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0EC3436C" w:rsidR="00BE7828" w:rsidRDefault="00BE7828" w:rsidP="00BE7828">
      <w:r>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">
                <v:textbo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v:textbox>
                <w10:wrap type="square"/>
              </v:shape>
            </w:pict>
          </mc:Fallback>
        </mc:AlternateContent>
      </w:r>
      <w:r>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7"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pSxGf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v:textbox>
              </v:rect>
            </w:pict>
          </mc:Fallback>
        </mc:AlternateContent>
      </w:r>
      <w:r>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8"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oA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" fillcolor="#4f81bd [3204]" strokecolor="#243f60 [1604]" strokeweight="2pt">
                <v:textbo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v:textbox>
              </v:rect>
            </w:pict>
          </mc:Fallback>
        </mc:AlternateContent>
      </w:r>
      <w:r>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29"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3dfwIAAE8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" fillcolor="#4f81bd [3204]" strokecolor="#243f60 [1604]" strokeweight="2pt">
                <v:textbo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v:textbox>
                <w10:wrap anchorx="page"/>
              </v:rect>
            </w:pict>
          </mc:Fallback>
        </mc:AlternateContent>
      </w:r>
      <w:r>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0"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eigQIAAE8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" fillcolor="#4f81bd [3204]" strokecolor="#243f60 [1604]" strokeweight="2pt">
                <v:textbo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4DEE1E4E">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1"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IzfQIAAE8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" fillcolor="#4f81bd [3204]" strokecolor="#243f60 [1604]" strokeweight="2pt">
                <v:textbo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588F114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2"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DSmnvZ+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3"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" fillcolor="#4f81bd [3204]" strokecolor="#243f60 [1604]" strokeweight="2pt">
                <v:textbo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w:t>
      </w:r>
      <w:r w:rsidR="00255AEA">
        <w:t>(rajouter lien cliquable)</w:t>
      </w:r>
      <w:r w:rsidR="007E0AB7">
        <w:t xml:space="preserve"> ainsi que l’intérieur du magasin </w:t>
      </w:r>
      <w:r w:rsidR="007E0AB7" w:rsidRPr="002F2208">
        <w:rPr>
          <w:color w:val="4F81BD" w:themeColor="accent1"/>
          <w:u w:val="single"/>
        </w:rPr>
        <w:t xml:space="preserve">Figure </w:t>
      </w:r>
      <w:r w:rsidR="007E0AB7" w:rsidRPr="002F2208">
        <w:rPr>
          <w:color w:val="4F81BD" w:themeColor="accent1"/>
          <w:u w:val="single"/>
        </w:rPr>
        <w:t>3</w:t>
      </w:r>
      <w:r w:rsidR="007E0AB7">
        <w:t xml:space="preserve"> (rajouter lien cliquable)</w:t>
      </w:r>
      <w:r w:rsidR="007E0AB7">
        <w:t xml:space="preserve"> et </w:t>
      </w:r>
      <w:r w:rsidR="007E0AB7" w:rsidRPr="002F2208">
        <w:rPr>
          <w:color w:val="4F81BD" w:themeColor="accent1"/>
          <w:u w:val="single"/>
        </w:rPr>
        <w:t xml:space="preserve">Figure </w:t>
      </w:r>
      <w:r w:rsidR="007E0AB7" w:rsidRPr="002F2208">
        <w:rPr>
          <w:color w:val="4F81BD" w:themeColor="accent1"/>
          <w:u w:val="single"/>
        </w:rPr>
        <w:t>4</w:t>
      </w:r>
      <w:r w:rsidR="007E0AB7">
        <w:t xml:space="preserve"> (rajouter lien cliquable)</w:t>
      </w:r>
      <w:r w:rsidR="00101028">
        <w:t xml:space="preserve"> et des éléments de décoration </w:t>
      </w:r>
      <w:r w:rsidR="00101028" w:rsidRPr="002F2208">
        <w:rPr>
          <w:color w:val="4F81BD" w:themeColor="accent1"/>
          <w:u w:val="single"/>
        </w:rPr>
        <w:t xml:space="preserve">Figure </w:t>
      </w:r>
      <w:r w:rsidR="00101028" w:rsidRPr="002F2208">
        <w:rPr>
          <w:color w:val="4F81BD" w:themeColor="accent1"/>
          <w:u w:val="single"/>
        </w:rPr>
        <w:t>5</w:t>
      </w:r>
      <w:r w:rsidR="00101028">
        <w:t xml:space="preserve"> </w:t>
      </w:r>
      <w:r w:rsidR="00101028">
        <w:t>(rajouter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 xml:space="preserve">Figure </w:t>
      </w:r>
      <w:r>
        <w:rPr>
          <w:i/>
          <w:iCs/>
          <w:u w:val="single"/>
        </w:rPr>
        <w:t>2</w:t>
      </w:r>
      <w:r>
        <w:rPr>
          <w:i/>
          <w:iCs/>
          <w:u w:val="single"/>
        </w:rPr>
        <w:t xml:space="preserve"> - </w:t>
      </w:r>
      <w:r>
        <w:rPr>
          <w:i/>
          <w:iCs/>
          <w:u w:val="single"/>
        </w:rPr>
        <w:t>Devanture</w:t>
      </w:r>
      <w:r>
        <w:rPr>
          <w:i/>
          <w:iCs/>
          <w:u w:val="single"/>
        </w:rPr>
        <w:t xml:space="preserve"> </w:t>
      </w:r>
      <w:r>
        <w:rPr>
          <w:i/>
          <w:iCs/>
          <w:u w:val="single"/>
        </w:rPr>
        <w:t xml:space="preserve">du magasin </w:t>
      </w:r>
      <w:r>
        <w:rPr>
          <w:i/>
          <w:iCs/>
          <w:u w:val="single"/>
        </w:rPr>
        <w:t>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 xml:space="preserve">Figure </w:t>
      </w:r>
      <w:r>
        <w:rPr>
          <w:i/>
          <w:iCs/>
          <w:u w:val="single"/>
        </w:rPr>
        <w:t>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 xml:space="preserve">Figure </w:t>
      </w:r>
      <w:r>
        <w:rPr>
          <w:i/>
          <w:iCs/>
          <w:u w:val="single"/>
        </w:rPr>
        <w:t xml:space="preserve">4 </w:t>
      </w:r>
      <w:r>
        <w:rPr>
          <w:i/>
          <w:iCs/>
          <w:u w:val="single"/>
        </w:rPr>
        <w:t>– Intérieur du magasin</w:t>
      </w:r>
      <w:r w:rsidR="009C272B">
        <w:rPr>
          <w:i/>
          <w:iCs/>
          <w:u w:val="single"/>
        </w:rPr>
        <w:t xml:space="preserve"> </w:t>
      </w:r>
      <w:r w:rsidR="009C272B">
        <w:rPr>
          <w:i/>
          <w:iCs/>
          <w:u w:val="single"/>
        </w:rPr>
        <w:t xml:space="preserve">partie </w:t>
      </w:r>
      <w:r w:rsidR="009C272B">
        <w:rPr>
          <w:i/>
          <w:iCs/>
          <w:u w:val="single"/>
        </w:rPr>
        <w:t>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 xml:space="preserve">Figure </w:t>
      </w:r>
      <w:r>
        <w:rPr>
          <w:i/>
          <w:iCs/>
          <w:u w:val="single"/>
        </w:rPr>
        <w:t>5</w:t>
      </w:r>
      <w:r>
        <w:rPr>
          <w:i/>
          <w:iCs/>
          <w:u w:val="single"/>
        </w:rPr>
        <w:t xml:space="preserve"> – </w:t>
      </w:r>
      <w:r>
        <w:rPr>
          <w:i/>
          <w:iCs/>
          <w:u w:val="single"/>
        </w:rPr>
        <w:t>Eléments de décoration du comptoir d’accueil</w:t>
      </w:r>
      <w:r>
        <w:rPr>
          <w:i/>
          <w:iCs/>
          <w:u w:val="single"/>
        </w:rPr>
        <w:t xml:space="preserve"> du magas</w:t>
      </w:r>
      <w:r>
        <w:rPr>
          <w:i/>
          <w:iCs/>
          <w:u w:val="single"/>
        </w:rPr>
        <w:t>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w:t>
      </w:r>
      <w:r w:rsidR="004E727A">
        <w:t xml:space="preserve">(voir </w:t>
      </w:r>
      <w:r w:rsidR="004E727A" w:rsidRPr="002F2208">
        <w:rPr>
          <w:color w:val="4F81BD" w:themeColor="accent1"/>
          <w:u w:val="single"/>
        </w:rPr>
        <w:t xml:space="preserve">Figure </w:t>
      </w:r>
      <w:r w:rsidR="004E727A" w:rsidRPr="002F2208">
        <w:rPr>
          <w:color w:val="4F81BD" w:themeColor="accent1"/>
          <w:u w:val="single"/>
        </w:rPr>
        <w:t>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 xml:space="preserve">Figure </w:t>
      </w:r>
      <w:r>
        <w:rPr>
          <w:i/>
          <w:iCs/>
          <w:u w:val="single"/>
        </w:rPr>
        <w:t>6</w:t>
      </w:r>
      <w:r>
        <w:rPr>
          <w:i/>
          <w:iCs/>
          <w:u w:val="single"/>
        </w:rPr>
        <w:t xml:space="preserve"> – </w:t>
      </w:r>
      <w:r>
        <w:rPr>
          <w:i/>
          <w:iCs/>
          <w:u w:val="single"/>
        </w:rPr>
        <w:t>Baie de brassage</w:t>
      </w:r>
      <w:r>
        <w:rPr>
          <w:i/>
          <w:iCs/>
          <w:u w:val="single"/>
        </w:rPr>
        <w:t xml:space="preserv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w:t>
      </w:r>
      <w:r>
        <w:rPr>
          <w:i/>
          <w:iCs/>
          <w:u w:val="single"/>
        </w:rPr>
        <w:t xml:space="preserve">Intérieur </w:t>
      </w:r>
      <w:r w:rsidR="001E1CE6">
        <w:rPr>
          <w:i/>
          <w:iCs/>
          <w:u w:val="single"/>
        </w:rPr>
        <w:t xml:space="preserve">de la </w:t>
      </w:r>
      <w:r>
        <w:rPr>
          <w:i/>
          <w:iCs/>
          <w:u w:val="single"/>
        </w:rPr>
        <w:t>b</w:t>
      </w:r>
      <w:r>
        <w:rPr>
          <w:i/>
          <w:iCs/>
          <w:u w:val="single"/>
        </w:rPr>
        <w:t>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 xml:space="preserve">Figure </w:t>
      </w:r>
      <w:r>
        <w:rPr>
          <w:i/>
          <w:iCs/>
          <w:u w:val="single"/>
        </w:rPr>
        <w:t>8</w:t>
      </w:r>
      <w:r>
        <w:rPr>
          <w:i/>
          <w:iCs/>
          <w:u w:val="single"/>
        </w:rPr>
        <w:t xml:space="preserve"> – </w:t>
      </w:r>
      <w:r>
        <w:rPr>
          <w:i/>
          <w:iCs/>
          <w:u w:val="single"/>
        </w:rPr>
        <w:t>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 xml:space="preserve">Figure </w:t>
      </w:r>
      <w:r w:rsidR="00387B0E" w:rsidRPr="002F2208">
        <w:rPr>
          <w:color w:val="4F81BD" w:themeColor="accent1"/>
          <w:u w:val="single"/>
        </w:rPr>
        <w:t>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w:t>
      </w:r>
      <w:r w:rsidR="00387B0E">
        <w:t xml:space="preserve">voir </w:t>
      </w:r>
      <w:r w:rsidR="00387B0E" w:rsidRPr="002F2208">
        <w:rPr>
          <w:color w:val="4F81BD" w:themeColor="accent1"/>
          <w:u w:val="single"/>
        </w:rPr>
        <w:t xml:space="preserve">Figure </w:t>
      </w:r>
      <w:r w:rsidR="00387B0E" w:rsidRPr="002F2208">
        <w:rPr>
          <w:color w:val="4F81BD" w:themeColor="accent1"/>
          <w:u w:val="single"/>
        </w:rPr>
        <w:t>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w:t>
      </w:r>
      <w:r w:rsidR="00387B0E" w:rsidRPr="002F2208">
        <w:rPr>
          <w:color w:val="4F81BD" w:themeColor="accent1"/>
          <w:u w:val="single"/>
        </w:rPr>
        <w:t>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 xml:space="preserve">Figure </w:t>
      </w:r>
      <w:r>
        <w:rPr>
          <w:i/>
          <w:iCs/>
          <w:u w:val="single"/>
        </w:rPr>
        <w:t>9</w:t>
      </w:r>
      <w:r>
        <w:rPr>
          <w:i/>
          <w:iCs/>
          <w:u w:val="single"/>
        </w:rPr>
        <w:t xml:space="preserve"> – </w:t>
      </w:r>
      <w:r>
        <w:rPr>
          <w:i/>
          <w:iCs/>
          <w:u w:val="single"/>
        </w:rPr>
        <w:t>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 xml:space="preserve">Figure </w:t>
      </w:r>
      <w:r>
        <w:rPr>
          <w:i/>
          <w:iCs/>
          <w:u w:val="single"/>
        </w:rPr>
        <w:t xml:space="preserve">10 </w:t>
      </w:r>
      <w:r>
        <w:rPr>
          <w:i/>
          <w:iCs/>
          <w:u w:val="single"/>
        </w:rPr>
        <w:t>– Atelier de réparation</w:t>
      </w:r>
      <w:r w:rsidR="00122FBE">
        <w:rPr>
          <w:i/>
          <w:iCs/>
          <w:u w:val="single"/>
        </w:rPr>
        <w:t xml:space="preserve"> </w:t>
      </w:r>
      <w:r w:rsidR="00122FBE">
        <w:rPr>
          <w:i/>
          <w:iCs/>
          <w:u w:val="single"/>
        </w:rPr>
        <w:t xml:space="preserve">vue </w:t>
      </w:r>
      <w:r w:rsidR="00122FBE">
        <w:rPr>
          <w:i/>
          <w:iCs/>
          <w:u w:val="single"/>
        </w:rPr>
        <w:t>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 xml:space="preserve">Figure </w:t>
      </w:r>
      <w:r>
        <w:rPr>
          <w:i/>
          <w:iCs/>
          <w:u w:val="single"/>
        </w:rPr>
        <w:t xml:space="preserve">11 </w:t>
      </w:r>
      <w:r>
        <w:rPr>
          <w:i/>
          <w:iCs/>
          <w:u w:val="single"/>
        </w:rPr>
        <w:t>– Atelier de réparation</w:t>
      </w:r>
      <w:r w:rsidR="00122FBE">
        <w:rPr>
          <w:i/>
          <w:iCs/>
          <w:u w:val="single"/>
        </w:rPr>
        <w:t xml:space="preserve"> </w:t>
      </w:r>
      <w:r w:rsidR="00122FBE">
        <w:rPr>
          <w:i/>
          <w:iCs/>
          <w:u w:val="single"/>
        </w:rPr>
        <w:t xml:space="preserve">vue </w:t>
      </w:r>
      <w:r w:rsidR="00122FBE">
        <w:rPr>
          <w:i/>
          <w:iCs/>
          <w:u w:val="single"/>
        </w:rPr>
        <w:t>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w:t>
      </w:r>
      <w:r w:rsidR="005C68E5" w:rsidRPr="002F2208">
        <w:rPr>
          <w:color w:val="4F81BD" w:themeColor="accent1"/>
          <w:u w:val="single"/>
        </w:rPr>
        <w:t>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w:t>
      </w:r>
      <w:r w:rsidR="005C68E5" w:rsidRPr="002F2208">
        <w:rPr>
          <w:color w:val="4F81BD" w:themeColor="accent1"/>
          <w:u w:val="single"/>
        </w:rPr>
        <w:t>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w:t>
      </w:r>
      <w:r>
        <w:rPr>
          <w:i/>
          <w:iCs/>
          <w:u w:val="single"/>
        </w:rPr>
        <w:t>2</w:t>
      </w:r>
      <w:r>
        <w:rPr>
          <w:i/>
          <w:iCs/>
          <w:u w:val="single"/>
        </w:rPr>
        <w:t xml:space="preserve"> – </w:t>
      </w:r>
      <w:r>
        <w:rPr>
          <w:i/>
          <w:iCs/>
          <w:u w:val="single"/>
        </w:rPr>
        <w:t>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w:t>
      </w:r>
      <w:r>
        <w:rPr>
          <w:i/>
          <w:iCs/>
          <w:u w:val="single"/>
        </w:rPr>
        <w:t>3</w:t>
      </w:r>
      <w:r>
        <w:rPr>
          <w:i/>
          <w:iCs/>
          <w:u w:val="single"/>
        </w:rPr>
        <w:t xml:space="preserve"> – Etabli pour stockage de matériel client partie </w:t>
      </w:r>
      <w:r>
        <w:rPr>
          <w:i/>
          <w:iCs/>
          <w:u w:val="single"/>
        </w:rPr>
        <w:t>droite</w:t>
      </w:r>
      <w:r>
        <w:rPr>
          <w:i/>
          <w:iCs/>
          <w:u w:val="single"/>
        </w:rPr>
        <w:t xml:space="preserve"> (</w:t>
      </w:r>
      <w:proofErr w:type="spellStart"/>
      <w:r>
        <w:rPr>
          <w:i/>
          <w:iCs/>
          <w:u w:val="single"/>
        </w:rPr>
        <w:t>répara</w:t>
      </w:r>
      <w:r>
        <w:rPr>
          <w:i/>
          <w:iCs/>
          <w:u w:val="single"/>
        </w:rPr>
        <w:t>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w:t>
      </w:r>
      <w:r>
        <w:rPr>
          <w:i/>
          <w:iCs/>
          <w:u w:val="single"/>
        </w:rPr>
        <w:t>4</w:t>
      </w:r>
      <w:r>
        <w:rPr>
          <w:i/>
          <w:iCs/>
          <w:u w:val="single"/>
        </w:rPr>
        <w:t xml:space="preserve"> – Etabli pour stockage </w:t>
      </w:r>
      <w:r>
        <w:rPr>
          <w:i/>
          <w:iCs/>
          <w:u w:val="single"/>
        </w:rPr>
        <w:t>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4D35FB7"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proofErr w:type="spellStart"/>
      <w:r>
        <w:rPr>
          <w:rFonts w:ascii="Arial" w:hAnsi="Arial" w:cs="Arial"/>
          <w:sz w:val="22"/>
          <w:szCs w:val="22"/>
        </w:rPr>
        <w:t>Multimedia</w:t>
      </w:r>
      <w:proofErr w:type="spellEnd"/>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4"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xLAIAAFI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GftLMSwCAABSBAAADgAAAAAAAAAAAAAAAAAuAgAAZHJz&#10;L2Uyb0RvYy54bWxQSwECLQAUAAYACAAAACEAd6iwyN4AAAAJAQAADwAAAAAAAAAAAAAAAACGBAAA&#10;ZHJzL2Rvd25yZXYueG1sUEsFBgAAAAAEAAQA8wAAAJEFAAAAAA==&#10;">
                <v:textbo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Tout d’abord</w:t>
      </w:r>
      <w:r>
        <w:rPr>
          <w:rFonts w:cs="Minion Pro"/>
          <w:color w:val="000000"/>
          <w:sz w:val="23"/>
          <w:szCs w:val="23"/>
        </w:rPr>
        <w:t xml:space="preserve">, </w:t>
      </w:r>
      <w:r>
        <w:rPr>
          <w:rFonts w:cs="Minion Pro"/>
          <w:color w:val="000000"/>
          <w:sz w:val="23"/>
          <w:szCs w:val="23"/>
        </w:rPr>
        <w:t>je cherchais réellement à m’intégrer dans le</w:t>
      </w:r>
      <w:r>
        <w:rPr>
          <w:rFonts w:cs="Minion Pro"/>
          <w:color w:val="000000"/>
          <w:sz w:val="23"/>
          <w:szCs w:val="23"/>
        </w:rPr>
        <w:t xml:space="preserve"> monde professionnel dans le secteur du numérique</w:t>
      </w:r>
      <w:r>
        <w:rPr>
          <w:rFonts w:cs="Minion Pro"/>
          <w:color w:val="000000"/>
          <w:sz w:val="23"/>
          <w:szCs w:val="23"/>
        </w:rPr>
        <w:t xml:space="preserve"> car je n’avais pas réellement eu d’expérience en entreprise et je me disais que de pouvoir réaliser ce stage dans un milieu qui me plait me semblait enrichissant pour ma carrière</w:t>
      </w:r>
      <w:r>
        <w:rPr>
          <w:rFonts w:cs="Minion Pro"/>
          <w:color w:val="000000"/>
          <w:sz w:val="23"/>
          <w:szCs w:val="23"/>
        </w:rPr>
        <w:t xml:space="preserve">. </w:t>
      </w:r>
    </w:p>
    <w:p w14:paraId="46F23BFF"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4BFF292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7BD82E6D" w14:textId="2F79F6F9" w:rsidR="00C0633C" w:rsidRDefault="00C0633C" w:rsidP="00345BAD">
      <w:pPr>
        <w:widowControl/>
        <w:autoSpaceDE/>
        <w:autoSpaceDN/>
        <w:spacing w:after="160" w:line="259" w:lineRule="auto"/>
        <w:contextualSpacing/>
        <w:rPr>
          <w:rStyle w:val="A7"/>
          <w:b/>
          <w:bCs/>
          <w:sz w:val="22"/>
          <w:szCs w:val="22"/>
        </w:rPr>
      </w:pPr>
    </w:p>
    <w:p w14:paraId="75046D2B" w14:textId="45DD0C19" w:rsidR="00C0633C" w:rsidRPr="004D73A2" w:rsidRDefault="00C0633C" w:rsidP="00345BAD">
      <w:pPr>
        <w:widowControl/>
        <w:autoSpaceDE/>
        <w:autoSpaceDN/>
        <w:spacing w:after="160" w:line="259" w:lineRule="auto"/>
        <w:contextualSpacing/>
        <w:rPr>
          <w:b/>
          <w:bCs/>
          <w:i/>
          <w:iCs/>
        </w:rPr>
      </w:pPr>
      <w:r>
        <w:rPr>
          <w:rFonts w:cs="Minion Pro"/>
          <w:color w:val="000000"/>
          <w:sz w:val="23"/>
          <w:szCs w:val="23"/>
        </w:rPr>
        <w:t xml:space="preserve">Ce stage fut donc une expérience très enrichissante. En effet, j’ai pu utiliser différents outils. Des outils plus ou moins vu en classe, comme le logiciel Adobe Photoshop pour la conception des maquettes, </w:t>
      </w:r>
      <w:proofErr w:type="spellStart"/>
      <w:r>
        <w:rPr>
          <w:rFonts w:cs="Minion Pro"/>
          <w:color w:val="000000"/>
          <w:sz w:val="23"/>
          <w:szCs w:val="23"/>
        </w:rPr>
        <w:t>NotePad</w:t>
      </w:r>
      <w:proofErr w:type="spellEnd"/>
      <w:r>
        <w:rPr>
          <w:rFonts w:cs="Minion Pro"/>
          <w:color w:val="000000"/>
          <w:sz w:val="23"/>
          <w:szCs w:val="23"/>
        </w:rPr>
        <w:t>++ pour le codage en langage html/</w:t>
      </w:r>
      <w:proofErr w:type="spellStart"/>
      <w:r>
        <w:rPr>
          <w:rFonts w:cs="Minion Pro"/>
          <w:color w:val="000000"/>
          <w:sz w:val="23"/>
          <w:szCs w:val="23"/>
        </w:rPr>
        <w:t>css</w:t>
      </w:r>
      <w:proofErr w:type="spellEnd"/>
      <w:r>
        <w:rPr>
          <w:rFonts w:cs="Minion Pro"/>
          <w:color w:val="000000"/>
          <w:sz w:val="23"/>
          <w:szCs w:val="23"/>
        </w:rPr>
        <w:t xml:space="preserve"> et enfin le CMS Wordpress. De cette manière, je me suis davantage familiarisée avec ces outils. De plus, grâce à ce stage, j’ai découvert une multitude de connaissances, en particulier sur l’intégration web et sur le code. Effectivement, j’ai pu mettre en </w:t>
      </w:r>
      <w:proofErr w:type="spellStart"/>
      <w:r>
        <w:rPr>
          <w:rFonts w:cs="Minion Pro"/>
          <w:color w:val="000000"/>
          <w:sz w:val="23"/>
          <w:szCs w:val="23"/>
        </w:rPr>
        <w:t>oeuvre</w:t>
      </w:r>
      <w:proofErr w:type="spellEnd"/>
      <w:r>
        <w:rPr>
          <w:rFonts w:cs="Minion Pro"/>
          <w:color w:val="000000"/>
          <w:sz w:val="23"/>
          <w:szCs w:val="23"/>
        </w:rPr>
        <w:t xml:space="preserve"> la librairie </w:t>
      </w:r>
      <w:proofErr w:type="spellStart"/>
      <w:r>
        <w:rPr>
          <w:rFonts w:cs="Minion Pro"/>
          <w:color w:val="000000"/>
          <w:sz w:val="23"/>
          <w:szCs w:val="23"/>
        </w:rPr>
        <w:t>bootstrap</w:t>
      </w:r>
      <w:proofErr w:type="spellEnd"/>
      <w:r>
        <w:rPr>
          <w:rFonts w:cs="Minion Pro"/>
          <w:color w:val="000000"/>
          <w:sz w:val="23"/>
          <w:szCs w:val="23"/>
        </w:rPr>
        <w:t xml:space="preserve"> dont je n’avais ja</w:t>
      </w:r>
      <w:r>
        <w:rPr>
          <w:rFonts w:cs="Minion Pro"/>
          <w:color w:val="000000"/>
          <w:sz w:val="23"/>
          <w:szCs w:val="23"/>
        </w:rPr>
        <w:softHyphen/>
        <w:t>mais entendu parler. Ainsi, j’ai compris son fonctionnement et appréhendé son utilisation. Il s’agit d’un outil qui peut vraiment aider à l’intégration web. En parallèle, avec ces outils nou</w:t>
      </w:r>
      <w:r>
        <w:rPr>
          <w:rFonts w:cs="Minion Pro"/>
          <w:color w:val="000000"/>
          <w:sz w:val="23"/>
          <w:szCs w:val="23"/>
        </w:rPr>
        <w:softHyphen/>
        <w:t>veaux dont je devais avoir l’utilisation, j’ai pu améliorer mes techniques de recherches internet lorsque j’avais un problème. Au cours de ce stage, je n’ai pas eu de problèmes particuliers, ayant été particulièrement bien accompagnée, conseillée et aidée par Monsieur FISCHER.</w:t>
      </w:r>
    </w:p>
    <w:p w14:paraId="6A4E1977" w14:textId="7777777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 xml:space="preserve">de l’ancien nom de l’entreprise qui est maintenant vouée à s’appeler ARCADE </w:t>
      </w:r>
      <w:proofErr w:type="spellStart"/>
      <w:r w:rsidR="008E0DD3">
        <w:rPr>
          <w:rFonts w:cs="Minion Pro"/>
          <w:color w:val="000000"/>
          <w:sz w:val="23"/>
          <w:szCs w:val="23"/>
        </w:rPr>
        <w:t>Factory</w:t>
      </w:r>
      <w:proofErr w:type="spellEnd"/>
      <w:r w:rsidR="008E0DD3">
        <w:rPr>
          <w:rFonts w:cs="Minion Pro"/>
          <w:color w:val="000000"/>
          <w:sz w:val="23"/>
          <w:szCs w:val="23"/>
        </w:rPr>
        <w:t>.</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57793F4E" w:rsidR="00E83175" w:rsidRDefault="00E83175" w:rsidP="00AE2D16">
      <w:r>
        <w:t>LOGO LSA MULTIMEDIA</w:t>
      </w:r>
    </w:p>
    <w:p w14:paraId="6B57B610" w14:textId="1EF08331" w:rsidR="00E83175" w:rsidRDefault="00E83175" w:rsidP="00AE2D16"/>
    <w:p w14:paraId="0BE5C08D" w14:textId="28EF704E" w:rsidR="00E83175" w:rsidRDefault="00E83175" w:rsidP="00AE2D16">
      <w:r>
        <w:t>LOGO ARCADE FACTORY</w:t>
      </w:r>
    </w:p>
    <w:p w14:paraId="6125931B" w14:textId="7648105E" w:rsidR="00AE2D16" w:rsidRPr="00AE2D16" w:rsidRDefault="00AE2D16" w:rsidP="00AE2D16">
      <w:pPr>
        <w:pStyle w:val="Pa2"/>
        <w:jc w:val="both"/>
        <w:rPr>
          <w:rFonts w:cs="Minion Pro"/>
          <w:color w:val="000000"/>
          <w:sz w:val="23"/>
          <w:szCs w:val="23"/>
        </w:rPr>
      </w:pPr>
      <w:r>
        <w:rPr>
          <w:rFonts w:cs="Minion Pro"/>
          <w:color w:val="000000"/>
          <w:sz w:val="23"/>
          <w:szCs w:val="23"/>
        </w:rPr>
        <w:t>Parlons de l’analyse du logo le plus récent.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 xml:space="preserve">Ce logo se compose d’un triangle pointé vers le bas et du nom ARCADE en majuscule puis </w:t>
      </w:r>
      <w:proofErr w:type="spellStart"/>
      <w:r>
        <w:rPr>
          <w:rFonts w:cs="Minion Pro"/>
          <w:color w:val="000000"/>
          <w:sz w:val="23"/>
          <w:szCs w:val="23"/>
        </w:rPr>
        <w:t>Factory</w:t>
      </w:r>
      <w:proofErr w:type="spellEnd"/>
      <w:r>
        <w:rPr>
          <w:rFonts w:cs="Minion Pro"/>
          <w:color w:val="000000"/>
          <w:sz w:val="23"/>
          <w:szCs w:val="23"/>
        </w:rPr>
        <w:t xml:space="preserve"> sur la ligne du dessous avec une police différente de la première.</w:t>
      </w:r>
    </w:p>
    <w:p w14:paraId="627920EC" w14:textId="77777777" w:rsidR="00AE2D16" w:rsidRPr="008E0DD3" w:rsidRDefault="00AE2D16" w:rsidP="00AE2D16">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p>
    <w:p w14:paraId="2650AB52" w14:textId="77777777" w:rsidR="00AE2D16" w:rsidRPr="00AE2D16" w:rsidRDefault="00AE2D16" w:rsidP="00AE2D16"/>
    <w:p w14:paraId="0C368FB1" w14:textId="77777777" w:rsidR="00C3094B" w:rsidRDefault="00C3094B" w:rsidP="00C3094B">
      <w:pPr>
        <w:pStyle w:val="Pa2"/>
        <w:jc w:val="both"/>
        <w:rPr>
          <w:rFonts w:cs="Minion Pro"/>
          <w:color w:val="000000"/>
          <w:sz w:val="23"/>
          <w:szCs w:val="23"/>
        </w:rPr>
      </w:pPr>
    </w:p>
    <w:p w14:paraId="1C7CBD5A" w14:textId="6CA189F6" w:rsidR="00C3094B" w:rsidRDefault="00C3094B" w:rsidP="00C3094B">
      <w:pPr>
        <w:pStyle w:val="Pa2"/>
        <w:jc w:val="both"/>
        <w:rPr>
          <w:rFonts w:cs="Minion Pro"/>
          <w:color w:val="000000"/>
          <w:sz w:val="23"/>
          <w:szCs w:val="23"/>
        </w:rPr>
      </w:pPr>
      <w:r>
        <w:rPr>
          <w:rFonts w:cs="Minion Pro"/>
          <w:color w:val="000000"/>
          <w:sz w:val="23"/>
          <w:szCs w:val="23"/>
        </w:rPr>
        <w:t xml:space="preserve">Pour l’entreprise </w:t>
      </w:r>
      <w:proofErr w:type="spellStart"/>
      <w:r>
        <w:rPr>
          <w:rFonts w:cs="Minion Pro"/>
          <w:color w:val="000000"/>
          <w:sz w:val="23"/>
          <w:szCs w:val="23"/>
        </w:rPr>
        <w:t>Lafischduweb</w:t>
      </w:r>
      <w:proofErr w:type="spellEnd"/>
      <w:r>
        <w:rPr>
          <w:rFonts w:cs="Minion Pro"/>
          <w:color w:val="000000"/>
          <w:sz w:val="23"/>
          <w:szCs w:val="23"/>
        </w:rPr>
        <w:t>, nous retrouvons une couleur principale, il s’agit du vert. Le code RGB de ce vert est #9dd780, cela correspond à une lumière moyenne teinte de couleur vert, constitué de 61.57 % de rouge, 84.31 % de vert et le bleu à 50.2 %. En ef</w:t>
      </w:r>
      <w:r>
        <w:rPr>
          <w:rFonts w:cs="Minion Pro"/>
          <w:color w:val="000000"/>
          <w:sz w:val="23"/>
          <w:szCs w:val="23"/>
        </w:rPr>
        <w:softHyphen/>
        <w:t xml:space="preserve">fet, nous pouvons constater l’utilisation de ce vert sur différents supports, comme dans un premier temps sur le logo </w:t>
      </w:r>
      <w:proofErr w:type="spellStart"/>
      <w:r>
        <w:rPr>
          <w:rFonts w:cs="Minion Pro"/>
          <w:color w:val="000000"/>
          <w:sz w:val="23"/>
          <w:szCs w:val="23"/>
        </w:rPr>
        <w:t>Lafischduweb</w:t>
      </w:r>
      <w:proofErr w:type="spellEnd"/>
      <w:r>
        <w:rPr>
          <w:rFonts w:cs="Minion Pro"/>
          <w:color w:val="000000"/>
          <w:sz w:val="23"/>
          <w:szCs w:val="23"/>
        </w:rPr>
        <w:t xml:space="preserve">, mais aussi en majorité sur le site internet www. lafischduweb.com </w:t>
      </w:r>
    </w:p>
    <w:p w14:paraId="7878F857"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Le logo de l’entreprise se présente comme ceci : </w:t>
      </w:r>
    </w:p>
    <w:p w14:paraId="53DC08DB" w14:textId="77777777" w:rsidR="00C3094B" w:rsidRDefault="00C3094B" w:rsidP="00C3094B">
      <w:pPr>
        <w:pStyle w:val="Pa2"/>
        <w:jc w:val="both"/>
        <w:rPr>
          <w:rFonts w:cs="Minion Pro"/>
          <w:color w:val="000000"/>
          <w:sz w:val="23"/>
          <w:szCs w:val="23"/>
        </w:rPr>
      </w:pPr>
      <w:r>
        <w:rPr>
          <w:rFonts w:cs="Minion Pro"/>
          <w:color w:val="000000"/>
          <w:sz w:val="23"/>
          <w:szCs w:val="23"/>
        </w:rPr>
        <w:t>Le logo de l’entreprise a été réalisé par Monsieur FISCHER en 2017 lors de la création de son entreprise. Le logo reprend comme nous l’avons explicité précédemment l’utilisation de la couleur #9dd780 sur les lettres respectives L, D, W. Ces lettres correspondent aux trois majuscules présentent. La typographie est très lisible, classique mais avec un léger empatte</w:t>
      </w:r>
      <w:r>
        <w:rPr>
          <w:rFonts w:cs="Minion Pro"/>
          <w:color w:val="000000"/>
          <w:sz w:val="23"/>
          <w:szCs w:val="23"/>
        </w:rPr>
        <w:softHyphen/>
        <w:t>ment, ce qui peut traduire une certaine force et stabilité de l’entreprise. Mais aussi, nous pouvons apercevoir un espace entre les lettres légèrement plus fort, à 1px, ce qui favorise la lisibilité et permet d’alléger le logo. Ensuite, nous pouvons comprendre un rappel évident à l’activité du web grâce à l’ouverture et fermeture d’une balise html. Nous retrouvons l’utilisa</w:t>
      </w:r>
      <w:r>
        <w:rPr>
          <w:rFonts w:cs="Minion Pro"/>
          <w:color w:val="000000"/>
          <w:sz w:val="23"/>
          <w:szCs w:val="23"/>
        </w:rPr>
        <w:softHyphen/>
        <w:t xml:space="preserve">tion de ce logo sur la signature mail de Mr FISCHER </w:t>
      </w:r>
    </w:p>
    <w:p w14:paraId="3B4C9F16"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Lors de l’utilisation de ce logo sur des supports sombres qui altèrent à la visibilité de celui-ci, nous retrouvons la mise en place d’un fond blanc transparent. Ce qui permet ainsi de faire ressortir le logo plus facilement. </w:t>
      </w:r>
    </w:p>
    <w:p w14:paraId="4D1803F5"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Nous retrouvons une alternative au logo, avec seulement les trois lettres majuscules vertes. </w:t>
      </w:r>
    </w:p>
    <w:p w14:paraId="17C91CE8" w14:textId="37F1AA1E" w:rsidR="00C3094B" w:rsidRDefault="00C3094B" w:rsidP="00C3094B">
      <w:pPr>
        <w:pStyle w:val="Pa2"/>
        <w:jc w:val="both"/>
        <w:rPr>
          <w:rFonts w:cs="Minion Pro"/>
          <w:color w:val="000000"/>
          <w:sz w:val="23"/>
          <w:szCs w:val="23"/>
        </w:rPr>
      </w:pPr>
      <w:r>
        <w:rPr>
          <w:rFonts w:cs="Minion Pro"/>
          <w:color w:val="000000"/>
          <w:sz w:val="23"/>
          <w:szCs w:val="23"/>
        </w:rPr>
        <w:t>Aussi, selon mon avis, ce logo ne nécessite pas de modifications, il reste épuré et son mes</w:t>
      </w:r>
      <w:r>
        <w:rPr>
          <w:rFonts w:cs="Minion Pro"/>
          <w:color w:val="000000"/>
          <w:sz w:val="23"/>
          <w:szCs w:val="23"/>
        </w:rPr>
        <w:softHyphen/>
        <w:t xml:space="preserve">sage marketing me semble efficace. </w:t>
      </w:r>
    </w:p>
    <w:p w14:paraId="43E482C8" w14:textId="77777777" w:rsidR="00C3094B" w:rsidRDefault="00C3094B" w:rsidP="00C3094B">
      <w:pPr>
        <w:pStyle w:val="Pa1"/>
        <w:rPr>
          <w:rFonts w:cs="Minion Pro"/>
          <w:color w:val="000000"/>
          <w:sz w:val="23"/>
          <w:szCs w:val="23"/>
        </w:rPr>
      </w:pP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w:t>
      </w:r>
      <w:r w:rsidR="00C84EA8">
        <w:t>(</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68629DA">
            <wp:extent cx="2448560" cy="1836420"/>
            <wp:effectExtent l="0" t="0" r="889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48560" cy="1836420"/>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xml:space="preserve"> ?? – Verso </w:t>
      </w:r>
      <w:r>
        <w:rPr>
          <w:i/>
          <w:iCs/>
          <w:u w:val="single"/>
        </w:rPr>
        <w:t>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2D2BA696"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proofErr w:type="spellStart"/>
      <w:r>
        <w:rPr>
          <w:rFonts w:cs="Minion Pro"/>
          <w:color w:val="000000"/>
          <w:sz w:val="23"/>
          <w:szCs w:val="23"/>
        </w:rPr>
        <w:t>Lafischduweb</w:t>
      </w:r>
      <w:proofErr w:type="spellEnd"/>
      <w:r>
        <w:rPr>
          <w:rFonts w:cs="Minion Pro"/>
          <w:color w:val="000000"/>
          <w:sz w:val="23"/>
          <w:szCs w:val="23"/>
        </w:rPr>
        <w:t xml:space="preserve"> est celui-ci : www.lafischduweb.com </w:t>
      </w:r>
    </w:p>
    <w:p w14:paraId="1F421EC8" w14:textId="77777777" w:rsidR="00C3094B" w:rsidRDefault="00C3094B" w:rsidP="00C3094B">
      <w:pPr>
        <w:pStyle w:val="Pa2"/>
        <w:jc w:val="both"/>
        <w:rPr>
          <w:rFonts w:cs="Minion Pro"/>
          <w:color w:val="000000"/>
          <w:sz w:val="23"/>
          <w:szCs w:val="23"/>
        </w:rPr>
      </w:pPr>
      <w:r>
        <w:rPr>
          <w:rFonts w:cs="Minion Pro"/>
          <w:color w:val="000000"/>
          <w:sz w:val="23"/>
          <w:szCs w:val="23"/>
        </w:rPr>
        <w:lastRenderedPageBreak/>
        <w:t xml:space="preserve">Le site de l’entreprise </w:t>
      </w:r>
      <w:proofErr w:type="spellStart"/>
      <w:r>
        <w:rPr>
          <w:rFonts w:cs="Minion Pro"/>
          <w:color w:val="000000"/>
          <w:sz w:val="23"/>
          <w:szCs w:val="23"/>
        </w:rPr>
        <w:t>Lafischduweb</w:t>
      </w:r>
      <w:proofErr w:type="spellEnd"/>
      <w:r>
        <w:rPr>
          <w:rFonts w:cs="Minion Pro"/>
          <w:color w:val="000000"/>
          <w:sz w:val="23"/>
          <w:szCs w:val="23"/>
        </w:rPr>
        <w:t xml:space="preserve"> a été réalisé en 2017, et il s’agit d’un </w:t>
      </w:r>
      <w:proofErr w:type="spellStart"/>
      <w:r>
        <w:rPr>
          <w:rFonts w:cs="Minion Pro"/>
          <w:color w:val="000000"/>
          <w:sz w:val="23"/>
          <w:szCs w:val="23"/>
        </w:rPr>
        <w:t>wordpress</w:t>
      </w:r>
      <w:proofErr w:type="spellEnd"/>
      <w:r>
        <w:rPr>
          <w:rFonts w:cs="Minion Pro"/>
          <w:color w:val="000000"/>
          <w:sz w:val="23"/>
          <w:szCs w:val="23"/>
        </w:rPr>
        <w:t xml:space="preserve"> amélioré par l’utilisation du langage HTML/CSS avec l’aide de Bootstrap, mais nous retrouvons aussi des éléments en langage PHP. Ce site est hébergé au canada. </w:t>
      </w:r>
    </w:p>
    <w:p w14:paraId="46A39009"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L’aspect général du site est épuré, avec l’utilisation de la couleur verte ainsi qu’une écriture de couleur noir #181818 sur un fond blanc ou gris clair. La typographie générale utilisée rejoint celle perçue dans le logo, nous constatons un espace entre les lettres légèrement plus grand. Le site est simple d’accès et son arborescence semble construite de manière logique, ce qui favorise une navigation simple. </w:t>
      </w:r>
    </w:p>
    <w:p w14:paraId="0BD977A6"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Les cases en vert correspondent </w:t>
      </w:r>
    </w:p>
    <w:p w14:paraId="30CFCEA2"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aux catégories du menu </w:t>
      </w:r>
    </w:p>
    <w:p w14:paraId="2F36E097"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Les différentes cases en bleue </w:t>
      </w:r>
    </w:p>
    <w:p w14:paraId="6752BC1F"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correspondent aux différents </w:t>
      </w:r>
    </w:p>
    <w:p w14:paraId="6C07E519"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articles/sections des pages </w:t>
      </w:r>
    </w:p>
    <w:p w14:paraId="05ECE93F"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Cette arborescence a été réalisée </w:t>
      </w:r>
    </w:p>
    <w:p w14:paraId="6CBCBE6C"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avec </w:t>
      </w:r>
      <w:proofErr w:type="spellStart"/>
      <w:r>
        <w:rPr>
          <w:rFonts w:cs="Minion Pro"/>
          <w:color w:val="000000"/>
          <w:sz w:val="23"/>
          <w:szCs w:val="23"/>
        </w:rPr>
        <w:t>GlooMaps</w:t>
      </w:r>
      <w:proofErr w:type="spellEnd"/>
      <w:r>
        <w:rPr>
          <w:rFonts w:cs="Minion Pro"/>
          <w:color w:val="000000"/>
          <w:sz w:val="23"/>
          <w:szCs w:val="23"/>
        </w:rPr>
        <w:t xml:space="preserve">. </w:t>
      </w:r>
    </w:p>
    <w:p w14:paraId="654F14D0" w14:textId="2D5CBDA6" w:rsidR="00C3094B" w:rsidRDefault="00C3094B" w:rsidP="00C3094B">
      <w:pPr>
        <w:pStyle w:val="Pa2"/>
        <w:jc w:val="both"/>
        <w:rPr>
          <w:rFonts w:cs="Minion Pro"/>
          <w:color w:val="000000"/>
          <w:sz w:val="23"/>
          <w:szCs w:val="23"/>
        </w:rPr>
      </w:pPr>
      <w:r>
        <w:rPr>
          <w:rFonts w:cs="Minion Pro"/>
          <w:color w:val="000000"/>
          <w:sz w:val="23"/>
          <w:szCs w:val="23"/>
        </w:rPr>
        <w:t>Sur la page d’accueil, nous retrouvons tout d’abord en haut de page une image de fond cor</w:t>
      </w:r>
      <w:r>
        <w:rPr>
          <w:rFonts w:cs="Minion Pro"/>
          <w:color w:val="000000"/>
          <w:sz w:val="23"/>
          <w:szCs w:val="23"/>
        </w:rPr>
        <w:softHyphen/>
        <w:t>respondant aux paysages du Cantal. Nous constatons par la suite, une barre de recherche ainsi que le menu principal avec plusieurs catégories. Cependant, ces éléments ne sont pas fixes, ce qui nécessite le retour en haut de page pour passer à une page suivant ou effectuer une recherche. L’ensemble des informations présentent sur la page d’accueil ont pour but d’inciter les vi</w:t>
      </w:r>
      <w:r>
        <w:rPr>
          <w:rFonts w:cs="Minion Pro"/>
          <w:color w:val="000000"/>
          <w:sz w:val="23"/>
          <w:szCs w:val="23"/>
        </w:rPr>
        <w:softHyphen/>
        <w:t>siteurs à cliquer. En effet, ces informations correspondent à des introductions sur les su</w:t>
      </w:r>
      <w:r>
        <w:rPr>
          <w:rFonts w:cs="Minion Pro"/>
          <w:color w:val="000000"/>
          <w:sz w:val="23"/>
          <w:szCs w:val="23"/>
        </w:rPr>
        <w:softHyphen/>
        <w:t xml:space="preserve">jets des pages suivantes. Ainsi, nous pouvons associer cette méthode à un genre de “one page”. Comme nous l’avons explicité précédemment, la structure de ce site respecte un certain code. En effet, nous pouvons voir que sur l’ensemble des pages il y a pour commencer un &lt;h1&gt; puis un &lt;h2&gt;. Cette pratique permet également d’améliorer le référencement du site. De même, la mise en place de nombreux Call To Action invitant à découvrir </w:t>
      </w:r>
      <w:proofErr w:type="spellStart"/>
      <w:r>
        <w:rPr>
          <w:rFonts w:cs="Minion Pro"/>
          <w:color w:val="000000"/>
          <w:sz w:val="23"/>
          <w:szCs w:val="23"/>
        </w:rPr>
        <w:t>davantages</w:t>
      </w:r>
      <w:proofErr w:type="spellEnd"/>
      <w:r>
        <w:rPr>
          <w:rFonts w:cs="Minion Pro"/>
          <w:color w:val="000000"/>
          <w:sz w:val="23"/>
          <w:szCs w:val="23"/>
        </w:rPr>
        <w:t xml:space="preserve"> d’informations. Selon un autre aspect, nous pouvons remarquer que le site internet de </w:t>
      </w:r>
      <w:proofErr w:type="spellStart"/>
      <w:r>
        <w:rPr>
          <w:rFonts w:cs="Minion Pro"/>
          <w:color w:val="000000"/>
          <w:sz w:val="23"/>
          <w:szCs w:val="23"/>
        </w:rPr>
        <w:t>Lafischduweb</w:t>
      </w:r>
      <w:proofErr w:type="spellEnd"/>
      <w:r>
        <w:rPr>
          <w:rFonts w:cs="Minion Pro"/>
          <w:color w:val="000000"/>
          <w:sz w:val="23"/>
          <w:szCs w:val="23"/>
        </w:rPr>
        <w:t xml:space="preserve"> est boxé. Cela signifie que l’ensemble du contenu est centré sur une fenêtre prédéfinie. Par défaut, cette fenêtre est de 1200px de large. Boxer un site internet permet de faciliter la vo</w:t>
      </w:r>
      <w:r>
        <w:rPr>
          <w:rFonts w:cs="Minion Pro"/>
          <w:color w:val="000000"/>
          <w:sz w:val="23"/>
          <w:szCs w:val="23"/>
        </w:rPr>
        <w:softHyphen/>
        <w:t xml:space="preserve">lonté responsive de celui-ci. A ce propos, j’ai pu m’apercevoir que le site de l’organisme </w:t>
      </w:r>
      <w:proofErr w:type="spellStart"/>
      <w:r>
        <w:rPr>
          <w:rFonts w:cs="Minion Pro"/>
          <w:color w:val="000000"/>
          <w:sz w:val="23"/>
          <w:szCs w:val="23"/>
        </w:rPr>
        <w:t>La</w:t>
      </w:r>
      <w:r>
        <w:rPr>
          <w:rFonts w:cs="Minion Pro"/>
          <w:color w:val="000000"/>
          <w:sz w:val="23"/>
          <w:szCs w:val="23"/>
        </w:rPr>
        <w:softHyphen/>
        <w:t>fischduweb</w:t>
      </w:r>
      <w:proofErr w:type="spellEnd"/>
      <w:r>
        <w:rPr>
          <w:rFonts w:cs="Minion Pro"/>
          <w:color w:val="000000"/>
          <w:sz w:val="23"/>
          <w:szCs w:val="23"/>
        </w:rPr>
        <w:t xml:space="preserve"> est totalement responsive sur tous type d’écran, mais aussi en format portrait et paysage. Concernant le référencement, Monsieur FISCHER utilise le référencement natu</w:t>
      </w:r>
      <w:r>
        <w:rPr>
          <w:rFonts w:cs="Minion Pro"/>
          <w:color w:val="000000"/>
          <w:sz w:val="23"/>
          <w:szCs w:val="23"/>
        </w:rPr>
        <w:softHyphen/>
        <w:t xml:space="preserve">rel, autrement dit </w:t>
      </w:r>
      <w:proofErr w:type="spellStart"/>
      <w:r>
        <w:rPr>
          <w:rFonts w:cs="Minion Pro"/>
          <w:color w:val="000000"/>
          <w:sz w:val="23"/>
          <w:szCs w:val="23"/>
        </w:rPr>
        <w:t>Search</w:t>
      </w:r>
      <w:proofErr w:type="spellEnd"/>
      <w:r>
        <w:rPr>
          <w:rFonts w:cs="Minion Pro"/>
          <w:color w:val="000000"/>
          <w:sz w:val="23"/>
          <w:szCs w:val="23"/>
        </w:rPr>
        <w:t xml:space="preserve"> Engine </w:t>
      </w:r>
      <w:proofErr w:type="spellStart"/>
      <w:r>
        <w:rPr>
          <w:rFonts w:cs="Minion Pro"/>
          <w:color w:val="000000"/>
          <w:sz w:val="23"/>
          <w:szCs w:val="23"/>
        </w:rPr>
        <w:t>Optimization</w:t>
      </w:r>
      <w:proofErr w:type="spellEnd"/>
      <w:r>
        <w:rPr>
          <w:rFonts w:cs="Minion Pro"/>
          <w:color w:val="000000"/>
          <w:sz w:val="23"/>
          <w:szCs w:val="23"/>
        </w:rPr>
        <w:t xml:space="preserve">. Le référencement de ce site est optimal sur certains mots clés. En effet, lorsqu’on tape </w:t>
      </w:r>
      <w:proofErr w:type="spellStart"/>
      <w:r>
        <w:rPr>
          <w:rFonts w:cs="Minion Pro"/>
          <w:color w:val="000000"/>
          <w:sz w:val="23"/>
          <w:szCs w:val="23"/>
        </w:rPr>
        <w:t>Lafischduweb</w:t>
      </w:r>
      <w:proofErr w:type="spellEnd"/>
      <w:r>
        <w:rPr>
          <w:rFonts w:cs="Minion Pro"/>
          <w:color w:val="000000"/>
          <w:sz w:val="23"/>
          <w:szCs w:val="23"/>
        </w:rPr>
        <w:t xml:space="preserve">, celui-ci est en première page. De la même manière, lorsqu’on recherche “intégration </w:t>
      </w:r>
      <w:proofErr w:type="spellStart"/>
      <w:r>
        <w:rPr>
          <w:rFonts w:cs="Minion Pro"/>
          <w:color w:val="000000"/>
          <w:sz w:val="23"/>
          <w:szCs w:val="23"/>
        </w:rPr>
        <w:t>wordpress</w:t>
      </w:r>
      <w:proofErr w:type="spellEnd"/>
      <w:r>
        <w:rPr>
          <w:rFonts w:cs="Minion Pro"/>
          <w:color w:val="000000"/>
          <w:sz w:val="23"/>
          <w:szCs w:val="23"/>
        </w:rPr>
        <w:t xml:space="preserve"> cantal”, Monsieur FISCHER se trouve à la 4ème place sur Google. Puis, lorsqu’on tape “conception </w:t>
      </w:r>
      <w:proofErr w:type="spellStart"/>
      <w:r>
        <w:rPr>
          <w:rFonts w:cs="Minion Pro"/>
          <w:color w:val="000000"/>
          <w:sz w:val="23"/>
          <w:szCs w:val="23"/>
        </w:rPr>
        <w:t>wordpress</w:t>
      </w:r>
      <w:proofErr w:type="spellEnd"/>
      <w:r>
        <w:rPr>
          <w:rFonts w:cs="Minion Pro"/>
          <w:color w:val="000000"/>
          <w:sz w:val="23"/>
          <w:szCs w:val="23"/>
        </w:rPr>
        <w:t xml:space="preserve"> cantal”, nous pouvons le retrouver à la 5 et 6ème place. Cependant, pour les recherches telles que “agence web Aurillac” “agence web Cantal” “agence </w:t>
      </w:r>
      <w:proofErr w:type="spellStart"/>
      <w:r>
        <w:rPr>
          <w:rFonts w:cs="Minion Pro"/>
          <w:color w:val="000000"/>
          <w:sz w:val="23"/>
          <w:szCs w:val="23"/>
        </w:rPr>
        <w:t>wordpress</w:t>
      </w:r>
      <w:proofErr w:type="spellEnd"/>
      <w:r>
        <w:rPr>
          <w:rFonts w:cs="Minion Pro"/>
          <w:color w:val="000000"/>
          <w:sz w:val="23"/>
          <w:szCs w:val="23"/>
        </w:rPr>
        <w:t xml:space="preserve"> Aurillac”, Monsieur FISCHER n’est pas présent sur la première page google. </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5BE683C3" w14:textId="040CC851" w:rsidR="00C3094B" w:rsidRDefault="00C3094B" w:rsidP="00C3094B">
      <w:pPr>
        <w:pStyle w:val="Pa2"/>
        <w:jc w:val="both"/>
        <w:rPr>
          <w:rFonts w:cs="Minion Pro"/>
          <w:color w:val="000000"/>
          <w:sz w:val="23"/>
          <w:szCs w:val="23"/>
        </w:rPr>
      </w:pPr>
      <w:r>
        <w:rPr>
          <w:rFonts w:cs="Minion Pro"/>
          <w:color w:val="000000"/>
          <w:sz w:val="23"/>
          <w:szCs w:val="23"/>
        </w:rPr>
        <w:t xml:space="preserve">L’entreprise </w:t>
      </w:r>
      <w:r w:rsidR="0083083B">
        <w:rPr>
          <w:rFonts w:cs="Minion Pro"/>
          <w:color w:val="000000"/>
          <w:sz w:val="23"/>
          <w:szCs w:val="23"/>
        </w:rPr>
        <w:t>LSA Multimédia</w:t>
      </w:r>
      <w:r>
        <w:rPr>
          <w:rFonts w:cs="Minion Pro"/>
          <w:color w:val="000000"/>
          <w:sz w:val="23"/>
          <w:szCs w:val="23"/>
        </w:rPr>
        <w:t xml:space="preserve"> ne dispose pas de page de réseaux sociaux</w:t>
      </w:r>
      <w:r w:rsidR="002A6A49">
        <w:rPr>
          <w:rFonts w:cs="Minion Pro"/>
          <w:color w:val="000000"/>
          <w:sz w:val="23"/>
          <w:szCs w:val="23"/>
        </w:rPr>
        <w:t xml:space="preserve"> pour le moment</w:t>
      </w:r>
      <w:r>
        <w:rPr>
          <w:rFonts w:cs="Minion Pro"/>
          <w:color w:val="000000"/>
          <w:sz w:val="23"/>
          <w:szCs w:val="23"/>
        </w:rPr>
        <w:t>.</w:t>
      </w:r>
    </w:p>
    <w:p w14:paraId="4FDAD450" w14:textId="505EB487" w:rsidR="00BA72B3" w:rsidRDefault="00BA72B3" w:rsidP="00C3094B">
      <w:r>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0734497B"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5E0C5E74"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Mon bilan personnel et professionnel à la fin de ce stage de trois semaines est très positif. En effet, </w:t>
      </w:r>
      <w:proofErr w:type="gramStart"/>
      <w:r>
        <w:rPr>
          <w:rFonts w:cs="Minion Pro"/>
          <w:color w:val="000000"/>
          <w:sz w:val="23"/>
          <w:szCs w:val="23"/>
        </w:rPr>
        <w:t>de par les</w:t>
      </w:r>
      <w:proofErr w:type="gramEnd"/>
      <w:r>
        <w:rPr>
          <w:rFonts w:cs="Minion Pro"/>
          <w:color w:val="000000"/>
          <w:sz w:val="23"/>
          <w:szCs w:val="23"/>
        </w:rPr>
        <w:t xml:space="preserve"> tâches que j’ai eu l’occasion de réaliser, j’ai pu accroître mes connaissances et renforcer celles dont je disposais préalablement. De même, j’ai également pu m’enrichir personnellement. </w:t>
      </w:r>
    </w:p>
    <w:p w14:paraId="1B9066A1" w14:textId="77777777" w:rsidR="00B31C26" w:rsidRDefault="00B31C26" w:rsidP="00B31C26">
      <w:pPr>
        <w:pStyle w:val="Pa2"/>
        <w:jc w:val="both"/>
        <w:rPr>
          <w:rFonts w:cs="Minion Pro"/>
          <w:color w:val="000000"/>
          <w:sz w:val="23"/>
          <w:szCs w:val="23"/>
        </w:rPr>
      </w:pPr>
      <w:r>
        <w:rPr>
          <w:rFonts w:cs="Minion Pro"/>
          <w:color w:val="000000"/>
          <w:sz w:val="23"/>
          <w:szCs w:val="23"/>
        </w:rPr>
        <w:t>Tout d’abord, j’ai pu développer des compétences transversales concernant la re</w:t>
      </w:r>
      <w:r>
        <w:rPr>
          <w:rFonts w:cs="Minion Pro"/>
          <w:color w:val="000000"/>
          <w:sz w:val="23"/>
          <w:szCs w:val="23"/>
        </w:rPr>
        <w:softHyphen/>
        <w:t xml:space="preserve">cherche d’informations. En effet, </w:t>
      </w:r>
      <w:proofErr w:type="gramStart"/>
      <w:r>
        <w:rPr>
          <w:rFonts w:cs="Minion Pro"/>
          <w:color w:val="000000"/>
          <w:sz w:val="23"/>
          <w:szCs w:val="23"/>
        </w:rPr>
        <w:t>suite aux</w:t>
      </w:r>
      <w:proofErr w:type="gramEnd"/>
      <w:r>
        <w:rPr>
          <w:rFonts w:cs="Minion Pro"/>
          <w:color w:val="000000"/>
          <w:sz w:val="23"/>
          <w:szCs w:val="23"/>
        </w:rPr>
        <w:t xml:space="preserve"> demandes de Monsieur FISCHER, j’ai récolté différentes informations sur le Matériel et Flat design dans le but de me donner des inspi</w:t>
      </w:r>
      <w:r>
        <w:rPr>
          <w:rFonts w:cs="Minion Pro"/>
          <w:color w:val="000000"/>
          <w:sz w:val="23"/>
          <w:szCs w:val="23"/>
        </w:rPr>
        <w:softHyphen/>
        <w:t xml:space="preserve">rations pour la conception du nouveau site web de </w:t>
      </w:r>
      <w:proofErr w:type="spellStart"/>
      <w:r>
        <w:rPr>
          <w:rFonts w:cs="Minion Pro"/>
          <w:color w:val="000000"/>
          <w:sz w:val="23"/>
          <w:szCs w:val="23"/>
        </w:rPr>
        <w:t>Lafischduweb</w:t>
      </w:r>
      <w:proofErr w:type="spellEnd"/>
      <w:r>
        <w:rPr>
          <w:rFonts w:cs="Minion Pro"/>
          <w:color w:val="000000"/>
          <w:sz w:val="23"/>
          <w:szCs w:val="23"/>
        </w:rPr>
        <w:t xml:space="preserve">. Par cette activité, j’ai pu apprendre à mieux cibler mes recherches, faire une synthèse de celles-ci et enfin, présenter et justifier mes choix. Finalement, cela m’a appris à m’organiser d’une meilleure manière. </w:t>
      </w:r>
    </w:p>
    <w:p w14:paraId="0DBDE3D7" w14:textId="77777777" w:rsidR="00B31C26" w:rsidRDefault="00B31C26" w:rsidP="00B31C26">
      <w:pPr>
        <w:pStyle w:val="Pa2"/>
        <w:jc w:val="both"/>
        <w:rPr>
          <w:rFonts w:cs="Minion Pro"/>
          <w:color w:val="000000"/>
          <w:sz w:val="23"/>
          <w:szCs w:val="23"/>
        </w:rPr>
      </w:pPr>
      <w:r>
        <w:rPr>
          <w:rFonts w:cs="Minion Pro"/>
          <w:color w:val="000000"/>
          <w:sz w:val="23"/>
          <w:szCs w:val="23"/>
        </w:rPr>
        <w:t>Dans un autre temps, j’ai eu l’opportunité d’utiliser le logiciel d’infographie Photo</w:t>
      </w:r>
      <w:r>
        <w:rPr>
          <w:rFonts w:cs="Minion Pro"/>
          <w:color w:val="000000"/>
          <w:sz w:val="23"/>
          <w:szCs w:val="23"/>
        </w:rPr>
        <w:softHyphen/>
        <w:t xml:space="preserve">shop sous plusieurs aspects. Ainsi j’ai compris comment celui-ci était utilisé dans le monde de l’entreprise. Selon un premier aspect, lors de la réalisation des différentes maquettes pour le site de Monsieur FISCHER, j’ai alors renforcé mes compétences. Sous un second aspect, j’ai utilisé le logiciel Photoshop pour de la retouche photographique. Plus précisément dans le but d’ajouter un ruban. Ainsi, pour faire cette activité, j’ai utilisé </w:t>
      </w:r>
      <w:proofErr w:type="spellStart"/>
      <w:r>
        <w:rPr>
          <w:rFonts w:cs="Minion Pro"/>
          <w:color w:val="000000"/>
          <w:sz w:val="23"/>
          <w:szCs w:val="23"/>
        </w:rPr>
        <w:t>youtube</w:t>
      </w:r>
      <w:proofErr w:type="spellEnd"/>
      <w:r>
        <w:rPr>
          <w:rFonts w:cs="Minion Pro"/>
          <w:color w:val="000000"/>
          <w:sz w:val="23"/>
          <w:szCs w:val="23"/>
        </w:rPr>
        <w:t xml:space="preserve"> pour avoir accès à un tuto. De cette manière, j’ai également pu accroître mes aptitudes à rechercher des in</w:t>
      </w:r>
      <w:r>
        <w:rPr>
          <w:rFonts w:cs="Minion Pro"/>
          <w:color w:val="000000"/>
          <w:sz w:val="23"/>
          <w:szCs w:val="23"/>
        </w:rPr>
        <w:softHyphen/>
        <w:t xml:space="preserve">formations ciblées sur Internet. Dorénavant, je suis plus familiarisée avec ce logiciel, ce qui favorise ainsi mon efficacité. De même, il s’agit d’activités que j’ai apprécié, donc, j’aimerai pourquoi pas avoir recours à ce logiciel durant ma vie professionnelle. </w:t>
      </w:r>
    </w:p>
    <w:p w14:paraId="48DA6F2B"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Ensuite, j’ai eu la possibilité de coder différentes interfaces web, grâce à l’emploi du langage de programmation HTML5/CSS3. Cependant, par la volonté de Monsieur FISCHER, j’ai </w:t>
      </w:r>
      <w:proofErr w:type="spellStart"/>
      <w:proofErr w:type="gramStart"/>
      <w:r>
        <w:rPr>
          <w:rFonts w:cs="Minion Pro"/>
          <w:color w:val="000000"/>
          <w:sz w:val="23"/>
          <w:szCs w:val="23"/>
        </w:rPr>
        <w:t>du</w:t>
      </w:r>
      <w:proofErr w:type="spellEnd"/>
      <w:r>
        <w:rPr>
          <w:rFonts w:cs="Minion Pro"/>
          <w:color w:val="000000"/>
          <w:sz w:val="23"/>
          <w:szCs w:val="23"/>
        </w:rPr>
        <w:t xml:space="preserve"> avoir</w:t>
      </w:r>
      <w:proofErr w:type="gramEnd"/>
      <w:r>
        <w:rPr>
          <w:rFonts w:cs="Minion Pro"/>
          <w:color w:val="000000"/>
          <w:sz w:val="23"/>
          <w:szCs w:val="23"/>
        </w:rPr>
        <w:t xml:space="preserve"> recours à Bootstrap pour lequel je ne disposais d’aucunes appétences préalables. Avec les explications de Monsieur FISCHER, ainsi que son aide, j’ai compris rapidement le fonctionnement de la librairie Bootstrap et son but. Cette activité m’a aussi </w:t>
      </w:r>
      <w:proofErr w:type="spellStart"/>
      <w:r>
        <w:rPr>
          <w:rFonts w:cs="Minion Pro"/>
          <w:color w:val="000000"/>
          <w:sz w:val="23"/>
          <w:szCs w:val="23"/>
        </w:rPr>
        <w:t>permit</w:t>
      </w:r>
      <w:proofErr w:type="spellEnd"/>
      <w:r>
        <w:rPr>
          <w:rFonts w:cs="Minion Pro"/>
          <w:color w:val="000000"/>
          <w:sz w:val="23"/>
          <w:szCs w:val="23"/>
        </w:rPr>
        <w:t xml:space="preserve"> d’être plus autonome dans mon travail. </w:t>
      </w:r>
    </w:p>
    <w:p w14:paraId="7EE7AA12" w14:textId="77777777" w:rsidR="00B31C26" w:rsidRDefault="00B31C26" w:rsidP="00B31C26">
      <w:pPr>
        <w:pStyle w:val="Pa2"/>
        <w:jc w:val="both"/>
        <w:rPr>
          <w:rFonts w:cs="Minion Pro"/>
          <w:color w:val="000000"/>
          <w:sz w:val="23"/>
          <w:szCs w:val="23"/>
        </w:rPr>
      </w:pPr>
      <w:r>
        <w:rPr>
          <w:rFonts w:cs="Minion Pro"/>
          <w:color w:val="000000"/>
          <w:sz w:val="23"/>
          <w:szCs w:val="23"/>
        </w:rPr>
        <w:t>Enfin, j’ai eu l’opportunité d’utiliser le CMS Wordpress avec lequel je possédais quelques notions vues en cours. Cette pratique de Wordpress m’a permis de découvrir com</w:t>
      </w:r>
      <w:r>
        <w:rPr>
          <w:rFonts w:cs="Minion Pro"/>
          <w:color w:val="000000"/>
          <w:sz w:val="23"/>
          <w:szCs w:val="23"/>
        </w:rPr>
        <w:softHyphen/>
        <w:t>ment modifier les propriétés HTML et CSS d’un thème. De cette manière, ce stage m’a per</w:t>
      </w:r>
      <w:r>
        <w:rPr>
          <w:rFonts w:cs="Minion Pro"/>
          <w:color w:val="000000"/>
          <w:sz w:val="23"/>
          <w:szCs w:val="23"/>
        </w:rPr>
        <w:softHyphen/>
        <w:t xml:space="preserve">mis de me familiariser davantage sur des méthodes et logiciels traités en cours. </w:t>
      </w:r>
    </w:p>
    <w:p w14:paraId="72FA8363" w14:textId="1874727F" w:rsidR="00B31C26" w:rsidRDefault="00B31C26" w:rsidP="00B31C26">
      <w:pPr>
        <w:widowControl/>
        <w:autoSpaceDE/>
        <w:autoSpaceDN/>
        <w:spacing w:after="160" w:line="259" w:lineRule="auto"/>
        <w:contextualSpacing/>
      </w:pPr>
      <w:r>
        <w:rPr>
          <w:rFonts w:cs="Minion Pro"/>
          <w:color w:val="000000"/>
          <w:sz w:val="23"/>
          <w:szCs w:val="23"/>
        </w:rPr>
        <w:t xml:space="preserve">Pour terminer, ce stage a été une réelle expérience professionnelle, dans laquelle j’ai pu me découvrir sur certains points. En effet, les différentes activités proposées par mon maître de stage ne m’ont pas donné de grandes difficultés. Ainsi, j’ai compris que je disposais d’assez de compétences pour réaliser des activités dans ce secteur de travail. Dans un autre point, ce stage m’a appris à travailler en autonomie et à cibler mes recherches pour disposer d’aide lors des difficultés. Pour conclure, ce stage m’a finalement fait comprendre que l’aspect intégration web m’intéresse moins, malgré le bon déroulement des activités en référence à cet aspect. A l’inverse, l’aspect infographique avec la conception des maquettes sur </w:t>
      </w:r>
      <w:proofErr w:type="spellStart"/>
      <w:r>
        <w:rPr>
          <w:rFonts w:cs="Minion Pro"/>
          <w:color w:val="000000"/>
          <w:sz w:val="23"/>
          <w:szCs w:val="23"/>
        </w:rPr>
        <w:t>photo</w:t>
      </w:r>
      <w:r>
        <w:rPr>
          <w:rFonts w:cs="Minion Pro"/>
          <w:color w:val="000000"/>
          <w:sz w:val="23"/>
          <w:szCs w:val="23"/>
        </w:rPr>
        <w:softHyphen/>
        <w:t>shop</w:t>
      </w:r>
      <w:proofErr w:type="spellEnd"/>
      <w:r>
        <w:rPr>
          <w:rFonts w:cs="Minion Pro"/>
          <w:color w:val="000000"/>
          <w:sz w:val="23"/>
          <w:szCs w:val="23"/>
        </w:rPr>
        <w:t xml:space="preserve"> me correspond davantage. Ainsi, ce stage m’a conforté dans mon choix de spécialité pour ma seconde année de formation. Cependant, je ne suis toujours pas fixé quant à un projet professionnel précis.</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1AC4F940"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119ACCFE" w14:textId="7AB6DD59" w:rsidR="004B4995" w:rsidRDefault="004B4995" w:rsidP="0007504A">
      <w:pPr>
        <w:widowControl/>
        <w:autoSpaceDE/>
        <w:autoSpaceDN/>
        <w:spacing w:after="160" w:line="259" w:lineRule="auto"/>
        <w:contextualSpacing/>
      </w:pPr>
    </w:p>
    <w:p w14:paraId="54569E8F" w14:textId="1A0DBE46" w:rsidR="004B4995" w:rsidRDefault="004B4995" w:rsidP="0007504A">
      <w:pPr>
        <w:widowControl/>
        <w:autoSpaceDE/>
        <w:autoSpaceDN/>
        <w:spacing w:after="160" w:line="259" w:lineRule="auto"/>
        <w:contextualSpacing/>
      </w:pPr>
    </w:p>
    <w:p w14:paraId="2C56FBFD" w14:textId="77777777" w:rsidR="004B4995" w:rsidRDefault="004B4995" w:rsidP="004B4995">
      <w:pPr>
        <w:pStyle w:val="Pa2"/>
        <w:jc w:val="both"/>
        <w:rPr>
          <w:rFonts w:cs="Minion Pro"/>
          <w:color w:val="000000"/>
          <w:sz w:val="23"/>
          <w:szCs w:val="23"/>
        </w:rPr>
      </w:pPr>
      <w:r>
        <w:rPr>
          <w:rFonts w:cs="Minion Pro"/>
          <w:color w:val="000000"/>
          <w:sz w:val="23"/>
          <w:szCs w:val="23"/>
        </w:rPr>
        <w:t>En conclusion, je peux énoncer l’aspect très positif de ce stage. En effet, j’ai par cette expérience, acquis de nombreuses connaissances, qui me seront utiles lors de mon parcours futur, qu’elles soient professionnelles ou personnelles. De même que, j’ai pu dé</w:t>
      </w:r>
      <w:r>
        <w:rPr>
          <w:rFonts w:cs="Minion Pro"/>
          <w:color w:val="000000"/>
          <w:sz w:val="23"/>
          <w:szCs w:val="23"/>
        </w:rPr>
        <w:softHyphen/>
        <w:t xml:space="preserve">couvrir les avantages ainsi que les inconvénients de la situation d’entrepreneur individuel. </w:t>
      </w:r>
    </w:p>
    <w:p w14:paraId="200DD8FA" w14:textId="77777777" w:rsidR="004B4995" w:rsidRDefault="004B4995" w:rsidP="004B4995">
      <w:pPr>
        <w:pStyle w:val="Pa2"/>
        <w:jc w:val="both"/>
        <w:rPr>
          <w:rFonts w:cs="Minion Pro"/>
          <w:color w:val="000000"/>
          <w:sz w:val="23"/>
          <w:szCs w:val="23"/>
        </w:rPr>
      </w:pPr>
      <w:r>
        <w:rPr>
          <w:rFonts w:cs="Minion Pro"/>
          <w:color w:val="000000"/>
          <w:sz w:val="23"/>
          <w:szCs w:val="23"/>
        </w:rPr>
        <w:t>Grâce à ma mission générale qui était de concevoir un site web, j’ai pu comprendre l’ensemble des étapes de réalisation d’un site. Avec, tout d’abord, les premières recherches pour savoir comment sont réalisés les sites d’aujourd’hui, et pour trouver des inspirations. En parallèle, j’ai eu l’opportunité d’accéder aux différents souhaits et volontés de Monsieur FISCHER. Ainsi, être confrontée à un cahier des charges comme lors d’une situation pro</w:t>
      </w:r>
      <w:r>
        <w:rPr>
          <w:rFonts w:cs="Minion Pro"/>
          <w:color w:val="000000"/>
          <w:sz w:val="23"/>
          <w:szCs w:val="23"/>
        </w:rPr>
        <w:softHyphen/>
        <w:t xml:space="preserve">fessionnelle. Par la suite, j’ai débuté la conception des maquettes </w:t>
      </w:r>
      <w:proofErr w:type="spellStart"/>
      <w:r>
        <w:rPr>
          <w:rFonts w:cs="Minion Pro"/>
          <w:color w:val="000000"/>
          <w:sz w:val="23"/>
          <w:szCs w:val="23"/>
        </w:rPr>
        <w:t>photoshop</w:t>
      </w:r>
      <w:proofErr w:type="spellEnd"/>
      <w:r>
        <w:rPr>
          <w:rFonts w:cs="Minion Pro"/>
          <w:color w:val="000000"/>
          <w:sz w:val="23"/>
          <w:szCs w:val="23"/>
        </w:rPr>
        <w:t xml:space="preserve"> des pages, puis le code html/</w:t>
      </w:r>
      <w:proofErr w:type="spellStart"/>
      <w:r>
        <w:rPr>
          <w:rFonts w:cs="Minion Pro"/>
          <w:color w:val="000000"/>
          <w:sz w:val="23"/>
          <w:szCs w:val="23"/>
        </w:rPr>
        <w:t>css</w:t>
      </w:r>
      <w:proofErr w:type="spellEnd"/>
      <w:r>
        <w:rPr>
          <w:rFonts w:cs="Minion Pro"/>
          <w:color w:val="000000"/>
          <w:sz w:val="23"/>
          <w:szCs w:val="23"/>
        </w:rPr>
        <w:t xml:space="preserve">. Enfin terminer sur le code des pages sur un thème Wordpress. Grâce à ces étapes, je me suis rendue compte du temps nécessaire pour la conception d’un site. </w:t>
      </w:r>
    </w:p>
    <w:p w14:paraId="4E49ADE9" w14:textId="77777777" w:rsidR="004B4995" w:rsidRDefault="004B4995" w:rsidP="004B4995">
      <w:pPr>
        <w:pStyle w:val="Pa2"/>
        <w:jc w:val="both"/>
        <w:rPr>
          <w:rFonts w:cs="Minion Pro"/>
          <w:color w:val="000000"/>
          <w:sz w:val="23"/>
          <w:szCs w:val="23"/>
        </w:rPr>
      </w:pPr>
      <w:r>
        <w:rPr>
          <w:rFonts w:cs="Minion Pro"/>
          <w:color w:val="000000"/>
          <w:sz w:val="23"/>
          <w:szCs w:val="23"/>
        </w:rPr>
        <w:t xml:space="preserve">Je remercie encore une fois Monsieur FISCHER pour son accueil, sa présence et son aide. </w:t>
      </w:r>
    </w:p>
    <w:p w14:paraId="7BA19B3B" w14:textId="77777777" w:rsidR="004B4995" w:rsidRDefault="004B4995" w:rsidP="004B4995">
      <w:pPr>
        <w:pStyle w:val="Pa2"/>
        <w:jc w:val="both"/>
        <w:rPr>
          <w:rFonts w:cs="Minion Pro"/>
          <w:color w:val="000000"/>
          <w:sz w:val="23"/>
          <w:szCs w:val="23"/>
        </w:rPr>
      </w:pPr>
      <w:r>
        <w:rPr>
          <w:rFonts w:cs="Minion Pro"/>
          <w:color w:val="000000"/>
          <w:sz w:val="23"/>
          <w:szCs w:val="23"/>
        </w:rPr>
        <w:t>Dans l’optique du stage de deuxième année, je souhaiterai davantage trouver une entreprise dans le secteur de la communication. Ce qui me permettrait d’avoir une certaine complémentarité avec mon stage effectué en première année. De plus, je souhaiterai inté</w:t>
      </w:r>
      <w:r>
        <w:rPr>
          <w:rFonts w:cs="Minion Pro"/>
          <w:color w:val="000000"/>
          <w:sz w:val="23"/>
          <w:szCs w:val="23"/>
        </w:rPr>
        <w:softHyphen/>
        <w:t>grer la spécialisation communication en deuxième année. De même, j’envisage de trouver une entreprise avec un effectif plus grand, pour me rendre compte du contexte profession</w:t>
      </w:r>
      <w:r>
        <w:rPr>
          <w:rFonts w:cs="Minion Pro"/>
          <w:color w:val="000000"/>
          <w:sz w:val="23"/>
          <w:szCs w:val="23"/>
        </w:rPr>
        <w:softHyphen/>
        <w:t xml:space="preserve">nel dans ce schéma d’entreprise. </w:t>
      </w:r>
    </w:p>
    <w:p w14:paraId="01CD339A" w14:textId="1DBE373E" w:rsidR="004B4995" w:rsidRDefault="004B4995" w:rsidP="004B4995">
      <w:pPr>
        <w:pStyle w:val="Pa2"/>
        <w:jc w:val="both"/>
        <w:rPr>
          <w:rFonts w:cs="Minion Pro"/>
          <w:color w:val="000000"/>
          <w:sz w:val="23"/>
          <w:szCs w:val="23"/>
        </w:rPr>
      </w:pPr>
      <w:r>
        <w:rPr>
          <w:rFonts w:cs="Minion Pro"/>
          <w:color w:val="000000"/>
          <w:sz w:val="23"/>
          <w:szCs w:val="23"/>
        </w:rPr>
        <w:t xml:space="preserve">Je vous remercie pour l’attention portée et le temps consacré à la lecture de ce mémoire. </w:t>
      </w:r>
    </w:p>
    <w:p w14:paraId="255A103B" w14:textId="0B2D5E96" w:rsidR="004B4995" w:rsidRDefault="004B4995" w:rsidP="004B4995"/>
    <w:p w14:paraId="669247FA" w14:textId="77777777" w:rsidR="004B4995" w:rsidRPr="004B4995" w:rsidRDefault="004B4995" w:rsidP="004B4995"/>
    <w:p w14:paraId="1C49539B" w14:textId="38415684" w:rsidR="004B4995" w:rsidRDefault="004B4995" w:rsidP="004B4995">
      <w:pPr>
        <w:widowControl/>
        <w:autoSpaceDE/>
        <w:autoSpaceDN/>
        <w:spacing w:after="160" w:line="259" w:lineRule="auto"/>
        <w:contextualSpacing/>
      </w:pPr>
      <w:r>
        <w:rPr>
          <w:rFonts w:cs="Minion Pro"/>
          <w:color w:val="000000"/>
          <w:sz w:val="23"/>
          <w:szCs w:val="23"/>
        </w:rPr>
        <w:t>Ce rapport de stage a été réalisé 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741F51" w:rsidP="00323810">
      <w:hyperlink r:id="rId56"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741F51" w:rsidP="00323810">
      <w:pPr>
        <w:rPr>
          <w:rStyle w:val="Lienhypertexte"/>
        </w:rPr>
      </w:pPr>
      <w:hyperlink r:id="rId57"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741F51" w:rsidP="00323810">
      <w:pPr>
        <w:rPr>
          <w:color w:val="0000FF"/>
        </w:rPr>
      </w:pPr>
      <w:hyperlink r:id="rId58"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741F51" w:rsidP="00323810">
      <w:pPr>
        <w:rPr>
          <w:color w:val="0000FF"/>
        </w:rPr>
      </w:pPr>
      <w:hyperlink r:id="rId59"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741F51" w:rsidP="00BA72B3">
      <w:hyperlink r:id="rId60"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2"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7"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9"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7"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1"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5"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1"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5"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5"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741F51"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7"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Minion Pro"/>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52926"/>
    <w:rsid w:val="000557C1"/>
    <w:rsid w:val="00057FFD"/>
    <w:rsid w:val="00063B82"/>
    <w:rsid w:val="00064B8B"/>
    <w:rsid w:val="000674B6"/>
    <w:rsid w:val="00067B52"/>
    <w:rsid w:val="0007504A"/>
    <w:rsid w:val="00076EAD"/>
    <w:rsid w:val="0009781C"/>
    <w:rsid w:val="000A6744"/>
    <w:rsid w:val="000F3071"/>
    <w:rsid w:val="00100971"/>
    <w:rsid w:val="00101028"/>
    <w:rsid w:val="0010771D"/>
    <w:rsid w:val="00114473"/>
    <w:rsid w:val="001205A5"/>
    <w:rsid w:val="00121E80"/>
    <w:rsid w:val="00122FBE"/>
    <w:rsid w:val="00134119"/>
    <w:rsid w:val="00143BB6"/>
    <w:rsid w:val="001B63E4"/>
    <w:rsid w:val="001C2312"/>
    <w:rsid w:val="001D3F51"/>
    <w:rsid w:val="001E1CE6"/>
    <w:rsid w:val="001F2E0C"/>
    <w:rsid w:val="00217D46"/>
    <w:rsid w:val="00221E34"/>
    <w:rsid w:val="00252B2B"/>
    <w:rsid w:val="00255AEA"/>
    <w:rsid w:val="00261C5F"/>
    <w:rsid w:val="002663B3"/>
    <w:rsid w:val="0028445A"/>
    <w:rsid w:val="002852B9"/>
    <w:rsid w:val="002931F5"/>
    <w:rsid w:val="002A0CB5"/>
    <w:rsid w:val="002A6A49"/>
    <w:rsid w:val="002B1C4E"/>
    <w:rsid w:val="002B3C51"/>
    <w:rsid w:val="002B4D93"/>
    <w:rsid w:val="002B685D"/>
    <w:rsid w:val="002C19E7"/>
    <w:rsid w:val="002C3007"/>
    <w:rsid w:val="002C35E5"/>
    <w:rsid w:val="002E18F6"/>
    <w:rsid w:val="002E1E30"/>
    <w:rsid w:val="002E3103"/>
    <w:rsid w:val="002F2208"/>
    <w:rsid w:val="003169CB"/>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A6EF6"/>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D35C4"/>
    <w:rsid w:val="004D73A2"/>
    <w:rsid w:val="004E25EB"/>
    <w:rsid w:val="004E727A"/>
    <w:rsid w:val="00534D82"/>
    <w:rsid w:val="005403C5"/>
    <w:rsid w:val="005503CC"/>
    <w:rsid w:val="00560987"/>
    <w:rsid w:val="00562990"/>
    <w:rsid w:val="005A5A4B"/>
    <w:rsid w:val="005A63E4"/>
    <w:rsid w:val="005C68E5"/>
    <w:rsid w:val="005D3441"/>
    <w:rsid w:val="00623A60"/>
    <w:rsid w:val="006243FB"/>
    <w:rsid w:val="00631E78"/>
    <w:rsid w:val="006448F5"/>
    <w:rsid w:val="006536C2"/>
    <w:rsid w:val="00656D8E"/>
    <w:rsid w:val="0066347D"/>
    <w:rsid w:val="00675914"/>
    <w:rsid w:val="006A1E57"/>
    <w:rsid w:val="006B24D0"/>
    <w:rsid w:val="006B2B9A"/>
    <w:rsid w:val="006C1A89"/>
    <w:rsid w:val="006C30C0"/>
    <w:rsid w:val="006D3582"/>
    <w:rsid w:val="006E314D"/>
    <w:rsid w:val="006E5314"/>
    <w:rsid w:val="006E7974"/>
    <w:rsid w:val="006F6483"/>
    <w:rsid w:val="006F78C0"/>
    <w:rsid w:val="006F7EE3"/>
    <w:rsid w:val="0072746F"/>
    <w:rsid w:val="00741F51"/>
    <w:rsid w:val="007516B6"/>
    <w:rsid w:val="00792F94"/>
    <w:rsid w:val="0079430A"/>
    <w:rsid w:val="007955C9"/>
    <w:rsid w:val="00796B01"/>
    <w:rsid w:val="007B42D0"/>
    <w:rsid w:val="007B5911"/>
    <w:rsid w:val="007E0AB7"/>
    <w:rsid w:val="007F564C"/>
    <w:rsid w:val="007F5C89"/>
    <w:rsid w:val="00805838"/>
    <w:rsid w:val="00814783"/>
    <w:rsid w:val="0083083B"/>
    <w:rsid w:val="008352A5"/>
    <w:rsid w:val="00841C2F"/>
    <w:rsid w:val="00857EA3"/>
    <w:rsid w:val="00861E0C"/>
    <w:rsid w:val="00862B44"/>
    <w:rsid w:val="008B43AE"/>
    <w:rsid w:val="008B44CF"/>
    <w:rsid w:val="008D38D6"/>
    <w:rsid w:val="008D495D"/>
    <w:rsid w:val="008E0DD3"/>
    <w:rsid w:val="008E273C"/>
    <w:rsid w:val="008F5835"/>
    <w:rsid w:val="008F5C8B"/>
    <w:rsid w:val="009037B8"/>
    <w:rsid w:val="009041D9"/>
    <w:rsid w:val="00910ADA"/>
    <w:rsid w:val="009232C1"/>
    <w:rsid w:val="009471A4"/>
    <w:rsid w:val="009607BD"/>
    <w:rsid w:val="00967864"/>
    <w:rsid w:val="00972CEE"/>
    <w:rsid w:val="00977EFA"/>
    <w:rsid w:val="00980BA1"/>
    <w:rsid w:val="00986004"/>
    <w:rsid w:val="0099724E"/>
    <w:rsid w:val="009B1232"/>
    <w:rsid w:val="009C272B"/>
    <w:rsid w:val="009C5BF0"/>
    <w:rsid w:val="009D369F"/>
    <w:rsid w:val="00A01924"/>
    <w:rsid w:val="00A03036"/>
    <w:rsid w:val="00A05992"/>
    <w:rsid w:val="00A067B2"/>
    <w:rsid w:val="00A075D2"/>
    <w:rsid w:val="00A170C4"/>
    <w:rsid w:val="00A30075"/>
    <w:rsid w:val="00A46BC8"/>
    <w:rsid w:val="00A56B9E"/>
    <w:rsid w:val="00A62607"/>
    <w:rsid w:val="00A81F78"/>
    <w:rsid w:val="00A84F4F"/>
    <w:rsid w:val="00AC23C5"/>
    <w:rsid w:val="00AC267D"/>
    <w:rsid w:val="00AC5168"/>
    <w:rsid w:val="00AD7645"/>
    <w:rsid w:val="00AE2D16"/>
    <w:rsid w:val="00AE64A8"/>
    <w:rsid w:val="00B046B7"/>
    <w:rsid w:val="00B158A8"/>
    <w:rsid w:val="00B2123E"/>
    <w:rsid w:val="00B31C26"/>
    <w:rsid w:val="00B40E99"/>
    <w:rsid w:val="00B60526"/>
    <w:rsid w:val="00B60DBE"/>
    <w:rsid w:val="00B82265"/>
    <w:rsid w:val="00B86606"/>
    <w:rsid w:val="00BA3151"/>
    <w:rsid w:val="00BA401A"/>
    <w:rsid w:val="00BA4085"/>
    <w:rsid w:val="00BA72B3"/>
    <w:rsid w:val="00BB4446"/>
    <w:rsid w:val="00BC3C9A"/>
    <w:rsid w:val="00BD637C"/>
    <w:rsid w:val="00BD7669"/>
    <w:rsid w:val="00BE7828"/>
    <w:rsid w:val="00C0633C"/>
    <w:rsid w:val="00C07795"/>
    <w:rsid w:val="00C3094B"/>
    <w:rsid w:val="00C30BC5"/>
    <w:rsid w:val="00C310FE"/>
    <w:rsid w:val="00C33425"/>
    <w:rsid w:val="00C4557D"/>
    <w:rsid w:val="00C6065C"/>
    <w:rsid w:val="00C84EA8"/>
    <w:rsid w:val="00C96EDD"/>
    <w:rsid w:val="00CD4660"/>
    <w:rsid w:val="00CE153B"/>
    <w:rsid w:val="00CE4554"/>
    <w:rsid w:val="00D10278"/>
    <w:rsid w:val="00D2083E"/>
    <w:rsid w:val="00D25AF1"/>
    <w:rsid w:val="00D26A67"/>
    <w:rsid w:val="00D34ACA"/>
    <w:rsid w:val="00D55412"/>
    <w:rsid w:val="00D73FC2"/>
    <w:rsid w:val="00D770CD"/>
    <w:rsid w:val="00D90185"/>
    <w:rsid w:val="00D96314"/>
    <w:rsid w:val="00DA58A8"/>
    <w:rsid w:val="00DB116C"/>
    <w:rsid w:val="00DC526D"/>
    <w:rsid w:val="00DD4D17"/>
    <w:rsid w:val="00DD53BB"/>
    <w:rsid w:val="00DE50B4"/>
    <w:rsid w:val="00E04F8D"/>
    <w:rsid w:val="00E05428"/>
    <w:rsid w:val="00E2030F"/>
    <w:rsid w:val="00E301BC"/>
    <w:rsid w:val="00E30A4B"/>
    <w:rsid w:val="00E3556B"/>
    <w:rsid w:val="00E36669"/>
    <w:rsid w:val="00E40F76"/>
    <w:rsid w:val="00E6215D"/>
    <w:rsid w:val="00E64991"/>
    <w:rsid w:val="00E76B2D"/>
    <w:rsid w:val="00E83175"/>
    <w:rsid w:val="00E83E23"/>
    <w:rsid w:val="00E874CC"/>
    <w:rsid w:val="00E96B1C"/>
    <w:rsid w:val="00EC4E46"/>
    <w:rsid w:val="00EC6836"/>
    <w:rsid w:val="00EE0AC8"/>
    <w:rsid w:val="00EE25C5"/>
    <w:rsid w:val="00EE2756"/>
    <w:rsid w:val="00EE776E"/>
    <w:rsid w:val="00EE7978"/>
    <w:rsid w:val="00EF3A8F"/>
    <w:rsid w:val="00EF4581"/>
    <w:rsid w:val="00F155AD"/>
    <w:rsid w:val="00F16FC1"/>
    <w:rsid w:val="00F22344"/>
    <w:rsid w:val="00F30E4F"/>
    <w:rsid w:val="00F31154"/>
    <w:rsid w:val="00F31346"/>
    <w:rsid w:val="00F34558"/>
    <w:rsid w:val="00F45DB8"/>
    <w:rsid w:val="00F96211"/>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logitech-france-181.htm" TargetMode="External"/><Relationship Id="rId84" Type="http://schemas.openxmlformats.org/officeDocument/2006/relationships/hyperlink" Target="https://www.monreseau-it.fr/fournisseur/samsung-electronics-france-19.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logitech-france-181.htm" TargetMode="External"/><Relationship Id="rId16" Type="http://schemas.openxmlformats.org/officeDocument/2006/relationships/image" Target="media/image11.png"/><Relationship Id="rId107" Type="http://schemas.openxmlformats.org/officeDocument/2006/relationships/hyperlink" Target="https://www.monreseau-it.fr/fournisseur/logitech-france-181.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verif.com/societe/LSA-MULTIMEDIA-525042594/"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logitech-france-181.htm" TargetMode="External"/><Relationship Id="rId102" Type="http://schemas.openxmlformats.org/officeDocument/2006/relationships/hyperlink" Target="https://www.monreseau-it.fr/fournisseur/samsung-electronics-france-19.htm" TargetMode="External"/><Relationship Id="rId5" Type="http://schemas.openxmlformats.org/officeDocument/2006/relationships/image" Target="media/image1.png"/><Relationship Id="rId61" Type="http://schemas.openxmlformats.org/officeDocument/2006/relationships/hyperlink" Target="https://www.monreseau-it.fr/fournisseur/logitech-france-181.htm" TargetMode="External"/><Relationship Id="rId82" Type="http://schemas.openxmlformats.org/officeDocument/2006/relationships/hyperlink" Target="https://www.monreseau-it.fr/fournisseur/logitech-france-181.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monreseau-it.fr/revendeur/lsa-multimedia-lsa-multimedia-525042594.htm" TargetMode="External"/><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eagate-technology-international-64.htm" TargetMode="External"/><Relationship Id="rId100" Type="http://schemas.openxmlformats.org/officeDocument/2006/relationships/hyperlink" Target="https://www.monreseau-it.fr/fournisseur/logitech-france-181.htm" TargetMode="External"/><Relationship Id="rId105" Type="http://schemas.openxmlformats.org/officeDocument/2006/relationships/hyperlink" Target="https://www.monreseau-it.fr/fournisseur/seagate-technology-international-64.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image" Target="media/image46.png"/><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eagate-technology-international-64.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arcadefactory.fr/" TargetMode="External"/><Relationship Id="rId67" Type="http://schemas.openxmlformats.org/officeDocument/2006/relationships/hyperlink" Target="https://www.monreseau-it.fr/fournisseur/logitech-france-181.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samsung-electronics-france-19.htm" TargetMode="Externa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g"/><Relationship Id="rId62" Type="http://schemas.openxmlformats.org/officeDocument/2006/relationships/hyperlink" Target="https://www.monreseau-it.fr/fournisseur/samsung-electronics-france-19.htm" TargetMode="External"/><Relationship Id="rId70" Type="http://schemas.openxmlformats.org/officeDocument/2006/relationships/hyperlink" Target="https://www.monreseau-it.fr/fournisseur/samsung-electronics-france-19.htm" TargetMode="External"/><Relationship Id="rId75" Type="http://schemas.openxmlformats.org/officeDocument/2006/relationships/hyperlink" Target="https://www.monreseau-it.fr/fournisseur/logitech-france-181.htm" TargetMode="External"/><Relationship Id="rId83" Type="http://schemas.openxmlformats.org/officeDocument/2006/relationships/hyperlink" Target="https://www.monreseau-it.fr/fournisseur/logitech-france-181.htm" TargetMode="External"/><Relationship Id="rId88" Type="http://schemas.openxmlformats.org/officeDocument/2006/relationships/hyperlink" Target="https://www.monreseau-it.fr/fournisseur/logitech-france-181.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fr.techdata.com/Intouch/MVC/Microsite/Public?categorypageid=1709&amp;msmenuid=3945&amp;corpregionid=43&amp;Purpose=Microsite"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www.aiotech.fr/"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amsung-electronics-france-19.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seagate-technology-international-64.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8.png"/><Relationship Id="rId7" Type="http://schemas.openxmlformats.org/officeDocument/2006/relationships/image" Target="media/image3.jpeg"/><Relationship Id="rId71" Type="http://schemas.openxmlformats.org/officeDocument/2006/relationships/hyperlink" Target="https://www.monreseau-it.fr/fournisseur/seagate-technology-international-64.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samsung-electronics-france-19.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25</Pages>
  <Words>6796</Words>
  <Characters>37383</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272</cp:revision>
  <dcterms:created xsi:type="dcterms:W3CDTF">2021-02-13T10:48:00Z</dcterms:created>
  <dcterms:modified xsi:type="dcterms:W3CDTF">2021-02-27T14:23:00Z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