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84407" w14:textId="77777777" w:rsidR="00B0512F" w:rsidRPr="0091561A" w:rsidRDefault="0014455B" w:rsidP="0091561A">
      <w:pPr>
        <w:pStyle w:val="Citationintense"/>
      </w:pPr>
      <w:r w:rsidRPr="0091561A">
        <w:t xml:space="preserve">Personnages - </w:t>
      </w:r>
      <w:r w:rsidR="006B46C6" w:rsidRPr="0091561A">
        <w:t>Détails des cas d’utilisation :</w:t>
      </w:r>
    </w:p>
    <w:p w14:paraId="6FC68B8B" w14:textId="77777777" w:rsidR="004C0999" w:rsidRPr="0014455B" w:rsidRDefault="004C0999" w:rsidP="0014455B">
      <w:pPr>
        <w:pStyle w:val="Titre1"/>
      </w:pPr>
      <w:r w:rsidRPr="0014455B">
        <w:t>Personnages</w:t>
      </w:r>
    </w:p>
    <w:p w14:paraId="2EE44CE2" w14:textId="77777777" w:rsidR="004C0999" w:rsidRPr="0014455B" w:rsidRDefault="004C0999" w:rsidP="0014455B">
      <w:pPr>
        <w:pStyle w:val="Titre2"/>
      </w:pPr>
      <w:r w:rsidRPr="0014455B">
        <w:t>Explication :</w:t>
      </w:r>
    </w:p>
    <w:p w14:paraId="07663779" w14:textId="77777777" w:rsidR="00B0512F" w:rsidRPr="0014455B" w:rsidRDefault="00B0512F" w:rsidP="0014455B">
      <w:r w:rsidRPr="0014455B">
        <w:t>Les personnages correspondent ici à toutes les entités vivantes du jeu</w:t>
      </w:r>
    </w:p>
    <w:p w14:paraId="776AC75D" w14:textId="77777777" w:rsidR="00B0512F" w:rsidRPr="0014455B" w:rsidRDefault="00B0512F" w:rsidP="0014455B">
      <w:pPr>
        <w:pStyle w:val="Titre2"/>
      </w:pPr>
      <w:r w:rsidRPr="0014455B">
        <w:t>Action possible d</w:t>
      </w:r>
      <w:bookmarkStart w:id="0" w:name="_GoBack"/>
      <w:bookmarkEnd w:id="0"/>
      <w:r w:rsidRPr="0014455B">
        <w:t>es personnages</w:t>
      </w:r>
      <w:r w:rsidR="0036667F" w:rsidRPr="0014455B">
        <w:t> :</w:t>
      </w:r>
    </w:p>
    <w:p w14:paraId="566F33A5" w14:textId="77777777" w:rsidR="00B0512F" w:rsidRPr="0014455B" w:rsidRDefault="0036667F" w:rsidP="0014455B">
      <w:r w:rsidRPr="0014455B">
        <w:t>Le</w:t>
      </w:r>
      <w:r w:rsidR="00B0512F" w:rsidRPr="0014455B">
        <w:t>s personnages (de tout type) peuvent</w:t>
      </w:r>
      <w:r w:rsidRPr="0014455B">
        <w:t xml:space="preserve"> réaliser les actions suivantes :</w:t>
      </w:r>
    </w:p>
    <w:p w14:paraId="031D1A56" w14:textId="77777777" w:rsidR="0036667F" w:rsidRPr="0014455B" w:rsidRDefault="0036667F" w:rsidP="0014455B">
      <w:pPr>
        <w:pStyle w:val="Titre3"/>
      </w:pPr>
      <w:r w:rsidRPr="0014455B">
        <w:t>Se déplacer</w:t>
      </w:r>
      <w:r w:rsidR="00B0512F" w:rsidRPr="0014455B">
        <w:tab/>
      </w:r>
    </w:p>
    <w:p w14:paraId="0E87FD1B" w14:textId="77777777" w:rsidR="00991962" w:rsidRPr="0014455B" w:rsidRDefault="00991962" w:rsidP="0014455B">
      <w:pPr>
        <w:pStyle w:val="Titre3"/>
      </w:pPr>
      <w:r w:rsidRPr="0014455B">
        <w:t>Voyager</w:t>
      </w:r>
    </w:p>
    <w:p w14:paraId="1205C091" w14:textId="77777777" w:rsidR="0036667F" w:rsidRPr="0014455B" w:rsidRDefault="0036667F" w:rsidP="0014455B">
      <w:pPr>
        <w:pStyle w:val="Titre3"/>
      </w:pPr>
      <w:r w:rsidRPr="0014455B">
        <w:t>Combattre</w:t>
      </w:r>
    </w:p>
    <w:p w14:paraId="01B9374C" w14:textId="77777777" w:rsidR="00DF2040" w:rsidRDefault="0036667F" w:rsidP="00DF2040">
      <w:pPr>
        <w:pStyle w:val="Titre3"/>
      </w:pPr>
      <w:r w:rsidRPr="0014455B">
        <w:t>Parler</w:t>
      </w:r>
    </w:p>
    <w:p w14:paraId="398B1010" w14:textId="77777777" w:rsidR="00DF2040" w:rsidRPr="00DF2040" w:rsidRDefault="00DF2040" w:rsidP="00DF2040">
      <w:pPr>
        <w:pStyle w:val="Titre3"/>
      </w:pPr>
      <w:r>
        <w:t>Mourir</w:t>
      </w:r>
    </w:p>
    <w:p w14:paraId="26F40B29" w14:textId="77777777" w:rsidR="002B4B17" w:rsidRDefault="002B4B17" w:rsidP="002B4B17">
      <w:pPr>
        <w:pStyle w:val="Titre2"/>
      </w:pPr>
      <w:r>
        <w:t>Caractéristique</w:t>
      </w:r>
      <w:r w:rsidR="0091561A">
        <w:t xml:space="preserve"> des personnages</w:t>
      </w:r>
    </w:p>
    <w:p w14:paraId="7B5CEA19" w14:textId="77777777" w:rsidR="0091561A" w:rsidRDefault="00DF2040" w:rsidP="0091561A">
      <w:r>
        <w:t>Les personnages possèdent les caractéristiques suivantes :</w:t>
      </w:r>
    </w:p>
    <w:tbl>
      <w:tblPr>
        <w:tblStyle w:val="TableauListe2-Accentuation3"/>
        <w:tblW w:w="0" w:type="auto"/>
        <w:tblLayout w:type="fixed"/>
        <w:tblLook w:val="04A0" w:firstRow="1" w:lastRow="0" w:firstColumn="1" w:lastColumn="0" w:noHBand="0" w:noVBand="1"/>
      </w:tblPr>
      <w:tblGrid>
        <w:gridCol w:w="2684"/>
        <w:gridCol w:w="1994"/>
        <w:gridCol w:w="1985"/>
      </w:tblGrid>
      <w:tr w:rsidR="00DF2040" w:rsidRPr="00DF2040" w14:paraId="2E39AEA8" w14:textId="77777777" w:rsidTr="00520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nil"/>
              <w:right w:val="single" w:sz="4" w:space="0" w:color="C9C9C9" w:themeColor="accent3" w:themeTint="99"/>
            </w:tcBorders>
            <w:noWrap/>
            <w:hideMark/>
          </w:tcPr>
          <w:p w14:paraId="368DC8DA" w14:textId="77777777" w:rsidR="00DF2040" w:rsidRPr="00DF2040" w:rsidRDefault="00DF2040" w:rsidP="00DF2040">
            <w:pPr>
              <w:jc w:val="center"/>
              <w:rPr>
                <w:rFonts w:eastAsia="Times New Roman"/>
                <w:b w:val="0"/>
                <w:bCs w:val="0"/>
                <w:i/>
                <w:iCs/>
                <w:color w:val="000000"/>
                <w:lang w:eastAsia="fr-FR"/>
              </w:rPr>
            </w:pPr>
          </w:p>
        </w:tc>
        <w:tc>
          <w:tcPr>
            <w:tcW w:w="199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85F3220" w14:textId="77777777" w:rsidR="00DF2040" w:rsidRPr="00DF2040" w:rsidRDefault="00DF2040" w:rsidP="00DF2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Cs/>
                <w:color w:val="000000"/>
                <w:lang w:eastAsia="fr-FR"/>
              </w:rPr>
            </w:pPr>
            <w:r w:rsidRPr="00DF2040">
              <w:rPr>
                <w:rFonts w:eastAsia="Times New Roman"/>
                <w:iCs/>
                <w:color w:val="000000"/>
                <w:lang w:eastAsia="fr-FR"/>
              </w:rPr>
              <w:t xml:space="preserve">Caractéristiques de base </w:t>
            </w:r>
          </w:p>
        </w:tc>
        <w:tc>
          <w:tcPr>
            <w:tcW w:w="1985" w:type="dxa"/>
            <w:tcBorders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712FB25" w14:textId="77777777" w:rsidR="00DF2040" w:rsidRPr="00DF2040" w:rsidRDefault="00DF2040" w:rsidP="00DF2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Cs/>
                <w:color w:val="000000"/>
                <w:lang w:eastAsia="fr-FR"/>
              </w:rPr>
            </w:pPr>
            <w:commentRangeStart w:id="1"/>
            <w:r w:rsidRPr="00DF2040">
              <w:rPr>
                <w:rFonts w:eastAsia="Times New Roman"/>
                <w:bCs w:val="0"/>
                <w:iCs/>
                <w:color w:val="000000"/>
                <w:lang w:eastAsia="fr-FR"/>
              </w:rPr>
              <w:t>Caractéristique maximum</w:t>
            </w:r>
            <w:commentRangeEnd w:id="1"/>
            <w:r w:rsidR="005203C1">
              <w:rPr>
                <w:rStyle w:val="Marquedecommentaire"/>
                <w:b w:val="0"/>
                <w:bCs w:val="0"/>
              </w:rPr>
              <w:commentReference w:id="1"/>
            </w:r>
          </w:p>
        </w:tc>
      </w:tr>
      <w:tr w:rsidR="00DF2040" w:rsidRPr="00DF2040" w14:paraId="15798750" w14:textId="77777777" w:rsidTr="0052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right w:val="single" w:sz="4" w:space="0" w:color="C9C9C9" w:themeColor="accent3" w:themeTint="99"/>
            </w:tcBorders>
            <w:noWrap/>
            <w:hideMark/>
          </w:tcPr>
          <w:p w14:paraId="75EE3261" w14:textId="77777777" w:rsidR="00DF2040" w:rsidRPr="00DF2040" w:rsidRDefault="0058303B" w:rsidP="00DF2040">
            <w:pPr>
              <w:jc w:val="center"/>
              <w:rPr>
                <w:rFonts w:eastAsia="Times New Roman"/>
                <w:b w:val="0"/>
                <w:lang w:eastAsia="fr-FR"/>
              </w:rPr>
            </w:pPr>
            <w:r w:rsidRPr="00DF2040">
              <w:rPr>
                <w:rFonts w:eastAsia="Times New Roman"/>
                <w:b w:val="0"/>
                <w:lang w:eastAsia="fr-FR"/>
              </w:rPr>
              <w:t>Vie (v)</w:t>
            </w:r>
          </w:p>
        </w:tc>
        <w:tc>
          <w:tcPr>
            <w:tcW w:w="199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4E0F9ACA" w14:textId="77777777" w:rsidR="00DF2040" w:rsidRPr="00DF2040" w:rsidRDefault="00DF2040" w:rsidP="00DF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 w:rsidRPr="00DF2040">
              <w:rPr>
                <w:rFonts w:eastAsia="Times New Roman"/>
                <w:color w:val="000000"/>
                <w:lang w:eastAsia="fr-FR"/>
              </w:rPr>
              <w:t>100</w:t>
            </w:r>
          </w:p>
        </w:tc>
        <w:tc>
          <w:tcPr>
            <w:tcW w:w="198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7B2126C" w14:textId="77777777" w:rsidR="00DF2040" w:rsidRPr="00DF2040" w:rsidRDefault="0058303B" w:rsidP="00DF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500</w:t>
            </w:r>
          </w:p>
        </w:tc>
      </w:tr>
      <w:tr w:rsidR="00DF2040" w:rsidRPr="00DF2040" w14:paraId="35FDF15A" w14:textId="77777777" w:rsidTr="005203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right w:val="single" w:sz="4" w:space="0" w:color="C9C9C9" w:themeColor="accent3" w:themeTint="99"/>
            </w:tcBorders>
            <w:noWrap/>
            <w:hideMark/>
          </w:tcPr>
          <w:p w14:paraId="7248C5E0" w14:textId="77777777" w:rsidR="00DF2040" w:rsidRPr="00DF2040" w:rsidRDefault="0058303B" w:rsidP="00DF2040">
            <w:pPr>
              <w:jc w:val="center"/>
              <w:rPr>
                <w:rFonts w:eastAsia="Times New Roman"/>
                <w:b w:val="0"/>
                <w:lang w:eastAsia="fr-FR"/>
              </w:rPr>
            </w:pPr>
            <w:r w:rsidRPr="00DF2040">
              <w:rPr>
                <w:rFonts w:eastAsia="Times New Roman"/>
                <w:b w:val="0"/>
                <w:lang w:eastAsia="fr-FR"/>
              </w:rPr>
              <w:t>Force (f)</w:t>
            </w:r>
          </w:p>
        </w:tc>
        <w:tc>
          <w:tcPr>
            <w:tcW w:w="199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6CDC1CF5" w14:textId="77777777" w:rsidR="00DF2040" w:rsidRPr="00DF2040" w:rsidRDefault="00DF2040" w:rsidP="00DF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 w:rsidRPr="00DF2040">
              <w:rPr>
                <w:rFonts w:eastAsia="Times New Roman"/>
                <w:color w:val="000000"/>
                <w:lang w:eastAsia="fr-FR"/>
              </w:rPr>
              <w:t>10</w:t>
            </w:r>
          </w:p>
        </w:tc>
        <w:tc>
          <w:tcPr>
            <w:tcW w:w="198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34FC323" w14:textId="77777777" w:rsidR="00DF2040" w:rsidRPr="00DF2040" w:rsidRDefault="0058303B" w:rsidP="00DF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300</w:t>
            </w:r>
          </w:p>
        </w:tc>
      </w:tr>
      <w:tr w:rsidR="00DF2040" w:rsidRPr="00DF2040" w14:paraId="07DB347D" w14:textId="77777777" w:rsidTr="0052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right w:val="single" w:sz="4" w:space="0" w:color="C9C9C9" w:themeColor="accent3" w:themeTint="99"/>
            </w:tcBorders>
            <w:noWrap/>
            <w:hideMark/>
          </w:tcPr>
          <w:p w14:paraId="6A20E927" w14:textId="77777777" w:rsidR="00DF2040" w:rsidRPr="00DF2040" w:rsidRDefault="0058303B" w:rsidP="00DF2040">
            <w:pPr>
              <w:jc w:val="center"/>
              <w:rPr>
                <w:rFonts w:eastAsia="Times New Roman"/>
                <w:b w:val="0"/>
                <w:lang w:eastAsia="fr-FR"/>
              </w:rPr>
            </w:pPr>
            <w:r w:rsidRPr="00DF2040">
              <w:rPr>
                <w:rFonts w:eastAsia="Times New Roman"/>
                <w:b w:val="0"/>
                <w:lang w:eastAsia="fr-FR"/>
              </w:rPr>
              <w:t>Défense (d)</w:t>
            </w:r>
          </w:p>
        </w:tc>
        <w:tc>
          <w:tcPr>
            <w:tcW w:w="199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0B9D66BF" w14:textId="77777777" w:rsidR="00DF2040" w:rsidRPr="00DF2040" w:rsidRDefault="00DF2040" w:rsidP="00DF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 w:rsidRPr="00DF2040">
              <w:rPr>
                <w:rFonts w:eastAsia="Times New Roman"/>
                <w:color w:val="000000"/>
                <w:lang w:eastAsia="fr-FR"/>
              </w:rPr>
              <w:t>15</w:t>
            </w:r>
          </w:p>
        </w:tc>
        <w:tc>
          <w:tcPr>
            <w:tcW w:w="198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07B5E3E" w14:textId="77777777" w:rsidR="00DF2040" w:rsidRPr="00DF2040" w:rsidRDefault="0058303B" w:rsidP="00DF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350</w:t>
            </w:r>
          </w:p>
        </w:tc>
      </w:tr>
      <w:tr w:rsidR="00DF2040" w:rsidRPr="00DF2040" w14:paraId="67F4A7D2" w14:textId="77777777" w:rsidTr="005203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right w:val="single" w:sz="4" w:space="0" w:color="C9C9C9" w:themeColor="accent3" w:themeTint="99"/>
            </w:tcBorders>
            <w:noWrap/>
            <w:hideMark/>
          </w:tcPr>
          <w:p w14:paraId="7F794937" w14:textId="77777777" w:rsidR="00DF2040" w:rsidRPr="00DF2040" w:rsidRDefault="0058303B" w:rsidP="00DF2040">
            <w:pPr>
              <w:jc w:val="center"/>
              <w:rPr>
                <w:rFonts w:eastAsia="Times New Roman"/>
                <w:b w:val="0"/>
                <w:lang w:eastAsia="fr-FR"/>
              </w:rPr>
            </w:pPr>
            <w:r w:rsidRPr="00DF2040">
              <w:rPr>
                <w:rFonts w:eastAsia="Times New Roman"/>
                <w:b w:val="0"/>
                <w:lang w:eastAsia="fr-FR"/>
              </w:rPr>
              <w:t>Rapidité (r)</w:t>
            </w:r>
          </w:p>
        </w:tc>
        <w:tc>
          <w:tcPr>
            <w:tcW w:w="199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6AFAD0D1" w14:textId="77777777" w:rsidR="00DF2040" w:rsidRPr="00DF2040" w:rsidRDefault="00DF2040" w:rsidP="00DF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 w:rsidRPr="00DF2040">
              <w:rPr>
                <w:rFonts w:eastAsia="Times New Roman"/>
                <w:color w:val="000000"/>
                <w:lang w:eastAsia="fr-FR"/>
              </w:rPr>
              <w:t>1</w:t>
            </w:r>
          </w:p>
        </w:tc>
        <w:tc>
          <w:tcPr>
            <w:tcW w:w="198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329DC49" w14:textId="77777777" w:rsidR="00DF2040" w:rsidRPr="00DF2040" w:rsidRDefault="0058303B" w:rsidP="00DF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5</w:t>
            </w:r>
          </w:p>
        </w:tc>
      </w:tr>
      <w:tr w:rsidR="00DF2040" w:rsidRPr="00DF2040" w14:paraId="0818FE3A" w14:textId="77777777" w:rsidTr="0052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right w:val="single" w:sz="4" w:space="0" w:color="C9C9C9" w:themeColor="accent3" w:themeTint="99"/>
            </w:tcBorders>
            <w:noWrap/>
            <w:hideMark/>
          </w:tcPr>
          <w:p w14:paraId="2FD7122F" w14:textId="77777777" w:rsidR="00DF2040" w:rsidRPr="00DF2040" w:rsidRDefault="0058303B" w:rsidP="00DF2040">
            <w:pPr>
              <w:jc w:val="center"/>
              <w:rPr>
                <w:rFonts w:eastAsia="Times New Roman"/>
                <w:b w:val="0"/>
                <w:lang w:eastAsia="fr-FR"/>
              </w:rPr>
            </w:pPr>
            <w:r>
              <w:rPr>
                <w:rFonts w:eastAsia="Times New Roman"/>
                <w:b w:val="0"/>
                <w:lang w:eastAsia="fr-FR"/>
              </w:rPr>
              <w:t>Dé</w:t>
            </w:r>
            <w:r w:rsidRPr="00DF2040">
              <w:rPr>
                <w:rFonts w:eastAsia="Times New Roman"/>
                <w:b w:val="0"/>
                <w:lang w:eastAsia="fr-FR"/>
              </w:rPr>
              <w:t>g</w:t>
            </w:r>
            <w:r>
              <w:rPr>
                <w:rFonts w:eastAsia="Times New Roman"/>
                <w:b w:val="0"/>
                <w:lang w:eastAsia="fr-FR"/>
              </w:rPr>
              <w:t>âts</w:t>
            </w:r>
            <w:r w:rsidRPr="00DF2040">
              <w:rPr>
                <w:rFonts w:eastAsia="Times New Roman"/>
                <w:b w:val="0"/>
                <w:lang w:eastAsia="fr-FR"/>
              </w:rPr>
              <w:t xml:space="preserve"> cac</w:t>
            </w:r>
            <w:r w:rsidR="00DF2040" w:rsidRPr="00DF2040">
              <w:rPr>
                <w:rFonts w:eastAsia="Times New Roman"/>
                <w:b w:val="0"/>
                <w:lang w:eastAsia="fr-FR"/>
              </w:rPr>
              <w:t> </w:t>
            </w:r>
            <w:r w:rsidRPr="00DF2040">
              <w:rPr>
                <w:rFonts w:eastAsia="Times New Roman"/>
                <w:b w:val="0"/>
                <w:lang w:eastAsia="fr-FR"/>
              </w:rPr>
              <w:t>(dc)</w:t>
            </w:r>
          </w:p>
        </w:tc>
        <w:tc>
          <w:tcPr>
            <w:tcW w:w="199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68E16851" w14:textId="77777777" w:rsidR="00DF2040" w:rsidRPr="00DF2040" w:rsidRDefault="00DF2040" w:rsidP="00DF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 w:rsidRPr="00DF2040">
              <w:rPr>
                <w:rFonts w:eastAsia="Times New Roman"/>
                <w:color w:val="000000"/>
                <w:lang w:eastAsia="fr-FR"/>
              </w:rPr>
              <w:t>5 </w:t>
            </w:r>
          </w:p>
        </w:tc>
        <w:tc>
          <w:tcPr>
            <w:tcW w:w="198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A6BE410" w14:textId="77777777" w:rsidR="00DF2040" w:rsidRPr="00DF2040" w:rsidRDefault="0058303B" w:rsidP="00DF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100</w:t>
            </w:r>
          </w:p>
        </w:tc>
      </w:tr>
      <w:tr w:rsidR="00DF2040" w:rsidRPr="00DF2040" w14:paraId="5C64EFA7" w14:textId="77777777" w:rsidTr="005203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right w:val="single" w:sz="4" w:space="0" w:color="C9C9C9" w:themeColor="accent3" w:themeTint="99"/>
            </w:tcBorders>
            <w:noWrap/>
            <w:hideMark/>
          </w:tcPr>
          <w:p w14:paraId="41DDA454" w14:textId="77777777" w:rsidR="00DF2040" w:rsidRPr="00DF2040" w:rsidRDefault="0058303B" w:rsidP="00DF2040">
            <w:pPr>
              <w:jc w:val="center"/>
              <w:rPr>
                <w:rFonts w:eastAsia="Times New Roman"/>
                <w:b w:val="0"/>
                <w:lang w:eastAsia="fr-FR"/>
              </w:rPr>
            </w:pPr>
            <w:r>
              <w:rPr>
                <w:rFonts w:eastAsia="Times New Roman"/>
                <w:b w:val="0"/>
                <w:lang w:eastAsia="fr-FR"/>
              </w:rPr>
              <w:t>Dé</w:t>
            </w:r>
            <w:r w:rsidRPr="00DF2040">
              <w:rPr>
                <w:rFonts w:eastAsia="Times New Roman"/>
                <w:b w:val="0"/>
                <w:lang w:eastAsia="fr-FR"/>
              </w:rPr>
              <w:t>g</w:t>
            </w:r>
            <w:r>
              <w:rPr>
                <w:rFonts w:eastAsia="Times New Roman"/>
                <w:b w:val="0"/>
                <w:lang w:eastAsia="fr-FR"/>
              </w:rPr>
              <w:t>ât</w:t>
            </w:r>
            <w:r w:rsidRPr="00DF2040">
              <w:rPr>
                <w:rFonts w:eastAsia="Times New Roman"/>
                <w:b w:val="0"/>
                <w:lang w:eastAsia="fr-FR"/>
              </w:rPr>
              <w:t xml:space="preserve"> distance</w:t>
            </w:r>
            <w:r w:rsidR="00DF2040" w:rsidRPr="00DF2040">
              <w:rPr>
                <w:rFonts w:eastAsia="Times New Roman"/>
                <w:b w:val="0"/>
                <w:lang w:eastAsia="fr-FR"/>
              </w:rPr>
              <w:t> </w:t>
            </w:r>
            <w:r w:rsidRPr="00DF2040">
              <w:rPr>
                <w:rFonts w:eastAsia="Times New Roman"/>
                <w:b w:val="0"/>
                <w:lang w:eastAsia="fr-FR"/>
              </w:rPr>
              <w:t xml:space="preserve"> (dd)</w:t>
            </w:r>
          </w:p>
        </w:tc>
        <w:tc>
          <w:tcPr>
            <w:tcW w:w="199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6EF5F943" w14:textId="77777777" w:rsidR="00DF2040" w:rsidRPr="00DF2040" w:rsidRDefault="00DF2040" w:rsidP="00DF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 w:rsidRPr="00DF2040">
              <w:rPr>
                <w:rFonts w:eastAsia="Times New Roman"/>
                <w:color w:val="000000"/>
                <w:lang w:eastAsia="fr-FR"/>
              </w:rPr>
              <w:t>1</w:t>
            </w:r>
          </w:p>
        </w:tc>
        <w:tc>
          <w:tcPr>
            <w:tcW w:w="198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D687BDE" w14:textId="77777777" w:rsidR="00DF2040" w:rsidRPr="00DF2040" w:rsidRDefault="0058303B" w:rsidP="00DF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100</w:t>
            </w:r>
          </w:p>
        </w:tc>
      </w:tr>
      <w:tr w:rsidR="00DF2040" w:rsidRPr="00DF2040" w14:paraId="15394D4B" w14:textId="77777777" w:rsidTr="0052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right w:val="single" w:sz="4" w:space="0" w:color="C9C9C9" w:themeColor="accent3" w:themeTint="99"/>
            </w:tcBorders>
            <w:noWrap/>
            <w:hideMark/>
          </w:tcPr>
          <w:p w14:paraId="274ACB30" w14:textId="77777777" w:rsidR="00DF2040" w:rsidRPr="00DF2040" w:rsidRDefault="0058303B" w:rsidP="00DF2040">
            <w:pPr>
              <w:jc w:val="center"/>
              <w:rPr>
                <w:rFonts w:eastAsia="Times New Roman"/>
                <w:b w:val="0"/>
                <w:lang w:eastAsia="fr-FR"/>
              </w:rPr>
            </w:pPr>
            <w:r w:rsidRPr="00DF2040">
              <w:rPr>
                <w:rFonts w:eastAsia="Times New Roman"/>
                <w:b w:val="0"/>
                <w:lang w:eastAsia="fr-FR"/>
              </w:rPr>
              <w:t>Portée (po)</w:t>
            </w:r>
            <w:r w:rsidR="00DF2040" w:rsidRPr="00DF2040">
              <w:rPr>
                <w:rFonts w:eastAsia="Times New Roman"/>
                <w:b w:val="0"/>
                <w:lang w:eastAsia="fr-FR"/>
              </w:rPr>
              <w:t> </w:t>
            </w:r>
          </w:p>
        </w:tc>
        <w:tc>
          <w:tcPr>
            <w:tcW w:w="199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  <w:noWrap/>
            <w:hideMark/>
          </w:tcPr>
          <w:p w14:paraId="7B61AB07" w14:textId="77777777" w:rsidR="00DF2040" w:rsidRPr="00DF2040" w:rsidRDefault="0058303B" w:rsidP="00DF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</w:t>
            </w:r>
          </w:p>
        </w:tc>
        <w:tc>
          <w:tcPr>
            <w:tcW w:w="198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CEB2D64" w14:textId="77777777" w:rsidR="00DF2040" w:rsidRPr="00DF2040" w:rsidRDefault="0058303B" w:rsidP="00DF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10</w:t>
            </w:r>
          </w:p>
        </w:tc>
      </w:tr>
    </w:tbl>
    <w:p w14:paraId="5256E261" w14:textId="77777777" w:rsidR="00B0512F" w:rsidRPr="0014455B" w:rsidRDefault="0014455B" w:rsidP="0014455B">
      <w:pPr>
        <w:pStyle w:val="Titre1"/>
      </w:pPr>
      <w:r w:rsidRPr="0014455B">
        <w:t>Personnages jouables</w:t>
      </w:r>
    </w:p>
    <w:p w14:paraId="6A377C8D" w14:textId="77777777" w:rsidR="0014455B" w:rsidRPr="0014455B" w:rsidRDefault="0014455B" w:rsidP="0014455B">
      <w:pPr>
        <w:pStyle w:val="Titre2"/>
        <w:numPr>
          <w:ilvl w:val="0"/>
          <w:numId w:val="13"/>
        </w:numPr>
      </w:pPr>
      <w:r w:rsidRPr="0014455B">
        <w:t xml:space="preserve">Explication : </w:t>
      </w:r>
    </w:p>
    <w:p w14:paraId="6DB21AD7" w14:textId="77777777" w:rsidR="0014455B" w:rsidRPr="0014455B" w:rsidRDefault="0014455B" w:rsidP="0014455B">
      <w:r w:rsidRPr="0014455B">
        <w:t>Le(s) personnage jouable correspond ici à l’entité vivante que le joueur incarnera</w:t>
      </w:r>
    </w:p>
    <w:p w14:paraId="64BCA057" w14:textId="77777777" w:rsidR="00B0512F" w:rsidRDefault="0014455B" w:rsidP="0014455B">
      <w:pPr>
        <w:pStyle w:val="Titre2"/>
      </w:pPr>
      <w:r w:rsidRPr="0014455B">
        <w:t>Action possible des personnages :</w:t>
      </w:r>
    </w:p>
    <w:p w14:paraId="33601BB9" w14:textId="77777777" w:rsidR="00B45789" w:rsidRPr="00B45789" w:rsidRDefault="00B45789" w:rsidP="00B45789">
      <w:r>
        <w:t xml:space="preserve">Les personnages jouables (et eux seul) peuvent réaliser les actions suivantes : </w:t>
      </w:r>
    </w:p>
    <w:p w14:paraId="09145430" w14:textId="77777777" w:rsidR="0036667F" w:rsidRPr="0014455B" w:rsidRDefault="0036667F" w:rsidP="00B45789">
      <w:pPr>
        <w:pStyle w:val="Titre3"/>
        <w:numPr>
          <w:ilvl w:val="0"/>
          <w:numId w:val="15"/>
        </w:numPr>
      </w:pPr>
      <w:r w:rsidRPr="0014455B">
        <w:lastRenderedPageBreak/>
        <w:t>Commercer</w:t>
      </w:r>
    </w:p>
    <w:p w14:paraId="6BEE6FF4" w14:textId="77777777" w:rsidR="0036667F" w:rsidRPr="0014455B" w:rsidRDefault="0036667F" w:rsidP="0014455B">
      <w:pPr>
        <w:pStyle w:val="Titre3"/>
      </w:pPr>
      <w:r w:rsidRPr="0014455B">
        <w:t>Cafter</w:t>
      </w:r>
    </w:p>
    <w:p w14:paraId="3549DE86" w14:textId="77777777" w:rsidR="0036667F" w:rsidRPr="0014455B" w:rsidRDefault="0036667F" w:rsidP="0014455B">
      <w:pPr>
        <w:pStyle w:val="Titre3"/>
      </w:pPr>
      <w:r w:rsidRPr="0014455B">
        <w:t>Améliorer</w:t>
      </w:r>
    </w:p>
    <w:p w14:paraId="6DEA9052" w14:textId="77777777" w:rsidR="00DF2040" w:rsidRDefault="0036667F" w:rsidP="00DF2040">
      <w:pPr>
        <w:pStyle w:val="Titre3"/>
      </w:pPr>
      <w:r w:rsidRPr="0014455B">
        <w:t>Automatiser</w:t>
      </w:r>
    </w:p>
    <w:p w14:paraId="5AAF8B3B" w14:textId="77777777" w:rsidR="00DF2040" w:rsidRPr="00DF2040" w:rsidRDefault="00DF2040" w:rsidP="00DF2040">
      <w:pPr>
        <w:pStyle w:val="Titre3"/>
      </w:pPr>
      <w:r>
        <w:t>Manger/boire</w:t>
      </w:r>
    </w:p>
    <w:p w14:paraId="1B7D3093" w14:textId="77777777" w:rsidR="0014455B" w:rsidRPr="0014455B" w:rsidRDefault="0014455B" w:rsidP="0014455B">
      <w:pPr>
        <w:pStyle w:val="Titre1"/>
      </w:pPr>
      <w:r w:rsidRPr="0014455B">
        <w:t>Personnages</w:t>
      </w:r>
      <w:r>
        <w:t xml:space="preserve"> non</w:t>
      </w:r>
      <w:r w:rsidRPr="0014455B">
        <w:t xml:space="preserve"> jouables</w:t>
      </w:r>
    </w:p>
    <w:p w14:paraId="2CBD3E96" w14:textId="77777777" w:rsidR="006B46C6" w:rsidRDefault="0014455B" w:rsidP="00B45789">
      <w:pPr>
        <w:pStyle w:val="Titre2"/>
        <w:numPr>
          <w:ilvl w:val="0"/>
          <w:numId w:val="14"/>
        </w:numPr>
      </w:pPr>
      <w:r>
        <w:t xml:space="preserve">Explication : </w:t>
      </w:r>
    </w:p>
    <w:p w14:paraId="7316C965" w14:textId="77777777" w:rsidR="0014455B" w:rsidRDefault="0014455B" w:rsidP="0014455B">
      <w:r>
        <w:t xml:space="preserve">Les personnages non </w:t>
      </w:r>
      <w:r w:rsidR="00B45789">
        <w:t>jouables</w:t>
      </w:r>
      <w:r>
        <w:t xml:space="preserve"> correspondent ici </w:t>
      </w:r>
      <w:r w:rsidR="00B45789">
        <w:t>aux autres entités présentes dans le jeu (incarné par l’ordinateur)</w:t>
      </w:r>
    </w:p>
    <w:p w14:paraId="4C391DC7" w14:textId="77777777" w:rsidR="00B45789" w:rsidRDefault="00B45789" w:rsidP="00B45789">
      <w:pPr>
        <w:pStyle w:val="Titre2"/>
      </w:pPr>
      <w:r>
        <w:t>Action possible des personnages non-jouables :</w:t>
      </w:r>
    </w:p>
    <w:p w14:paraId="46383F52" w14:textId="77777777" w:rsidR="00B45789" w:rsidRPr="00B45789" w:rsidRDefault="00B45789" w:rsidP="00B45789">
      <w:r>
        <w:t xml:space="preserve">Les personnages non jouables (et eux seul) peuvent réaliser les actions suivantes : </w:t>
      </w:r>
    </w:p>
    <w:p w14:paraId="76E2196F" w14:textId="77777777" w:rsidR="00B45789" w:rsidRDefault="00B45789" w:rsidP="00B45789">
      <w:pPr>
        <w:pStyle w:val="Titre3"/>
        <w:numPr>
          <w:ilvl w:val="0"/>
          <w:numId w:val="17"/>
        </w:numPr>
      </w:pPr>
      <w:r>
        <w:t>Donner une recette de craft</w:t>
      </w:r>
    </w:p>
    <w:p w14:paraId="5AF69FB3" w14:textId="77777777" w:rsidR="00B45789" w:rsidRDefault="00B45789" w:rsidP="00B45789">
      <w:pPr>
        <w:pStyle w:val="Titre3"/>
      </w:pPr>
      <w:r>
        <w:t>Donner une quêtes</w:t>
      </w:r>
    </w:p>
    <w:p w14:paraId="425970EA" w14:textId="77777777" w:rsidR="00B45789" w:rsidRPr="00B45789" w:rsidRDefault="00B45789" w:rsidP="00B45789">
      <w:pPr>
        <w:pStyle w:val="Titre3"/>
      </w:pPr>
    </w:p>
    <w:sectPr w:rsidR="00B45789" w:rsidRPr="00B4578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ulien Payot" w:date="2016-04-18T22:04:00Z" w:initials="JPA">
    <w:p w14:paraId="5B0CA676" w14:textId="77777777" w:rsidR="005203C1" w:rsidRDefault="005203C1">
      <w:pPr>
        <w:pStyle w:val="Commentaire"/>
      </w:pPr>
      <w:r>
        <w:rPr>
          <w:rStyle w:val="Marquedecommentaire"/>
        </w:rPr>
        <w:annotationRef/>
      </w:r>
      <w:r>
        <w:t>Valeur mise aléatoirement, à modifier après tests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0CA6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4DAD1" w14:textId="77777777" w:rsidR="00B95F19" w:rsidRDefault="00B95F19" w:rsidP="0014455B">
      <w:r>
        <w:separator/>
      </w:r>
    </w:p>
  </w:endnote>
  <w:endnote w:type="continuationSeparator" w:id="0">
    <w:p w14:paraId="1F820551" w14:textId="77777777" w:rsidR="00B95F19" w:rsidRDefault="00B95F19" w:rsidP="0014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588167"/>
      <w:docPartObj>
        <w:docPartGallery w:val="Page Numbers (Bottom of Page)"/>
        <w:docPartUnique/>
      </w:docPartObj>
    </w:sdtPr>
    <w:sdtEndPr/>
    <w:sdtContent>
      <w:p w14:paraId="0149775E" w14:textId="77777777" w:rsidR="00B45789" w:rsidRDefault="00B4578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3C1">
          <w:rPr>
            <w:noProof/>
          </w:rPr>
          <w:t>2</w:t>
        </w:r>
        <w:r>
          <w:fldChar w:fldCharType="end"/>
        </w:r>
      </w:p>
    </w:sdtContent>
  </w:sdt>
  <w:p w14:paraId="7A74F7E2" w14:textId="77777777" w:rsidR="00007177" w:rsidRDefault="00B45789" w:rsidP="0014455B">
    <w:pPr>
      <w:pStyle w:val="Pieddepage"/>
    </w:pPr>
    <w:r>
      <w:t>Créer le 18/04/2016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88A4C" w14:textId="77777777" w:rsidR="00B95F19" w:rsidRDefault="00B95F19" w:rsidP="0014455B">
      <w:r>
        <w:separator/>
      </w:r>
    </w:p>
  </w:footnote>
  <w:footnote w:type="continuationSeparator" w:id="0">
    <w:p w14:paraId="0CA485F0" w14:textId="77777777" w:rsidR="00B95F19" w:rsidRDefault="00B95F19" w:rsidP="00144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AC727" w14:textId="77777777" w:rsidR="00007177" w:rsidRDefault="00007177" w:rsidP="0014455B">
    <w:pPr>
      <w:pStyle w:val="En-tte"/>
    </w:pPr>
    <w:r>
      <w:t>Rough Trip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3693"/>
    <w:multiLevelType w:val="multilevel"/>
    <w:tmpl w:val="936882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1C6"/>
    <w:multiLevelType w:val="hybridMultilevel"/>
    <w:tmpl w:val="E006CD82"/>
    <w:lvl w:ilvl="0" w:tplc="AAC6D7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57E"/>
    <w:multiLevelType w:val="hybridMultilevel"/>
    <w:tmpl w:val="BBE27C14"/>
    <w:lvl w:ilvl="0" w:tplc="86BC3CB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17129"/>
    <w:multiLevelType w:val="hybridMultilevel"/>
    <w:tmpl w:val="6F98B73E"/>
    <w:lvl w:ilvl="0" w:tplc="76D06C1C">
      <w:start w:val="1"/>
      <w:numFmt w:val="lowerLetter"/>
      <w:pStyle w:val="Titre4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8367AB3"/>
    <w:multiLevelType w:val="hybridMultilevel"/>
    <w:tmpl w:val="43A0C762"/>
    <w:lvl w:ilvl="0" w:tplc="89E24164">
      <w:start w:val="1"/>
      <w:numFmt w:val="upperLetter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74A50E3"/>
    <w:multiLevelType w:val="hybridMultilevel"/>
    <w:tmpl w:val="707A6C12"/>
    <w:lvl w:ilvl="0" w:tplc="80FE2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0D27"/>
    <w:multiLevelType w:val="hybridMultilevel"/>
    <w:tmpl w:val="83B09036"/>
    <w:lvl w:ilvl="0" w:tplc="58762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4"/>
  </w:num>
  <w:num w:numId="11">
    <w:abstractNumId w:val="0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en Payot">
    <w15:presenceInfo w15:providerId="None" w15:userId="Julien Payo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C6"/>
    <w:rsid w:val="00007177"/>
    <w:rsid w:val="0014455B"/>
    <w:rsid w:val="002B4B17"/>
    <w:rsid w:val="002E51F9"/>
    <w:rsid w:val="0036667F"/>
    <w:rsid w:val="003E7A71"/>
    <w:rsid w:val="004C0999"/>
    <w:rsid w:val="004D2FDE"/>
    <w:rsid w:val="005203C1"/>
    <w:rsid w:val="0058303B"/>
    <w:rsid w:val="005A299E"/>
    <w:rsid w:val="005F4A0D"/>
    <w:rsid w:val="00667433"/>
    <w:rsid w:val="006739D2"/>
    <w:rsid w:val="006A4D58"/>
    <w:rsid w:val="006B46C6"/>
    <w:rsid w:val="00780E5E"/>
    <w:rsid w:val="0091561A"/>
    <w:rsid w:val="00991962"/>
    <w:rsid w:val="009929E7"/>
    <w:rsid w:val="00AA5503"/>
    <w:rsid w:val="00B0512F"/>
    <w:rsid w:val="00B45789"/>
    <w:rsid w:val="00B95F19"/>
    <w:rsid w:val="00BA0CB3"/>
    <w:rsid w:val="00BE1A63"/>
    <w:rsid w:val="00CA7B76"/>
    <w:rsid w:val="00CE12E0"/>
    <w:rsid w:val="00D360AA"/>
    <w:rsid w:val="00D4056A"/>
    <w:rsid w:val="00D55CDE"/>
    <w:rsid w:val="00DF2040"/>
    <w:rsid w:val="00E039A0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4792"/>
  <w15:chartTrackingRefBased/>
  <w15:docId w15:val="{FBB708D8-366C-4D53-985D-CC1E64E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55B"/>
    <w:rPr>
      <w:rFonts w:ascii="Segoe UI" w:hAnsi="Segoe UI" w:cs="Segoe UI"/>
    </w:rPr>
  </w:style>
  <w:style w:type="paragraph" w:styleId="Titre1">
    <w:name w:val="heading 1"/>
    <w:basedOn w:val="Normal"/>
    <w:next w:val="Normal"/>
    <w:link w:val="Titre1Car"/>
    <w:uiPriority w:val="9"/>
    <w:qFormat/>
    <w:rsid w:val="00B0512F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12F"/>
    <w:pPr>
      <w:keepNext/>
      <w:keepLines/>
      <w:numPr>
        <w:numId w:val="1"/>
      </w:numPr>
      <w:spacing w:before="40" w:after="0"/>
      <w:outlineLvl w:val="1"/>
    </w:pPr>
    <w:rPr>
      <w:rFonts w:eastAsiaTheme="majorEastAsia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12F"/>
    <w:pPr>
      <w:keepNext/>
      <w:keepLines/>
      <w:numPr>
        <w:numId w:val="10"/>
      </w:numPr>
      <w:spacing w:before="40" w:after="0"/>
      <w:outlineLvl w:val="2"/>
    </w:pPr>
    <w:rPr>
      <w:rFonts w:eastAsiaTheme="majorEastAsia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512F"/>
    <w:pPr>
      <w:keepNext/>
      <w:keepLines/>
      <w:numPr>
        <w:numId w:val="12"/>
      </w:numPr>
      <w:spacing w:before="40" w:after="0"/>
      <w:ind w:left="1418" w:hanging="349"/>
      <w:outlineLvl w:val="3"/>
    </w:pPr>
    <w:rPr>
      <w:rFonts w:eastAsiaTheme="majorEastAsia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51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0512F"/>
    <w:rPr>
      <w:rFonts w:ascii="Segoe UI" w:eastAsiaTheme="majorEastAsia" w:hAnsi="Segoe UI" w:cs="Segoe UI"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0512F"/>
    <w:rPr>
      <w:rFonts w:ascii="Segoe UI" w:eastAsiaTheme="majorEastAsia" w:hAnsi="Segoe UI" w:cs="Segoe UI"/>
      <w:b/>
      <w:sz w:val="26"/>
      <w:szCs w:val="26"/>
    </w:rPr>
  </w:style>
  <w:style w:type="paragraph" w:styleId="Citationintense">
    <w:name w:val="Intense Quote"/>
    <w:aliases w:val="Titre document"/>
    <w:basedOn w:val="Normal"/>
    <w:next w:val="Normal"/>
    <w:link w:val="CitationintenseCar"/>
    <w:uiPriority w:val="30"/>
    <w:qFormat/>
    <w:rsid w:val="0091561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sz w:val="36"/>
      <w:szCs w:val="36"/>
    </w:rPr>
  </w:style>
  <w:style w:type="character" w:customStyle="1" w:styleId="CitationintenseCar">
    <w:name w:val="Citation intense Car"/>
    <w:aliases w:val="Titre document Car"/>
    <w:basedOn w:val="Policepardfaut"/>
    <w:link w:val="Citationintense"/>
    <w:uiPriority w:val="30"/>
    <w:rsid w:val="0091561A"/>
    <w:rPr>
      <w:rFonts w:ascii="Segoe UI" w:hAnsi="Segoe UI" w:cs="Segoe UI"/>
      <w:i/>
      <w:i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667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177"/>
  </w:style>
  <w:style w:type="paragraph" w:styleId="Pieddepage">
    <w:name w:val="footer"/>
    <w:basedOn w:val="Normal"/>
    <w:link w:val="Pieddepag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177"/>
  </w:style>
  <w:style w:type="paragraph" w:styleId="Sansinterligne">
    <w:name w:val="No Spacing"/>
    <w:uiPriority w:val="1"/>
    <w:rsid w:val="006739D2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B0512F"/>
    <w:rPr>
      <w:rFonts w:ascii="Segoe UI" w:eastAsiaTheme="majorEastAsia" w:hAnsi="Segoe UI" w:cs="Segoe U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512F"/>
    <w:rPr>
      <w:rFonts w:ascii="Segoe UI" w:eastAsiaTheme="majorEastAsia" w:hAnsi="Segoe UI" w:cs="Segoe U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B0512F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auListe2-Accentuation3">
    <w:name w:val="List Table 2 Accent 3"/>
    <w:basedOn w:val="TableauNormal"/>
    <w:uiPriority w:val="47"/>
    <w:rsid w:val="00DF2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Carac">
    <w:name w:val="Tableau Carac"/>
    <w:basedOn w:val="TableauNormal"/>
    <w:uiPriority w:val="99"/>
    <w:rsid w:val="0058303B"/>
    <w:pPr>
      <w:spacing w:after="0" w:line="240" w:lineRule="auto"/>
    </w:pPr>
    <w:tblPr/>
  </w:style>
  <w:style w:type="character" w:styleId="Marquedecommentaire">
    <w:name w:val="annotation reference"/>
    <w:basedOn w:val="Policepardfaut"/>
    <w:uiPriority w:val="99"/>
    <w:semiHidden/>
    <w:unhideWhenUsed/>
    <w:rsid w:val="005830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303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303B"/>
    <w:rPr>
      <w:rFonts w:ascii="Segoe UI" w:hAnsi="Segoe UI" w:cs="Segoe U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30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303B"/>
    <w:rPr>
      <w:rFonts w:ascii="Segoe UI" w:hAnsi="Segoe UI" w:cs="Segoe UI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03B"/>
    <w:pPr>
      <w:spacing w:after="0" w:line="240" w:lineRule="auto"/>
    </w:pPr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C4A80-379E-4B06-955F-8931395F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Payot</dc:creator>
  <cp:keywords/>
  <dc:description/>
  <cp:lastModifiedBy>Julien Payot</cp:lastModifiedBy>
  <cp:revision>6</cp:revision>
  <dcterms:created xsi:type="dcterms:W3CDTF">2016-04-18T19:21:00Z</dcterms:created>
  <dcterms:modified xsi:type="dcterms:W3CDTF">2016-04-18T20:57:00Z</dcterms:modified>
</cp:coreProperties>
</file>