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venv-proxy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Document</w:t>
      </w:r>
    </w:p>
    <w:p>
      <w:pPr>
        <w:spacing w:before="0" w:after="4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·  March 2026</w:t>
      </w:r>
    </w:p>
    <w:p>
      <w:pPr>
        <w:spacing w:before="0" w:after="4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Status: Draft  ·  Open Source  ·  MIT License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venv-proxy is a lightweight CLI shim that automatically resolves and uses the correct Python virtual environment for any directory — without requiring manual activation. It intercepts calls to python and pip, traverses the filesystem upward to find the nearest .venv, and transparently executes commands in the correct isolated environment.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tool solves a persistent daily friction for Python developers and, critically, for AI coding agents (Claude Code, Cursor, Copilot) that routinely ignore virtual environment activation instructions and pollute the global Python installation.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 Statement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The Core Pain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Python project requires an isolated virtual environment. Activating it is a manual step that developers and AI agents frequently skip or forget: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source .venv/bin/activate   # must run every new shell session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forgotten, pip install contaminates the global Python installation. Dependencies conflict. Projects break silently.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Why AI Agents Make It Worse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coding agents (Claude Code, Cursor, GitHub Copilot) execute shell commands programmatically. They either: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to system Python instead of the project's .venv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Attempt activation but lose the state between shell invocations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Ignore explicit instructions in CLAUDE.md or .cursorrules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validated by multiple GitHub issues with high community engagement: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Issue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anthropics/claude-code #9368 — agent ignores venv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duplicates (#273, #8855, #2709)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cursor-ai/cursor #1122 — system python used instead of venv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80+ upvotes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r/ClaudeAI — 'agent keeps installing to system python'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50+ upvotes, 20+ comments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Forum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Existing Solutions and Why They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Fails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.venv/bin/activate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shell activation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Lost on every new shell/subprocess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direnv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Auto-export env vars on cd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 setup, no pip/python shim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pyenv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version management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per-project, no venv resolution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Containers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Docker isolation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 heavy for quick local tasks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autoenv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Runs .env file on cd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.env file, no shim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Proposed Solution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How It Works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venv-proxy installs shim binaries for python and pip at the front of the system PATH. When invoked from any directory, each shim: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Traverses the filesystem upward from the current working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Locates the nearest .venv/bin/ 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Replaces itself with the correct binary via execv() — zero overhead, transparent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Falls back to system Python if no .venv is found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entirely transparent to the caller — including AI agents — because it operates at the binary level, not the shell level.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Install &amp; Usage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pip install venv-proxy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venv-proxy install    # injects shims into ~/.local/bin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# After that — nothing changes. Just use python and pip normally.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cd my-project/        # has a .venv/ folder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pip install requests  # → goes into .venv automatically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python script.py      # → uses .venv/bin/python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Configuration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config via .venv-proxy.toml in any directory: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[proxy]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fallback = 'system'        # or 'error' to hard-fail if no venv found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search_depth = 5          # max directory levels to traverse upward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log_level = 'warn'        # silent / warn / debug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Goals &amp; Non-Goals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Zero-config installation — one command, works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Transparent to all callers including AI agents and CI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shell hooks, no .envrc, no cd-based activation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Linux and macOS (Windows via WSL in v2)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source, MIT licensed, installable via pip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Non-Goals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version management (that's pyenv's job)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Virtual environment creation (use python -m venv or uv)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 or web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for conda or pipenv environments in v1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Solo Python developer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Forgets to activate venv daily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Never think about it again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AI-assisted developer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installs to system Python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Agents work correctly by default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 / CI engineer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Scripts break on missing activation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 behavior everywhere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educator / student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Confused by venv activation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Just works out of the box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Technical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Language: Python 3.9+ (bootstraps itself before venv resolution)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Shim mechanism: os.execv() replaces the current process — no subprocess overhead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PATH injection: shims installed to ~/.local/bin — standard user bin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Resolution algorithm: walk from CWD up to filesystem root, return first .venv/bin/python found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Resolution Algorithm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def resolve_venv(cwd: Path) -&gt; Path | None: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  for parent in [cwd, *cwd.parents]: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      candidate = parent / '.venv' / 'bin' / 'python'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      if candidate.exists():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          return candidate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    return None  # fall back to system Python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Shim Entry Point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#!/usr/bin/env python3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import os, sys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from venv_proxy.resolver import resolve_venv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from pathlib import Path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target = resolve_venv(Path.cwd()) or Path(sys.executable)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0f3460"/>
          <w:sz w:val="20"/>
          <w:szCs w:val="20"/>
        </w:rPr>
        <w:t xml:space="preserve">os.execv(str(target), [str(target)] + sys.argv[1:])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MVP Scope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resolver + python shim + pip shim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venv-proxy install / uninstall commands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Fallback config (.venv-proxy.toml)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suite (pytest) — 20+ unit tests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README + demo GIF + PyPI publish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Do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1)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Stars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PyPI downloads / month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GitHub issues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Reddit/HN mentions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post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5+ posts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Shim conflicts with existing PATH entries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venv-proxy doctor command to diagnose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Recursive shim invocation loop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 VENV_PROXY_ACTIVE env var to break loop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compatibility issues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Explicitly scope v1 to Linux/macOS only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 filesystem traversal on large projects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resolution result per CWD session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Distribution &amp; Marketing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Launch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to PyPI on Day 1 with pip install venv-proxy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to r/Python, r/programming, r/ClaudeAI with demo GIF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to Hacker News Show HN thread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from relevant GitHub issues (claude-code #9368,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 dev.to post: 'I fixed the venv problem for AI coding agents'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Positioning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single-sentence pitch: "Never type source .venv/bin/activate again — even your AI agent won't have to."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bottom w:val="single" w:color="e0e0e0" w:sz="4" w:space="1"/>
        </w:pBdr>
        <w:spacing w:before="160" w:after="160"/>
      </w:pPr>
    </w:p>
    <w:p>
      <w:pPr>
        <w:spacing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venv-proxy  ·  Open Source  ·  MIT License  ·  v1.0 PRD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2026-03-03T20:54:53.231Z</dcterms:created>
  <dcterms:modified xsi:type="dcterms:W3CDTF">2026-03-03T20:54:53.232Z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