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0006F" w14:textId="2E521FC7" w:rsidR="00091582" w:rsidRPr="00091582" w:rsidRDefault="00091582" w:rsidP="00091582">
      <w:pPr>
        <w:jc w:val="center"/>
        <w:rPr>
          <w:b/>
          <w:bCs/>
          <w:sz w:val="32"/>
          <w:szCs w:val="32"/>
        </w:rPr>
      </w:pPr>
      <w:r>
        <w:rPr>
          <w:b/>
          <w:bCs/>
          <w:noProof/>
          <w:sz w:val="28"/>
          <w:szCs w:val="28"/>
        </w:rPr>
        <w:drawing>
          <wp:inline distT="0" distB="0" distL="0" distR="0" wp14:anchorId="1F99DD3A" wp14:editId="6BDE8CB3">
            <wp:extent cx="914400" cy="914400"/>
            <wp:effectExtent l="0" t="0" r="0" b="0"/>
            <wp:docPr id="983040318" name="Graphique 1" descr="Hôpital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40318" name="Graphique 983040318" descr="Hôpital contour"/>
                    <pic:cNvPicPr/>
                  </pic:nvPicPr>
                  <pic:blipFill>
                    <a:blip r:embed="rId7">
                      <a:extLs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59875AA5" w14:textId="77777777" w:rsidR="00091582" w:rsidRPr="00091582" w:rsidRDefault="00091582" w:rsidP="00091582">
      <w:pPr>
        <w:jc w:val="center"/>
        <w:rPr>
          <w:b/>
          <w:bCs/>
          <w:sz w:val="32"/>
          <w:szCs w:val="32"/>
        </w:rPr>
      </w:pPr>
    </w:p>
    <w:p w14:paraId="6E688CA4" w14:textId="77777777" w:rsidR="00091582" w:rsidRPr="00091582" w:rsidRDefault="00091582" w:rsidP="00091582">
      <w:pPr>
        <w:jc w:val="center"/>
        <w:rPr>
          <w:b/>
          <w:bCs/>
          <w:sz w:val="32"/>
          <w:szCs w:val="32"/>
        </w:rPr>
      </w:pPr>
    </w:p>
    <w:p w14:paraId="5A88F1DB" w14:textId="77777777" w:rsidR="00091582" w:rsidRPr="00091582" w:rsidRDefault="00091582" w:rsidP="00091582">
      <w:pPr>
        <w:jc w:val="center"/>
        <w:rPr>
          <w:b/>
          <w:bCs/>
          <w:sz w:val="32"/>
          <w:szCs w:val="32"/>
        </w:rPr>
      </w:pPr>
    </w:p>
    <w:p w14:paraId="4B0C26CA" w14:textId="77777777" w:rsidR="00091582" w:rsidRPr="00091582" w:rsidRDefault="00091582" w:rsidP="00091582">
      <w:pPr>
        <w:jc w:val="center"/>
        <w:rPr>
          <w:b/>
          <w:bCs/>
          <w:sz w:val="32"/>
          <w:szCs w:val="32"/>
        </w:rPr>
      </w:pPr>
    </w:p>
    <w:p w14:paraId="20DCFF44" w14:textId="77777777" w:rsidR="00091582" w:rsidRPr="00091582" w:rsidRDefault="00091582" w:rsidP="00091582">
      <w:pPr>
        <w:jc w:val="center"/>
        <w:rPr>
          <w:b/>
          <w:bCs/>
          <w:sz w:val="32"/>
          <w:szCs w:val="32"/>
        </w:rPr>
      </w:pPr>
    </w:p>
    <w:p w14:paraId="1292F864" w14:textId="77777777" w:rsidR="00091582" w:rsidRPr="00091582" w:rsidRDefault="00091582" w:rsidP="00091582">
      <w:pPr>
        <w:jc w:val="center"/>
        <w:rPr>
          <w:b/>
          <w:bCs/>
          <w:sz w:val="32"/>
          <w:szCs w:val="32"/>
        </w:rPr>
      </w:pPr>
    </w:p>
    <w:p w14:paraId="7FD795E0" w14:textId="59399EEE" w:rsidR="00091582" w:rsidRPr="00091582" w:rsidRDefault="00091582" w:rsidP="00091582">
      <w:pPr>
        <w:jc w:val="center"/>
        <w:rPr>
          <w:b/>
          <w:bCs/>
          <w:sz w:val="32"/>
          <w:szCs w:val="32"/>
        </w:rPr>
      </w:pPr>
      <w:r w:rsidRPr="00091582">
        <w:rPr>
          <w:b/>
          <w:bCs/>
          <w:sz w:val="32"/>
          <w:szCs w:val="32"/>
        </w:rPr>
        <w:t>Marché des assurances habitation</w:t>
      </w:r>
    </w:p>
    <w:p w14:paraId="38BF1330" w14:textId="7ED2C145" w:rsidR="00091582" w:rsidRPr="00091582" w:rsidRDefault="00091582" w:rsidP="00091582">
      <w:pPr>
        <w:jc w:val="center"/>
        <w:rPr>
          <w:b/>
          <w:bCs/>
          <w:sz w:val="32"/>
          <w:szCs w:val="32"/>
        </w:rPr>
      </w:pPr>
      <w:r w:rsidRPr="00091582">
        <w:rPr>
          <w:b/>
          <w:bCs/>
          <w:sz w:val="32"/>
          <w:szCs w:val="32"/>
        </w:rPr>
        <w:t>Document technique</w:t>
      </w:r>
    </w:p>
    <w:p w14:paraId="3E138B29" w14:textId="77777777" w:rsidR="00091582" w:rsidRPr="00091582" w:rsidRDefault="00091582" w:rsidP="00091582">
      <w:pPr>
        <w:jc w:val="center"/>
        <w:rPr>
          <w:b/>
          <w:bCs/>
          <w:sz w:val="32"/>
          <w:szCs w:val="32"/>
        </w:rPr>
      </w:pPr>
      <w:r w:rsidRPr="00091582">
        <w:rPr>
          <w:b/>
          <w:bCs/>
          <w:sz w:val="32"/>
          <w:szCs w:val="32"/>
        </w:rPr>
        <w:t>2024</w:t>
      </w:r>
    </w:p>
    <w:p w14:paraId="41371260" w14:textId="764D73F7" w:rsidR="00091582" w:rsidRPr="00091582" w:rsidRDefault="00091582" w:rsidP="00091582">
      <w:pPr>
        <w:jc w:val="center"/>
        <w:rPr>
          <w:i/>
          <w:iCs/>
          <w:sz w:val="32"/>
          <w:szCs w:val="32"/>
        </w:rPr>
      </w:pPr>
      <w:r w:rsidRPr="00091582">
        <w:rPr>
          <w:i/>
          <w:iCs/>
          <w:sz w:val="32"/>
          <w:szCs w:val="32"/>
        </w:rPr>
        <w:t>Julien Séré</w:t>
      </w:r>
    </w:p>
    <w:p w14:paraId="5153E615" w14:textId="77777777" w:rsidR="00091582" w:rsidRPr="00091582" w:rsidRDefault="00091582" w:rsidP="00091582">
      <w:pPr>
        <w:jc w:val="center"/>
        <w:rPr>
          <w:i/>
          <w:iCs/>
          <w:sz w:val="32"/>
          <w:szCs w:val="32"/>
        </w:rPr>
      </w:pPr>
    </w:p>
    <w:p w14:paraId="3550A7F3" w14:textId="77777777" w:rsidR="00091582" w:rsidRPr="00091582" w:rsidRDefault="00091582" w:rsidP="00091582">
      <w:pPr>
        <w:jc w:val="center"/>
        <w:rPr>
          <w:i/>
          <w:iCs/>
          <w:sz w:val="32"/>
          <w:szCs w:val="32"/>
        </w:rPr>
      </w:pPr>
    </w:p>
    <w:p w14:paraId="4923AC4F" w14:textId="77777777" w:rsidR="00091582" w:rsidRPr="00091582" w:rsidRDefault="00091582" w:rsidP="00091582">
      <w:pPr>
        <w:jc w:val="center"/>
        <w:rPr>
          <w:i/>
          <w:iCs/>
          <w:sz w:val="32"/>
          <w:szCs w:val="32"/>
        </w:rPr>
      </w:pPr>
    </w:p>
    <w:p w14:paraId="333A8730" w14:textId="77777777" w:rsidR="00091582" w:rsidRPr="00091582" w:rsidRDefault="00091582" w:rsidP="00091582">
      <w:pPr>
        <w:jc w:val="center"/>
        <w:rPr>
          <w:i/>
          <w:iCs/>
          <w:sz w:val="32"/>
          <w:szCs w:val="32"/>
        </w:rPr>
      </w:pPr>
    </w:p>
    <w:p w14:paraId="0F701832" w14:textId="77777777" w:rsidR="00091582" w:rsidRPr="00091582" w:rsidRDefault="00091582" w:rsidP="00091582">
      <w:pPr>
        <w:jc w:val="center"/>
        <w:rPr>
          <w:i/>
          <w:iCs/>
          <w:sz w:val="32"/>
          <w:szCs w:val="32"/>
        </w:rPr>
      </w:pPr>
    </w:p>
    <w:p w14:paraId="3C562967" w14:textId="77777777" w:rsidR="00091582" w:rsidRPr="00091582" w:rsidRDefault="00091582" w:rsidP="00091582">
      <w:pPr>
        <w:jc w:val="center"/>
        <w:rPr>
          <w:i/>
          <w:iCs/>
          <w:sz w:val="32"/>
          <w:szCs w:val="32"/>
        </w:rPr>
      </w:pPr>
    </w:p>
    <w:p w14:paraId="38697F4F" w14:textId="77777777" w:rsidR="00091582" w:rsidRPr="00091582" w:rsidRDefault="00091582" w:rsidP="00091582">
      <w:pPr>
        <w:jc w:val="center"/>
        <w:rPr>
          <w:i/>
          <w:iCs/>
          <w:sz w:val="32"/>
          <w:szCs w:val="32"/>
        </w:rPr>
      </w:pPr>
    </w:p>
    <w:p w14:paraId="07E31413" w14:textId="77777777" w:rsidR="00091582" w:rsidRPr="00091582" w:rsidRDefault="00091582" w:rsidP="00091582">
      <w:pPr>
        <w:jc w:val="center"/>
        <w:rPr>
          <w:i/>
          <w:iCs/>
          <w:sz w:val="32"/>
          <w:szCs w:val="32"/>
        </w:rPr>
      </w:pPr>
    </w:p>
    <w:p w14:paraId="7F368653" w14:textId="77777777" w:rsidR="00091582" w:rsidRPr="00091582" w:rsidRDefault="00091582" w:rsidP="00091582">
      <w:pPr>
        <w:jc w:val="center"/>
        <w:rPr>
          <w:i/>
          <w:iCs/>
          <w:sz w:val="32"/>
          <w:szCs w:val="32"/>
        </w:rPr>
      </w:pPr>
    </w:p>
    <w:p w14:paraId="5556AA95" w14:textId="77777777" w:rsidR="00091582" w:rsidRPr="00091582" w:rsidRDefault="00091582" w:rsidP="00091582">
      <w:pPr>
        <w:jc w:val="center"/>
        <w:rPr>
          <w:i/>
          <w:iCs/>
          <w:sz w:val="32"/>
          <w:szCs w:val="32"/>
        </w:rPr>
      </w:pPr>
    </w:p>
    <w:p w14:paraId="03CA1C89" w14:textId="77777777" w:rsidR="00091582" w:rsidRPr="00091582" w:rsidRDefault="00091582" w:rsidP="00091582">
      <w:pPr>
        <w:jc w:val="center"/>
        <w:rPr>
          <w:i/>
          <w:iCs/>
          <w:sz w:val="32"/>
          <w:szCs w:val="32"/>
        </w:rPr>
      </w:pPr>
    </w:p>
    <w:p w14:paraId="35B9F201" w14:textId="77777777" w:rsidR="00091582" w:rsidRPr="00091582" w:rsidRDefault="00091582" w:rsidP="00091582">
      <w:pPr>
        <w:rPr>
          <w:i/>
          <w:iCs/>
          <w:sz w:val="32"/>
          <w:szCs w:val="32"/>
        </w:rPr>
      </w:pPr>
    </w:p>
    <w:p w14:paraId="33C1426F" w14:textId="181E6814" w:rsidR="00091582" w:rsidRDefault="00091582" w:rsidP="00091582">
      <w:pPr>
        <w:rPr>
          <w:b/>
          <w:bCs/>
          <w:sz w:val="28"/>
          <w:szCs w:val="28"/>
        </w:rPr>
      </w:pPr>
      <w:r w:rsidRPr="00091582">
        <w:rPr>
          <w:b/>
          <w:bCs/>
          <w:sz w:val="28"/>
          <w:szCs w:val="28"/>
        </w:rPr>
        <w:t>SOMMAIRE :</w:t>
      </w:r>
    </w:p>
    <w:p w14:paraId="429C9268" w14:textId="77777777" w:rsidR="00091582" w:rsidRPr="00091582" w:rsidRDefault="00091582" w:rsidP="00091582">
      <w:pPr>
        <w:rPr>
          <w:b/>
          <w:bCs/>
          <w:sz w:val="28"/>
          <w:szCs w:val="28"/>
        </w:rPr>
      </w:pPr>
    </w:p>
    <w:p w14:paraId="6006AF1D" w14:textId="3049A874" w:rsidR="00091582" w:rsidRDefault="00091582" w:rsidP="00091582">
      <w:pPr>
        <w:pStyle w:val="Paragraphedeliste"/>
        <w:numPr>
          <w:ilvl w:val="0"/>
          <w:numId w:val="1"/>
        </w:numPr>
        <w:rPr>
          <w:b/>
          <w:bCs/>
          <w:sz w:val="28"/>
          <w:szCs w:val="28"/>
        </w:rPr>
      </w:pPr>
      <w:r w:rsidRPr="006F0C2E">
        <w:rPr>
          <w:b/>
          <w:bCs/>
          <w:sz w:val="28"/>
          <w:szCs w:val="28"/>
        </w:rPr>
        <w:t>Exploration du type de données</w:t>
      </w:r>
    </w:p>
    <w:p w14:paraId="0CAEB0F4" w14:textId="208D0138" w:rsidR="00A70288" w:rsidRPr="00A70288" w:rsidRDefault="00A70288" w:rsidP="00A70288">
      <w:pPr>
        <w:pStyle w:val="Paragraphedeliste"/>
        <w:numPr>
          <w:ilvl w:val="0"/>
          <w:numId w:val="8"/>
        </w:numPr>
        <w:rPr>
          <w:b/>
          <w:bCs/>
          <w:sz w:val="28"/>
          <w:szCs w:val="28"/>
        </w:rPr>
      </w:pPr>
      <w:r w:rsidRPr="00A70288">
        <w:rPr>
          <w:b/>
          <w:bCs/>
          <w:sz w:val="28"/>
          <w:szCs w:val="28"/>
        </w:rPr>
        <w:t>Types de données et contraintes</w:t>
      </w:r>
    </w:p>
    <w:p w14:paraId="1CF289AC" w14:textId="0ED8BF42" w:rsidR="00091582" w:rsidRDefault="00A70288" w:rsidP="00A70288">
      <w:pPr>
        <w:pStyle w:val="Paragraphedeliste"/>
        <w:numPr>
          <w:ilvl w:val="0"/>
          <w:numId w:val="8"/>
        </w:numPr>
        <w:rPr>
          <w:b/>
          <w:bCs/>
          <w:sz w:val="28"/>
          <w:szCs w:val="28"/>
        </w:rPr>
      </w:pPr>
      <w:r w:rsidRPr="00A70288">
        <w:rPr>
          <w:b/>
          <w:bCs/>
          <w:sz w:val="28"/>
          <w:szCs w:val="28"/>
        </w:rPr>
        <w:t>Nettoyage des données</w:t>
      </w:r>
    </w:p>
    <w:p w14:paraId="4465D3AB" w14:textId="2F862E51" w:rsidR="00A70288" w:rsidRDefault="00A70288" w:rsidP="00A70288">
      <w:pPr>
        <w:pStyle w:val="Paragraphedeliste"/>
        <w:numPr>
          <w:ilvl w:val="0"/>
          <w:numId w:val="1"/>
        </w:numPr>
        <w:rPr>
          <w:b/>
          <w:bCs/>
          <w:sz w:val="28"/>
          <w:szCs w:val="28"/>
        </w:rPr>
      </w:pPr>
      <w:r>
        <w:rPr>
          <w:b/>
          <w:bCs/>
          <w:sz w:val="28"/>
          <w:szCs w:val="28"/>
        </w:rPr>
        <w:t>Schéma relationnel</w:t>
      </w:r>
    </w:p>
    <w:p w14:paraId="574614B3" w14:textId="77B0A99D" w:rsidR="00A70288" w:rsidRPr="00A70288" w:rsidRDefault="00A70288" w:rsidP="00A70288">
      <w:pPr>
        <w:pStyle w:val="Paragraphedeliste"/>
        <w:numPr>
          <w:ilvl w:val="0"/>
          <w:numId w:val="1"/>
        </w:numPr>
        <w:rPr>
          <w:b/>
          <w:bCs/>
          <w:sz w:val="28"/>
          <w:szCs w:val="28"/>
        </w:rPr>
      </w:pPr>
      <w:r>
        <w:rPr>
          <w:b/>
          <w:bCs/>
          <w:sz w:val="28"/>
          <w:szCs w:val="28"/>
        </w:rPr>
        <w:t>Code SQL</w:t>
      </w:r>
    </w:p>
    <w:p w14:paraId="3A774F99" w14:textId="507A51E3" w:rsidR="00091582" w:rsidRDefault="00091582" w:rsidP="00A70288">
      <w:pPr>
        <w:pStyle w:val="Paragraphedeliste"/>
        <w:numPr>
          <w:ilvl w:val="0"/>
          <w:numId w:val="1"/>
        </w:numPr>
        <w:rPr>
          <w:b/>
          <w:bCs/>
          <w:sz w:val="28"/>
          <w:szCs w:val="28"/>
        </w:rPr>
      </w:pPr>
      <w:r w:rsidRPr="006F0C2E">
        <w:rPr>
          <w:b/>
          <w:bCs/>
          <w:sz w:val="28"/>
          <w:szCs w:val="28"/>
        </w:rPr>
        <w:t>Base de données MySQL</w:t>
      </w:r>
    </w:p>
    <w:p w14:paraId="5FBC5F0B" w14:textId="37D5D633" w:rsidR="00A70288" w:rsidRDefault="00A70288" w:rsidP="00A70288">
      <w:pPr>
        <w:pStyle w:val="Paragraphedeliste"/>
        <w:numPr>
          <w:ilvl w:val="0"/>
          <w:numId w:val="10"/>
        </w:numPr>
        <w:rPr>
          <w:b/>
          <w:bCs/>
          <w:sz w:val="28"/>
          <w:szCs w:val="28"/>
        </w:rPr>
      </w:pPr>
      <w:r>
        <w:rPr>
          <w:b/>
          <w:bCs/>
          <w:sz w:val="28"/>
          <w:szCs w:val="28"/>
        </w:rPr>
        <w:t>Chargement de la base de données</w:t>
      </w:r>
    </w:p>
    <w:p w14:paraId="5C9F4E42" w14:textId="13CE303A" w:rsidR="00A70288" w:rsidRPr="006F0C2E" w:rsidRDefault="00A70288" w:rsidP="00A70288">
      <w:pPr>
        <w:pStyle w:val="Paragraphedeliste"/>
        <w:numPr>
          <w:ilvl w:val="0"/>
          <w:numId w:val="10"/>
        </w:numPr>
        <w:rPr>
          <w:b/>
          <w:bCs/>
          <w:sz w:val="28"/>
          <w:szCs w:val="28"/>
        </w:rPr>
      </w:pPr>
      <w:r>
        <w:rPr>
          <w:b/>
          <w:bCs/>
          <w:sz w:val="28"/>
          <w:szCs w:val="28"/>
        </w:rPr>
        <w:t>Quelques requêtes SQL…</w:t>
      </w:r>
    </w:p>
    <w:p w14:paraId="7EDF839D" w14:textId="77777777" w:rsidR="00091582" w:rsidRDefault="00091582" w:rsidP="00091582">
      <w:pPr>
        <w:rPr>
          <w:sz w:val="24"/>
          <w:szCs w:val="24"/>
        </w:rPr>
      </w:pPr>
    </w:p>
    <w:p w14:paraId="5641892F" w14:textId="77777777" w:rsidR="00981562" w:rsidRDefault="00981562" w:rsidP="00091582">
      <w:pPr>
        <w:rPr>
          <w:sz w:val="24"/>
          <w:szCs w:val="24"/>
        </w:rPr>
      </w:pPr>
    </w:p>
    <w:p w14:paraId="3A1D0DB0" w14:textId="77777777" w:rsidR="00981562" w:rsidRDefault="00981562" w:rsidP="00091582">
      <w:pPr>
        <w:rPr>
          <w:sz w:val="24"/>
          <w:szCs w:val="24"/>
        </w:rPr>
      </w:pPr>
    </w:p>
    <w:p w14:paraId="0DD055EE" w14:textId="77777777" w:rsidR="00981562" w:rsidRDefault="00981562" w:rsidP="00091582">
      <w:pPr>
        <w:rPr>
          <w:sz w:val="24"/>
          <w:szCs w:val="24"/>
        </w:rPr>
      </w:pPr>
    </w:p>
    <w:p w14:paraId="3CEFA2D5" w14:textId="77777777" w:rsidR="00981562" w:rsidRDefault="00981562" w:rsidP="00091582">
      <w:pPr>
        <w:rPr>
          <w:sz w:val="24"/>
          <w:szCs w:val="24"/>
        </w:rPr>
      </w:pPr>
    </w:p>
    <w:p w14:paraId="40541925" w14:textId="77777777" w:rsidR="00981562" w:rsidRDefault="00981562" w:rsidP="00091582">
      <w:pPr>
        <w:rPr>
          <w:sz w:val="24"/>
          <w:szCs w:val="24"/>
        </w:rPr>
      </w:pPr>
    </w:p>
    <w:p w14:paraId="6BCDC77D" w14:textId="77777777" w:rsidR="00981562" w:rsidRDefault="00981562" w:rsidP="00091582">
      <w:pPr>
        <w:rPr>
          <w:sz w:val="24"/>
          <w:szCs w:val="24"/>
        </w:rPr>
      </w:pPr>
    </w:p>
    <w:p w14:paraId="335718E3" w14:textId="77777777" w:rsidR="00981562" w:rsidRDefault="00981562" w:rsidP="00091582">
      <w:pPr>
        <w:rPr>
          <w:sz w:val="24"/>
          <w:szCs w:val="24"/>
        </w:rPr>
      </w:pPr>
    </w:p>
    <w:p w14:paraId="7560922B" w14:textId="77777777" w:rsidR="00981562" w:rsidRDefault="00981562" w:rsidP="00091582">
      <w:pPr>
        <w:rPr>
          <w:sz w:val="24"/>
          <w:szCs w:val="24"/>
        </w:rPr>
      </w:pPr>
    </w:p>
    <w:p w14:paraId="33B6A0D2" w14:textId="77777777" w:rsidR="00981562" w:rsidRDefault="00981562" w:rsidP="00091582">
      <w:pPr>
        <w:rPr>
          <w:sz w:val="24"/>
          <w:szCs w:val="24"/>
        </w:rPr>
      </w:pPr>
    </w:p>
    <w:p w14:paraId="5BC45A34" w14:textId="77777777" w:rsidR="00981562" w:rsidRDefault="00981562" w:rsidP="00091582">
      <w:pPr>
        <w:rPr>
          <w:sz w:val="24"/>
          <w:szCs w:val="24"/>
        </w:rPr>
      </w:pPr>
    </w:p>
    <w:p w14:paraId="2DF5E8F7" w14:textId="77777777" w:rsidR="00981562" w:rsidRDefault="00981562" w:rsidP="00091582">
      <w:pPr>
        <w:rPr>
          <w:sz w:val="24"/>
          <w:szCs w:val="24"/>
        </w:rPr>
      </w:pPr>
    </w:p>
    <w:p w14:paraId="1A07EAA4" w14:textId="77777777" w:rsidR="00981562" w:rsidRDefault="00981562" w:rsidP="00091582">
      <w:pPr>
        <w:rPr>
          <w:sz w:val="24"/>
          <w:szCs w:val="24"/>
        </w:rPr>
      </w:pPr>
    </w:p>
    <w:p w14:paraId="5FF6BA6B" w14:textId="77777777" w:rsidR="00981562" w:rsidRDefault="00981562" w:rsidP="00091582">
      <w:pPr>
        <w:rPr>
          <w:sz w:val="24"/>
          <w:szCs w:val="24"/>
        </w:rPr>
      </w:pPr>
    </w:p>
    <w:p w14:paraId="05C04A55" w14:textId="77777777" w:rsidR="00981562" w:rsidRDefault="00981562" w:rsidP="00091582">
      <w:pPr>
        <w:rPr>
          <w:sz w:val="24"/>
          <w:szCs w:val="24"/>
        </w:rPr>
      </w:pPr>
    </w:p>
    <w:p w14:paraId="6D5FFE87" w14:textId="77777777" w:rsidR="00981562" w:rsidRDefault="00981562" w:rsidP="00091582">
      <w:pPr>
        <w:rPr>
          <w:sz w:val="24"/>
          <w:szCs w:val="24"/>
        </w:rPr>
      </w:pPr>
    </w:p>
    <w:p w14:paraId="2170F205" w14:textId="77777777" w:rsidR="00981562" w:rsidRDefault="00981562" w:rsidP="00091582">
      <w:pPr>
        <w:rPr>
          <w:sz w:val="24"/>
          <w:szCs w:val="24"/>
        </w:rPr>
      </w:pPr>
    </w:p>
    <w:p w14:paraId="5C5DE9DE" w14:textId="77777777" w:rsidR="00091582" w:rsidRDefault="00091582" w:rsidP="00091582">
      <w:pPr>
        <w:rPr>
          <w:sz w:val="24"/>
          <w:szCs w:val="24"/>
        </w:rPr>
      </w:pPr>
    </w:p>
    <w:p w14:paraId="355AAD4D" w14:textId="77777777" w:rsidR="00A70288" w:rsidRDefault="00A70288" w:rsidP="00091582">
      <w:pPr>
        <w:rPr>
          <w:sz w:val="24"/>
          <w:szCs w:val="24"/>
        </w:rPr>
      </w:pPr>
    </w:p>
    <w:p w14:paraId="053AC268" w14:textId="0513571B" w:rsidR="00091582" w:rsidRPr="006F0C2E" w:rsidRDefault="00091582" w:rsidP="00091582">
      <w:pPr>
        <w:pStyle w:val="Paragraphedeliste"/>
        <w:numPr>
          <w:ilvl w:val="0"/>
          <w:numId w:val="2"/>
        </w:numPr>
        <w:rPr>
          <w:b/>
          <w:bCs/>
          <w:sz w:val="28"/>
          <w:szCs w:val="28"/>
        </w:rPr>
      </w:pPr>
      <w:r w:rsidRPr="006F0C2E">
        <w:rPr>
          <w:b/>
          <w:bCs/>
          <w:sz w:val="28"/>
          <w:szCs w:val="28"/>
        </w:rPr>
        <w:lastRenderedPageBreak/>
        <w:t>Exploration du type de données</w:t>
      </w:r>
    </w:p>
    <w:p w14:paraId="161ABD17" w14:textId="77777777" w:rsidR="00B90456" w:rsidRDefault="00B90456" w:rsidP="00B90456">
      <w:pPr>
        <w:pStyle w:val="Paragraphedeliste"/>
        <w:ind w:left="1080"/>
        <w:rPr>
          <w:sz w:val="24"/>
          <w:szCs w:val="24"/>
        </w:rPr>
      </w:pPr>
    </w:p>
    <w:p w14:paraId="517854B9" w14:textId="45AEA2A6" w:rsidR="00B90456" w:rsidRPr="006F0C2E" w:rsidRDefault="00B90456" w:rsidP="00B90456">
      <w:pPr>
        <w:pStyle w:val="Paragraphedeliste"/>
        <w:numPr>
          <w:ilvl w:val="0"/>
          <w:numId w:val="4"/>
        </w:numPr>
        <w:rPr>
          <w:b/>
          <w:bCs/>
          <w:sz w:val="24"/>
          <w:szCs w:val="24"/>
        </w:rPr>
      </w:pPr>
      <w:r w:rsidRPr="006F0C2E">
        <w:rPr>
          <w:b/>
          <w:bCs/>
          <w:sz w:val="24"/>
          <w:szCs w:val="24"/>
        </w:rPr>
        <w:t>Types de données et contraintes</w:t>
      </w:r>
    </w:p>
    <w:p w14:paraId="1D3F9FAB" w14:textId="77777777" w:rsidR="00B90456" w:rsidRDefault="00B90456" w:rsidP="00B90456">
      <w:pPr>
        <w:rPr>
          <w:sz w:val="24"/>
          <w:szCs w:val="24"/>
        </w:rPr>
      </w:pPr>
      <w:r w:rsidRPr="00B90456">
        <w:rPr>
          <w:sz w:val="24"/>
          <w:szCs w:val="24"/>
        </w:rPr>
        <w:t>Les données ont été répertoriées et renseignées pour leurs types ainsi que leurs tailles.</w:t>
      </w:r>
    </w:p>
    <w:p w14:paraId="59B08091" w14:textId="05358BB0" w:rsidR="00B90456" w:rsidRPr="00B90456" w:rsidRDefault="00B90456" w:rsidP="00B90456">
      <w:pPr>
        <w:rPr>
          <w:sz w:val="24"/>
          <w:szCs w:val="24"/>
        </w:rPr>
      </w:pPr>
      <w:r>
        <w:rPr>
          <w:sz w:val="24"/>
          <w:szCs w:val="24"/>
        </w:rPr>
        <w:t>Les types de données sont les suivantes :</w:t>
      </w:r>
    </w:p>
    <w:p w14:paraId="2CDD14BA" w14:textId="4FD524D9" w:rsidR="00B90456" w:rsidRPr="00B90456" w:rsidRDefault="00B90456" w:rsidP="00B90456">
      <w:pPr>
        <w:rPr>
          <w:sz w:val="24"/>
          <w:szCs w:val="24"/>
        </w:rPr>
      </w:pPr>
      <w:r w:rsidRPr="00B90456">
        <w:rPr>
          <w:b/>
          <w:bCs/>
          <w:sz w:val="24"/>
          <w:szCs w:val="24"/>
        </w:rPr>
        <w:t>INTEGER :</w:t>
      </w:r>
      <w:r>
        <w:rPr>
          <w:sz w:val="24"/>
          <w:szCs w:val="24"/>
        </w:rPr>
        <w:t xml:space="preserve"> </w:t>
      </w:r>
      <w:r w:rsidRPr="00B90456">
        <w:rPr>
          <w:sz w:val="24"/>
          <w:szCs w:val="24"/>
        </w:rPr>
        <w:t>entier long</w:t>
      </w:r>
    </w:p>
    <w:p w14:paraId="3870E07D" w14:textId="5C0EE969" w:rsidR="00B90456" w:rsidRPr="00B90456" w:rsidRDefault="00B90456" w:rsidP="00B90456">
      <w:pPr>
        <w:rPr>
          <w:sz w:val="24"/>
          <w:szCs w:val="24"/>
        </w:rPr>
      </w:pPr>
      <w:r w:rsidRPr="00B90456">
        <w:rPr>
          <w:b/>
          <w:bCs/>
          <w:sz w:val="24"/>
          <w:szCs w:val="24"/>
        </w:rPr>
        <w:t>CHAR :</w:t>
      </w:r>
      <w:r>
        <w:rPr>
          <w:sz w:val="24"/>
          <w:szCs w:val="24"/>
        </w:rPr>
        <w:t xml:space="preserve"> </w:t>
      </w:r>
      <w:r w:rsidRPr="00B90456">
        <w:rPr>
          <w:sz w:val="24"/>
          <w:szCs w:val="24"/>
        </w:rPr>
        <w:t>valeur alpha de longueur fixe</w:t>
      </w:r>
    </w:p>
    <w:p w14:paraId="13D218D7" w14:textId="39C8D415" w:rsidR="00B90456" w:rsidRDefault="00B90456" w:rsidP="00B90456">
      <w:pPr>
        <w:rPr>
          <w:sz w:val="24"/>
          <w:szCs w:val="24"/>
        </w:rPr>
      </w:pPr>
      <w:r w:rsidRPr="00B90456">
        <w:rPr>
          <w:b/>
          <w:bCs/>
          <w:sz w:val="24"/>
          <w:szCs w:val="24"/>
        </w:rPr>
        <w:t>VARCHAR :</w:t>
      </w:r>
      <w:r>
        <w:rPr>
          <w:sz w:val="24"/>
          <w:szCs w:val="24"/>
        </w:rPr>
        <w:t xml:space="preserve"> </w:t>
      </w:r>
      <w:r w:rsidRPr="00B90456">
        <w:rPr>
          <w:sz w:val="24"/>
          <w:szCs w:val="24"/>
        </w:rPr>
        <w:t>valeur alpha de longueur maximale fixée</w:t>
      </w:r>
      <w:r>
        <w:rPr>
          <w:sz w:val="24"/>
          <w:szCs w:val="24"/>
        </w:rPr>
        <w:t xml:space="preserve"> (Les longueurs maximales sont ainsi renseignées dans la colonne taille</w:t>
      </w:r>
    </w:p>
    <w:p w14:paraId="44AB738F" w14:textId="77777777" w:rsidR="00B90456" w:rsidRDefault="00B90456" w:rsidP="00B90456">
      <w:pPr>
        <w:rPr>
          <w:sz w:val="24"/>
          <w:szCs w:val="24"/>
        </w:rPr>
      </w:pPr>
    </w:p>
    <w:p w14:paraId="589ECDB3" w14:textId="05977209" w:rsidR="00B90456" w:rsidRDefault="00B90456" w:rsidP="00B90456">
      <w:pPr>
        <w:rPr>
          <w:sz w:val="24"/>
          <w:szCs w:val="24"/>
        </w:rPr>
      </w:pPr>
      <w:r>
        <w:rPr>
          <w:sz w:val="24"/>
          <w:szCs w:val="24"/>
        </w:rPr>
        <w:t>Ensuite, il est question de définir les clés primaires de chaque table :</w:t>
      </w:r>
    </w:p>
    <w:p w14:paraId="44720254" w14:textId="2F71377C" w:rsidR="00B90456" w:rsidRDefault="00B90456" w:rsidP="00B90456">
      <w:pPr>
        <w:rPr>
          <w:sz w:val="24"/>
          <w:szCs w:val="24"/>
        </w:rPr>
      </w:pPr>
      <w:proofErr w:type="spellStart"/>
      <w:r>
        <w:rPr>
          <w:sz w:val="24"/>
          <w:szCs w:val="24"/>
        </w:rPr>
        <w:t>Client_ID</w:t>
      </w:r>
      <w:proofErr w:type="spellEnd"/>
      <w:r>
        <w:rPr>
          <w:sz w:val="24"/>
          <w:szCs w:val="24"/>
        </w:rPr>
        <w:t> : Clé primaire de la table contrat</w:t>
      </w:r>
    </w:p>
    <w:p w14:paraId="7F41B190" w14:textId="275A658B" w:rsidR="00B90456" w:rsidRDefault="00B90456" w:rsidP="00B90456">
      <w:pPr>
        <w:rPr>
          <w:sz w:val="24"/>
          <w:szCs w:val="24"/>
        </w:rPr>
      </w:pPr>
      <w:proofErr w:type="spellStart"/>
      <w:r>
        <w:rPr>
          <w:sz w:val="24"/>
          <w:szCs w:val="24"/>
        </w:rPr>
        <w:t>Code_dep_code_commune</w:t>
      </w:r>
      <w:proofErr w:type="spellEnd"/>
      <w:r>
        <w:rPr>
          <w:sz w:val="24"/>
          <w:szCs w:val="24"/>
        </w:rPr>
        <w:t> : Clé primaire de la table région</w:t>
      </w:r>
    </w:p>
    <w:p w14:paraId="5FBD2F14" w14:textId="05B959AD" w:rsidR="00B90456" w:rsidRDefault="00B90456" w:rsidP="00B90456">
      <w:pPr>
        <w:rPr>
          <w:sz w:val="24"/>
          <w:szCs w:val="24"/>
        </w:rPr>
      </w:pPr>
      <w:proofErr w:type="spellStart"/>
      <w:r>
        <w:rPr>
          <w:sz w:val="24"/>
          <w:szCs w:val="24"/>
        </w:rPr>
        <w:t>Code_dep_code_commune</w:t>
      </w:r>
      <w:proofErr w:type="spellEnd"/>
      <w:r>
        <w:rPr>
          <w:sz w:val="24"/>
          <w:szCs w:val="24"/>
        </w:rPr>
        <w:t> est donc une clé étrangère dans la table contrat</w:t>
      </w:r>
    </w:p>
    <w:p w14:paraId="6F374D2B" w14:textId="77777777" w:rsidR="00B90456" w:rsidRDefault="00B90456" w:rsidP="00B90456">
      <w:pPr>
        <w:rPr>
          <w:sz w:val="24"/>
          <w:szCs w:val="24"/>
        </w:rPr>
      </w:pPr>
    </w:p>
    <w:p w14:paraId="6ADFCE13" w14:textId="0BC642ED" w:rsidR="00B90456" w:rsidRDefault="00B90456" w:rsidP="00B90456">
      <w:pPr>
        <w:rPr>
          <w:sz w:val="24"/>
          <w:szCs w:val="24"/>
        </w:rPr>
      </w:pPr>
      <w:r>
        <w:rPr>
          <w:sz w:val="24"/>
          <w:szCs w:val="24"/>
        </w:rPr>
        <w:t>Voici le dictionnaire actualisé des données :</w:t>
      </w:r>
    </w:p>
    <w:p w14:paraId="009ED5C9" w14:textId="5C23DC49" w:rsidR="00B90456" w:rsidRDefault="00291CFF" w:rsidP="00B90456">
      <w:pPr>
        <w:rPr>
          <w:sz w:val="24"/>
          <w:szCs w:val="24"/>
        </w:rPr>
      </w:pPr>
      <w:r>
        <w:rPr>
          <w:noProof/>
        </w:rPr>
        <w:drawing>
          <wp:inline distT="0" distB="0" distL="0" distR="0" wp14:anchorId="0E2BC629" wp14:editId="7901A73B">
            <wp:extent cx="5760720" cy="2448560"/>
            <wp:effectExtent l="0" t="0" r="0" b="8890"/>
            <wp:docPr id="118409136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91360" name="Image 1" descr="Une image contenant texte, capture d’écran, logiciel, nombr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48560"/>
                    </a:xfrm>
                    <a:prstGeom prst="rect">
                      <a:avLst/>
                    </a:prstGeom>
                    <a:noFill/>
                    <a:ln>
                      <a:noFill/>
                    </a:ln>
                  </pic:spPr>
                </pic:pic>
              </a:graphicData>
            </a:graphic>
          </wp:inline>
        </w:drawing>
      </w:r>
    </w:p>
    <w:p w14:paraId="4670A5CF" w14:textId="77777777" w:rsidR="00B90456" w:rsidRDefault="00B90456" w:rsidP="00B90456">
      <w:pPr>
        <w:rPr>
          <w:sz w:val="24"/>
          <w:szCs w:val="24"/>
        </w:rPr>
      </w:pPr>
    </w:p>
    <w:p w14:paraId="588459AA" w14:textId="77777777" w:rsidR="00981562" w:rsidRDefault="00981562" w:rsidP="00B90456">
      <w:pPr>
        <w:rPr>
          <w:sz w:val="24"/>
          <w:szCs w:val="24"/>
        </w:rPr>
      </w:pPr>
    </w:p>
    <w:p w14:paraId="00C1198E" w14:textId="77777777" w:rsidR="00291CFF" w:rsidRDefault="00291CFF" w:rsidP="00B90456">
      <w:pPr>
        <w:rPr>
          <w:sz w:val="24"/>
          <w:szCs w:val="24"/>
        </w:rPr>
      </w:pPr>
    </w:p>
    <w:p w14:paraId="44265115" w14:textId="77777777" w:rsidR="00981562" w:rsidRDefault="00981562" w:rsidP="00B90456">
      <w:pPr>
        <w:rPr>
          <w:sz w:val="24"/>
          <w:szCs w:val="24"/>
        </w:rPr>
      </w:pPr>
    </w:p>
    <w:tbl>
      <w:tblPr>
        <w:tblStyle w:val="Grilledutableau"/>
        <w:tblW w:w="0" w:type="auto"/>
        <w:tblLook w:val="04A0" w:firstRow="1" w:lastRow="0" w:firstColumn="1" w:lastColumn="0" w:noHBand="0" w:noVBand="1"/>
      </w:tblPr>
      <w:tblGrid>
        <w:gridCol w:w="1696"/>
        <w:gridCol w:w="2218"/>
        <w:gridCol w:w="1425"/>
        <w:gridCol w:w="761"/>
        <w:gridCol w:w="1248"/>
        <w:gridCol w:w="1714"/>
      </w:tblGrid>
      <w:tr w:rsidR="00B90456" w:rsidRPr="00B90456" w14:paraId="5D31F3D0" w14:textId="77777777" w:rsidTr="00B90456">
        <w:trPr>
          <w:trHeight w:val="315"/>
        </w:trPr>
        <w:tc>
          <w:tcPr>
            <w:tcW w:w="1696" w:type="dxa"/>
          </w:tcPr>
          <w:p w14:paraId="6A9C9C03" w14:textId="77777777" w:rsidR="00B90456" w:rsidRPr="00B90456" w:rsidRDefault="00B90456" w:rsidP="00DA7070"/>
        </w:tc>
        <w:tc>
          <w:tcPr>
            <w:tcW w:w="2218" w:type="dxa"/>
            <w:noWrap/>
            <w:hideMark/>
          </w:tcPr>
          <w:p w14:paraId="7B9678BE" w14:textId="7D3B64F2" w:rsidR="00B90456" w:rsidRPr="00B90456" w:rsidRDefault="00B90456" w:rsidP="00DA7070">
            <w:pPr>
              <w:rPr>
                <w:b/>
                <w:bCs/>
                <w:sz w:val="16"/>
                <w:szCs w:val="16"/>
              </w:rPr>
            </w:pPr>
            <w:r w:rsidRPr="00B90456">
              <w:rPr>
                <w:b/>
                <w:bCs/>
                <w:sz w:val="16"/>
                <w:szCs w:val="16"/>
              </w:rPr>
              <w:t>Nom des colonnes</w:t>
            </w:r>
          </w:p>
        </w:tc>
        <w:tc>
          <w:tcPr>
            <w:tcW w:w="1425" w:type="dxa"/>
            <w:noWrap/>
            <w:hideMark/>
          </w:tcPr>
          <w:p w14:paraId="56A2FA99" w14:textId="77777777" w:rsidR="00B90456" w:rsidRPr="00B90456" w:rsidRDefault="00B90456" w:rsidP="00DA7070">
            <w:pPr>
              <w:rPr>
                <w:b/>
                <w:bCs/>
                <w:sz w:val="16"/>
                <w:szCs w:val="16"/>
              </w:rPr>
            </w:pPr>
            <w:r w:rsidRPr="00B90456">
              <w:rPr>
                <w:b/>
                <w:bCs/>
                <w:sz w:val="16"/>
                <w:szCs w:val="16"/>
              </w:rPr>
              <w:t>Type de données</w:t>
            </w:r>
          </w:p>
        </w:tc>
        <w:tc>
          <w:tcPr>
            <w:tcW w:w="761" w:type="dxa"/>
            <w:noWrap/>
            <w:hideMark/>
          </w:tcPr>
          <w:p w14:paraId="457496E0" w14:textId="77777777" w:rsidR="00B90456" w:rsidRPr="00B90456" w:rsidRDefault="00B90456" w:rsidP="00DA7070">
            <w:pPr>
              <w:rPr>
                <w:b/>
                <w:bCs/>
                <w:sz w:val="16"/>
                <w:szCs w:val="16"/>
              </w:rPr>
            </w:pPr>
            <w:r w:rsidRPr="00B90456">
              <w:rPr>
                <w:b/>
                <w:bCs/>
                <w:sz w:val="16"/>
                <w:szCs w:val="16"/>
              </w:rPr>
              <w:t>Taille</w:t>
            </w:r>
          </w:p>
        </w:tc>
        <w:tc>
          <w:tcPr>
            <w:tcW w:w="1248" w:type="dxa"/>
            <w:noWrap/>
            <w:hideMark/>
          </w:tcPr>
          <w:p w14:paraId="24CCDA4E" w14:textId="77777777" w:rsidR="00B90456" w:rsidRPr="00B90456" w:rsidRDefault="00B90456" w:rsidP="00DA7070">
            <w:pPr>
              <w:rPr>
                <w:b/>
                <w:bCs/>
                <w:sz w:val="16"/>
                <w:szCs w:val="16"/>
              </w:rPr>
            </w:pPr>
            <w:r w:rsidRPr="00B90456">
              <w:rPr>
                <w:b/>
                <w:bCs/>
                <w:sz w:val="16"/>
                <w:szCs w:val="16"/>
              </w:rPr>
              <w:t>Clé</w:t>
            </w:r>
          </w:p>
        </w:tc>
        <w:tc>
          <w:tcPr>
            <w:tcW w:w="1714" w:type="dxa"/>
            <w:noWrap/>
            <w:hideMark/>
          </w:tcPr>
          <w:p w14:paraId="61DFAE63" w14:textId="77777777" w:rsidR="00B90456" w:rsidRPr="00B90456" w:rsidRDefault="00B90456" w:rsidP="00DA7070">
            <w:pPr>
              <w:rPr>
                <w:b/>
                <w:bCs/>
                <w:sz w:val="16"/>
                <w:szCs w:val="16"/>
              </w:rPr>
            </w:pPr>
            <w:r w:rsidRPr="00B90456">
              <w:rPr>
                <w:b/>
                <w:bCs/>
                <w:sz w:val="16"/>
                <w:szCs w:val="16"/>
              </w:rPr>
              <w:t>Description</w:t>
            </w:r>
          </w:p>
        </w:tc>
      </w:tr>
      <w:tr w:rsidR="00B90456" w:rsidRPr="00B90456" w14:paraId="4498363F" w14:textId="77777777" w:rsidTr="00B90456">
        <w:trPr>
          <w:trHeight w:val="315"/>
        </w:trPr>
        <w:tc>
          <w:tcPr>
            <w:tcW w:w="1696" w:type="dxa"/>
          </w:tcPr>
          <w:p w14:paraId="21C8849E" w14:textId="13D02B52" w:rsidR="00B90456" w:rsidRPr="00B90456" w:rsidRDefault="00B90456" w:rsidP="00DA7070">
            <w:pPr>
              <w:rPr>
                <w:b/>
                <w:bCs/>
                <w:sz w:val="16"/>
                <w:szCs w:val="16"/>
              </w:rPr>
            </w:pPr>
            <w:r w:rsidRPr="00B90456">
              <w:rPr>
                <w:b/>
                <w:bCs/>
                <w:sz w:val="16"/>
                <w:szCs w:val="16"/>
              </w:rPr>
              <w:t>CONTRAT</w:t>
            </w:r>
          </w:p>
        </w:tc>
        <w:tc>
          <w:tcPr>
            <w:tcW w:w="2218" w:type="dxa"/>
            <w:noWrap/>
            <w:hideMark/>
          </w:tcPr>
          <w:p w14:paraId="60636952" w14:textId="151A01EC" w:rsidR="00B90456" w:rsidRPr="00B90456" w:rsidRDefault="00B90456" w:rsidP="00DA7070">
            <w:pPr>
              <w:rPr>
                <w:sz w:val="16"/>
                <w:szCs w:val="16"/>
              </w:rPr>
            </w:pPr>
            <w:proofErr w:type="spellStart"/>
            <w:r w:rsidRPr="00B90456">
              <w:rPr>
                <w:sz w:val="16"/>
                <w:szCs w:val="16"/>
              </w:rPr>
              <w:t>Contrat_ID</w:t>
            </w:r>
            <w:proofErr w:type="spellEnd"/>
          </w:p>
        </w:tc>
        <w:tc>
          <w:tcPr>
            <w:tcW w:w="1425" w:type="dxa"/>
            <w:noWrap/>
            <w:hideMark/>
          </w:tcPr>
          <w:p w14:paraId="60CC6B2B" w14:textId="77777777" w:rsidR="00B90456" w:rsidRPr="00B90456" w:rsidRDefault="00B90456" w:rsidP="00DA7070">
            <w:pPr>
              <w:rPr>
                <w:sz w:val="16"/>
                <w:szCs w:val="16"/>
              </w:rPr>
            </w:pPr>
            <w:r w:rsidRPr="00B90456">
              <w:rPr>
                <w:sz w:val="16"/>
                <w:szCs w:val="16"/>
              </w:rPr>
              <w:t>INT</w:t>
            </w:r>
          </w:p>
        </w:tc>
        <w:tc>
          <w:tcPr>
            <w:tcW w:w="761" w:type="dxa"/>
            <w:hideMark/>
          </w:tcPr>
          <w:p w14:paraId="1D383E8B" w14:textId="77777777" w:rsidR="00B90456" w:rsidRPr="00B90456" w:rsidRDefault="00B90456" w:rsidP="00DA7070">
            <w:pPr>
              <w:rPr>
                <w:sz w:val="16"/>
                <w:szCs w:val="16"/>
              </w:rPr>
            </w:pPr>
          </w:p>
        </w:tc>
        <w:tc>
          <w:tcPr>
            <w:tcW w:w="1248" w:type="dxa"/>
            <w:noWrap/>
            <w:hideMark/>
          </w:tcPr>
          <w:p w14:paraId="11C41FE2" w14:textId="77777777" w:rsidR="00B90456" w:rsidRPr="00B90456" w:rsidRDefault="00B90456" w:rsidP="00DA7070">
            <w:pPr>
              <w:rPr>
                <w:sz w:val="16"/>
                <w:szCs w:val="16"/>
              </w:rPr>
            </w:pPr>
            <w:r w:rsidRPr="00B90456">
              <w:rPr>
                <w:sz w:val="16"/>
                <w:szCs w:val="16"/>
              </w:rPr>
              <w:t>PRIMAIRE</w:t>
            </w:r>
          </w:p>
        </w:tc>
        <w:tc>
          <w:tcPr>
            <w:tcW w:w="1714" w:type="dxa"/>
            <w:noWrap/>
            <w:hideMark/>
          </w:tcPr>
          <w:p w14:paraId="2C07DC39" w14:textId="77777777" w:rsidR="00B90456" w:rsidRPr="00B90456" w:rsidRDefault="00B90456" w:rsidP="00DA7070">
            <w:pPr>
              <w:rPr>
                <w:sz w:val="16"/>
                <w:szCs w:val="16"/>
              </w:rPr>
            </w:pPr>
            <w:r w:rsidRPr="00B90456">
              <w:rPr>
                <w:sz w:val="16"/>
                <w:szCs w:val="16"/>
              </w:rPr>
              <w:t>Id unique pour les contrats</w:t>
            </w:r>
          </w:p>
        </w:tc>
      </w:tr>
      <w:tr w:rsidR="00B90456" w:rsidRPr="00B90456" w14:paraId="476D2FB4" w14:textId="77777777" w:rsidTr="00B90456">
        <w:trPr>
          <w:trHeight w:val="315"/>
        </w:trPr>
        <w:tc>
          <w:tcPr>
            <w:tcW w:w="1696" w:type="dxa"/>
          </w:tcPr>
          <w:p w14:paraId="6A18A094" w14:textId="77777777" w:rsidR="00B90456" w:rsidRPr="00B90456" w:rsidRDefault="00B90456" w:rsidP="00DA7070">
            <w:pPr>
              <w:rPr>
                <w:sz w:val="16"/>
                <w:szCs w:val="16"/>
              </w:rPr>
            </w:pPr>
          </w:p>
        </w:tc>
        <w:tc>
          <w:tcPr>
            <w:tcW w:w="2218" w:type="dxa"/>
            <w:noWrap/>
            <w:hideMark/>
          </w:tcPr>
          <w:p w14:paraId="1E65E9ED" w14:textId="2494589F" w:rsidR="00B90456" w:rsidRPr="00B90456" w:rsidRDefault="00B90456" w:rsidP="00DA7070">
            <w:pPr>
              <w:rPr>
                <w:sz w:val="16"/>
                <w:szCs w:val="16"/>
              </w:rPr>
            </w:pPr>
            <w:proofErr w:type="spellStart"/>
            <w:r w:rsidRPr="00B90456">
              <w:rPr>
                <w:sz w:val="16"/>
                <w:szCs w:val="16"/>
              </w:rPr>
              <w:t>No_voie</w:t>
            </w:r>
            <w:proofErr w:type="spellEnd"/>
          </w:p>
        </w:tc>
        <w:tc>
          <w:tcPr>
            <w:tcW w:w="1425" w:type="dxa"/>
            <w:noWrap/>
            <w:hideMark/>
          </w:tcPr>
          <w:p w14:paraId="46CBF72C" w14:textId="0E054622" w:rsidR="00B90456" w:rsidRPr="00B90456" w:rsidRDefault="00291CFF" w:rsidP="00DA7070">
            <w:pPr>
              <w:rPr>
                <w:sz w:val="16"/>
                <w:szCs w:val="16"/>
              </w:rPr>
            </w:pPr>
            <w:r>
              <w:rPr>
                <w:sz w:val="16"/>
                <w:szCs w:val="16"/>
              </w:rPr>
              <w:t>INT (NULL)</w:t>
            </w:r>
          </w:p>
        </w:tc>
        <w:tc>
          <w:tcPr>
            <w:tcW w:w="761" w:type="dxa"/>
            <w:noWrap/>
            <w:hideMark/>
          </w:tcPr>
          <w:p w14:paraId="19D6372B" w14:textId="7B604D28" w:rsidR="00B90456" w:rsidRPr="00B90456" w:rsidRDefault="00B90456" w:rsidP="00DA7070">
            <w:pPr>
              <w:rPr>
                <w:sz w:val="16"/>
                <w:szCs w:val="16"/>
              </w:rPr>
            </w:pPr>
          </w:p>
        </w:tc>
        <w:tc>
          <w:tcPr>
            <w:tcW w:w="1248" w:type="dxa"/>
            <w:noWrap/>
            <w:hideMark/>
          </w:tcPr>
          <w:p w14:paraId="4A0F1A7A" w14:textId="77777777" w:rsidR="00B90456" w:rsidRPr="00B90456" w:rsidRDefault="00B90456" w:rsidP="00DA7070">
            <w:pPr>
              <w:rPr>
                <w:b/>
                <w:bCs/>
                <w:sz w:val="16"/>
                <w:szCs w:val="16"/>
              </w:rPr>
            </w:pPr>
            <w:r w:rsidRPr="00B90456">
              <w:rPr>
                <w:b/>
                <w:bCs/>
                <w:sz w:val="16"/>
                <w:szCs w:val="16"/>
              </w:rPr>
              <w:t> </w:t>
            </w:r>
          </w:p>
        </w:tc>
        <w:tc>
          <w:tcPr>
            <w:tcW w:w="1714" w:type="dxa"/>
            <w:hideMark/>
          </w:tcPr>
          <w:p w14:paraId="40779A74" w14:textId="77777777" w:rsidR="00B90456" w:rsidRPr="00B90456" w:rsidRDefault="00B90456" w:rsidP="00DA7070">
            <w:pPr>
              <w:rPr>
                <w:sz w:val="16"/>
                <w:szCs w:val="16"/>
              </w:rPr>
            </w:pPr>
            <w:r w:rsidRPr="00B90456">
              <w:rPr>
                <w:sz w:val="16"/>
                <w:szCs w:val="16"/>
              </w:rPr>
              <w:t>Numéro dans la voie pour l'adresse du logement assuré</w:t>
            </w:r>
          </w:p>
        </w:tc>
      </w:tr>
      <w:tr w:rsidR="00B90456" w:rsidRPr="00B90456" w14:paraId="5122790D" w14:textId="77777777" w:rsidTr="00B90456">
        <w:trPr>
          <w:trHeight w:val="315"/>
        </w:trPr>
        <w:tc>
          <w:tcPr>
            <w:tcW w:w="1696" w:type="dxa"/>
          </w:tcPr>
          <w:p w14:paraId="08E98E1E" w14:textId="77777777" w:rsidR="00B90456" w:rsidRPr="00B90456" w:rsidRDefault="00B90456" w:rsidP="00DA7070">
            <w:pPr>
              <w:rPr>
                <w:sz w:val="16"/>
                <w:szCs w:val="16"/>
              </w:rPr>
            </w:pPr>
          </w:p>
        </w:tc>
        <w:tc>
          <w:tcPr>
            <w:tcW w:w="2218" w:type="dxa"/>
            <w:noWrap/>
            <w:hideMark/>
          </w:tcPr>
          <w:p w14:paraId="42CBE4E2" w14:textId="4DD53F48" w:rsidR="00B90456" w:rsidRPr="00B90456" w:rsidRDefault="00B90456" w:rsidP="00DA7070">
            <w:pPr>
              <w:rPr>
                <w:sz w:val="16"/>
                <w:szCs w:val="16"/>
              </w:rPr>
            </w:pPr>
            <w:r w:rsidRPr="00B90456">
              <w:rPr>
                <w:sz w:val="16"/>
                <w:szCs w:val="16"/>
              </w:rPr>
              <w:t>B_T_Q</w:t>
            </w:r>
          </w:p>
        </w:tc>
        <w:tc>
          <w:tcPr>
            <w:tcW w:w="1425" w:type="dxa"/>
            <w:noWrap/>
            <w:hideMark/>
          </w:tcPr>
          <w:p w14:paraId="2318796F" w14:textId="77777777" w:rsidR="00B90456" w:rsidRPr="00B90456" w:rsidRDefault="00B90456" w:rsidP="00DA7070">
            <w:pPr>
              <w:rPr>
                <w:sz w:val="16"/>
                <w:szCs w:val="16"/>
              </w:rPr>
            </w:pPr>
            <w:r w:rsidRPr="00B90456">
              <w:rPr>
                <w:sz w:val="16"/>
                <w:szCs w:val="16"/>
              </w:rPr>
              <w:t>CHAR</w:t>
            </w:r>
          </w:p>
        </w:tc>
        <w:tc>
          <w:tcPr>
            <w:tcW w:w="761" w:type="dxa"/>
            <w:hideMark/>
          </w:tcPr>
          <w:p w14:paraId="7CF76E2A" w14:textId="77777777" w:rsidR="00B90456" w:rsidRPr="00B90456" w:rsidRDefault="00B90456" w:rsidP="00DA7070">
            <w:pPr>
              <w:rPr>
                <w:sz w:val="16"/>
                <w:szCs w:val="16"/>
              </w:rPr>
            </w:pPr>
            <w:r w:rsidRPr="00B90456">
              <w:rPr>
                <w:sz w:val="16"/>
                <w:szCs w:val="16"/>
              </w:rPr>
              <w:t>1</w:t>
            </w:r>
          </w:p>
        </w:tc>
        <w:tc>
          <w:tcPr>
            <w:tcW w:w="1248" w:type="dxa"/>
            <w:noWrap/>
            <w:hideMark/>
          </w:tcPr>
          <w:p w14:paraId="3B4A2F1A" w14:textId="77777777" w:rsidR="00B90456" w:rsidRPr="00B90456" w:rsidRDefault="00B90456" w:rsidP="00DA7070">
            <w:pPr>
              <w:rPr>
                <w:sz w:val="16"/>
                <w:szCs w:val="16"/>
              </w:rPr>
            </w:pPr>
          </w:p>
        </w:tc>
        <w:tc>
          <w:tcPr>
            <w:tcW w:w="1714" w:type="dxa"/>
            <w:noWrap/>
            <w:hideMark/>
          </w:tcPr>
          <w:p w14:paraId="27FDDD60" w14:textId="77777777" w:rsidR="00B90456" w:rsidRPr="00B90456" w:rsidRDefault="00B90456" w:rsidP="00DA7070">
            <w:pPr>
              <w:rPr>
                <w:sz w:val="16"/>
                <w:szCs w:val="16"/>
              </w:rPr>
            </w:pPr>
            <w:r w:rsidRPr="00B90456">
              <w:rPr>
                <w:sz w:val="16"/>
                <w:szCs w:val="16"/>
              </w:rPr>
              <w:t>Indicateur éventuel de répétition pour l'adresse du logement assuré sur un caractère</w:t>
            </w:r>
          </w:p>
        </w:tc>
      </w:tr>
      <w:tr w:rsidR="00B90456" w:rsidRPr="00B90456" w14:paraId="3036F884" w14:textId="77777777" w:rsidTr="00B90456">
        <w:trPr>
          <w:trHeight w:val="315"/>
        </w:trPr>
        <w:tc>
          <w:tcPr>
            <w:tcW w:w="1696" w:type="dxa"/>
          </w:tcPr>
          <w:p w14:paraId="5D3C19B3" w14:textId="77777777" w:rsidR="00B90456" w:rsidRPr="00B90456" w:rsidRDefault="00B90456" w:rsidP="00DA7070">
            <w:pPr>
              <w:rPr>
                <w:sz w:val="16"/>
                <w:szCs w:val="16"/>
              </w:rPr>
            </w:pPr>
          </w:p>
        </w:tc>
        <w:tc>
          <w:tcPr>
            <w:tcW w:w="2218" w:type="dxa"/>
            <w:noWrap/>
            <w:hideMark/>
          </w:tcPr>
          <w:p w14:paraId="328AC502" w14:textId="02FDCA07" w:rsidR="00B90456" w:rsidRPr="00B90456" w:rsidRDefault="00B90456" w:rsidP="00DA7070">
            <w:pPr>
              <w:rPr>
                <w:sz w:val="16"/>
                <w:szCs w:val="16"/>
              </w:rPr>
            </w:pPr>
            <w:proofErr w:type="spellStart"/>
            <w:r w:rsidRPr="00B90456">
              <w:rPr>
                <w:sz w:val="16"/>
                <w:szCs w:val="16"/>
              </w:rPr>
              <w:t>Type_de_voie</w:t>
            </w:r>
            <w:proofErr w:type="spellEnd"/>
          </w:p>
        </w:tc>
        <w:tc>
          <w:tcPr>
            <w:tcW w:w="1425" w:type="dxa"/>
            <w:noWrap/>
            <w:hideMark/>
          </w:tcPr>
          <w:p w14:paraId="10B4BD0A" w14:textId="77777777" w:rsidR="00B90456" w:rsidRPr="00B90456" w:rsidRDefault="00B90456" w:rsidP="00DA7070">
            <w:pPr>
              <w:rPr>
                <w:sz w:val="16"/>
                <w:szCs w:val="16"/>
              </w:rPr>
            </w:pPr>
            <w:r w:rsidRPr="00B90456">
              <w:rPr>
                <w:sz w:val="16"/>
                <w:szCs w:val="16"/>
              </w:rPr>
              <w:t>VARCHAR</w:t>
            </w:r>
          </w:p>
        </w:tc>
        <w:tc>
          <w:tcPr>
            <w:tcW w:w="761" w:type="dxa"/>
            <w:noWrap/>
            <w:hideMark/>
          </w:tcPr>
          <w:p w14:paraId="00C4DDE9" w14:textId="77777777" w:rsidR="00B90456" w:rsidRPr="00B90456" w:rsidRDefault="00B90456" w:rsidP="00DA7070">
            <w:pPr>
              <w:rPr>
                <w:sz w:val="16"/>
                <w:szCs w:val="16"/>
              </w:rPr>
            </w:pPr>
            <w:r w:rsidRPr="00B90456">
              <w:rPr>
                <w:sz w:val="16"/>
                <w:szCs w:val="16"/>
              </w:rPr>
              <w:t>4</w:t>
            </w:r>
          </w:p>
        </w:tc>
        <w:tc>
          <w:tcPr>
            <w:tcW w:w="1248" w:type="dxa"/>
            <w:noWrap/>
            <w:hideMark/>
          </w:tcPr>
          <w:p w14:paraId="1B81ECBE" w14:textId="77777777" w:rsidR="00B90456" w:rsidRPr="00B90456" w:rsidRDefault="00B90456" w:rsidP="00DA7070">
            <w:pPr>
              <w:rPr>
                <w:b/>
                <w:bCs/>
                <w:sz w:val="16"/>
                <w:szCs w:val="16"/>
              </w:rPr>
            </w:pPr>
            <w:r w:rsidRPr="00B90456">
              <w:rPr>
                <w:b/>
                <w:bCs/>
                <w:sz w:val="16"/>
                <w:szCs w:val="16"/>
              </w:rPr>
              <w:t> </w:t>
            </w:r>
          </w:p>
        </w:tc>
        <w:tc>
          <w:tcPr>
            <w:tcW w:w="1714" w:type="dxa"/>
            <w:noWrap/>
            <w:hideMark/>
          </w:tcPr>
          <w:p w14:paraId="6263F83C" w14:textId="77777777" w:rsidR="00B90456" w:rsidRPr="00B90456" w:rsidRDefault="00B90456" w:rsidP="00DA7070">
            <w:pPr>
              <w:rPr>
                <w:sz w:val="16"/>
                <w:szCs w:val="16"/>
              </w:rPr>
            </w:pPr>
            <w:r w:rsidRPr="00B90456">
              <w:rPr>
                <w:sz w:val="16"/>
                <w:szCs w:val="16"/>
              </w:rPr>
              <w:t xml:space="preserve">Type de voie pour l'adresse du logement </w:t>
            </w:r>
            <w:proofErr w:type="gramStart"/>
            <w:r w:rsidRPr="00B90456">
              <w:rPr>
                <w:sz w:val="16"/>
                <w:szCs w:val="16"/>
              </w:rPr>
              <w:t>assuré:</w:t>
            </w:r>
            <w:proofErr w:type="gramEnd"/>
            <w:r w:rsidRPr="00B90456">
              <w:rPr>
                <w:sz w:val="16"/>
                <w:szCs w:val="16"/>
              </w:rPr>
              <w:t xml:space="preserve"> rue, av (Avenue), rte (Route), …</w:t>
            </w:r>
          </w:p>
        </w:tc>
      </w:tr>
      <w:tr w:rsidR="00B90456" w:rsidRPr="00B90456" w14:paraId="3C7BB02A" w14:textId="77777777" w:rsidTr="00B90456">
        <w:trPr>
          <w:trHeight w:val="315"/>
        </w:trPr>
        <w:tc>
          <w:tcPr>
            <w:tcW w:w="1696" w:type="dxa"/>
          </w:tcPr>
          <w:p w14:paraId="195C20F1" w14:textId="77777777" w:rsidR="00B90456" w:rsidRPr="00B90456" w:rsidRDefault="00B90456" w:rsidP="00DA7070">
            <w:pPr>
              <w:rPr>
                <w:sz w:val="16"/>
                <w:szCs w:val="16"/>
              </w:rPr>
            </w:pPr>
          </w:p>
        </w:tc>
        <w:tc>
          <w:tcPr>
            <w:tcW w:w="2218" w:type="dxa"/>
            <w:noWrap/>
            <w:hideMark/>
          </w:tcPr>
          <w:p w14:paraId="47E8B286" w14:textId="65B2D9D8" w:rsidR="00B90456" w:rsidRPr="00B90456" w:rsidRDefault="00B90456" w:rsidP="00DA7070">
            <w:pPr>
              <w:rPr>
                <w:sz w:val="16"/>
                <w:szCs w:val="16"/>
              </w:rPr>
            </w:pPr>
            <w:r w:rsidRPr="00B90456">
              <w:rPr>
                <w:sz w:val="16"/>
                <w:szCs w:val="16"/>
              </w:rPr>
              <w:t>Voie</w:t>
            </w:r>
          </w:p>
        </w:tc>
        <w:tc>
          <w:tcPr>
            <w:tcW w:w="1425" w:type="dxa"/>
            <w:noWrap/>
            <w:hideMark/>
          </w:tcPr>
          <w:p w14:paraId="45159EF6" w14:textId="77777777" w:rsidR="00B90456" w:rsidRPr="00B90456" w:rsidRDefault="00B90456" w:rsidP="00DA7070">
            <w:pPr>
              <w:rPr>
                <w:sz w:val="16"/>
                <w:szCs w:val="16"/>
              </w:rPr>
            </w:pPr>
            <w:r w:rsidRPr="00B90456">
              <w:rPr>
                <w:sz w:val="16"/>
                <w:szCs w:val="16"/>
              </w:rPr>
              <w:t>VARCHAR</w:t>
            </w:r>
          </w:p>
        </w:tc>
        <w:tc>
          <w:tcPr>
            <w:tcW w:w="761" w:type="dxa"/>
            <w:hideMark/>
          </w:tcPr>
          <w:p w14:paraId="69802CDD" w14:textId="77777777" w:rsidR="00B90456" w:rsidRPr="00B90456" w:rsidRDefault="00B90456" w:rsidP="00DA7070">
            <w:pPr>
              <w:rPr>
                <w:sz w:val="16"/>
                <w:szCs w:val="16"/>
              </w:rPr>
            </w:pPr>
            <w:r w:rsidRPr="00B90456">
              <w:rPr>
                <w:sz w:val="16"/>
                <w:szCs w:val="16"/>
              </w:rPr>
              <w:t>100</w:t>
            </w:r>
          </w:p>
        </w:tc>
        <w:tc>
          <w:tcPr>
            <w:tcW w:w="1248" w:type="dxa"/>
            <w:noWrap/>
            <w:hideMark/>
          </w:tcPr>
          <w:p w14:paraId="754610E5" w14:textId="77777777" w:rsidR="00B90456" w:rsidRPr="00B90456" w:rsidRDefault="00B90456" w:rsidP="00DA7070">
            <w:pPr>
              <w:rPr>
                <w:sz w:val="16"/>
                <w:szCs w:val="16"/>
              </w:rPr>
            </w:pPr>
          </w:p>
        </w:tc>
        <w:tc>
          <w:tcPr>
            <w:tcW w:w="1714" w:type="dxa"/>
            <w:noWrap/>
            <w:hideMark/>
          </w:tcPr>
          <w:p w14:paraId="1C030FA3" w14:textId="77777777" w:rsidR="00B90456" w:rsidRPr="00B90456" w:rsidRDefault="00B90456" w:rsidP="00DA7070">
            <w:pPr>
              <w:rPr>
                <w:sz w:val="16"/>
                <w:szCs w:val="16"/>
              </w:rPr>
            </w:pPr>
            <w:r w:rsidRPr="00B90456">
              <w:rPr>
                <w:sz w:val="16"/>
                <w:szCs w:val="16"/>
              </w:rPr>
              <w:t>Libellé de la voie pour l'adresse du logement assuré</w:t>
            </w:r>
          </w:p>
        </w:tc>
      </w:tr>
      <w:tr w:rsidR="00B90456" w:rsidRPr="00B90456" w14:paraId="78F2CF80" w14:textId="77777777" w:rsidTr="00B90456">
        <w:trPr>
          <w:trHeight w:val="315"/>
        </w:trPr>
        <w:tc>
          <w:tcPr>
            <w:tcW w:w="1696" w:type="dxa"/>
          </w:tcPr>
          <w:p w14:paraId="09EFB242" w14:textId="77777777" w:rsidR="00B90456" w:rsidRPr="00B90456" w:rsidRDefault="00B90456" w:rsidP="00DA7070">
            <w:pPr>
              <w:rPr>
                <w:sz w:val="16"/>
                <w:szCs w:val="16"/>
              </w:rPr>
            </w:pPr>
          </w:p>
        </w:tc>
        <w:tc>
          <w:tcPr>
            <w:tcW w:w="2218" w:type="dxa"/>
            <w:noWrap/>
            <w:hideMark/>
          </w:tcPr>
          <w:p w14:paraId="70220DD4" w14:textId="7E687F7C" w:rsidR="00B90456" w:rsidRPr="00B90456" w:rsidRDefault="00B90456" w:rsidP="00DA7070">
            <w:pPr>
              <w:rPr>
                <w:sz w:val="16"/>
                <w:szCs w:val="16"/>
              </w:rPr>
            </w:pPr>
            <w:proofErr w:type="spellStart"/>
            <w:r w:rsidRPr="00B90456">
              <w:rPr>
                <w:sz w:val="16"/>
                <w:szCs w:val="16"/>
              </w:rPr>
              <w:t>Code_dep_code_commune</w:t>
            </w:r>
            <w:proofErr w:type="spellEnd"/>
          </w:p>
        </w:tc>
        <w:tc>
          <w:tcPr>
            <w:tcW w:w="1425" w:type="dxa"/>
            <w:noWrap/>
            <w:hideMark/>
          </w:tcPr>
          <w:p w14:paraId="65795E4C" w14:textId="77777777" w:rsidR="00B90456" w:rsidRPr="00B90456" w:rsidRDefault="00B90456" w:rsidP="00DA7070">
            <w:pPr>
              <w:rPr>
                <w:sz w:val="16"/>
                <w:szCs w:val="16"/>
              </w:rPr>
            </w:pPr>
            <w:r w:rsidRPr="00B90456">
              <w:rPr>
                <w:sz w:val="16"/>
                <w:szCs w:val="16"/>
              </w:rPr>
              <w:t>VARCHAR</w:t>
            </w:r>
          </w:p>
        </w:tc>
        <w:tc>
          <w:tcPr>
            <w:tcW w:w="761" w:type="dxa"/>
            <w:hideMark/>
          </w:tcPr>
          <w:p w14:paraId="7C23732E" w14:textId="77777777" w:rsidR="00B90456" w:rsidRPr="00B90456" w:rsidRDefault="00B90456" w:rsidP="00DA7070">
            <w:pPr>
              <w:rPr>
                <w:sz w:val="16"/>
                <w:szCs w:val="16"/>
              </w:rPr>
            </w:pPr>
            <w:r w:rsidRPr="00B90456">
              <w:rPr>
                <w:sz w:val="16"/>
                <w:szCs w:val="16"/>
              </w:rPr>
              <w:t>10</w:t>
            </w:r>
          </w:p>
        </w:tc>
        <w:tc>
          <w:tcPr>
            <w:tcW w:w="1248" w:type="dxa"/>
            <w:noWrap/>
            <w:hideMark/>
          </w:tcPr>
          <w:p w14:paraId="7706A94A" w14:textId="243809D9" w:rsidR="00B90456" w:rsidRPr="00B90456" w:rsidRDefault="00B90456" w:rsidP="00DA7070">
            <w:pPr>
              <w:rPr>
                <w:sz w:val="16"/>
                <w:szCs w:val="16"/>
              </w:rPr>
            </w:pPr>
            <w:r w:rsidRPr="00B90456">
              <w:rPr>
                <w:sz w:val="16"/>
                <w:szCs w:val="16"/>
              </w:rPr>
              <w:t>ETRANGER</w:t>
            </w:r>
          </w:p>
        </w:tc>
        <w:tc>
          <w:tcPr>
            <w:tcW w:w="1714" w:type="dxa"/>
            <w:noWrap/>
            <w:hideMark/>
          </w:tcPr>
          <w:p w14:paraId="55996634" w14:textId="77777777" w:rsidR="00B90456" w:rsidRPr="00B90456" w:rsidRDefault="00B90456" w:rsidP="00DA7070">
            <w:pPr>
              <w:rPr>
                <w:sz w:val="16"/>
                <w:szCs w:val="16"/>
              </w:rPr>
            </w:pPr>
            <w:r w:rsidRPr="00B90456">
              <w:rPr>
                <w:sz w:val="16"/>
                <w:szCs w:val="16"/>
              </w:rPr>
              <w:t>Concaténation du code département et code commune pour avoir une clé unique</w:t>
            </w:r>
          </w:p>
        </w:tc>
      </w:tr>
      <w:tr w:rsidR="00B90456" w:rsidRPr="00B90456" w14:paraId="3847568F" w14:textId="77777777" w:rsidTr="00B90456">
        <w:trPr>
          <w:trHeight w:val="315"/>
        </w:trPr>
        <w:tc>
          <w:tcPr>
            <w:tcW w:w="1696" w:type="dxa"/>
          </w:tcPr>
          <w:p w14:paraId="5FD53FBD" w14:textId="77777777" w:rsidR="00B90456" w:rsidRPr="00B90456" w:rsidRDefault="00B90456" w:rsidP="00DA7070">
            <w:pPr>
              <w:rPr>
                <w:sz w:val="16"/>
                <w:szCs w:val="16"/>
              </w:rPr>
            </w:pPr>
          </w:p>
        </w:tc>
        <w:tc>
          <w:tcPr>
            <w:tcW w:w="2218" w:type="dxa"/>
            <w:noWrap/>
            <w:hideMark/>
          </w:tcPr>
          <w:p w14:paraId="160F4FF2" w14:textId="4B964B58" w:rsidR="00B90456" w:rsidRPr="00B90456" w:rsidRDefault="00B90456" w:rsidP="00DA7070">
            <w:pPr>
              <w:rPr>
                <w:sz w:val="16"/>
                <w:szCs w:val="16"/>
              </w:rPr>
            </w:pPr>
            <w:proofErr w:type="spellStart"/>
            <w:r w:rsidRPr="00B90456">
              <w:rPr>
                <w:sz w:val="16"/>
                <w:szCs w:val="16"/>
              </w:rPr>
              <w:t>Code_postal</w:t>
            </w:r>
            <w:proofErr w:type="spellEnd"/>
          </w:p>
        </w:tc>
        <w:tc>
          <w:tcPr>
            <w:tcW w:w="1425" w:type="dxa"/>
            <w:noWrap/>
            <w:hideMark/>
          </w:tcPr>
          <w:p w14:paraId="647AC6DC" w14:textId="77777777" w:rsidR="00B90456" w:rsidRPr="00B90456" w:rsidRDefault="00B90456" w:rsidP="00DA7070">
            <w:pPr>
              <w:rPr>
                <w:sz w:val="16"/>
                <w:szCs w:val="16"/>
              </w:rPr>
            </w:pPr>
            <w:r w:rsidRPr="00B90456">
              <w:rPr>
                <w:sz w:val="16"/>
                <w:szCs w:val="16"/>
              </w:rPr>
              <w:t>VARCHAR</w:t>
            </w:r>
          </w:p>
        </w:tc>
        <w:tc>
          <w:tcPr>
            <w:tcW w:w="761" w:type="dxa"/>
            <w:noWrap/>
            <w:hideMark/>
          </w:tcPr>
          <w:p w14:paraId="552BDEDB" w14:textId="77777777" w:rsidR="00B90456" w:rsidRPr="00B90456" w:rsidRDefault="00B90456" w:rsidP="00DA7070">
            <w:pPr>
              <w:rPr>
                <w:sz w:val="16"/>
                <w:szCs w:val="16"/>
              </w:rPr>
            </w:pPr>
            <w:r w:rsidRPr="00B90456">
              <w:rPr>
                <w:sz w:val="16"/>
                <w:szCs w:val="16"/>
              </w:rPr>
              <w:t>5</w:t>
            </w:r>
          </w:p>
        </w:tc>
        <w:tc>
          <w:tcPr>
            <w:tcW w:w="1248" w:type="dxa"/>
            <w:noWrap/>
            <w:hideMark/>
          </w:tcPr>
          <w:p w14:paraId="0F1157D8" w14:textId="77777777" w:rsidR="00B90456" w:rsidRPr="00B90456" w:rsidRDefault="00B90456" w:rsidP="00DA7070">
            <w:pPr>
              <w:rPr>
                <w:sz w:val="16"/>
                <w:szCs w:val="16"/>
              </w:rPr>
            </w:pPr>
          </w:p>
        </w:tc>
        <w:tc>
          <w:tcPr>
            <w:tcW w:w="1714" w:type="dxa"/>
            <w:hideMark/>
          </w:tcPr>
          <w:p w14:paraId="2763BC9B" w14:textId="77777777" w:rsidR="00B90456" w:rsidRPr="00B90456" w:rsidRDefault="00B90456" w:rsidP="00DA7070">
            <w:pPr>
              <w:rPr>
                <w:sz w:val="16"/>
                <w:szCs w:val="16"/>
              </w:rPr>
            </w:pPr>
            <w:r w:rsidRPr="00B90456">
              <w:rPr>
                <w:sz w:val="16"/>
                <w:szCs w:val="16"/>
              </w:rPr>
              <w:t>Code postal pour l'adresse du logement assuré</w:t>
            </w:r>
          </w:p>
        </w:tc>
      </w:tr>
      <w:tr w:rsidR="00B90456" w:rsidRPr="00B90456" w14:paraId="5A48382F" w14:textId="77777777" w:rsidTr="00B90456">
        <w:trPr>
          <w:trHeight w:val="315"/>
        </w:trPr>
        <w:tc>
          <w:tcPr>
            <w:tcW w:w="1696" w:type="dxa"/>
          </w:tcPr>
          <w:p w14:paraId="49347DA1" w14:textId="77777777" w:rsidR="00B90456" w:rsidRPr="00B90456" w:rsidRDefault="00B90456" w:rsidP="00DA7070">
            <w:pPr>
              <w:rPr>
                <w:sz w:val="16"/>
                <w:szCs w:val="16"/>
              </w:rPr>
            </w:pPr>
          </w:p>
        </w:tc>
        <w:tc>
          <w:tcPr>
            <w:tcW w:w="2218" w:type="dxa"/>
            <w:noWrap/>
            <w:hideMark/>
          </w:tcPr>
          <w:p w14:paraId="23D07408" w14:textId="12FB2E86" w:rsidR="00B90456" w:rsidRPr="00B90456" w:rsidRDefault="00B90456" w:rsidP="00DA7070">
            <w:pPr>
              <w:rPr>
                <w:sz w:val="16"/>
                <w:szCs w:val="16"/>
              </w:rPr>
            </w:pPr>
            <w:r w:rsidRPr="00B90456">
              <w:rPr>
                <w:sz w:val="16"/>
                <w:szCs w:val="16"/>
              </w:rPr>
              <w:t>Surface</w:t>
            </w:r>
          </w:p>
        </w:tc>
        <w:tc>
          <w:tcPr>
            <w:tcW w:w="1425" w:type="dxa"/>
            <w:noWrap/>
            <w:hideMark/>
          </w:tcPr>
          <w:p w14:paraId="0F0026B5" w14:textId="77777777" w:rsidR="00B90456" w:rsidRPr="00B90456" w:rsidRDefault="00B90456" w:rsidP="00DA7070">
            <w:pPr>
              <w:rPr>
                <w:sz w:val="16"/>
                <w:szCs w:val="16"/>
              </w:rPr>
            </w:pPr>
            <w:r w:rsidRPr="00B90456">
              <w:rPr>
                <w:sz w:val="16"/>
                <w:szCs w:val="16"/>
              </w:rPr>
              <w:t>INT</w:t>
            </w:r>
          </w:p>
        </w:tc>
        <w:tc>
          <w:tcPr>
            <w:tcW w:w="761" w:type="dxa"/>
            <w:hideMark/>
          </w:tcPr>
          <w:p w14:paraId="13D9B264" w14:textId="77777777" w:rsidR="00B90456" w:rsidRPr="00B90456" w:rsidRDefault="00B90456" w:rsidP="00DA7070">
            <w:pPr>
              <w:rPr>
                <w:sz w:val="16"/>
                <w:szCs w:val="16"/>
              </w:rPr>
            </w:pPr>
            <w:r w:rsidRPr="00B90456">
              <w:rPr>
                <w:sz w:val="16"/>
                <w:szCs w:val="16"/>
              </w:rPr>
              <w:t> </w:t>
            </w:r>
          </w:p>
        </w:tc>
        <w:tc>
          <w:tcPr>
            <w:tcW w:w="1248" w:type="dxa"/>
            <w:noWrap/>
            <w:hideMark/>
          </w:tcPr>
          <w:p w14:paraId="219D687E" w14:textId="77777777" w:rsidR="00B90456" w:rsidRPr="00B90456" w:rsidRDefault="00B90456" w:rsidP="00DA7070">
            <w:pPr>
              <w:rPr>
                <w:sz w:val="16"/>
                <w:szCs w:val="16"/>
              </w:rPr>
            </w:pPr>
            <w:r w:rsidRPr="00B90456">
              <w:rPr>
                <w:sz w:val="16"/>
                <w:szCs w:val="16"/>
              </w:rPr>
              <w:t> </w:t>
            </w:r>
          </w:p>
        </w:tc>
        <w:tc>
          <w:tcPr>
            <w:tcW w:w="1714" w:type="dxa"/>
            <w:noWrap/>
            <w:hideMark/>
          </w:tcPr>
          <w:p w14:paraId="2EBE6C29" w14:textId="77777777" w:rsidR="00B90456" w:rsidRPr="00B90456" w:rsidRDefault="00B90456" w:rsidP="00DA7070">
            <w:pPr>
              <w:rPr>
                <w:sz w:val="16"/>
                <w:szCs w:val="16"/>
              </w:rPr>
            </w:pPr>
            <w:r w:rsidRPr="00B90456">
              <w:rPr>
                <w:sz w:val="16"/>
                <w:szCs w:val="16"/>
              </w:rPr>
              <w:t>Surface du logement assuré</w:t>
            </w:r>
          </w:p>
        </w:tc>
      </w:tr>
      <w:tr w:rsidR="00B90456" w:rsidRPr="00B90456" w14:paraId="2783FF5B" w14:textId="77777777" w:rsidTr="00B90456">
        <w:trPr>
          <w:trHeight w:val="315"/>
        </w:trPr>
        <w:tc>
          <w:tcPr>
            <w:tcW w:w="1696" w:type="dxa"/>
          </w:tcPr>
          <w:p w14:paraId="751A3D0B" w14:textId="77777777" w:rsidR="00B90456" w:rsidRPr="00B90456" w:rsidRDefault="00B90456" w:rsidP="00DA7070">
            <w:pPr>
              <w:rPr>
                <w:sz w:val="16"/>
                <w:szCs w:val="16"/>
              </w:rPr>
            </w:pPr>
          </w:p>
        </w:tc>
        <w:tc>
          <w:tcPr>
            <w:tcW w:w="2218" w:type="dxa"/>
            <w:noWrap/>
            <w:hideMark/>
          </w:tcPr>
          <w:p w14:paraId="1FA0545E" w14:textId="7DC4771B" w:rsidR="00B90456" w:rsidRPr="00B90456" w:rsidRDefault="00B90456" w:rsidP="00DA7070">
            <w:pPr>
              <w:rPr>
                <w:sz w:val="16"/>
                <w:szCs w:val="16"/>
              </w:rPr>
            </w:pPr>
            <w:proofErr w:type="spellStart"/>
            <w:r w:rsidRPr="00B90456">
              <w:rPr>
                <w:sz w:val="16"/>
                <w:szCs w:val="16"/>
              </w:rPr>
              <w:t>Type_Local</w:t>
            </w:r>
            <w:proofErr w:type="spellEnd"/>
          </w:p>
        </w:tc>
        <w:tc>
          <w:tcPr>
            <w:tcW w:w="1425" w:type="dxa"/>
            <w:noWrap/>
            <w:hideMark/>
          </w:tcPr>
          <w:p w14:paraId="64D16633" w14:textId="77777777" w:rsidR="00B90456" w:rsidRPr="00B90456" w:rsidRDefault="00B90456" w:rsidP="00DA7070">
            <w:pPr>
              <w:rPr>
                <w:sz w:val="16"/>
                <w:szCs w:val="16"/>
              </w:rPr>
            </w:pPr>
            <w:r w:rsidRPr="00B90456">
              <w:rPr>
                <w:sz w:val="16"/>
                <w:szCs w:val="16"/>
              </w:rPr>
              <w:t>VARCHAR</w:t>
            </w:r>
          </w:p>
        </w:tc>
        <w:tc>
          <w:tcPr>
            <w:tcW w:w="761" w:type="dxa"/>
            <w:noWrap/>
            <w:hideMark/>
          </w:tcPr>
          <w:p w14:paraId="504A9A61" w14:textId="77777777" w:rsidR="00B90456" w:rsidRPr="00B90456" w:rsidRDefault="00B90456" w:rsidP="00DA7070">
            <w:pPr>
              <w:rPr>
                <w:sz w:val="16"/>
                <w:szCs w:val="16"/>
              </w:rPr>
            </w:pPr>
            <w:r w:rsidRPr="00B90456">
              <w:rPr>
                <w:sz w:val="16"/>
                <w:szCs w:val="16"/>
              </w:rPr>
              <w:t>15</w:t>
            </w:r>
          </w:p>
        </w:tc>
        <w:tc>
          <w:tcPr>
            <w:tcW w:w="1248" w:type="dxa"/>
            <w:noWrap/>
            <w:hideMark/>
          </w:tcPr>
          <w:p w14:paraId="59114BA3" w14:textId="77777777" w:rsidR="00B90456" w:rsidRPr="00B90456" w:rsidRDefault="00B90456" w:rsidP="00DA7070">
            <w:pPr>
              <w:rPr>
                <w:sz w:val="16"/>
                <w:szCs w:val="16"/>
              </w:rPr>
            </w:pPr>
          </w:p>
        </w:tc>
        <w:tc>
          <w:tcPr>
            <w:tcW w:w="1714" w:type="dxa"/>
            <w:noWrap/>
            <w:hideMark/>
          </w:tcPr>
          <w:p w14:paraId="078F823C" w14:textId="77777777" w:rsidR="00B90456" w:rsidRPr="00B90456" w:rsidRDefault="00B90456" w:rsidP="00DA7070">
            <w:pPr>
              <w:rPr>
                <w:sz w:val="16"/>
                <w:szCs w:val="16"/>
              </w:rPr>
            </w:pPr>
            <w:r w:rsidRPr="00B90456">
              <w:rPr>
                <w:sz w:val="16"/>
                <w:szCs w:val="16"/>
              </w:rPr>
              <w:t>Type de logement assuré : maison ou appartement</w:t>
            </w:r>
          </w:p>
        </w:tc>
      </w:tr>
      <w:tr w:rsidR="00B90456" w:rsidRPr="00B90456" w14:paraId="13F50B7B" w14:textId="77777777" w:rsidTr="00B90456">
        <w:trPr>
          <w:trHeight w:val="315"/>
        </w:trPr>
        <w:tc>
          <w:tcPr>
            <w:tcW w:w="1696" w:type="dxa"/>
          </w:tcPr>
          <w:p w14:paraId="6D914196" w14:textId="77777777" w:rsidR="00B90456" w:rsidRPr="00B90456" w:rsidRDefault="00B90456" w:rsidP="00DA7070">
            <w:pPr>
              <w:rPr>
                <w:sz w:val="16"/>
                <w:szCs w:val="16"/>
              </w:rPr>
            </w:pPr>
          </w:p>
        </w:tc>
        <w:tc>
          <w:tcPr>
            <w:tcW w:w="2218" w:type="dxa"/>
            <w:noWrap/>
            <w:hideMark/>
          </w:tcPr>
          <w:p w14:paraId="0DE80B72" w14:textId="0AA4C11E" w:rsidR="00B90456" w:rsidRPr="00B90456" w:rsidRDefault="00B90456" w:rsidP="00DA7070">
            <w:pPr>
              <w:rPr>
                <w:sz w:val="16"/>
                <w:szCs w:val="16"/>
              </w:rPr>
            </w:pPr>
            <w:r w:rsidRPr="00B90456">
              <w:rPr>
                <w:sz w:val="16"/>
                <w:szCs w:val="16"/>
              </w:rPr>
              <w:t>Occupation</w:t>
            </w:r>
          </w:p>
        </w:tc>
        <w:tc>
          <w:tcPr>
            <w:tcW w:w="1425" w:type="dxa"/>
            <w:noWrap/>
            <w:hideMark/>
          </w:tcPr>
          <w:p w14:paraId="1A0BCF89" w14:textId="77777777" w:rsidR="00B90456" w:rsidRPr="00B90456" w:rsidRDefault="00B90456" w:rsidP="00DA7070">
            <w:pPr>
              <w:rPr>
                <w:sz w:val="16"/>
                <w:szCs w:val="16"/>
              </w:rPr>
            </w:pPr>
            <w:r w:rsidRPr="00B90456">
              <w:rPr>
                <w:sz w:val="16"/>
                <w:szCs w:val="16"/>
              </w:rPr>
              <w:t>VARCHAR</w:t>
            </w:r>
          </w:p>
        </w:tc>
        <w:tc>
          <w:tcPr>
            <w:tcW w:w="761" w:type="dxa"/>
            <w:hideMark/>
          </w:tcPr>
          <w:p w14:paraId="52257A4F" w14:textId="77777777" w:rsidR="00B90456" w:rsidRPr="00B90456" w:rsidRDefault="00B90456" w:rsidP="00DA7070">
            <w:pPr>
              <w:rPr>
                <w:sz w:val="16"/>
                <w:szCs w:val="16"/>
              </w:rPr>
            </w:pPr>
            <w:r w:rsidRPr="00B90456">
              <w:rPr>
                <w:sz w:val="16"/>
                <w:szCs w:val="16"/>
              </w:rPr>
              <w:t>15</w:t>
            </w:r>
          </w:p>
        </w:tc>
        <w:tc>
          <w:tcPr>
            <w:tcW w:w="1248" w:type="dxa"/>
            <w:noWrap/>
            <w:hideMark/>
          </w:tcPr>
          <w:p w14:paraId="02D203BE" w14:textId="77777777" w:rsidR="00B90456" w:rsidRPr="00B90456" w:rsidRDefault="00B90456" w:rsidP="00DA7070">
            <w:pPr>
              <w:rPr>
                <w:sz w:val="16"/>
                <w:szCs w:val="16"/>
              </w:rPr>
            </w:pPr>
            <w:r w:rsidRPr="00B90456">
              <w:rPr>
                <w:sz w:val="16"/>
                <w:szCs w:val="16"/>
              </w:rPr>
              <w:t> </w:t>
            </w:r>
          </w:p>
        </w:tc>
        <w:tc>
          <w:tcPr>
            <w:tcW w:w="1714" w:type="dxa"/>
            <w:noWrap/>
            <w:hideMark/>
          </w:tcPr>
          <w:p w14:paraId="4DE637BC" w14:textId="77777777" w:rsidR="00B90456" w:rsidRPr="00B90456" w:rsidRDefault="00B90456" w:rsidP="00DA7070">
            <w:pPr>
              <w:rPr>
                <w:sz w:val="16"/>
                <w:szCs w:val="16"/>
              </w:rPr>
            </w:pPr>
            <w:r w:rsidRPr="00B90456">
              <w:rPr>
                <w:sz w:val="16"/>
                <w:szCs w:val="16"/>
              </w:rPr>
              <w:t>Type de contrat : Propriétaire ou locataire</w:t>
            </w:r>
          </w:p>
        </w:tc>
      </w:tr>
      <w:tr w:rsidR="00B90456" w:rsidRPr="00B90456" w14:paraId="56AD6641" w14:textId="77777777" w:rsidTr="00B90456">
        <w:trPr>
          <w:trHeight w:val="315"/>
        </w:trPr>
        <w:tc>
          <w:tcPr>
            <w:tcW w:w="1696" w:type="dxa"/>
          </w:tcPr>
          <w:p w14:paraId="7A89A383" w14:textId="77777777" w:rsidR="00B90456" w:rsidRPr="00B90456" w:rsidRDefault="00B90456" w:rsidP="00DA7070">
            <w:pPr>
              <w:rPr>
                <w:sz w:val="16"/>
                <w:szCs w:val="16"/>
              </w:rPr>
            </w:pPr>
          </w:p>
        </w:tc>
        <w:tc>
          <w:tcPr>
            <w:tcW w:w="2218" w:type="dxa"/>
            <w:noWrap/>
            <w:hideMark/>
          </w:tcPr>
          <w:p w14:paraId="3AC6328B" w14:textId="788DFF57" w:rsidR="00B90456" w:rsidRPr="00B90456" w:rsidRDefault="00B90456" w:rsidP="00DA7070">
            <w:pPr>
              <w:rPr>
                <w:sz w:val="16"/>
                <w:szCs w:val="16"/>
              </w:rPr>
            </w:pPr>
            <w:proofErr w:type="spellStart"/>
            <w:r w:rsidRPr="00B90456">
              <w:rPr>
                <w:sz w:val="16"/>
                <w:szCs w:val="16"/>
              </w:rPr>
              <w:t>Type_contrat</w:t>
            </w:r>
            <w:proofErr w:type="spellEnd"/>
          </w:p>
        </w:tc>
        <w:tc>
          <w:tcPr>
            <w:tcW w:w="1425" w:type="dxa"/>
            <w:noWrap/>
            <w:hideMark/>
          </w:tcPr>
          <w:p w14:paraId="608DD590" w14:textId="77777777" w:rsidR="00B90456" w:rsidRPr="00B90456" w:rsidRDefault="00B90456" w:rsidP="00DA7070">
            <w:pPr>
              <w:rPr>
                <w:sz w:val="16"/>
                <w:szCs w:val="16"/>
              </w:rPr>
            </w:pPr>
            <w:r w:rsidRPr="00B90456">
              <w:rPr>
                <w:sz w:val="16"/>
                <w:szCs w:val="16"/>
              </w:rPr>
              <w:t>VARCHAR</w:t>
            </w:r>
          </w:p>
        </w:tc>
        <w:tc>
          <w:tcPr>
            <w:tcW w:w="761" w:type="dxa"/>
            <w:noWrap/>
            <w:hideMark/>
          </w:tcPr>
          <w:p w14:paraId="3C46D1B3" w14:textId="77777777" w:rsidR="00B90456" w:rsidRPr="00B90456" w:rsidRDefault="00B90456" w:rsidP="00DA7070">
            <w:pPr>
              <w:rPr>
                <w:sz w:val="16"/>
                <w:szCs w:val="16"/>
              </w:rPr>
            </w:pPr>
            <w:r w:rsidRPr="00B90456">
              <w:rPr>
                <w:sz w:val="16"/>
                <w:szCs w:val="16"/>
              </w:rPr>
              <w:t>20</w:t>
            </w:r>
          </w:p>
        </w:tc>
        <w:tc>
          <w:tcPr>
            <w:tcW w:w="1248" w:type="dxa"/>
            <w:noWrap/>
            <w:hideMark/>
          </w:tcPr>
          <w:p w14:paraId="03E79872" w14:textId="77777777" w:rsidR="00B90456" w:rsidRPr="00B90456" w:rsidRDefault="00B90456" w:rsidP="00DA7070">
            <w:pPr>
              <w:rPr>
                <w:sz w:val="16"/>
                <w:szCs w:val="16"/>
              </w:rPr>
            </w:pPr>
          </w:p>
        </w:tc>
        <w:tc>
          <w:tcPr>
            <w:tcW w:w="1714" w:type="dxa"/>
            <w:hideMark/>
          </w:tcPr>
          <w:p w14:paraId="66D00DC7" w14:textId="77777777" w:rsidR="00B90456" w:rsidRPr="00B90456" w:rsidRDefault="00B90456" w:rsidP="00DA7070">
            <w:pPr>
              <w:rPr>
                <w:sz w:val="16"/>
                <w:szCs w:val="16"/>
              </w:rPr>
            </w:pPr>
            <w:r w:rsidRPr="00B90456">
              <w:rPr>
                <w:sz w:val="16"/>
                <w:szCs w:val="16"/>
              </w:rPr>
              <w:t>Type de résidence : Résidence principale ou secondaire</w:t>
            </w:r>
          </w:p>
        </w:tc>
      </w:tr>
      <w:tr w:rsidR="00B90456" w:rsidRPr="00B90456" w14:paraId="4C1534EC" w14:textId="77777777" w:rsidTr="00B90456">
        <w:trPr>
          <w:trHeight w:val="315"/>
        </w:trPr>
        <w:tc>
          <w:tcPr>
            <w:tcW w:w="1696" w:type="dxa"/>
          </w:tcPr>
          <w:p w14:paraId="3FDAA3E8" w14:textId="77777777" w:rsidR="00B90456" w:rsidRPr="00B90456" w:rsidRDefault="00B90456" w:rsidP="00DA7070">
            <w:pPr>
              <w:rPr>
                <w:sz w:val="16"/>
                <w:szCs w:val="16"/>
              </w:rPr>
            </w:pPr>
          </w:p>
        </w:tc>
        <w:tc>
          <w:tcPr>
            <w:tcW w:w="2218" w:type="dxa"/>
            <w:noWrap/>
            <w:hideMark/>
          </w:tcPr>
          <w:p w14:paraId="5538B915" w14:textId="0D52E2FC" w:rsidR="00B90456" w:rsidRPr="00B90456" w:rsidRDefault="00B90456" w:rsidP="00DA7070">
            <w:pPr>
              <w:rPr>
                <w:sz w:val="16"/>
                <w:szCs w:val="16"/>
              </w:rPr>
            </w:pPr>
            <w:r w:rsidRPr="00B90456">
              <w:rPr>
                <w:sz w:val="16"/>
                <w:szCs w:val="16"/>
              </w:rPr>
              <w:t>Formule</w:t>
            </w:r>
          </w:p>
        </w:tc>
        <w:tc>
          <w:tcPr>
            <w:tcW w:w="1425" w:type="dxa"/>
            <w:noWrap/>
            <w:hideMark/>
          </w:tcPr>
          <w:p w14:paraId="7C2142ED" w14:textId="77777777" w:rsidR="00B90456" w:rsidRPr="00B90456" w:rsidRDefault="00B90456" w:rsidP="00DA7070">
            <w:pPr>
              <w:rPr>
                <w:sz w:val="16"/>
                <w:szCs w:val="16"/>
              </w:rPr>
            </w:pPr>
            <w:r w:rsidRPr="00B90456">
              <w:rPr>
                <w:sz w:val="16"/>
                <w:szCs w:val="16"/>
              </w:rPr>
              <w:t>VARCHAR</w:t>
            </w:r>
          </w:p>
        </w:tc>
        <w:tc>
          <w:tcPr>
            <w:tcW w:w="761" w:type="dxa"/>
            <w:hideMark/>
          </w:tcPr>
          <w:p w14:paraId="2311784F" w14:textId="77777777" w:rsidR="00B90456" w:rsidRPr="00B90456" w:rsidRDefault="00B90456" w:rsidP="00DA7070">
            <w:pPr>
              <w:rPr>
                <w:sz w:val="16"/>
                <w:szCs w:val="16"/>
              </w:rPr>
            </w:pPr>
            <w:r w:rsidRPr="00B90456">
              <w:rPr>
                <w:sz w:val="16"/>
                <w:szCs w:val="16"/>
              </w:rPr>
              <w:t>10</w:t>
            </w:r>
          </w:p>
        </w:tc>
        <w:tc>
          <w:tcPr>
            <w:tcW w:w="1248" w:type="dxa"/>
            <w:noWrap/>
            <w:hideMark/>
          </w:tcPr>
          <w:p w14:paraId="70412C10" w14:textId="77777777" w:rsidR="00B90456" w:rsidRPr="00B90456" w:rsidRDefault="00B90456" w:rsidP="00DA7070">
            <w:pPr>
              <w:rPr>
                <w:sz w:val="16"/>
                <w:szCs w:val="16"/>
              </w:rPr>
            </w:pPr>
            <w:r w:rsidRPr="00B90456">
              <w:rPr>
                <w:sz w:val="16"/>
                <w:szCs w:val="16"/>
              </w:rPr>
              <w:t> </w:t>
            </w:r>
          </w:p>
        </w:tc>
        <w:tc>
          <w:tcPr>
            <w:tcW w:w="1714" w:type="dxa"/>
            <w:noWrap/>
            <w:hideMark/>
          </w:tcPr>
          <w:p w14:paraId="0F4458F4" w14:textId="77777777" w:rsidR="00B90456" w:rsidRPr="00B90456" w:rsidRDefault="00B90456" w:rsidP="00DA7070">
            <w:pPr>
              <w:rPr>
                <w:sz w:val="16"/>
                <w:szCs w:val="16"/>
              </w:rPr>
            </w:pPr>
            <w:r w:rsidRPr="00B90456">
              <w:rPr>
                <w:sz w:val="16"/>
                <w:szCs w:val="16"/>
              </w:rPr>
              <w:t>Formule du contrat d'assurance</w:t>
            </w:r>
          </w:p>
        </w:tc>
      </w:tr>
      <w:tr w:rsidR="00B90456" w:rsidRPr="00B90456" w14:paraId="568C3859" w14:textId="77777777" w:rsidTr="00B90456">
        <w:trPr>
          <w:trHeight w:val="315"/>
        </w:trPr>
        <w:tc>
          <w:tcPr>
            <w:tcW w:w="1696" w:type="dxa"/>
          </w:tcPr>
          <w:p w14:paraId="344C1508" w14:textId="77777777" w:rsidR="00B90456" w:rsidRPr="00B90456" w:rsidRDefault="00B90456" w:rsidP="00DA7070">
            <w:pPr>
              <w:rPr>
                <w:sz w:val="16"/>
                <w:szCs w:val="16"/>
              </w:rPr>
            </w:pPr>
          </w:p>
        </w:tc>
        <w:tc>
          <w:tcPr>
            <w:tcW w:w="2218" w:type="dxa"/>
            <w:noWrap/>
            <w:hideMark/>
          </w:tcPr>
          <w:p w14:paraId="649C28FC" w14:textId="41CEC443" w:rsidR="00B90456" w:rsidRPr="00B90456" w:rsidRDefault="00B90456" w:rsidP="00DA7070">
            <w:pPr>
              <w:rPr>
                <w:sz w:val="16"/>
                <w:szCs w:val="16"/>
              </w:rPr>
            </w:pPr>
            <w:proofErr w:type="spellStart"/>
            <w:r w:rsidRPr="00B90456">
              <w:rPr>
                <w:sz w:val="16"/>
                <w:szCs w:val="16"/>
              </w:rPr>
              <w:t>Valeur_declaree_biens</w:t>
            </w:r>
            <w:proofErr w:type="spellEnd"/>
          </w:p>
        </w:tc>
        <w:tc>
          <w:tcPr>
            <w:tcW w:w="1425" w:type="dxa"/>
            <w:noWrap/>
            <w:hideMark/>
          </w:tcPr>
          <w:p w14:paraId="55DD30ED" w14:textId="77777777" w:rsidR="00B90456" w:rsidRPr="00B90456" w:rsidRDefault="00B90456" w:rsidP="00DA7070">
            <w:pPr>
              <w:rPr>
                <w:sz w:val="16"/>
                <w:szCs w:val="16"/>
              </w:rPr>
            </w:pPr>
            <w:r w:rsidRPr="00B90456">
              <w:rPr>
                <w:sz w:val="16"/>
                <w:szCs w:val="16"/>
              </w:rPr>
              <w:t>VARCHAR</w:t>
            </w:r>
          </w:p>
        </w:tc>
        <w:tc>
          <w:tcPr>
            <w:tcW w:w="761" w:type="dxa"/>
            <w:noWrap/>
            <w:hideMark/>
          </w:tcPr>
          <w:p w14:paraId="21AAC4B9" w14:textId="77777777" w:rsidR="00B90456" w:rsidRPr="00B90456" w:rsidRDefault="00B90456" w:rsidP="00DA7070">
            <w:pPr>
              <w:rPr>
                <w:sz w:val="16"/>
                <w:szCs w:val="16"/>
              </w:rPr>
            </w:pPr>
            <w:r w:rsidRPr="00B90456">
              <w:rPr>
                <w:sz w:val="16"/>
                <w:szCs w:val="16"/>
              </w:rPr>
              <w:t>20</w:t>
            </w:r>
          </w:p>
        </w:tc>
        <w:tc>
          <w:tcPr>
            <w:tcW w:w="1248" w:type="dxa"/>
            <w:noWrap/>
            <w:hideMark/>
          </w:tcPr>
          <w:p w14:paraId="2F49B1C5" w14:textId="77777777" w:rsidR="00B90456" w:rsidRPr="00B90456" w:rsidRDefault="00B90456" w:rsidP="00DA7070">
            <w:pPr>
              <w:rPr>
                <w:sz w:val="16"/>
                <w:szCs w:val="16"/>
              </w:rPr>
            </w:pPr>
          </w:p>
        </w:tc>
        <w:tc>
          <w:tcPr>
            <w:tcW w:w="1714" w:type="dxa"/>
            <w:hideMark/>
          </w:tcPr>
          <w:p w14:paraId="39358DC3" w14:textId="77777777" w:rsidR="00B90456" w:rsidRPr="00B90456" w:rsidRDefault="00B90456" w:rsidP="00DA7070">
            <w:pPr>
              <w:rPr>
                <w:sz w:val="16"/>
                <w:szCs w:val="16"/>
              </w:rPr>
            </w:pPr>
            <w:r w:rsidRPr="00B90456">
              <w:rPr>
                <w:sz w:val="16"/>
                <w:szCs w:val="16"/>
              </w:rPr>
              <w:t>Valeur déclarée du logement assuré</w:t>
            </w:r>
          </w:p>
        </w:tc>
      </w:tr>
      <w:tr w:rsidR="00B90456" w:rsidRPr="00B90456" w14:paraId="0B802464" w14:textId="77777777" w:rsidTr="00B90456">
        <w:trPr>
          <w:trHeight w:val="315"/>
        </w:trPr>
        <w:tc>
          <w:tcPr>
            <w:tcW w:w="1696" w:type="dxa"/>
          </w:tcPr>
          <w:p w14:paraId="6C321F95" w14:textId="77777777" w:rsidR="00B90456" w:rsidRPr="00B90456" w:rsidRDefault="00B90456" w:rsidP="00DA7070">
            <w:pPr>
              <w:rPr>
                <w:sz w:val="16"/>
                <w:szCs w:val="16"/>
              </w:rPr>
            </w:pPr>
          </w:p>
        </w:tc>
        <w:tc>
          <w:tcPr>
            <w:tcW w:w="2218" w:type="dxa"/>
            <w:noWrap/>
            <w:hideMark/>
          </w:tcPr>
          <w:p w14:paraId="5C5A853F" w14:textId="65CFB3D0" w:rsidR="00B90456" w:rsidRPr="00B90456" w:rsidRDefault="00B90456" w:rsidP="00DA7070">
            <w:pPr>
              <w:rPr>
                <w:sz w:val="16"/>
                <w:szCs w:val="16"/>
              </w:rPr>
            </w:pPr>
            <w:proofErr w:type="spellStart"/>
            <w:r w:rsidRPr="00B90456">
              <w:rPr>
                <w:sz w:val="16"/>
                <w:szCs w:val="16"/>
              </w:rPr>
              <w:t>Prix_cotisation_mensuel</w:t>
            </w:r>
            <w:proofErr w:type="spellEnd"/>
          </w:p>
        </w:tc>
        <w:tc>
          <w:tcPr>
            <w:tcW w:w="1425" w:type="dxa"/>
            <w:noWrap/>
            <w:hideMark/>
          </w:tcPr>
          <w:p w14:paraId="17B6B6B4" w14:textId="77777777" w:rsidR="00B90456" w:rsidRPr="00B90456" w:rsidRDefault="00B90456" w:rsidP="00DA7070">
            <w:pPr>
              <w:rPr>
                <w:sz w:val="16"/>
                <w:szCs w:val="16"/>
              </w:rPr>
            </w:pPr>
            <w:r w:rsidRPr="00B90456">
              <w:rPr>
                <w:sz w:val="16"/>
                <w:szCs w:val="16"/>
              </w:rPr>
              <w:t>INT</w:t>
            </w:r>
          </w:p>
        </w:tc>
        <w:tc>
          <w:tcPr>
            <w:tcW w:w="761" w:type="dxa"/>
            <w:hideMark/>
          </w:tcPr>
          <w:p w14:paraId="578BD1AF" w14:textId="77777777" w:rsidR="00B90456" w:rsidRPr="00B90456" w:rsidRDefault="00B90456" w:rsidP="00DA7070">
            <w:pPr>
              <w:rPr>
                <w:sz w:val="16"/>
                <w:szCs w:val="16"/>
              </w:rPr>
            </w:pPr>
            <w:r w:rsidRPr="00B90456">
              <w:rPr>
                <w:sz w:val="16"/>
                <w:szCs w:val="16"/>
              </w:rPr>
              <w:t> </w:t>
            </w:r>
          </w:p>
        </w:tc>
        <w:tc>
          <w:tcPr>
            <w:tcW w:w="1248" w:type="dxa"/>
            <w:noWrap/>
            <w:hideMark/>
          </w:tcPr>
          <w:p w14:paraId="29F80C8E" w14:textId="77777777" w:rsidR="00B90456" w:rsidRPr="00B90456" w:rsidRDefault="00B90456" w:rsidP="00DA7070">
            <w:pPr>
              <w:rPr>
                <w:sz w:val="16"/>
                <w:szCs w:val="16"/>
              </w:rPr>
            </w:pPr>
            <w:r w:rsidRPr="00B90456">
              <w:rPr>
                <w:sz w:val="16"/>
                <w:szCs w:val="16"/>
              </w:rPr>
              <w:t> </w:t>
            </w:r>
          </w:p>
        </w:tc>
        <w:tc>
          <w:tcPr>
            <w:tcW w:w="1714" w:type="dxa"/>
            <w:hideMark/>
          </w:tcPr>
          <w:p w14:paraId="2C065F3B" w14:textId="77777777" w:rsidR="00B90456" w:rsidRPr="00B90456" w:rsidRDefault="00B90456" w:rsidP="00DA7070">
            <w:pPr>
              <w:rPr>
                <w:sz w:val="16"/>
                <w:szCs w:val="16"/>
              </w:rPr>
            </w:pPr>
            <w:r w:rsidRPr="00B90456">
              <w:rPr>
                <w:sz w:val="16"/>
                <w:szCs w:val="16"/>
              </w:rPr>
              <w:t>Valeur de la cotisation mensuelle client</w:t>
            </w:r>
          </w:p>
        </w:tc>
      </w:tr>
      <w:tr w:rsidR="00B90456" w:rsidRPr="00B90456" w14:paraId="78FFE255" w14:textId="77777777" w:rsidTr="00B90456">
        <w:trPr>
          <w:trHeight w:val="315"/>
        </w:trPr>
        <w:tc>
          <w:tcPr>
            <w:tcW w:w="1696" w:type="dxa"/>
          </w:tcPr>
          <w:p w14:paraId="468B38E8" w14:textId="4590C71A" w:rsidR="00B90456" w:rsidRPr="00B90456" w:rsidRDefault="00B90456" w:rsidP="00DA7070">
            <w:pPr>
              <w:rPr>
                <w:b/>
                <w:bCs/>
                <w:sz w:val="16"/>
                <w:szCs w:val="16"/>
              </w:rPr>
            </w:pPr>
            <w:r w:rsidRPr="00B90456">
              <w:rPr>
                <w:b/>
                <w:bCs/>
                <w:sz w:val="16"/>
                <w:szCs w:val="16"/>
              </w:rPr>
              <w:t>REGION</w:t>
            </w:r>
          </w:p>
        </w:tc>
        <w:tc>
          <w:tcPr>
            <w:tcW w:w="2218" w:type="dxa"/>
            <w:noWrap/>
            <w:hideMark/>
          </w:tcPr>
          <w:p w14:paraId="4E00CE85" w14:textId="59F27BFB" w:rsidR="00B90456" w:rsidRPr="00B90456" w:rsidRDefault="00B90456" w:rsidP="00DA7070">
            <w:pPr>
              <w:rPr>
                <w:sz w:val="16"/>
                <w:szCs w:val="16"/>
              </w:rPr>
            </w:pPr>
            <w:proofErr w:type="spellStart"/>
            <w:r w:rsidRPr="00B90456">
              <w:rPr>
                <w:sz w:val="16"/>
                <w:szCs w:val="16"/>
              </w:rPr>
              <w:t>Code_dep_code_commune</w:t>
            </w:r>
            <w:proofErr w:type="spellEnd"/>
          </w:p>
        </w:tc>
        <w:tc>
          <w:tcPr>
            <w:tcW w:w="1425" w:type="dxa"/>
            <w:noWrap/>
            <w:hideMark/>
          </w:tcPr>
          <w:p w14:paraId="0FFF9504" w14:textId="77777777" w:rsidR="00B90456" w:rsidRPr="00B90456" w:rsidRDefault="00B90456" w:rsidP="00DA7070">
            <w:pPr>
              <w:rPr>
                <w:sz w:val="16"/>
                <w:szCs w:val="16"/>
              </w:rPr>
            </w:pPr>
            <w:r w:rsidRPr="00B90456">
              <w:rPr>
                <w:sz w:val="16"/>
                <w:szCs w:val="16"/>
              </w:rPr>
              <w:t>VARCHAR</w:t>
            </w:r>
          </w:p>
        </w:tc>
        <w:tc>
          <w:tcPr>
            <w:tcW w:w="761" w:type="dxa"/>
            <w:noWrap/>
            <w:hideMark/>
          </w:tcPr>
          <w:p w14:paraId="5B0485FB" w14:textId="77777777" w:rsidR="00B90456" w:rsidRPr="00B90456" w:rsidRDefault="00B90456" w:rsidP="00DA7070">
            <w:pPr>
              <w:rPr>
                <w:sz w:val="16"/>
                <w:szCs w:val="16"/>
              </w:rPr>
            </w:pPr>
            <w:r w:rsidRPr="00B90456">
              <w:rPr>
                <w:sz w:val="16"/>
                <w:szCs w:val="16"/>
              </w:rPr>
              <w:t>10</w:t>
            </w:r>
          </w:p>
        </w:tc>
        <w:tc>
          <w:tcPr>
            <w:tcW w:w="1248" w:type="dxa"/>
            <w:noWrap/>
            <w:hideMark/>
          </w:tcPr>
          <w:p w14:paraId="5794CB9E" w14:textId="77777777" w:rsidR="00B90456" w:rsidRPr="00B90456" w:rsidRDefault="00B90456" w:rsidP="00DA7070">
            <w:pPr>
              <w:rPr>
                <w:sz w:val="16"/>
                <w:szCs w:val="16"/>
              </w:rPr>
            </w:pPr>
            <w:r w:rsidRPr="00B90456">
              <w:rPr>
                <w:sz w:val="16"/>
                <w:szCs w:val="16"/>
              </w:rPr>
              <w:t>Clé primaire</w:t>
            </w:r>
          </w:p>
        </w:tc>
        <w:tc>
          <w:tcPr>
            <w:tcW w:w="1714" w:type="dxa"/>
            <w:hideMark/>
          </w:tcPr>
          <w:p w14:paraId="025459A6" w14:textId="77777777" w:rsidR="00B90456" w:rsidRPr="00B90456" w:rsidRDefault="00B90456" w:rsidP="00DA7070">
            <w:pPr>
              <w:rPr>
                <w:sz w:val="16"/>
                <w:szCs w:val="16"/>
              </w:rPr>
            </w:pPr>
            <w:r w:rsidRPr="00B90456">
              <w:rPr>
                <w:sz w:val="16"/>
                <w:szCs w:val="16"/>
              </w:rPr>
              <w:t>Concaténation du code département et code commune pour avoir une clé unique</w:t>
            </w:r>
          </w:p>
        </w:tc>
      </w:tr>
      <w:tr w:rsidR="00B90456" w:rsidRPr="00B90456" w14:paraId="5A65D425" w14:textId="77777777" w:rsidTr="00B90456">
        <w:trPr>
          <w:trHeight w:val="315"/>
        </w:trPr>
        <w:tc>
          <w:tcPr>
            <w:tcW w:w="1696" w:type="dxa"/>
          </w:tcPr>
          <w:p w14:paraId="7DF21207" w14:textId="77777777" w:rsidR="00B90456" w:rsidRPr="00B90456" w:rsidRDefault="00B90456" w:rsidP="00DA7070">
            <w:pPr>
              <w:rPr>
                <w:sz w:val="16"/>
                <w:szCs w:val="16"/>
              </w:rPr>
            </w:pPr>
          </w:p>
        </w:tc>
        <w:tc>
          <w:tcPr>
            <w:tcW w:w="2218" w:type="dxa"/>
            <w:noWrap/>
            <w:hideMark/>
          </w:tcPr>
          <w:p w14:paraId="0B9ADD75" w14:textId="6612E542" w:rsidR="00B90456" w:rsidRPr="00B90456" w:rsidRDefault="00B90456" w:rsidP="00DA7070">
            <w:pPr>
              <w:rPr>
                <w:sz w:val="16"/>
                <w:szCs w:val="16"/>
              </w:rPr>
            </w:pPr>
            <w:proofErr w:type="spellStart"/>
            <w:proofErr w:type="gramStart"/>
            <w:r w:rsidRPr="00B90456">
              <w:rPr>
                <w:sz w:val="16"/>
                <w:szCs w:val="16"/>
              </w:rPr>
              <w:t>reg</w:t>
            </w:r>
            <w:proofErr w:type="gramEnd"/>
            <w:r w:rsidRPr="00B90456">
              <w:rPr>
                <w:sz w:val="16"/>
                <w:szCs w:val="16"/>
              </w:rPr>
              <w:t>_code</w:t>
            </w:r>
            <w:proofErr w:type="spellEnd"/>
          </w:p>
        </w:tc>
        <w:tc>
          <w:tcPr>
            <w:tcW w:w="1425" w:type="dxa"/>
            <w:noWrap/>
            <w:hideMark/>
          </w:tcPr>
          <w:p w14:paraId="4F2E7E63" w14:textId="77777777" w:rsidR="00B90456" w:rsidRPr="00B90456" w:rsidRDefault="00B90456" w:rsidP="00DA7070">
            <w:pPr>
              <w:rPr>
                <w:sz w:val="16"/>
                <w:szCs w:val="16"/>
              </w:rPr>
            </w:pPr>
            <w:r w:rsidRPr="00B90456">
              <w:rPr>
                <w:sz w:val="16"/>
                <w:szCs w:val="16"/>
              </w:rPr>
              <w:t>VARCHAR</w:t>
            </w:r>
          </w:p>
        </w:tc>
        <w:tc>
          <w:tcPr>
            <w:tcW w:w="761" w:type="dxa"/>
            <w:noWrap/>
            <w:hideMark/>
          </w:tcPr>
          <w:p w14:paraId="45B36E3C" w14:textId="77777777" w:rsidR="00B90456" w:rsidRPr="00B90456" w:rsidRDefault="00B90456" w:rsidP="00DA7070">
            <w:pPr>
              <w:rPr>
                <w:sz w:val="16"/>
                <w:szCs w:val="16"/>
              </w:rPr>
            </w:pPr>
            <w:r w:rsidRPr="00B90456">
              <w:rPr>
                <w:sz w:val="16"/>
                <w:szCs w:val="16"/>
              </w:rPr>
              <w:t>3</w:t>
            </w:r>
          </w:p>
        </w:tc>
        <w:tc>
          <w:tcPr>
            <w:tcW w:w="1248" w:type="dxa"/>
            <w:noWrap/>
            <w:hideMark/>
          </w:tcPr>
          <w:p w14:paraId="0F98DE93" w14:textId="77777777" w:rsidR="00B90456" w:rsidRPr="00B90456" w:rsidRDefault="00B90456" w:rsidP="00DA7070">
            <w:pPr>
              <w:rPr>
                <w:sz w:val="16"/>
                <w:szCs w:val="16"/>
              </w:rPr>
            </w:pPr>
            <w:r w:rsidRPr="00B90456">
              <w:rPr>
                <w:sz w:val="16"/>
                <w:szCs w:val="16"/>
              </w:rPr>
              <w:t> </w:t>
            </w:r>
          </w:p>
        </w:tc>
        <w:tc>
          <w:tcPr>
            <w:tcW w:w="1714" w:type="dxa"/>
            <w:noWrap/>
            <w:hideMark/>
          </w:tcPr>
          <w:p w14:paraId="769F5AA8" w14:textId="77777777" w:rsidR="00B90456" w:rsidRPr="00B90456" w:rsidRDefault="00B90456" w:rsidP="00DA7070">
            <w:pPr>
              <w:rPr>
                <w:sz w:val="16"/>
                <w:szCs w:val="16"/>
              </w:rPr>
            </w:pPr>
            <w:r w:rsidRPr="00B90456">
              <w:rPr>
                <w:sz w:val="16"/>
                <w:szCs w:val="16"/>
              </w:rPr>
              <w:t xml:space="preserve">Code régional </w:t>
            </w:r>
          </w:p>
        </w:tc>
      </w:tr>
      <w:tr w:rsidR="00B90456" w:rsidRPr="00B90456" w14:paraId="1E002B0B" w14:textId="77777777" w:rsidTr="00B90456">
        <w:trPr>
          <w:trHeight w:val="315"/>
        </w:trPr>
        <w:tc>
          <w:tcPr>
            <w:tcW w:w="1696" w:type="dxa"/>
          </w:tcPr>
          <w:p w14:paraId="0E4EC496" w14:textId="77777777" w:rsidR="00B90456" w:rsidRPr="00B90456" w:rsidRDefault="00B90456" w:rsidP="00DA7070">
            <w:pPr>
              <w:rPr>
                <w:sz w:val="16"/>
                <w:szCs w:val="16"/>
              </w:rPr>
            </w:pPr>
          </w:p>
        </w:tc>
        <w:tc>
          <w:tcPr>
            <w:tcW w:w="2218" w:type="dxa"/>
            <w:noWrap/>
            <w:hideMark/>
          </w:tcPr>
          <w:p w14:paraId="0F8865B0" w14:textId="4AAA9CD0" w:rsidR="00B90456" w:rsidRPr="00B90456" w:rsidRDefault="00B90456" w:rsidP="00DA7070">
            <w:pPr>
              <w:rPr>
                <w:sz w:val="16"/>
                <w:szCs w:val="16"/>
              </w:rPr>
            </w:pPr>
            <w:proofErr w:type="spellStart"/>
            <w:proofErr w:type="gramStart"/>
            <w:r w:rsidRPr="00B90456">
              <w:rPr>
                <w:sz w:val="16"/>
                <w:szCs w:val="16"/>
              </w:rPr>
              <w:t>reg</w:t>
            </w:r>
            <w:proofErr w:type="gramEnd"/>
            <w:r w:rsidRPr="00B90456">
              <w:rPr>
                <w:sz w:val="16"/>
                <w:szCs w:val="16"/>
              </w:rPr>
              <w:t>_nom</w:t>
            </w:r>
            <w:proofErr w:type="spellEnd"/>
          </w:p>
        </w:tc>
        <w:tc>
          <w:tcPr>
            <w:tcW w:w="1425" w:type="dxa"/>
            <w:noWrap/>
            <w:hideMark/>
          </w:tcPr>
          <w:p w14:paraId="7EB1C708" w14:textId="77777777" w:rsidR="00B90456" w:rsidRPr="00B90456" w:rsidRDefault="00B90456" w:rsidP="00DA7070">
            <w:pPr>
              <w:rPr>
                <w:sz w:val="16"/>
                <w:szCs w:val="16"/>
              </w:rPr>
            </w:pPr>
            <w:r w:rsidRPr="00B90456">
              <w:rPr>
                <w:sz w:val="16"/>
                <w:szCs w:val="16"/>
              </w:rPr>
              <w:t>VARCHAR</w:t>
            </w:r>
          </w:p>
        </w:tc>
        <w:tc>
          <w:tcPr>
            <w:tcW w:w="761" w:type="dxa"/>
            <w:noWrap/>
            <w:hideMark/>
          </w:tcPr>
          <w:p w14:paraId="052D83A8" w14:textId="77777777" w:rsidR="00B90456" w:rsidRPr="00B90456" w:rsidRDefault="00B90456" w:rsidP="00DA7070">
            <w:pPr>
              <w:rPr>
                <w:sz w:val="16"/>
                <w:szCs w:val="16"/>
              </w:rPr>
            </w:pPr>
            <w:r w:rsidRPr="00B90456">
              <w:rPr>
                <w:sz w:val="16"/>
                <w:szCs w:val="16"/>
              </w:rPr>
              <w:t>50</w:t>
            </w:r>
          </w:p>
        </w:tc>
        <w:tc>
          <w:tcPr>
            <w:tcW w:w="1248" w:type="dxa"/>
            <w:noWrap/>
            <w:hideMark/>
          </w:tcPr>
          <w:p w14:paraId="3E208059" w14:textId="77777777" w:rsidR="00B90456" w:rsidRPr="00B90456" w:rsidRDefault="00B90456" w:rsidP="00DA7070">
            <w:pPr>
              <w:rPr>
                <w:sz w:val="16"/>
                <w:szCs w:val="16"/>
              </w:rPr>
            </w:pPr>
          </w:p>
        </w:tc>
        <w:tc>
          <w:tcPr>
            <w:tcW w:w="1714" w:type="dxa"/>
            <w:noWrap/>
            <w:hideMark/>
          </w:tcPr>
          <w:p w14:paraId="7FE8B8A2" w14:textId="77777777" w:rsidR="00B90456" w:rsidRPr="00B90456" w:rsidRDefault="00B90456" w:rsidP="00DA7070">
            <w:pPr>
              <w:rPr>
                <w:sz w:val="16"/>
                <w:szCs w:val="16"/>
              </w:rPr>
            </w:pPr>
            <w:r w:rsidRPr="00B90456">
              <w:rPr>
                <w:sz w:val="16"/>
                <w:szCs w:val="16"/>
              </w:rPr>
              <w:t xml:space="preserve">Nom de la région </w:t>
            </w:r>
          </w:p>
        </w:tc>
      </w:tr>
      <w:tr w:rsidR="00B90456" w:rsidRPr="00B90456" w14:paraId="32B5CC3C" w14:textId="77777777" w:rsidTr="00B90456">
        <w:trPr>
          <w:trHeight w:val="315"/>
        </w:trPr>
        <w:tc>
          <w:tcPr>
            <w:tcW w:w="1696" w:type="dxa"/>
          </w:tcPr>
          <w:p w14:paraId="4FD9C5C1" w14:textId="77777777" w:rsidR="00B90456" w:rsidRPr="00B90456" w:rsidRDefault="00B90456" w:rsidP="00DA7070">
            <w:pPr>
              <w:rPr>
                <w:sz w:val="16"/>
                <w:szCs w:val="16"/>
              </w:rPr>
            </w:pPr>
          </w:p>
        </w:tc>
        <w:tc>
          <w:tcPr>
            <w:tcW w:w="2218" w:type="dxa"/>
            <w:noWrap/>
            <w:hideMark/>
          </w:tcPr>
          <w:p w14:paraId="07801925" w14:textId="7ED86CFB" w:rsidR="00B90456" w:rsidRPr="00B90456" w:rsidRDefault="00B90456" w:rsidP="00DA7070">
            <w:pPr>
              <w:rPr>
                <w:sz w:val="16"/>
                <w:szCs w:val="16"/>
              </w:rPr>
            </w:pPr>
            <w:proofErr w:type="spellStart"/>
            <w:proofErr w:type="gramStart"/>
            <w:r w:rsidRPr="00B90456">
              <w:rPr>
                <w:sz w:val="16"/>
                <w:szCs w:val="16"/>
              </w:rPr>
              <w:t>aca</w:t>
            </w:r>
            <w:proofErr w:type="gramEnd"/>
            <w:r w:rsidRPr="00B90456">
              <w:rPr>
                <w:sz w:val="16"/>
                <w:szCs w:val="16"/>
              </w:rPr>
              <w:t>_nom</w:t>
            </w:r>
            <w:proofErr w:type="spellEnd"/>
          </w:p>
        </w:tc>
        <w:tc>
          <w:tcPr>
            <w:tcW w:w="1425" w:type="dxa"/>
            <w:noWrap/>
            <w:hideMark/>
          </w:tcPr>
          <w:p w14:paraId="5851533E" w14:textId="77777777" w:rsidR="00B90456" w:rsidRPr="00B90456" w:rsidRDefault="00B90456" w:rsidP="00DA7070">
            <w:pPr>
              <w:rPr>
                <w:sz w:val="16"/>
                <w:szCs w:val="16"/>
              </w:rPr>
            </w:pPr>
            <w:r w:rsidRPr="00B90456">
              <w:rPr>
                <w:sz w:val="16"/>
                <w:szCs w:val="16"/>
              </w:rPr>
              <w:t>VARCHAR</w:t>
            </w:r>
          </w:p>
        </w:tc>
        <w:tc>
          <w:tcPr>
            <w:tcW w:w="761" w:type="dxa"/>
            <w:noWrap/>
            <w:hideMark/>
          </w:tcPr>
          <w:p w14:paraId="42F35135" w14:textId="77777777" w:rsidR="00B90456" w:rsidRPr="00B90456" w:rsidRDefault="00B90456" w:rsidP="00DA7070">
            <w:pPr>
              <w:rPr>
                <w:sz w:val="16"/>
                <w:szCs w:val="16"/>
              </w:rPr>
            </w:pPr>
            <w:r w:rsidRPr="00B90456">
              <w:rPr>
                <w:sz w:val="16"/>
                <w:szCs w:val="16"/>
              </w:rPr>
              <w:t>50</w:t>
            </w:r>
          </w:p>
        </w:tc>
        <w:tc>
          <w:tcPr>
            <w:tcW w:w="1248" w:type="dxa"/>
            <w:noWrap/>
            <w:hideMark/>
          </w:tcPr>
          <w:p w14:paraId="0B7F3660" w14:textId="77777777" w:rsidR="00B90456" w:rsidRPr="00B90456" w:rsidRDefault="00B90456" w:rsidP="00DA7070">
            <w:pPr>
              <w:rPr>
                <w:sz w:val="16"/>
                <w:szCs w:val="16"/>
              </w:rPr>
            </w:pPr>
            <w:r w:rsidRPr="00B90456">
              <w:rPr>
                <w:sz w:val="16"/>
                <w:szCs w:val="16"/>
              </w:rPr>
              <w:t> </w:t>
            </w:r>
          </w:p>
        </w:tc>
        <w:tc>
          <w:tcPr>
            <w:tcW w:w="1714" w:type="dxa"/>
            <w:noWrap/>
            <w:hideMark/>
          </w:tcPr>
          <w:p w14:paraId="2A55A55E" w14:textId="77777777" w:rsidR="00B90456" w:rsidRPr="00B90456" w:rsidRDefault="00B90456" w:rsidP="00DA7070">
            <w:pPr>
              <w:rPr>
                <w:sz w:val="16"/>
                <w:szCs w:val="16"/>
              </w:rPr>
            </w:pPr>
            <w:r w:rsidRPr="00B90456">
              <w:rPr>
                <w:sz w:val="16"/>
                <w:szCs w:val="16"/>
              </w:rPr>
              <w:t>Nom de la métropole</w:t>
            </w:r>
          </w:p>
        </w:tc>
      </w:tr>
      <w:tr w:rsidR="00B90456" w:rsidRPr="00B90456" w14:paraId="3860A62B" w14:textId="77777777" w:rsidTr="00B90456">
        <w:trPr>
          <w:trHeight w:val="315"/>
        </w:trPr>
        <w:tc>
          <w:tcPr>
            <w:tcW w:w="1696" w:type="dxa"/>
          </w:tcPr>
          <w:p w14:paraId="212DD320" w14:textId="77777777" w:rsidR="00B90456" w:rsidRPr="00B90456" w:rsidRDefault="00B90456" w:rsidP="00DA7070">
            <w:pPr>
              <w:rPr>
                <w:sz w:val="16"/>
                <w:szCs w:val="16"/>
              </w:rPr>
            </w:pPr>
          </w:p>
        </w:tc>
        <w:tc>
          <w:tcPr>
            <w:tcW w:w="2218" w:type="dxa"/>
            <w:noWrap/>
            <w:hideMark/>
          </w:tcPr>
          <w:p w14:paraId="0368DF69" w14:textId="70845E98" w:rsidR="00B90456" w:rsidRPr="00B90456" w:rsidRDefault="00B90456" w:rsidP="00DA7070">
            <w:pPr>
              <w:rPr>
                <w:sz w:val="16"/>
                <w:szCs w:val="16"/>
              </w:rPr>
            </w:pPr>
            <w:proofErr w:type="spellStart"/>
            <w:proofErr w:type="gramStart"/>
            <w:r w:rsidRPr="00B90456">
              <w:rPr>
                <w:sz w:val="16"/>
                <w:szCs w:val="16"/>
              </w:rPr>
              <w:t>dep</w:t>
            </w:r>
            <w:proofErr w:type="gramEnd"/>
            <w:r w:rsidRPr="00B90456">
              <w:rPr>
                <w:sz w:val="16"/>
                <w:szCs w:val="16"/>
              </w:rPr>
              <w:t>_nom</w:t>
            </w:r>
            <w:proofErr w:type="spellEnd"/>
          </w:p>
        </w:tc>
        <w:tc>
          <w:tcPr>
            <w:tcW w:w="1425" w:type="dxa"/>
            <w:noWrap/>
            <w:hideMark/>
          </w:tcPr>
          <w:p w14:paraId="694F68CD" w14:textId="77777777" w:rsidR="00B90456" w:rsidRPr="00B90456" w:rsidRDefault="00B90456" w:rsidP="00DA7070">
            <w:pPr>
              <w:rPr>
                <w:sz w:val="16"/>
                <w:szCs w:val="16"/>
              </w:rPr>
            </w:pPr>
            <w:r w:rsidRPr="00B90456">
              <w:rPr>
                <w:sz w:val="16"/>
                <w:szCs w:val="16"/>
              </w:rPr>
              <w:t>VARCHAR</w:t>
            </w:r>
          </w:p>
        </w:tc>
        <w:tc>
          <w:tcPr>
            <w:tcW w:w="761" w:type="dxa"/>
            <w:noWrap/>
            <w:hideMark/>
          </w:tcPr>
          <w:p w14:paraId="26748061" w14:textId="77777777" w:rsidR="00B90456" w:rsidRPr="00B90456" w:rsidRDefault="00B90456" w:rsidP="00DA7070">
            <w:pPr>
              <w:rPr>
                <w:sz w:val="16"/>
                <w:szCs w:val="16"/>
              </w:rPr>
            </w:pPr>
            <w:r w:rsidRPr="00B90456">
              <w:rPr>
                <w:sz w:val="16"/>
                <w:szCs w:val="16"/>
              </w:rPr>
              <w:t>50</w:t>
            </w:r>
          </w:p>
        </w:tc>
        <w:tc>
          <w:tcPr>
            <w:tcW w:w="1248" w:type="dxa"/>
            <w:noWrap/>
            <w:hideMark/>
          </w:tcPr>
          <w:p w14:paraId="5E6DBF09" w14:textId="77777777" w:rsidR="00B90456" w:rsidRPr="00B90456" w:rsidRDefault="00B90456" w:rsidP="00DA7070">
            <w:pPr>
              <w:rPr>
                <w:sz w:val="16"/>
                <w:szCs w:val="16"/>
              </w:rPr>
            </w:pPr>
          </w:p>
        </w:tc>
        <w:tc>
          <w:tcPr>
            <w:tcW w:w="1714" w:type="dxa"/>
            <w:noWrap/>
            <w:hideMark/>
          </w:tcPr>
          <w:p w14:paraId="3346A625" w14:textId="77777777" w:rsidR="00B90456" w:rsidRPr="00B90456" w:rsidRDefault="00B90456" w:rsidP="00DA7070">
            <w:pPr>
              <w:rPr>
                <w:sz w:val="16"/>
                <w:szCs w:val="16"/>
              </w:rPr>
            </w:pPr>
            <w:r w:rsidRPr="00B90456">
              <w:rPr>
                <w:sz w:val="16"/>
                <w:szCs w:val="16"/>
              </w:rPr>
              <w:t>Nom du département</w:t>
            </w:r>
          </w:p>
        </w:tc>
      </w:tr>
      <w:tr w:rsidR="00B90456" w:rsidRPr="00B90456" w14:paraId="26C04FA7" w14:textId="77777777" w:rsidTr="00B90456">
        <w:trPr>
          <w:trHeight w:val="315"/>
        </w:trPr>
        <w:tc>
          <w:tcPr>
            <w:tcW w:w="1696" w:type="dxa"/>
          </w:tcPr>
          <w:p w14:paraId="5835830C" w14:textId="77777777" w:rsidR="00B90456" w:rsidRPr="00B90456" w:rsidRDefault="00B90456" w:rsidP="00DA7070">
            <w:pPr>
              <w:rPr>
                <w:sz w:val="16"/>
                <w:szCs w:val="16"/>
              </w:rPr>
            </w:pPr>
          </w:p>
        </w:tc>
        <w:tc>
          <w:tcPr>
            <w:tcW w:w="2218" w:type="dxa"/>
            <w:noWrap/>
            <w:hideMark/>
          </w:tcPr>
          <w:p w14:paraId="6ED39975" w14:textId="7609274C" w:rsidR="00B90456" w:rsidRPr="00B90456" w:rsidRDefault="00B90456" w:rsidP="00DA7070">
            <w:pPr>
              <w:rPr>
                <w:sz w:val="16"/>
                <w:szCs w:val="16"/>
              </w:rPr>
            </w:pPr>
            <w:proofErr w:type="spellStart"/>
            <w:proofErr w:type="gramStart"/>
            <w:r w:rsidRPr="00B90456">
              <w:rPr>
                <w:sz w:val="16"/>
                <w:szCs w:val="16"/>
              </w:rPr>
              <w:t>com</w:t>
            </w:r>
            <w:proofErr w:type="gramEnd"/>
            <w:r w:rsidRPr="00B90456">
              <w:rPr>
                <w:sz w:val="16"/>
                <w:szCs w:val="16"/>
              </w:rPr>
              <w:t>_nom_maj_court</w:t>
            </w:r>
            <w:proofErr w:type="spellEnd"/>
          </w:p>
        </w:tc>
        <w:tc>
          <w:tcPr>
            <w:tcW w:w="1425" w:type="dxa"/>
            <w:noWrap/>
            <w:hideMark/>
          </w:tcPr>
          <w:p w14:paraId="46B3158A" w14:textId="77777777" w:rsidR="00B90456" w:rsidRPr="00B90456" w:rsidRDefault="00B90456" w:rsidP="00DA7070">
            <w:pPr>
              <w:rPr>
                <w:sz w:val="16"/>
                <w:szCs w:val="16"/>
              </w:rPr>
            </w:pPr>
            <w:r w:rsidRPr="00B90456">
              <w:rPr>
                <w:sz w:val="16"/>
                <w:szCs w:val="16"/>
              </w:rPr>
              <w:t>VARCHAR</w:t>
            </w:r>
          </w:p>
        </w:tc>
        <w:tc>
          <w:tcPr>
            <w:tcW w:w="761" w:type="dxa"/>
            <w:noWrap/>
            <w:hideMark/>
          </w:tcPr>
          <w:p w14:paraId="5F4E28AC" w14:textId="77777777" w:rsidR="00B90456" w:rsidRPr="00B90456" w:rsidRDefault="00B90456" w:rsidP="00DA7070">
            <w:pPr>
              <w:rPr>
                <w:sz w:val="16"/>
                <w:szCs w:val="16"/>
              </w:rPr>
            </w:pPr>
            <w:r w:rsidRPr="00B90456">
              <w:rPr>
                <w:sz w:val="16"/>
                <w:szCs w:val="16"/>
              </w:rPr>
              <w:t>50</w:t>
            </w:r>
          </w:p>
        </w:tc>
        <w:tc>
          <w:tcPr>
            <w:tcW w:w="1248" w:type="dxa"/>
            <w:noWrap/>
            <w:hideMark/>
          </w:tcPr>
          <w:p w14:paraId="547B2AA5" w14:textId="77777777" w:rsidR="00B90456" w:rsidRPr="00B90456" w:rsidRDefault="00B90456" w:rsidP="00DA7070">
            <w:pPr>
              <w:rPr>
                <w:sz w:val="16"/>
                <w:szCs w:val="16"/>
              </w:rPr>
            </w:pPr>
            <w:r w:rsidRPr="00B90456">
              <w:rPr>
                <w:sz w:val="16"/>
                <w:szCs w:val="16"/>
              </w:rPr>
              <w:t> </w:t>
            </w:r>
          </w:p>
        </w:tc>
        <w:tc>
          <w:tcPr>
            <w:tcW w:w="1714" w:type="dxa"/>
            <w:noWrap/>
            <w:hideMark/>
          </w:tcPr>
          <w:p w14:paraId="141FE5D1" w14:textId="77777777" w:rsidR="00B90456" w:rsidRPr="00B90456" w:rsidRDefault="00B90456" w:rsidP="00DA7070">
            <w:pPr>
              <w:rPr>
                <w:sz w:val="16"/>
                <w:szCs w:val="16"/>
              </w:rPr>
            </w:pPr>
            <w:r w:rsidRPr="00B90456">
              <w:rPr>
                <w:sz w:val="16"/>
                <w:szCs w:val="16"/>
              </w:rPr>
              <w:t>Nom de la commune</w:t>
            </w:r>
          </w:p>
        </w:tc>
      </w:tr>
      <w:tr w:rsidR="00B90456" w:rsidRPr="00B90456" w14:paraId="6CE6663F" w14:textId="77777777" w:rsidTr="00B90456">
        <w:trPr>
          <w:trHeight w:val="315"/>
        </w:trPr>
        <w:tc>
          <w:tcPr>
            <w:tcW w:w="1696" w:type="dxa"/>
          </w:tcPr>
          <w:p w14:paraId="1E580D19" w14:textId="77777777" w:rsidR="00B90456" w:rsidRPr="00B90456" w:rsidRDefault="00B90456" w:rsidP="00DA7070">
            <w:pPr>
              <w:rPr>
                <w:sz w:val="16"/>
                <w:szCs w:val="16"/>
              </w:rPr>
            </w:pPr>
          </w:p>
        </w:tc>
        <w:tc>
          <w:tcPr>
            <w:tcW w:w="2218" w:type="dxa"/>
            <w:noWrap/>
            <w:hideMark/>
          </w:tcPr>
          <w:p w14:paraId="3ABC9382" w14:textId="17F147B1" w:rsidR="00B90456" w:rsidRPr="00B90456" w:rsidRDefault="00B90456" w:rsidP="00DA7070">
            <w:pPr>
              <w:rPr>
                <w:sz w:val="16"/>
                <w:szCs w:val="16"/>
              </w:rPr>
            </w:pPr>
            <w:proofErr w:type="spellStart"/>
            <w:proofErr w:type="gramStart"/>
            <w:r w:rsidRPr="00B90456">
              <w:rPr>
                <w:sz w:val="16"/>
                <w:szCs w:val="16"/>
              </w:rPr>
              <w:t>dep</w:t>
            </w:r>
            <w:proofErr w:type="gramEnd"/>
            <w:r w:rsidRPr="00B90456">
              <w:rPr>
                <w:sz w:val="16"/>
                <w:szCs w:val="16"/>
              </w:rPr>
              <w:t>_code</w:t>
            </w:r>
            <w:proofErr w:type="spellEnd"/>
          </w:p>
        </w:tc>
        <w:tc>
          <w:tcPr>
            <w:tcW w:w="1425" w:type="dxa"/>
            <w:noWrap/>
            <w:hideMark/>
          </w:tcPr>
          <w:p w14:paraId="6F73B3E5" w14:textId="20062683" w:rsidR="00B90456" w:rsidRPr="00B90456" w:rsidRDefault="00E43B4A" w:rsidP="00DA7070">
            <w:pPr>
              <w:rPr>
                <w:sz w:val="16"/>
                <w:szCs w:val="16"/>
              </w:rPr>
            </w:pPr>
            <w:r>
              <w:rPr>
                <w:sz w:val="16"/>
                <w:szCs w:val="16"/>
              </w:rPr>
              <w:t>VARCHAR</w:t>
            </w:r>
          </w:p>
        </w:tc>
        <w:tc>
          <w:tcPr>
            <w:tcW w:w="761" w:type="dxa"/>
            <w:noWrap/>
            <w:hideMark/>
          </w:tcPr>
          <w:p w14:paraId="44C957F2" w14:textId="27003C05" w:rsidR="00B90456" w:rsidRPr="00B90456" w:rsidRDefault="00E43B4A" w:rsidP="00DA7070">
            <w:pPr>
              <w:rPr>
                <w:sz w:val="16"/>
                <w:szCs w:val="16"/>
              </w:rPr>
            </w:pPr>
            <w:r>
              <w:rPr>
                <w:sz w:val="16"/>
                <w:szCs w:val="16"/>
              </w:rPr>
              <w:t>4</w:t>
            </w:r>
          </w:p>
        </w:tc>
        <w:tc>
          <w:tcPr>
            <w:tcW w:w="1248" w:type="dxa"/>
            <w:noWrap/>
            <w:hideMark/>
          </w:tcPr>
          <w:p w14:paraId="7B3FAD36" w14:textId="77777777" w:rsidR="00B90456" w:rsidRPr="00B90456" w:rsidRDefault="00B90456" w:rsidP="00DA7070">
            <w:pPr>
              <w:rPr>
                <w:sz w:val="16"/>
                <w:szCs w:val="16"/>
              </w:rPr>
            </w:pPr>
          </w:p>
        </w:tc>
        <w:tc>
          <w:tcPr>
            <w:tcW w:w="1714" w:type="dxa"/>
            <w:noWrap/>
            <w:hideMark/>
          </w:tcPr>
          <w:p w14:paraId="54E4E9B3" w14:textId="77777777" w:rsidR="00B90456" w:rsidRPr="00B90456" w:rsidRDefault="00B90456" w:rsidP="00DA7070">
            <w:pPr>
              <w:rPr>
                <w:sz w:val="16"/>
                <w:szCs w:val="16"/>
              </w:rPr>
            </w:pPr>
            <w:r w:rsidRPr="00B90456">
              <w:rPr>
                <w:sz w:val="16"/>
                <w:szCs w:val="16"/>
              </w:rPr>
              <w:t>Code départemental</w:t>
            </w:r>
          </w:p>
        </w:tc>
      </w:tr>
      <w:tr w:rsidR="00B90456" w:rsidRPr="00B90456" w14:paraId="11061376" w14:textId="77777777" w:rsidTr="00B90456">
        <w:trPr>
          <w:trHeight w:val="315"/>
        </w:trPr>
        <w:tc>
          <w:tcPr>
            <w:tcW w:w="1696" w:type="dxa"/>
          </w:tcPr>
          <w:p w14:paraId="687821FB" w14:textId="77777777" w:rsidR="00B90456" w:rsidRPr="00B90456" w:rsidRDefault="00B90456" w:rsidP="00DA7070">
            <w:pPr>
              <w:rPr>
                <w:sz w:val="16"/>
                <w:szCs w:val="16"/>
              </w:rPr>
            </w:pPr>
          </w:p>
        </w:tc>
        <w:tc>
          <w:tcPr>
            <w:tcW w:w="2218" w:type="dxa"/>
            <w:noWrap/>
            <w:hideMark/>
          </w:tcPr>
          <w:p w14:paraId="5DED6024" w14:textId="32FB299C" w:rsidR="00B90456" w:rsidRPr="00B90456" w:rsidRDefault="00B90456" w:rsidP="00DA7070">
            <w:pPr>
              <w:rPr>
                <w:sz w:val="16"/>
                <w:szCs w:val="16"/>
              </w:rPr>
            </w:pPr>
            <w:proofErr w:type="spellStart"/>
            <w:proofErr w:type="gramStart"/>
            <w:r w:rsidRPr="00B90456">
              <w:rPr>
                <w:sz w:val="16"/>
                <w:szCs w:val="16"/>
              </w:rPr>
              <w:t>dep</w:t>
            </w:r>
            <w:proofErr w:type="gramEnd"/>
            <w:r w:rsidRPr="00B90456">
              <w:rPr>
                <w:sz w:val="16"/>
                <w:szCs w:val="16"/>
              </w:rPr>
              <w:t>_nom_num</w:t>
            </w:r>
            <w:proofErr w:type="spellEnd"/>
          </w:p>
        </w:tc>
        <w:tc>
          <w:tcPr>
            <w:tcW w:w="1425" w:type="dxa"/>
            <w:noWrap/>
            <w:hideMark/>
          </w:tcPr>
          <w:p w14:paraId="768E3C96" w14:textId="77777777" w:rsidR="00B90456" w:rsidRPr="00B90456" w:rsidRDefault="00B90456" w:rsidP="00DA7070">
            <w:pPr>
              <w:rPr>
                <w:sz w:val="16"/>
                <w:szCs w:val="16"/>
              </w:rPr>
            </w:pPr>
            <w:r w:rsidRPr="00B90456">
              <w:rPr>
                <w:sz w:val="16"/>
                <w:szCs w:val="16"/>
              </w:rPr>
              <w:t>VARCHAR</w:t>
            </w:r>
          </w:p>
        </w:tc>
        <w:tc>
          <w:tcPr>
            <w:tcW w:w="761" w:type="dxa"/>
            <w:noWrap/>
            <w:hideMark/>
          </w:tcPr>
          <w:p w14:paraId="49B73BD4" w14:textId="77777777" w:rsidR="00B90456" w:rsidRPr="00B90456" w:rsidRDefault="00B90456" w:rsidP="00DA7070">
            <w:pPr>
              <w:rPr>
                <w:sz w:val="16"/>
                <w:szCs w:val="16"/>
              </w:rPr>
            </w:pPr>
            <w:r w:rsidRPr="00B90456">
              <w:rPr>
                <w:sz w:val="16"/>
                <w:szCs w:val="16"/>
              </w:rPr>
              <w:t>50</w:t>
            </w:r>
          </w:p>
        </w:tc>
        <w:tc>
          <w:tcPr>
            <w:tcW w:w="1248" w:type="dxa"/>
            <w:noWrap/>
            <w:hideMark/>
          </w:tcPr>
          <w:p w14:paraId="157F1F3E" w14:textId="77777777" w:rsidR="00B90456" w:rsidRPr="00B90456" w:rsidRDefault="00B90456" w:rsidP="00DA7070">
            <w:pPr>
              <w:rPr>
                <w:sz w:val="16"/>
                <w:szCs w:val="16"/>
              </w:rPr>
            </w:pPr>
            <w:r w:rsidRPr="00B90456">
              <w:rPr>
                <w:sz w:val="16"/>
                <w:szCs w:val="16"/>
              </w:rPr>
              <w:t> </w:t>
            </w:r>
          </w:p>
        </w:tc>
        <w:tc>
          <w:tcPr>
            <w:tcW w:w="1714" w:type="dxa"/>
            <w:noWrap/>
            <w:hideMark/>
          </w:tcPr>
          <w:p w14:paraId="48DE3E3A" w14:textId="77777777" w:rsidR="00B90456" w:rsidRPr="00B90456" w:rsidRDefault="00B90456" w:rsidP="00DA7070">
            <w:pPr>
              <w:rPr>
                <w:sz w:val="16"/>
                <w:szCs w:val="16"/>
              </w:rPr>
            </w:pPr>
            <w:r w:rsidRPr="00B90456">
              <w:rPr>
                <w:sz w:val="16"/>
                <w:szCs w:val="16"/>
              </w:rPr>
              <w:t xml:space="preserve">Concaténation du nom du département et code département </w:t>
            </w:r>
          </w:p>
        </w:tc>
      </w:tr>
    </w:tbl>
    <w:p w14:paraId="112CB7DE" w14:textId="77777777" w:rsidR="00B90456" w:rsidRDefault="00B90456" w:rsidP="00B90456">
      <w:pPr>
        <w:rPr>
          <w:sz w:val="24"/>
          <w:szCs w:val="24"/>
        </w:rPr>
      </w:pPr>
    </w:p>
    <w:p w14:paraId="639BC0DA" w14:textId="0441FF77" w:rsidR="00B90456" w:rsidRDefault="00E43B4A" w:rsidP="00B90456">
      <w:pPr>
        <w:rPr>
          <w:sz w:val="24"/>
          <w:szCs w:val="24"/>
        </w:rPr>
      </w:pPr>
      <w:r>
        <w:rPr>
          <w:sz w:val="24"/>
          <w:szCs w:val="24"/>
        </w:rPr>
        <w:t xml:space="preserve">Pour certaines colonnes, comme le </w:t>
      </w:r>
      <w:proofErr w:type="spellStart"/>
      <w:r>
        <w:rPr>
          <w:sz w:val="24"/>
          <w:szCs w:val="24"/>
        </w:rPr>
        <w:t>N°Voie</w:t>
      </w:r>
      <w:proofErr w:type="spellEnd"/>
      <w:r>
        <w:rPr>
          <w:sz w:val="24"/>
          <w:szCs w:val="24"/>
        </w:rPr>
        <w:t>, il est possible également d’utiliser un type VARCHAR puisque le numéro de Voie sert à identifier une adresse et n’est pas destiné à une quelconque opération. Cependant, le dictionnaire étant déjà rempli par un type INTEGER, nous continuons avec un type INTEGER, en prenant soin d’attribuer la valeur NULL à toutes les cellules vides la colonne correspondante.</w:t>
      </w:r>
    </w:p>
    <w:p w14:paraId="19D56B3A" w14:textId="77777777" w:rsidR="00E43B4A" w:rsidRDefault="00E43B4A" w:rsidP="00B90456">
      <w:pPr>
        <w:rPr>
          <w:sz w:val="24"/>
          <w:szCs w:val="24"/>
        </w:rPr>
      </w:pPr>
    </w:p>
    <w:p w14:paraId="6951CAD7" w14:textId="77777777" w:rsidR="00B90456" w:rsidRDefault="00B90456" w:rsidP="00B90456">
      <w:pPr>
        <w:rPr>
          <w:sz w:val="24"/>
          <w:szCs w:val="24"/>
        </w:rPr>
      </w:pPr>
    </w:p>
    <w:p w14:paraId="79CDDEC4" w14:textId="77777777" w:rsidR="00B90456" w:rsidRPr="00B90456" w:rsidRDefault="00B90456" w:rsidP="00B90456">
      <w:pPr>
        <w:rPr>
          <w:sz w:val="24"/>
          <w:szCs w:val="24"/>
        </w:rPr>
      </w:pPr>
    </w:p>
    <w:p w14:paraId="344A5D26" w14:textId="04FF1EC3" w:rsidR="00B90456" w:rsidRPr="006F0C2E" w:rsidRDefault="00B90456" w:rsidP="00B90456">
      <w:pPr>
        <w:pStyle w:val="Paragraphedeliste"/>
        <w:numPr>
          <w:ilvl w:val="0"/>
          <w:numId w:val="4"/>
        </w:numPr>
        <w:rPr>
          <w:b/>
          <w:bCs/>
          <w:sz w:val="24"/>
          <w:szCs w:val="24"/>
        </w:rPr>
      </w:pPr>
      <w:r w:rsidRPr="006F0C2E">
        <w:rPr>
          <w:b/>
          <w:bCs/>
          <w:sz w:val="24"/>
          <w:szCs w:val="24"/>
        </w:rPr>
        <w:t>Nettoyage des données</w:t>
      </w:r>
    </w:p>
    <w:p w14:paraId="6A22230A" w14:textId="17944B17" w:rsidR="00091582" w:rsidRDefault="00B90456" w:rsidP="00091582">
      <w:pPr>
        <w:rPr>
          <w:sz w:val="24"/>
          <w:szCs w:val="24"/>
        </w:rPr>
      </w:pPr>
      <w:r>
        <w:rPr>
          <w:sz w:val="24"/>
          <w:szCs w:val="24"/>
        </w:rPr>
        <w:t>Après avoir défini les types de données qui seront traitées. Il est nécessaire de passer en revue les tableurs de données afin de déceler des possibles erreurs, des cellules vides qui pourraient poser problèmes, ou enfin des valeurs manquantes.</w:t>
      </w:r>
    </w:p>
    <w:p w14:paraId="12730138" w14:textId="03B532BD" w:rsidR="00CE5093" w:rsidRDefault="00CE5093" w:rsidP="00091582">
      <w:pPr>
        <w:rPr>
          <w:sz w:val="24"/>
          <w:szCs w:val="24"/>
        </w:rPr>
      </w:pPr>
      <w:r>
        <w:rPr>
          <w:sz w:val="24"/>
          <w:szCs w:val="24"/>
        </w:rPr>
        <w:t xml:space="preserve">On remarque lors des imports que l’import de la table CONTRAT comprend </w:t>
      </w:r>
      <w:r w:rsidR="006F0C2E">
        <w:rPr>
          <w:sz w:val="24"/>
          <w:szCs w:val="24"/>
        </w:rPr>
        <w:t>des erreurs liées</w:t>
      </w:r>
      <w:r>
        <w:rPr>
          <w:sz w:val="24"/>
          <w:szCs w:val="24"/>
        </w:rPr>
        <w:t xml:space="preserve"> aux contrats passés dans le département de La Réunion. En effet, des codes postaux ont été renseignés dans les </w:t>
      </w:r>
      <w:proofErr w:type="spellStart"/>
      <w:r>
        <w:rPr>
          <w:sz w:val="24"/>
          <w:szCs w:val="24"/>
        </w:rPr>
        <w:t>Code_dep_commune</w:t>
      </w:r>
      <w:proofErr w:type="spellEnd"/>
      <w:r>
        <w:rPr>
          <w:sz w:val="24"/>
          <w:szCs w:val="24"/>
        </w:rPr>
        <w:t xml:space="preserve"> ce qui a conduit à une erreur lors de l’identification à la clé primaire de la table Région (données partiellement inexistantes). Ainsi, il convient de veiller à corriger les données erronées en se référant </w:t>
      </w:r>
      <w:proofErr w:type="gramStart"/>
      <w:r>
        <w:rPr>
          <w:sz w:val="24"/>
          <w:szCs w:val="24"/>
        </w:rPr>
        <w:t>aux codes communes</w:t>
      </w:r>
      <w:proofErr w:type="gramEnd"/>
      <w:r>
        <w:rPr>
          <w:sz w:val="24"/>
          <w:szCs w:val="24"/>
        </w:rPr>
        <w:t xml:space="preserve"> de l’INSEE disponibles en ligne</w:t>
      </w:r>
      <w:r w:rsidR="00E43B4A">
        <w:rPr>
          <w:sz w:val="24"/>
          <w:szCs w:val="24"/>
        </w:rPr>
        <w:t>, ou bien en utilisant la table Région pour laquelle les codes sont renseignés.</w:t>
      </w:r>
    </w:p>
    <w:p w14:paraId="608B3358" w14:textId="77777777" w:rsidR="006F0C2E" w:rsidRDefault="006F0C2E" w:rsidP="00091582">
      <w:pPr>
        <w:rPr>
          <w:sz w:val="24"/>
          <w:szCs w:val="24"/>
        </w:rPr>
      </w:pPr>
    </w:p>
    <w:p w14:paraId="70B25DD1" w14:textId="05402C03" w:rsidR="006F0C2E" w:rsidRDefault="006F0C2E" w:rsidP="006F0C2E">
      <w:pPr>
        <w:pStyle w:val="Paragraphedeliste"/>
        <w:numPr>
          <w:ilvl w:val="0"/>
          <w:numId w:val="2"/>
        </w:numPr>
        <w:rPr>
          <w:b/>
          <w:bCs/>
          <w:sz w:val="32"/>
          <w:szCs w:val="32"/>
        </w:rPr>
      </w:pPr>
      <w:r w:rsidRPr="008C6419">
        <w:rPr>
          <w:b/>
          <w:bCs/>
          <w:sz w:val="32"/>
          <w:szCs w:val="32"/>
        </w:rPr>
        <w:t>Schéma relationnel</w:t>
      </w:r>
    </w:p>
    <w:p w14:paraId="4D618D10" w14:textId="77777777" w:rsidR="008C6419" w:rsidRPr="008C6419" w:rsidRDefault="008C6419" w:rsidP="008C6419">
      <w:pPr>
        <w:rPr>
          <w:b/>
          <w:bCs/>
          <w:sz w:val="32"/>
          <w:szCs w:val="32"/>
        </w:rPr>
      </w:pPr>
    </w:p>
    <w:p w14:paraId="387CCE8D" w14:textId="3DC9CD9F" w:rsidR="006F0C2E" w:rsidRDefault="006F0C2E" w:rsidP="006F0C2E">
      <w:pPr>
        <w:rPr>
          <w:sz w:val="24"/>
          <w:szCs w:val="24"/>
        </w:rPr>
      </w:pPr>
      <w:r>
        <w:rPr>
          <w:sz w:val="24"/>
          <w:szCs w:val="24"/>
        </w:rPr>
        <w:t xml:space="preserve">A l’aide de l’outil SQL Power Architect et du dictionnaire des données, nous pouvons déduire et construire le schéma relationnel des tables des données. Nous veillons bien à renseigner les contraintes pour chaque colonne et renseigner si celle-ci peut accepter les valeurs nulles. </w:t>
      </w:r>
    </w:p>
    <w:p w14:paraId="5B6E596F" w14:textId="26F50028" w:rsidR="006F0C2E" w:rsidRDefault="006F0C2E" w:rsidP="006F0C2E">
      <w:pPr>
        <w:rPr>
          <w:sz w:val="24"/>
          <w:szCs w:val="24"/>
        </w:rPr>
      </w:pPr>
      <w:r>
        <w:rPr>
          <w:sz w:val="24"/>
          <w:szCs w:val="24"/>
        </w:rPr>
        <w:t>Nous avons vu dans les données que la colonne N° voie contient des cellules vides, il convient alors de renseigner que cette colonne doit nécessairement accepter les valeurs nulles pour que l’import soit un succès.</w:t>
      </w:r>
    </w:p>
    <w:p w14:paraId="2FEB5987" w14:textId="77777777" w:rsidR="006F0C2E" w:rsidRDefault="006F0C2E" w:rsidP="006F0C2E">
      <w:pPr>
        <w:rPr>
          <w:sz w:val="24"/>
          <w:szCs w:val="24"/>
        </w:rPr>
      </w:pPr>
    </w:p>
    <w:p w14:paraId="531DA641" w14:textId="77777777" w:rsidR="00981562" w:rsidRDefault="006F0C2E" w:rsidP="00981562">
      <w:pPr>
        <w:keepNext/>
      </w:pPr>
      <w:r>
        <w:rPr>
          <w:noProof/>
        </w:rPr>
        <w:drawing>
          <wp:inline distT="0" distB="0" distL="0" distR="0" wp14:anchorId="5F21202E" wp14:editId="25224029">
            <wp:extent cx="5760720" cy="1428750"/>
            <wp:effectExtent l="0" t="0" r="0" b="0"/>
            <wp:docPr id="742339936" name="Image 1" descr="Une image contenant texte, Polic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9936" name="Image 1" descr="Une image contenant texte, Police, reçu, capture d’écran&#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28750"/>
                    </a:xfrm>
                    <a:prstGeom prst="rect">
                      <a:avLst/>
                    </a:prstGeom>
                    <a:noFill/>
                    <a:ln>
                      <a:noFill/>
                    </a:ln>
                  </pic:spPr>
                </pic:pic>
              </a:graphicData>
            </a:graphic>
          </wp:inline>
        </w:drawing>
      </w:r>
    </w:p>
    <w:p w14:paraId="248F4CF6" w14:textId="6708E355" w:rsidR="006F0C2E" w:rsidRDefault="00981562" w:rsidP="00981562">
      <w:pPr>
        <w:pStyle w:val="Lgende"/>
        <w:jc w:val="center"/>
        <w:rPr>
          <w:sz w:val="24"/>
          <w:szCs w:val="24"/>
        </w:rPr>
      </w:pPr>
      <w:r>
        <w:t>Schéma relationnel généré par Power A</w:t>
      </w:r>
    </w:p>
    <w:p w14:paraId="710A84F2" w14:textId="77777777" w:rsidR="006F0C2E" w:rsidRDefault="006F0C2E" w:rsidP="006F0C2E">
      <w:pPr>
        <w:rPr>
          <w:sz w:val="24"/>
          <w:szCs w:val="24"/>
        </w:rPr>
      </w:pPr>
    </w:p>
    <w:p w14:paraId="493571B7" w14:textId="10B3F7A6" w:rsidR="006F0C2E" w:rsidRDefault="006F0C2E" w:rsidP="006F0C2E">
      <w:pPr>
        <w:rPr>
          <w:sz w:val="24"/>
          <w:szCs w:val="24"/>
        </w:rPr>
      </w:pPr>
      <w:r>
        <w:rPr>
          <w:sz w:val="24"/>
          <w:szCs w:val="24"/>
        </w:rPr>
        <w:t xml:space="preserve">L’association de tables est </w:t>
      </w:r>
      <w:r w:rsidR="00B14105">
        <w:rPr>
          <w:sz w:val="24"/>
          <w:szCs w:val="24"/>
        </w:rPr>
        <w:t>de type un</w:t>
      </w:r>
      <w:r>
        <w:rPr>
          <w:sz w:val="24"/>
          <w:szCs w:val="24"/>
        </w:rPr>
        <w:t xml:space="preserve"> à plusieurs puisqu’une région peut être associée à plusieurs contrats mais un contrat ne peut être associé qu’à une seule région.</w:t>
      </w:r>
    </w:p>
    <w:p w14:paraId="75923B79" w14:textId="5F948D21" w:rsidR="006F0C2E" w:rsidRDefault="006F0C2E" w:rsidP="006F0C2E">
      <w:pPr>
        <w:rPr>
          <w:sz w:val="24"/>
          <w:szCs w:val="24"/>
        </w:rPr>
      </w:pPr>
      <w:r>
        <w:rPr>
          <w:sz w:val="24"/>
          <w:szCs w:val="24"/>
        </w:rPr>
        <w:lastRenderedPageBreak/>
        <w:t xml:space="preserve">Le code SQL </w:t>
      </w:r>
      <w:r w:rsidR="008C6419">
        <w:rPr>
          <w:sz w:val="24"/>
          <w:szCs w:val="24"/>
        </w:rPr>
        <w:t>peut donc être généré afin d’importer l’architecture des tables dans notre SGBD.</w:t>
      </w:r>
    </w:p>
    <w:p w14:paraId="032D0067" w14:textId="279114CB" w:rsidR="008C6419" w:rsidRDefault="008C6419" w:rsidP="006F0C2E">
      <w:pPr>
        <w:rPr>
          <w:sz w:val="24"/>
          <w:szCs w:val="24"/>
        </w:rPr>
      </w:pPr>
      <w:r>
        <w:rPr>
          <w:sz w:val="24"/>
          <w:szCs w:val="24"/>
        </w:rPr>
        <w:t xml:space="preserve">Pour ce projet, nous travaillons avec MySQL Workbench sur la </w:t>
      </w:r>
      <w:proofErr w:type="spellStart"/>
      <w:r>
        <w:rPr>
          <w:sz w:val="24"/>
          <w:szCs w:val="24"/>
        </w:rPr>
        <w:t>database</w:t>
      </w:r>
      <w:proofErr w:type="spellEnd"/>
      <w:r>
        <w:rPr>
          <w:sz w:val="24"/>
          <w:szCs w:val="24"/>
        </w:rPr>
        <w:t xml:space="preserve"> </w:t>
      </w:r>
      <w:proofErr w:type="spellStart"/>
      <w:r>
        <w:rPr>
          <w:sz w:val="24"/>
          <w:szCs w:val="24"/>
        </w:rPr>
        <w:t>openclassrooms</w:t>
      </w:r>
      <w:proofErr w:type="spellEnd"/>
      <w:r>
        <w:rPr>
          <w:sz w:val="24"/>
          <w:szCs w:val="24"/>
        </w:rPr>
        <w:t>.</w:t>
      </w:r>
    </w:p>
    <w:p w14:paraId="7C34B063" w14:textId="77777777" w:rsidR="006F0C2E" w:rsidRDefault="006F0C2E" w:rsidP="006F0C2E">
      <w:pPr>
        <w:rPr>
          <w:sz w:val="24"/>
          <w:szCs w:val="24"/>
        </w:rPr>
      </w:pPr>
    </w:p>
    <w:p w14:paraId="54279004" w14:textId="6CC9E678" w:rsidR="008C6419" w:rsidRDefault="008C6419" w:rsidP="008C6419">
      <w:pPr>
        <w:pStyle w:val="Paragraphedeliste"/>
        <w:numPr>
          <w:ilvl w:val="0"/>
          <w:numId w:val="2"/>
        </w:numPr>
        <w:rPr>
          <w:b/>
          <w:bCs/>
          <w:sz w:val="32"/>
          <w:szCs w:val="32"/>
        </w:rPr>
      </w:pPr>
      <w:r w:rsidRPr="008C6419">
        <w:rPr>
          <w:b/>
          <w:bCs/>
          <w:sz w:val="32"/>
          <w:szCs w:val="32"/>
        </w:rPr>
        <w:t>Code SQL</w:t>
      </w:r>
    </w:p>
    <w:p w14:paraId="57DF143F" w14:textId="77777777" w:rsidR="008C6419" w:rsidRPr="008C6419" w:rsidRDefault="008C6419" w:rsidP="008C6419">
      <w:pPr>
        <w:rPr>
          <w:b/>
          <w:bCs/>
          <w:sz w:val="32"/>
          <w:szCs w:val="32"/>
        </w:rPr>
      </w:pPr>
    </w:p>
    <w:p w14:paraId="204A5CB8" w14:textId="778BF17A" w:rsidR="008C6419" w:rsidRDefault="008C6419" w:rsidP="008C6419">
      <w:pPr>
        <w:rPr>
          <w:sz w:val="24"/>
          <w:szCs w:val="24"/>
        </w:rPr>
      </w:pPr>
      <w:r w:rsidRPr="008C6419">
        <w:rPr>
          <w:sz w:val="24"/>
          <w:szCs w:val="24"/>
        </w:rPr>
        <w:t>Voici le code SQL permettant de créer les tables et associations dans notre SGBD MySQL Workbench :</w:t>
      </w:r>
    </w:p>
    <w:p w14:paraId="7D416838" w14:textId="77777777" w:rsidR="008C6419" w:rsidRPr="008C6419" w:rsidRDefault="008C6419" w:rsidP="008C6419">
      <w:pPr>
        <w:rPr>
          <w:sz w:val="24"/>
          <w:szCs w:val="24"/>
        </w:rPr>
      </w:pPr>
    </w:p>
    <w:p w14:paraId="0CCCC65E" w14:textId="77777777" w:rsidR="008C6419" w:rsidRPr="008C6419" w:rsidRDefault="008C6419" w:rsidP="008C6419">
      <w:pPr>
        <w:ind w:left="360"/>
        <w:rPr>
          <w:sz w:val="24"/>
          <w:szCs w:val="24"/>
        </w:rPr>
      </w:pPr>
      <w:r w:rsidRPr="008C6419">
        <w:rPr>
          <w:color w:val="0F9ED5" w:themeColor="accent4"/>
          <w:sz w:val="24"/>
          <w:szCs w:val="24"/>
        </w:rPr>
        <w:t xml:space="preserve">CREATE TABLE </w:t>
      </w:r>
      <w:proofErr w:type="spellStart"/>
      <w:r w:rsidRPr="008C6419">
        <w:rPr>
          <w:sz w:val="24"/>
          <w:szCs w:val="24"/>
        </w:rPr>
        <w:t>Region</w:t>
      </w:r>
      <w:proofErr w:type="spellEnd"/>
      <w:r w:rsidRPr="008C6419">
        <w:rPr>
          <w:sz w:val="24"/>
          <w:szCs w:val="24"/>
        </w:rPr>
        <w:t xml:space="preserve"> (</w:t>
      </w:r>
    </w:p>
    <w:p w14:paraId="26E2C09E" w14:textId="77777777" w:rsidR="008C6419" w:rsidRPr="008C6419" w:rsidRDefault="008C6419" w:rsidP="008C6419">
      <w:pPr>
        <w:ind w:left="360"/>
        <w:rPr>
          <w:sz w:val="24"/>
          <w:szCs w:val="24"/>
        </w:rPr>
      </w:pPr>
      <w:r w:rsidRPr="008C6419">
        <w:rPr>
          <w:sz w:val="24"/>
          <w:szCs w:val="24"/>
        </w:rPr>
        <w:t xml:space="preserve">                </w:t>
      </w:r>
      <w:proofErr w:type="spellStart"/>
      <w:r w:rsidRPr="008C6419">
        <w:rPr>
          <w:sz w:val="24"/>
          <w:szCs w:val="24"/>
        </w:rPr>
        <w:t>Code_dep_code_commune</w:t>
      </w:r>
      <w:proofErr w:type="spellEnd"/>
      <w:r w:rsidRPr="008C6419">
        <w:rPr>
          <w:sz w:val="24"/>
          <w:szCs w:val="24"/>
        </w:rPr>
        <w:t xml:space="preserve"> </w:t>
      </w:r>
      <w:proofErr w:type="gramStart"/>
      <w:r w:rsidRPr="008C6419">
        <w:rPr>
          <w:sz w:val="24"/>
          <w:szCs w:val="24"/>
        </w:rPr>
        <w:t>VARCHAR(</w:t>
      </w:r>
      <w:proofErr w:type="gramEnd"/>
      <w:r w:rsidRPr="008C6419">
        <w:rPr>
          <w:sz w:val="24"/>
          <w:szCs w:val="24"/>
        </w:rPr>
        <w:t>10) NOT NULL,</w:t>
      </w:r>
    </w:p>
    <w:p w14:paraId="64043747" w14:textId="50473545" w:rsidR="008C6419" w:rsidRPr="008C6419" w:rsidRDefault="008C6419" w:rsidP="008C6419">
      <w:pPr>
        <w:ind w:left="360"/>
        <w:rPr>
          <w:sz w:val="24"/>
          <w:szCs w:val="24"/>
        </w:rPr>
      </w:pPr>
      <w:r w:rsidRPr="008C6419">
        <w:rPr>
          <w:sz w:val="24"/>
          <w:szCs w:val="24"/>
        </w:rPr>
        <w:t xml:space="preserve">                </w:t>
      </w:r>
      <w:proofErr w:type="spellStart"/>
      <w:proofErr w:type="gramStart"/>
      <w:r w:rsidRPr="008C6419">
        <w:rPr>
          <w:sz w:val="24"/>
          <w:szCs w:val="24"/>
        </w:rPr>
        <w:t>reg</w:t>
      </w:r>
      <w:proofErr w:type="gramEnd"/>
      <w:r w:rsidRPr="008C6419">
        <w:rPr>
          <w:sz w:val="24"/>
          <w:szCs w:val="24"/>
        </w:rPr>
        <w:t>_code</w:t>
      </w:r>
      <w:proofErr w:type="spellEnd"/>
      <w:r w:rsidRPr="008C6419">
        <w:rPr>
          <w:sz w:val="24"/>
          <w:szCs w:val="24"/>
        </w:rPr>
        <w:t xml:space="preserve"> </w:t>
      </w:r>
      <w:r w:rsidR="00E43B4A">
        <w:rPr>
          <w:sz w:val="24"/>
          <w:szCs w:val="24"/>
        </w:rPr>
        <w:t>VARCHAR(3)</w:t>
      </w:r>
      <w:r w:rsidRPr="008C6419">
        <w:rPr>
          <w:sz w:val="24"/>
          <w:szCs w:val="24"/>
        </w:rPr>
        <w:t xml:space="preserve"> NOT NULL,</w:t>
      </w:r>
    </w:p>
    <w:p w14:paraId="10C97C62" w14:textId="77777777" w:rsidR="008C6419" w:rsidRPr="008C6419" w:rsidRDefault="008C6419" w:rsidP="008C6419">
      <w:pPr>
        <w:ind w:left="360"/>
        <w:rPr>
          <w:sz w:val="24"/>
          <w:szCs w:val="24"/>
        </w:rPr>
      </w:pPr>
      <w:r w:rsidRPr="008C6419">
        <w:rPr>
          <w:sz w:val="24"/>
          <w:szCs w:val="24"/>
        </w:rPr>
        <w:t xml:space="preserve">                </w:t>
      </w:r>
      <w:proofErr w:type="spellStart"/>
      <w:proofErr w:type="gramStart"/>
      <w:r w:rsidRPr="008C6419">
        <w:rPr>
          <w:sz w:val="24"/>
          <w:szCs w:val="24"/>
        </w:rPr>
        <w:t>reg</w:t>
      </w:r>
      <w:proofErr w:type="gramEnd"/>
      <w:r w:rsidRPr="008C6419">
        <w:rPr>
          <w:sz w:val="24"/>
          <w:szCs w:val="24"/>
        </w:rPr>
        <w:t>_nom</w:t>
      </w:r>
      <w:proofErr w:type="spellEnd"/>
      <w:r w:rsidRPr="008C6419">
        <w:rPr>
          <w:sz w:val="24"/>
          <w:szCs w:val="24"/>
        </w:rPr>
        <w:t xml:space="preserve"> VARCHAR(50) NOT NULL,</w:t>
      </w:r>
    </w:p>
    <w:p w14:paraId="1CB56A0F" w14:textId="77777777" w:rsidR="008C6419" w:rsidRPr="008C6419" w:rsidRDefault="008C6419" w:rsidP="008C6419">
      <w:pPr>
        <w:ind w:left="360"/>
        <w:rPr>
          <w:sz w:val="24"/>
          <w:szCs w:val="24"/>
        </w:rPr>
      </w:pPr>
      <w:r w:rsidRPr="008C6419">
        <w:rPr>
          <w:sz w:val="24"/>
          <w:szCs w:val="24"/>
        </w:rPr>
        <w:t xml:space="preserve">                </w:t>
      </w:r>
      <w:proofErr w:type="spellStart"/>
      <w:proofErr w:type="gramStart"/>
      <w:r w:rsidRPr="008C6419">
        <w:rPr>
          <w:sz w:val="24"/>
          <w:szCs w:val="24"/>
        </w:rPr>
        <w:t>aca</w:t>
      </w:r>
      <w:proofErr w:type="gramEnd"/>
      <w:r w:rsidRPr="008C6419">
        <w:rPr>
          <w:sz w:val="24"/>
          <w:szCs w:val="24"/>
        </w:rPr>
        <w:t>_nom</w:t>
      </w:r>
      <w:proofErr w:type="spellEnd"/>
      <w:r w:rsidRPr="008C6419">
        <w:rPr>
          <w:sz w:val="24"/>
          <w:szCs w:val="24"/>
        </w:rPr>
        <w:t xml:space="preserve"> VARCHAR(50) NOT NULL,</w:t>
      </w:r>
    </w:p>
    <w:p w14:paraId="76B28C99" w14:textId="77777777" w:rsidR="008C6419" w:rsidRPr="008C6419" w:rsidRDefault="008C6419" w:rsidP="008C6419">
      <w:pPr>
        <w:ind w:left="360"/>
        <w:rPr>
          <w:sz w:val="24"/>
          <w:szCs w:val="24"/>
        </w:rPr>
      </w:pPr>
      <w:r w:rsidRPr="008C6419">
        <w:rPr>
          <w:sz w:val="24"/>
          <w:szCs w:val="24"/>
        </w:rPr>
        <w:t xml:space="preserve">                </w:t>
      </w:r>
      <w:proofErr w:type="spellStart"/>
      <w:proofErr w:type="gramStart"/>
      <w:r w:rsidRPr="008C6419">
        <w:rPr>
          <w:sz w:val="24"/>
          <w:szCs w:val="24"/>
        </w:rPr>
        <w:t>dep</w:t>
      </w:r>
      <w:proofErr w:type="gramEnd"/>
      <w:r w:rsidRPr="008C6419">
        <w:rPr>
          <w:sz w:val="24"/>
          <w:szCs w:val="24"/>
        </w:rPr>
        <w:t>_nom</w:t>
      </w:r>
      <w:proofErr w:type="spellEnd"/>
      <w:r w:rsidRPr="008C6419">
        <w:rPr>
          <w:sz w:val="24"/>
          <w:szCs w:val="24"/>
        </w:rPr>
        <w:t xml:space="preserve"> VARCHAR(50) NOT NULL,</w:t>
      </w:r>
    </w:p>
    <w:p w14:paraId="3AC8D0E7" w14:textId="77777777" w:rsidR="008C6419" w:rsidRPr="008C6419" w:rsidRDefault="008C6419" w:rsidP="008C6419">
      <w:pPr>
        <w:ind w:left="360"/>
        <w:rPr>
          <w:sz w:val="24"/>
          <w:szCs w:val="24"/>
        </w:rPr>
      </w:pPr>
      <w:r w:rsidRPr="008C6419">
        <w:rPr>
          <w:sz w:val="24"/>
          <w:szCs w:val="24"/>
        </w:rPr>
        <w:t xml:space="preserve">                </w:t>
      </w:r>
      <w:proofErr w:type="spellStart"/>
      <w:proofErr w:type="gramStart"/>
      <w:r w:rsidRPr="008C6419">
        <w:rPr>
          <w:sz w:val="24"/>
          <w:szCs w:val="24"/>
        </w:rPr>
        <w:t>com</w:t>
      </w:r>
      <w:proofErr w:type="gramEnd"/>
      <w:r w:rsidRPr="008C6419">
        <w:rPr>
          <w:sz w:val="24"/>
          <w:szCs w:val="24"/>
        </w:rPr>
        <w:t>_nom_maj_court</w:t>
      </w:r>
      <w:proofErr w:type="spellEnd"/>
      <w:r w:rsidRPr="008C6419">
        <w:rPr>
          <w:sz w:val="24"/>
          <w:szCs w:val="24"/>
        </w:rPr>
        <w:t xml:space="preserve"> VARCHAR(50) NOT NULL,</w:t>
      </w:r>
    </w:p>
    <w:p w14:paraId="4503098E" w14:textId="77777777" w:rsidR="008C6419" w:rsidRPr="008C6419" w:rsidRDefault="008C6419" w:rsidP="008C6419">
      <w:pPr>
        <w:ind w:left="360"/>
        <w:rPr>
          <w:sz w:val="24"/>
          <w:szCs w:val="24"/>
        </w:rPr>
      </w:pPr>
      <w:r w:rsidRPr="008C6419">
        <w:rPr>
          <w:sz w:val="24"/>
          <w:szCs w:val="24"/>
        </w:rPr>
        <w:t xml:space="preserve">                </w:t>
      </w:r>
      <w:proofErr w:type="spellStart"/>
      <w:proofErr w:type="gramStart"/>
      <w:r w:rsidRPr="008C6419">
        <w:rPr>
          <w:sz w:val="24"/>
          <w:szCs w:val="24"/>
        </w:rPr>
        <w:t>dep</w:t>
      </w:r>
      <w:proofErr w:type="gramEnd"/>
      <w:r w:rsidRPr="008C6419">
        <w:rPr>
          <w:sz w:val="24"/>
          <w:szCs w:val="24"/>
        </w:rPr>
        <w:t>_code</w:t>
      </w:r>
      <w:proofErr w:type="spellEnd"/>
      <w:r w:rsidRPr="008C6419">
        <w:rPr>
          <w:sz w:val="24"/>
          <w:szCs w:val="24"/>
        </w:rPr>
        <w:t xml:space="preserve"> VARCHAR(3) NOT NULL,</w:t>
      </w:r>
    </w:p>
    <w:p w14:paraId="20926C0C" w14:textId="77777777" w:rsidR="008C6419" w:rsidRPr="008C6419" w:rsidRDefault="008C6419" w:rsidP="008C6419">
      <w:pPr>
        <w:ind w:left="360"/>
        <w:rPr>
          <w:sz w:val="24"/>
          <w:szCs w:val="24"/>
        </w:rPr>
      </w:pPr>
      <w:r w:rsidRPr="008C6419">
        <w:rPr>
          <w:sz w:val="24"/>
          <w:szCs w:val="24"/>
        </w:rPr>
        <w:t xml:space="preserve">                </w:t>
      </w:r>
      <w:proofErr w:type="spellStart"/>
      <w:proofErr w:type="gramStart"/>
      <w:r w:rsidRPr="008C6419">
        <w:rPr>
          <w:sz w:val="24"/>
          <w:szCs w:val="24"/>
        </w:rPr>
        <w:t>dep</w:t>
      </w:r>
      <w:proofErr w:type="gramEnd"/>
      <w:r w:rsidRPr="008C6419">
        <w:rPr>
          <w:sz w:val="24"/>
          <w:szCs w:val="24"/>
        </w:rPr>
        <w:t>_nom_num</w:t>
      </w:r>
      <w:proofErr w:type="spellEnd"/>
      <w:r w:rsidRPr="008C6419">
        <w:rPr>
          <w:sz w:val="24"/>
          <w:szCs w:val="24"/>
        </w:rPr>
        <w:t xml:space="preserve"> VARCHAR(50) NOT NULL,</w:t>
      </w:r>
    </w:p>
    <w:p w14:paraId="2C47CB92" w14:textId="77777777" w:rsidR="008C6419" w:rsidRPr="008C6419" w:rsidRDefault="008C6419" w:rsidP="008C6419">
      <w:pPr>
        <w:ind w:left="360"/>
        <w:rPr>
          <w:sz w:val="24"/>
          <w:szCs w:val="24"/>
        </w:rPr>
      </w:pPr>
      <w:r w:rsidRPr="008C6419">
        <w:rPr>
          <w:sz w:val="24"/>
          <w:szCs w:val="24"/>
        </w:rPr>
        <w:t xml:space="preserve">                PRIMARY KEY (</w:t>
      </w:r>
      <w:proofErr w:type="spellStart"/>
      <w:r w:rsidRPr="008C6419">
        <w:rPr>
          <w:sz w:val="24"/>
          <w:szCs w:val="24"/>
        </w:rPr>
        <w:t>Code_dep_code_commune</w:t>
      </w:r>
      <w:proofErr w:type="spellEnd"/>
      <w:r w:rsidRPr="008C6419">
        <w:rPr>
          <w:sz w:val="24"/>
          <w:szCs w:val="24"/>
        </w:rPr>
        <w:t>)</w:t>
      </w:r>
    </w:p>
    <w:p w14:paraId="59597741" w14:textId="77777777" w:rsidR="008C6419" w:rsidRPr="008C6419" w:rsidRDefault="008C6419" w:rsidP="008C6419">
      <w:pPr>
        <w:ind w:left="360"/>
        <w:rPr>
          <w:sz w:val="24"/>
          <w:szCs w:val="24"/>
        </w:rPr>
      </w:pPr>
      <w:r w:rsidRPr="008C6419">
        <w:rPr>
          <w:sz w:val="24"/>
          <w:szCs w:val="24"/>
        </w:rPr>
        <w:t>);</w:t>
      </w:r>
    </w:p>
    <w:p w14:paraId="4C4EE15C" w14:textId="77777777" w:rsidR="008C6419" w:rsidRPr="008C6419" w:rsidRDefault="008C6419" w:rsidP="008C6419">
      <w:pPr>
        <w:rPr>
          <w:sz w:val="24"/>
          <w:szCs w:val="24"/>
        </w:rPr>
      </w:pPr>
    </w:p>
    <w:p w14:paraId="09286DE7" w14:textId="77777777" w:rsidR="008C6419" w:rsidRPr="008C6419" w:rsidRDefault="008C6419" w:rsidP="008C6419">
      <w:pPr>
        <w:ind w:left="360"/>
        <w:rPr>
          <w:sz w:val="24"/>
          <w:szCs w:val="24"/>
        </w:rPr>
      </w:pPr>
      <w:r w:rsidRPr="008C6419">
        <w:rPr>
          <w:color w:val="0F9ED5" w:themeColor="accent4"/>
          <w:sz w:val="24"/>
          <w:szCs w:val="24"/>
        </w:rPr>
        <w:t xml:space="preserve">CREATE TABLE </w:t>
      </w:r>
      <w:r w:rsidRPr="008C6419">
        <w:rPr>
          <w:sz w:val="24"/>
          <w:szCs w:val="24"/>
        </w:rPr>
        <w:t>Contrat (</w:t>
      </w:r>
    </w:p>
    <w:p w14:paraId="6F0CE479" w14:textId="77777777" w:rsidR="008C6419" w:rsidRPr="008C6419" w:rsidRDefault="008C6419" w:rsidP="008C6419">
      <w:pPr>
        <w:ind w:left="360"/>
        <w:rPr>
          <w:sz w:val="24"/>
          <w:szCs w:val="24"/>
        </w:rPr>
      </w:pPr>
      <w:r w:rsidRPr="008C6419">
        <w:rPr>
          <w:sz w:val="24"/>
          <w:szCs w:val="24"/>
        </w:rPr>
        <w:t xml:space="preserve">                </w:t>
      </w:r>
      <w:proofErr w:type="spellStart"/>
      <w:r w:rsidRPr="008C6419">
        <w:rPr>
          <w:sz w:val="24"/>
          <w:szCs w:val="24"/>
        </w:rPr>
        <w:t>Contrat_ID</w:t>
      </w:r>
      <w:proofErr w:type="spellEnd"/>
      <w:r w:rsidRPr="008C6419">
        <w:rPr>
          <w:sz w:val="24"/>
          <w:szCs w:val="24"/>
        </w:rPr>
        <w:t xml:space="preserve"> INT NOT NULL,</w:t>
      </w:r>
    </w:p>
    <w:p w14:paraId="5CA5E094" w14:textId="0D3412F7" w:rsidR="008C6419" w:rsidRPr="008C6419" w:rsidRDefault="008C6419" w:rsidP="008C6419">
      <w:pPr>
        <w:ind w:left="360"/>
        <w:rPr>
          <w:sz w:val="24"/>
          <w:szCs w:val="24"/>
        </w:rPr>
      </w:pPr>
      <w:r w:rsidRPr="008C6419">
        <w:rPr>
          <w:sz w:val="24"/>
          <w:szCs w:val="24"/>
        </w:rPr>
        <w:t xml:space="preserve">                </w:t>
      </w:r>
      <w:proofErr w:type="spellStart"/>
      <w:r w:rsidRPr="008C6419">
        <w:rPr>
          <w:sz w:val="24"/>
          <w:szCs w:val="24"/>
        </w:rPr>
        <w:t>No_voie</w:t>
      </w:r>
      <w:proofErr w:type="spellEnd"/>
      <w:r w:rsidRPr="008C6419">
        <w:rPr>
          <w:sz w:val="24"/>
          <w:szCs w:val="24"/>
        </w:rPr>
        <w:t xml:space="preserve"> </w:t>
      </w:r>
      <w:r w:rsidR="00113C41">
        <w:rPr>
          <w:sz w:val="24"/>
          <w:szCs w:val="24"/>
        </w:rPr>
        <w:t>VARCHAR (3) NOT NULL</w:t>
      </w:r>
    </w:p>
    <w:p w14:paraId="62A579E3" w14:textId="77777777" w:rsidR="008C6419" w:rsidRPr="008C6419" w:rsidRDefault="008C6419" w:rsidP="008C6419">
      <w:pPr>
        <w:ind w:left="360"/>
        <w:rPr>
          <w:sz w:val="24"/>
          <w:szCs w:val="24"/>
        </w:rPr>
      </w:pPr>
      <w:r w:rsidRPr="008C6419">
        <w:rPr>
          <w:sz w:val="24"/>
          <w:szCs w:val="24"/>
        </w:rPr>
        <w:t xml:space="preserve">                B_T_Q </w:t>
      </w:r>
      <w:proofErr w:type="gramStart"/>
      <w:r w:rsidRPr="008C6419">
        <w:rPr>
          <w:sz w:val="24"/>
          <w:szCs w:val="24"/>
        </w:rPr>
        <w:t>VARCHAR(</w:t>
      </w:r>
      <w:proofErr w:type="gramEnd"/>
      <w:r w:rsidRPr="008C6419">
        <w:rPr>
          <w:sz w:val="24"/>
          <w:szCs w:val="24"/>
        </w:rPr>
        <w:t>1) NOT NULL,</w:t>
      </w:r>
    </w:p>
    <w:p w14:paraId="0141D76E" w14:textId="77777777" w:rsidR="008C6419" w:rsidRPr="008C6419" w:rsidRDefault="008C6419" w:rsidP="008C6419">
      <w:pPr>
        <w:ind w:left="360"/>
        <w:rPr>
          <w:sz w:val="24"/>
          <w:szCs w:val="24"/>
        </w:rPr>
      </w:pPr>
      <w:r w:rsidRPr="008C6419">
        <w:rPr>
          <w:sz w:val="24"/>
          <w:szCs w:val="24"/>
        </w:rPr>
        <w:t xml:space="preserve">                </w:t>
      </w:r>
      <w:proofErr w:type="spellStart"/>
      <w:r w:rsidRPr="008C6419">
        <w:rPr>
          <w:sz w:val="24"/>
          <w:szCs w:val="24"/>
        </w:rPr>
        <w:t>Type_de_voie</w:t>
      </w:r>
      <w:proofErr w:type="spellEnd"/>
      <w:r w:rsidRPr="008C6419">
        <w:rPr>
          <w:sz w:val="24"/>
          <w:szCs w:val="24"/>
        </w:rPr>
        <w:t xml:space="preserve"> </w:t>
      </w:r>
      <w:proofErr w:type="gramStart"/>
      <w:r w:rsidRPr="008C6419">
        <w:rPr>
          <w:sz w:val="24"/>
          <w:szCs w:val="24"/>
        </w:rPr>
        <w:t>VARCHAR(</w:t>
      </w:r>
      <w:proofErr w:type="gramEnd"/>
      <w:r w:rsidRPr="008C6419">
        <w:rPr>
          <w:sz w:val="24"/>
          <w:szCs w:val="24"/>
        </w:rPr>
        <w:t>4) NOT NULL,</w:t>
      </w:r>
    </w:p>
    <w:p w14:paraId="55F241E5" w14:textId="77777777" w:rsidR="008C6419" w:rsidRPr="008C6419" w:rsidRDefault="008C6419" w:rsidP="008C6419">
      <w:pPr>
        <w:ind w:left="360"/>
        <w:rPr>
          <w:sz w:val="24"/>
          <w:szCs w:val="24"/>
        </w:rPr>
      </w:pPr>
      <w:r w:rsidRPr="008C6419">
        <w:rPr>
          <w:sz w:val="24"/>
          <w:szCs w:val="24"/>
        </w:rPr>
        <w:t xml:space="preserve">                Voie </w:t>
      </w:r>
      <w:proofErr w:type="gramStart"/>
      <w:r w:rsidRPr="008C6419">
        <w:rPr>
          <w:sz w:val="24"/>
          <w:szCs w:val="24"/>
        </w:rPr>
        <w:t>VARCHAR(</w:t>
      </w:r>
      <w:proofErr w:type="gramEnd"/>
      <w:r w:rsidRPr="008C6419">
        <w:rPr>
          <w:sz w:val="24"/>
          <w:szCs w:val="24"/>
        </w:rPr>
        <w:t>100) DEFAULT 26 NOT NULL,</w:t>
      </w:r>
    </w:p>
    <w:p w14:paraId="49D6CB1A" w14:textId="77777777" w:rsidR="008C6419" w:rsidRPr="008C6419" w:rsidRDefault="008C6419" w:rsidP="008C6419">
      <w:pPr>
        <w:ind w:left="360"/>
        <w:rPr>
          <w:sz w:val="24"/>
          <w:szCs w:val="24"/>
        </w:rPr>
      </w:pPr>
      <w:r w:rsidRPr="008C6419">
        <w:rPr>
          <w:sz w:val="24"/>
          <w:szCs w:val="24"/>
        </w:rPr>
        <w:t xml:space="preserve">                </w:t>
      </w:r>
      <w:proofErr w:type="spellStart"/>
      <w:r w:rsidRPr="008C6419">
        <w:rPr>
          <w:sz w:val="24"/>
          <w:szCs w:val="24"/>
        </w:rPr>
        <w:t>Code_dep_code_commune_contrat</w:t>
      </w:r>
      <w:proofErr w:type="spellEnd"/>
      <w:r w:rsidRPr="008C6419">
        <w:rPr>
          <w:sz w:val="24"/>
          <w:szCs w:val="24"/>
        </w:rPr>
        <w:t xml:space="preserve"> </w:t>
      </w:r>
      <w:proofErr w:type="gramStart"/>
      <w:r w:rsidRPr="008C6419">
        <w:rPr>
          <w:sz w:val="24"/>
          <w:szCs w:val="24"/>
        </w:rPr>
        <w:t>VARCHAR(</w:t>
      </w:r>
      <w:proofErr w:type="gramEnd"/>
      <w:r w:rsidRPr="008C6419">
        <w:rPr>
          <w:sz w:val="24"/>
          <w:szCs w:val="24"/>
        </w:rPr>
        <w:t>10) NOT NULL,</w:t>
      </w:r>
    </w:p>
    <w:p w14:paraId="503A92BD" w14:textId="77777777" w:rsidR="008C6419" w:rsidRPr="008C6419" w:rsidRDefault="008C6419" w:rsidP="008C6419">
      <w:pPr>
        <w:ind w:left="360"/>
        <w:rPr>
          <w:sz w:val="24"/>
          <w:szCs w:val="24"/>
        </w:rPr>
      </w:pPr>
      <w:r w:rsidRPr="008C6419">
        <w:rPr>
          <w:sz w:val="24"/>
          <w:szCs w:val="24"/>
        </w:rPr>
        <w:t xml:space="preserve">                </w:t>
      </w:r>
      <w:proofErr w:type="spellStart"/>
      <w:r w:rsidRPr="008C6419">
        <w:rPr>
          <w:sz w:val="24"/>
          <w:szCs w:val="24"/>
        </w:rPr>
        <w:t>Code_postal</w:t>
      </w:r>
      <w:proofErr w:type="spellEnd"/>
      <w:r w:rsidRPr="008C6419">
        <w:rPr>
          <w:sz w:val="24"/>
          <w:szCs w:val="24"/>
        </w:rPr>
        <w:t xml:space="preserve"> </w:t>
      </w:r>
      <w:proofErr w:type="gramStart"/>
      <w:r w:rsidRPr="008C6419">
        <w:rPr>
          <w:sz w:val="24"/>
          <w:szCs w:val="24"/>
        </w:rPr>
        <w:t>VARCHAR(</w:t>
      </w:r>
      <w:proofErr w:type="gramEnd"/>
      <w:r w:rsidRPr="008C6419">
        <w:rPr>
          <w:sz w:val="24"/>
          <w:szCs w:val="24"/>
        </w:rPr>
        <w:t>5) NOT NULL,</w:t>
      </w:r>
    </w:p>
    <w:p w14:paraId="721C44E2" w14:textId="77777777" w:rsidR="008C6419" w:rsidRPr="008C6419" w:rsidRDefault="008C6419" w:rsidP="008C6419">
      <w:pPr>
        <w:ind w:left="360"/>
        <w:rPr>
          <w:sz w:val="24"/>
          <w:szCs w:val="24"/>
        </w:rPr>
      </w:pPr>
      <w:r w:rsidRPr="008C6419">
        <w:rPr>
          <w:sz w:val="24"/>
          <w:szCs w:val="24"/>
        </w:rPr>
        <w:lastRenderedPageBreak/>
        <w:t xml:space="preserve">                Surface </w:t>
      </w:r>
      <w:proofErr w:type="gramStart"/>
      <w:r w:rsidRPr="008C6419">
        <w:rPr>
          <w:sz w:val="24"/>
          <w:szCs w:val="24"/>
        </w:rPr>
        <w:t>VARCHAR(</w:t>
      </w:r>
      <w:proofErr w:type="gramEnd"/>
      <w:r w:rsidRPr="008C6419">
        <w:rPr>
          <w:sz w:val="24"/>
          <w:szCs w:val="24"/>
        </w:rPr>
        <w:t>4) NOT NULL,</w:t>
      </w:r>
    </w:p>
    <w:p w14:paraId="418B8557" w14:textId="77777777" w:rsidR="008C6419" w:rsidRPr="008C6419" w:rsidRDefault="008C6419" w:rsidP="008C6419">
      <w:pPr>
        <w:ind w:left="360"/>
        <w:rPr>
          <w:sz w:val="24"/>
          <w:szCs w:val="24"/>
        </w:rPr>
      </w:pPr>
      <w:r w:rsidRPr="008C6419">
        <w:rPr>
          <w:sz w:val="24"/>
          <w:szCs w:val="24"/>
        </w:rPr>
        <w:t xml:space="preserve">                </w:t>
      </w:r>
      <w:proofErr w:type="spellStart"/>
      <w:r w:rsidRPr="008C6419">
        <w:rPr>
          <w:sz w:val="24"/>
          <w:szCs w:val="24"/>
        </w:rPr>
        <w:t>Type_Local</w:t>
      </w:r>
      <w:proofErr w:type="spellEnd"/>
      <w:r w:rsidRPr="008C6419">
        <w:rPr>
          <w:sz w:val="24"/>
          <w:szCs w:val="24"/>
        </w:rPr>
        <w:t xml:space="preserve"> </w:t>
      </w:r>
      <w:proofErr w:type="gramStart"/>
      <w:r w:rsidRPr="008C6419">
        <w:rPr>
          <w:sz w:val="24"/>
          <w:szCs w:val="24"/>
        </w:rPr>
        <w:t>VARCHAR(</w:t>
      </w:r>
      <w:proofErr w:type="gramEnd"/>
      <w:r w:rsidRPr="008C6419">
        <w:rPr>
          <w:sz w:val="24"/>
          <w:szCs w:val="24"/>
        </w:rPr>
        <w:t>15) NOT NULL,</w:t>
      </w:r>
    </w:p>
    <w:p w14:paraId="20874289" w14:textId="77777777" w:rsidR="008C6419" w:rsidRPr="008C6419" w:rsidRDefault="008C6419" w:rsidP="008C6419">
      <w:pPr>
        <w:ind w:left="360"/>
        <w:rPr>
          <w:sz w:val="24"/>
          <w:szCs w:val="24"/>
        </w:rPr>
      </w:pPr>
      <w:r w:rsidRPr="008C6419">
        <w:rPr>
          <w:sz w:val="24"/>
          <w:szCs w:val="24"/>
        </w:rPr>
        <w:t xml:space="preserve">                Occupation </w:t>
      </w:r>
      <w:proofErr w:type="gramStart"/>
      <w:r w:rsidRPr="008C6419">
        <w:rPr>
          <w:sz w:val="24"/>
          <w:szCs w:val="24"/>
        </w:rPr>
        <w:t>VARCHAR(</w:t>
      </w:r>
      <w:proofErr w:type="gramEnd"/>
      <w:r w:rsidRPr="008C6419">
        <w:rPr>
          <w:sz w:val="24"/>
          <w:szCs w:val="24"/>
        </w:rPr>
        <w:t>15) NOT NULL,</w:t>
      </w:r>
    </w:p>
    <w:p w14:paraId="001032C7" w14:textId="77777777" w:rsidR="008C6419" w:rsidRPr="008C6419" w:rsidRDefault="008C6419" w:rsidP="008C6419">
      <w:pPr>
        <w:ind w:left="360"/>
        <w:rPr>
          <w:sz w:val="24"/>
          <w:szCs w:val="24"/>
        </w:rPr>
      </w:pPr>
      <w:r w:rsidRPr="008C6419">
        <w:rPr>
          <w:sz w:val="24"/>
          <w:szCs w:val="24"/>
        </w:rPr>
        <w:t xml:space="preserve">                </w:t>
      </w:r>
      <w:proofErr w:type="spellStart"/>
      <w:r w:rsidRPr="008C6419">
        <w:rPr>
          <w:sz w:val="24"/>
          <w:szCs w:val="24"/>
        </w:rPr>
        <w:t>Type_contrat</w:t>
      </w:r>
      <w:proofErr w:type="spellEnd"/>
      <w:r w:rsidRPr="008C6419">
        <w:rPr>
          <w:sz w:val="24"/>
          <w:szCs w:val="24"/>
        </w:rPr>
        <w:t xml:space="preserve"> </w:t>
      </w:r>
      <w:proofErr w:type="gramStart"/>
      <w:r w:rsidRPr="008C6419">
        <w:rPr>
          <w:sz w:val="24"/>
          <w:szCs w:val="24"/>
        </w:rPr>
        <w:t>VARCHAR(</w:t>
      </w:r>
      <w:proofErr w:type="gramEnd"/>
      <w:r w:rsidRPr="008C6419">
        <w:rPr>
          <w:sz w:val="24"/>
          <w:szCs w:val="24"/>
        </w:rPr>
        <w:t>20) NOT NULL,</w:t>
      </w:r>
    </w:p>
    <w:p w14:paraId="0878A7D4" w14:textId="77777777" w:rsidR="008C6419" w:rsidRPr="008C6419" w:rsidRDefault="008C6419" w:rsidP="008C6419">
      <w:pPr>
        <w:ind w:left="360"/>
        <w:rPr>
          <w:sz w:val="24"/>
          <w:szCs w:val="24"/>
        </w:rPr>
      </w:pPr>
      <w:r w:rsidRPr="008C6419">
        <w:rPr>
          <w:sz w:val="24"/>
          <w:szCs w:val="24"/>
        </w:rPr>
        <w:t xml:space="preserve">                Formule </w:t>
      </w:r>
      <w:proofErr w:type="gramStart"/>
      <w:r w:rsidRPr="008C6419">
        <w:rPr>
          <w:sz w:val="24"/>
          <w:szCs w:val="24"/>
        </w:rPr>
        <w:t>VARCHAR(</w:t>
      </w:r>
      <w:proofErr w:type="gramEnd"/>
      <w:r w:rsidRPr="008C6419">
        <w:rPr>
          <w:sz w:val="24"/>
          <w:szCs w:val="24"/>
        </w:rPr>
        <w:t>10) NOT NULL,</w:t>
      </w:r>
    </w:p>
    <w:p w14:paraId="17CB37F3" w14:textId="77777777" w:rsidR="008C6419" w:rsidRPr="008C6419" w:rsidRDefault="008C6419" w:rsidP="008C6419">
      <w:pPr>
        <w:ind w:left="360"/>
        <w:rPr>
          <w:sz w:val="24"/>
          <w:szCs w:val="24"/>
        </w:rPr>
      </w:pPr>
      <w:r w:rsidRPr="008C6419">
        <w:rPr>
          <w:sz w:val="24"/>
          <w:szCs w:val="24"/>
        </w:rPr>
        <w:t xml:space="preserve">                </w:t>
      </w:r>
      <w:proofErr w:type="spellStart"/>
      <w:r w:rsidRPr="008C6419">
        <w:rPr>
          <w:sz w:val="24"/>
          <w:szCs w:val="24"/>
        </w:rPr>
        <w:t>Valeur_declaree_biens</w:t>
      </w:r>
      <w:proofErr w:type="spellEnd"/>
      <w:r w:rsidRPr="008C6419">
        <w:rPr>
          <w:sz w:val="24"/>
          <w:szCs w:val="24"/>
        </w:rPr>
        <w:t xml:space="preserve"> </w:t>
      </w:r>
      <w:proofErr w:type="gramStart"/>
      <w:r w:rsidRPr="008C6419">
        <w:rPr>
          <w:sz w:val="24"/>
          <w:szCs w:val="24"/>
        </w:rPr>
        <w:t>VARCHAR(</w:t>
      </w:r>
      <w:proofErr w:type="gramEnd"/>
      <w:r w:rsidRPr="008C6419">
        <w:rPr>
          <w:sz w:val="24"/>
          <w:szCs w:val="24"/>
        </w:rPr>
        <w:t>20) NOT NULL,</w:t>
      </w:r>
    </w:p>
    <w:p w14:paraId="6A2E34CB" w14:textId="77777777" w:rsidR="008C6419" w:rsidRPr="008C6419" w:rsidRDefault="008C6419" w:rsidP="008C6419">
      <w:pPr>
        <w:ind w:left="360"/>
        <w:rPr>
          <w:sz w:val="24"/>
          <w:szCs w:val="24"/>
        </w:rPr>
      </w:pPr>
      <w:r w:rsidRPr="008C6419">
        <w:rPr>
          <w:sz w:val="24"/>
          <w:szCs w:val="24"/>
        </w:rPr>
        <w:t xml:space="preserve">                </w:t>
      </w:r>
      <w:proofErr w:type="spellStart"/>
      <w:r w:rsidRPr="008C6419">
        <w:rPr>
          <w:sz w:val="24"/>
          <w:szCs w:val="24"/>
        </w:rPr>
        <w:t>Prix_cotisation_mensuel</w:t>
      </w:r>
      <w:proofErr w:type="spellEnd"/>
      <w:r w:rsidRPr="008C6419">
        <w:rPr>
          <w:sz w:val="24"/>
          <w:szCs w:val="24"/>
        </w:rPr>
        <w:t xml:space="preserve"> INT NOT NULL,</w:t>
      </w:r>
    </w:p>
    <w:p w14:paraId="09AC3D63" w14:textId="77777777" w:rsidR="008C6419" w:rsidRPr="008C6419" w:rsidRDefault="008C6419" w:rsidP="008C6419">
      <w:pPr>
        <w:ind w:left="360"/>
        <w:rPr>
          <w:sz w:val="24"/>
          <w:szCs w:val="24"/>
        </w:rPr>
      </w:pPr>
      <w:r w:rsidRPr="008C6419">
        <w:rPr>
          <w:sz w:val="24"/>
          <w:szCs w:val="24"/>
        </w:rPr>
        <w:t xml:space="preserve">                PRIMARY KEY (</w:t>
      </w:r>
      <w:proofErr w:type="spellStart"/>
      <w:r w:rsidRPr="008C6419">
        <w:rPr>
          <w:sz w:val="24"/>
          <w:szCs w:val="24"/>
        </w:rPr>
        <w:t>Contrat_ID</w:t>
      </w:r>
      <w:proofErr w:type="spellEnd"/>
      <w:r w:rsidRPr="008C6419">
        <w:rPr>
          <w:sz w:val="24"/>
          <w:szCs w:val="24"/>
        </w:rPr>
        <w:t>)</w:t>
      </w:r>
    </w:p>
    <w:p w14:paraId="2FBBC6F9" w14:textId="77777777" w:rsidR="008C6419" w:rsidRPr="008C6419" w:rsidRDefault="008C6419" w:rsidP="008C6419">
      <w:pPr>
        <w:ind w:left="360"/>
        <w:rPr>
          <w:sz w:val="24"/>
          <w:szCs w:val="24"/>
        </w:rPr>
      </w:pPr>
      <w:r w:rsidRPr="008C6419">
        <w:rPr>
          <w:sz w:val="24"/>
          <w:szCs w:val="24"/>
        </w:rPr>
        <w:t>);</w:t>
      </w:r>
    </w:p>
    <w:p w14:paraId="51CD0749" w14:textId="77777777" w:rsidR="008C6419" w:rsidRPr="008C6419" w:rsidRDefault="008C6419" w:rsidP="008C6419">
      <w:pPr>
        <w:ind w:left="360"/>
        <w:rPr>
          <w:sz w:val="24"/>
          <w:szCs w:val="24"/>
        </w:rPr>
      </w:pPr>
    </w:p>
    <w:p w14:paraId="419D6AA3" w14:textId="77777777" w:rsidR="008C6419" w:rsidRPr="008C6419" w:rsidRDefault="008C6419" w:rsidP="008C6419">
      <w:pPr>
        <w:ind w:left="360"/>
        <w:rPr>
          <w:sz w:val="24"/>
          <w:szCs w:val="24"/>
        </w:rPr>
      </w:pPr>
    </w:p>
    <w:p w14:paraId="4F10D75D" w14:textId="77777777" w:rsidR="008C6419" w:rsidRPr="008C6419" w:rsidRDefault="008C6419" w:rsidP="008C6419">
      <w:pPr>
        <w:ind w:left="360"/>
        <w:rPr>
          <w:sz w:val="24"/>
          <w:szCs w:val="24"/>
        </w:rPr>
      </w:pPr>
      <w:r w:rsidRPr="008C6419">
        <w:rPr>
          <w:color w:val="0F9ED5" w:themeColor="accent4"/>
          <w:sz w:val="24"/>
          <w:szCs w:val="24"/>
        </w:rPr>
        <w:t xml:space="preserve">ALTER TABLE </w:t>
      </w:r>
      <w:r w:rsidRPr="008C6419">
        <w:rPr>
          <w:sz w:val="24"/>
          <w:szCs w:val="24"/>
        </w:rPr>
        <w:t xml:space="preserve">Contrat ADD CONSTRAINT </w:t>
      </w:r>
      <w:proofErr w:type="spellStart"/>
      <w:r w:rsidRPr="008C6419">
        <w:rPr>
          <w:sz w:val="24"/>
          <w:szCs w:val="24"/>
        </w:rPr>
        <w:t>region_contrat_fk</w:t>
      </w:r>
      <w:proofErr w:type="spellEnd"/>
    </w:p>
    <w:p w14:paraId="5422F70E" w14:textId="77777777" w:rsidR="008C6419" w:rsidRPr="008C6419" w:rsidRDefault="008C6419" w:rsidP="008C6419">
      <w:pPr>
        <w:ind w:left="360"/>
        <w:rPr>
          <w:sz w:val="24"/>
          <w:szCs w:val="24"/>
        </w:rPr>
      </w:pPr>
      <w:r w:rsidRPr="008C6419">
        <w:rPr>
          <w:color w:val="0F9ED5" w:themeColor="accent4"/>
          <w:sz w:val="24"/>
          <w:szCs w:val="24"/>
        </w:rPr>
        <w:t xml:space="preserve">FOREIGN KEY </w:t>
      </w:r>
      <w:r w:rsidRPr="008C6419">
        <w:rPr>
          <w:sz w:val="24"/>
          <w:szCs w:val="24"/>
        </w:rPr>
        <w:t>(</w:t>
      </w:r>
      <w:proofErr w:type="spellStart"/>
      <w:r w:rsidRPr="008C6419">
        <w:rPr>
          <w:sz w:val="24"/>
          <w:szCs w:val="24"/>
        </w:rPr>
        <w:t>Code_dep_code_commune_contrat</w:t>
      </w:r>
      <w:proofErr w:type="spellEnd"/>
      <w:r w:rsidRPr="008C6419">
        <w:rPr>
          <w:sz w:val="24"/>
          <w:szCs w:val="24"/>
        </w:rPr>
        <w:t>)</w:t>
      </w:r>
    </w:p>
    <w:p w14:paraId="5C6CBFFB" w14:textId="77777777" w:rsidR="008C6419" w:rsidRPr="008C6419" w:rsidRDefault="008C6419" w:rsidP="008C6419">
      <w:pPr>
        <w:ind w:left="360"/>
        <w:rPr>
          <w:sz w:val="24"/>
          <w:szCs w:val="24"/>
        </w:rPr>
      </w:pPr>
      <w:r w:rsidRPr="008C6419">
        <w:rPr>
          <w:color w:val="0F9ED5" w:themeColor="accent4"/>
          <w:sz w:val="24"/>
          <w:szCs w:val="24"/>
        </w:rPr>
        <w:t xml:space="preserve">REFERENCES </w:t>
      </w:r>
      <w:proofErr w:type="spellStart"/>
      <w:r w:rsidRPr="008C6419">
        <w:rPr>
          <w:sz w:val="24"/>
          <w:szCs w:val="24"/>
        </w:rPr>
        <w:t>Region</w:t>
      </w:r>
      <w:proofErr w:type="spellEnd"/>
      <w:r w:rsidRPr="008C6419">
        <w:rPr>
          <w:sz w:val="24"/>
          <w:szCs w:val="24"/>
        </w:rPr>
        <w:t xml:space="preserve"> (</w:t>
      </w:r>
      <w:proofErr w:type="spellStart"/>
      <w:r w:rsidRPr="008C6419">
        <w:rPr>
          <w:sz w:val="24"/>
          <w:szCs w:val="24"/>
        </w:rPr>
        <w:t>Code_dep_code_commune</w:t>
      </w:r>
      <w:proofErr w:type="spellEnd"/>
      <w:r w:rsidRPr="008C6419">
        <w:rPr>
          <w:sz w:val="24"/>
          <w:szCs w:val="24"/>
        </w:rPr>
        <w:t>)</w:t>
      </w:r>
    </w:p>
    <w:p w14:paraId="530DEF9A" w14:textId="77777777" w:rsidR="008C6419" w:rsidRPr="008C6419" w:rsidRDefault="008C6419" w:rsidP="008C6419">
      <w:pPr>
        <w:ind w:left="360"/>
        <w:rPr>
          <w:sz w:val="24"/>
          <w:szCs w:val="24"/>
        </w:rPr>
      </w:pPr>
      <w:r w:rsidRPr="008C6419">
        <w:rPr>
          <w:sz w:val="24"/>
          <w:szCs w:val="24"/>
        </w:rPr>
        <w:t>ON DELETE NO ACTION</w:t>
      </w:r>
    </w:p>
    <w:p w14:paraId="77EB6D63" w14:textId="58ADC49B" w:rsidR="008C6419" w:rsidRDefault="008C6419" w:rsidP="008C6419">
      <w:pPr>
        <w:ind w:left="360"/>
        <w:rPr>
          <w:sz w:val="24"/>
          <w:szCs w:val="24"/>
        </w:rPr>
      </w:pPr>
      <w:r w:rsidRPr="008C6419">
        <w:rPr>
          <w:sz w:val="24"/>
          <w:szCs w:val="24"/>
        </w:rPr>
        <w:t xml:space="preserve">ON UPDATE NO </w:t>
      </w:r>
      <w:proofErr w:type="gramStart"/>
      <w:r w:rsidRPr="008C6419">
        <w:rPr>
          <w:sz w:val="24"/>
          <w:szCs w:val="24"/>
        </w:rPr>
        <w:t>ACTION;</w:t>
      </w:r>
      <w:proofErr w:type="gramEnd"/>
    </w:p>
    <w:p w14:paraId="7C0BC172" w14:textId="77777777" w:rsidR="009147D3" w:rsidRDefault="009147D3" w:rsidP="008C6419">
      <w:pPr>
        <w:ind w:left="360"/>
        <w:rPr>
          <w:sz w:val="24"/>
          <w:szCs w:val="24"/>
        </w:rPr>
      </w:pPr>
    </w:p>
    <w:p w14:paraId="37D6D746" w14:textId="77777777" w:rsidR="00DB3606" w:rsidRDefault="00DB3606" w:rsidP="008C6419">
      <w:pPr>
        <w:ind w:left="360"/>
        <w:rPr>
          <w:sz w:val="24"/>
          <w:szCs w:val="24"/>
        </w:rPr>
      </w:pPr>
    </w:p>
    <w:p w14:paraId="2AA43F1F" w14:textId="77777777" w:rsidR="00DB3606" w:rsidRDefault="00DB3606" w:rsidP="00A70288">
      <w:pPr>
        <w:pStyle w:val="Paragraphedeliste"/>
        <w:numPr>
          <w:ilvl w:val="0"/>
          <w:numId w:val="1"/>
        </w:numPr>
        <w:rPr>
          <w:b/>
          <w:bCs/>
          <w:sz w:val="28"/>
          <w:szCs w:val="28"/>
        </w:rPr>
      </w:pPr>
      <w:r w:rsidRPr="006F0C2E">
        <w:rPr>
          <w:b/>
          <w:bCs/>
          <w:sz w:val="28"/>
          <w:szCs w:val="28"/>
        </w:rPr>
        <w:t>Base de données MySQL</w:t>
      </w:r>
    </w:p>
    <w:p w14:paraId="62ACC82C" w14:textId="10355793" w:rsidR="009147D3" w:rsidRPr="009147D3" w:rsidRDefault="009147D3" w:rsidP="009147D3">
      <w:pPr>
        <w:rPr>
          <w:b/>
          <w:bCs/>
          <w:sz w:val="28"/>
          <w:szCs w:val="28"/>
        </w:rPr>
      </w:pPr>
    </w:p>
    <w:p w14:paraId="452EEE9A" w14:textId="696D6024" w:rsidR="00DB3606" w:rsidRPr="009147D3" w:rsidRDefault="009147D3" w:rsidP="009147D3">
      <w:pPr>
        <w:pStyle w:val="Paragraphedeliste"/>
        <w:numPr>
          <w:ilvl w:val="0"/>
          <w:numId w:val="6"/>
        </w:numPr>
        <w:rPr>
          <w:b/>
          <w:bCs/>
          <w:sz w:val="24"/>
          <w:szCs w:val="24"/>
        </w:rPr>
      </w:pPr>
      <w:r>
        <w:rPr>
          <w:b/>
          <w:bCs/>
          <w:sz w:val="24"/>
          <w:szCs w:val="24"/>
        </w:rPr>
        <w:t>Chargement de la base de données</w:t>
      </w:r>
    </w:p>
    <w:p w14:paraId="7383F7A3" w14:textId="539BBF06" w:rsidR="00DB3606" w:rsidRDefault="00DB3606" w:rsidP="00DB3606">
      <w:pPr>
        <w:rPr>
          <w:sz w:val="24"/>
          <w:szCs w:val="24"/>
        </w:rPr>
      </w:pPr>
      <w:r>
        <w:rPr>
          <w:sz w:val="24"/>
          <w:szCs w:val="24"/>
        </w:rPr>
        <w:t>La base de données MySQL est désormais configuré et prête à l’emploi.</w:t>
      </w:r>
    </w:p>
    <w:p w14:paraId="1D3138F9" w14:textId="6003E921" w:rsidR="00DB3606" w:rsidRDefault="00DB3606" w:rsidP="00DB3606">
      <w:pPr>
        <w:rPr>
          <w:sz w:val="24"/>
          <w:szCs w:val="24"/>
        </w:rPr>
      </w:pPr>
      <w:r>
        <w:rPr>
          <w:sz w:val="24"/>
          <w:szCs w:val="24"/>
        </w:rPr>
        <w:t xml:space="preserve">Les données sont chargées à l’aide de l’outil d’import fourni dans MySQL </w:t>
      </w:r>
      <w:proofErr w:type="spellStart"/>
      <w:r>
        <w:rPr>
          <w:sz w:val="24"/>
          <w:szCs w:val="24"/>
        </w:rPr>
        <w:t>WorkBench</w:t>
      </w:r>
      <w:proofErr w:type="spellEnd"/>
      <w:r>
        <w:rPr>
          <w:sz w:val="24"/>
          <w:szCs w:val="24"/>
        </w:rPr>
        <w:t xml:space="preserve"> « Table Import Data </w:t>
      </w:r>
      <w:proofErr w:type="spellStart"/>
      <w:r>
        <w:rPr>
          <w:sz w:val="24"/>
          <w:szCs w:val="24"/>
        </w:rPr>
        <w:t>Wizard</w:t>
      </w:r>
      <w:proofErr w:type="spellEnd"/>
      <w:r>
        <w:rPr>
          <w:sz w:val="24"/>
          <w:szCs w:val="24"/>
        </w:rPr>
        <w:t> ».</w:t>
      </w:r>
    </w:p>
    <w:p w14:paraId="3640341F" w14:textId="41B9353C" w:rsidR="00DB3606" w:rsidRDefault="00DB3606" w:rsidP="00DB3606">
      <w:pPr>
        <w:rPr>
          <w:sz w:val="24"/>
          <w:szCs w:val="24"/>
        </w:rPr>
      </w:pPr>
      <w:r>
        <w:rPr>
          <w:sz w:val="24"/>
          <w:szCs w:val="24"/>
        </w:rPr>
        <w:t xml:space="preserve">Cet outil nous permet d’attribuer aisément les bonnes colonnes avec les bonnes données dans le tableur. </w:t>
      </w:r>
    </w:p>
    <w:p w14:paraId="61906278" w14:textId="77777777" w:rsidR="00B14105" w:rsidRDefault="00B14105" w:rsidP="00DB3606">
      <w:pPr>
        <w:rPr>
          <w:sz w:val="24"/>
          <w:szCs w:val="24"/>
        </w:rPr>
      </w:pPr>
    </w:p>
    <w:p w14:paraId="5E76EF84" w14:textId="77777777" w:rsidR="00B14105" w:rsidRDefault="00B14105" w:rsidP="00DB3606">
      <w:pPr>
        <w:rPr>
          <w:sz w:val="24"/>
          <w:szCs w:val="24"/>
        </w:rPr>
      </w:pPr>
    </w:p>
    <w:p w14:paraId="32DA0D54" w14:textId="313ACA92" w:rsidR="00B14105" w:rsidRDefault="00B14105" w:rsidP="00DB3606">
      <w:pPr>
        <w:rPr>
          <w:sz w:val="24"/>
          <w:szCs w:val="24"/>
        </w:rPr>
      </w:pPr>
      <w:r>
        <w:rPr>
          <w:sz w:val="24"/>
          <w:szCs w:val="24"/>
        </w:rPr>
        <w:t>L’import peut également se faire via un code SQL dédié à l’importation :</w:t>
      </w:r>
    </w:p>
    <w:p w14:paraId="78BDB244" w14:textId="77777777" w:rsidR="00B14105" w:rsidRPr="00B14105" w:rsidRDefault="00B14105" w:rsidP="00B14105">
      <w:pPr>
        <w:rPr>
          <w:sz w:val="24"/>
          <w:szCs w:val="24"/>
        </w:rPr>
      </w:pPr>
      <w:r w:rsidRPr="00B14105">
        <w:rPr>
          <w:color w:val="0F9ED5" w:themeColor="accent4"/>
          <w:sz w:val="24"/>
          <w:szCs w:val="24"/>
        </w:rPr>
        <w:t xml:space="preserve">LOAD DATA INFILE </w:t>
      </w:r>
      <w:r w:rsidRPr="00B14105">
        <w:rPr>
          <w:sz w:val="24"/>
          <w:szCs w:val="24"/>
        </w:rPr>
        <w:t>'/chemin/vers/monfichier.csv'</w:t>
      </w:r>
    </w:p>
    <w:p w14:paraId="206CC807" w14:textId="77777777" w:rsidR="00B14105" w:rsidRPr="00B14105" w:rsidRDefault="00B14105" w:rsidP="00B14105">
      <w:pPr>
        <w:rPr>
          <w:sz w:val="24"/>
          <w:szCs w:val="24"/>
        </w:rPr>
      </w:pPr>
      <w:r w:rsidRPr="00B14105">
        <w:rPr>
          <w:color w:val="0F9ED5" w:themeColor="accent4"/>
          <w:sz w:val="24"/>
          <w:szCs w:val="24"/>
        </w:rPr>
        <w:lastRenderedPageBreak/>
        <w:t xml:space="preserve">INTO TABLE </w:t>
      </w:r>
      <w:proofErr w:type="spellStart"/>
      <w:r w:rsidRPr="00B14105">
        <w:rPr>
          <w:sz w:val="24"/>
          <w:szCs w:val="24"/>
        </w:rPr>
        <w:t>nom_de_la_table</w:t>
      </w:r>
      <w:proofErr w:type="spellEnd"/>
    </w:p>
    <w:p w14:paraId="0842689F" w14:textId="77777777" w:rsidR="00B14105" w:rsidRPr="00B14105" w:rsidRDefault="00B14105" w:rsidP="00B14105">
      <w:pPr>
        <w:rPr>
          <w:sz w:val="24"/>
          <w:szCs w:val="24"/>
        </w:rPr>
      </w:pPr>
      <w:r w:rsidRPr="00B14105">
        <w:rPr>
          <w:color w:val="0F9ED5" w:themeColor="accent4"/>
          <w:sz w:val="24"/>
          <w:szCs w:val="24"/>
        </w:rPr>
        <w:t xml:space="preserve">FIELDS TERMINATED </w:t>
      </w:r>
      <w:r w:rsidRPr="00B14105">
        <w:rPr>
          <w:sz w:val="24"/>
          <w:szCs w:val="24"/>
        </w:rPr>
        <w:t>BY ','          -- Séparateur de colonnes (virgule ici)</w:t>
      </w:r>
    </w:p>
    <w:p w14:paraId="76B45873" w14:textId="77777777" w:rsidR="00B14105" w:rsidRPr="00B14105" w:rsidRDefault="00B14105" w:rsidP="00B14105">
      <w:pPr>
        <w:rPr>
          <w:sz w:val="24"/>
          <w:szCs w:val="24"/>
        </w:rPr>
      </w:pPr>
      <w:r w:rsidRPr="00B14105">
        <w:rPr>
          <w:color w:val="0F9ED5" w:themeColor="accent4"/>
          <w:sz w:val="24"/>
          <w:szCs w:val="24"/>
        </w:rPr>
        <w:t xml:space="preserve">ENCLOSED BY </w:t>
      </w:r>
      <w:r w:rsidRPr="00B14105">
        <w:rPr>
          <w:sz w:val="24"/>
          <w:szCs w:val="24"/>
        </w:rPr>
        <w:t>'"'                   -- Si les valeurs sont entourées de guillemets</w:t>
      </w:r>
    </w:p>
    <w:p w14:paraId="7FB238EC" w14:textId="77777777" w:rsidR="00B14105" w:rsidRPr="00B14105" w:rsidRDefault="00B14105" w:rsidP="00B14105">
      <w:pPr>
        <w:rPr>
          <w:sz w:val="24"/>
          <w:szCs w:val="24"/>
        </w:rPr>
      </w:pPr>
      <w:r w:rsidRPr="00B14105">
        <w:rPr>
          <w:color w:val="0F9ED5" w:themeColor="accent4"/>
          <w:sz w:val="24"/>
          <w:szCs w:val="24"/>
        </w:rPr>
        <w:t xml:space="preserve">LINES TERMINATED BY </w:t>
      </w:r>
      <w:r w:rsidRPr="00B14105">
        <w:rPr>
          <w:sz w:val="24"/>
          <w:szCs w:val="24"/>
        </w:rPr>
        <w:t>'\</w:t>
      </w:r>
      <w:proofErr w:type="gramStart"/>
      <w:r w:rsidRPr="00B14105">
        <w:rPr>
          <w:sz w:val="24"/>
          <w:szCs w:val="24"/>
        </w:rPr>
        <w:t xml:space="preserve">n'  </w:t>
      </w:r>
      <w:proofErr w:type="gramEnd"/>
      <w:r w:rsidRPr="00B14105">
        <w:rPr>
          <w:sz w:val="24"/>
          <w:szCs w:val="24"/>
        </w:rPr>
        <w:t xml:space="preserve">        -- Séparateur de lignes (nouvelle ligne ici)</w:t>
      </w:r>
    </w:p>
    <w:p w14:paraId="183667A1" w14:textId="733EAD64" w:rsidR="00B14105" w:rsidRDefault="00B14105" w:rsidP="00B14105">
      <w:pPr>
        <w:rPr>
          <w:sz w:val="24"/>
          <w:szCs w:val="24"/>
        </w:rPr>
      </w:pPr>
      <w:r w:rsidRPr="00B14105">
        <w:rPr>
          <w:color w:val="0F9ED5" w:themeColor="accent4"/>
          <w:sz w:val="24"/>
          <w:szCs w:val="24"/>
        </w:rPr>
        <w:t xml:space="preserve">IGNORE 1 </w:t>
      </w:r>
      <w:proofErr w:type="gramStart"/>
      <w:r w:rsidRPr="00B14105">
        <w:rPr>
          <w:color w:val="0F9ED5" w:themeColor="accent4"/>
          <w:sz w:val="24"/>
          <w:szCs w:val="24"/>
        </w:rPr>
        <w:t>ROWS</w:t>
      </w:r>
      <w:r w:rsidRPr="00B14105">
        <w:rPr>
          <w:sz w:val="24"/>
          <w:szCs w:val="24"/>
        </w:rPr>
        <w:t>;</w:t>
      </w:r>
      <w:proofErr w:type="gramEnd"/>
      <w:r w:rsidRPr="00B14105">
        <w:rPr>
          <w:sz w:val="24"/>
          <w:szCs w:val="24"/>
        </w:rPr>
        <w:t xml:space="preserve">   </w:t>
      </w:r>
    </w:p>
    <w:p w14:paraId="0F2E5D83" w14:textId="2E4966C9" w:rsidR="00DB3606" w:rsidRDefault="00DB3606" w:rsidP="00DB3606">
      <w:pPr>
        <w:rPr>
          <w:sz w:val="24"/>
          <w:szCs w:val="24"/>
        </w:rPr>
      </w:pPr>
      <w:r>
        <w:rPr>
          <w:sz w:val="24"/>
          <w:szCs w:val="24"/>
        </w:rPr>
        <w:t>Nous voici avec les bases de données chargées :</w:t>
      </w:r>
    </w:p>
    <w:p w14:paraId="161CFAEA" w14:textId="335D6310" w:rsidR="009147D3" w:rsidRDefault="009147D3" w:rsidP="00DB3606">
      <w:pPr>
        <w:rPr>
          <w:sz w:val="24"/>
          <w:szCs w:val="24"/>
        </w:rPr>
      </w:pPr>
      <w:r>
        <w:rPr>
          <w:noProof/>
        </w:rPr>
        <w:drawing>
          <wp:inline distT="0" distB="0" distL="0" distR="0" wp14:anchorId="0B691350" wp14:editId="510FFB1C">
            <wp:extent cx="5760720" cy="1962150"/>
            <wp:effectExtent l="0" t="0" r="0" b="0"/>
            <wp:docPr id="1338604395"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04395" name="Image 1" descr="Une image contenant texte, capture d’écran, logiciel&#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62150"/>
                    </a:xfrm>
                    <a:prstGeom prst="rect">
                      <a:avLst/>
                    </a:prstGeom>
                    <a:noFill/>
                    <a:ln>
                      <a:noFill/>
                    </a:ln>
                  </pic:spPr>
                </pic:pic>
              </a:graphicData>
            </a:graphic>
          </wp:inline>
        </w:drawing>
      </w:r>
    </w:p>
    <w:p w14:paraId="4EDF6E5E" w14:textId="77777777" w:rsidR="00E43B4A" w:rsidRDefault="00E43B4A" w:rsidP="00DB3606">
      <w:pPr>
        <w:rPr>
          <w:sz w:val="24"/>
          <w:szCs w:val="24"/>
        </w:rPr>
      </w:pPr>
    </w:p>
    <w:p w14:paraId="6A91249E" w14:textId="77777777" w:rsidR="00E43B4A" w:rsidRDefault="00E43B4A" w:rsidP="00DB3606">
      <w:pPr>
        <w:rPr>
          <w:sz w:val="24"/>
          <w:szCs w:val="24"/>
        </w:rPr>
      </w:pPr>
    </w:p>
    <w:p w14:paraId="3090E05D" w14:textId="77777777" w:rsidR="009147D3" w:rsidRDefault="009147D3" w:rsidP="00DB3606">
      <w:pPr>
        <w:rPr>
          <w:sz w:val="24"/>
          <w:szCs w:val="24"/>
        </w:rPr>
      </w:pPr>
    </w:p>
    <w:p w14:paraId="241DB913" w14:textId="6140D4DD" w:rsidR="009147D3" w:rsidRDefault="009147D3" w:rsidP="00DB3606">
      <w:pPr>
        <w:rPr>
          <w:sz w:val="24"/>
          <w:szCs w:val="24"/>
        </w:rPr>
      </w:pPr>
      <w:r>
        <w:rPr>
          <w:noProof/>
        </w:rPr>
        <w:drawing>
          <wp:inline distT="0" distB="0" distL="0" distR="0" wp14:anchorId="537B29C7" wp14:editId="35A7CF1F">
            <wp:extent cx="5760720" cy="2000250"/>
            <wp:effectExtent l="0" t="0" r="0" b="0"/>
            <wp:docPr id="1345475625"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75625" name="Image 2" descr="Une image contenant capture d’écran,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000250"/>
                    </a:xfrm>
                    <a:prstGeom prst="rect">
                      <a:avLst/>
                    </a:prstGeom>
                    <a:noFill/>
                    <a:ln>
                      <a:noFill/>
                    </a:ln>
                  </pic:spPr>
                </pic:pic>
              </a:graphicData>
            </a:graphic>
          </wp:inline>
        </w:drawing>
      </w:r>
    </w:p>
    <w:p w14:paraId="7D01CA6A" w14:textId="77777777" w:rsidR="009147D3" w:rsidRDefault="009147D3" w:rsidP="00DB3606">
      <w:pPr>
        <w:rPr>
          <w:b/>
          <w:bCs/>
          <w:sz w:val="24"/>
          <w:szCs w:val="24"/>
        </w:rPr>
      </w:pPr>
    </w:p>
    <w:p w14:paraId="432C007F" w14:textId="77777777" w:rsidR="00981562" w:rsidRDefault="00981562" w:rsidP="00DB3606">
      <w:pPr>
        <w:rPr>
          <w:b/>
          <w:bCs/>
          <w:sz w:val="24"/>
          <w:szCs w:val="24"/>
        </w:rPr>
      </w:pPr>
    </w:p>
    <w:p w14:paraId="6D2BA94C" w14:textId="7507781F" w:rsidR="00981562" w:rsidRDefault="00B14105" w:rsidP="00DB3606">
      <w:pPr>
        <w:rPr>
          <w:sz w:val="24"/>
          <w:szCs w:val="24"/>
        </w:rPr>
      </w:pPr>
      <w:r>
        <w:rPr>
          <w:sz w:val="24"/>
          <w:szCs w:val="24"/>
        </w:rPr>
        <w:t xml:space="preserve">Nous avons ici la certitude que toutes les lignes ont bien été importé avec la fonction COUNT. Pour pouvoir manipuler et analyser les données, il peut être plus pratique de générer un aperçu du contenu des tables. </w:t>
      </w:r>
      <w:r w:rsidR="00981562">
        <w:rPr>
          <w:sz w:val="24"/>
          <w:szCs w:val="24"/>
        </w:rPr>
        <w:t>Il est possible de générer un aperçu des lignes présentes dans chaque table avec la requête suivante :</w:t>
      </w:r>
    </w:p>
    <w:p w14:paraId="7CD6F76C" w14:textId="77777777" w:rsidR="00B14105" w:rsidRDefault="00B14105" w:rsidP="00DB3606">
      <w:pPr>
        <w:rPr>
          <w:sz w:val="24"/>
          <w:szCs w:val="24"/>
        </w:rPr>
      </w:pPr>
    </w:p>
    <w:p w14:paraId="1861FE93" w14:textId="593B9CC8" w:rsidR="00981562" w:rsidRDefault="00981562" w:rsidP="00DB3606">
      <w:pPr>
        <w:rPr>
          <w:sz w:val="24"/>
          <w:szCs w:val="24"/>
        </w:rPr>
      </w:pPr>
      <w:r w:rsidRPr="00981562">
        <w:rPr>
          <w:sz w:val="24"/>
          <w:szCs w:val="24"/>
        </w:rPr>
        <w:lastRenderedPageBreak/>
        <w:t>SELECT * FROM contrat</w:t>
      </w:r>
    </w:p>
    <w:p w14:paraId="6ACDD6FF" w14:textId="13BD2DC5" w:rsidR="00981562" w:rsidRDefault="00981562" w:rsidP="00981562">
      <w:pPr>
        <w:rPr>
          <w:sz w:val="24"/>
          <w:szCs w:val="24"/>
        </w:rPr>
      </w:pPr>
      <w:r w:rsidRPr="00981562">
        <w:rPr>
          <w:sz w:val="24"/>
          <w:szCs w:val="24"/>
        </w:rPr>
        <w:t xml:space="preserve">SELECT * FROM </w:t>
      </w:r>
      <w:proofErr w:type="spellStart"/>
      <w:r>
        <w:rPr>
          <w:sz w:val="24"/>
          <w:szCs w:val="24"/>
        </w:rPr>
        <w:t>region</w:t>
      </w:r>
      <w:proofErr w:type="spellEnd"/>
    </w:p>
    <w:p w14:paraId="5BB4DE05" w14:textId="77777777" w:rsidR="00981562" w:rsidRDefault="00981562" w:rsidP="00981562">
      <w:pPr>
        <w:keepNext/>
      </w:pPr>
      <w:r>
        <w:rPr>
          <w:noProof/>
        </w:rPr>
        <w:drawing>
          <wp:inline distT="0" distB="0" distL="0" distR="0" wp14:anchorId="03BFB367" wp14:editId="22219A98">
            <wp:extent cx="5760720" cy="2395855"/>
            <wp:effectExtent l="0" t="0" r="0" b="4445"/>
            <wp:docPr id="319356408" name="Image 2"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56408" name="Image 2" descr="Une image contenant texte, capture d’écran, nombre, Polic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395855"/>
                    </a:xfrm>
                    <a:prstGeom prst="rect">
                      <a:avLst/>
                    </a:prstGeom>
                    <a:noFill/>
                    <a:ln>
                      <a:noFill/>
                    </a:ln>
                  </pic:spPr>
                </pic:pic>
              </a:graphicData>
            </a:graphic>
          </wp:inline>
        </w:drawing>
      </w:r>
    </w:p>
    <w:p w14:paraId="7AE17E90" w14:textId="04536E5A" w:rsidR="00981562" w:rsidRDefault="00981562" w:rsidP="00981562">
      <w:pPr>
        <w:pStyle w:val="Lgende"/>
        <w:jc w:val="center"/>
      </w:pPr>
      <w:r>
        <w:t>Aperçu de la table contrat</w:t>
      </w:r>
    </w:p>
    <w:p w14:paraId="40E2E912" w14:textId="77777777" w:rsidR="00981562" w:rsidRPr="00981562" w:rsidRDefault="00981562" w:rsidP="00981562"/>
    <w:p w14:paraId="0BFCC09B" w14:textId="77777777" w:rsidR="00981562" w:rsidRDefault="00981562" w:rsidP="00981562">
      <w:pPr>
        <w:keepNext/>
      </w:pPr>
      <w:r>
        <w:rPr>
          <w:noProof/>
        </w:rPr>
        <w:drawing>
          <wp:inline distT="0" distB="0" distL="0" distR="0" wp14:anchorId="2F80D81D" wp14:editId="70B0FB16">
            <wp:extent cx="5760720" cy="2665730"/>
            <wp:effectExtent l="0" t="0" r="0" b="1270"/>
            <wp:docPr id="1780276016" name="Image 3" descr="Une image contenant text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76016" name="Image 3" descr="Une image contenant texte, capture d’écran, nombr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65730"/>
                    </a:xfrm>
                    <a:prstGeom prst="rect">
                      <a:avLst/>
                    </a:prstGeom>
                    <a:noFill/>
                    <a:ln>
                      <a:noFill/>
                    </a:ln>
                  </pic:spPr>
                </pic:pic>
              </a:graphicData>
            </a:graphic>
          </wp:inline>
        </w:drawing>
      </w:r>
    </w:p>
    <w:p w14:paraId="0B22CD55" w14:textId="1E2B75D0" w:rsidR="00981562" w:rsidRPr="00981562" w:rsidRDefault="00981562" w:rsidP="00981562">
      <w:pPr>
        <w:pStyle w:val="Lgende"/>
        <w:jc w:val="center"/>
      </w:pPr>
      <w:r>
        <w:t>Aperçu de la table région</w:t>
      </w:r>
    </w:p>
    <w:p w14:paraId="4DA51F59" w14:textId="77777777" w:rsidR="00981562" w:rsidRPr="00981562" w:rsidRDefault="00981562" w:rsidP="00DB3606">
      <w:pPr>
        <w:rPr>
          <w:sz w:val="24"/>
          <w:szCs w:val="24"/>
        </w:rPr>
      </w:pPr>
    </w:p>
    <w:p w14:paraId="6EB894E5" w14:textId="69CDAC6F" w:rsidR="009147D3" w:rsidRDefault="009147D3" w:rsidP="009147D3">
      <w:pPr>
        <w:pStyle w:val="Paragraphedeliste"/>
        <w:numPr>
          <w:ilvl w:val="0"/>
          <w:numId w:val="6"/>
        </w:numPr>
        <w:rPr>
          <w:b/>
          <w:bCs/>
          <w:sz w:val="24"/>
          <w:szCs w:val="24"/>
        </w:rPr>
      </w:pPr>
      <w:r w:rsidRPr="009147D3">
        <w:rPr>
          <w:b/>
          <w:bCs/>
          <w:sz w:val="24"/>
          <w:szCs w:val="24"/>
        </w:rPr>
        <w:t>Quelques requêtes SQL…</w:t>
      </w:r>
    </w:p>
    <w:p w14:paraId="3FFBC929" w14:textId="375984BE" w:rsidR="00113C41" w:rsidRDefault="00113C41" w:rsidP="00113C41">
      <w:pPr>
        <w:rPr>
          <w:sz w:val="24"/>
          <w:szCs w:val="24"/>
        </w:rPr>
      </w:pPr>
      <w:r w:rsidRPr="00113C41">
        <w:rPr>
          <w:sz w:val="24"/>
          <w:szCs w:val="24"/>
        </w:rPr>
        <w:t>Le but d'une requête SQL est de permettre l'interaction avec une base de données pour effectuer diverses opérations, telles que la récupération, l'insertion, la mise à jour ou la suppression de données. SQL est le langage standard pour interroger et manipuler des bases de données relationnelles.</w:t>
      </w:r>
      <w:r>
        <w:rPr>
          <w:sz w:val="24"/>
          <w:szCs w:val="24"/>
        </w:rPr>
        <w:t xml:space="preserve"> Ici, nous pouvons mettre en avant des tendances, des éléments forts, ou des éléments faibles concernant le marché de l’assurance sur lequel la société opère.</w:t>
      </w:r>
    </w:p>
    <w:p w14:paraId="23B496FA" w14:textId="77777777" w:rsidR="00113C41" w:rsidRPr="00113C41" w:rsidRDefault="00113C41" w:rsidP="00113C41">
      <w:pPr>
        <w:rPr>
          <w:sz w:val="24"/>
          <w:szCs w:val="24"/>
        </w:rPr>
      </w:pPr>
    </w:p>
    <w:p w14:paraId="1C95E23D" w14:textId="77777777" w:rsidR="00B14105" w:rsidRPr="00B14105" w:rsidRDefault="00B14105" w:rsidP="00B14105">
      <w:pPr>
        <w:rPr>
          <w:b/>
          <w:bCs/>
          <w:sz w:val="24"/>
          <w:szCs w:val="24"/>
        </w:rPr>
      </w:pPr>
      <w:r w:rsidRPr="00B14105">
        <w:rPr>
          <w:b/>
          <w:bCs/>
          <w:sz w:val="24"/>
          <w:szCs w:val="24"/>
        </w:rPr>
        <w:lastRenderedPageBreak/>
        <w:t>Requête 5 : Quel est le prix moyen de la cotisation mensuelle ?</w:t>
      </w:r>
    </w:p>
    <w:p w14:paraId="325683B1" w14:textId="7B81F93A" w:rsidR="00B14105" w:rsidRDefault="00B14105" w:rsidP="00B14105">
      <w:pPr>
        <w:rPr>
          <w:b/>
          <w:bCs/>
          <w:sz w:val="24"/>
          <w:szCs w:val="24"/>
        </w:rPr>
      </w:pPr>
      <w:r>
        <w:rPr>
          <w:noProof/>
        </w:rPr>
        <w:drawing>
          <wp:inline distT="0" distB="0" distL="0" distR="0" wp14:anchorId="0716EB86" wp14:editId="32B2415A">
            <wp:extent cx="5760720" cy="1240155"/>
            <wp:effectExtent l="0" t="0" r="0" b="0"/>
            <wp:docPr id="133545096" name="Image 1" descr="Une image contenant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096" name="Image 1" descr="Une image contenant texte, capture d’écran, lign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40155"/>
                    </a:xfrm>
                    <a:prstGeom prst="rect">
                      <a:avLst/>
                    </a:prstGeom>
                    <a:noFill/>
                    <a:ln>
                      <a:noFill/>
                    </a:ln>
                  </pic:spPr>
                </pic:pic>
              </a:graphicData>
            </a:graphic>
          </wp:inline>
        </w:drawing>
      </w:r>
      <w:r w:rsidRPr="00B14105">
        <w:rPr>
          <w:b/>
          <w:bCs/>
          <w:sz w:val="24"/>
          <w:szCs w:val="24"/>
        </w:rPr>
        <w:t xml:space="preserve"> </w:t>
      </w:r>
    </w:p>
    <w:p w14:paraId="35293F41" w14:textId="77777777" w:rsidR="00113C41" w:rsidRPr="00B14105" w:rsidRDefault="00113C41" w:rsidP="00B14105">
      <w:pPr>
        <w:rPr>
          <w:b/>
          <w:bCs/>
          <w:sz w:val="24"/>
          <w:szCs w:val="24"/>
        </w:rPr>
      </w:pPr>
    </w:p>
    <w:p w14:paraId="3C06F92A" w14:textId="72B7220F" w:rsidR="00B14105" w:rsidRPr="00B14105" w:rsidRDefault="00B14105" w:rsidP="00B14105">
      <w:pPr>
        <w:rPr>
          <w:b/>
          <w:bCs/>
          <w:sz w:val="24"/>
          <w:szCs w:val="24"/>
        </w:rPr>
      </w:pPr>
      <w:r w:rsidRPr="00B14105">
        <w:rPr>
          <w:b/>
          <w:bCs/>
          <w:sz w:val="24"/>
          <w:szCs w:val="24"/>
        </w:rPr>
        <w:t>Requête 6</w:t>
      </w:r>
      <w:r w:rsidR="00A70288">
        <w:rPr>
          <w:b/>
          <w:bCs/>
          <w:sz w:val="24"/>
          <w:szCs w:val="24"/>
        </w:rPr>
        <w:t xml:space="preserve"> </w:t>
      </w:r>
      <w:r w:rsidRPr="00B14105">
        <w:rPr>
          <w:b/>
          <w:bCs/>
          <w:sz w:val="24"/>
          <w:szCs w:val="24"/>
        </w:rPr>
        <w:t>: Quel est le nombre de contrats pour chaque catégorie de prix de la valeur déclarée des biens ?</w:t>
      </w:r>
    </w:p>
    <w:p w14:paraId="0400EDB0" w14:textId="342E51F2" w:rsidR="00B14105" w:rsidRPr="00B14105" w:rsidRDefault="00B14105" w:rsidP="00B14105">
      <w:pPr>
        <w:rPr>
          <w:b/>
          <w:bCs/>
          <w:sz w:val="24"/>
          <w:szCs w:val="24"/>
        </w:rPr>
      </w:pPr>
      <w:r>
        <w:rPr>
          <w:noProof/>
        </w:rPr>
        <w:drawing>
          <wp:inline distT="0" distB="0" distL="0" distR="0" wp14:anchorId="1A88DBF6" wp14:editId="2ACC41F6">
            <wp:extent cx="5760720" cy="1968500"/>
            <wp:effectExtent l="0" t="0" r="0" b="0"/>
            <wp:docPr id="1636443141" name="Image 2" descr="Une image contenant texte, Police,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43141" name="Image 2" descr="Une image contenant texte, Police, logiciel, nombr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968500"/>
                    </a:xfrm>
                    <a:prstGeom prst="rect">
                      <a:avLst/>
                    </a:prstGeom>
                    <a:noFill/>
                    <a:ln>
                      <a:noFill/>
                    </a:ln>
                  </pic:spPr>
                </pic:pic>
              </a:graphicData>
            </a:graphic>
          </wp:inline>
        </w:drawing>
      </w:r>
    </w:p>
    <w:p w14:paraId="221C16D2" w14:textId="77777777" w:rsidR="00DB3606" w:rsidRDefault="00DB3606" w:rsidP="00E43B4A">
      <w:pPr>
        <w:rPr>
          <w:sz w:val="24"/>
          <w:szCs w:val="24"/>
        </w:rPr>
      </w:pPr>
    </w:p>
    <w:p w14:paraId="17831012" w14:textId="77777777" w:rsidR="00E43B4A" w:rsidRPr="008C6419" w:rsidRDefault="00E43B4A" w:rsidP="00E43B4A">
      <w:pPr>
        <w:rPr>
          <w:sz w:val="24"/>
          <w:szCs w:val="24"/>
        </w:rPr>
      </w:pPr>
    </w:p>
    <w:sectPr w:rsidR="00E43B4A" w:rsidRPr="008C6419">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B5959" w14:textId="77777777" w:rsidR="005A0720" w:rsidRDefault="005A0720" w:rsidP="008C6419">
      <w:pPr>
        <w:spacing w:after="0" w:line="240" w:lineRule="auto"/>
      </w:pPr>
      <w:r>
        <w:separator/>
      </w:r>
    </w:p>
  </w:endnote>
  <w:endnote w:type="continuationSeparator" w:id="0">
    <w:p w14:paraId="70B5BFB7" w14:textId="77777777" w:rsidR="005A0720" w:rsidRDefault="005A0720" w:rsidP="008C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1463759"/>
      <w:docPartObj>
        <w:docPartGallery w:val="Page Numbers (Bottom of Page)"/>
        <w:docPartUnique/>
      </w:docPartObj>
    </w:sdtPr>
    <w:sdtContent>
      <w:p w14:paraId="5737783F" w14:textId="34317A0F" w:rsidR="008C6419" w:rsidRDefault="008C6419">
        <w:pPr>
          <w:pStyle w:val="Pieddepage"/>
          <w:jc w:val="right"/>
        </w:pPr>
        <w:r>
          <w:fldChar w:fldCharType="begin"/>
        </w:r>
        <w:r>
          <w:instrText>PAGE   \* MERGEFORMAT</w:instrText>
        </w:r>
        <w:r>
          <w:fldChar w:fldCharType="separate"/>
        </w:r>
        <w:r>
          <w:t>2</w:t>
        </w:r>
        <w:r>
          <w:fldChar w:fldCharType="end"/>
        </w:r>
      </w:p>
    </w:sdtContent>
  </w:sdt>
  <w:p w14:paraId="4B55BD65" w14:textId="77777777" w:rsidR="008C6419" w:rsidRDefault="008C64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E6658" w14:textId="77777777" w:rsidR="005A0720" w:rsidRDefault="005A0720" w:rsidP="008C6419">
      <w:pPr>
        <w:spacing w:after="0" w:line="240" w:lineRule="auto"/>
      </w:pPr>
      <w:r>
        <w:separator/>
      </w:r>
    </w:p>
  </w:footnote>
  <w:footnote w:type="continuationSeparator" w:id="0">
    <w:p w14:paraId="024B1E5C" w14:textId="77777777" w:rsidR="005A0720" w:rsidRDefault="005A0720" w:rsidP="008C6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408B5"/>
    <w:multiLevelType w:val="hybridMultilevel"/>
    <w:tmpl w:val="787C8ABE"/>
    <w:lvl w:ilvl="0" w:tplc="A008C9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047E51"/>
    <w:multiLevelType w:val="hybridMultilevel"/>
    <w:tmpl w:val="E2241168"/>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E958CC"/>
    <w:multiLevelType w:val="hybridMultilevel"/>
    <w:tmpl w:val="D72095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7F24E6"/>
    <w:multiLevelType w:val="hybridMultilevel"/>
    <w:tmpl w:val="E2241168"/>
    <w:lvl w:ilvl="0" w:tplc="82CC5C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12394F"/>
    <w:multiLevelType w:val="hybridMultilevel"/>
    <w:tmpl w:val="F50EE0E8"/>
    <w:lvl w:ilvl="0" w:tplc="45B4809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CF97954"/>
    <w:multiLevelType w:val="hybridMultilevel"/>
    <w:tmpl w:val="0694DB98"/>
    <w:lvl w:ilvl="0" w:tplc="91225F1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F8F08B5"/>
    <w:multiLevelType w:val="hybridMultilevel"/>
    <w:tmpl w:val="34087B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FF548BE"/>
    <w:multiLevelType w:val="hybridMultilevel"/>
    <w:tmpl w:val="D43C9F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A815B9"/>
    <w:multiLevelType w:val="hybridMultilevel"/>
    <w:tmpl w:val="43AEF34A"/>
    <w:lvl w:ilvl="0" w:tplc="A754B4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781E57D0"/>
    <w:multiLevelType w:val="hybridMultilevel"/>
    <w:tmpl w:val="0214F342"/>
    <w:lvl w:ilvl="0" w:tplc="15EE900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465343527">
    <w:abstractNumId w:val="3"/>
  </w:num>
  <w:num w:numId="2" w16cid:durableId="1456368672">
    <w:abstractNumId w:val="0"/>
  </w:num>
  <w:num w:numId="3" w16cid:durableId="1458987450">
    <w:abstractNumId w:val="7"/>
  </w:num>
  <w:num w:numId="4" w16cid:durableId="819611515">
    <w:abstractNumId w:val="2"/>
  </w:num>
  <w:num w:numId="5" w16cid:durableId="1023047444">
    <w:abstractNumId w:val="1"/>
  </w:num>
  <w:num w:numId="6" w16cid:durableId="1032152187">
    <w:abstractNumId w:val="6"/>
  </w:num>
  <w:num w:numId="7" w16cid:durableId="2093356652">
    <w:abstractNumId w:val="8"/>
  </w:num>
  <w:num w:numId="8" w16cid:durableId="103381858">
    <w:abstractNumId w:val="4"/>
  </w:num>
  <w:num w:numId="9" w16cid:durableId="1382827886">
    <w:abstractNumId w:val="9"/>
  </w:num>
  <w:num w:numId="10" w16cid:durableId="1794666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82"/>
    <w:rsid w:val="0005387A"/>
    <w:rsid w:val="00091582"/>
    <w:rsid w:val="00113C41"/>
    <w:rsid w:val="0021069C"/>
    <w:rsid w:val="00291CFF"/>
    <w:rsid w:val="004A6F81"/>
    <w:rsid w:val="005A0720"/>
    <w:rsid w:val="006F0C2E"/>
    <w:rsid w:val="007B6026"/>
    <w:rsid w:val="008C6419"/>
    <w:rsid w:val="008E076C"/>
    <w:rsid w:val="008F289C"/>
    <w:rsid w:val="009147D3"/>
    <w:rsid w:val="00981562"/>
    <w:rsid w:val="009B2831"/>
    <w:rsid w:val="009D1959"/>
    <w:rsid w:val="00A10566"/>
    <w:rsid w:val="00A70288"/>
    <w:rsid w:val="00AC7C51"/>
    <w:rsid w:val="00B14105"/>
    <w:rsid w:val="00B615F4"/>
    <w:rsid w:val="00B90456"/>
    <w:rsid w:val="00BB4EB7"/>
    <w:rsid w:val="00C37CDD"/>
    <w:rsid w:val="00C54054"/>
    <w:rsid w:val="00CC5528"/>
    <w:rsid w:val="00CE5093"/>
    <w:rsid w:val="00CF3A54"/>
    <w:rsid w:val="00DA60B3"/>
    <w:rsid w:val="00DB3606"/>
    <w:rsid w:val="00E43B4A"/>
    <w:rsid w:val="00EA5D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E6AD"/>
  <w15:chartTrackingRefBased/>
  <w15:docId w15:val="{B17FC73D-E726-44E0-9973-9E44203B1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62"/>
  </w:style>
  <w:style w:type="paragraph" w:styleId="Titre1">
    <w:name w:val="heading 1"/>
    <w:basedOn w:val="Normal"/>
    <w:next w:val="Normal"/>
    <w:link w:val="Titre1Car"/>
    <w:uiPriority w:val="9"/>
    <w:qFormat/>
    <w:rsid w:val="00981562"/>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itre2">
    <w:name w:val="heading 2"/>
    <w:basedOn w:val="Normal"/>
    <w:next w:val="Normal"/>
    <w:link w:val="Titre2Car"/>
    <w:uiPriority w:val="9"/>
    <w:semiHidden/>
    <w:unhideWhenUsed/>
    <w:qFormat/>
    <w:rsid w:val="00981562"/>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81562"/>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81562"/>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itre5">
    <w:name w:val="heading 5"/>
    <w:basedOn w:val="Normal"/>
    <w:next w:val="Normal"/>
    <w:link w:val="Titre5Car"/>
    <w:uiPriority w:val="9"/>
    <w:semiHidden/>
    <w:unhideWhenUsed/>
    <w:qFormat/>
    <w:rsid w:val="00981562"/>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itre6">
    <w:name w:val="heading 6"/>
    <w:basedOn w:val="Normal"/>
    <w:next w:val="Normal"/>
    <w:link w:val="Titre6Car"/>
    <w:uiPriority w:val="9"/>
    <w:semiHidden/>
    <w:unhideWhenUsed/>
    <w:qFormat/>
    <w:rsid w:val="00981562"/>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itre7">
    <w:name w:val="heading 7"/>
    <w:basedOn w:val="Normal"/>
    <w:next w:val="Normal"/>
    <w:link w:val="Titre7Car"/>
    <w:uiPriority w:val="9"/>
    <w:semiHidden/>
    <w:unhideWhenUsed/>
    <w:qFormat/>
    <w:rsid w:val="00981562"/>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itre8">
    <w:name w:val="heading 8"/>
    <w:basedOn w:val="Normal"/>
    <w:next w:val="Normal"/>
    <w:link w:val="Titre8Car"/>
    <w:uiPriority w:val="9"/>
    <w:semiHidden/>
    <w:unhideWhenUsed/>
    <w:qFormat/>
    <w:rsid w:val="00981562"/>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itre9">
    <w:name w:val="heading 9"/>
    <w:basedOn w:val="Normal"/>
    <w:next w:val="Normal"/>
    <w:link w:val="Titre9Car"/>
    <w:uiPriority w:val="9"/>
    <w:semiHidden/>
    <w:unhideWhenUsed/>
    <w:qFormat/>
    <w:rsid w:val="00981562"/>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1562"/>
    <w:rPr>
      <w:rFonts w:asciiTheme="majorHAnsi" w:eastAsiaTheme="majorEastAsia" w:hAnsiTheme="majorHAnsi" w:cstheme="majorBidi"/>
      <w:color w:val="0A2F41" w:themeColor="accent1" w:themeShade="80"/>
      <w:sz w:val="36"/>
      <w:szCs w:val="36"/>
    </w:rPr>
  </w:style>
  <w:style w:type="character" w:customStyle="1" w:styleId="Titre2Car">
    <w:name w:val="Titre 2 Car"/>
    <w:basedOn w:val="Policepardfaut"/>
    <w:link w:val="Titre2"/>
    <w:uiPriority w:val="9"/>
    <w:semiHidden/>
    <w:rsid w:val="009815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81562"/>
    <w:rPr>
      <w:rFonts w:asciiTheme="majorHAnsi" w:eastAsiaTheme="majorEastAsia" w:hAnsiTheme="majorHAnsi" w:cstheme="majorBidi"/>
      <w:color w:val="0F4761" w:themeColor="accent1" w:themeShade="BF"/>
      <w:sz w:val="28"/>
      <w:szCs w:val="28"/>
    </w:rPr>
  </w:style>
  <w:style w:type="character" w:customStyle="1" w:styleId="Titre4Car">
    <w:name w:val="Titre 4 Car"/>
    <w:basedOn w:val="Policepardfaut"/>
    <w:link w:val="Titre4"/>
    <w:uiPriority w:val="9"/>
    <w:semiHidden/>
    <w:rsid w:val="00981562"/>
    <w:rPr>
      <w:rFonts w:asciiTheme="majorHAnsi" w:eastAsiaTheme="majorEastAsia" w:hAnsiTheme="majorHAnsi" w:cstheme="majorBidi"/>
      <w:color w:val="0F4761" w:themeColor="accent1" w:themeShade="BF"/>
      <w:sz w:val="24"/>
      <w:szCs w:val="24"/>
    </w:rPr>
  </w:style>
  <w:style w:type="character" w:customStyle="1" w:styleId="Titre5Car">
    <w:name w:val="Titre 5 Car"/>
    <w:basedOn w:val="Policepardfaut"/>
    <w:link w:val="Titre5"/>
    <w:uiPriority w:val="9"/>
    <w:semiHidden/>
    <w:rsid w:val="00981562"/>
    <w:rPr>
      <w:rFonts w:asciiTheme="majorHAnsi" w:eastAsiaTheme="majorEastAsia" w:hAnsiTheme="majorHAnsi" w:cstheme="majorBidi"/>
      <w:caps/>
      <w:color w:val="0F4761" w:themeColor="accent1" w:themeShade="BF"/>
    </w:rPr>
  </w:style>
  <w:style w:type="character" w:customStyle="1" w:styleId="Titre6Car">
    <w:name w:val="Titre 6 Car"/>
    <w:basedOn w:val="Policepardfaut"/>
    <w:link w:val="Titre6"/>
    <w:uiPriority w:val="9"/>
    <w:semiHidden/>
    <w:rsid w:val="00981562"/>
    <w:rPr>
      <w:rFonts w:asciiTheme="majorHAnsi" w:eastAsiaTheme="majorEastAsia" w:hAnsiTheme="majorHAnsi" w:cstheme="majorBidi"/>
      <w:i/>
      <w:iCs/>
      <w:caps/>
      <w:color w:val="0A2F41" w:themeColor="accent1" w:themeShade="80"/>
    </w:rPr>
  </w:style>
  <w:style w:type="character" w:customStyle="1" w:styleId="Titre7Car">
    <w:name w:val="Titre 7 Car"/>
    <w:basedOn w:val="Policepardfaut"/>
    <w:link w:val="Titre7"/>
    <w:uiPriority w:val="9"/>
    <w:semiHidden/>
    <w:rsid w:val="00981562"/>
    <w:rPr>
      <w:rFonts w:asciiTheme="majorHAnsi" w:eastAsiaTheme="majorEastAsia" w:hAnsiTheme="majorHAnsi" w:cstheme="majorBidi"/>
      <w:b/>
      <w:bCs/>
      <w:color w:val="0A2F41" w:themeColor="accent1" w:themeShade="80"/>
    </w:rPr>
  </w:style>
  <w:style w:type="character" w:customStyle="1" w:styleId="Titre8Car">
    <w:name w:val="Titre 8 Car"/>
    <w:basedOn w:val="Policepardfaut"/>
    <w:link w:val="Titre8"/>
    <w:uiPriority w:val="9"/>
    <w:semiHidden/>
    <w:rsid w:val="00981562"/>
    <w:rPr>
      <w:rFonts w:asciiTheme="majorHAnsi" w:eastAsiaTheme="majorEastAsia" w:hAnsiTheme="majorHAnsi" w:cstheme="majorBidi"/>
      <w:b/>
      <w:bCs/>
      <w:i/>
      <w:iCs/>
      <w:color w:val="0A2F41" w:themeColor="accent1" w:themeShade="80"/>
    </w:rPr>
  </w:style>
  <w:style w:type="character" w:customStyle="1" w:styleId="Titre9Car">
    <w:name w:val="Titre 9 Car"/>
    <w:basedOn w:val="Policepardfaut"/>
    <w:link w:val="Titre9"/>
    <w:uiPriority w:val="9"/>
    <w:semiHidden/>
    <w:rsid w:val="00981562"/>
    <w:rPr>
      <w:rFonts w:asciiTheme="majorHAnsi" w:eastAsiaTheme="majorEastAsia" w:hAnsiTheme="majorHAnsi" w:cstheme="majorBidi"/>
      <w:i/>
      <w:iCs/>
      <w:color w:val="0A2F41" w:themeColor="accent1" w:themeShade="80"/>
    </w:rPr>
  </w:style>
  <w:style w:type="paragraph" w:styleId="Titre">
    <w:name w:val="Title"/>
    <w:basedOn w:val="Normal"/>
    <w:next w:val="Normal"/>
    <w:link w:val="TitreCar"/>
    <w:uiPriority w:val="10"/>
    <w:qFormat/>
    <w:rsid w:val="00981562"/>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reCar">
    <w:name w:val="Titre Car"/>
    <w:basedOn w:val="Policepardfaut"/>
    <w:link w:val="Titre"/>
    <w:uiPriority w:val="10"/>
    <w:rsid w:val="00981562"/>
    <w:rPr>
      <w:rFonts w:asciiTheme="majorHAnsi" w:eastAsiaTheme="majorEastAsia" w:hAnsiTheme="majorHAnsi" w:cstheme="majorBidi"/>
      <w:caps/>
      <w:color w:val="0E2841" w:themeColor="text2"/>
      <w:spacing w:val="-15"/>
      <w:sz w:val="72"/>
      <w:szCs w:val="72"/>
    </w:rPr>
  </w:style>
  <w:style w:type="paragraph" w:styleId="Sous-titre">
    <w:name w:val="Subtitle"/>
    <w:basedOn w:val="Normal"/>
    <w:next w:val="Normal"/>
    <w:link w:val="Sous-titreCar"/>
    <w:uiPriority w:val="11"/>
    <w:qFormat/>
    <w:rsid w:val="00981562"/>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ous-titreCar">
    <w:name w:val="Sous-titre Car"/>
    <w:basedOn w:val="Policepardfaut"/>
    <w:link w:val="Sous-titre"/>
    <w:uiPriority w:val="11"/>
    <w:rsid w:val="00981562"/>
    <w:rPr>
      <w:rFonts w:asciiTheme="majorHAnsi" w:eastAsiaTheme="majorEastAsia" w:hAnsiTheme="majorHAnsi" w:cstheme="majorBidi"/>
      <w:color w:val="156082" w:themeColor="accent1"/>
      <w:sz w:val="28"/>
      <w:szCs w:val="28"/>
    </w:rPr>
  </w:style>
  <w:style w:type="paragraph" w:styleId="Citation">
    <w:name w:val="Quote"/>
    <w:basedOn w:val="Normal"/>
    <w:next w:val="Normal"/>
    <w:link w:val="CitationCar"/>
    <w:uiPriority w:val="29"/>
    <w:qFormat/>
    <w:rsid w:val="00981562"/>
    <w:pPr>
      <w:spacing w:before="120" w:after="120"/>
      <w:ind w:left="720"/>
    </w:pPr>
    <w:rPr>
      <w:color w:val="0E2841" w:themeColor="text2"/>
      <w:sz w:val="24"/>
      <w:szCs w:val="24"/>
    </w:rPr>
  </w:style>
  <w:style w:type="character" w:customStyle="1" w:styleId="CitationCar">
    <w:name w:val="Citation Car"/>
    <w:basedOn w:val="Policepardfaut"/>
    <w:link w:val="Citation"/>
    <w:uiPriority w:val="29"/>
    <w:rsid w:val="00981562"/>
    <w:rPr>
      <w:color w:val="0E2841" w:themeColor="text2"/>
      <w:sz w:val="24"/>
      <w:szCs w:val="24"/>
    </w:rPr>
  </w:style>
  <w:style w:type="paragraph" w:styleId="Paragraphedeliste">
    <w:name w:val="List Paragraph"/>
    <w:basedOn w:val="Normal"/>
    <w:uiPriority w:val="34"/>
    <w:qFormat/>
    <w:rsid w:val="00091582"/>
    <w:pPr>
      <w:ind w:left="720"/>
      <w:contextualSpacing/>
    </w:pPr>
  </w:style>
  <w:style w:type="character" w:styleId="Accentuationintense">
    <w:name w:val="Intense Emphasis"/>
    <w:basedOn w:val="Policepardfaut"/>
    <w:uiPriority w:val="21"/>
    <w:qFormat/>
    <w:rsid w:val="00981562"/>
    <w:rPr>
      <w:b/>
      <w:bCs/>
      <w:i/>
      <w:iCs/>
    </w:rPr>
  </w:style>
  <w:style w:type="paragraph" w:styleId="Citationintense">
    <w:name w:val="Intense Quote"/>
    <w:basedOn w:val="Normal"/>
    <w:next w:val="Normal"/>
    <w:link w:val="CitationintenseCar"/>
    <w:uiPriority w:val="30"/>
    <w:qFormat/>
    <w:rsid w:val="00981562"/>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tionintenseCar">
    <w:name w:val="Citation intense Car"/>
    <w:basedOn w:val="Policepardfaut"/>
    <w:link w:val="Citationintense"/>
    <w:uiPriority w:val="30"/>
    <w:rsid w:val="00981562"/>
    <w:rPr>
      <w:rFonts w:asciiTheme="majorHAnsi" w:eastAsiaTheme="majorEastAsia" w:hAnsiTheme="majorHAnsi" w:cstheme="majorBidi"/>
      <w:color w:val="0E2841" w:themeColor="text2"/>
      <w:spacing w:val="-6"/>
      <w:sz w:val="32"/>
      <w:szCs w:val="32"/>
    </w:rPr>
  </w:style>
  <w:style w:type="character" w:styleId="Rfrenceintense">
    <w:name w:val="Intense Reference"/>
    <w:basedOn w:val="Policepardfaut"/>
    <w:uiPriority w:val="32"/>
    <w:qFormat/>
    <w:rsid w:val="00981562"/>
    <w:rPr>
      <w:b/>
      <w:bCs/>
      <w:smallCaps/>
      <w:color w:val="0E2841" w:themeColor="text2"/>
      <w:u w:val="single"/>
    </w:rPr>
  </w:style>
  <w:style w:type="paragraph" w:styleId="Lgende">
    <w:name w:val="caption"/>
    <w:basedOn w:val="Normal"/>
    <w:next w:val="Normal"/>
    <w:uiPriority w:val="35"/>
    <w:unhideWhenUsed/>
    <w:qFormat/>
    <w:rsid w:val="00981562"/>
    <w:pPr>
      <w:spacing w:line="240" w:lineRule="auto"/>
    </w:pPr>
    <w:rPr>
      <w:b/>
      <w:bCs/>
      <w:smallCaps/>
      <w:color w:val="0E2841" w:themeColor="text2"/>
    </w:rPr>
  </w:style>
  <w:style w:type="character" w:styleId="lev">
    <w:name w:val="Strong"/>
    <w:basedOn w:val="Policepardfaut"/>
    <w:uiPriority w:val="22"/>
    <w:qFormat/>
    <w:rsid w:val="00981562"/>
    <w:rPr>
      <w:b/>
      <w:bCs/>
    </w:rPr>
  </w:style>
  <w:style w:type="character" w:styleId="Accentuation">
    <w:name w:val="Emphasis"/>
    <w:basedOn w:val="Policepardfaut"/>
    <w:uiPriority w:val="20"/>
    <w:qFormat/>
    <w:rsid w:val="00981562"/>
    <w:rPr>
      <w:i/>
      <w:iCs/>
    </w:rPr>
  </w:style>
  <w:style w:type="paragraph" w:styleId="Sansinterligne">
    <w:name w:val="No Spacing"/>
    <w:uiPriority w:val="1"/>
    <w:qFormat/>
    <w:rsid w:val="00981562"/>
    <w:pPr>
      <w:spacing w:after="0" w:line="240" w:lineRule="auto"/>
    </w:pPr>
  </w:style>
  <w:style w:type="character" w:styleId="Accentuationlgre">
    <w:name w:val="Subtle Emphasis"/>
    <w:basedOn w:val="Policepardfaut"/>
    <w:uiPriority w:val="19"/>
    <w:qFormat/>
    <w:rsid w:val="00981562"/>
    <w:rPr>
      <w:i/>
      <w:iCs/>
      <w:color w:val="595959" w:themeColor="text1" w:themeTint="A6"/>
    </w:rPr>
  </w:style>
  <w:style w:type="character" w:styleId="Rfrencelgre">
    <w:name w:val="Subtle Reference"/>
    <w:basedOn w:val="Policepardfaut"/>
    <w:uiPriority w:val="31"/>
    <w:qFormat/>
    <w:rsid w:val="00981562"/>
    <w:rPr>
      <w:smallCaps/>
      <w:color w:val="595959" w:themeColor="text1" w:themeTint="A6"/>
      <w:u w:val="none" w:color="7F7F7F" w:themeColor="text1" w:themeTint="80"/>
      <w:bdr w:val="none" w:sz="0" w:space="0" w:color="auto"/>
    </w:rPr>
  </w:style>
  <w:style w:type="character" w:styleId="Titredulivre">
    <w:name w:val="Book Title"/>
    <w:basedOn w:val="Policepardfaut"/>
    <w:uiPriority w:val="33"/>
    <w:qFormat/>
    <w:rsid w:val="00981562"/>
    <w:rPr>
      <w:b/>
      <w:bCs/>
      <w:smallCaps/>
      <w:spacing w:val="10"/>
    </w:rPr>
  </w:style>
  <w:style w:type="paragraph" w:styleId="En-ttedetabledesmatires">
    <w:name w:val="TOC Heading"/>
    <w:basedOn w:val="Titre1"/>
    <w:next w:val="Normal"/>
    <w:uiPriority w:val="39"/>
    <w:semiHidden/>
    <w:unhideWhenUsed/>
    <w:qFormat/>
    <w:rsid w:val="00981562"/>
    <w:pPr>
      <w:outlineLvl w:val="9"/>
    </w:pPr>
  </w:style>
  <w:style w:type="table" w:styleId="Grilledutableau">
    <w:name w:val="Table Grid"/>
    <w:basedOn w:val="TableauNormal"/>
    <w:uiPriority w:val="39"/>
    <w:rsid w:val="00091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C6419"/>
    <w:pPr>
      <w:tabs>
        <w:tab w:val="center" w:pos="4536"/>
        <w:tab w:val="right" w:pos="9072"/>
      </w:tabs>
      <w:spacing w:after="0" w:line="240" w:lineRule="auto"/>
    </w:pPr>
  </w:style>
  <w:style w:type="character" w:customStyle="1" w:styleId="En-tteCar">
    <w:name w:val="En-tête Car"/>
    <w:basedOn w:val="Policepardfaut"/>
    <w:link w:val="En-tte"/>
    <w:uiPriority w:val="99"/>
    <w:rsid w:val="008C6419"/>
  </w:style>
  <w:style w:type="paragraph" w:styleId="Pieddepage">
    <w:name w:val="footer"/>
    <w:basedOn w:val="Normal"/>
    <w:link w:val="PieddepageCar"/>
    <w:uiPriority w:val="99"/>
    <w:unhideWhenUsed/>
    <w:rsid w:val="008C64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41575">
      <w:bodyDiv w:val="1"/>
      <w:marLeft w:val="0"/>
      <w:marRight w:val="0"/>
      <w:marTop w:val="0"/>
      <w:marBottom w:val="0"/>
      <w:divBdr>
        <w:top w:val="none" w:sz="0" w:space="0" w:color="auto"/>
        <w:left w:val="none" w:sz="0" w:space="0" w:color="auto"/>
        <w:bottom w:val="none" w:sz="0" w:space="0" w:color="auto"/>
        <w:right w:val="none" w:sz="0" w:space="0" w:color="auto"/>
      </w:divBdr>
    </w:div>
    <w:div w:id="1639870912">
      <w:bodyDiv w:val="1"/>
      <w:marLeft w:val="0"/>
      <w:marRight w:val="0"/>
      <w:marTop w:val="0"/>
      <w:marBottom w:val="0"/>
      <w:divBdr>
        <w:top w:val="none" w:sz="0" w:space="0" w:color="auto"/>
        <w:left w:val="none" w:sz="0" w:space="0" w:color="auto"/>
        <w:bottom w:val="none" w:sz="0" w:space="0" w:color="auto"/>
        <w:right w:val="none" w:sz="0" w:space="0" w:color="auto"/>
      </w:divBdr>
    </w:div>
    <w:div w:id="1920017482">
      <w:bodyDiv w:val="1"/>
      <w:marLeft w:val="0"/>
      <w:marRight w:val="0"/>
      <w:marTop w:val="0"/>
      <w:marBottom w:val="0"/>
      <w:divBdr>
        <w:top w:val="none" w:sz="0" w:space="0" w:color="auto"/>
        <w:left w:val="none" w:sz="0" w:space="0" w:color="auto"/>
        <w:bottom w:val="none" w:sz="0" w:space="0" w:color="auto"/>
        <w:right w:val="none" w:sz="0" w:space="0" w:color="auto"/>
      </w:divBdr>
    </w:div>
    <w:div w:id="19257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1254</Words>
  <Characters>6897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SÉRÉ Nicolas</dc:creator>
  <cp:keywords/>
  <dc:description/>
  <cp:lastModifiedBy>SÉRÉ Nicolas</cp:lastModifiedBy>
  <cp:revision>13</cp:revision>
  <dcterms:created xsi:type="dcterms:W3CDTF">2024-10-30T16:26:00Z</dcterms:created>
  <dcterms:modified xsi:type="dcterms:W3CDTF">2024-11-01T08:34:00Z</dcterms:modified>
</cp:coreProperties>
</file>