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3346" w:rsidRDefault="00543346">
      <w:r>
        <w:t>Bonjour, j’ai pu faire une estimation du lot entier</w:t>
      </w:r>
      <w:bookmarkStart w:id="0" w:name="_GoBack"/>
      <w:bookmarkEnd w:id="0"/>
      <w:r>
        <w:t>. En comptant 0,5 à 1€ pour les vêtements classiques, 3€ pour ceux de marque et une ou deux pièces à 4-5€, on arrive à un total de 418€. Je peux également offrir une dizaine de paires de chaussures avec le lot.</w:t>
      </w:r>
    </w:p>
    <w:p w:rsidR="00543346" w:rsidRDefault="00543346">
      <w:r>
        <w:t>Bonne journée.</w:t>
      </w:r>
    </w:p>
    <w:p w:rsidR="00543346" w:rsidRDefault="00543346">
      <w:proofErr w:type="spellStart"/>
      <w:r>
        <w:t>Emanuelle</w:t>
      </w:r>
      <w:proofErr w:type="spellEnd"/>
    </w:p>
    <w:sectPr w:rsidR="0054334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3346"/>
    <w:rsid w:val="00543346"/>
    <w:rsid w:val="00BD4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2E7625"/>
  <w15:chartTrackingRefBased/>
  <w15:docId w15:val="{A4FE2CAE-729D-46AA-9BF9-1B0A485AB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44</Words>
  <Characters>243</Characters>
  <Application>Microsoft Office Word</Application>
  <DocSecurity>0</DocSecurity>
  <Lines>2</Lines>
  <Paragraphs>1</Paragraphs>
  <ScaleCrop>false</ScaleCrop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kilokilo97429@gmail.com</dc:creator>
  <cp:keywords/>
  <dc:description/>
  <cp:lastModifiedBy>kilokilo97429@gmail.com</cp:lastModifiedBy>
  <cp:revision>1</cp:revision>
  <dcterms:created xsi:type="dcterms:W3CDTF">2018-12-21T07:55:00Z</dcterms:created>
  <dcterms:modified xsi:type="dcterms:W3CDTF">2018-12-21T08:01:00Z</dcterms:modified>
</cp:coreProperties>
</file>