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58"/>
        <w:gridCol w:w="2063"/>
        <w:gridCol w:w="2376"/>
        <w:gridCol w:w="1648"/>
        <w:gridCol w:w="1606"/>
        <w:gridCol w:w="2227"/>
        <w:gridCol w:w="2316"/>
      </w:tblGrid>
      <w:tr w:rsidR="0061452C" w14:paraId="15196BE0" w14:textId="77777777" w:rsidTr="0061452C">
        <w:trPr>
          <w:trHeight w:val="1408"/>
        </w:trPr>
        <w:tc>
          <w:tcPr>
            <w:tcW w:w="13994" w:type="dxa"/>
            <w:gridSpan w:val="7"/>
            <w:shd w:val="clear" w:color="auto" w:fill="F870B1"/>
            <w:vAlign w:val="bottom"/>
          </w:tcPr>
          <w:p w14:paraId="25C24B18" w14:textId="14328D57" w:rsidR="0061452C" w:rsidRPr="0061452C" w:rsidRDefault="00962143" w:rsidP="0061452C">
            <w:pPr>
              <w:tabs>
                <w:tab w:val="left" w:pos="1367"/>
              </w:tabs>
              <w:rPr>
                <w:color w:val="F1A983" w:themeColor="accent2" w:themeTint="99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3A4BF65" wp14:editId="777240DB">
                  <wp:simplePos x="0" y="0"/>
                  <wp:positionH relativeFrom="column">
                    <wp:posOffset>7526655</wp:posOffset>
                  </wp:positionH>
                  <wp:positionV relativeFrom="paragraph">
                    <wp:posOffset>-635</wp:posOffset>
                  </wp:positionV>
                  <wp:extent cx="1306195" cy="861060"/>
                  <wp:effectExtent l="0" t="0" r="1905" b="2540"/>
                  <wp:wrapSquare wrapText="bothSides"/>
                  <wp:docPr id="164271344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71" t="13321" r="12879" b="8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1452C">
              <w:rPr>
                <w:color w:val="F1A983" w:themeColor="accent2" w:themeTint="99"/>
              </w:rPr>
              <w:tab/>
            </w:r>
          </w:p>
          <w:p w14:paraId="559A220F" w14:textId="30F5F517" w:rsidR="0061452C" w:rsidRPr="0061452C" w:rsidRDefault="0061452C" w:rsidP="0061452C">
            <w:pPr>
              <w:tabs>
                <w:tab w:val="left" w:pos="1367"/>
                <w:tab w:val="left" w:pos="3172"/>
                <w:tab w:val="center" w:pos="6889"/>
              </w:tabs>
              <w:jc w:val="center"/>
              <w:rPr>
                <w:color w:val="F1A983" w:themeColor="accent2" w:themeTint="99"/>
                <w:sz w:val="48"/>
                <w:szCs w:val="48"/>
              </w:rPr>
            </w:pPr>
            <w:r>
              <w:rPr>
                <w:color w:val="000000" w:themeColor="text1"/>
                <w:sz w:val="48"/>
                <w:szCs w:val="48"/>
              </w:rPr>
              <w:t xml:space="preserve">                               </w:t>
            </w:r>
            <w:r w:rsidRPr="0061452C">
              <w:rPr>
                <w:color w:val="000000" w:themeColor="text1"/>
                <w:sz w:val="48"/>
                <w:szCs w:val="48"/>
              </w:rPr>
              <w:t>Benchmark de sites</w:t>
            </w:r>
            <w:r>
              <w:fldChar w:fldCharType="begin"/>
            </w:r>
            <w:r>
              <w:instrText xml:space="preserve"> INCLUDEPICTURE "https://blog-fr.orson.io/wp-content/uploads/2020/09/Choisir-ndd.png"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F53DF2" w14:paraId="032898D9" w14:textId="43BBC117" w:rsidTr="00F53DF2">
        <w:tc>
          <w:tcPr>
            <w:tcW w:w="1611" w:type="dxa"/>
          </w:tcPr>
          <w:p w14:paraId="0DDE6007" w14:textId="77777777" w:rsidR="00534931" w:rsidRDefault="00534931"/>
          <w:p w14:paraId="1973E169" w14:textId="77777777" w:rsidR="0061452C" w:rsidRDefault="0061452C"/>
        </w:tc>
        <w:tc>
          <w:tcPr>
            <w:tcW w:w="1885" w:type="dxa"/>
            <w:shd w:val="clear" w:color="auto" w:fill="F591D3"/>
          </w:tcPr>
          <w:p w14:paraId="253EA0F1" w14:textId="77777777" w:rsidR="00534931" w:rsidRDefault="00534931">
            <w:r>
              <w:t>PLAI</w:t>
            </w:r>
          </w:p>
          <w:p w14:paraId="0D9B286D" w14:textId="4DEDA8F8" w:rsidR="00F53DF2" w:rsidRDefault="00F53DF2"/>
        </w:tc>
        <w:tc>
          <w:tcPr>
            <w:tcW w:w="2168" w:type="dxa"/>
            <w:shd w:val="clear" w:color="auto" w:fill="F591D3"/>
          </w:tcPr>
          <w:p w14:paraId="146AA8AE" w14:textId="61F836B0" w:rsidR="00534931" w:rsidRDefault="008E3E8D">
            <w:hyperlink r:id="rId8" w:history="1">
              <w:r w:rsidRPr="008E3E8D">
                <w:rPr>
                  <w:rStyle w:val="Lienhypertexte"/>
                </w:rPr>
                <w:t>ONE</w:t>
              </w:r>
            </w:hyperlink>
          </w:p>
        </w:tc>
        <w:tc>
          <w:tcPr>
            <w:tcW w:w="1716" w:type="dxa"/>
            <w:shd w:val="clear" w:color="auto" w:fill="F591D3"/>
          </w:tcPr>
          <w:p w14:paraId="53C36790" w14:textId="05F8A8E2" w:rsidR="00534931" w:rsidRPr="00F53DF2" w:rsidRDefault="00F53DF2">
            <w:pPr>
              <w:rPr>
                <w:rStyle w:val="Lienhypertexte"/>
              </w:rPr>
            </w:pPr>
            <w:r>
              <w:fldChar w:fldCharType="begin"/>
            </w:r>
            <w:r>
              <w:instrText>HYPERLINK "https://www.inclusio.be/"</w:instrText>
            </w:r>
            <w:r>
              <w:fldChar w:fldCharType="separate"/>
            </w:r>
            <w:r w:rsidR="00534931" w:rsidRPr="00F53DF2">
              <w:rPr>
                <w:rStyle w:val="Lienhypertexte"/>
              </w:rPr>
              <w:t>INCLUSIO</w:t>
            </w:r>
          </w:p>
          <w:p w14:paraId="5AD5CED6" w14:textId="47FF8F96" w:rsidR="00FD04E2" w:rsidRDefault="00FD04E2">
            <w:r w:rsidRPr="00F53DF2">
              <w:rPr>
                <w:rStyle w:val="Lienhypertexte"/>
              </w:rPr>
              <w:t>ressource</w:t>
            </w:r>
            <w:r w:rsidR="00F53DF2">
              <w:fldChar w:fldCharType="end"/>
            </w:r>
          </w:p>
        </w:tc>
        <w:tc>
          <w:tcPr>
            <w:tcW w:w="1650" w:type="dxa"/>
            <w:shd w:val="clear" w:color="auto" w:fill="F591D3"/>
          </w:tcPr>
          <w:p w14:paraId="576CC759" w14:textId="56F58452" w:rsidR="00534931" w:rsidRDefault="00534931">
            <w:hyperlink r:id="rId9" w:history="1">
              <w:r w:rsidRPr="00F53DF2">
                <w:rPr>
                  <w:rStyle w:val="Lienhypertexte"/>
                </w:rPr>
                <w:t>ASBL inclusion</w:t>
              </w:r>
            </w:hyperlink>
          </w:p>
        </w:tc>
        <w:tc>
          <w:tcPr>
            <w:tcW w:w="2364" w:type="dxa"/>
            <w:shd w:val="clear" w:color="auto" w:fill="F591D3"/>
          </w:tcPr>
          <w:p w14:paraId="663DA26D" w14:textId="60FED448" w:rsidR="00534931" w:rsidRDefault="00534931">
            <w:hyperlink r:id="rId10" w:history="1">
              <w:r w:rsidRPr="00F53DF2">
                <w:rPr>
                  <w:rStyle w:val="Lienhypertexte"/>
                </w:rPr>
                <w:t>École inclusve.org</w:t>
              </w:r>
            </w:hyperlink>
          </w:p>
        </w:tc>
        <w:tc>
          <w:tcPr>
            <w:tcW w:w="2600" w:type="dxa"/>
            <w:shd w:val="clear" w:color="auto" w:fill="F591D3"/>
          </w:tcPr>
          <w:p w14:paraId="14EB59D6" w14:textId="3CB4A2B6" w:rsidR="00534931" w:rsidRDefault="00534931">
            <w:hyperlink r:id="rId11" w:history="1">
              <w:r w:rsidRPr="00F53DF2">
                <w:rPr>
                  <w:rStyle w:val="Lienhypertexte"/>
                </w:rPr>
                <w:t>Pole WBE</w:t>
              </w:r>
            </w:hyperlink>
          </w:p>
        </w:tc>
      </w:tr>
      <w:tr w:rsidR="0061452C" w14:paraId="45543AF5" w14:textId="23E22F5A" w:rsidTr="00F94839">
        <w:tc>
          <w:tcPr>
            <w:tcW w:w="13994" w:type="dxa"/>
            <w:gridSpan w:val="7"/>
            <w:shd w:val="clear" w:color="auto" w:fill="D1D1D1" w:themeFill="background2" w:themeFillShade="E6"/>
          </w:tcPr>
          <w:p w14:paraId="373F438C" w14:textId="7987782B" w:rsidR="0061452C" w:rsidRDefault="0061452C">
            <w:r w:rsidRPr="00534931">
              <w:rPr>
                <w:b/>
                <w:bCs/>
              </w:rPr>
              <w:t>Fonctionnalités</w:t>
            </w:r>
          </w:p>
        </w:tc>
      </w:tr>
      <w:tr w:rsidR="00F53DF2" w:rsidRPr="00962143" w14:paraId="41CCE2B7" w14:textId="110F2003" w:rsidTr="00F53DF2">
        <w:tc>
          <w:tcPr>
            <w:tcW w:w="1611" w:type="dxa"/>
          </w:tcPr>
          <w:p w14:paraId="4B669FD8" w14:textId="269FE688" w:rsidR="00534931" w:rsidRPr="00962143" w:rsidRDefault="00534931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Recherche</w:t>
            </w:r>
            <w:r w:rsidR="00422DC0">
              <w:rPr>
                <w:rFonts w:ascii="Times New Roman" w:hAnsi="Times New Roman" w:cs="Times New Roman"/>
              </w:rPr>
              <w:t xml:space="preserve"> et accès</w:t>
            </w:r>
          </w:p>
        </w:tc>
        <w:tc>
          <w:tcPr>
            <w:tcW w:w="1885" w:type="dxa"/>
          </w:tcPr>
          <w:p w14:paraId="3B0F0F50" w14:textId="38ABFA7F" w:rsidR="00534931" w:rsidRPr="00962143" w:rsidRDefault="00422D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Barre de recherche</w:t>
            </w:r>
          </w:p>
        </w:tc>
        <w:tc>
          <w:tcPr>
            <w:tcW w:w="2168" w:type="dxa"/>
          </w:tcPr>
          <w:p w14:paraId="4BCB54D7" w14:textId="5D79CDCC" w:rsidR="00534931" w:rsidRPr="00962143" w:rsidRDefault="00FD04E2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Par section</w:t>
            </w:r>
          </w:p>
        </w:tc>
        <w:tc>
          <w:tcPr>
            <w:tcW w:w="1716" w:type="dxa"/>
          </w:tcPr>
          <w:p w14:paraId="5282A1B5" w14:textId="7218750A" w:rsidR="00534931" w:rsidRPr="00962143" w:rsidRDefault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Bon filtre p</w:t>
            </w:r>
            <w:r w:rsidR="00FD04E2" w:rsidRPr="00962143">
              <w:rPr>
                <w:rFonts w:ascii="Times New Roman" w:hAnsi="Times New Roman" w:cs="Times New Roman"/>
              </w:rPr>
              <w:t>ar handicap</w:t>
            </w:r>
          </w:p>
        </w:tc>
        <w:tc>
          <w:tcPr>
            <w:tcW w:w="1650" w:type="dxa"/>
          </w:tcPr>
          <w:p w14:paraId="78828247" w14:textId="77777777" w:rsidR="00534931" w:rsidRPr="00962143" w:rsidRDefault="0053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4" w:type="dxa"/>
          </w:tcPr>
          <w:p w14:paraId="55631DF0" w14:textId="77777777" w:rsidR="00534931" w:rsidRPr="00962143" w:rsidRDefault="0053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0C4BD7E1" w14:textId="77777777" w:rsidR="00534931" w:rsidRPr="00962143" w:rsidRDefault="00534931">
            <w:pPr>
              <w:rPr>
                <w:rFonts w:ascii="Times New Roman" w:hAnsi="Times New Roman" w:cs="Times New Roman"/>
              </w:rPr>
            </w:pPr>
          </w:p>
        </w:tc>
      </w:tr>
      <w:tr w:rsidR="00F53DF2" w:rsidRPr="00962143" w14:paraId="4F1099C5" w14:textId="54A57C79" w:rsidTr="00F53DF2">
        <w:tc>
          <w:tcPr>
            <w:tcW w:w="1611" w:type="dxa"/>
          </w:tcPr>
          <w:p w14:paraId="6C226929" w14:textId="270CE178" w:rsidR="00534931" w:rsidRPr="00962143" w:rsidRDefault="00534931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Entrée différenciée</w:t>
            </w:r>
          </w:p>
        </w:tc>
        <w:tc>
          <w:tcPr>
            <w:tcW w:w="1885" w:type="dxa"/>
          </w:tcPr>
          <w:p w14:paraId="7F292C32" w14:textId="1FCEA5D4" w:rsidR="00534931" w:rsidRPr="00962143" w:rsidRDefault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parents,</w:t>
            </w:r>
            <w:r w:rsidR="00962143" w:rsidRPr="00962143">
              <w:rPr>
                <w:rFonts w:ascii="Times New Roman" w:hAnsi="Times New Roman" w:cs="Times New Roman"/>
              </w:rPr>
              <w:t>/</w:t>
            </w:r>
            <w:r w:rsidRPr="00962143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2168" w:type="dxa"/>
          </w:tcPr>
          <w:p w14:paraId="6991865A" w14:textId="44C9F840" w:rsidR="00534931" w:rsidRPr="00962143" w:rsidRDefault="00962143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</w:t>
            </w:r>
            <w:r w:rsidR="00CC0D4D" w:rsidRPr="00962143">
              <w:rPr>
                <w:rFonts w:ascii="Times New Roman" w:hAnsi="Times New Roman" w:cs="Times New Roman"/>
              </w:rPr>
              <w:t>arents</w:t>
            </w:r>
            <w:r w:rsidRPr="00962143">
              <w:rPr>
                <w:rFonts w:ascii="Times New Roman" w:hAnsi="Times New Roman" w:cs="Times New Roman"/>
              </w:rPr>
              <w:t>/</w:t>
            </w:r>
            <w:r w:rsidR="00CC0D4D" w:rsidRPr="00962143">
              <w:rPr>
                <w:rFonts w:ascii="Times New Roman" w:hAnsi="Times New Roman" w:cs="Times New Roman"/>
              </w:rPr>
              <w:t>professionnels</w:t>
            </w:r>
          </w:p>
        </w:tc>
        <w:tc>
          <w:tcPr>
            <w:tcW w:w="1716" w:type="dxa"/>
          </w:tcPr>
          <w:p w14:paraId="0EDC2535" w14:textId="77777777" w:rsidR="00534931" w:rsidRPr="00962143" w:rsidRDefault="0053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2E8C150F" w14:textId="77777777" w:rsidR="00534931" w:rsidRPr="00962143" w:rsidRDefault="0053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4" w:type="dxa"/>
          </w:tcPr>
          <w:p w14:paraId="1951BEF2" w14:textId="77777777" w:rsidR="00534931" w:rsidRPr="00962143" w:rsidRDefault="0053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6BA50E76" w14:textId="77777777" w:rsidR="00534931" w:rsidRPr="00962143" w:rsidRDefault="00534931">
            <w:pPr>
              <w:rPr>
                <w:rFonts w:ascii="Times New Roman" w:hAnsi="Times New Roman" w:cs="Times New Roman"/>
              </w:rPr>
            </w:pPr>
          </w:p>
        </w:tc>
      </w:tr>
      <w:tr w:rsidR="00F53DF2" w:rsidRPr="00962143" w14:paraId="13159671" w14:textId="3628C346" w:rsidTr="00F53DF2">
        <w:tc>
          <w:tcPr>
            <w:tcW w:w="1611" w:type="dxa"/>
          </w:tcPr>
          <w:p w14:paraId="4AE7F2AF" w14:textId="519C1771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Connexion/ accès privé</w:t>
            </w:r>
          </w:p>
        </w:tc>
        <w:tc>
          <w:tcPr>
            <w:tcW w:w="1885" w:type="dxa"/>
          </w:tcPr>
          <w:p w14:paraId="3F55EE6E" w14:textId="3FDDD610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Espace privé pour les enseignants</w:t>
            </w:r>
          </w:p>
        </w:tc>
        <w:tc>
          <w:tcPr>
            <w:tcW w:w="2168" w:type="dxa"/>
          </w:tcPr>
          <w:p w14:paraId="5EA8B70B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6" w:type="dxa"/>
          </w:tcPr>
          <w:p w14:paraId="09830CF9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0395561F" w14:textId="1C3F3453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Espace privé pour les membres</w:t>
            </w:r>
          </w:p>
        </w:tc>
        <w:tc>
          <w:tcPr>
            <w:tcW w:w="2364" w:type="dxa"/>
          </w:tcPr>
          <w:p w14:paraId="3D5CD2FE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54D81864" w14:textId="2527DC73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</w:tr>
      <w:tr w:rsidR="00F53DF2" w:rsidRPr="00962143" w14:paraId="13465016" w14:textId="012C8481" w:rsidTr="00F53DF2">
        <w:tc>
          <w:tcPr>
            <w:tcW w:w="1611" w:type="dxa"/>
          </w:tcPr>
          <w:p w14:paraId="3E3922DA" w14:textId="739D450A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contact</w:t>
            </w:r>
          </w:p>
        </w:tc>
        <w:tc>
          <w:tcPr>
            <w:tcW w:w="1885" w:type="dxa"/>
          </w:tcPr>
          <w:p w14:paraId="30FAC8B5" w14:textId="17124678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Contact uniquement pour la partie privée</w:t>
            </w:r>
          </w:p>
        </w:tc>
        <w:tc>
          <w:tcPr>
            <w:tcW w:w="2168" w:type="dxa"/>
          </w:tcPr>
          <w:p w14:paraId="1FF2947C" w14:textId="44065A84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Page de contact détaillée</w:t>
            </w:r>
          </w:p>
        </w:tc>
        <w:tc>
          <w:tcPr>
            <w:tcW w:w="1716" w:type="dxa"/>
          </w:tcPr>
          <w:p w14:paraId="38370C86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32E8425A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4" w:type="dxa"/>
          </w:tcPr>
          <w:p w14:paraId="6C42E4B5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23E409FA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</w:tr>
      <w:tr w:rsidR="00F53DF2" w:rsidRPr="00962143" w14:paraId="2BDE1DF6" w14:textId="10746251" w:rsidTr="00F53DF2">
        <w:tc>
          <w:tcPr>
            <w:tcW w:w="1611" w:type="dxa"/>
          </w:tcPr>
          <w:p w14:paraId="14B1021C" w14:textId="61ECB676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FALC</w:t>
            </w:r>
          </w:p>
        </w:tc>
        <w:tc>
          <w:tcPr>
            <w:tcW w:w="1885" w:type="dxa"/>
          </w:tcPr>
          <w:p w14:paraId="65AA9FCC" w14:textId="6CF5CC8C" w:rsidR="00CC0D4D" w:rsidRPr="00962143" w:rsidRDefault="00422DC0" w:rsidP="00CC0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2168" w:type="dxa"/>
          </w:tcPr>
          <w:p w14:paraId="5DC134B7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6" w:type="dxa"/>
          </w:tcPr>
          <w:p w14:paraId="581047FD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03A6AA40" w14:textId="6589C964" w:rsidR="00CC0D4D" w:rsidRPr="00962143" w:rsidRDefault="00422DC0" w:rsidP="00CC0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2364" w:type="dxa"/>
          </w:tcPr>
          <w:p w14:paraId="27977006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5BEC7E2A" w14:textId="775D8B92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</w:tr>
      <w:tr w:rsidR="00F53DF2" w:rsidRPr="00962143" w14:paraId="0691065F" w14:textId="1AB0E8B4" w:rsidTr="00F53DF2">
        <w:tc>
          <w:tcPr>
            <w:tcW w:w="1611" w:type="dxa"/>
          </w:tcPr>
          <w:p w14:paraId="03302F80" w14:textId="4A004583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 xml:space="preserve">Biblio de </w:t>
            </w:r>
            <w:r w:rsidR="00422DC0" w:rsidRPr="00962143">
              <w:rPr>
                <w:rFonts w:ascii="Times New Roman" w:hAnsi="Times New Roman" w:cs="Times New Roman"/>
              </w:rPr>
              <w:t>ressources</w:t>
            </w:r>
          </w:p>
        </w:tc>
        <w:tc>
          <w:tcPr>
            <w:tcW w:w="1885" w:type="dxa"/>
          </w:tcPr>
          <w:p w14:paraId="6A9AFFC3" w14:textId="310ACCDA" w:rsidR="00CC0D4D" w:rsidRPr="00962143" w:rsidRDefault="005C4559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2168" w:type="dxa"/>
          </w:tcPr>
          <w:p w14:paraId="5752D9DF" w14:textId="03892C8F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Doc thématiques et outils</w:t>
            </w:r>
          </w:p>
        </w:tc>
        <w:tc>
          <w:tcPr>
            <w:tcW w:w="1716" w:type="dxa"/>
          </w:tcPr>
          <w:p w14:paraId="207D1E6C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7B04E9FA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4" w:type="dxa"/>
          </w:tcPr>
          <w:p w14:paraId="6B65B588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0FDBF3E5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</w:tr>
      <w:tr w:rsidR="00F53DF2" w:rsidRPr="00962143" w14:paraId="1B74B845" w14:textId="04285C01" w:rsidTr="00F53DF2">
        <w:tc>
          <w:tcPr>
            <w:tcW w:w="1611" w:type="dxa"/>
          </w:tcPr>
          <w:p w14:paraId="04AE293B" w14:textId="18A964A9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Téléchargement des ressources</w:t>
            </w:r>
          </w:p>
        </w:tc>
        <w:tc>
          <w:tcPr>
            <w:tcW w:w="1885" w:type="dxa"/>
          </w:tcPr>
          <w:p w14:paraId="2870712F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8" w:type="dxa"/>
          </w:tcPr>
          <w:p w14:paraId="7CB2ED1D" w14:textId="3FF70695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Brochure téléchargeable</w:t>
            </w:r>
          </w:p>
        </w:tc>
        <w:tc>
          <w:tcPr>
            <w:tcW w:w="1716" w:type="dxa"/>
          </w:tcPr>
          <w:p w14:paraId="773F77F4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58E9C699" w14:textId="49DA1323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Publication PDF</w:t>
            </w:r>
          </w:p>
        </w:tc>
        <w:tc>
          <w:tcPr>
            <w:tcW w:w="2364" w:type="dxa"/>
          </w:tcPr>
          <w:p w14:paraId="5D15A437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1B5E549A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</w:tr>
      <w:tr w:rsidR="00F53DF2" w:rsidRPr="00962143" w14:paraId="43D105A9" w14:textId="0CE0614E" w:rsidTr="00F53DF2">
        <w:tc>
          <w:tcPr>
            <w:tcW w:w="1611" w:type="dxa"/>
          </w:tcPr>
          <w:p w14:paraId="67CDFCFD" w14:textId="5BC711A7" w:rsidR="00CC0D4D" w:rsidRPr="00962143" w:rsidRDefault="00422DC0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A</w:t>
            </w:r>
            <w:r w:rsidR="00CC0D4D" w:rsidRPr="00962143">
              <w:rPr>
                <w:rFonts w:ascii="Times New Roman" w:hAnsi="Times New Roman" w:cs="Times New Roman"/>
              </w:rPr>
              <w:t>ctualité</w:t>
            </w:r>
            <w:r>
              <w:rPr>
                <w:rFonts w:ascii="Times New Roman" w:hAnsi="Times New Roman" w:cs="Times New Roman"/>
              </w:rPr>
              <w:t>/FAQ</w:t>
            </w:r>
          </w:p>
        </w:tc>
        <w:tc>
          <w:tcPr>
            <w:tcW w:w="1885" w:type="dxa"/>
          </w:tcPr>
          <w:p w14:paraId="646F7284" w14:textId="00D276E5" w:rsidR="00CC0D4D" w:rsidRPr="00962143" w:rsidRDefault="00422DC0" w:rsidP="00CC0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FAQ</w:t>
            </w:r>
          </w:p>
        </w:tc>
        <w:tc>
          <w:tcPr>
            <w:tcW w:w="2168" w:type="dxa"/>
          </w:tcPr>
          <w:p w14:paraId="22890E6B" w14:textId="6592F1BA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FAQ, actualité</w:t>
            </w:r>
          </w:p>
        </w:tc>
        <w:tc>
          <w:tcPr>
            <w:tcW w:w="1716" w:type="dxa"/>
          </w:tcPr>
          <w:p w14:paraId="7EFAD7E3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7839286E" w14:textId="72524A1E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Évènement, activité</w:t>
            </w:r>
          </w:p>
        </w:tc>
        <w:tc>
          <w:tcPr>
            <w:tcW w:w="2364" w:type="dxa"/>
          </w:tcPr>
          <w:p w14:paraId="7EF28D3A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0" w:type="dxa"/>
          </w:tcPr>
          <w:p w14:paraId="17019A25" w14:textId="77777777" w:rsidR="00CC0D4D" w:rsidRPr="00962143" w:rsidRDefault="00CC0D4D" w:rsidP="00CC0D4D">
            <w:pPr>
              <w:rPr>
                <w:rFonts w:ascii="Times New Roman" w:hAnsi="Times New Roman" w:cs="Times New Roman"/>
              </w:rPr>
            </w:pPr>
          </w:p>
        </w:tc>
      </w:tr>
    </w:tbl>
    <w:p w14:paraId="278C4758" w14:textId="38B816FC" w:rsidR="00962143" w:rsidRDefault="00962143" w:rsidP="0087763A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576F6BFE" w14:textId="004AE018" w:rsidR="0087763A" w:rsidRPr="00962143" w:rsidRDefault="00962143" w:rsidP="00962143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97"/>
        <w:gridCol w:w="1997"/>
        <w:gridCol w:w="2003"/>
        <w:gridCol w:w="2002"/>
        <w:gridCol w:w="1999"/>
        <w:gridCol w:w="1998"/>
        <w:gridCol w:w="1998"/>
      </w:tblGrid>
      <w:tr w:rsidR="0087763A" w14:paraId="74B8B461" w14:textId="3A90D569" w:rsidTr="00422DC0">
        <w:tc>
          <w:tcPr>
            <w:tcW w:w="1997" w:type="dxa"/>
          </w:tcPr>
          <w:p w14:paraId="447625FD" w14:textId="77777777" w:rsidR="0087763A" w:rsidRDefault="0087763A" w:rsidP="0087763A"/>
        </w:tc>
        <w:tc>
          <w:tcPr>
            <w:tcW w:w="1997" w:type="dxa"/>
            <w:shd w:val="clear" w:color="auto" w:fill="F591D3"/>
          </w:tcPr>
          <w:p w14:paraId="039C4084" w14:textId="1F885794" w:rsidR="0087763A" w:rsidRDefault="0087763A" w:rsidP="0087763A">
            <w:r>
              <w:t>PLAI</w:t>
            </w:r>
          </w:p>
        </w:tc>
        <w:tc>
          <w:tcPr>
            <w:tcW w:w="2003" w:type="dxa"/>
            <w:shd w:val="clear" w:color="auto" w:fill="F591D3"/>
          </w:tcPr>
          <w:p w14:paraId="1C63C71F" w14:textId="4C94841C" w:rsidR="0087763A" w:rsidRDefault="0087763A" w:rsidP="0087763A">
            <w:r>
              <w:t>ONE</w:t>
            </w:r>
          </w:p>
        </w:tc>
        <w:tc>
          <w:tcPr>
            <w:tcW w:w="2002" w:type="dxa"/>
            <w:shd w:val="clear" w:color="auto" w:fill="F591D3"/>
          </w:tcPr>
          <w:p w14:paraId="789CFA9D" w14:textId="77777777" w:rsidR="0087763A" w:rsidRDefault="0087763A" w:rsidP="0087763A">
            <w:r>
              <w:t>INCLUSIO</w:t>
            </w:r>
          </w:p>
          <w:p w14:paraId="3ADAA875" w14:textId="39474E13" w:rsidR="0087763A" w:rsidRDefault="0087763A" w:rsidP="0087763A">
            <w:r>
              <w:t>ressource</w:t>
            </w:r>
          </w:p>
        </w:tc>
        <w:tc>
          <w:tcPr>
            <w:tcW w:w="1999" w:type="dxa"/>
            <w:shd w:val="clear" w:color="auto" w:fill="F591D3"/>
          </w:tcPr>
          <w:p w14:paraId="717D732F" w14:textId="7F8AFE19" w:rsidR="0087763A" w:rsidRDefault="0087763A" w:rsidP="0087763A">
            <w:r>
              <w:t>ASBL inclusion</w:t>
            </w:r>
          </w:p>
        </w:tc>
        <w:tc>
          <w:tcPr>
            <w:tcW w:w="1998" w:type="dxa"/>
            <w:shd w:val="clear" w:color="auto" w:fill="F591D3"/>
          </w:tcPr>
          <w:p w14:paraId="4F91A826" w14:textId="12430510" w:rsidR="0087763A" w:rsidRDefault="0087763A" w:rsidP="0087763A">
            <w:r>
              <w:t>École inclusve.org</w:t>
            </w:r>
          </w:p>
        </w:tc>
        <w:tc>
          <w:tcPr>
            <w:tcW w:w="1998" w:type="dxa"/>
            <w:shd w:val="clear" w:color="auto" w:fill="F591D3"/>
          </w:tcPr>
          <w:p w14:paraId="6157F6C2" w14:textId="3025F395" w:rsidR="0087763A" w:rsidRDefault="0087763A" w:rsidP="0087763A">
            <w:r>
              <w:t>Pole WBE</w:t>
            </w:r>
          </w:p>
        </w:tc>
      </w:tr>
      <w:tr w:rsidR="0061452C" w14:paraId="44320220" w14:textId="06A2539C" w:rsidTr="0061452C">
        <w:tc>
          <w:tcPr>
            <w:tcW w:w="13994" w:type="dxa"/>
            <w:gridSpan w:val="7"/>
            <w:shd w:val="clear" w:color="auto" w:fill="D1D1D1" w:themeFill="background2" w:themeFillShade="E6"/>
          </w:tcPr>
          <w:p w14:paraId="1C6E4710" w14:textId="25F40848" w:rsidR="0061452C" w:rsidRDefault="0061452C">
            <w:r w:rsidRPr="0087763A">
              <w:rPr>
                <w:b/>
                <w:bCs/>
              </w:rPr>
              <w:t>Contenus</w:t>
            </w:r>
          </w:p>
        </w:tc>
      </w:tr>
      <w:tr w:rsidR="00F65709" w:rsidRPr="00962143" w14:paraId="660A0CCE" w14:textId="1741E396" w:rsidTr="00422DC0">
        <w:tc>
          <w:tcPr>
            <w:tcW w:w="1997" w:type="dxa"/>
          </w:tcPr>
          <w:p w14:paraId="2EF65537" w14:textId="3469D8EA" w:rsidR="00F65709" w:rsidRPr="00962143" w:rsidRDefault="00F65709" w:rsidP="009621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RG</w:t>
            </w:r>
            <w:r w:rsidR="00422DC0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</w:t>
            </w: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D(contenus privé)</w:t>
            </w:r>
          </w:p>
        </w:tc>
        <w:tc>
          <w:tcPr>
            <w:tcW w:w="1997" w:type="dxa"/>
          </w:tcPr>
          <w:p w14:paraId="3B2FFD04" w14:textId="53C66D0C" w:rsidR="00F65709" w:rsidRPr="00962143" w:rsidRDefault="00422DC0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espace privé</w:t>
            </w:r>
          </w:p>
        </w:tc>
        <w:tc>
          <w:tcPr>
            <w:tcW w:w="2003" w:type="dxa"/>
          </w:tcPr>
          <w:p w14:paraId="3B0A5AB8" w14:textId="7E524471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pour certains services</w:t>
            </w:r>
          </w:p>
        </w:tc>
        <w:tc>
          <w:tcPr>
            <w:tcW w:w="2002" w:type="dxa"/>
          </w:tcPr>
          <w:p w14:paraId="17471DA3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14:paraId="1E48B30F" w14:textId="25690E28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Par espace membres</w:t>
            </w:r>
          </w:p>
        </w:tc>
        <w:tc>
          <w:tcPr>
            <w:tcW w:w="1998" w:type="dxa"/>
          </w:tcPr>
          <w:p w14:paraId="69ACED79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</w:tcPr>
          <w:p w14:paraId="55C4A664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</w:tr>
      <w:tr w:rsidR="00F65709" w:rsidRPr="00962143" w14:paraId="748CDAC3" w14:textId="25B8A5C5" w:rsidTr="00422DC0">
        <w:tc>
          <w:tcPr>
            <w:tcW w:w="1997" w:type="dxa"/>
          </w:tcPr>
          <w:p w14:paraId="1D3E9D34" w14:textId="7BA8C348" w:rsidR="00F65709" w:rsidRPr="00962143" w:rsidRDefault="00F65709" w:rsidP="009621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Ressources : circulaires, outils universels , outils numériques</w:t>
            </w:r>
          </w:p>
        </w:tc>
        <w:tc>
          <w:tcPr>
            <w:tcW w:w="1997" w:type="dxa"/>
          </w:tcPr>
          <w:p w14:paraId="0621A411" w14:textId="6BA0D87E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2003" w:type="dxa"/>
          </w:tcPr>
          <w:p w14:paraId="539FE14A" w14:textId="3511E15B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2002" w:type="dxa"/>
          </w:tcPr>
          <w:p w14:paraId="3792A7CE" w14:textId="48FBB703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 xml:space="preserve">Communiqués de presse, informations </w:t>
            </w:r>
            <w:proofErr w:type="spellStart"/>
            <w:r w:rsidRPr="00962143">
              <w:rPr>
                <w:rFonts w:ascii="Times New Roman" w:hAnsi="Times New Roman" w:cs="Times New Roman"/>
              </w:rPr>
              <w:t>corporate</w:t>
            </w:r>
            <w:proofErr w:type="spellEnd"/>
            <w:r w:rsidRPr="00962143">
              <w:rPr>
                <w:rFonts w:ascii="Times New Roman" w:hAnsi="Times New Roman" w:cs="Times New Roman"/>
              </w:rPr>
              <w:t xml:space="preserve">, documents </w:t>
            </w:r>
          </w:p>
        </w:tc>
        <w:tc>
          <w:tcPr>
            <w:tcW w:w="1999" w:type="dxa"/>
          </w:tcPr>
          <w:p w14:paraId="103C4E19" w14:textId="11A10E1F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peu</w:t>
            </w:r>
          </w:p>
        </w:tc>
        <w:tc>
          <w:tcPr>
            <w:tcW w:w="1998" w:type="dxa"/>
          </w:tcPr>
          <w:p w14:paraId="1607B454" w14:textId="7792A233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Centre de ressources, auto</w:t>
            </w:r>
            <w:r w:rsidRPr="00962143">
              <w:rPr>
                <w:rFonts w:ascii="Times New Roman" w:hAnsi="Times New Roman" w:cs="Times New Roman"/>
              </w:rPr>
              <w:noBreakHyphen/>
              <w:t>évaluation, webinaires, tutoriaux, blog.</w:t>
            </w:r>
          </w:p>
        </w:tc>
        <w:tc>
          <w:tcPr>
            <w:tcW w:w="1998" w:type="dxa"/>
          </w:tcPr>
          <w:p w14:paraId="37BC3129" w14:textId="7FBA9E5E" w:rsidR="00F65709" w:rsidRPr="00962143" w:rsidRDefault="00444C3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 xml:space="preserve">PEU Documents pédagogiques, </w:t>
            </w:r>
            <w:r w:rsidR="00C754EE" w:rsidRPr="00962143">
              <w:rPr>
                <w:rFonts w:ascii="Times New Roman" w:hAnsi="Times New Roman" w:cs="Times New Roman"/>
              </w:rPr>
              <w:t>Vademecum</w:t>
            </w:r>
            <w:r w:rsidRPr="00962143">
              <w:rPr>
                <w:rFonts w:ascii="Times New Roman" w:hAnsi="Times New Roman" w:cs="Times New Roman"/>
              </w:rPr>
              <w:t>, fiches outils</w:t>
            </w:r>
          </w:p>
        </w:tc>
      </w:tr>
      <w:tr w:rsidR="00F65709" w:rsidRPr="00962143" w14:paraId="72250B1C" w14:textId="49B6CD62" w:rsidTr="00422DC0">
        <w:tc>
          <w:tcPr>
            <w:tcW w:w="1997" w:type="dxa"/>
          </w:tcPr>
          <w:p w14:paraId="5AB16832" w14:textId="46E7E2FC" w:rsidR="00F65709" w:rsidRPr="00962143" w:rsidRDefault="00F65709" w:rsidP="009621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Retours d’expériences</w:t>
            </w:r>
          </w:p>
        </w:tc>
        <w:tc>
          <w:tcPr>
            <w:tcW w:w="1997" w:type="dxa"/>
          </w:tcPr>
          <w:p w14:paraId="62F71BA8" w14:textId="23A0C9EF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3" w:type="dxa"/>
          </w:tcPr>
          <w:p w14:paraId="3CECDF89" w14:textId="09FF3D7F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2" w:type="dxa"/>
          </w:tcPr>
          <w:p w14:paraId="66486D00" w14:textId="1E4C788F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14:paraId="038A77DD" w14:textId="76B9DA1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</w:tcPr>
          <w:p w14:paraId="7DDAC76A" w14:textId="6758972A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</w:tcPr>
          <w:p w14:paraId="04F1FA21" w14:textId="383AF05E" w:rsidR="00F65709" w:rsidRPr="00962143" w:rsidRDefault="00444C3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Exemple support</w:t>
            </w:r>
          </w:p>
        </w:tc>
      </w:tr>
      <w:tr w:rsidR="00F65709" w:rsidRPr="00962143" w14:paraId="5D5633E4" w14:textId="52156914" w:rsidTr="00422DC0">
        <w:tc>
          <w:tcPr>
            <w:tcW w:w="1997" w:type="dxa"/>
          </w:tcPr>
          <w:p w14:paraId="1228295C" w14:textId="1181F86D" w:rsidR="00F65709" w:rsidRPr="00962143" w:rsidRDefault="00F65709" w:rsidP="00F657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liens</w:t>
            </w:r>
          </w:p>
        </w:tc>
        <w:tc>
          <w:tcPr>
            <w:tcW w:w="1997" w:type="dxa"/>
          </w:tcPr>
          <w:p w14:paraId="29C76F63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3" w:type="dxa"/>
          </w:tcPr>
          <w:p w14:paraId="6308EEF2" w14:textId="77E67F2E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2002" w:type="dxa"/>
          </w:tcPr>
          <w:p w14:paraId="68C3ACC7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14:paraId="35C83997" w14:textId="1CC9545F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998" w:type="dxa"/>
          </w:tcPr>
          <w:p w14:paraId="0B8D602F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</w:tcPr>
          <w:p w14:paraId="1A6CFABC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</w:tr>
      <w:tr w:rsidR="00F65709" w:rsidRPr="00962143" w14:paraId="5C025947" w14:textId="61DBC94C" w:rsidTr="00422DC0">
        <w:tc>
          <w:tcPr>
            <w:tcW w:w="1997" w:type="dxa"/>
          </w:tcPr>
          <w:p w14:paraId="4F118A18" w14:textId="70A633C1" w:rsidR="00F65709" w:rsidRPr="00D812DE" w:rsidRDefault="00F65709" w:rsidP="00F657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Formulaire</w:t>
            </w:r>
          </w:p>
        </w:tc>
        <w:tc>
          <w:tcPr>
            <w:tcW w:w="1997" w:type="dxa"/>
          </w:tcPr>
          <w:p w14:paraId="6EEB9382" w14:textId="6A6FA95E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3" w:type="dxa"/>
          </w:tcPr>
          <w:p w14:paraId="5E86C56E" w14:textId="454FA164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2002" w:type="dxa"/>
          </w:tcPr>
          <w:p w14:paraId="7350F9AE" w14:textId="3958807E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999" w:type="dxa"/>
          </w:tcPr>
          <w:p w14:paraId="0487778F" w14:textId="48ABC2B5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Par mail</w:t>
            </w:r>
          </w:p>
        </w:tc>
        <w:tc>
          <w:tcPr>
            <w:tcW w:w="1998" w:type="dxa"/>
          </w:tcPr>
          <w:p w14:paraId="70120806" w14:textId="2D485762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998" w:type="dxa"/>
          </w:tcPr>
          <w:p w14:paraId="47C661FE" w14:textId="4B4D1070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</w:tr>
      <w:tr w:rsidR="00F65709" w:rsidRPr="00962143" w14:paraId="4E57524D" w14:textId="77777777" w:rsidTr="00422DC0">
        <w:tc>
          <w:tcPr>
            <w:tcW w:w="1997" w:type="dxa"/>
          </w:tcPr>
          <w:p w14:paraId="398E5957" w14:textId="77777777" w:rsidR="00F65709" w:rsidRPr="00962143" w:rsidRDefault="00F65709" w:rsidP="00F657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Présentation qui / quoi / comment </w:t>
            </w:r>
          </w:p>
          <w:p w14:paraId="5B6B9B14" w14:textId="77777777" w:rsidR="00F65709" w:rsidRPr="00962143" w:rsidRDefault="00F65709" w:rsidP="00F657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997" w:type="dxa"/>
          </w:tcPr>
          <w:p w14:paraId="4A293F1B" w14:textId="22D99992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Pôle, missions</w:t>
            </w:r>
          </w:p>
        </w:tc>
        <w:tc>
          <w:tcPr>
            <w:tcW w:w="2003" w:type="dxa"/>
          </w:tcPr>
          <w:p w14:paraId="2B66DDC7" w14:textId="667C6E41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F65709" w:rsidRPr="00962143">
              <w:rPr>
                <w:rFonts w:ascii="Times New Roman" w:hAnsi="Times New Roman" w:cs="Times New Roman"/>
              </w:rPr>
              <w:t>résente mission, soutien aux familles, professionnels et valeurs inclusives</w:t>
            </w:r>
          </w:p>
        </w:tc>
        <w:tc>
          <w:tcPr>
            <w:tcW w:w="2002" w:type="dxa"/>
          </w:tcPr>
          <w:p w14:paraId="2456F582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14:paraId="37154A61" w14:textId="1ED80A45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mission, actions, événements, actualités.</w:t>
            </w:r>
          </w:p>
        </w:tc>
        <w:tc>
          <w:tcPr>
            <w:tcW w:w="1998" w:type="dxa"/>
          </w:tcPr>
          <w:p w14:paraId="46D33006" w14:textId="42419BA5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 xml:space="preserve">Blog / histoires et </w:t>
            </w:r>
            <w:r w:rsidR="00BB0E47" w:rsidRPr="00962143">
              <w:rPr>
                <w:rFonts w:ascii="Times New Roman" w:hAnsi="Times New Roman" w:cs="Times New Roman"/>
              </w:rPr>
              <w:t>postes</w:t>
            </w:r>
            <w:r w:rsidRPr="00962143">
              <w:rPr>
                <w:rFonts w:ascii="Times New Roman" w:hAnsi="Times New Roman" w:cs="Times New Roman"/>
              </w:rPr>
              <w:t xml:space="preserve"> par éducateurs</w:t>
            </w:r>
          </w:p>
        </w:tc>
        <w:tc>
          <w:tcPr>
            <w:tcW w:w="1998" w:type="dxa"/>
          </w:tcPr>
          <w:p w14:paraId="2EE62648" w14:textId="232A9193" w:rsidR="00F65709" w:rsidRPr="00962143" w:rsidRDefault="00444C3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Décrit rôle éducatif et missions juridiques</w:t>
            </w:r>
          </w:p>
        </w:tc>
      </w:tr>
      <w:tr w:rsidR="00F65709" w:rsidRPr="00962143" w14:paraId="42601867" w14:textId="20AA3101" w:rsidTr="00422DC0">
        <w:tc>
          <w:tcPr>
            <w:tcW w:w="1997" w:type="dxa"/>
          </w:tcPr>
          <w:p w14:paraId="6127D8B3" w14:textId="255E46CA" w:rsidR="00F65709" w:rsidRPr="00962143" w:rsidRDefault="00F65709" w:rsidP="009621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Coordonnées perso</w:t>
            </w:r>
            <w:r w:rsidR="00BB0E47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</w:t>
            </w: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ne référente</w:t>
            </w:r>
          </w:p>
        </w:tc>
        <w:tc>
          <w:tcPr>
            <w:tcW w:w="1997" w:type="dxa"/>
          </w:tcPr>
          <w:p w14:paraId="50B1380C" w14:textId="0EF13C8A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3" w:type="dxa"/>
          </w:tcPr>
          <w:p w14:paraId="39C00937" w14:textId="0D256AD8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contact</w:t>
            </w:r>
            <w:r w:rsidR="00BB0E47">
              <w:rPr>
                <w:rFonts w:ascii="Times New Roman" w:hAnsi="Times New Roman" w:cs="Times New Roman"/>
              </w:rPr>
              <w:t xml:space="preserve"> </w:t>
            </w:r>
            <w:r w:rsidRPr="00962143">
              <w:rPr>
                <w:rFonts w:ascii="Times New Roman" w:hAnsi="Times New Roman" w:cs="Times New Roman"/>
              </w:rPr>
              <w:t>via lien</w:t>
            </w:r>
          </w:p>
        </w:tc>
        <w:tc>
          <w:tcPr>
            <w:tcW w:w="2002" w:type="dxa"/>
          </w:tcPr>
          <w:p w14:paraId="172E4931" w14:textId="16908BC1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999" w:type="dxa"/>
          </w:tcPr>
          <w:p w14:paraId="65BA97D8" w14:textId="48634958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998" w:type="dxa"/>
          </w:tcPr>
          <w:p w14:paraId="42CFD4A1" w14:textId="20F55EE4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Info de contact</w:t>
            </w:r>
          </w:p>
        </w:tc>
        <w:tc>
          <w:tcPr>
            <w:tcW w:w="1998" w:type="dxa"/>
          </w:tcPr>
          <w:p w14:paraId="3C26C423" w14:textId="416C304F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oui</w:t>
            </w:r>
          </w:p>
        </w:tc>
      </w:tr>
      <w:tr w:rsidR="00F65709" w:rsidRPr="00962143" w14:paraId="6343C5BF" w14:textId="77777777" w:rsidTr="00422DC0">
        <w:tc>
          <w:tcPr>
            <w:tcW w:w="1997" w:type="dxa"/>
          </w:tcPr>
          <w:p w14:paraId="2CFA1059" w14:textId="682B20A3" w:rsidR="00F65709" w:rsidRPr="00962143" w:rsidRDefault="00F65709" w:rsidP="00F657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962143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Message de préventions </w:t>
            </w:r>
          </w:p>
        </w:tc>
        <w:tc>
          <w:tcPr>
            <w:tcW w:w="1997" w:type="dxa"/>
          </w:tcPr>
          <w:p w14:paraId="1051FCE1" w14:textId="0D47F020" w:rsidR="00F65709" w:rsidRPr="00962143" w:rsidRDefault="00BB0E47" w:rsidP="00F65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Pour la connexion</w:t>
            </w:r>
          </w:p>
        </w:tc>
        <w:tc>
          <w:tcPr>
            <w:tcW w:w="2003" w:type="dxa"/>
          </w:tcPr>
          <w:p w14:paraId="345EEF59" w14:textId="7777777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2" w:type="dxa"/>
          </w:tcPr>
          <w:p w14:paraId="3910F83B" w14:textId="19F68F87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14:paraId="5B0FD389" w14:textId="38337928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Sensibilisation dans campagnes</w:t>
            </w:r>
          </w:p>
        </w:tc>
        <w:tc>
          <w:tcPr>
            <w:tcW w:w="1998" w:type="dxa"/>
          </w:tcPr>
          <w:p w14:paraId="09332263" w14:textId="252A7083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  <w:r w:rsidRPr="00962143">
              <w:rPr>
                <w:rFonts w:ascii="Times New Roman" w:hAnsi="Times New Roman" w:cs="Times New Roman"/>
              </w:rPr>
              <w:t>Encadré dans formations inclusion basics</w:t>
            </w:r>
          </w:p>
        </w:tc>
        <w:tc>
          <w:tcPr>
            <w:tcW w:w="1998" w:type="dxa"/>
          </w:tcPr>
          <w:p w14:paraId="09BAEDDC" w14:textId="22ECEC29" w:rsidR="00F65709" w:rsidRPr="00962143" w:rsidRDefault="00F65709" w:rsidP="00F65709">
            <w:pPr>
              <w:rPr>
                <w:rFonts w:ascii="Times New Roman" w:hAnsi="Times New Roman" w:cs="Times New Roman"/>
              </w:rPr>
            </w:pPr>
          </w:p>
        </w:tc>
      </w:tr>
    </w:tbl>
    <w:p w14:paraId="550B1889" w14:textId="77777777" w:rsidR="00BB0E47" w:rsidRDefault="00BB0E47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97"/>
        <w:gridCol w:w="2081"/>
        <w:gridCol w:w="1735"/>
        <w:gridCol w:w="2186"/>
        <w:gridCol w:w="1709"/>
        <w:gridCol w:w="1452"/>
        <w:gridCol w:w="2418"/>
      </w:tblGrid>
      <w:tr w:rsidR="00BB0E47" w14:paraId="1E31161D" w14:textId="77777777" w:rsidTr="00BB0E47">
        <w:trPr>
          <w:trHeight w:val="596"/>
        </w:trPr>
        <w:tc>
          <w:tcPr>
            <w:tcW w:w="1997" w:type="dxa"/>
          </w:tcPr>
          <w:p w14:paraId="4EBDA50F" w14:textId="5C2A1240" w:rsidR="00BB0E47" w:rsidRDefault="00BB0E47" w:rsidP="005139D3"/>
        </w:tc>
        <w:tc>
          <w:tcPr>
            <w:tcW w:w="2081" w:type="dxa"/>
            <w:shd w:val="clear" w:color="auto" w:fill="F591D4"/>
            <w:vAlign w:val="center"/>
          </w:tcPr>
          <w:p w14:paraId="5C721FF1" w14:textId="5943B52A" w:rsidR="00BB0E47" w:rsidRDefault="00BB0E47" w:rsidP="005139D3">
            <w:r>
              <w:t>PLAI</w:t>
            </w:r>
          </w:p>
        </w:tc>
        <w:tc>
          <w:tcPr>
            <w:tcW w:w="1735" w:type="dxa"/>
            <w:shd w:val="clear" w:color="auto" w:fill="F591D4"/>
            <w:vAlign w:val="center"/>
          </w:tcPr>
          <w:p w14:paraId="2140452F" w14:textId="6D2C8BC0" w:rsidR="00BB0E47" w:rsidRDefault="00BB0E47" w:rsidP="005139D3">
            <w:r>
              <w:t>ONE</w:t>
            </w:r>
          </w:p>
        </w:tc>
        <w:tc>
          <w:tcPr>
            <w:tcW w:w="2186" w:type="dxa"/>
            <w:shd w:val="clear" w:color="auto" w:fill="F591D4"/>
            <w:vAlign w:val="center"/>
          </w:tcPr>
          <w:p w14:paraId="68960A70" w14:textId="77777777" w:rsidR="00BB0E47" w:rsidRDefault="00BB0E47" w:rsidP="005139D3">
            <w:r>
              <w:t>INCLUSIO</w:t>
            </w:r>
          </w:p>
          <w:p w14:paraId="39AACD61" w14:textId="5F1B6305" w:rsidR="00BB0E47" w:rsidRDefault="00BB0E47" w:rsidP="005139D3">
            <w:r>
              <w:t>ressource</w:t>
            </w:r>
          </w:p>
        </w:tc>
        <w:tc>
          <w:tcPr>
            <w:tcW w:w="1709" w:type="dxa"/>
            <w:shd w:val="clear" w:color="auto" w:fill="F591D4"/>
            <w:vAlign w:val="center"/>
          </w:tcPr>
          <w:p w14:paraId="6895C9A5" w14:textId="19324D20" w:rsidR="00BB0E47" w:rsidRDefault="00BB0E47" w:rsidP="005139D3">
            <w:r>
              <w:t>ASBL inclusion</w:t>
            </w:r>
          </w:p>
        </w:tc>
        <w:tc>
          <w:tcPr>
            <w:tcW w:w="1452" w:type="dxa"/>
            <w:shd w:val="clear" w:color="auto" w:fill="F591D4"/>
            <w:vAlign w:val="center"/>
          </w:tcPr>
          <w:p w14:paraId="55659CC0" w14:textId="59F6B93C" w:rsidR="00BB0E47" w:rsidRDefault="00BB0E47" w:rsidP="005139D3">
            <w:r>
              <w:t>École inclusve.org</w:t>
            </w:r>
          </w:p>
        </w:tc>
        <w:tc>
          <w:tcPr>
            <w:tcW w:w="2418" w:type="dxa"/>
            <w:shd w:val="clear" w:color="auto" w:fill="F591D4"/>
            <w:vAlign w:val="center"/>
          </w:tcPr>
          <w:p w14:paraId="363B5B7A" w14:textId="2BFCA6F3" w:rsidR="00BB0E47" w:rsidRDefault="00BB0E47" w:rsidP="005139D3">
            <w:r>
              <w:t>Pôle WBE</w:t>
            </w:r>
          </w:p>
        </w:tc>
      </w:tr>
      <w:tr w:rsidR="00D24FA6" w14:paraId="6169B594" w14:textId="77777777" w:rsidTr="00422DC0">
        <w:tc>
          <w:tcPr>
            <w:tcW w:w="13578" w:type="dxa"/>
            <w:gridSpan w:val="7"/>
            <w:shd w:val="clear" w:color="auto" w:fill="D1D1D1" w:themeFill="background2" w:themeFillShade="E6"/>
          </w:tcPr>
          <w:p w14:paraId="19AB730F" w14:textId="447BD853" w:rsidR="00D24FA6" w:rsidRPr="00D24FA6" w:rsidRDefault="00D24FA6" w:rsidP="005139D3">
            <w:pPr>
              <w:rPr>
                <w:b/>
                <w:bCs/>
              </w:rPr>
            </w:pPr>
            <w:r w:rsidRPr="00D24FA6">
              <w:rPr>
                <w:b/>
                <w:bCs/>
              </w:rPr>
              <w:t>Accessibilité</w:t>
            </w:r>
          </w:p>
        </w:tc>
      </w:tr>
      <w:tr w:rsidR="00D24FA6" w14:paraId="336F44C9" w14:textId="77777777" w:rsidTr="00422DC0">
        <w:tc>
          <w:tcPr>
            <w:tcW w:w="1997" w:type="dxa"/>
          </w:tcPr>
          <w:p w14:paraId="4547ECB6" w14:textId="77777777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Hiérarchie information </w:t>
            </w:r>
          </w:p>
        </w:tc>
        <w:tc>
          <w:tcPr>
            <w:tcW w:w="2081" w:type="dxa"/>
          </w:tcPr>
          <w:p w14:paraId="7350EA6A" w14:textId="7598234C" w:rsidR="00D24FA6" w:rsidRPr="00D812DE" w:rsidRDefault="00BB0E47" w:rsidP="00513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Bien structuré</w:t>
            </w:r>
          </w:p>
        </w:tc>
        <w:tc>
          <w:tcPr>
            <w:tcW w:w="1735" w:type="dxa"/>
          </w:tcPr>
          <w:p w14:paraId="023DDEB8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Bien structuré</w:t>
            </w:r>
          </w:p>
        </w:tc>
        <w:tc>
          <w:tcPr>
            <w:tcW w:w="2186" w:type="dxa"/>
          </w:tcPr>
          <w:p w14:paraId="1A95F636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Simple et clair</w:t>
            </w:r>
          </w:p>
        </w:tc>
        <w:tc>
          <w:tcPr>
            <w:tcW w:w="1709" w:type="dxa"/>
          </w:tcPr>
          <w:p w14:paraId="06134665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Menu riche. Contenu parfois trop chargé</w:t>
            </w:r>
          </w:p>
        </w:tc>
        <w:tc>
          <w:tcPr>
            <w:tcW w:w="1452" w:type="dxa"/>
          </w:tcPr>
          <w:p w14:paraId="2C8053D4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Bonne structure</w:t>
            </w:r>
          </w:p>
        </w:tc>
        <w:tc>
          <w:tcPr>
            <w:tcW w:w="2418" w:type="dxa"/>
          </w:tcPr>
          <w:p w14:paraId="521CBC43" w14:textId="04D39E6D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 xml:space="preserve">Peu de </w:t>
            </w:r>
            <w:r w:rsidRPr="00D812DE">
              <w:rPr>
                <w:rFonts w:ascii="Times New Roman" w:hAnsi="Times New Roman" w:cs="Times New Roman"/>
              </w:rPr>
              <w:t>structure</w:t>
            </w:r>
          </w:p>
        </w:tc>
      </w:tr>
      <w:tr w:rsidR="00D24FA6" w14:paraId="1567BBD6" w14:textId="77777777" w:rsidTr="00422DC0">
        <w:tc>
          <w:tcPr>
            <w:tcW w:w="1997" w:type="dxa"/>
          </w:tcPr>
          <w:p w14:paraId="4EAEA2D1" w14:textId="77777777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Navigation , menu </w:t>
            </w:r>
          </w:p>
        </w:tc>
        <w:tc>
          <w:tcPr>
            <w:tcW w:w="2081" w:type="dxa"/>
          </w:tcPr>
          <w:p w14:paraId="1CA916ED" w14:textId="78459939" w:rsidR="00D24FA6" w:rsidRPr="00D812DE" w:rsidRDefault="00F07F81" w:rsidP="00513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Menu clair, navigation aisée</w:t>
            </w:r>
          </w:p>
        </w:tc>
        <w:tc>
          <w:tcPr>
            <w:tcW w:w="1735" w:type="dxa"/>
          </w:tcPr>
          <w:p w14:paraId="1DE14443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Menu clair, navigation aisé</w:t>
            </w:r>
          </w:p>
        </w:tc>
        <w:tc>
          <w:tcPr>
            <w:tcW w:w="2186" w:type="dxa"/>
          </w:tcPr>
          <w:p w14:paraId="660480B9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Menu épuré, bonne navigation</w:t>
            </w:r>
          </w:p>
        </w:tc>
        <w:tc>
          <w:tcPr>
            <w:tcW w:w="1709" w:type="dxa"/>
          </w:tcPr>
          <w:p w14:paraId="55CB36DC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Menu riche. Contenu trop chargé</w:t>
            </w:r>
          </w:p>
        </w:tc>
        <w:tc>
          <w:tcPr>
            <w:tcW w:w="1452" w:type="dxa"/>
          </w:tcPr>
          <w:p w14:paraId="70048736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Navigation bien structuré</w:t>
            </w:r>
          </w:p>
        </w:tc>
        <w:tc>
          <w:tcPr>
            <w:tcW w:w="2418" w:type="dxa"/>
          </w:tcPr>
          <w:p w14:paraId="78C41508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Peu de menu</w:t>
            </w:r>
          </w:p>
        </w:tc>
      </w:tr>
      <w:tr w:rsidR="00D24FA6" w14:paraId="1687A077" w14:textId="77777777" w:rsidTr="00422DC0">
        <w:tc>
          <w:tcPr>
            <w:tcW w:w="1997" w:type="dxa"/>
          </w:tcPr>
          <w:p w14:paraId="479DB1D2" w14:textId="77777777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Clarté  et visibilité </w:t>
            </w:r>
          </w:p>
        </w:tc>
        <w:tc>
          <w:tcPr>
            <w:tcW w:w="2081" w:type="dxa"/>
          </w:tcPr>
          <w:p w14:paraId="07BB9E28" w14:textId="3CFF08F9" w:rsidR="00D24FA6" w:rsidRPr="00D812DE" w:rsidRDefault="00F07F81" w:rsidP="00513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1735" w:type="dxa"/>
          </w:tcPr>
          <w:p w14:paraId="43AF2857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2186" w:type="dxa"/>
          </w:tcPr>
          <w:p w14:paraId="31AB7A35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1709" w:type="dxa"/>
          </w:tcPr>
          <w:p w14:paraId="1A7C0C9C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1452" w:type="dxa"/>
          </w:tcPr>
          <w:p w14:paraId="23FC8FD8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Très bon</w:t>
            </w:r>
          </w:p>
        </w:tc>
        <w:tc>
          <w:tcPr>
            <w:tcW w:w="2418" w:type="dxa"/>
          </w:tcPr>
          <w:p w14:paraId="2B271CC6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Pas optimisé</w:t>
            </w:r>
          </w:p>
        </w:tc>
      </w:tr>
      <w:tr w:rsidR="00D24FA6" w14:paraId="44096E05" w14:textId="77777777" w:rsidTr="00422DC0">
        <w:tc>
          <w:tcPr>
            <w:tcW w:w="1997" w:type="dxa"/>
          </w:tcPr>
          <w:p w14:paraId="6C23A21C" w14:textId="57EA914A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Sortie du site (</w:t>
            </w:r>
            <w:proofErr w:type="spellStart"/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target</w:t>
            </w:r>
            <w:proofErr w:type="spellEnd"/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blank</w:t>
            </w:r>
            <w:proofErr w:type="spellEnd"/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 ou pas</w:t>
            </w:r>
            <w:r w:rsidR="00F07F81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de </w:t>
            </w: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sortie </w:t>
            </w:r>
            <w:r w:rsidR="00F07F81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ou </w:t>
            </w: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click sur un lien )</w:t>
            </w:r>
          </w:p>
        </w:tc>
        <w:tc>
          <w:tcPr>
            <w:tcW w:w="2081" w:type="dxa"/>
          </w:tcPr>
          <w:p w14:paraId="2E0F04CF" w14:textId="5B910FE9" w:rsidR="00D24FA6" w:rsidRPr="00D812DE" w:rsidRDefault="00F07F81" w:rsidP="00513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peu</w:t>
            </w:r>
          </w:p>
        </w:tc>
        <w:tc>
          <w:tcPr>
            <w:tcW w:w="1735" w:type="dxa"/>
          </w:tcPr>
          <w:p w14:paraId="11383D9D" w14:textId="3B9CD582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Oui</w:t>
            </w:r>
            <w:r w:rsidR="00F07F81">
              <w:rPr>
                <w:rFonts w:ascii="Times New Roman" w:hAnsi="Times New Roman" w:cs="Times New Roman"/>
              </w:rPr>
              <w:t>,</w:t>
            </w:r>
            <w:r w:rsidRPr="00D812DE">
              <w:rPr>
                <w:rFonts w:ascii="Times New Roman" w:hAnsi="Times New Roman" w:cs="Times New Roman"/>
              </w:rPr>
              <w:t xml:space="preserve"> liens</w:t>
            </w:r>
          </w:p>
        </w:tc>
        <w:tc>
          <w:tcPr>
            <w:tcW w:w="2186" w:type="dxa"/>
          </w:tcPr>
          <w:p w14:paraId="35A05D4B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709" w:type="dxa"/>
          </w:tcPr>
          <w:p w14:paraId="6427D4FE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Oui souvent</w:t>
            </w:r>
          </w:p>
        </w:tc>
        <w:tc>
          <w:tcPr>
            <w:tcW w:w="1452" w:type="dxa"/>
          </w:tcPr>
          <w:p w14:paraId="672310CD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interne</w:t>
            </w:r>
          </w:p>
        </w:tc>
        <w:tc>
          <w:tcPr>
            <w:tcW w:w="2418" w:type="dxa"/>
          </w:tcPr>
          <w:p w14:paraId="47488454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Lien PDF</w:t>
            </w:r>
          </w:p>
        </w:tc>
      </w:tr>
      <w:tr w:rsidR="00D24FA6" w14:paraId="54127593" w14:textId="77777777" w:rsidTr="00422DC0">
        <w:tc>
          <w:tcPr>
            <w:tcW w:w="1997" w:type="dxa"/>
          </w:tcPr>
          <w:p w14:paraId="38CE980C" w14:textId="77777777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Contrastes et lisibilité</w:t>
            </w:r>
          </w:p>
        </w:tc>
        <w:tc>
          <w:tcPr>
            <w:tcW w:w="2081" w:type="dxa"/>
          </w:tcPr>
          <w:p w14:paraId="68ABE337" w14:textId="069AFF68" w:rsidR="00D24FA6" w:rsidRPr="00D812DE" w:rsidRDefault="00F07F81" w:rsidP="00513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Très bon</w:t>
            </w:r>
          </w:p>
        </w:tc>
        <w:tc>
          <w:tcPr>
            <w:tcW w:w="1735" w:type="dxa"/>
          </w:tcPr>
          <w:p w14:paraId="2538B389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2186" w:type="dxa"/>
          </w:tcPr>
          <w:p w14:paraId="0B4C6098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élevé</w:t>
            </w:r>
          </w:p>
        </w:tc>
        <w:tc>
          <w:tcPr>
            <w:tcW w:w="1709" w:type="dxa"/>
          </w:tcPr>
          <w:p w14:paraId="0C22682F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Très bon</w:t>
            </w:r>
          </w:p>
        </w:tc>
        <w:tc>
          <w:tcPr>
            <w:tcW w:w="1452" w:type="dxa"/>
          </w:tcPr>
          <w:p w14:paraId="1F03990F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peu</w:t>
            </w:r>
          </w:p>
        </w:tc>
        <w:tc>
          <w:tcPr>
            <w:tcW w:w="2418" w:type="dxa"/>
          </w:tcPr>
          <w:p w14:paraId="6813A0F3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Pas optimisé</w:t>
            </w:r>
          </w:p>
        </w:tc>
      </w:tr>
      <w:tr w:rsidR="00D24FA6" w14:paraId="6F10322F" w14:textId="77777777" w:rsidTr="00422DC0">
        <w:tc>
          <w:tcPr>
            <w:tcW w:w="1997" w:type="dxa"/>
          </w:tcPr>
          <w:p w14:paraId="6335666F" w14:textId="77777777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Tailles et polices </w:t>
            </w:r>
          </w:p>
        </w:tc>
        <w:tc>
          <w:tcPr>
            <w:tcW w:w="2081" w:type="dxa"/>
          </w:tcPr>
          <w:p w14:paraId="12A7AEF5" w14:textId="588BE8E9" w:rsidR="00D24FA6" w:rsidRPr="00D812DE" w:rsidRDefault="00F07F81" w:rsidP="00513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bonne</w:t>
            </w:r>
          </w:p>
        </w:tc>
        <w:tc>
          <w:tcPr>
            <w:tcW w:w="1735" w:type="dxa"/>
          </w:tcPr>
          <w:p w14:paraId="45EF9F6E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bonne</w:t>
            </w:r>
          </w:p>
        </w:tc>
        <w:tc>
          <w:tcPr>
            <w:tcW w:w="2186" w:type="dxa"/>
          </w:tcPr>
          <w:p w14:paraId="14C4222B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1709" w:type="dxa"/>
          </w:tcPr>
          <w:p w14:paraId="435F91FB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</w:tcPr>
          <w:p w14:paraId="4470132A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8" w:type="dxa"/>
          </w:tcPr>
          <w:p w14:paraId="1A9C08F4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petite</w:t>
            </w:r>
          </w:p>
        </w:tc>
      </w:tr>
      <w:tr w:rsidR="00D24FA6" w14:paraId="18A3995A" w14:textId="77777777" w:rsidTr="00422DC0">
        <w:tc>
          <w:tcPr>
            <w:tcW w:w="1997" w:type="dxa"/>
          </w:tcPr>
          <w:p w14:paraId="5B622218" w14:textId="77777777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Lecture automatique</w:t>
            </w:r>
          </w:p>
        </w:tc>
        <w:tc>
          <w:tcPr>
            <w:tcW w:w="2081" w:type="dxa"/>
          </w:tcPr>
          <w:p w14:paraId="5EC2D7A5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5" w:type="dxa"/>
          </w:tcPr>
          <w:p w14:paraId="73D7C87A" w14:textId="0A731F12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86" w:type="dxa"/>
          </w:tcPr>
          <w:p w14:paraId="3832F3F8" w14:textId="7D7BA2A4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9" w:type="dxa"/>
          </w:tcPr>
          <w:p w14:paraId="15C6507B" w14:textId="0B1B7B1F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</w:tcPr>
          <w:p w14:paraId="740A3AEC" w14:textId="384F0C62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8" w:type="dxa"/>
          </w:tcPr>
          <w:p w14:paraId="4783716F" w14:textId="4B9AE750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</w:tr>
      <w:tr w:rsidR="00D24FA6" w14:paraId="3C9B5C2B" w14:textId="77777777" w:rsidTr="00422DC0">
        <w:tc>
          <w:tcPr>
            <w:tcW w:w="1997" w:type="dxa"/>
          </w:tcPr>
          <w:p w14:paraId="573EC5FF" w14:textId="77777777" w:rsidR="00D24FA6" w:rsidRPr="00D812DE" w:rsidRDefault="00D24FA6" w:rsidP="005139D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Charge visuelle et cognitive </w:t>
            </w:r>
          </w:p>
        </w:tc>
        <w:tc>
          <w:tcPr>
            <w:tcW w:w="2081" w:type="dxa"/>
          </w:tcPr>
          <w:p w14:paraId="1E3E993C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5" w:type="dxa"/>
          </w:tcPr>
          <w:p w14:paraId="62896537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clair</w:t>
            </w:r>
          </w:p>
        </w:tc>
        <w:tc>
          <w:tcPr>
            <w:tcW w:w="2186" w:type="dxa"/>
          </w:tcPr>
          <w:p w14:paraId="4BFCE7B1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9" w:type="dxa"/>
          </w:tcPr>
          <w:p w14:paraId="40513CAE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Trop d’info</w:t>
            </w:r>
          </w:p>
        </w:tc>
        <w:tc>
          <w:tcPr>
            <w:tcW w:w="1452" w:type="dxa"/>
          </w:tcPr>
          <w:p w14:paraId="0791AEB7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Bonne séparations des sections</w:t>
            </w:r>
          </w:p>
        </w:tc>
        <w:tc>
          <w:tcPr>
            <w:tcW w:w="2418" w:type="dxa"/>
          </w:tcPr>
          <w:p w14:paraId="7AE84B3D" w14:textId="77777777" w:rsidR="00D24FA6" w:rsidRPr="00D812DE" w:rsidRDefault="00D24FA6" w:rsidP="005139D3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Texte trop dense</w:t>
            </w:r>
          </w:p>
        </w:tc>
      </w:tr>
    </w:tbl>
    <w:p w14:paraId="0D9FCD91" w14:textId="77777777" w:rsidR="00444C39" w:rsidRPr="00962143" w:rsidRDefault="00444C39">
      <w:pPr>
        <w:rPr>
          <w:rFonts w:ascii="Times New Roman" w:hAnsi="Times New Roman" w:cs="Times New Roman"/>
        </w:rPr>
      </w:pPr>
      <w:r w:rsidRPr="00962143">
        <w:rPr>
          <w:rFonts w:ascii="Times New Roman" w:hAnsi="Times New Roman" w:cs="Times New Roman"/>
        </w:rPr>
        <w:br w:type="page"/>
      </w:r>
    </w:p>
    <w:p w14:paraId="676CBDE1" w14:textId="77777777" w:rsidR="003F4E0D" w:rsidRDefault="003F4E0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  <w:gridCol w:w="1999"/>
        <w:gridCol w:w="2000"/>
      </w:tblGrid>
      <w:tr w:rsidR="00D812DE" w14:paraId="0CCC09B5" w14:textId="77777777" w:rsidTr="00962143">
        <w:tc>
          <w:tcPr>
            <w:tcW w:w="1999" w:type="dxa"/>
          </w:tcPr>
          <w:p w14:paraId="054ADEE8" w14:textId="77777777" w:rsidR="003F4E0D" w:rsidRDefault="003F4E0D" w:rsidP="003F4E0D"/>
        </w:tc>
        <w:tc>
          <w:tcPr>
            <w:tcW w:w="1999" w:type="dxa"/>
            <w:shd w:val="clear" w:color="auto" w:fill="F591D3"/>
          </w:tcPr>
          <w:p w14:paraId="24561A9D" w14:textId="13EF21DC" w:rsidR="003F4E0D" w:rsidRDefault="003F4E0D" w:rsidP="003F4E0D">
            <w:r>
              <w:t>PLAI</w:t>
            </w:r>
          </w:p>
        </w:tc>
        <w:tc>
          <w:tcPr>
            <w:tcW w:w="1999" w:type="dxa"/>
            <w:shd w:val="clear" w:color="auto" w:fill="F591D3"/>
          </w:tcPr>
          <w:p w14:paraId="1647B295" w14:textId="57F2BB6E" w:rsidR="003F4E0D" w:rsidRDefault="003F4E0D" w:rsidP="003F4E0D">
            <w:r>
              <w:t>ONE</w:t>
            </w:r>
          </w:p>
        </w:tc>
        <w:tc>
          <w:tcPr>
            <w:tcW w:w="1999" w:type="dxa"/>
            <w:shd w:val="clear" w:color="auto" w:fill="F591D3"/>
          </w:tcPr>
          <w:p w14:paraId="160D41E1" w14:textId="77777777" w:rsidR="003F4E0D" w:rsidRDefault="003F4E0D" w:rsidP="003F4E0D">
            <w:r>
              <w:t>INCLUSIO</w:t>
            </w:r>
          </w:p>
          <w:p w14:paraId="579AC4C9" w14:textId="15A52331" w:rsidR="003F4E0D" w:rsidRDefault="003F4E0D" w:rsidP="003F4E0D">
            <w:r>
              <w:t>ressource</w:t>
            </w:r>
          </w:p>
        </w:tc>
        <w:tc>
          <w:tcPr>
            <w:tcW w:w="1999" w:type="dxa"/>
            <w:shd w:val="clear" w:color="auto" w:fill="F591D3"/>
          </w:tcPr>
          <w:p w14:paraId="677C37DF" w14:textId="7B43C917" w:rsidR="003F4E0D" w:rsidRDefault="003F4E0D" w:rsidP="003F4E0D">
            <w:r>
              <w:t>ASBL inclusion</w:t>
            </w:r>
          </w:p>
        </w:tc>
        <w:tc>
          <w:tcPr>
            <w:tcW w:w="1999" w:type="dxa"/>
            <w:shd w:val="clear" w:color="auto" w:fill="F591D3"/>
          </w:tcPr>
          <w:p w14:paraId="23785296" w14:textId="728683B2" w:rsidR="003F4E0D" w:rsidRDefault="003F4E0D" w:rsidP="003F4E0D">
            <w:r>
              <w:t>École inclusve.org</w:t>
            </w:r>
          </w:p>
        </w:tc>
        <w:tc>
          <w:tcPr>
            <w:tcW w:w="2000" w:type="dxa"/>
            <w:shd w:val="clear" w:color="auto" w:fill="F591D3"/>
          </w:tcPr>
          <w:p w14:paraId="5A04FF89" w14:textId="2D7725BF" w:rsidR="003F4E0D" w:rsidRDefault="003F4E0D" w:rsidP="003F4E0D">
            <w:r>
              <w:t>Pôle WBE</w:t>
            </w:r>
          </w:p>
        </w:tc>
      </w:tr>
      <w:tr w:rsidR="00962143" w14:paraId="06B925E3" w14:textId="77777777" w:rsidTr="00962143">
        <w:tc>
          <w:tcPr>
            <w:tcW w:w="13994" w:type="dxa"/>
            <w:gridSpan w:val="7"/>
            <w:shd w:val="clear" w:color="auto" w:fill="D1D1D1" w:themeFill="background2" w:themeFillShade="E6"/>
          </w:tcPr>
          <w:p w14:paraId="048BEABE" w14:textId="18D66047" w:rsidR="00962143" w:rsidRPr="00D24FA6" w:rsidRDefault="00962143" w:rsidP="003F4E0D">
            <w:pPr>
              <w:rPr>
                <w:b/>
                <w:bCs/>
              </w:rPr>
            </w:pPr>
            <w:proofErr w:type="spellStart"/>
            <w:r w:rsidRPr="00D24FA6">
              <w:rPr>
                <w:b/>
                <w:bCs/>
              </w:rPr>
              <w:t>Branding</w:t>
            </w:r>
            <w:proofErr w:type="spellEnd"/>
          </w:p>
        </w:tc>
      </w:tr>
      <w:tr w:rsidR="00D812DE" w:rsidRPr="00D812DE" w14:paraId="2A6EEFBF" w14:textId="77777777" w:rsidTr="003F4E0D">
        <w:tc>
          <w:tcPr>
            <w:tcW w:w="1999" w:type="dxa"/>
          </w:tcPr>
          <w:p w14:paraId="07EF250C" w14:textId="21AE749D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Tone of </w:t>
            </w:r>
            <w:proofErr w:type="spellStart"/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voice</w:t>
            </w:r>
            <w:proofErr w:type="spellEnd"/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(ton)…</w:t>
            </w:r>
          </w:p>
        </w:tc>
        <w:tc>
          <w:tcPr>
            <w:tcW w:w="1999" w:type="dxa"/>
          </w:tcPr>
          <w:p w14:paraId="7C6CFDF2" w14:textId="58EEC336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Bienveillant</w:t>
            </w:r>
          </w:p>
        </w:tc>
        <w:tc>
          <w:tcPr>
            <w:tcW w:w="1999" w:type="dxa"/>
          </w:tcPr>
          <w:p w14:paraId="7C571CC7" w14:textId="7BC89450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</w:t>
            </w:r>
            <w:r w:rsidR="00123E63" w:rsidRPr="00D812DE">
              <w:rPr>
                <w:rFonts w:ascii="Times New Roman" w:hAnsi="Times New Roman" w:cs="Times New Roman"/>
              </w:rPr>
              <w:t>ienveillant, langage simple</w:t>
            </w:r>
          </w:p>
        </w:tc>
        <w:tc>
          <w:tcPr>
            <w:tcW w:w="1999" w:type="dxa"/>
          </w:tcPr>
          <w:p w14:paraId="34F805D7" w14:textId="701BC67B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neutre</w:t>
            </w:r>
          </w:p>
        </w:tc>
        <w:tc>
          <w:tcPr>
            <w:tcW w:w="1999" w:type="dxa"/>
          </w:tcPr>
          <w:p w14:paraId="2A04D336" w14:textId="11813D8A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chaleureux</w:t>
            </w:r>
          </w:p>
        </w:tc>
        <w:tc>
          <w:tcPr>
            <w:tcW w:w="1999" w:type="dxa"/>
          </w:tcPr>
          <w:p w14:paraId="16278ABF" w14:textId="236B5849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amical</w:t>
            </w:r>
          </w:p>
        </w:tc>
        <w:tc>
          <w:tcPr>
            <w:tcW w:w="2000" w:type="dxa"/>
          </w:tcPr>
          <w:p w14:paraId="060289D9" w14:textId="32045E64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 xml:space="preserve">Neutre </w:t>
            </w:r>
          </w:p>
        </w:tc>
      </w:tr>
      <w:tr w:rsidR="00D812DE" w:rsidRPr="00D812DE" w14:paraId="19A1AB98" w14:textId="77777777" w:rsidTr="003F4E0D">
        <w:tc>
          <w:tcPr>
            <w:tcW w:w="1999" w:type="dxa"/>
          </w:tcPr>
          <w:p w14:paraId="7CF048C7" w14:textId="30C12812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Ambiance Générale</w:t>
            </w:r>
          </w:p>
        </w:tc>
        <w:tc>
          <w:tcPr>
            <w:tcW w:w="1999" w:type="dxa"/>
          </w:tcPr>
          <w:p w14:paraId="2924E4B1" w14:textId="4B93A998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Sobre/rassurante</w:t>
            </w:r>
          </w:p>
        </w:tc>
        <w:tc>
          <w:tcPr>
            <w:tcW w:w="1999" w:type="dxa"/>
          </w:tcPr>
          <w:p w14:paraId="07663172" w14:textId="0E2EAC4C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rassurant</w:t>
            </w:r>
          </w:p>
        </w:tc>
        <w:tc>
          <w:tcPr>
            <w:tcW w:w="1999" w:type="dxa"/>
          </w:tcPr>
          <w:p w14:paraId="76839F67" w14:textId="3CFB77AC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sobre</w:t>
            </w:r>
          </w:p>
        </w:tc>
        <w:tc>
          <w:tcPr>
            <w:tcW w:w="1999" w:type="dxa"/>
          </w:tcPr>
          <w:p w14:paraId="32872D14" w14:textId="4A2A7B92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informative</w:t>
            </w:r>
          </w:p>
        </w:tc>
        <w:tc>
          <w:tcPr>
            <w:tcW w:w="1999" w:type="dxa"/>
          </w:tcPr>
          <w:p w14:paraId="06D91915" w14:textId="6D7644CB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2000" w:type="dxa"/>
          </w:tcPr>
          <w:p w14:paraId="51A3F2AD" w14:textId="6D3119BE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Peu émotionnelle</w:t>
            </w:r>
          </w:p>
        </w:tc>
      </w:tr>
      <w:tr w:rsidR="00D812DE" w:rsidRPr="00D812DE" w14:paraId="3E5258DC" w14:textId="77777777" w:rsidTr="003F4E0D">
        <w:tc>
          <w:tcPr>
            <w:tcW w:w="1999" w:type="dxa"/>
          </w:tcPr>
          <w:p w14:paraId="6A40AA67" w14:textId="2F94885F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Univers visue</w:t>
            </w:r>
            <w:r w:rsidR="00123E63"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</w:t>
            </w:r>
          </w:p>
        </w:tc>
        <w:tc>
          <w:tcPr>
            <w:tcW w:w="1999" w:type="dxa"/>
          </w:tcPr>
          <w:p w14:paraId="4DD6167F" w14:textId="7F100EBC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Photos /</w:t>
            </w:r>
            <w:proofErr w:type="spellStart"/>
            <w:r>
              <w:rPr>
                <w:rFonts w:ascii="Times New Roman" w:hAnsi="Times New Roman" w:cs="Times New Roman"/>
              </w:rPr>
              <w:t>picto</w:t>
            </w:r>
            <w:proofErr w:type="spellEnd"/>
          </w:p>
        </w:tc>
        <w:tc>
          <w:tcPr>
            <w:tcW w:w="1999" w:type="dxa"/>
          </w:tcPr>
          <w:p w14:paraId="2929E140" w14:textId="51E3A092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 xml:space="preserve">Photo, </w:t>
            </w:r>
            <w:proofErr w:type="spellStart"/>
            <w:r w:rsidRPr="00D812DE">
              <w:rPr>
                <w:rFonts w:ascii="Times New Roman" w:hAnsi="Times New Roman" w:cs="Times New Roman"/>
              </w:rPr>
              <w:t>picto</w:t>
            </w:r>
            <w:proofErr w:type="spellEnd"/>
          </w:p>
        </w:tc>
        <w:tc>
          <w:tcPr>
            <w:tcW w:w="1999" w:type="dxa"/>
          </w:tcPr>
          <w:p w14:paraId="46B3294B" w14:textId="5842AF47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Photo icone</w:t>
            </w:r>
          </w:p>
        </w:tc>
        <w:tc>
          <w:tcPr>
            <w:tcW w:w="1999" w:type="dxa"/>
          </w:tcPr>
          <w:p w14:paraId="6244024D" w14:textId="7E30DEAE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Photo, peu d’illustration</w:t>
            </w:r>
          </w:p>
        </w:tc>
        <w:tc>
          <w:tcPr>
            <w:tcW w:w="1999" w:type="dxa"/>
          </w:tcPr>
          <w:p w14:paraId="66193EEE" w14:textId="100AE442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Illustration</w:t>
            </w:r>
            <w:r w:rsidR="00123E63" w:rsidRPr="00D81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3E63" w:rsidRPr="00D812DE">
              <w:rPr>
                <w:rFonts w:ascii="Times New Roman" w:hAnsi="Times New Roman" w:cs="Times New Roman"/>
              </w:rPr>
              <w:t>picto</w:t>
            </w:r>
            <w:proofErr w:type="spellEnd"/>
            <w:r w:rsidR="00123E63" w:rsidRPr="00D812DE">
              <w:rPr>
                <w:rFonts w:ascii="Times New Roman" w:hAnsi="Times New Roman" w:cs="Times New Roman"/>
              </w:rPr>
              <w:t>, image</w:t>
            </w:r>
          </w:p>
        </w:tc>
        <w:tc>
          <w:tcPr>
            <w:tcW w:w="2000" w:type="dxa"/>
          </w:tcPr>
          <w:p w14:paraId="71900D12" w14:textId="7C84B4C0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peu</w:t>
            </w:r>
          </w:p>
        </w:tc>
      </w:tr>
      <w:tr w:rsidR="00D812DE" w:rsidRPr="00D812DE" w14:paraId="71744EC9" w14:textId="77777777" w:rsidTr="003F4E0D">
        <w:tc>
          <w:tcPr>
            <w:tcW w:w="1999" w:type="dxa"/>
          </w:tcPr>
          <w:p w14:paraId="7827CA5B" w14:textId="59D8C1D6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Polices/ couleurs</w:t>
            </w:r>
          </w:p>
        </w:tc>
        <w:tc>
          <w:tcPr>
            <w:tcW w:w="1999" w:type="dxa"/>
          </w:tcPr>
          <w:p w14:paraId="298B0E7B" w14:textId="6D70D129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Sans sérif, Arial gris/bleu canard</w:t>
            </w:r>
          </w:p>
        </w:tc>
        <w:tc>
          <w:tcPr>
            <w:tcW w:w="1999" w:type="dxa"/>
          </w:tcPr>
          <w:p w14:paraId="56B73D1B" w14:textId="6BA40605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Sans s</w:t>
            </w:r>
            <w:r w:rsidR="0029073C">
              <w:rPr>
                <w:rFonts w:ascii="Times New Roman" w:hAnsi="Times New Roman" w:cs="Times New Roman"/>
              </w:rPr>
              <w:t>é</w:t>
            </w:r>
            <w:r w:rsidRPr="00D812DE">
              <w:rPr>
                <w:rFonts w:ascii="Times New Roman" w:hAnsi="Times New Roman" w:cs="Times New Roman"/>
              </w:rPr>
              <w:t>rif</w:t>
            </w:r>
          </w:p>
        </w:tc>
        <w:tc>
          <w:tcPr>
            <w:tcW w:w="1999" w:type="dxa"/>
          </w:tcPr>
          <w:p w14:paraId="4EB00608" w14:textId="370440EA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Sans sérif, bleu foncé, gris, blanc</w:t>
            </w:r>
          </w:p>
        </w:tc>
        <w:tc>
          <w:tcPr>
            <w:tcW w:w="1999" w:type="dxa"/>
          </w:tcPr>
          <w:p w14:paraId="51E436D9" w14:textId="3ACBF30E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Sans sérif, couleurs vives</w:t>
            </w:r>
          </w:p>
        </w:tc>
        <w:tc>
          <w:tcPr>
            <w:tcW w:w="1999" w:type="dxa"/>
          </w:tcPr>
          <w:p w14:paraId="3B1909C9" w14:textId="35ADE964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Sans sérif couleur vive</w:t>
            </w:r>
          </w:p>
        </w:tc>
        <w:tc>
          <w:tcPr>
            <w:tcW w:w="2000" w:type="dxa"/>
          </w:tcPr>
          <w:p w14:paraId="4A992D86" w14:textId="78139696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Sans sérif</w:t>
            </w:r>
            <w:r w:rsidR="00B754B0" w:rsidRPr="00D812DE">
              <w:rPr>
                <w:rFonts w:ascii="Times New Roman" w:hAnsi="Times New Roman" w:cs="Times New Roman"/>
              </w:rPr>
              <w:t xml:space="preserve"> couleur sobre</w:t>
            </w:r>
          </w:p>
        </w:tc>
      </w:tr>
      <w:tr w:rsidR="00D812DE" w:rsidRPr="00D812DE" w14:paraId="0BA4B8A4" w14:textId="77777777" w:rsidTr="003F4E0D">
        <w:tc>
          <w:tcPr>
            <w:tcW w:w="1999" w:type="dxa"/>
          </w:tcPr>
          <w:p w14:paraId="15FF5E72" w14:textId="017B85DB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Occupation de l’espace</w:t>
            </w:r>
          </w:p>
        </w:tc>
        <w:tc>
          <w:tcPr>
            <w:tcW w:w="1999" w:type="dxa"/>
          </w:tcPr>
          <w:p w14:paraId="00D704C6" w14:textId="4261844B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aéré</w:t>
            </w:r>
          </w:p>
        </w:tc>
        <w:tc>
          <w:tcPr>
            <w:tcW w:w="1999" w:type="dxa"/>
          </w:tcPr>
          <w:p w14:paraId="53DECCBC" w14:textId="7149B66F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aéré</w:t>
            </w:r>
          </w:p>
        </w:tc>
        <w:tc>
          <w:tcPr>
            <w:tcW w:w="1999" w:type="dxa"/>
          </w:tcPr>
          <w:p w14:paraId="256139F7" w14:textId="3B39F3D3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1999" w:type="dxa"/>
          </w:tcPr>
          <w:p w14:paraId="1DF98CBA" w14:textId="41944C16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Beaucoup d’info</w:t>
            </w:r>
          </w:p>
        </w:tc>
        <w:tc>
          <w:tcPr>
            <w:tcW w:w="1999" w:type="dxa"/>
          </w:tcPr>
          <w:p w14:paraId="099886CD" w14:textId="0E73EC12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aéré</w:t>
            </w:r>
          </w:p>
        </w:tc>
        <w:tc>
          <w:tcPr>
            <w:tcW w:w="2000" w:type="dxa"/>
          </w:tcPr>
          <w:p w14:paraId="3B782809" w14:textId="621068D6" w:rsidR="003F4E0D" w:rsidRPr="00D812DE" w:rsidRDefault="00B754B0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Texte long</w:t>
            </w:r>
          </w:p>
        </w:tc>
      </w:tr>
      <w:tr w:rsidR="00D812DE" w:rsidRPr="00D812DE" w14:paraId="0B4671B5" w14:textId="77777777" w:rsidTr="003F4E0D">
        <w:tc>
          <w:tcPr>
            <w:tcW w:w="1999" w:type="dxa"/>
          </w:tcPr>
          <w:p w14:paraId="494C171C" w14:textId="2EB6DB15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Comment on joue avec la grille</w:t>
            </w:r>
          </w:p>
        </w:tc>
        <w:tc>
          <w:tcPr>
            <w:tcW w:w="1999" w:type="dxa"/>
          </w:tcPr>
          <w:p w14:paraId="071F7B78" w14:textId="5C7467BC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colonnes</w:t>
            </w:r>
          </w:p>
        </w:tc>
        <w:tc>
          <w:tcPr>
            <w:tcW w:w="1999" w:type="dxa"/>
          </w:tcPr>
          <w:p w14:paraId="5DD06C74" w14:textId="5F4C8EA7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Grille classique à 2–3 colonnes</w:t>
            </w:r>
          </w:p>
        </w:tc>
        <w:tc>
          <w:tcPr>
            <w:tcW w:w="1999" w:type="dxa"/>
          </w:tcPr>
          <w:p w14:paraId="1FDD9162" w14:textId="7E667BE1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 xml:space="preserve">1 colonne </w:t>
            </w:r>
          </w:p>
        </w:tc>
        <w:tc>
          <w:tcPr>
            <w:tcW w:w="1999" w:type="dxa"/>
          </w:tcPr>
          <w:p w14:paraId="121F1E04" w14:textId="07BD23C6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Densité forte</w:t>
            </w:r>
          </w:p>
        </w:tc>
        <w:tc>
          <w:tcPr>
            <w:tcW w:w="1999" w:type="dxa"/>
          </w:tcPr>
          <w:p w14:paraId="4ECF48E2" w14:textId="47D1987F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Bloc espacé</w:t>
            </w:r>
          </w:p>
        </w:tc>
        <w:tc>
          <w:tcPr>
            <w:tcW w:w="2000" w:type="dxa"/>
          </w:tcPr>
          <w:p w14:paraId="012BE03F" w14:textId="77777777" w:rsidR="003F4E0D" w:rsidRPr="00D812DE" w:rsidRDefault="003F4E0D" w:rsidP="003F4E0D">
            <w:pPr>
              <w:rPr>
                <w:rFonts w:ascii="Times New Roman" w:hAnsi="Times New Roman" w:cs="Times New Roman"/>
              </w:rPr>
            </w:pPr>
          </w:p>
        </w:tc>
      </w:tr>
      <w:tr w:rsidR="00D812DE" w:rsidRPr="00D812DE" w14:paraId="12E7313C" w14:textId="77777777" w:rsidTr="003F4E0D">
        <w:tc>
          <w:tcPr>
            <w:tcW w:w="1999" w:type="dxa"/>
          </w:tcPr>
          <w:p w14:paraId="1D4FE718" w14:textId="33EEF202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Couleurs</w:t>
            </w:r>
          </w:p>
        </w:tc>
        <w:tc>
          <w:tcPr>
            <w:tcW w:w="1999" w:type="dxa"/>
          </w:tcPr>
          <w:p w14:paraId="1D6134E0" w14:textId="0ED64FE2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sobre</w:t>
            </w:r>
          </w:p>
        </w:tc>
        <w:tc>
          <w:tcPr>
            <w:tcW w:w="1999" w:type="dxa"/>
          </w:tcPr>
          <w:p w14:paraId="35362ED9" w14:textId="36CB552D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Cohérentes</w:t>
            </w:r>
            <w:r w:rsidR="00123E63" w:rsidRPr="00D812D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99" w:type="dxa"/>
          </w:tcPr>
          <w:p w14:paraId="7AAFFA85" w14:textId="0C904A21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cohérente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999" w:type="dxa"/>
          </w:tcPr>
          <w:p w14:paraId="4C2AA94A" w14:textId="1C6E280A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vives</w:t>
            </w:r>
          </w:p>
        </w:tc>
        <w:tc>
          <w:tcPr>
            <w:tcW w:w="1999" w:type="dxa"/>
          </w:tcPr>
          <w:p w14:paraId="1BAD6828" w14:textId="2C72898E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cohérent</w:t>
            </w:r>
            <w:r w:rsidR="0029073C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2000" w:type="dxa"/>
          </w:tcPr>
          <w:p w14:paraId="66818C10" w14:textId="2DA6B060" w:rsidR="003F4E0D" w:rsidRPr="00D812DE" w:rsidRDefault="00B754B0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sobre</w:t>
            </w:r>
          </w:p>
        </w:tc>
      </w:tr>
      <w:tr w:rsidR="00D812DE" w:rsidRPr="00D812DE" w14:paraId="0F49963B" w14:textId="77777777" w:rsidTr="003F4E0D">
        <w:tc>
          <w:tcPr>
            <w:tcW w:w="1999" w:type="dxa"/>
          </w:tcPr>
          <w:p w14:paraId="4A588218" w14:textId="2A07CBED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Intelligibilité des valeurs/messages </w:t>
            </w:r>
          </w:p>
        </w:tc>
        <w:tc>
          <w:tcPr>
            <w:tcW w:w="1999" w:type="dxa"/>
          </w:tcPr>
          <w:p w14:paraId="4083AE82" w14:textId="2F2CF9D3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Clair/cohérent</w:t>
            </w:r>
          </w:p>
        </w:tc>
        <w:tc>
          <w:tcPr>
            <w:tcW w:w="1999" w:type="dxa"/>
          </w:tcPr>
          <w:p w14:paraId="16CA7843" w14:textId="429567A2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Messages pédagogiques et valeurs</w:t>
            </w:r>
            <w:r w:rsidR="0029073C">
              <w:rPr>
                <w:rFonts w:ascii="Times New Roman" w:hAnsi="Times New Roman" w:cs="Times New Roman"/>
              </w:rPr>
              <w:t xml:space="preserve"> </w:t>
            </w:r>
            <w:r w:rsidRPr="00D812DE">
              <w:rPr>
                <w:rFonts w:ascii="Times New Roman" w:hAnsi="Times New Roman" w:cs="Times New Roman"/>
              </w:rPr>
              <w:t xml:space="preserve">clairs </w:t>
            </w:r>
          </w:p>
        </w:tc>
        <w:tc>
          <w:tcPr>
            <w:tcW w:w="1999" w:type="dxa"/>
          </w:tcPr>
          <w:p w14:paraId="70745D4E" w14:textId="5BC71854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clair</w:t>
            </w:r>
          </w:p>
        </w:tc>
        <w:tc>
          <w:tcPr>
            <w:tcW w:w="1999" w:type="dxa"/>
          </w:tcPr>
          <w:p w14:paraId="3B2C77AA" w14:textId="27F37785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Trop d’info</w:t>
            </w:r>
          </w:p>
        </w:tc>
        <w:tc>
          <w:tcPr>
            <w:tcW w:w="1999" w:type="dxa"/>
          </w:tcPr>
          <w:p w14:paraId="33F7980A" w14:textId="60C93021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Très lisible</w:t>
            </w:r>
          </w:p>
        </w:tc>
        <w:tc>
          <w:tcPr>
            <w:tcW w:w="2000" w:type="dxa"/>
          </w:tcPr>
          <w:p w14:paraId="3C9084F6" w14:textId="15BA89CE" w:rsidR="003F4E0D" w:rsidRPr="00D812DE" w:rsidRDefault="00B754B0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Pas hiérarchisé</w:t>
            </w:r>
          </w:p>
        </w:tc>
      </w:tr>
      <w:tr w:rsidR="00D812DE" w:rsidRPr="00D812DE" w14:paraId="7EA5D15C" w14:textId="77777777" w:rsidTr="003F4E0D">
        <w:tc>
          <w:tcPr>
            <w:tcW w:w="1999" w:type="dxa"/>
          </w:tcPr>
          <w:p w14:paraId="15150624" w14:textId="2CE7FEC6" w:rsidR="003F4E0D" w:rsidRPr="00D812DE" w:rsidRDefault="003F4E0D" w:rsidP="003F4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D812D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Gestion de la cohérence esthétique entre les différentes portes d’entrés</w:t>
            </w:r>
          </w:p>
        </w:tc>
        <w:tc>
          <w:tcPr>
            <w:tcW w:w="1999" w:type="dxa"/>
          </w:tcPr>
          <w:p w14:paraId="6299491A" w14:textId="3853E0F6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cohérent</w:t>
            </w:r>
          </w:p>
        </w:tc>
        <w:tc>
          <w:tcPr>
            <w:tcW w:w="1999" w:type="dxa"/>
          </w:tcPr>
          <w:p w14:paraId="2D9642DD" w14:textId="7DC78E42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bonne</w:t>
            </w:r>
          </w:p>
        </w:tc>
        <w:tc>
          <w:tcPr>
            <w:tcW w:w="1999" w:type="dxa"/>
          </w:tcPr>
          <w:p w14:paraId="788FD8A5" w14:textId="2471F374" w:rsidR="003F4E0D" w:rsidRPr="00D812DE" w:rsidRDefault="0029073C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cohérent</w:t>
            </w:r>
          </w:p>
        </w:tc>
        <w:tc>
          <w:tcPr>
            <w:tcW w:w="1999" w:type="dxa"/>
          </w:tcPr>
          <w:p w14:paraId="41773345" w14:textId="12E6CC03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999" w:type="dxa"/>
          </w:tcPr>
          <w:p w14:paraId="14F6A52D" w14:textId="2905CB8C" w:rsidR="003F4E0D" w:rsidRPr="00D812DE" w:rsidRDefault="00123E63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cohérent</w:t>
            </w:r>
          </w:p>
        </w:tc>
        <w:tc>
          <w:tcPr>
            <w:tcW w:w="2000" w:type="dxa"/>
          </w:tcPr>
          <w:p w14:paraId="552B7149" w14:textId="5C064CDB" w:rsidR="003F4E0D" w:rsidRPr="00D812DE" w:rsidRDefault="00B754B0" w:rsidP="003F4E0D">
            <w:pPr>
              <w:rPr>
                <w:rFonts w:ascii="Times New Roman" w:hAnsi="Times New Roman" w:cs="Times New Roman"/>
              </w:rPr>
            </w:pPr>
            <w:r w:rsidRPr="00D812DE">
              <w:rPr>
                <w:rFonts w:ascii="Times New Roman" w:hAnsi="Times New Roman" w:cs="Times New Roman"/>
              </w:rPr>
              <w:t>faible</w:t>
            </w:r>
          </w:p>
        </w:tc>
      </w:tr>
    </w:tbl>
    <w:p w14:paraId="651AFED0" w14:textId="77777777" w:rsidR="003F4E0D" w:rsidRPr="00D812DE" w:rsidRDefault="003F4E0D">
      <w:pPr>
        <w:rPr>
          <w:rFonts w:ascii="Times New Roman" w:hAnsi="Times New Roman" w:cs="Times New Roman"/>
        </w:rPr>
      </w:pPr>
    </w:p>
    <w:sectPr w:rsidR="003F4E0D" w:rsidRPr="00D812DE" w:rsidSect="00FD04E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63678" w14:textId="77777777" w:rsidR="00105983" w:rsidRDefault="00105983" w:rsidP="003F4E0D">
      <w:pPr>
        <w:spacing w:after="0" w:line="240" w:lineRule="auto"/>
      </w:pPr>
      <w:r>
        <w:separator/>
      </w:r>
    </w:p>
  </w:endnote>
  <w:endnote w:type="continuationSeparator" w:id="0">
    <w:p w14:paraId="6E76BA4F" w14:textId="77777777" w:rsidR="00105983" w:rsidRDefault="00105983" w:rsidP="003F4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CF8D" w14:textId="77777777" w:rsidR="00105983" w:rsidRDefault="00105983" w:rsidP="003F4E0D">
      <w:pPr>
        <w:spacing w:after="0" w:line="240" w:lineRule="auto"/>
      </w:pPr>
      <w:r>
        <w:separator/>
      </w:r>
    </w:p>
  </w:footnote>
  <w:footnote w:type="continuationSeparator" w:id="0">
    <w:p w14:paraId="6CDBB062" w14:textId="77777777" w:rsidR="00105983" w:rsidRDefault="00105983" w:rsidP="003F4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670BF"/>
    <w:multiLevelType w:val="multilevel"/>
    <w:tmpl w:val="33EC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563E8"/>
    <w:multiLevelType w:val="multilevel"/>
    <w:tmpl w:val="ED2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D0EEC"/>
    <w:multiLevelType w:val="multilevel"/>
    <w:tmpl w:val="390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98733">
    <w:abstractNumId w:val="2"/>
  </w:num>
  <w:num w:numId="2" w16cid:durableId="1133602117">
    <w:abstractNumId w:val="1"/>
  </w:num>
  <w:num w:numId="3" w16cid:durableId="163055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31"/>
    <w:rsid w:val="0000217B"/>
    <w:rsid w:val="000A2839"/>
    <w:rsid w:val="00105983"/>
    <w:rsid w:val="00123E63"/>
    <w:rsid w:val="00250F9B"/>
    <w:rsid w:val="0029073C"/>
    <w:rsid w:val="00364F33"/>
    <w:rsid w:val="003F4E0D"/>
    <w:rsid w:val="00422DC0"/>
    <w:rsid w:val="00444C39"/>
    <w:rsid w:val="00534931"/>
    <w:rsid w:val="00540195"/>
    <w:rsid w:val="005C4559"/>
    <w:rsid w:val="0061452C"/>
    <w:rsid w:val="007D3151"/>
    <w:rsid w:val="0087763A"/>
    <w:rsid w:val="008E3E8D"/>
    <w:rsid w:val="00962143"/>
    <w:rsid w:val="00B12296"/>
    <w:rsid w:val="00B754B0"/>
    <w:rsid w:val="00BB0E47"/>
    <w:rsid w:val="00C754EE"/>
    <w:rsid w:val="00CC0D4D"/>
    <w:rsid w:val="00D24FA6"/>
    <w:rsid w:val="00D812DE"/>
    <w:rsid w:val="00E46890"/>
    <w:rsid w:val="00F07F81"/>
    <w:rsid w:val="00F53DF2"/>
    <w:rsid w:val="00F65709"/>
    <w:rsid w:val="00FD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8E82"/>
  <w15:chartTrackingRefBased/>
  <w15:docId w15:val="{41C41437-C7F8-9A43-B18E-AC656BCA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49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49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49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49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49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49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49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49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49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49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493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3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F65709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3F4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4E0D"/>
  </w:style>
  <w:style w:type="paragraph" w:styleId="Pieddepage">
    <w:name w:val="footer"/>
    <w:basedOn w:val="Normal"/>
    <w:link w:val="PieddepageCar"/>
    <w:uiPriority w:val="99"/>
    <w:unhideWhenUsed/>
    <w:rsid w:val="003F4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4E0D"/>
  </w:style>
  <w:style w:type="character" w:styleId="Lienhypertexte">
    <w:name w:val="Hyperlink"/>
    <w:basedOn w:val="Policepardfaut"/>
    <w:uiPriority w:val="99"/>
    <w:unhideWhenUsed/>
    <w:rsid w:val="00F53DF2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F53DF2"/>
    <w:rPr>
      <w:color w:val="96607D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3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e.b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be.be/polesterritoriaux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nclusiveschools.org/too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clusion-asbl.be/espace-membres-inclusion-asb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JSolheid</cp:lastModifiedBy>
  <cp:revision>16</cp:revision>
  <dcterms:created xsi:type="dcterms:W3CDTF">2026-02-21T11:39:00Z</dcterms:created>
  <dcterms:modified xsi:type="dcterms:W3CDTF">2026-02-23T12:02:00Z</dcterms:modified>
</cp:coreProperties>
</file>