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472A2" w:rsidRDefault="00CD2652" w:rsidP="00CD2652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373624" cy="2457450"/>
            <wp:effectExtent l="0" t="0" r="0" b="0"/>
            <wp:docPr id="1160379017" name="Рисунок 1" descr="Изображение выглядит как диаграмма, текс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79017" name="Рисунок 1" descr="Изображение выглядит как диаграмма, текст, линия, снимок экрана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230" cy="246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652" w:rsidRDefault="00CD2652" w:rsidP="00CD2652">
      <w:pPr>
        <w:pStyle w:val="1"/>
        <w:rPr>
          <w:color w:val="77206D" w:themeColor="accent5" w:themeShade="BF"/>
        </w:rPr>
      </w:pPr>
      <w:r w:rsidRPr="00CD2652">
        <w:rPr>
          <w:color w:val="77206D" w:themeColor="accent5" w:themeShade="BF"/>
        </w:rPr>
        <w:t>Цель и вид декомпозиции:</w:t>
      </w:r>
    </w:p>
    <w:p w:rsidR="00CD2652" w:rsidRDefault="00CD2652" w:rsidP="00CD2652">
      <w:pPr>
        <w:pStyle w:val="a7"/>
        <w:numPr>
          <w:ilvl w:val="0"/>
          <w:numId w:val="1"/>
        </w:numPr>
      </w:pPr>
      <w:r w:rsidRPr="00CD2652">
        <w:t>Детализировать процесс приготовления завтрака (вареного яйца и тоста с маслом) на последовательные и понятные шаги.</w:t>
      </w:r>
    </w:p>
    <w:p w:rsidR="00CD2652" w:rsidRPr="00CD2652" w:rsidRDefault="00A42A78" w:rsidP="00CD2652">
      <w:pPr>
        <w:pStyle w:val="a7"/>
        <w:numPr>
          <w:ilvl w:val="0"/>
          <w:numId w:val="1"/>
        </w:numPr>
      </w:pPr>
      <w:r>
        <w:rPr>
          <w:b/>
          <w:bCs/>
        </w:rPr>
        <w:t>Функциональная</w:t>
      </w:r>
      <w:r w:rsidR="00CD2652" w:rsidRPr="00CD2652">
        <w:rPr>
          <w:b/>
          <w:bCs/>
        </w:rPr>
        <w:t xml:space="preserve"> декомпозиция</w:t>
      </w:r>
    </w:p>
    <w:p w:rsidR="00CD2652" w:rsidRDefault="00CD2652" w:rsidP="00CD2652">
      <w:pPr>
        <w:pStyle w:val="1"/>
        <w:rPr>
          <w:color w:val="77206D" w:themeColor="accent5" w:themeShade="BF"/>
        </w:rPr>
      </w:pPr>
      <w:r w:rsidRPr="00CD2652">
        <w:rPr>
          <w:color w:val="77206D" w:themeColor="accent5" w:themeShade="BF"/>
        </w:rPr>
        <w:t>Количество уровней:</w:t>
      </w:r>
    </w:p>
    <w:p w:rsidR="00CD2652" w:rsidRPr="00CD2652" w:rsidRDefault="00CD2652" w:rsidP="00CD2652">
      <w:r w:rsidRPr="00CD2652">
        <w:t>В структуре</w:t>
      </w:r>
      <w:r>
        <w:t xml:space="preserve"> </w:t>
      </w:r>
      <w:r w:rsidRPr="00CD2652">
        <w:rPr>
          <w:b/>
          <w:bCs/>
        </w:rPr>
        <w:t>4 уровня</w:t>
      </w:r>
      <w:r w:rsidRPr="00CD2652">
        <w:t>:</w:t>
      </w:r>
    </w:p>
    <w:p w:rsidR="00CD2652" w:rsidRPr="00CD2652" w:rsidRDefault="00CD2652" w:rsidP="00CD2652">
      <w:pPr>
        <w:numPr>
          <w:ilvl w:val="0"/>
          <w:numId w:val="2"/>
        </w:numPr>
      </w:pPr>
      <w:r w:rsidRPr="00CD2652">
        <w:rPr>
          <w:b/>
          <w:bCs/>
        </w:rPr>
        <w:t>Уровень 0:</w:t>
      </w:r>
      <w:r w:rsidRPr="00CD2652">
        <w:t> Приготовить завтрак (главная цель, не пронумерована).</w:t>
      </w:r>
    </w:p>
    <w:p w:rsidR="00CD2652" w:rsidRPr="00CD2652" w:rsidRDefault="00CD2652" w:rsidP="00CD2652">
      <w:pPr>
        <w:numPr>
          <w:ilvl w:val="0"/>
          <w:numId w:val="2"/>
        </w:numPr>
      </w:pPr>
      <w:r w:rsidRPr="00CD2652">
        <w:rPr>
          <w:b/>
          <w:bCs/>
        </w:rPr>
        <w:t>Уровень 1:</w:t>
      </w:r>
      <w:r w:rsidRPr="00CD2652">
        <w:t> Шаги 1 и 2 (приготовить основные блюда).</w:t>
      </w:r>
    </w:p>
    <w:p w:rsidR="00CD2652" w:rsidRPr="00CD2652" w:rsidRDefault="00CD2652" w:rsidP="00CD2652">
      <w:pPr>
        <w:numPr>
          <w:ilvl w:val="0"/>
          <w:numId w:val="2"/>
        </w:numPr>
      </w:pPr>
      <w:r w:rsidRPr="00CD2652">
        <w:rPr>
          <w:b/>
          <w:bCs/>
        </w:rPr>
        <w:t>Уровень 2:</w:t>
      </w:r>
      <w:r w:rsidRPr="00CD2652">
        <w:t> Шаги 1.1, 1.2, 1.3, 2.1, 2.2, 2.4 (подзадачи для каждого блюда).</w:t>
      </w:r>
    </w:p>
    <w:p w:rsidR="00CD2652" w:rsidRDefault="00CD2652" w:rsidP="00CD2652">
      <w:pPr>
        <w:numPr>
          <w:ilvl w:val="0"/>
          <w:numId w:val="2"/>
        </w:numPr>
      </w:pPr>
      <w:r w:rsidRPr="00CD2652">
        <w:rPr>
          <w:b/>
          <w:bCs/>
        </w:rPr>
        <w:t>Уровень 3:</w:t>
      </w:r>
      <w:r w:rsidRPr="00CD2652">
        <w:t> Шаги 1.1.1, 1.1.2, 1.2.1, 1.2.2, 1.3.3 (детализация отдельных подзадач).</w:t>
      </w:r>
    </w:p>
    <w:p w:rsidR="00CD2652" w:rsidRPr="00BF41D4" w:rsidRDefault="00BF41D4" w:rsidP="00BF41D4">
      <w:pPr>
        <w:pStyle w:val="1"/>
        <w:rPr>
          <w:color w:val="77206D" w:themeColor="accent5" w:themeShade="BF"/>
        </w:rPr>
      </w:pPr>
      <w:r w:rsidRPr="00BF41D4">
        <w:rPr>
          <w:color w:val="77206D" w:themeColor="accent5" w:themeShade="BF"/>
        </w:rPr>
        <w:t>Ошибки:</w:t>
      </w:r>
    </w:p>
    <w:p w:rsidR="00BF41D4" w:rsidRDefault="00BF41D4" w:rsidP="00BF41D4">
      <w:pPr>
        <w:pStyle w:val="a7"/>
        <w:numPr>
          <w:ilvl w:val="0"/>
          <w:numId w:val="4"/>
        </w:numPr>
      </w:pPr>
      <w:r w:rsidRPr="00BF41D4">
        <w:t>Пункты 1.3 "Вареное яйцо" и 2.</w:t>
      </w:r>
      <w:r>
        <w:t>2</w:t>
      </w:r>
      <w:r w:rsidRPr="00BF41D4">
        <w:t xml:space="preserve"> "</w:t>
      </w:r>
      <w:r>
        <w:t>Поджаренный в тостере хлеб</w:t>
      </w:r>
      <w:r w:rsidRPr="00BF41D4">
        <w:t>" являются </w:t>
      </w:r>
      <w:r w:rsidRPr="00BF41D4">
        <w:rPr>
          <w:b/>
          <w:bCs/>
        </w:rPr>
        <w:t>результатами</w:t>
      </w:r>
      <w:r w:rsidRPr="00BF41D4">
        <w:t> действий, а не самими действиями.</w:t>
      </w:r>
    </w:p>
    <w:p w:rsidR="00BF41D4" w:rsidRPr="00BF41D4" w:rsidRDefault="00BF41D4" w:rsidP="00BF41D4">
      <w:pPr>
        <w:numPr>
          <w:ilvl w:val="0"/>
          <w:numId w:val="3"/>
        </w:numPr>
      </w:pPr>
      <w:r w:rsidRPr="00BF41D4">
        <w:t>Отсутствует шаг </w:t>
      </w:r>
      <w:r w:rsidRPr="00BF41D4">
        <w:rPr>
          <w:b/>
          <w:bCs/>
        </w:rPr>
        <w:t>2.3 "Поджарить хлеб"</w:t>
      </w:r>
      <w:r w:rsidRPr="00BF41D4">
        <w:t> (есть только 2.2 с ошибкой и сразу 2.4).</w:t>
      </w:r>
    </w:p>
    <w:p w:rsidR="00BF41D4" w:rsidRPr="00BF41D4" w:rsidRDefault="00BF41D4" w:rsidP="00BF41D4">
      <w:pPr>
        <w:numPr>
          <w:ilvl w:val="0"/>
          <w:numId w:val="3"/>
        </w:numPr>
      </w:pPr>
      <w:r w:rsidRPr="00BF41D4">
        <w:t>Отсутствует шаг </w:t>
      </w:r>
      <w:r w:rsidRPr="00BF41D4">
        <w:rPr>
          <w:b/>
          <w:bCs/>
        </w:rPr>
        <w:t>"Очистить яйцо от скорлупы"</w:t>
      </w:r>
      <w:r w:rsidRPr="00BF41D4">
        <w:t> после варки.</w:t>
      </w:r>
    </w:p>
    <w:p w:rsidR="00BF41D4" w:rsidRDefault="00BF41D4" w:rsidP="00BF41D4">
      <w:pPr>
        <w:numPr>
          <w:ilvl w:val="0"/>
          <w:numId w:val="3"/>
        </w:numPr>
      </w:pPr>
      <w:r w:rsidRPr="00BF41D4">
        <w:t>Отсутствует шаг </w:t>
      </w:r>
      <w:r w:rsidRPr="00BF41D4">
        <w:rPr>
          <w:b/>
          <w:bCs/>
        </w:rPr>
        <w:t>"Достать яйцо из воды"</w:t>
      </w:r>
      <w:r w:rsidRPr="00BF41D4">
        <w:t> после варки.</w:t>
      </w:r>
    </w:p>
    <w:p w:rsidR="008A570F" w:rsidRDefault="00BF41D4" w:rsidP="008A570F">
      <w:pPr>
        <w:numPr>
          <w:ilvl w:val="0"/>
          <w:numId w:val="3"/>
        </w:numPr>
      </w:pPr>
      <w:r>
        <w:t>Пункт 1.1.2 не нужен.</w:t>
      </w:r>
    </w:p>
    <w:p w:rsidR="004D3A75" w:rsidRDefault="004D3A75" w:rsidP="008A570F">
      <w:pPr>
        <w:numPr>
          <w:ilvl w:val="0"/>
          <w:numId w:val="3"/>
        </w:numPr>
      </w:pPr>
      <w:r>
        <w:t>Пропущены пункты про сок и чай.</w:t>
      </w:r>
    </w:p>
    <w:p w:rsidR="008A570F" w:rsidRDefault="008A570F" w:rsidP="008A570F"/>
    <w:p w:rsidR="008A570F" w:rsidRDefault="008A570F" w:rsidP="008A570F"/>
    <w:p w:rsidR="008A570F" w:rsidRPr="008A570F" w:rsidRDefault="008A570F" w:rsidP="008A570F">
      <w:pPr>
        <w:pStyle w:val="1"/>
        <w:rPr>
          <w:color w:val="77206D" w:themeColor="accent5" w:themeShade="BF"/>
        </w:rPr>
      </w:pPr>
      <w:r w:rsidRPr="008A570F">
        <w:rPr>
          <w:color w:val="77206D" w:themeColor="accent5" w:themeShade="BF"/>
        </w:rPr>
        <w:t>Исправленная:</w:t>
      </w:r>
    </w:p>
    <w:p w:rsidR="001536D9" w:rsidRPr="00BF41D4" w:rsidRDefault="004D3A75" w:rsidP="008A570F">
      <w:pPr>
        <w:jc w:val="center"/>
      </w:pPr>
      <w:r w:rsidRPr="004D3A75">
        <w:rPr>
          <w:noProof/>
        </w:rPr>
        <w:drawing>
          <wp:inline distT="0" distB="0" distL="0" distR="0" wp14:anchorId="129899FD" wp14:editId="3E53B34C">
            <wp:extent cx="5940425" cy="1283970"/>
            <wp:effectExtent l="0" t="0" r="3175" b="0"/>
            <wp:docPr id="967253437" name="Рисунок 1" descr="Изображение выглядит как Красочность, диаграмма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53437" name="Рисунок 1" descr="Изображение выглядит как Красочность, диаграмма, снимок экрана, дизайн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1D4" w:rsidRDefault="008A570F" w:rsidP="00BF41D4">
      <w:r>
        <w:t xml:space="preserve">Крупнее по ссылке: </w:t>
      </w:r>
      <w:r w:rsidRPr="008A570F">
        <w:t>https://www.figma.com/board/32UuT1LxQArOql7bTszLUx/%D0%94%D0%B5%D0%BA%D0%BE%D0%BC%D0%BF%D0%BE%D0%B7%D0%B8%D1%86%D0%B8%D1%8F?node-id=0-1&amp;t=YpuCAJUrt6lhSi30-1</w:t>
      </w:r>
    </w:p>
    <w:p w:rsidR="008A570F" w:rsidRDefault="00096DE9" w:rsidP="00096DE9">
      <w:pPr>
        <w:pStyle w:val="1"/>
        <w:rPr>
          <w:color w:val="77206D" w:themeColor="accent5" w:themeShade="BF"/>
        </w:rPr>
      </w:pPr>
      <w:r w:rsidRPr="00096DE9">
        <w:rPr>
          <w:color w:val="77206D" w:themeColor="accent5" w:themeShade="BF"/>
        </w:rPr>
        <w:t>Объектная декомпозиция:</w:t>
      </w:r>
    </w:p>
    <w:p w:rsidR="00096DE9" w:rsidRDefault="00096DE9" w:rsidP="00096DE9">
      <w:r w:rsidRPr="00096DE9">
        <w:rPr>
          <w:b/>
          <w:bCs/>
        </w:rPr>
        <w:t>Цель декомпозиции:</w:t>
      </w:r>
      <w:r w:rsidRPr="00096DE9">
        <w:t> Выделить ключевые сущности (объекты), участвующие в процессе приготовления завтрака, описать их свойства, состояния и взаимосвязи, абстрагируясь от последовательности действий.</w:t>
      </w:r>
    </w:p>
    <w:p w:rsidR="00096DE9" w:rsidRDefault="00096DE9" w:rsidP="00096DE9">
      <w:r w:rsidRPr="00096DE9">
        <w:rPr>
          <w:noProof/>
        </w:rPr>
        <w:drawing>
          <wp:inline distT="0" distB="0" distL="0" distR="0" wp14:anchorId="653635DA" wp14:editId="5C2CA0F2">
            <wp:extent cx="5940425" cy="4679950"/>
            <wp:effectExtent l="0" t="0" r="0" b="0"/>
            <wp:docPr id="159427774" name="Рисунок 1" descr="Изображение выглядит как текст, снимок экрана, Красочнос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7774" name="Рисунок 1" descr="Изображение выглядит как текст, снимок экрана, Красочность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DE9" w:rsidRDefault="00096DE9" w:rsidP="00096DE9">
      <w:r>
        <w:lastRenderedPageBreak/>
        <w:t xml:space="preserve">Крупнее по ссылке: </w:t>
      </w:r>
      <w:r w:rsidRPr="008A570F">
        <w:t>https://www.figma.com/board/32UuT1LxQArOql7bTszLUx/%D0%94%D0%B5%D0%BA%D0%BE%D0%BC%D0%BF%D0%BE%D0%B7%D0%B8%D1%86%D0%B8%D1%8F?node-id=0-1&amp;t=YpuCAJUrt6lhSi30-1</w:t>
      </w:r>
    </w:p>
    <w:p w:rsidR="00096DE9" w:rsidRDefault="00274119" w:rsidP="00274119">
      <w:pPr>
        <w:pStyle w:val="1"/>
        <w:rPr>
          <w:color w:val="77206D" w:themeColor="accent5" w:themeShade="BF"/>
        </w:rPr>
      </w:pPr>
      <w:r w:rsidRPr="00274119">
        <w:rPr>
          <w:color w:val="77206D" w:themeColor="accent5" w:themeShade="BF"/>
        </w:rPr>
        <w:t>Критерии уровней:</w:t>
      </w:r>
    </w:p>
    <w:p w:rsidR="00274119" w:rsidRPr="00274119" w:rsidRDefault="00274119" w:rsidP="00274119">
      <w:r w:rsidRPr="00274119">
        <w:rPr>
          <w:b/>
          <w:bCs/>
        </w:rPr>
        <w:t>Уровень 1: Ключевые объекты системы</w:t>
      </w:r>
    </w:p>
    <w:p w:rsidR="00274119" w:rsidRPr="00274119" w:rsidRDefault="00274119" w:rsidP="00274119">
      <w:r w:rsidRPr="00274119">
        <w:rPr>
          <w:b/>
          <w:bCs/>
        </w:rPr>
        <w:t>Уровень 2: Детализация объектов и их состояния</w:t>
      </w:r>
    </w:p>
    <w:p w:rsidR="00274119" w:rsidRPr="00274119" w:rsidRDefault="00274119" w:rsidP="00274119"/>
    <w:sectPr w:rsidR="00274119" w:rsidRPr="002741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2C3C8B"/>
    <w:multiLevelType w:val="hybridMultilevel"/>
    <w:tmpl w:val="C81096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540806"/>
    <w:multiLevelType w:val="multilevel"/>
    <w:tmpl w:val="01B61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C16E2F"/>
    <w:multiLevelType w:val="multilevel"/>
    <w:tmpl w:val="A68E4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2623CFB"/>
    <w:multiLevelType w:val="hybridMultilevel"/>
    <w:tmpl w:val="6E9CE4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3403F7"/>
    <w:multiLevelType w:val="multilevel"/>
    <w:tmpl w:val="9CD8A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7258615">
    <w:abstractNumId w:val="3"/>
  </w:num>
  <w:num w:numId="2" w16cid:durableId="1866825188">
    <w:abstractNumId w:val="2"/>
  </w:num>
  <w:num w:numId="3" w16cid:durableId="894970771">
    <w:abstractNumId w:val="4"/>
  </w:num>
  <w:num w:numId="4" w16cid:durableId="1516767719">
    <w:abstractNumId w:val="0"/>
  </w:num>
  <w:num w:numId="5" w16cid:durableId="54012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5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652"/>
    <w:rsid w:val="00096DE9"/>
    <w:rsid w:val="001536D9"/>
    <w:rsid w:val="00274119"/>
    <w:rsid w:val="00324F7E"/>
    <w:rsid w:val="003E06FA"/>
    <w:rsid w:val="004D3A75"/>
    <w:rsid w:val="006F60F1"/>
    <w:rsid w:val="008A570F"/>
    <w:rsid w:val="00A42A78"/>
    <w:rsid w:val="00BF41D4"/>
    <w:rsid w:val="00CD2652"/>
    <w:rsid w:val="00DB3584"/>
    <w:rsid w:val="00E47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81D5624"/>
  <w15:chartTrackingRefBased/>
  <w15:docId w15:val="{FEBCC017-F05A-DE49-A43F-5AEEBED6F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D26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D26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26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D26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26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26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26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26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26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26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D26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D26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D265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D265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D265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D265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D265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D265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D26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D26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D26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D26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D26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D265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D265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D265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D26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D265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D2652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8A570F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8A57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648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4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231</Words>
  <Characters>1319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Джульетта Майклсон</dc:creator>
  <cp:keywords/>
  <dc:description/>
  <cp:lastModifiedBy>Джульетта Майклсон</cp:lastModifiedBy>
  <cp:revision>2</cp:revision>
  <dcterms:created xsi:type="dcterms:W3CDTF">2025-09-02T10:35:00Z</dcterms:created>
  <dcterms:modified xsi:type="dcterms:W3CDTF">2025-09-04T09:52:00Z</dcterms:modified>
</cp:coreProperties>
</file>