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</w:pPr>
      <w:r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  <w:t>Mercado Libre</w:t>
      </w: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  <w:r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  <w:t>Mutantes</w:t>
      </w:r>
    </w:p>
    <w:p w:rsidR="00F9414B" w:rsidRPr="007F6D6E" w:rsidRDefault="002C657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Style w:val="eop"/>
          <w:rFonts w:ascii="Segoe UI" w:hAnsi="Segoe UI" w:cs="Segoe UI"/>
          <w:color w:val="595959"/>
          <w:sz w:val="40"/>
          <w:szCs w:val="40"/>
          <w:lang w:val="es-CO"/>
        </w:rPr>
      </w:pPr>
      <w:r>
        <w:rPr>
          <w:rStyle w:val="normaltextrun"/>
          <w:rFonts w:ascii="Segoe UI" w:eastAsiaTheme="majorEastAsia" w:hAnsi="Segoe UI" w:cs="Segoe UI"/>
          <w:color w:val="595959"/>
          <w:sz w:val="40"/>
          <w:szCs w:val="40"/>
          <w:lang w:val="es-CO"/>
        </w:rPr>
        <w:t>Ejecución del proyecto</w:t>
      </w: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tbl>
      <w:tblPr>
        <w:tblW w:w="97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2972"/>
        <w:gridCol w:w="2972"/>
      </w:tblGrid>
      <w:tr w:rsidR="00F9414B" w:rsidRPr="007F6D6E" w:rsidTr="00CA2136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s-CO"/>
              </w:rPr>
              <w:t>Nombre de quien realiza el documento</w:t>
            </w:r>
            <w:r w:rsidRPr="007F6D6E">
              <w:rPr>
                <w:rFonts w:ascii="Segoe UI" w:eastAsia="Times New Roman" w:hAnsi="Segoe UI" w:cs="Segoe UI"/>
                <w:sz w:val="20"/>
                <w:szCs w:val="20"/>
                <w:lang w:val="es-CO"/>
              </w:rPr>
              <w:t>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Correo</w:t>
            </w:r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Versión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  </w:t>
            </w:r>
          </w:p>
        </w:tc>
      </w:tr>
      <w:tr w:rsidR="00F9414B" w:rsidRPr="007F6D6E" w:rsidTr="00CA2136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Julieth Gil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deisyjuliethgil@gmail.com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1.0.0</w:t>
            </w:r>
          </w:p>
        </w:tc>
      </w:tr>
    </w:tbl>
    <w:p w:rsidR="00F9414B" w:rsidRDefault="00F9414B" w:rsidP="00AB29DE">
      <w:pPr>
        <w:spacing w:line="360" w:lineRule="auto"/>
        <w:rPr>
          <w:lang w:val="es-CO"/>
        </w:rPr>
      </w:pPr>
    </w:p>
    <w:p w:rsidR="00F9414B" w:rsidRDefault="00F9414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AB29DE" w:rsidRDefault="00AB29DE" w:rsidP="00AB29DE">
      <w:pPr>
        <w:rPr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0429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29DE" w:rsidRDefault="00AB29DE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AB29DE" w:rsidRPr="00AB29DE" w:rsidRDefault="00AB29DE" w:rsidP="00AB29DE"/>
        <w:p w:rsidR="00AB29DE" w:rsidRPr="00AB29DE" w:rsidRDefault="00AB29D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r w:rsidRPr="00AB29DE">
            <w:rPr>
              <w:rFonts w:ascii="Segoe UI" w:hAnsi="Segoe UI" w:cs="Segoe UI"/>
            </w:rPr>
            <w:fldChar w:fldCharType="begin"/>
          </w:r>
          <w:r w:rsidRPr="00AB29DE">
            <w:rPr>
              <w:rFonts w:ascii="Segoe UI" w:hAnsi="Segoe UI" w:cs="Segoe UI"/>
            </w:rPr>
            <w:instrText xml:space="preserve"> TOC \o "1-3" \h \z \u </w:instrText>
          </w:r>
          <w:r w:rsidRPr="00AB29DE">
            <w:rPr>
              <w:rFonts w:ascii="Segoe UI" w:hAnsi="Segoe UI" w:cs="Segoe UI"/>
            </w:rPr>
            <w:fldChar w:fldCharType="separate"/>
          </w:r>
          <w:hyperlink w:anchor="_Toc72086446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el proyecto en cloud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_Toc72086446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7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_Toc72086447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8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_Toc72086448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9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_Toc72086449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0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localmente el proyecto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_Toc72086450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1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_Toc72086451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2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Pasos a seguir: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_Toc72086452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3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mutantes: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_Toc72086453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5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EB51D3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4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_Toc72086454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>5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Default="00AB29DE">
          <w:r w:rsidRPr="00AB29DE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2C657B" w:rsidRDefault="002C657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0" w:name="_Toc72086446"/>
      <w:r>
        <w:rPr>
          <w:lang w:val="es-CO"/>
        </w:rPr>
        <w:lastRenderedPageBreak/>
        <w:t xml:space="preserve">Ejecutar el proyecto en </w:t>
      </w:r>
      <w:proofErr w:type="spellStart"/>
      <w:r>
        <w:rPr>
          <w:lang w:val="es-CO"/>
        </w:rPr>
        <w:t>cloud</w:t>
      </w:r>
      <w:bookmarkEnd w:id="0"/>
      <w:proofErr w:type="spellEnd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Pr="00C16B63" w:rsidRDefault="00AB29DE" w:rsidP="00AB29DE">
      <w:pPr>
        <w:spacing w:line="360" w:lineRule="auto"/>
        <w:rPr>
          <w:lang w:val="es-CO"/>
        </w:rPr>
      </w:pPr>
      <w:bookmarkStart w:id="1" w:name="_Toc72086447"/>
      <w:r w:rsidRPr="00AB29DE">
        <w:rPr>
          <w:rStyle w:val="Heading2Char"/>
          <w:lang w:val="es-CO"/>
        </w:rPr>
        <w:t>Prerrequisitos</w:t>
      </w:r>
      <w:bookmarkEnd w:id="1"/>
      <w:r w:rsidR="00C16B63">
        <w:rPr>
          <w:lang w:val="es-CO"/>
        </w:rPr>
        <w:t>: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proofErr w:type="spellStart"/>
      <w:r w:rsidRPr="00C16B63">
        <w:rPr>
          <w:rFonts w:ascii="Segoe UI" w:hAnsi="Segoe UI" w:cs="Segoe UI"/>
          <w:lang w:val="es-CO"/>
        </w:rPr>
        <w:t>Url</w:t>
      </w:r>
      <w:proofErr w:type="spellEnd"/>
      <w:r w:rsidRPr="00C16B63">
        <w:rPr>
          <w:rFonts w:ascii="Segoe UI" w:hAnsi="Segoe UI" w:cs="Segoe UI"/>
          <w:lang w:val="es-CO"/>
        </w:rPr>
        <w:t xml:space="preserve"> del proyecto: </w:t>
      </w:r>
    </w:p>
    <w:p w:rsidR="00C16B63" w:rsidRPr="00AB29DE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Pr="00C16B63">
        <w:rPr>
          <w:rFonts w:ascii="Segoe UI" w:hAnsi="Segoe UI" w:cs="Segoe UI"/>
          <w:lang w:val="es-CO"/>
        </w:rPr>
        <w:t>ostman</w:t>
      </w:r>
      <w:proofErr w:type="spellEnd"/>
      <w:r w:rsidRPr="00C16B63">
        <w:rPr>
          <w:rFonts w:ascii="Segoe UI" w:hAnsi="Segoe UI" w:cs="Segoe UI"/>
          <w:lang w:val="es-CO"/>
        </w:rPr>
        <w:t xml:space="preserve"> </w:t>
      </w:r>
      <w:hyperlink r:id="rId6" w:history="1">
        <w:r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2" w:name="_Toc72086448"/>
      <w:r>
        <w:rPr>
          <w:lang w:val="es-CO"/>
        </w:rPr>
        <w:t>Para saber si es un mutante:</w:t>
      </w:r>
      <w:bookmarkEnd w:id="2"/>
    </w:p>
    <w:p w:rsidR="00AB29DE" w:rsidRPr="00AB29DE" w:rsidRDefault="00AB29DE" w:rsidP="00AB29DE">
      <w:pPr>
        <w:spacing w:line="360" w:lineRule="auto"/>
        <w:rPr>
          <w:rFonts w:ascii="Segoe UI" w:hAnsi="Segoe UI" w:cs="Segoe UI"/>
          <w:lang w:val="es-CO"/>
        </w:rPr>
      </w:pPr>
      <w:r w:rsidRPr="00AB29DE">
        <w:rPr>
          <w:rFonts w:ascii="Segoe UI" w:hAnsi="Segoe UI" w:cs="Segoe UI"/>
          <w:lang w:val="es-CO"/>
        </w:rPr>
        <w:t xml:space="preserve">Url: </w:t>
      </w:r>
      <w:hyperlink r:id="rId7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  <w:lang w:val="es-CO"/>
          </w:rPr>
          <w:t>url</w:t>
        </w:r>
        <w:proofErr w:type="spellEnd"/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/api/</w:t>
        </w:r>
        <w:proofErr w:type="spellStart"/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mutants</w:t>
        </w:r>
        <w:proofErr w:type="spellEnd"/>
      </w:hyperlink>
      <w:r w:rsidRPr="00AB29DE">
        <w:rPr>
          <w:rFonts w:ascii="Segoe UI" w:hAnsi="Segoe UI" w:cs="Segoe UI"/>
          <w:shd w:val="clear" w:color="auto" w:fill="FFFFFF"/>
          <w:lang w:val="es-CO"/>
        </w:rPr>
        <w:t xml:space="preserve"> </w:t>
      </w:r>
    </w:p>
    <w:p w:rsidR="00AB29DE" w:rsidRPr="00A86A7C" w:rsidRDefault="00AB29DE" w:rsidP="00AB29DE">
      <w:pPr>
        <w:spacing w:line="360" w:lineRule="auto"/>
        <w:rPr>
          <w:lang w:val="es-CO"/>
        </w:rPr>
      </w:pPr>
      <w:r w:rsidRPr="00A86A7C">
        <w:rPr>
          <w:lang w:val="es-CO"/>
        </w:rPr>
        <w:t xml:space="preserve">Método Post en el </w:t>
      </w:r>
      <w:proofErr w:type="spellStart"/>
      <w:r w:rsidRPr="00A86A7C">
        <w:rPr>
          <w:lang w:val="es-CO"/>
        </w:rPr>
        <w:t>body</w:t>
      </w:r>
      <w:proofErr w:type="spellEnd"/>
      <w:r w:rsidRPr="00A86A7C">
        <w:rPr>
          <w:lang w:val="es-CO"/>
        </w:rPr>
        <w:t xml:space="preserve"> enviar: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B29DE" w:rsidRPr="00A86A7C" w:rsidRDefault="00AB29DE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B29DE" w:rsidRDefault="00AB29DE" w:rsidP="00AB29DE">
      <w:pPr>
        <w:spacing w:line="360" w:lineRule="auto"/>
        <w:rPr>
          <w:lang w:val="es-CO"/>
        </w:rPr>
      </w:pP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3" w:name="_Toc72086449"/>
      <w:r>
        <w:rPr>
          <w:lang w:val="es-CO"/>
        </w:rPr>
        <w:t>Para las estadísticas</w:t>
      </w:r>
      <w:bookmarkEnd w:id="3"/>
      <w:r>
        <w:rPr>
          <w:lang w:val="es-CO"/>
        </w:rPr>
        <w:t xml:space="preserve"> 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url: </w:t>
      </w:r>
      <w:hyperlink r:id="rId8" w:history="1">
        <w:proofErr w:type="spellStart"/>
        <w:r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url</w:t>
        </w:r>
        <w:proofErr w:type="spellEnd"/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/api/</w:t>
        </w:r>
        <w:proofErr w:type="spellStart"/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stats</w:t>
        </w:r>
        <w:proofErr w:type="spellEnd"/>
      </w:hyperlink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86A7C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lang w:val="es-CO"/>
        </w:rPr>
      </w:pPr>
    </w:p>
    <w:p w:rsidR="00A86A7C" w:rsidRDefault="00A86A7C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4" w:name="_Toc72086450"/>
      <w:r>
        <w:rPr>
          <w:lang w:val="es-CO"/>
        </w:rPr>
        <w:lastRenderedPageBreak/>
        <w:t>Ejecutar localmente el proyecto</w:t>
      </w:r>
      <w:bookmarkEnd w:id="4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Default="00C16B63" w:rsidP="00AB29DE">
      <w:pPr>
        <w:spacing w:line="360" w:lineRule="auto"/>
        <w:rPr>
          <w:lang w:val="es-CO"/>
        </w:rPr>
      </w:pPr>
    </w:p>
    <w:p w:rsidR="00070765" w:rsidRPr="00AB29DE" w:rsidRDefault="00AB29DE" w:rsidP="00AB29DE">
      <w:pPr>
        <w:pStyle w:val="Heading2"/>
        <w:spacing w:line="360" w:lineRule="auto"/>
        <w:rPr>
          <w:lang w:val="es-CO"/>
        </w:rPr>
      </w:pPr>
      <w:bookmarkStart w:id="5" w:name="_Toc72086451"/>
      <w:r w:rsidRPr="00AB29DE">
        <w:rPr>
          <w:lang w:val="es-CO"/>
        </w:rPr>
        <w:t>Prerrequisitos</w:t>
      </w:r>
      <w:r w:rsidR="00254ABA" w:rsidRPr="00AB29DE">
        <w:rPr>
          <w:lang w:val="es-CO"/>
        </w:rPr>
        <w:t>:</w:t>
      </w:r>
      <w:bookmarkEnd w:id="5"/>
    </w:p>
    <w:p w:rsidR="00254ABA" w:rsidRPr="00AB29DE" w:rsidRDefault="00254ABA" w:rsidP="00AB29DE">
      <w:pPr>
        <w:spacing w:line="360" w:lineRule="auto"/>
        <w:rPr>
          <w:lang w:val="es-CO"/>
        </w:rPr>
      </w:pPr>
    </w:p>
    <w:p w:rsidR="00254ABA" w:rsidRPr="00254ABA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254ABA">
        <w:rPr>
          <w:rFonts w:ascii="Segoe UI" w:hAnsi="Segoe UI" w:cs="Segoe UI"/>
        </w:rPr>
        <w:t xml:space="preserve">Visual Studio 2019 </w:t>
      </w:r>
      <w:hyperlink r:id="rId9" w:history="1">
        <w:r w:rsidRPr="00AA2506">
          <w:rPr>
            <w:rStyle w:val="Hyperlink"/>
            <w:rFonts w:ascii="Segoe UI" w:hAnsi="Segoe UI" w:cs="Segoe UI"/>
          </w:rPr>
          <w:t>https://visualstudio.microsoft.com/es/downloads/</w:t>
        </w:r>
      </w:hyperlink>
      <w:r>
        <w:rPr>
          <w:rFonts w:ascii="Segoe UI" w:hAnsi="Segoe UI" w:cs="Segoe UI"/>
        </w:rPr>
        <w:t xml:space="preserve"> </w:t>
      </w:r>
    </w:p>
    <w:p w:rsidR="00C16B63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254ABA">
        <w:rPr>
          <w:rFonts w:ascii="Segoe UI" w:hAnsi="Segoe UI" w:cs="Segoe UI"/>
          <w:lang w:val="es-CO"/>
        </w:rPr>
        <w:t xml:space="preserve">Base de datos </w:t>
      </w:r>
      <w:proofErr w:type="spellStart"/>
      <w:r>
        <w:rPr>
          <w:rFonts w:ascii="Segoe UI" w:hAnsi="Segoe UI" w:cs="Segoe UI"/>
          <w:lang w:val="es-CO"/>
        </w:rPr>
        <w:t>P</w:t>
      </w:r>
      <w:r w:rsidRPr="00254ABA">
        <w:rPr>
          <w:rFonts w:ascii="Segoe UI" w:hAnsi="Segoe UI" w:cs="Segoe UI"/>
          <w:lang w:val="es-CO"/>
        </w:rPr>
        <w:t>os</w:t>
      </w:r>
      <w:r>
        <w:rPr>
          <w:rFonts w:ascii="Segoe UI" w:hAnsi="Segoe UI" w:cs="Segoe UI"/>
          <w:lang w:val="es-CO"/>
        </w:rPr>
        <w:t>t</w:t>
      </w:r>
      <w:r w:rsidRPr="00254ABA">
        <w:rPr>
          <w:rFonts w:ascii="Segoe UI" w:hAnsi="Segoe UI" w:cs="Segoe UI"/>
          <w:lang w:val="es-CO"/>
        </w:rPr>
        <w:t>gre</w:t>
      </w:r>
      <w:r>
        <w:rPr>
          <w:rFonts w:ascii="Segoe UI" w:hAnsi="Segoe UI" w:cs="Segoe UI"/>
          <w:lang w:val="es-CO"/>
        </w:rPr>
        <w:t>Sql</w:t>
      </w:r>
      <w:proofErr w:type="spellEnd"/>
      <w:r w:rsidRPr="00254ABA">
        <w:rPr>
          <w:rFonts w:ascii="Segoe UI" w:hAnsi="Segoe UI" w:cs="Segoe UI"/>
          <w:lang w:val="es-CO"/>
        </w:rPr>
        <w:t xml:space="preserve"> </w:t>
      </w:r>
      <w:r>
        <w:rPr>
          <w:rFonts w:ascii="Segoe UI" w:hAnsi="Segoe UI" w:cs="Segoe UI"/>
          <w:lang w:val="es-CO"/>
        </w:rPr>
        <w:t xml:space="preserve">versión 13 </w:t>
      </w:r>
      <w:hyperlink r:id="rId10" w:history="1">
        <w:r w:rsidRPr="00AA2506">
          <w:rPr>
            <w:rStyle w:val="Hyperlink"/>
            <w:rFonts w:ascii="Segoe UI" w:hAnsi="Segoe UI" w:cs="Segoe UI"/>
            <w:lang w:val="es-CO"/>
          </w:rPr>
          <w:t>https://www.postgresql.org/download/</w:t>
        </w:r>
      </w:hyperlink>
      <w:r>
        <w:rPr>
          <w:rFonts w:ascii="Segoe UI" w:hAnsi="Segoe UI" w:cs="Segoe UI"/>
          <w:lang w:val="es-CO"/>
        </w:rPr>
        <w:t xml:space="preserve"> 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="00791B83" w:rsidRPr="00C16B63">
        <w:rPr>
          <w:rFonts w:ascii="Segoe UI" w:hAnsi="Segoe UI" w:cs="Segoe UI"/>
          <w:lang w:val="es-CO"/>
        </w:rPr>
        <w:t>ostman</w:t>
      </w:r>
      <w:proofErr w:type="spellEnd"/>
      <w:r w:rsidR="00791B83" w:rsidRPr="00C16B63">
        <w:rPr>
          <w:rFonts w:ascii="Segoe UI" w:hAnsi="Segoe UI" w:cs="Segoe UI"/>
          <w:lang w:val="es-CO"/>
        </w:rPr>
        <w:t xml:space="preserve"> </w:t>
      </w:r>
      <w:hyperlink r:id="rId11" w:history="1">
        <w:r w:rsidR="00791B83"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791B8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 xml:space="preserve">Solicitar acceso al repositorio de </w:t>
      </w:r>
      <w:proofErr w:type="spellStart"/>
      <w:r w:rsidRPr="00C16B63">
        <w:rPr>
          <w:rFonts w:ascii="Segoe UI" w:eastAsia="Times New Roman" w:hAnsi="Segoe UI" w:cs="Segoe UI"/>
          <w:color w:val="000000"/>
          <w:lang w:val="es-CO"/>
        </w:rPr>
        <w:t>GitHab</w:t>
      </w:r>
      <w:proofErr w:type="spellEnd"/>
    </w:p>
    <w:p w:rsidR="00791B83" w:rsidRPr="00C16B63" w:rsidRDefault="00791B83" w:rsidP="00AB29DE">
      <w:pPr>
        <w:spacing w:line="360" w:lineRule="auto"/>
        <w:rPr>
          <w:rFonts w:ascii="Segoe UI" w:hAnsi="Segoe UI" w:cs="Segoe UI"/>
          <w:lang w:val="es-CO"/>
        </w:rPr>
      </w:pPr>
    </w:p>
    <w:p w:rsidR="00791B83" w:rsidRDefault="00C16B63" w:rsidP="00AB29DE">
      <w:pPr>
        <w:pStyle w:val="Heading2"/>
        <w:spacing w:line="360" w:lineRule="auto"/>
        <w:rPr>
          <w:lang w:val="es-CO"/>
        </w:rPr>
      </w:pPr>
      <w:bookmarkStart w:id="6" w:name="_Toc72086452"/>
      <w:r w:rsidRPr="00C16B63">
        <w:rPr>
          <w:lang w:val="es-CO"/>
        </w:rPr>
        <w:t>Pa</w:t>
      </w:r>
      <w:r>
        <w:rPr>
          <w:lang w:val="es-CO"/>
        </w:rPr>
        <w:t>sos a seguir:</w:t>
      </w:r>
      <w:bookmarkEnd w:id="6"/>
    </w:p>
    <w:p w:rsidR="00C16B63" w:rsidRDefault="00C16B63" w:rsidP="00AB29DE">
      <w:pPr>
        <w:spacing w:line="360" w:lineRule="auto"/>
        <w:rPr>
          <w:lang w:val="es-CO"/>
        </w:rPr>
      </w:pPr>
    </w:p>
    <w:p w:rsidR="00791B83" w:rsidRDefault="00791B83" w:rsidP="00AB29DE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Crear una base de datos </w:t>
      </w:r>
      <w:r>
        <w:rPr>
          <w:rFonts w:ascii="Segoe UI" w:hAnsi="Segoe UI" w:cs="Segoe UI"/>
          <w:b/>
          <w:lang w:val="es-CO"/>
        </w:rPr>
        <w:t>guardar el nombre y la contraseña para más adelante.</w:t>
      </w:r>
    </w:p>
    <w:p w:rsidR="00254ABA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Ejecutar el </w:t>
      </w:r>
      <w:r w:rsidR="00254ABA">
        <w:rPr>
          <w:rFonts w:ascii="Segoe UI" w:hAnsi="Segoe UI" w:cs="Segoe UI"/>
          <w:lang w:val="es-CO"/>
        </w:rPr>
        <w:t>siguiente scrip</w:t>
      </w:r>
      <w:r w:rsidR="00FC157F">
        <w:rPr>
          <w:rFonts w:ascii="Segoe UI" w:hAnsi="Segoe UI" w:cs="Segoe UI"/>
          <w:lang w:val="es-CO"/>
        </w:rPr>
        <w:t>t</w:t>
      </w:r>
      <w:r>
        <w:rPr>
          <w:rFonts w:ascii="Segoe UI" w:hAnsi="Segoe UI" w:cs="Segoe UI"/>
          <w:lang w:val="es-CO"/>
        </w:rPr>
        <w:t xml:space="preserve"> para la creación de la tabla</w:t>
      </w:r>
      <w:r w:rsidR="00254ABA">
        <w:rPr>
          <w:rFonts w:ascii="Segoe UI" w:hAnsi="Segoe UI" w:cs="Segoe UI"/>
          <w:lang w:val="es-CO"/>
        </w:rPr>
        <w:t>: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CREATE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integer NOT NULL GENERATED ALWAYS AS IDENTITY </w:t>
      </w:r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 INCREMENT</w:t>
      </w:r>
      <w:proofErr w:type="gram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START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MINVALUE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),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PersonDna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text NOT NULL,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IsMutant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boolean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NOT NULL, 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CONSTRAINT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DnaSequences_pkey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PRIMARY KEY (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ALTER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OWNER to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postgres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16B63" w:rsidRDefault="00C16B6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6B6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>Descargar el proyecto</w:t>
      </w:r>
      <w:r>
        <w:rPr>
          <w:rFonts w:ascii="Segoe UI" w:eastAsia="Times New Roman" w:hAnsi="Segoe UI" w:cs="Segoe UI"/>
          <w:color w:val="000000"/>
          <w:lang w:val="es-CO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GitHab</w:t>
      </w:r>
      <w:proofErr w:type="spellEnd"/>
    </w:p>
    <w:p w:rsidR="00791B83" w:rsidRPr="00791B83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Segoe UI" w:hAnsi="Segoe UI" w:cs="Segoe UI"/>
          <w:lang w:val="es-CO"/>
        </w:rPr>
        <w:t xml:space="preserve">Abrir el proyecto en visual </w:t>
      </w:r>
      <w:proofErr w:type="spellStart"/>
      <w:r>
        <w:rPr>
          <w:rFonts w:ascii="Segoe UI" w:hAnsi="Segoe UI" w:cs="Segoe UI"/>
          <w:lang w:val="es-CO"/>
        </w:rPr>
        <w:t>studio</w:t>
      </w:r>
      <w:proofErr w:type="spellEnd"/>
      <w:r>
        <w:rPr>
          <w:rFonts w:ascii="Segoe UI" w:hAnsi="Segoe UI" w:cs="Segoe UI"/>
          <w:lang w:val="es-CO"/>
        </w:rPr>
        <w:t xml:space="preserve"> 2019 y buscar el archivo </w:t>
      </w:r>
      <w:proofErr w:type="spellStart"/>
      <w:proofErr w:type="gramStart"/>
      <w:r w:rsidRPr="00C16B63">
        <w:rPr>
          <w:rFonts w:ascii="Segoe UI" w:hAnsi="Segoe UI" w:cs="Segoe UI"/>
          <w:b/>
          <w:lang w:val="es-CO"/>
        </w:rPr>
        <w:t>appsettings.json</w:t>
      </w:r>
      <w:proofErr w:type="spellEnd"/>
      <w:proofErr w:type="gramEnd"/>
      <w:r>
        <w:rPr>
          <w:rFonts w:ascii="Segoe UI" w:hAnsi="Segoe UI" w:cs="Segoe UI"/>
          <w:lang w:val="es-CO"/>
        </w:rPr>
        <w:t xml:space="preserve"> y en la etiqueta </w:t>
      </w:r>
      <w:r w:rsidRPr="00791B83">
        <w:rPr>
          <w:rFonts w:ascii="Segoe UI" w:hAnsi="Segoe UI" w:cs="Segoe UI"/>
          <w:lang w:val="es-CO"/>
        </w:rPr>
        <w:t>“</w:t>
      </w:r>
      <w:proofErr w:type="spellStart"/>
      <w:r w:rsidRPr="00791B83">
        <w:rPr>
          <w:rFonts w:ascii="Consolas" w:hAnsi="Consolas" w:cs="Consolas"/>
          <w:color w:val="2E75B6"/>
          <w:sz w:val="19"/>
          <w:szCs w:val="19"/>
          <w:lang w:val="es-CO"/>
        </w:rPr>
        <w:t>DefaultConnection</w:t>
      </w:r>
      <w:proofErr w:type="spellEnd"/>
      <w:r>
        <w:rPr>
          <w:rFonts w:ascii="Segoe UI" w:hAnsi="Segoe UI" w:cs="Segoe UI"/>
          <w:lang w:val="es-CO"/>
        </w:rPr>
        <w:t xml:space="preserve">” colocar el nombre y la contraseña de la base de datos creada anteriormente: </w:t>
      </w:r>
    </w:p>
    <w:p w:rsidR="00791B83" w:rsidRDefault="00791B83" w:rsidP="00AB29DE">
      <w:pPr>
        <w:pStyle w:val="ListParagraph"/>
        <w:spacing w:line="360" w:lineRule="auto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D5DFCFE" wp14:editId="71F93F24">
            <wp:extent cx="5943600" cy="20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C" w:rsidRDefault="00A86A7C" w:rsidP="00AB29DE">
      <w:pPr>
        <w:pStyle w:val="ListParagraph"/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7" w:name="_Toc72086453"/>
      <w:r>
        <w:rPr>
          <w:lang w:val="es-CO"/>
        </w:rPr>
        <w:t>Para saber si es un mutantes:</w:t>
      </w:r>
      <w:bookmarkEnd w:id="7"/>
    </w:p>
    <w:p w:rsidR="00A86A7C" w:rsidRPr="00AB29DE" w:rsidRDefault="00A86A7C" w:rsidP="00AB29DE">
      <w:pPr>
        <w:spacing w:line="360" w:lineRule="auto"/>
        <w:rPr>
          <w:rFonts w:ascii="Segoe UI" w:hAnsi="Segoe UI" w:cs="Segoe UI"/>
          <w:lang w:val="es-CO"/>
        </w:rPr>
      </w:pPr>
      <w:r w:rsidRPr="00AB29DE">
        <w:rPr>
          <w:rFonts w:ascii="Segoe UI" w:hAnsi="Segoe UI" w:cs="Segoe UI"/>
          <w:lang w:val="es-CO"/>
        </w:rPr>
        <w:t xml:space="preserve">Url: </w:t>
      </w:r>
      <w:hyperlink r:id="rId13" w:history="1"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https://localhost:5001/api/mutants</w:t>
        </w:r>
      </w:hyperlink>
      <w:r w:rsidRPr="00AB29DE">
        <w:rPr>
          <w:rFonts w:ascii="Segoe UI" w:hAnsi="Segoe UI" w:cs="Segoe UI"/>
          <w:shd w:val="clear" w:color="auto" w:fill="FFFFFF"/>
          <w:lang w:val="es-CO"/>
        </w:rPr>
        <w:t xml:space="preserve"> </w:t>
      </w:r>
    </w:p>
    <w:p w:rsidR="00791B83" w:rsidRPr="00A86A7C" w:rsidRDefault="00C16B63" w:rsidP="00AB29DE">
      <w:pPr>
        <w:spacing w:line="360" w:lineRule="auto"/>
        <w:rPr>
          <w:lang w:val="es-CO"/>
        </w:rPr>
      </w:pPr>
      <w:proofErr w:type="spellStart"/>
      <w:r w:rsidRPr="00A86A7C">
        <w:rPr>
          <w:lang w:val="es-CO"/>
        </w:rPr>
        <w:t>Metodo</w:t>
      </w:r>
      <w:proofErr w:type="spellEnd"/>
      <w:r w:rsidRPr="00A86A7C">
        <w:rPr>
          <w:lang w:val="es-CO"/>
        </w:rPr>
        <w:t xml:space="preserve"> Post </w:t>
      </w:r>
      <w:r w:rsidR="00A86A7C" w:rsidRPr="00A86A7C">
        <w:rPr>
          <w:lang w:val="es-CO"/>
        </w:rPr>
        <w:t xml:space="preserve">en el </w:t>
      </w:r>
      <w:proofErr w:type="spellStart"/>
      <w:r w:rsidR="00A86A7C" w:rsidRPr="00A86A7C">
        <w:rPr>
          <w:lang w:val="es-CO"/>
        </w:rPr>
        <w:t>body</w:t>
      </w:r>
      <w:proofErr w:type="spellEnd"/>
      <w:r w:rsidR="00A86A7C" w:rsidRPr="00A86A7C">
        <w:rPr>
          <w:lang w:val="es-CO"/>
        </w:rPr>
        <w:t xml:space="preserve"> enviar: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86A7C" w:rsidRPr="00A86A7C" w:rsidRDefault="00A86A7C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86A7C" w:rsidRDefault="00A86A7C" w:rsidP="00AB29DE">
      <w:pPr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8" w:name="_Toc72086454"/>
      <w:r>
        <w:rPr>
          <w:lang w:val="es-CO"/>
        </w:rPr>
        <w:t xml:space="preserve">Para las </w:t>
      </w:r>
      <w:r w:rsidR="00AB29DE">
        <w:rPr>
          <w:lang w:val="es-CO"/>
        </w:rPr>
        <w:t>estadísticas</w:t>
      </w:r>
      <w:bookmarkEnd w:id="8"/>
      <w:r>
        <w:rPr>
          <w:lang w:val="es-CO"/>
        </w:rPr>
        <w:t xml:space="preserve"> 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url: </w:t>
      </w:r>
      <w:hyperlink r:id="rId14" w:history="1"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https://localhost:5001/api/stats</w:t>
        </w:r>
      </w:hyperlink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Default="00A86A7C" w:rsidP="00AB29DE">
      <w:p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EB51D3" w:rsidRDefault="00EB51D3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EB51D3" w:rsidRDefault="00EB51D3">
      <w:pPr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br w:type="page"/>
      </w:r>
    </w:p>
    <w:p w:rsidR="00EB51D3" w:rsidRDefault="00EB51D3" w:rsidP="00EB51D3">
      <w:pPr>
        <w:pStyle w:val="Heading1"/>
        <w:rPr>
          <w:rFonts w:eastAsia="Times New Roman"/>
          <w:lang w:val="es-CO"/>
        </w:rPr>
      </w:pPr>
      <w:r>
        <w:rPr>
          <w:rFonts w:eastAsia="Times New Roman"/>
          <w:lang w:val="es-CO"/>
        </w:rPr>
        <w:lastRenderedPageBreak/>
        <w:t>Correr reporte de cobertura de pruebas</w:t>
      </w:r>
    </w:p>
    <w:p w:rsidR="00EB51D3" w:rsidRDefault="00EB51D3" w:rsidP="00EB51D3">
      <w:pPr>
        <w:rPr>
          <w:lang w:val="es-CO"/>
        </w:rPr>
      </w:pPr>
      <w:bookmarkStart w:id="9" w:name="_GoBack"/>
      <w:bookmarkEnd w:id="9"/>
    </w:p>
    <w:p w:rsidR="00EB51D3" w:rsidRDefault="00EB51D3" w:rsidP="00EB51D3">
      <w:pPr>
        <w:rPr>
          <w:lang w:val="es-CO"/>
        </w:rPr>
      </w:pPr>
    </w:p>
    <w:p w:rsidR="00EB51D3" w:rsidRPr="00EB51D3" w:rsidRDefault="00EB51D3" w:rsidP="00EB51D3">
      <w:pPr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 xml:space="preserve">En la consola de </w:t>
      </w:r>
      <w:proofErr w:type="spellStart"/>
      <w:r w:rsidRPr="00EB51D3">
        <w:rPr>
          <w:rFonts w:ascii="Segoe UI" w:hAnsi="Segoe UI" w:cs="Segoe UI"/>
          <w:lang w:val="es-CO"/>
        </w:rPr>
        <w:t>Package</w:t>
      </w:r>
      <w:proofErr w:type="spellEnd"/>
      <w:r w:rsidRPr="00EB51D3">
        <w:rPr>
          <w:rFonts w:ascii="Segoe UI" w:hAnsi="Segoe UI" w:cs="Segoe UI"/>
          <w:lang w:val="es-CO"/>
        </w:rPr>
        <w:t xml:space="preserve"> Manager ejecutar los siguientes comandos:</w:t>
      </w:r>
    </w:p>
    <w:p w:rsidR="00EB51D3" w:rsidRDefault="00EB51D3" w:rsidP="00EB51D3">
      <w:pPr>
        <w:rPr>
          <w:lang w:val="es-CO"/>
        </w:rPr>
      </w:pPr>
    </w:p>
    <w:p w:rsidR="00EB51D3" w:rsidRPr="00EB51D3" w:rsidRDefault="00EB51D3" w:rsidP="00EB51D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EB51D3">
        <w:rPr>
          <w:rFonts w:ascii="Consolas" w:hAnsi="Consolas" w:cs="Consolas"/>
          <w:color w:val="000000"/>
          <w:sz w:val="19"/>
          <w:szCs w:val="19"/>
        </w:rPr>
        <w:t>dotnet test /</w:t>
      </w:r>
      <w:proofErr w:type="spellStart"/>
      <w:proofErr w:type="gramStart"/>
      <w:r w:rsidRPr="00EB51D3">
        <w:rPr>
          <w:rFonts w:ascii="Consolas" w:hAnsi="Consolas" w:cs="Consolas"/>
          <w:color w:val="000000"/>
          <w:sz w:val="19"/>
          <w:szCs w:val="19"/>
        </w:rPr>
        <w:t>p:CollectCoverage</w:t>
      </w:r>
      <w:proofErr w:type="spellEnd"/>
      <w:proofErr w:type="gramEnd"/>
      <w:r w:rsidRPr="00EB51D3">
        <w:rPr>
          <w:rFonts w:ascii="Consolas" w:hAnsi="Consolas" w:cs="Consolas"/>
          <w:color w:val="000000"/>
          <w:sz w:val="19"/>
          <w:szCs w:val="19"/>
        </w:rPr>
        <w:t>=true 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p:CoverletOutputFormat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cobertura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p:CoverletOutput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='</w:t>
      </w:r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../Documentation/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TestCoverage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/'</w:t>
      </w:r>
    </w:p>
    <w:p w:rsidR="00EB51D3" w:rsidRDefault="00EB51D3" w:rsidP="00EB51D3">
      <w:pPr>
        <w:spacing w:line="360" w:lineRule="auto"/>
      </w:pPr>
    </w:p>
    <w:p w:rsidR="00EB51D3" w:rsidRPr="00EB51D3" w:rsidRDefault="00EB51D3" w:rsidP="00EB51D3">
      <w:pPr>
        <w:spacing w:line="360" w:lineRule="auto"/>
        <w:ind w:firstLine="720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 xml:space="preserve">Donde lo señalado es el lugar donde se generará un documento </w:t>
      </w:r>
      <w:r>
        <w:rPr>
          <w:rFonts w:ascii="Segoe UI" w:hAnsi="Segoe UI" w:cs="Segoe UI"/>
          <w:lang w:val="es-CO"/>
        </w:rPr>
        <w:t>.</w:t>
      </w:r>
      <w:proofErr w:type="spellStart"/>
      <w:r w:rsidRPr="00EB51D3">
        <w:rPr>
          <w:rFonts w:ascii="Segoe UI" w:hAnsi="Segoe UI" w:cs="Segoe UI"/>
          <w:lang w:val="es-CO"/>
        </w:rPr>
        <w:t>xml</w:t>
      </w:r>
      <w:proofErr w:type="spellEnd"/>
      <w:r w:rsidRPr="00EB51D3">
        <w:rPr>
          <w:rFonts w:ascii="Segoe UI" w:hAnsi="Segoe UI" w:cs="Segoe UI"/>
          <w:lang w:val="es-CO"/>
        </w:rPr>
        <w:t xml:space="preserve"> </w:t>
      </w:r>
    </w:p>
    <w:p w:rsidR="00EB51D3" w:rsidRDefault="00EB51D3" w:rsidP="00EB51D3">
      <w:pPr>
        <w:spacing w:line="360" w:lineRule="auto"/>
        <w:rPr>
          <w:lang w:val="es-CO"/>
        </w:rPr>
      </w:pPr>
    </w:p>
    <w:p w:rsidR="00EB51D3" w:rsidRPr="00EB51D3" w:rsidRDefault="00EB51D3" w:rsidP="00EB51D3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>Luego el siguiente comando para generar una pagina que mostrará a detalle la cobertura:</w:t>
      </w:r>
    </w:p>
    <w:p w:rsidR="00EB51D3" w:rsidRDefault="00EB51D3" w:rsidP="00EB51D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reportgenerator.exe "-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reports:</w:t>
      </w:r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Documentation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TestCoverage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\coverage.cobertura.xml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 "-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targetdir:Documentation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\html" "-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reporttypes:HTML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;"</w:t>
      </w:r>
    </w:p>
    <w:p w:rsidR="00EB51D3" w:rsidRDefault="00EB51D3" w:rsidP="00EB51D3"/>
    <w:p w:rsidR="00EB51D3" w:rsidRPr="00EB51D3" w:rsidRDefault="00EB51D3" w:rsidP="00EB51D3">
      <w:pPr>
        <w:spacing w:line="360" w:lineRule="auto"/>
        <w:ind w:left="720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>lo señalado con amarillo debe ser la misma la carpeta donde quedo guardado el archivo con el nombre generado en el primer paso.</w:t>
      </w:r>
    </w:p>
    <w:p w:rsidR="00EB51D3" w:rsidRPr="00EB51D3" w:rsidRDefault="00EB51D3" w:rsidP="00EB51D3">
      <w:pPr>
        <w:rPr>
          <w:lang w:val="es-CO"/>
        </w:rPr>
      </w:pPr>
    </w:p>
    <w:p w:rsidR="00A86A7C" w:rsidRPr="00EB51D3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</w:p>
    <w:sectPr w:rsidR="00A86A7C" w:rsidRPr="00EB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072A"/>
    <w:multiLevelType w:val="hybridMultilevel"/>
    <w:tmpl w:val="92D43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F5AE5"/>
    <w:multiLevelType w:val="hybridMultilevel"/>
    <w:tmpl w:val="DA7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D25EE"/>
    <w:multiLevelType w:val="hybridMultilevel"/>
    <w:tmpl w:val="CF76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A"/>
    <w:rsid w:val="00070765"/>
    <w:rsid w:val="00254ABA"/>
    <w:rsid w:val="002C657B"/>
    <w:rsid w:val="00791B83"/>
    <w:rsid w:val="00A86A7C"/>
    <w:rsid w:val="00AB29DE"/>
    <w:rsid w:val="00C16B63"/>
    <w:rsid w:val="00EB51D3"/>
    <w:rsid w:val="00F9414B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3EA2"/>
  <w15:chartTrackingRefBased/>
  <w15:docId w15:val="{13DA7436-4987-46B8-A22A-FE3B05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F9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414B"/>
  </w:style>
  <w:style w:type="character" w:customStyle="1" w:styleId="eop">
    <w:name w:val="eop"/>
    <w:basedOn w:val="DefaultParagraphFont"/>
    <w:rsid w:val="00F9414B"/>
  </w:style>
  <w:style w:type="paragraph" w:styleId="TOCHeading">
    <w:name w:val="TOC Heading"/>
    <w:basedOn w:val="Heading1"/>
    <w:next w:val="Normal"/>
    <w:uiPriority w:val="39"/>
    <w:unhideWhenUsed/>
    <w:qFormat/>
    <w:rsid w:val="002C65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6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5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stats" TargetMode="External"/><Relationship Id="rId13" Type="http://schemas.openxmlformats.org/officeDocument/2006/relationships/hyperlink" Target="https://localhost:5001/api/muta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5001/api/mutant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downloads/" TargetMode="External"/><Relationship Id="rId14" Type="http://schemas.openxmlformats.org/officeDocument/2006/relationships/hyperlink" Target="https://localhost:5001/api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F315-452D-458E-9D27-E294B1AC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Gil</dc:creator>
  <cp:keywords/>
  <dc:description/>
  <cp:lastModifiedBy>Julieth Gil</cp:lastModifiedBy>
  <cp:revision>5</cp:revision>
  <dcterms:created xsi:type="dcterms:W3CDTF">2021-05-16T23:36:00Z</dcterms:created>
  <dcterms:modified xsi:type="dcterms:W3CDTF">2021-05-17T05:17:00Z</dcterms:modified>
</cp:coreProperties>
</file>