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C13AE" w14:textId="77777777" w:rsidR="002B0902" w:rsidRDefault="0031266C" w:rsidP="0083509C">
      <w:pPr>
        <w:pStyle w:val="Title"/>
        <w:jc w:val="center"/>
      </w:pPr>
      <w:r w:rsidRPr="007971A6">
        <w:t>Demographic and Cultural Factors in African Women’s Education- Education and Economic Development</w:t>
      </w:r>
    </w:p>
    <w:p w14:paraId="3AC9D5B7" w14:textId="05BE6A29" w:rsidR="007971A6" w:rsidRDefault="007971A6" w:rsidP="0083509C">
      <w:pPr>
        <w:pStyle w:val="Subtitle"/>
        <w:jc w:val="center"/>
      </w:pPr>
      <w:r>
        <w:t>By Julie Norman</w:t>
      </w:r>
    </w:p>
    <w:p w14:paraId="6C1892A3" w14:textId="67B5D7FA" w:rsidR="007971A6" w:rsidRDefault="007971A6" w:rsidP="0083509C">
      <w:pPr>
        <w:pStyle w:val="Heading1"/>
      </w:pPr>
      <w:bookmarkStart w:id="0" w:name="_Toc500417676"/>
      <w:r>
        <w:t>Abstract</w:t>
      </w:r>
      <w:bookmarkEnd w:id="0"/>
    </w:p>
    <w:p w14:paraId="74FB4C95" w14:textId="77777777" w:rsidR="007971A6" w:rsidRDefault="007971A6" w:rsidP="00970695">
      <w:pPr>
        <w:spacing w:line="480" w:lineRule="auto"/>
        <w:jc w:val="center"/>
        <w:rPr>
          <w:rFonts w:ascii="Times New Roman" w:hAnsi="Times New Roman" w:cs="Times New Roman"/>
        </w:rPr>
      </w:pPr>
    </w:p>
    <w:p w14:paraId="578353B3" w14:textId="14F93AFE" w:rsidR="00634FB5" w:rsidRDefault="007971A6" w:rsidP="00970695">
      <w:pPr>
        <w:spacing w:line="480" w:lineRule="auto"/>
        <w:rPr>
          <w:rFonts w:ascii="Times New Roman" w:hAnsi="Times New Roman" w:cs="Times New Roman"/>
        </w:rPr>
      </w:pPr>
      <w:r>
        <w:rPr>
          <w:rFonts w:ascii="Times New Roman" w:hAnsi="Times New Roman" w:cs="Times New Roman"/>
        </w:rPr>
        <w:t>Many factors are involved in a group of women receiving any amount of education. Particularly</w:t>
      </w:r>
      <w:r w:rsidR="003C3589">
        <w:rPr>
          <w:rFonts w:ascii="Times New Roman" w:hAnsi="Times New Roman" w:cs="Times New Roman"/>
        </w:rPr>
        <w:t>,</w:t>
      </w:r>
      <w:r>
        <w:rPr>
          <w:rFonts w:ascii="Times New Roman" w:hAnsi="Times New Roman" w:cs="Times New Roman"/>
        </w:rPr>
        <w:t xml:space="preserve"> in developing countries where legal requirements often aren’t applicable. </w:t>
      </w:r>
      <w:r w:rsidR="00F747E1">
        <w:rPr>
          <w:rFonts w:ascii="Times New Roman" w:hAnsi="Times New Roman" w:cs="Times New Roman"/>
        </w:rPr>
        <w:t xml:space="preserve">Discovering what household characteristics </w:t>
      </w:r>
      <w:r w:rsidR="00A65379">
        <w:rPr>
          <w:rFonts w:ascii="Times New Roman" w:hAnsi="Times New Roman" w:cs="Times New Roman"/>
        </w:rPr>
        <w:t xml:space="preserve">best allow for female household members to </w:t>
      </w:r>
      <w:r w:rsidR="004B4037">
        <w:rPr>
          <w:rFonts w:ascii="Times New Roman" w:hAnsi="Times New Roman" w:cs="Times New Roman"/>
        </w:rPr>
        <w:t>receive</w:t>
      </w:r>
      <w:r w:rsidR="00A65379">
        <w:rPr>
          <w:rFonts w:ascii="Times New Roman" w:hAnsi="Times New Roman" w:cs="Times New Roman"/>
        </w:rPr>
        <w:t xml:space="preserve"> more formal education can inform policy regarding </w:t>
      </w:r>
      <w:r w:rsidR="00374DF8">
        <w:rPr>
          <w:rFonts w:ascii="Times New Roman" w:hAnsi="Times New Roman" w:cs="Times New Roman"/>
        </w:rPr>
        <w:t>development and female empowerment.</w:t>
      </w:r>
      <w:r w:rsidR="00F747E1">
        <w:rPr>
          <w:rFonts w:ascii="Times New Roman" w:hAnsi="Times New Roman" w:cs="Times New Roman"/>
        </w:rPr>
        <w:t xml:space="preserve"> </w:t>
      </w:r>
      <w:r w:rsidR="003C64F7">
        <w:rPr>
          <w:rFonts w:ascii="Times New Roman" w:hAnsi="Times New Roman" w:cs="Times New Roman"/>
        </w:rPr>
        <w:t xml:space="preserve">Using data from </w:t>
      </w:r>
      <w:r w:rsidR="00167F1F">
        <w:rPr>
          <w:rFonts w:ascii="Times New Roman" w:hAnsi="Times New Roman" w:cs="Times New Roman"/>
        </w:rPr>
        <w:t xml:space="preserve">11 African countries </w:t>
      </w:r>
      <w:r w:rsidR="0071079B">
        <w:rPr>
          <w:rFonts w:ascii="Times New Roman" w:hAnsi="Times New Roman" w:cs="Times New Roman"/>
        </w:rPr>
        <w:t xml:space="preserve">and 8500 randomly selected </w:t>
      </w:r>
      <w:r w:rsidR="00A10206">
        <w:rPr>
          <w:rFonts w:ascii="Times New Roman" w:hAnsi="Times New Roman" w:cs="Times New Roman"/>
        </w:rPr>
        <w:t>households and farming c</w:t>
      </w:r>
      <w:r w:rsidR="00B64F74">
        <w:rPr>
          <w:rFonts w:ascii="Times New Roman" w:hAnsi="Times New Roman" w:cs="Times New Roman"/>
        </w:rPr>
        <w:t>ooperatives</w:t>
      </w:r>
      <w:r w:rsidR="005C0D59">
        <w:rPr>
          <w:rFonts w:ascii="Times New Roman" w:hAnsi="Times New Roman" w:cs="Times New Roman"/>
        </w:rPr>
        <w:t>, I’</w:t>
      </w:r>
      <w:r w:rsidR="00634FB5">
        <w:rPr>
          <w:rFonts w:ascii="Times New Roman" w:hAnsi="Times New Roman" w:cs="Times New Roman"/>
        </w:rPr>
        <w:t>ve created a mult</w:t>
      </w:r>
      <w:r w:rsidR="005C0D59">
        <w:rPr>
          <w:rFonts w:ascii="Times New Roman" w:hAnsi="Times New Roman" w:cs="Times New Roman"/>
        </w:rPr>
        <w:t xml:space="preserve">i-variable </w:t>
      </w:r>
      <w:r w:rsidR="00A35E15">
        <w:rPr>
          <w:rFonts w:ascii="Times New Roman" w:hAnsi="Times New Roman" w:cs="Times New Roman"/>
        </w:rPr>
        <w:t xml:space="preserve">regression to </w:t>
      </w:r>
      <w:r w:rsidR="00050DA9">
        <w:rPr>
          <w:rFonts w:ascii="Times New Roman" w:hAnsi="Times New Roman" w:cs="Times New Roman"/>
        </w:rPr>
        <w:t>model</w:t>
      </w:r>
      <w:r w:rsidR="00403D81">
        <w:rPr>
          <w:rFonts w:ascii="Times New Roman" w:hAnsi="Times New Roman" w:cs="Times New Roman"/>
        </w:rPr>
        <w:t xml:space="preserve"> what characteristics have an impact on female education</w:t>
      </w:r>
      <w:r w:rsidR="00634FB5">
        <w:rPr>
          <w:rFonts w:ascii="Times New Roman" w:hAnsi="Times New Roman" w:cs="Times New Roman"/>
        </w:rPr>
        <w:t>. I found that</w:t>
      </w:r>
      <w:r w:rsidR="00353B37">
        <w:rPr>
          <w:rFonts w:ascii="Times New Roman" w:hAnsi="Times New Roman" w:cs="Times New Roman"/>
        </w:rPr>
        <w:t xml:space="preserve"> there’s a significant difference in average household </w:t>
      </w:r>
      <w:r w:rsidR="00086A16">
        <w:rPr>
          <w:rFonts w:ascii="Times New Roman" w:hAnsi="Times New Roman" w:cs="Times New Roman"/>
        </w:rPr>
        <w:t xml:space="preserve">education between </w:t>
      </w:r>
      <w:r w:rsidR="00353B37">
        <w:rPr>
          <w:rFonts w:ascii="Times New Roman" w:hAnsi="Times New Roman" w:cs="Times New Roman"/>
        </w:rPr>
        <w:t>countries</w:t>
      </w:r>
      <w:r w:rsidR="00086A16">
        <w:rPr>
          <w:rFonts w:ascii="Times New Roman" w:hAnsi="Times New Roman" w:cs="Times New Roman"/>
        </w:rPr>
        <w:t xml:space="preserve"> and religious groups; additionally, </w:t>
      </w:r>
      <w:r w:rsidR="00353B37">
        <w:rPr>
          <w:rFonts w:ascii="Times New Roman" w:hAnsi="Times New Roman" w:cs="Times New Roman"/>
        </w:rPr>
        <w:t>the presence of electricity</w:t>
      </w:r>
      <w:r w:rsidR="003105BB">
        <w:rPr>
          <w:rFonts w:ascii="Times New Roman" w:hAnsi="Times New Roman" w:cs="Times New Roman"/>
        </w:rPr>
        <w:t xml:space="preserve"> has a positive relationship </w:t>
      </w:r>
      <w:r w:rsidR="004B642C">
        <w:rPr>
          <w:rFonts w:ascii="Times New Roman" w:hAnsi="Times New Roman" w:cs="Times New Roman"/>
        </w:rPr>
        <w:t>with my education</w:t>
      </w:r>
      <w:r w:rsidR="00403D81">
        <w:rPr>
          <w:rFonts w:ascii="Times New Roman" w:hAnsi="Times New Roman" w:cs="Times New Roman"/>
        </w:rPr>
        <w:t xml:space="preserve"> variable. I also found that an</w:t>
      </w:r>
      <w:r w:rsidR="004A06A8">
        <w:rPr>
          <w:rFonts w:ascii="Times New Roman" w:hAnsi="Times New Roman" w:cs="Times New Roman"/>
        </w:rPr>
        <w:t xml:space="preserve"> increase in the female to male gender ratio, the education of the household’s men, and the quantity of the harvest </w:t>
      </w:r>
      <w:r w:rsidR="00403D81">
        <w:rPr>
          <w:rFonts w:ascii="Times New Roman" w:hAnsi="Times New Roman" w:cs="Times New Roman"/>
        </w:rPr>
        <w:t xml:space="preserve">for the farm </w:t>
      </w:r>
      <w:r w:rsidR="004A06A8">
        <w:rPr>
          <w:rFonts w:ascii="Times New Roman" w:hAnsi="Times New Roman" w:cs="Times New Roman"/>
        </w:rPr>
        <w:t>are all associated with a higher female education</w:t>
      </w:r>
      <w:r w:rsidR="00403D81">
        <w:rPr>
          <w:rFonts w:ascii="Times New Roman" w:hAnsi="Times New Roman" w:cs="Times New Roman"/>
        </w:rPr>
        <w:t xml:space="preserve"> average</w:t>
      </w:r>
      <w:r w:rsidR="004A06A8">
        <w:rPr>
          <w:rFonts w:ascii="Times New Roman" w:hAnsi="Times New Roman" w:cs="Times New Roman"/>
        </w:rPr>
        <w:t xml:space="preserve">. </w:t>
      </w:r>
      <w:r w:rsidR="00353B37">
        <w:rPr>
          <w:rFonts w:ascii="Times New Roman" w:hAnsi="Times New Roman" w:cs="Times New Roman"/>
        </w:rPr>
        <w:t xml:space="preserve"> </w:t>
      </w:r>
      <w:r w:rsidR="00E265B4">
        <w:rPr>
          <w:rFonts w:ascii="Times New Roman" w:hAnsi="Times New Roman" w:cs="Times New Roman"/>
        </w:rPr>
        <w:t xml:space="preserve"> </w:t>
      </w:r>
    </w:p>
    <w:p w14:paraId="733240F0" w14:textId="77777777" w:rsidR="00634FB5" w:rsidRDefault="00634FB5" w:rsidP="00970695">
      <w:pPr>
        <w:spacing w:line="480" w:lineRule="auto"/>
        <w:rPr>
          <w:rFonts w:ascii="Times New Roman" w:hAnsi="Times New Roman" w:cs="Times New Roman"/>
        </w:rPr>
      </w:pPr>
    </w:p>
    <w:p w14:paraId="462B88BB" w14:textId="227BD92D" w:rsidR="007971A6" w:rsidRDefault="00D4642D" w:rsidP="00970695">
      <w:pPr>
        <w:spacing w:line="480" w:lineRule="auto"/>
        <w:rPr>
          <w:rFonts w:ascii="Times New Roman" w:hAnsi="Times New Roman" w:cs="Times New Roman"/>
        </w:rPr>
      </w:pPr>
      <w:r>
        <w:rPr>
          <w:rFonts w:ascii="Times New Roman" w:hAnsi="Times New Roman" w:cs="Times New Roman"/>
        </w:rPr>
        <w:t>(JEL, I25)</w:t>
      </w:r>
    </w:p>
    <w:p w14:paraId="04475477" w14:textId="77777777" w:rsidR="00D4642D" w:rsidRDefault="00D4642D" w:rsidP="007971A6">
      <w:pPr>
        <w:rPr>
          <w:rFonts w:ascii="Times New Roman" w:hAnsi="Times New Roman" w:cs="Times New Roman"/>
        </w:rPr>
      </w:pPr>
    </w:p>
    <w:p w14:paraId="3F8006CA" w14:textId="77777777" w:rsidR="00D4642D" w:rsidRDefault="00D4642D" w:rsidP="007971A6">
      <w:pPr>
        <w:rPr>
          <w:rFonts w:ascii="Times New Roman" w:hAnsi="Times New Roman" w:cs="Times New Roman"/>
        </w:rPr>
      </w:pPr>
    </w:p>
    <w:p w14:paraId="2D9137A5" w14:textId="77777777" w:rsidR="00D4642D" w:rsidRDefault="00D4642D" w:rsidP="007971A6">
      <w:pPr>
        <w:rPr>
          <w:rFonts w:ascii="Times New Roman" w:hAnsi="Times New Roman" w:cs="Times New Roman"/>
        </w:rPr>
      </w:pPr>
    </w:p>
    <w:p w14:paraId="37107AA0" w14:textId="77777777" w:rsidR="00D4642D" w:rsidRDefault="00D4642D" w:rsidP="007971A6">
      <w:pPr>
        <w:rPr>
          <w:rFonts w:ascii="Times New Roman" w:hAnsi="Times New Roman" w:cs="Times New Roman"/>
        </w:rPr>
      </w:pPr>
    </w:p>
    <w:p w14:paraId="0E3D231F" w14:textId="77777777" w:rsidR="00D4642D" w:rsidRDefault="00D4642D" w:rsidP="007971A6">
      <w:pPr>
        <w:rPr>
          <w:rFonts w:ascii="Times New Roman" w:hAnsi="Times New Roman" w:cs="Times New Roman"/>
        </w:rPr>
      </w:pPr>
    </w:p>
    <w:p w14:paraId="5A790B51" w14:textId="77777777" w:rsidR="00D4642D" w:rsidRDefault="00D4642D" w:rsidP="007971A6">
      <w:pPr>
        <w:rPr>
          <w:rFonts w:ascii="Times New Roman" w:hAnsi="Times New Roman" w:cs="Times New Roman"/>
        </w:rPr>
      </w:pPr>
    </w:p>
    <w:p w14:paraId="70B3FEF6" w14:textId="77777777" w:rsidR="00D4642D" w:rsidRDefault="00D4642D" w:rsidP="007971A6">
      <w:pPr>
        <w:rPr>
          <w:rFonts w:ascii="Times New Roman" w:hAnsi="Times New Roman" w:cs="Times New Roman"/>
        </w:rPr>
      </w:pPr>
    </w:p>
    <w:p w14:paraId="70A757A4" w14:textId="77777777" w:rsidR="00513636" w:rsidRDefault="00513636" w:rsidP="00D4642D">
      <w:pPr>
        <w:tabs>
          <w:tab w:val="left" w:pos="4815"/>
        </w:tabs>
        <w:rPr>
          <w:rFonts w:ascii="Times New Roman" w:hAnsi="Times New Roman" w:cs="Times New Roman"/>
        </w:rPr>
      </w:pPr>
    </w:p>
    <w:sdt>
      <w:sdtPr>
        <w:id w:val="-179367213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49730B6" w14:textId="16B8CC89" w:rsidR="000B591F" w:rsidRDefault="000B591F">
          <w:pPr>
            <w:pStyle w:val="TOCHeading"/>
          </w:pPr>
          <w:r>
            <w:t>Table of Contents</w:t>
          </w:r>
        </w:p>
        <w:p w14:paraId="31C6002E" w14:textId="77777777" w:rsidR="000B591F" w:rsidRDefault="000B591F">
          <w:pPr>
            <w:pStyle w:val="TOC1"/>
            <w:tabs>
              <w:tab w:val="righ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0417676" w:history="1">
            <w:r w:rsidRPr="005D70A7">
              <w:rPr>
                <w:rStyle w:val="Hyperlink"/>
                <w:noProof/>
              </w:rPr>
              <w:t>Abstract</w:t>
            </w:r>
            <w:r>
              <w:rPr>
                <w:noProof/>
                <w:webHidden/>
              </w:rPr>
              <w:tab/>
            </w:r>
            <w:r>
              <w:rPr>
                <w:noProof/>
                <w:webHidden/>
              </w:rPr>
              <w:fldChar w:fldCharType="begin"/>
            </w:r>
            <w:r>
              <w:rPr>
                <w:noProof/>
                <w:webHidden/>
              </w:rPr>
              <w:instrText xml:space="preserve"> PAGEREF _Toc500417676 \h </w:instrText>
            </w:r>
            <w:r>
              <w:rPr>
                <w:noProof/>
                <w:webHidden/>
              </w:rPr>
            </w:r>
            <w:r>
              <w:rPr>
                <w:noProof/>
                <w:webHidden/>
              </w:rPr>
              <w:fldChar w:fldCharType="separate"/>
            </w:r>
            <w:r>
              <w:rPr>
                <w:noProof/>
                <w:webHidden/>
              </w:rPr>
              <w:t>1</w:t>
            </w:r>
            <w:r>
              <w:rPr>
                <w:noProof/>
                <w:webHidden/>
              </w:rPr>
              <w:fldChar w:fldCharType="end"/>
            </w:r>
          </w:hyperlink>
        </w:p>
        <w:p w14:paraId="1401B76F" w14:textId="77777777" w:rsidR="000B591F" w:rsidRDefault="000B591F">
          <w:pPr>
            <w:pStyle w:val="TOC1"/>
            <w:tabs>
              <w:tab w:val="right" w:pos="9350"/>
            </w:tabs>
            <w:rPr>
              <w:rFonts w:eastAsiaTheme="minorEastAsia"/>
              <w:b w:val="0"/>
              <w:bCs w:val="0"/>
              <w:caps w:val="0"/>
              <w:noProof/>
              <w:sz w:val="24"/>
              <w:szCs w:val="24"/>
            </w:rPr>
          </w:pPr>
          <w:hyperlink w:anchor="_Toc500417677" w:history="1">
            <w:r w:rsidRPr="005D70A7">
              <w:rPr>
                <w:rStyle w:val="Hyperlink"/>
                <w:noProof/>
              </w:rPr>
              <w:t>Introduction and Literature Review</w:t>
            </w:r>
            <w:r>
              <w:rPr>
                <w:noProof/>
                <w:webHidden/>
              </w:rPr>
              <w:tab/>
            </w:r>
            <w:r>
              <w:rPr>
                <w:noProof/>
                <w:webHidden/>
              </w:rPr>
              <w:fldChar w:fldCharType="begin"/>
            </w:r>
            <w:r>
              <w:rPr>
                <w:noProof/>
                <w:webHidden/>
              </w:rPr>
              <w:instrText xml:space="preserve"> PAGEREF _Toc500417677 \h </w:instrText>
            </w:r>
            <w:r>
              <w:rPr>
                <w:noProof/>
                <w:webHidden/>
              </w:rPr>
            </w:r>
            <w:r>
              <w:rPr>
                <w:noProof/>
                <w:webHidden/>
              </w:rPr>
              <w:fldChar w:fldCharType="separate"/>
            </w:r>
            <w:r>
              <w:rPr>
                <w:noProof/>
                <w:webHidden/>
              </w:rPr>
              <w:t>2</w:t>
            </w:r>
            <w:r>
              <w:rPr>
                <w:noProof/>
                <w:webHidden/>
              </w:rPr>
              <w:fldChar w:fldCharType="end"/>
            </w:r>
          </w:hyperlink>
        </w:p>
        <w:p w14:paraId="20E6E52F" w14:textId="77777777" w:rsidR="000B591F" w:rsidRDefault="000B591F">
          <w:pPr>
            <w:pStyle w:val="TOC1"/>
            <w:tabs>
              <w:tab w:val="right" w:pos="9350"/>
            </w:tabs>
            <w:rPr>
              <w:rFonts w:eastAsiaTheme="minorEastAsia"/>
              <w:b w:val="0"/>
              <w:bCs w:val="0"/>
              <w:caps w:val="0"/>
              <w:noProof/>
              <w:sz w:val="24"/>
              <w:szCs w:val="24"/>
            </w:rPr>
          </w:pPr>
          <w:hyperlink w:anchor="_Toc500417678" w:history="1">
            <w:r w:rsidRPr="005D70A7">
              <w:rPr>
                <w:rStyle w:val="Hyperlink"/>
                <w:noProof/>
              </w:rPr>
              <w:t>Data Descriptions and Visualization</w:t>
            </w:r>
            <w:r>
              <w:rPr>
                <w:noProof/>
                <w:webHidden/>
              </w:rPr>
              <w:tab/>
            </w:r>
            <w:r>
              <w:rPr>
                <w:noProof/>
                <w:webHidden/>
              </w:rPr>
              <w:fldChar w:fldCharType="begin"/>
            </w:r>
            <w:r>
              <w:rPr>
                <w:noProof/>
                <w:webHidden/>
              </w:rPr>
              <w:instrText xml:space="preserve"> PAGEREF _Toc500417678 \h </w:instrText>
            </w:r>
            <w:r>
              <w:rPr>
                <w:noProof/>
                <w:webHidden/>
              </w:rPr>
            </w:r>
            <w:r>
              <w:rPr>
                <w:noProof/>
                <w:webHidden/>
              </w:rPr>
              <w:fldChar w:fldCharType="separate"/>
            </w:r>
            <w:r>
              <w:rPr>
                <w:noProof/>
                <w:webHidden/>
              </w:rPr>
              <w:t>5</w:t>
            </w:r>
            <w:r>
              <w:rPr>
                <w:noProof/>
                <w:webHidden/>
              </w:rPr>
              <w:fldChar w:fldCharType="end"/>
            </w:r>
          </w:hyperlink>
        </w:p>
        <w:p w14:paraId="54F2F6F8" w14:textId="77777777" w:rsidR="000B591F" w:rsidRDefault="000B591F">
          <w:pPr>
            <w:pStyle w:val="TOC3"/>
            <w:tabs>
              <w:tab w:val="right" w:pos="9350"/>
            </w:tabs>
            <w:rPr>
              <w:rFonts w:eastAsiaTheme="minorEastAsia"/>
              <w:i/>
              <w:iCs/>
              <w:noProof/>
              <w:sz w:val="24"/>
              <w:szCs w:val="24"/>
            </w:rPr>
          </w:pPr>
          <w:hyperlink w:anchor="_Toc500417679" w:history="1">
            <w:r w:rsidRPr="005D70A7">
              <w:rPr>
                <w:rStyle w:val="Hyperlink"/>
                <w:noProof/>
              </w:rPr>
              <w:t>Regression Summary</w:t>
            </w:r>
            <w:r>
              <w:rPr>
                <w:noProof/>
                <w:webHidden/>
              </w:rPr>
              <w:tab/>
            </w:r>
            <w:r>
              <w:rPr>
                <w:noProof/>
                <w:webHidden/>
              </w:rPr>
              <w:fldChar w:fldCharType="begin"/>
            </w:r>
            <w:r>
              <w:rPr>
                <w:noProof/>
                <w:webHidden/>
              </w:rPr>
              <w:instrText xml:space="preserve"> PAGEREF _Toc500417679 \h </w:instrText>
            </w:r>
            <w:r>
              <w:rPr>
                <w:noProof/>
                <w:webHidden/>
              </w:rPr>
            </w:r>
            <w:r>
              <w:rPr>
                <w:noProof/>
                <w:webHidden/>
              </w:rPr>
              <w:fldChar w:fldCharType="separate"/>
            </w:r>
            <w:r>
              <w:rPr>
                <w:noProof/>
                <w:webHidden/>
              </w:rPr>
              <w:t>6</w:t>
            </w:r>
            <w:r>
              <w:rPr>
                <w:noProof/>
                <w:webHidden/>
              </w:rPr>
              <w:fldChar w:fldCharType="end"/>
            </w:r>
          </w:hyperlink>
        </w:p>
        <w:p w14:paraId="07F95918" w14:textId="77777777" w:rsidR="000B591F" w:rsidRDefault="000B591F">
          <w:pPr>
            <w:pStyle w:val="TOC3"/>
            <w:tabs>
              <w:tab w:val="right" w:pos="9350"/>
            </w:tabs>
            <w:rPr>
              <w:rFonts w:eastAsiaTheme="minorEastAsia"/>
              <w:i/>
              <w:iCs/>
              <w:noProof/>
              <w:sz w:val="24"/>
              <w:szCs w:val="24"/>
            </w:rPr>
          </w:pPr>
          <w:hyperlink w:anchor="_Toc500417680" w:history="1">
            <w:r w:rsidRPr="005D70A7">
              <w:rPr>
                <w:rStyle w:val="Hyperlink"/>
                <w:noProof/>
              </w:rPr>
              <w:t>Diagnostic Plots with Outliers</w:t>
            </w:r>
            <w:r>
              <w:rPr>
                <w:noProof/>
                <w:webHidden/>
              </w:rPr>
              <w:tab/>
            </w:r>
            <w:r>
              <w:rPr>
                <w:noProof/>
                <w:webHidden/>
              </w:rPr>
              <w:fldChar w:fldCharType="begin"/>
            </w:r>
            <w:r>
              <w:rPr>
                <w:noProof/>
                <w:webHidden/>
              </w:rPr>
              <w:instrText xml:space="preserve"> PAGEREF _Toc500417680 \h </w:instrText>
            </w:r>
            <w:r>
              <w:rPr>
                <w:noProof/>
                <w:webHidden/>
              </w:rPr>
            </w:r>
            <w:r>
              <w:rPr>
                <w:noProof/>
                <w:webHidden/>
              </w:rPr>
              <w:fldChar w:fldCharType="separate"/>
            </w:r>
            <w:r>
              <w:rPr>
                <w:noProof/>
                <w:webHidden/>
              </w:rPr>
              <w:t>6</w:t>
            </w:r>
            <w:r>
              <w:rPr>
                <w:noProof/>
                <w:webHidden/>
              </w:rPr>
              <w:fldChar w:fldCharType="end"/>
            </w:r>
          </w:hyperlink>
        </w:p>
        <w:p w14:paraId="03DBAEC3" w14:textId="77777777" w:rsidR="000B591F" w:rsidRDefault="000B591F">
          <w:pPr>
            <w:pStyle w:val="TOC3"/>
            <w:tabs>
              <w:tab w:val="right" w:pos="9350"/>
            </w:tabs>
            <w:rPr>
              <w:rFonts w:eastAsiaTheme="minorEastAsia"/>
              <w:i/>
              <w:iCs/>
              <w:noProof/>
              <w:sz w:val="24"/>
              <w:szCs w:val="24"/>
            </w:rPr>
          </w:pPr>
          <w:hyperlink w:anchor="_Toc500417681" w:history="1">
            <w:r w:rsidRPr="005D70A7">
              <w:rPr>
                <w:rStyle w:val="Hyperlink"/>
                <w:noProof/>
              </w:rPr>
              <w:t>Diagnostic Plots without Outliers</w:t>
            </w:r>
            <w:r>
              <w:rPr>
                <w:noProof/>
                <w:webHidden/>
              </w:rPr>
              <w:tab/>
            </w:r>
            <w:r>
              <w:rPr>
                <w:noProof/>
                <w:webHidden/>
              </w:rPr>
              <w:fldChar w:fldCharType="begin"/>
            </w:r>
            <w:r>
              <w:rPr>
                <w:noProof/>
                <w:webHidden/>
              </w:rPr>
              <w:instrText xml:space="preserve"> PAGEREF _Toc500417681 \h </w:instrText>
            </w:r>
            <w:r>
              <w:rPr>
                <w:noProof/>
                <w:webHidden/>
              </w:rPr>
            </w:r>
            <w:r>
              <w:rPr>
                <w:noProof/>
                <w:webHidden/>
              </w:rPr>
              <w:fldChar w:fldCharType="separate"/>
            </w:r>
            <w:r>
              <w:rPr>
                <w:noProof/>
                <w:webHidden/>
              </w:rPr>
              <w:t>7</w:t>
            </w:r>
            <w:r>
              <w:rPr>
                <w:noProof/>
                <w:webHidden/>
              </w:rPr>
              <w:fldChar w:fldCharType="end"/>
            </w:r>
          </w:hyperlink>
        </w:p>
        <w:p w14:paraId="1DCC156E" w14:textId="77777777" w:rsidR="000B591F" w:rsidRDefault="000B591F">
          <w:pPr>
            <w:pStyle w:val="TOC3"/>
            <w:tabs>
              <w:tab w:val="right" w:pos="9350"/>
            </w:tabs>
            <w:rPr>
              <w:rFonts w:eastAsiaTheme="minorEastAsia"/>
              <w:i/>
              <w:iCs/>
              <w:noProof/>
              <w:sz w:val="24"/>
              <w:szCs w:val="24"/>
            </w:rPr>
          </w:pPr>
          <w:hyperlink w:anchor="_Toc500417682" w:history="1">
            <w:r w:rsidRPr="005D70A7">
              <w:rPr>
                <w:rStyle w:val="Hyperlink"/>
                <w:noProof/>
              </w:rPr>
              <w:t>Variable Scatterplots</w:t>
            </w:r>
            <w:r>
              <w:rPr>
                <w:noProof/>
                <w:webHidden/>
              </w:rPr>
              <w:tab/>
            </w:r>
            <w:r>
              <w:rPr>
                <w:noProof/>
                <w:webHidden/>
              </w:rPr>
              <w:fldChar w:fldCharType="begin"/>
            </w:r>
            <w:r>
              <w:rPr>
                <w:noProof/>
                <w:webHidden/>
              </w:rPr>
              <w:instrText xml:space="preserve"> PAGEREF _Toc500417682 \h </w:instrText>
            </w:r>
            <w:r>
              <w:rPr>
                <w:noProof/>
                <w:webHidden/>
              </w:rPr>
            </w:r>
            <w:r>
              <w:rPr>
                <w:noProof/>
                <w:webHidden/>
              </w:rPr>
              <w:fldChar w:fldCharType="separate"/>
            </w:r>
            <w:r>
              <w:rPr>
                <w:noProof/>
                <w:webHidden/>
              </w:rPr>
              <w:t>9</w:t>
            </w:r>
            <w:r>
              <w:rPr>
                <w:noProof/>
                <w:webHidden/>
              </w:rPr>
              <w:fldChar w:fldCharType="end"/>
            </w:r>
          </w:hyperlink>
        </w:p>
        <w:p w14:paraId="395EE558" w14:textId="77777777" w:rsidR="000B591F" w:rsidRDefault="000B591F">
          <w:pPr>
            <w:pStyle w:val="TOC3"/>
            <w:tabs>
              <w:tab w:val="right" w:pos="9350"/>
            </w:tabs>
            <w:rPr>
              <w:rFonts w:eastAsiaTheme="minorEastAsia"/>
              <w:i/>
              <w:iCs/>
              <w:noProof/>
              <w:sz w:val="24"/>
              <w:szCs w:val="24"/>
            </w:rPr>
          </w:pPr>
          <w:hyperlink w:anchor="_Toc500417683" w:history="1">
            <w:r w:rsidRPr="005D70A7">
              <w:rPr>
                <w:rStyle w:val="Hyperlink"/>
                <w:noProof/>
              </w:rPr>
              <w:t>Average Female Education in a Household, by Country</w:t>
            </w:r>
            <w:r>
              <w:rPr>
                <w:noProof/>
                <w:webHidden/>
              </w:rPr>
              <w:tab/>
            </w:r>
            <w:r>
              <w:rPr>
                <w:noProof/>
                <w:webHidden/>
              </w:rPr>
              <w:fldChar w:fldCharType="begin"/>
            </w:r>
            <w:r>
              <w:rPr>
                <w:noProof/>
                <w:webHidden/>
              </w:rPr>
              <w:instrText xml:space="preserve"> PAGEREF _Toc500417683 \h </w:instrText>
            </w:r>
            <w:r>
              <w:rPr>
                <w:noProof/>
                <w:webHidden/>
              </w:rPr>
            </w:r>
            <w:r>
              <w:rPr>
                <w:noProof/>
                <w:webHidden/>
              </w:rPr>
              <w:fldChar w:fldCharType="separate"/>
            </w:r>
            <w:r>
              <w:rPr>
                <w:noProof/>
                <w:webHidden/>
              </w:rPr>
              <w:t>10</w:t>
            </w:r>
            <w:r>
              <w:rPr>
                <w:noProof/>
                <w:webHidden/>
              </w:rPr>
              <w:fldChar w:fldCharType="end"/>
            </w:r>
          </w:hyperlink>
        </w:p>
        <w:p w14:paraId="08912648" w14:textId="77777777" w:rsidR="000B591F" w:rsidRDefault="000B591F">
          <w:pPr>
            <w:pStyle w:val="TOC3"/>
            <w:tabs>
              <w:tab w:val="right" w:pos="9350"/>
            </w:tabs>
            <w:rPr>
              <w:rFonts w:eastAsiaTheme="minorEastAsia"/>
              <w:i/>
              <w:iCs/>
              <w:noProof/>
              <w:sz w:val="24"/>
              <w:szCs w:val="24"/>
            </w:rPr>
          </w:pPr>
          <w:hyperlink w:anchor="_Toc500417684" w:history="1">
            <w:r w:rsidRPr="005D70A7">
              <w:rPr>
                <w:rStyle w:val="Hyperlink"/>
                <w:noProof/>
              </w:rPr>
              <w:t>RESET Test</w:t>
            </w:r>
            <w:r>
              <w:rPr>
                <w:noProof/>
                <w:webHidden/>
              </w:rPr>
              <w:tab/>
            </w:r>
            <w:r>
              <w:rPr>
                <w:noProof/>
                <w:webHidden/>
              </w:rPr>
              <w:fldChar w:fldCharType="begin"/>
            </w:r>
            <w:r>
              <w:rPr>
                <w:noProof/>
                <w:webHidden/>
              </w:rPr>
              <w:instrText xml:space="preserve"> PAGEREF _Toc500417684 \h </w:instrText>
            </w:r>
            <w:r>
              <w:rPr>
                <w:noProof/>
                <w:webHidden/>
              </w:rPr>
            </w:r>
            <w:r>
              <w:rPr>
                <w:noProof/>
                <w:webHidden/>
              </w:rPr>
              <w:fldChar w:fldCharType="separate"/>
            </w:r>
            <w:r>
              <w:rPr>
                <w:noProof/>
                <w:webHidden/>
              </w:rPr>
              <w:t>10</w:t>
            </w:r>
            <w:r>
              <w:rPr>
                <w:noProof/>
                <w:webHidden/>
              </w:rPr>
              <w:fldChar w:fldCharType="end"/>
            </w:r>
          </w:hyperlink>
        </w:p>
        <w:p w14:paraId="43764C4E" w14:textId="77777777" w:rsidR="000B591F" w:rsidRDefault="000B591F">
          <w:pPr>
            <w:pStyle w:val="TOC1"/>
            <w:tabs>
              <w:tab w:val="right" w:pos="9350"/>
            </w:tabs>
            <w:rPr>
              <w:rFonts w:eastAsiaTheme="minorEastAsia"/>
              <w:b w:val="0"/>
              <w:bCs w:val="0"/>
              <w:caps w:val="0"/>
              <w:noProof/>
              <w:sz w:val="24"/>
              <w:szCs w:val="24"/>
            </w:rPr>
          </w:pPr>
          <w:hyperlink w:anchor="_Toc500417685" w:history="1">
            <w:r w:rsidRPr="005D70A7">
              <w:rPr>
                <w:rStyle w:val="Hyperlink"/>
                <w:noProof/>
              </w:rPr>
              <w:t>Method and Model Specification</w:t>
            </w:r>
            <w:r>
              <w:rPr>
                <w:noProof/>
                <w:webHidden/>
              </w:rPr>
              <w:tab/>
            </w:r>
            <w:r>
              <w:rPr>
                <w:noProof/>
                <w:webHidden/>
              </w:rPr>
              <w:fldChar w:fldCharType="begin"/>
            </w:r>
            <w:r>
              <w:rPr>
                <w:noProof/>
                <w:webHidden/>
              </w:rPr>
              <w:instrText xml:space="preserve"> PAGEREF _Toc500417685 \h </w:instrText>
            </w:r>
            <w:r>
              <w:rPr>
                <w:noProof/>
                <w:webHidden/>
              </w:rPr>
            </w:r>
            <w:r>
              <w:rPr>
                <w:noProof/>
                <w:webHidden/>
              </w:rPr>
              <w:fldChar w:fldCharType="separate"/>
            </w:r>
            <w:r>
              <w:rPr>
                <w:noProof/>
                <w:webHidden/>
              </w:rPr>
              <w:t>11</w:t>
            </w:r>
            <w:r>
              <w:rPr>
                <w:noProof/>
                <w:webHidden/>
              </w:rPr>
              <w:fldChar w:fldCharType="end"/>
            </w:r>
          </w:hyperlink>
        </w:p>
        <w:p w14:paraId="2C5A365C" w14:textId="77777777" w:rsidR="000B591F" w:rsidRDefault="000B591F">
          <w:pPr>
            <w:pStyle w:val="TOC1"/>
            <w:tabs>
              <w:tab w:val="right" w:pos="9350"/>
            </w:tabs>
            <w:rPr>
              <w:rFonts w:eastAsiaTheme="minorEastAsia"/>
              <w:b w:val="0"/>
              <w:bCs w:val="0"/>
              <w:caps w:val="0"/>
              <w:noProof/>
              <w:sz w:val="24"/>
              <w:szCs w:val="24"/>
            </w:rPr>
          </w:pPr>
          <w:hyperlink w:anchor="_Toc500417686" w:history="1">
            <w:r w:rsidRPr="005D70A7">
              <w:rPr>
                <w:rStyle w:val="Hyperlink"/>
                <w:noProof/>
              </w:rPr>
              <w:t>Empirical Analysis</w:t>
            </w:r>
            <w:r>
              <w:rPr>
                <w:noProof/>
                <w:webHidden/>
              </w:rPr>
              <w:tab/>
            </w:r>
            <w:r>
              <w:rPr>
                <w:noProof/>
                <w:webHidden/>
              </w:rPr>
              <w:fldChar w:fldCharType="begin"/>
            </w:r>
            <w:r>
              <w:rPr>
                <w:noProof/>
                <w:webHidden/>
              </w:rPr>
              <w:instrText xml:space="preserve"> PAGEREF _Toc500417686 \h </w:instrText>
            </w:r>
            <w:r>
              <w:rPr>
                <w:noProof/>
                <w:webHidden/>
              </w:rPr>
            </w:r>
            <w:r>
              <w:rPr>
                <w:noProof/>
                <w:webHidden/>
              </w:rPr>
              <w:fldChar w:fldCharType="separate"/>
            </w:r>
            <w:r>
              <w:rPr>
                <w:noProof/>
                <w:webHidden/>
              </w:rPr>
              <w:t>14</w:t>
            </w:r>
            <w:r>
              <w:rPr>
                <w:noProof/>
                <w:webHidden/>
              </w:rPr>
              <w:fldChar w:fldCharType="end"/>
            </w:r>
          </w:hyperlink>
        </w:p>
        <w:p w14:paraId="1BE44216" w14:textId="77777777" w:rsidR="000B591F" w:rsidRDefault="000B591F">
          <w:pPr>
            <w:pStyle w:val="TOC2"/>
            <w:tabs>
              <w:tab w:val="right" w:pos="9350"/>
            </w:tabs>
            <w:rPr>
              <w:rFonts w:eastAsiaTheme="minorEastAsia"/>
              <w:smallCaps w:val="0"/>
              <w:noProof/>
              <w:sz w:val="24"/>
              <w:szCs w:val="24"/>
            </w:rPr>
          </w:pPr>
          <w:hyperlink w:anchor="_Toc500417687" w:history="1">
            <w:r w:rsidRPr="005D70A7">
              <w:rPr>
                <w:rStyle w:val="Hyperlink"/>
                <w:noProof/>
              </w:rPr>
              <w:t>Estimation and Inference Results</w:t>
            </w:r>
            <w:r>
              <w:rPr>
                <w:noProof/>
                <w:webHidden/>
              </w:rPr>
              <w:tab/>
            </w:r>
            <w:r>
              <w:rPr>
                <w:noProof/>
                <w:webHidden/>
              </w:rPr>
              <w:fldChar w:fldCharType="begin"/>
            </w:r>
            <w:r>
              <w:rPr>
                <w:noProof/>
                <w:webHidden/>
              </w:rPr>
              <w:instrText xml:space="preserve"> PAGEREF _Toc500417687 \h </w:instrText>
            </w:r>
            <w:r>
              <w:rPr>
                <w:noProof/>
                <w:webHidden/>
              </w:rPr>
            </w:r>
            <w:r>
              <w:rPr>
                <w:noProof/>
                <w:webHidden/>
              </w:rPr>
              <w:fldChar w:fldCharType="separate"/>
            </w:r>
            <w:r>
              <w:rPr>
                <w:noProof/>
                <w:webHidden/>
              </w:rPr>
              <w:t>14</w:t>
            </w:r>
            <w:r>
              <w:rPr>
                <w:noProof/>
                <w:webHidden/>
              </w:rPr>
              <w:fldChar w:fldCharType="end"/>
            </w:r>
          </w:hyperlink>
        </w:p>
        <w:p w14:paraId="1EC81797" w14:textId="77777777" w:rsidR="000B591F" w:rsidRDefault="000B591F">
          <w:pPr>
            <w:pStyle w:val="TOC2"/>
            <w:tabs>
              <w:tab w:val="right" w:pos="9350"/>
            </w:tabs>
            <w:rPr>
              <w:rFonts w:eastAsiaTheme="minorEastAsia"/>
              <w:smallCaps w:val="0"/>
              <w:noProof/>
              <w:sz w:val="24"/>
              <w:szCs w:val="24"/>
            </w:rPr>
          </w:pPr>
          <w:hyperlink w:anchor="_Toc500417688" w:history="1">
            <w:r w:rsidRPr="005D70A7">
              <w:rPr>
                <w:rStyle w:val="Hyperlink"/>
                <w:noProof/>
              </w:rPr>
              <w:t>Statistical Assumptions and Robustness</w:t>
            </w:r>
            <w:r>
              <w:rPr>
                <w:noProof/>
                <w:webHidden/>
              </w:rPr>
              <w:tab/>
            </w:r>
            <w:r>
              <w:rPr>
                <w:noProof/>
                <w:webHidden/>
              </w:rPr>
              <w:fldChar w:fldCharType="begin"/>
            </w:r>
            <w:r>
              <w:rPr>
                <w:noProof/>
                <w:webHidden/>
              </w:rPr>
              <w:instrText xml:space="preserve"> PAGEREF _Toc500417688 \h </w:instrText>
            </w:r>
            <w:r>
              <w:rPr>
                <w:noProof/>
                <w:webHidden/>
              </w:rPr>
            </w:r>
            <w:r>
              <w:rPr>
                <w:noProof/>
                <w:webHidden/>
              </w:rPr>
              <w:fldChar w:fldCharType="separate"/>
            </w:r>
            <w:r>
              <w:rPr>
                <w:noProof/>
                <w:webHidden/>
              </w:rPr>
              <w:t>16</w:t>
            </w:r>
            <w:r>
              <w:rPr>
                <w:noProof/>
                <w:webHidden/>
              </w:rPr>
              <w:fldChar w:fldCharType="end"/>
            </w:r>
          </w:hyperlink>
        </w:p>
        <w:p w14:paraId="7D3DCE46" w14:textId="77777777" w:rsidR="000B591F" w:rsidRDefault="000B591F">
          <w:pPr>
            <w:pStyle w:val="TOC1"/>
            <w:tabs>
              <w:tab w:val="right" w:pos="9350"/>
            </w:tabs>
            <w:rPr>
              <w:rFonts w:eastAsiaTheme="minorEastAsia"/>
              <w:b w:val="0"/>
              <w:bCs w:val="0"/>
              <w:caps w:val="0"/>
              <w:noProof/>
              <w:sz w:val="24"/>
              <w:szCs w:val="24"/>
            </w:rPr>
          </w:pPr>
          <w:hyperlink w:anchor="_Toc500417689" w:history="1">
            <w:r w:rsidRPr="005D70A7">
              <w:rPr>
                <w:rStyle w:val="Hyperlink"/>
                <w:noProof/>
              </w:rPr>
              <w:t>Conclusions and Applications</w:t>
            </w:r>
            <w:r>
              <w:rPr>
                <w:noProof/>
                <w:webHidden/>
              </w:rPr>
              <w:tab/>
            </w:r>
            <w:r>
              <w:rPr>
                <w:noProof/>
                <w:webHidden/>
              </w:rPr>
              <w:fldChar w:fldCharType="begin"/>
            </w:r>
            <w:r>
              <w:rPr>
                <w:noProof/>
                <w:webHidden/>
              </w:rPr>
              <w:instrText xml:space="preserve"> PAGEREF _Toc500417689 \h </w:instrText>
            </w:r>
            <w:r>
              <w:rPr>
                <w:noProof/>
                <w:webHidden/>
              </w:rPr>
            </w:r>
            <w:r>
              <w:rPr>
                <w:noProof/>
                <w:webHidden/>
              </w:rPr>
              <w:fldChar w:fldCharType="separate"/>
            </w:r>
            <w:r>
              <w:rPr>
                <w:noProof/>
                <w:webHidden/>
              </w:rPr>
              <w:t>18</w:t>
            </w:r>
            <w:r>
              <w:rPr>
                <w:noProof/>
                <w:webHidden/>
              </w:rPr>
              <w:fldChar w:fldCharType="end"/>
            </w:r>
          </w:hyperlink>
        </w:p>
        <w:p w14:paraId="57348192" w14:textId="471F4C24" w:rsidR="000B591F" w:rsidRDefault="000B591F">
          <w:r>
            <w:rPr>
              <w:b/>
              <w:bCs/>
              <w:noProof/>
            </w:rPr>
            <w:fldChar w:fldCharType="end"/>
          </w:r>
        </w:p>
      </w:sdtContent>
    </w:sdt>
    <w:p w14:paraId="3A6D82E4" w14:textId="77777777" w:rsidR="00D4642D" w:rsidRDefault="00D4642D" w:rsidP="007971A6">
      <w:pPr>
        <w:rPr>
          <w:rFonts w:ascii="Times New Roman" w:hAnsi="Times New Roman" w:cs="Times New Roman"/>
        </w:rPr>
      </w:pPr>
    </w:p>
    <w:p w14:paraId="164338C0" w14:textId="77777777" w:rsidR="00D4642D" w:rsidRDefault="00D4642D" w:rsidP="007971A6">
      <w:pPr>
        <w:rPr>
          <w:rFonts w:ascii="Times New Roman" w:hAnsi="Times New Roman" w:cs="Times New Roman"/>
        </w:rPr>
      </w:pPr>
    </w:p>
    <w:p w14:paraId="2BE4E203" w14:textId="77777777" w:rsidR="00D4642D" w:rsidRDefault="00D4642D" w:rsidP="007971A6">
      <w:pPr>
        <w:rPr>
          <w:rFonts w:ascii="Times New Roman" w:hAnsi="Times New Roman" w:cs="Times New Roman"/>
        </w:rPr>
      </w:pPr>
    </w:p>
    <w:p w14:paraId="06BF52C7" w14:textId="77777777" w:rsidR="00D4642D" w:rsidRDefault="00D4642D" w:rsidP="007971A6">
      <w:pPr>
        <w:rPr>
          <w:rFonts w:ascii="Times New Roman" w:hAnsi="Times New Roman" w:cs="Times New Roman"/>
        </w:rPr>
      </w:pPr>
    </w:p>
    <w:p w14:paraId="74D74CEB" w14:textId="77777777" w:rsidR="00D4642D" w:rsidRDefault="00D4642D" w:rsidP="007971A6">
      <w:pPr>
        <w:rPr>
          <w:rFonts w:ascii="Times New Roman" w:hAnsi="Times New Roman" w:cs="Times New Roman"/>
        </w:rPr>
      </w:pPr>
    </w:p>
    <w:p w14:paraId="02AECF28" w14:textId="77777777" w:rsidR="00D4642D" w:rsidRDefault="00D4642D" w:rsidP="007971A6">
      <w:pPr>
        <w:rPr>
          <w:rFonts w:ascii="Times New Roman" w:hAnsi="Times New Roman" w:cs="Times New Roman"/>
        </w:rPr>
      </w:pPr>
    </w:p>
    <w:p w14:paraId="074DE7B5" w14:textId="77777777" w:rsidR="00D4642D" w:rsidRDefault="00D4642D" w:rsidP="007971A6">
      <w:pPr>
        <w:rPr>
          <w:rFonts w:ascii="Times New Roman" w:hAnsi="Times New Roman" w:cs="Times New Roman"/>
        </w:rPr>
      </w:pPr>
    </w:p>
    <w:p w14:paraId="52BECABF" w14:textId="77777777" w:rsidR="00D4642D" w:rsidRDefault="00D4642D" w:rsidP="007971A6">
      <w:pPr>
        <w:rPr>
          <w:rFonts w:ascii="Times New Roman" w:hAnsi="Times New Roman" w:cs="Times New Roman"/>
        </w:rPr>
      </w:pPr>
    </w:p>
    <w:p w14:paraId="7C74D080" w14:textId="77777777" w:rsidR="00D4642D" w:rsidRDefault="00D4642D" w:rsidP="007971A6">
      <w:pPr>
        <w:rPr>
          <w:rFonts w:ascii="Times New Roman" w:hAnsi="Times New Roman" w:cs="Times New Roman"/>
        </w:rPr>
      </w:pPr>
    </w:p>
    <w:p w14:paraId="286FA83A" w14:textId="77777777" w:rsidR="00D4642D" w:rsidRDefault="00D4642D" w:rsidP="007971A6">
      <w:pPr>
        <w:rPr>
          <w:rFonts w:ascii="Times New Roman" w:hAnsi="Times New Roman" w:cs="Times New Roman"/>
        </w:rPr>
      </w:pPr>
    </w:p>
    <w:p w14:paraId="5E9577EF" w14:textId="77777777" w:rsidR="00D4642D" w:rsidRDefault="00D4642D" w:rsidP="007971A6">
      <w:pPr>
        <w:rPr>
          <w:rFonts w:ascii="Times New Roman" w:hAnsi="Times New Roman" w:cs="Times New Roman"/>
        </w:rPr>
      </w:pPr>
    </w:p>
    <w:p w14:paraId="2726F4E0" w14:textId="77777777" w:rsidR="00D4642D" w:rsidRDefault="00D4642D" w:rsidP="007971A6">
      <w:pPr>
        <w:rPr>
          <w:rFonts w:ascii="Times New Roman" w:hAnsi="Times New Roman" w:cs="Times New Roman"/>
        </w:rPr>
      </w:pPr>
    </w:p>
    <w:p w14:paraId="1C8D022E" w14:textId="77777777" w:rsidR="00D4642D" w:rsidRDefault="00D4642D" w:rsidP="007971A6">
      <w:pPr>
        <w:rPr>
          <w:rFonts w:ascii="Times New Roman" w:hAnsi="Times New Roman" w:cs="Times New Roman"/>
        </w:rPr>
      </w:pPr>
    </w:p>
    <w:p w14:paraId="68995927" w14:textId="77777777" w:rsidR="00D4642D" w:rsidRDefault="00D4642D" w:rsidP="007971A6">
      <w:pPr>
        <w:rPr>
          <w:rFonts w:ascii="Times New Roman" w:hAnsi="Times New Roman" w:cs="Times New Roman"/>
        </w:rPr>
      </w:pPr>
    </w:p>
    <w:p w14:paraId="5DFE2115" w14:textId="77777777" w:rsidR="00D4642D" w:rsidRDefault="00D4642D" w:rsidP="007971A6">
      <w:pPr>
        <w:rPr>
          <w:rFonts w:ascii="Times New Roman" w:hAnsi="Times New Roman" w:cs="Times New Roman"/>
        </w:rPr>
      </w:pPr>
    </w:p>
    <w:p w14:paraId="7947FC64" w14:textId="77777777" w:rsidR="00D4642D" w:rsidRDefault="00D4642D" w:rsidP="007971A6">
      <w:pPr>
        <w:rPr>
          <w:rFonts w:ascii="Times New Roman" w:hAnsi="Times New Roman" w:cs="Times New Roman"/>
        </w:rPr>
      </w:pPr>
    </w:p>
    <w:p w14:paraId="59AA7965" w14:textId="77777777" w:rsidR="00D4642D" w:rsidRDefault="00D4642D" w:rsidP="007971A6">
      <w:pPr>
        <w:rPr>
          <w:rFonts w:ascii="Times New Roman" w:hAnsi="Times New Roman" w:cs="Times New Roman"/>
        </w:rPr>
      </w:pPr>
    </w:p>
    <w:p w14:paraId="7BFFF546" w14:textId="77777777" w:rsidR="00D4642D" w:rsidRDefault="00D4642D" w:rsidP="007971A6">
      <w:pPr>
        <w:rPr>
          <w:rFonts w:ascii="Times New Roman" w:hAnsi="Times New Roman" w:cs="Times New Roman"/>
        </w:rPr>
      </w:pPr>
    </w:p>
    <w:p w14:paraId="4BB1C71A" w14:textId="77777777" w:rsidR="00E67B1D" w:rsidRDefault="00E67B1D" w:rsidP="007971A6">
      <w:pPr>
        <w:rPr>
          <w:rFonts w:ascii="Times New Roman" w:hAnsi="Times New Roman" w:cs="Times New Roman"/>
        </w:rPr>
      </w:pPr>
    </w:p>
    <w:p w14:paraId="179F56BB" w14:textId="77777777" w:rsidR="00E67B1D" w:rsidRDefault="00E67B1D" w:rsidP="007971A6">
      <w:pPr>
        <w:rPr>
          <w:rFonts w:ascii="Times New Roman" w:hAnsi="Times New Roman" w:cs="Times New Roman"/>
        </w:rPr>
      </w:pPr>
    </w:p>
    <w:p w14:paraId="2571799D" w14:textId="77777777" w:rsidR="00D4642D" w:rsidRDefault="00D4642D" w:rsidP="007971A6">
      <w:pPr>
        <w:rPr>
          <w:rFonts w:ascii="Times New Roman" w:hAnsi="Times New Roman" w:cs="Times New Roman"/>
        </w:rPr>
      </w:pPr>
    </w:p>
    <w:p w14:paraId="6AF2FD5B" w14:textId="77777777" w:rsidR="00D4642D" w:rsidRDefault="00D4642D" w:rsidP="007971A6">
      <w:pPr>
        <w:rPr>
          <w:rFonts w:ascii="Times New Roman" w:hAnsi="Times New Roman" w:cs="Times New Roman"/>
        </w:rPr>
      </w:pPr>
    </w:p>
    <w:p w14:paraId="06EE76E9" w14:textId="463ADAE7" w:rsidR="00D4642D" w:rsidRDefault="00D4642D" w:rsidP="00513636">
      <w:pPr>
        <w:pStyle w:val="Heading1"/>
      </w:pPr>
      <w:bookmarkStart w:id="1" w:name="_Toc500362754"/>
      <w:bookmarkStart w:id="2" w:name="_Toc500417677"/>
      <w:r>
        <w:lastRenderedPageBreak/>
        <w:t>Introduction and Literature Review</w:t>
      </w:r>
      <w:bookmarkEnd w:id="1"/>
      <w:bookmarkEnd w:id="2"/>
    </w:p>
    <w:p w14:paraId="154D0162" w14:textId="77777777" w:rsidR="00D4642D" w:rsidRDefault="00D4642D" w:rsidP="00D4642D">
      <w:pPr>
        <w:jc w:val="center"/>
        <w:rPr>
          <w:rFonts w:ascii="Times New Roman" w:hAnsi="Times New Roman" w:cs="Times New Roman"/>
        </w:rPr>
      </w:pPr>
    </w:p>
    <w:p w14:paraId="7FE23143" w14:textId="439F529F" w:rsidR="00970463" w:rsidRDefault="00D4642D" w:rsidP="007A2A0A">
      <w:pPr>
        <w:spacing w:line="480" w:lineRule="auto"/>
        <w:ind w:firstLine="720"/>
        <w:rPr>
          <w:rFonts w:ascii="Times New Roman" w:hAnsi="Times New Roman" w:cs="Times New Roman"/>
        </w:rPr>
      </w:pPr>
      <w:r>
        <w:rPr>
          <w:rFonts w:ascii="Times New Roman" w:hAnsi="Times New Roman" w:cs="Times New Roman"/>
        </w:rPr>
        <w:t xml:space="preserve">The goal of this research project </w:t>
      </w:r>
      <w:r w:rsidR="007A2A0A">
        <w:rPr>
          <w:rFonts w:ascii="Times New Roman" w:hAnsi="Times New Roman" w:cs="Times New Roman"/>
        </w:rPr>
        <w:t>is</w:t>
      </w:r>
      <w:r>
        <w:rPr>
          <w:rFonts w:ascii="Times New Roman" w:hAnsi="Times New Roman" w:cs="Times New Roman"/>
        </w:rPr>
        <w:t xml:space="preserve"> to discover what elements of a farming household or cooperative best allows the women and girls</w:t>
      </w:r>
      <w:r w:rsidR="007A2A0A">
        <w:rPr>
          <w:rFonts w:ascii="Times New Roman" w:hAnsi="Times New Roman" w:cs="Times New Roman"/>
        </w:rPr>
        <w:t xml:space="preserve"> in that household to achieve higher levels of formal</w:t>
      </w:r>
      <w:r>
        <w:rPr>
          <w:rFonts w:ascii="Times New Roman" w:hAnsi="Times New Roman" w:cs="Times New Roman"/>
        </w:rPr>
        <w:t xml:space="preserve"> education. </w:t>
      </w:r>
      <w:r w:rsidR="00B66123">
        <w:rPr>
          <w:rFonts w:ascii="Times New Roman" w:hAnsi="Times New Roman" w:cs="Times New Roman"/>
        </w:rPr>
        <w:t xml:space="preserve">Women’s education vastly impacts a region’s economic growth and development. </w:t>
      </w:r>
      <w:proofErr w:type="gramStart"/>
      <w:r w:rsidR="00B66123">
        <w:rPr>
          <w:rFonts w:ascii="Times New Roman" w:hAnsi="Times New Roman" w:cs="Times New Roman"/>
        </w:rPr>
        <w:t>According to</w:t>
      </w:r>
      <w:proofErr w:type="gramEnd"/>
      <w:r w:rsidR="00B66123">
        <w:rPr>
          <w:rFonts w:ascii="Times New Roman" w:hAnsi="Times New Roman" w:cs="Times New Roman"/>
        </w:rPr>
        <w:t xml:space="preserve"> the World Bank</w:t>
      </w:r>
      <w:r w:rsidR="00FF6A4C">
        <w:rPr>
          <w:rStyle w:val="FootnoteReference"/>
          <w:rFonts w:ascii="Times New Roman" w:hAnsi="Times New Roman" w:cs="Times New Roman"/>
        </w:rPr>
        <w:footnoteReference w:id="1"/>
      </w:r>
      <w:r w:rsidR="001B0BEF">
        <w:rPr>
          <w:rFonts w:ascii="Times New Roman" w:hAnsi="Times New Roman" w:cs="Times New Roman"/>
        </w:rPr>
        <w:t>,</w:t>
      </w:r>
      <w:r w:rsidR="00B66123">
        <w:rPr>
          <w:rFonts w:ascii="Times New Roman" w:hAnsi="Times New Roman" w:cs="Times New Roman"/>
        </w:rPr>
        <w:t xml:space="preserve"> female education has a positive association with not just development but also general productivity, </w:t>
      </w:r>
      <w:r w:rsidR="001A6AA7">
        <w:rPr>
          <w:rFonts w:ascii="Times New Roman" w:hAnsi="Times New Roman" w:cs="Times New Roman"/>
        </w:rPr>
        <w:t>income</w:t>
      </w:r>
      <w:r w:rsidR="00F91E42">
        <w:rPr>
          <w:rFonts w:ascii="Times New Roman" w:hAnsi="Times New Roman" w:cs="Times New Roman"/>
        </w:rPr>
        <w:t>,</w:t>
      </w:r>
      <w:r w:rsidR="001A6AA7">
        <w:rPr>
          <w:rFonts w:ascii="Times New Roman" w:hAnsi="Times New Roman" w:cs="Times New Roman"/>
        </w:rPr>
        <w:t xml:space="preserve"> and quality of life. </w:t>
      </w:r>
    </w:p>
    <w:p w14:paraId="690D6DD1" w14:textId="75117A6F" w:rsidR="006C14B8" w:rsidRDefault="00564BA9" w:rsidP="00970463">
      <w:pPr>
        <w:spacing w:line="480" w:lineRule="auto"/>
        <w:ind w:firstLine="720"/>
        <w:rPr>
          <w:rFonts w:ascii="Times New Roman" w:hAnsi="Times New Roman" w:cs="Times New Roman"/>
        </w:rPr>
      </w:pPr>
      <w:r>
        <w:rPr>
          <w:rFonts w:ascii="Times New Roman" w:hAnsi="Times New Roman" w:cs="Times New Roman"/>
        </w:rPr>
        <w:t>However, improving access to school</w:t>
      </w:r>
      <w:r w:rsidR="00F91E42">
        <w:rPr>
          <w:rFonts w:ascii="Times New Roman" w:hAnsi="Times New Roman" w:cs="Times New Roman"/>
        </w:rPr>
        <w:t>s</w:t>
      </w:r>
      <w:r>
        <w:rPr>
          <w:rFonts w:ascii="Times New Roman" w:hAnsi="Times New Roman" w:cs="Times New Roman"/>
        </w:rPr>
        <w:t xml:space="preserve"> is not enough. The issue with improving female education in developing countries</w:t>
      </w:r>
      <w:r w:rsidR="008426EB">
        <w:rPr>
          <w:rFonts w:ascii="Times New Roman" w:hAnsi="Times New Roman" w:cs="Times New Roman"/>
        </w:rPr>
        <w:t xml:space="preserve"> is demand for female education.</w:t>
      </w:r>
      <w:r>
        <w:rPr>
          <w:rFonts w:ascii="Times New Roman" w:hAnsi="Times New Roman" w:cs="Times New Roman"/>
        </w:rPr>
        <w:t xml:space="preserve"> </w:t>
      </w:r>
      <w:r w:rsidR="008426EB">
        <w:rPr>
          <w:rFonts w:ascii="Times New Roman" w:hAnsi="Times New Roman" w:cs="Times New Roman"/>
        </w:rPr>
        <w:t>T</w:t>
      </w:r>
      <w:r w:rsidR="00F11B04">
        <w:rPr>
          <w:rFonts w:ascii="Times New Roman" w:hAnsi="Times New Roman" w:cs="Times New Roman"/>
        </w:rPr>
        <w:t>he privat</w:t>
      </w:r>
      <w:r w:rsidR="008426EB">
        <w:rPr>
          <w:rFonts w:ascii="Times New Roman" w:hAnsi="Times New Roman" w:cs="Times New Roman"/>
        </w:rPr>
        <w:t xml:space="preserve">e return on education for women is </w:t>
      </w:r>
      <w:r w:rsidR="007A2A0A">
        <w:rPr>
          <w:rFonts w:ascii="Times New Roman" w:hAnsi="Times New Roman" w:cs="Times New Roman"/>
        </w:rPr>
        <w:t>significantly</w:t>
      </w:r>
      <w:r w:rsidR="008426EB">
        <w:rPr>
          <w:rFonts w:ascii="Times New Roman" w:hAnsi="Times New Roman" w:cs="Times New Roman"/>
        </w:rPr>
        <w:t xml:space="preserve"> lower than the investment costs</w:t>
      </w:r>
      <w:r w:rsidR="00F91E42">
        <w:rPr>
          <w:rFonts w:ascii="Times New Roman" w:hAnsi="Times New Roman" w:cs="Times New Roman"/>
        </w:rPr>
        <w:t>,</w:t>
      </w:r>
      <w:r w:rsidR="00E65237">
        <w:rPr>
          <w:rFonts w:ascii="Times New Roman" w:hAnsi="Times New Roman" w:cs="Times New Roman"/>
        </w:rPr>
        <w:t xml:space="preserve"> especially since boys and men tend to </w:t>
      </w:r>
      <w:r w:rsidR="00706188">
        <w:rPr>
          <w:rFonts w:ascii="Times New Roman" w:hAnsi="Times New Roman" w:cs="Times New Roman"/>
        </w:rPr>
        <w:t>be</w:t>
      </w:r>
      <w:r w:rsidR="007A2A0A">
        <w:rPr>
          <w:rFonts w:ascii="Times New Roman" w:hAnsi="Times New Roman" w:cs="Times New Roman"/>
        </w:rPr>
        <w:t xml:space="preserve"> a</w:t>
      </w:r>
      <w:r w:rsidR="00E65237">
        <w:rPr>
          <w:rFonts w:ascii="Times New Roman" w:hAnsi="Times New Roman" w:cs="Times New Roman"/>
        </w:rPr>
        <w:t xml:space="preserve"> high</w:t>
      </w:r>
      <w:r w:rsidR="007A2A0A">
        <w:rPr>
          <w:rFonts w:ascii="Times New Roman" w:hAnsi="Times New Roman" w:cs="Times New Roman"/>
        </w:rPr>
        <w:t>er</w:t>
      </w:r>
      <w:r w:rsidR="00E65237">
        <w:rPr>
          <w:rFonts w:ascii="Times New Roman" w:hAnsi="Times New Roman" w:cs="Times New Roman"/>
        </w:rPr>
        <w:t xml:space="preserve"> priority culturally</w:t>
      </w:r>
      <w:r w:rsidR="0048741A">
        <w:rPr>
          <w:rFonts w:ascii="Times New Roman" w:hAnsi="Times New Roman" w:cs="Times New Roman"/>
        </w:rPr>
        <w:t>, which puts them first in line for a formal education</w:t>
      </w:r>
      <w:r w:rsidR="00B816CC">
        <w:rPr>
          <w:rFonts w:ascii="Times New Roman" w:hAnsi="Times New Roman" w:cs="Times New Roman"/>
        </w:rPr>
        <w:t xml:space="preserve">. Discovering what household characteristics best allow that group of women and girls to receive their education </w:t>
      </w:r>
      <w:r w:rsidR="00AF784C">
        <w:rPr>
          <w:rFonts w:ascii="Times New Roman" w:hAnsi="Times New Roman" w:cs="Times New Roman"/>
        </w:rPr>
        <w:t>opens doors for policy makers and humanitarians to better target their work to help these women</w:t>
      </w:r>
      <w:r w:rsidR="0048741A">
        <w:rPr>
          <w:rFonts w:ascii="Times New Roman" w:hAnsi="Times New Roman" w:cs="Times New Roman"/>
        </w:rPr>
        <w:t xml:space="preserve"> and their communities</w:t>
      </w:r>
      <w:r w:rsidR="00AF784C">
        <w:rPr>
          <w:rFonts w:ascii="Times New Roman" w:hAnsi="Times New Roman" w:cs="Times New Roman"/>
        </w:rPr>
        <w:t>.</w:t>
      </w:r>
      <w:r w:rsidR="00CB0A61">
        <w:rPr>
          <w:rFonts w:ascii="Times New Roman" w:hAnsi="Times New Roman" w:cs="Times New Roman"/>
        </w:rPr>
        <w:t xml:space="preserve"> I found th</w:t>
      </w:r>
      <w:r w:rsidR="00D22210">
        <w:rPr>
          <w:rFonts w:ascii="Times New Roman" w:hAnsi="Times New Roman" w:cs="Times New Roman"/>
        </w:rPr>
        <w:t xml:space="preserve">at specific household characteristics </w:t>
      </w:r>
      <w:r w:rsidR="00774277">
        <w:rPr>
          <w:rFonts w:ascii="Times New Roman" w:hAnsi="Times New Roman" w:cs="Times New Roman"/>
        </w:rPr>
        <w:t>such as</w:t>
      </w:r>
      <w:r w:rsidR="00970463">
        <w:rPr>
          <w:rFonts w:ascii="Times New Roman" w:hAnsi="Times New Roman" w:cs="Times New Roman"/>
        </w:rPr>
        <w:t xml:space="preserve"> country, household gender ratio, average education of household men, presence of electricity, harvest quantity, and religion have statistically significant relationships </w:t>
      </w:r>
      <w:r w:rsidR="00D22210">
        <w:rPr>
          <w:rFonts w:ascii="Times New Roman" w:hAnsi="Times New Roman" w:cs="Times New Roman"/>
        </w:rPr>
        <w:t xml:space="preserve">to the education of that household’s women and girls. </w:t>
      </w:r>
    </w:p>
    <w:p w14:paraId="42A9EB58" w14:textId="7A4D7DD6" w:rsidR="00AF784C" w:rsidRPr="006C14B8" w:rsidRDefault="00AF784C" w:rsidP="006C14B8">
      <w:pPr>
        <w:spacing w:line="480" w:lineRule="auto"/>
        <w:ind w:firstLine="720"/>
        <w:rPr>
          <w:rFonts w:ascii="Times New Roman" w:hAnsi="Times New Roman" w:cs="Times New Roman"/>
        </w:rPr>
      </w:pPr>
      <w:r w:rsidRPr="00533B2C">
        <w:rPr>
          <w:rFonts w:ascii="Times New Roman" w:hAnsi="Times New Roman" w:cs="Times New Roman"/>
          <w:color w:val="000000"/>
        </w:rPr>
        <w:t xml:space="preserve">The data set I’m </w:t>
      </w:r>
      <w:r w:rsidRPr="00236E5E">
        <w:rPr>
          <w:rFonts w:ascii="Times New Roman" w:hAnsi="Times New Roman" w:cs="Times New Roman"/>
          <w:color w:val="000000"/>
        </w:rPr>
        <w:t>utilizing</w:t>
      </w:r>
      <w:r>
        <w:rPr>
          <w:rFonts w:ascii="Times New Roman" w:hAnsi="Times New Roman" w:cs="Times New Roman"/>
          <w:color w:val="000000"/>
        </w:rPr>
        <w:t xml:space="preserve"> is from the C</w:t>
      </w:r>
      <w:r w:rsidRPr="00533B2C">
        <w:rPr>
          <w:rFonts w:ascii="Times New Roman" w:hAnsi="Times New Roman" w:cs="Times New Roman"/>
          <w:color w:val="000000"/>
        </w:rPr>
        <w:t xml:space="preserve">enter for </w:t>
      </w:r>
      <w:r>
        <w:rPr>
          <w:rFonts w:ascii="Times New Roman" w:hAnsi="Times New Roman" w:cs="Times New Roman"/>
          <w:color w:val="000000"/>
        </w:rPr>
        <w:t>E</w:t>
      </w:r>
      <w:r w:rsidRPr="00236E5E">
        <w:rPr>
          <w:rFonts w:ascii="Times New Roman" w:hAnsi="Times New Roman" w:cs="Times New Roman"/>
          <w:color w:val="000000"/>
        </w:rPr>
        <w:t>nvironmental</w:t>
      </w:r>
      <w:r>
        <w:rPr>
          <w:rFonts w:ascii="Times New Roman" w:hAnsi="Times New Roman" w:cs="Times New Roman"/>
          <w:color w:val="000000"/>
        </w:rPr>
        <w:t xml:space="preserve"> Economics and P</w:t>
      </w:r>
      <w:r w:rsidRPr="00533B2C">
        <w:rPr>
          <w:rFonts w:ascii="Times New Roman" w:hAnsi="Times New Roman" w:cs="Times New Roman"/>
          <w:color w:val="000000"/>
        </w:rPr>
        <w:t>olicy</w:t>
      </w:r>
      <w:r w:rsidR="00C231C4">
        <w:rPr>
          <w:rFonts w:ascii="Times New Roman" w:hAnsi="Times New Roman" w:cs="Times New Roman"/>
          <w:color w:val="000000"/>
        </w:rPr>
        <w:t xml:space="preserve"> in Africa</w:t>
      </w:r>
      <w:r>
        <w:rPr>
          <w:rFonts w:ascii="Times New Roman" w:hAnsi="Times New Roman" w:cs="Times New Roman"/>
          <w:color w:val="000000"/>
        </w:rPr>
        <w:t xml:space="preserve"> and has primarily been used to describe the impact of climate change on African farmers across the continent. The data set includes</w:t>
      </w:r>
      <w:r w:rsidRPr="00533B2C">
        <w:rPr>
          <w:rFonts w:ascii="Times New Roman" w:hAnsi="Times New Roman" w:cs="Times New Roman"/>
          <w:color w:val="000000"/>
        </w:rPr>
        <w:t xml:space="preserve"> nearly 9,500 samples of households acr</w:t>
      </w:r>
      <w:r w:rsidR="00C231C4">
        <w:rPr>
          <w:rFonts w:ascii="Times New Roman" w:hAnsi="Times New Roman" w:cs="Times New Roman"/>
          <w:color w:val="000000"/>
        </w:rPr>
        <w:t xml:space="preserve">oss various African countries </w:t>
      </w:r>
      <w:r w:rsidRPr="00533B2C">
        <w:rPr>
          <w:rFonts w:ascii="Times New Roman" w:hAnsi="Times New Roman" w:cs="Times New Roman"/>
          <w:color w:val="000000"/>
        </w:rPr>
        <w:t>including Burkina Faso, Cam</w:t>
      </w:r>
      <w:r>
        <w:rPr>
          <w:rFonts w:ascii="Times New Roman" w:hAnsi="Times New Roman" w:cs="Times New Roman"/>
          <w:color w:val="000000"/>
        </w:rPr>
        <w:t xml:space="preserve">eroon, Ghana, Niger and Senegal, Egypt, </w:t>
      </w:r>
      <w:r w:rsidRPr="00533B2C">
        <w:rPr>
          <w:rFonts w:ascii="Times New Roman" w:hAnsi="Times New Roman" w:cs="Times New Roman"/>
          <w:color w:val="000000"/>
        </w:rPr>
        <w:t>Ethio</w:t>
      </w:r>
      <w:r>
        <w:rPr>
          <w:rFonts w:ascii="Times New Roman" w:hAnsi="Times New Roman" w:cs="Times New Roman"/>
          <w:color w:val="000000"/>
        </w:rPr>
        <w:t xml:space="preserve">pia, Kenya, </w:t>
      </w:r>
      <w:r w:rsidRPr="00533B2C">
        <w:rPr>
          <w:rFonts w:ascii="Times New Roman" w:hAnsi="Times New Roman" w:cs="Times New Roman"/>
          <w:color w:val="000000"/>
        </w:rPr>
        <w:t xml:space="preserve">South Africa, Zambia and Zimbabwe. </w:t>
      </w:r>
    </w:p>
    <w:p w14:paraId="33964AB1" w14:textId="01009F17" w:rsidR="00AF784C" w:rsidRDefault="00AF784C" w:rsidP="00AF784C">
      <w:pPr>
        <w:spacing w:line="480" w:lineRule="auto"/>
        <w:ind w:firstLine="720"/>
        <w:rPr>
          <w:rFonts w:ascii="Times New Roman" w:hAnsi="Times New Roman" w:cs="Times New Roman"/>
          <w:color w:val="000000"/>
        </w:rPr>
      </w:pPr>
      <w:r w:rsidRPr="00533B2C">
        <w:rPr>
          <w:rFonts w:ascii="Times New Roman" w:hAnsi="Times New Roman" w:cs="Times New Roman"/>
          <w:color w:val="000000"/>
        </w:rPr>
        <w:lastRenderedPageBreak/>
        <w:t xml:space="preserve">Much of the research surrounding women’s education in Africa </w:t>
      </w:r>
      <w:r>
        <w:rPr>
          <w:rFonts w:ascii="Times New Roman" w:hAnsi="Times New Roman" w:cs="Times New Roman"/>
          <w:color w:val="000000"/>
        </w:rPr>
        <w:t xml:space="preserve">specifically </w:t>
      </w:r>
      <w:r w:rsidRPr="00533B2C">
        <w:rPr>
          <w:rFonts w:ascii="Times New Roman" w:hAnsi="Times New Roman" w:cs="Times New Roman"/>
          <w:color w:val="000000"/>
        </w:rPr>
        <w:t xml:space="preserve">focuses on </w:t>
      </w:r>
      <w:r>
        <w:rPr>
          <w:rFonts w:ascii="Times New Roman" w:hAnsi="Times New Roman" w:cs="Times New Roman"/>
          <w:color w:val="000000"/>
        </w:rPr>
        <w:t>the positive benefits of women’s education for the society. One of the largest benefits is HIV prevention. Through a literature review and a randomized control trial Jukes, Mathew, and Simmons conclude that there is a growing body of evidence that keeping girls in school helps lower their risk of HIV contraction.</w:t>
      </w:r>
      <w:r>
        <w:rPr>
          <w:rStyle w:val="FootnoteReference"/>
          <w:rFonts w:ascii="Times New Roman" w:hAnsi="Times New Roman" w:cs="Times New Roman"/>
          <w:color w:val="000000"/>
        </w:rPr>
        <w:footnoteReference w:id="2"/>
      </w:r>
      <w:r>
        <w:rPr>
          <w:rFonts w:ascii="Times New Roman" w:hAnsi="Times New Roman" w:cs="Times New Roman"/>
          <w:color w:val="000000"/>
        </w:rPr>
        <w:t xml:space="preserve"> Within the African continent there have been </w:t>
      </w:r>
      <w:r w:rsidRPr="00B8598E">
        <w:rPr>
          <w:rFonts w:ascii="Times New Roman" w:hAnsi="Times New Roman" w:cs="Times New Roman"/>
          <w:color w:val="000000"/>
        </w:rPr>
        <w:t>2.4 million deaths and 3.2 million</w:t>
      </w:r>
      <w:r>
        <w:rPr>
          <w:rFonts w:ascii="Times New Roman" w:hAnsi="Times New Roman" w:cs="Times New Roman"/>
          <w:color w:val="000000"/>
        </w:rPr>
        <w:t xml:space="preserve"> incidences of infection as of 2006.</w:t>
      </w:r>
      <w:r>
        <w:rPr>
          <w:rStyle w:val="FootnoteReference"/>
          <w:rFonts w:ascii="Times New Roman" w:hAnsi="Times New Roman" w:cs="Times New Roman"/>
          <w:color w:val="000000"/>
        </w:rPr>
        <w:footnoteReference w:id="3"/>
      </w:r>
      <w:r>
        <w:rPr>
          <w:rFonts w:ascii="Times New Roman" w:hAnsi="Times New Roman" w:cs="Times New Roman"/>
          <w:color w:val="000000"/>
        </w:rPr>
        <w:t xml:space="preserve"> Another large impact on the development of African countries is the presence of high population growth. Work by </w:t>
      </w:r>
      <w:proofErr w:type="spellStart"/>
      <w:r>
        <w:rPr>
          <w:rFonts w:ascii="Times New Roman" w:hAnsi="Times New Roman" w:cs="Times New Roman"/>
          <w:color w:val="000000"/>
        </w:rPr>
        <w:t>Neeru</w:t>
      </w:r>
      <w:proofErr w:type="spellEnd"/>
      <w:r>
        <w:rPr>
          <w:rFonts w:ascii="Times New Roman" w:hAnsi="Times New Roman" w:cs="Times New Roman"/>
          <w:color w:val="000000"/>
        </w:rPr>
        <w:t xml:space="preserve"> Gupta and Mary </w:t>
      </w:r>
      <w:proofErr w:type="spellStart"/>
      <w:r>
        <w:rPr>
          <w:rFonts w:ascii="Times New Roman" w:hAnsi="Times New Roman" w:cs="Times New Roman"/>
          <w:color w:val="000000"/>
        </w:rPr>
        <w:t>Mahy</w:t>
      </w:r>
      <w:proofErr w:type="spellEnd"/>
      <w:r>
        <w:rPr>
          <w:rFonts w:ascii="Times New Roman" w:hAnsi="Times New Roman" w:cs="Times New Roman"/>
          <w:color w:val="000000"/>
        </w:rPr>
        <w:t xml:space="preserve"> from the World Health Organization and the United Nations Children’s Fund (UNICEF) respectively, conclude that a girl’s education from the secondary level and beyond indicates a lower probability of giving birth within adolescence.</w:t>
      </w:r>
      <w:r>
        <w:rPr>
          <w:rStyle w:val="FootnoteReference"/>
          <w:rFonts w:ascii="Times New Roman" w:hAnsi="Times New Roman" w:cs="Times New Roman"/>
          <w:color w:val="000000"/>
        </w:rPr>
        <w:footnoteReference w:id="4"/>
      </w:r>
      <w:r>
        <w:rPr>
          <w:rFonts w:ascii="Times New Roman" w:hAnsi="Times New Roman" w:cs="Times New Roman"/>
          <w:color w:val="000000"/>
        </w:rPr>
        <w:t xml:space="preserve"> These are merely two examples, out of a vast literature, that support the importance of education for African women and girls. </w:t>
      </w:r>
    </w:p>
    <w:p w14:paraId="27BC3913" w14:textId="75F85EF2" w:rsidR="00AF784C" w:rsidRDefault="00B557A1" w:rsidP="00AF784C">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Additionally, </w:t>
      </w:r>
      <w:r w:rsidR="00AF784C">
        <w:rPr>
          <w:rFonts w:ascii="Times New Roman" w:hAnsi="Times New Roman" w:cs="Times New Roman"/>
          <w:color w:val="000000"/>
        </w:rPr>
        <w:t xml:space="preserve">research </w:t>
      </w:r>
      <w:r w:rsidR="005412A6">
        <w:rPr>
          <w:rFonts w:ascii="Times New Roman" w:hAnsi="Times New Roman" w:cs="Times New Roman"/>
          <w:color w:val="000000"/>
        </w:rPr>
        <w:t xml:space="preserve">from Esther </w:t>
      </w:r>
      <w:proofErr w:type="spellStart"/>
      <w:r w:rsidR="005412A6">
        <w:rPr>
          <w:rFonts w:ascii="Times New Roman" w:hAnsi="Times New Roman" w:cs="Times New Roman"/>
          <w:color w:val="000000"/>
        </w:rPr>
        <w:t>Duflo’s</w:t>
      </w:r>
      <w:proofErr w:type="spellEnd"/>
      <w:r w:rsidR="005412A6">
        <w:rPr>
          <w:rFonts w:ascii="Times New Roman" w:hAnsi="Times New Roman" w:cs="Times New Roman"/>
          <w:color w:val="000000"/>
        </w:rPr>
        <w:t xml:space="preserve"> shows how</w:t>
      </w:r>
      <w:r w:rsidR="00AF784C">
        <w:rPr>
          <w:rFonts w:ascii="Times New Roman" w:hAnsi="Times New Roman" w:cs="Times New Roman"/>
          <w:color w:val="000000"/>
        </w:rPr>
        <w:t xml:space="preserve"> household conditions affect a female household member’s education.</w:t>
      </w:r>
      <w:r w:rsidR="005412A6">
        <w:rPr>
          <w:rFonts w:ascii="Times New Roman" w:hAnsi="Times New Roman" w:cs="Times New Roman"/>
          <w:color w:val="000000"/>
        </w:rPr>
        <w:t xml:space="preserve"> Her</w:t>
      </w:r>
      <w:r w:rsidR="00AF784C">
        <w:rPr>
          <w:rFonts w:ascii="Times New Roman" w:hAnsi="Times New Roman" w:cs="Times New Roman"/>
          <w:color w:val="000000"/>
        </w:rPr>
        <w:t xml:space="preserve"> research on Old- Age Pensions in South Africa concludes that pensions received by women had a large impact on anthropometric status (weight and height by age) of girls with little comparative improvement for boys. No such relationship </w:t>
      </w:r>
      <w:r w:rsidR="00AF784C">
        <w:rPr>
          <w:rFonts w:ascii="Times New Roman" w:hAnsi="Times New Roman" w:cs="Times New Roman"/>
          <w:color w:val="000000"/>
        </w:rPr>
        <w:lastRenderedPageBreak/>
        <w:t>was found with male recipients.</w:t>
      </w:r>
      <w:r w:rsidR="00AF784C">
        <w:rPr>
          <w:rStyle w:val="FootnoteReference"/>
          <w:rFonts w:ascii="Times New Roman" w:hAnsi="Times New Roman" w:cs="Times New Roman"/>
          <w:color w:val="000000"/>
        </w:rPr>
        <w:footnoteReference w:id="5"/>
      </w:r>
      <w:r w:rsidR="0086779A">
        <w:rPr>
          <w:rFonts w:ascii="Times New Roman" w:hAnsi="Times New Roman" w:cs="Times New Roman"/>
          <w:color w:val="000000"/>
        </w:rPr>
        <w:t xml:space="preserve"> The</w:t>
      </w:r>
      <w:r w:rsidR="00AF784C">
        <w:rPr>
          <w:rFonts w:ascii="Times New Roman" w:hAnsi="Times New Roman" w:cs="Times New Roman"/>
          <w:color w:val="000000"/>
        </w:rPr>
        <w:t>s</w:t>
      </w:r>
      <w:r w:rsidR="0086779A">
        <w:rPr>
          <w:rFonts w:ascii="Times New Roman" w:hAnsi="Times New Roman" w:cs="Times New Roman"/>
          <w:color w:val="000000"/>
        </w:rPr>
        <w:t>e</w:t>
      </w:r>
      <w:r w:rsidR="00AF784C">
        <w:rPr>
          <w:rFonts w:ascii="Times New Roman" w:hAnsi="Times New Roman" w:cs="Times New Roman"/>
          <w:color w:val="000000"/>
        </w:rPr>
        <w:t xml:space="preserve"> result</w:t>
      </w:r>
      <w:r w:rsidR="0086779A">
        <w:rPr>
          <w:rFonts w:ascii="Times New Roman" w:hAnsi="Times New Roman" w:cs="Times New Roman"/>
          <w:color w:val="000000"/>
        </w:rPr>
        <w:t>s indicate</w:t>
      </w:r>
      <w:r w:rsidR="00AF784C">
        <w:rPr>
          <w:rFonts w:ascii="Times New Roman" w:hAnsi="Times New Roman" w:cs="Times New Roman"/>
          <w:color w:val="000000"/>
        </w:rPr>
        <w:t xml:space="preserve"> that the gender for the head of household</w:t>
      </w:r>
      <w:r w:rsidR="00B362BB">
        <w:rPr>
          <w:rFonts w:ascii="Times New Roman" w:hAnsi="Times New Roman" w:cs="Times New Roman"/>
          <w:color w:val="000000"/>
        </w:rPr>
        <w:t>,</w:t>
      </w:r>
      <w:r w:rsidR="00AF784C">
        <w:rPr>
          <w:rFonts w:ascii="Times New Roman" w:hAnsi="Times New Roman" w:cs="Times New Roman"/>
          <w:color w:val="000000"/>
        </w:rPr>
        <w:t xml:space="preserve"> as well has the number of adult women present</w:t>
      </w:r>
      <w:r w:rsidR="00B362BB">
        <w:rPr>
          <w:rFonts w:ascii="Times New Roman" w:hAnsi="Times New Roman" w:cs="Times New Roman"/>
          <w:color w:val="000000"/>
        </w:rPr>
        <w:t>,</w:t>
      </w:r>
      <w:r w:rsidR="00AF784C">
        <w:rPr>
          <w:rFonts w:ascii="Times New Roman" w:hAnsi="Times New Roman" w:cs="Times New Roman"/>
          <w:color w:val="000000"/>
        </w:rPr>
        <w:t xml:space="preserve"> may have a positive impact on the wellbeing of younger female family members, including their ability to receive an education. Further research by Cynthia B. Lloyd and Ann K. Blanc show</w:t>
      </w:r>
      <w:r w:rsidR="00B362BB">
        <w:rPr>
          <w:rFonts w:ascii="Times New Roman" w:hAnsi="Times New Roman" w:cs="Times New Roman"/>
          <w:color w:val="000000"/>
        </w:rPr>
        <w:t>s</w:t>
      </w:r>
      <w:r w:rsidR="00AF784C">
        <w:rPr>
          <w:rFonts w:ascii="Times New Roman" w:hAnsi="Times New Roman" w:cs="Times New Roman"/>
          <w:color w:val="000000"/>
        </w:rPr>
        <w:t xml:space="preserve"> that higher education levels for head of households and female headed households tend to better encourage education for girls whereas the biological relationship between children and adults as well as large bias against girls in male headed households is weaker than one might suspect.</w:t>
      </w:r>
      <w:r w:rsidR="00AF784C">
        <w:rPr>
          <w:rStyle w:val="FootnoteReference"/>
          <w:rFonts w:ascii="Times New Roman" w:hAnsi="Times New Roman" w:cs="Times New Roman"/>
          <w:color w:val="000000"/>
        </w:rPr>
        <w:footnoteReference w:id="6"/>
      </w:r>
      <w:r w:rsidR="00AF784C">
        <w:rPr>
          <w:rFonts w:ascii="Times New Roman" w:hAnsi="Times New Roman" w:cs="Times New Roman"/>
          <w:color w:val="000000"/>
        </w:rPr>
        <w:t xml:space="preserve"> Clearly, household conditions impact women’s education. My research </w:t>
      </w:r>
      <w:r w:rsidR="001B0BEF">
        <w:rPr>
          <w:rFonts w:ascii="Times New Roman" w:hAnsi="Times New Roman" w:cs="Times New Roman"/>
          <w:color w:val="000000"/>
        </w:rPr>
        <w:t xml:space="preserve">provides impactful information on African households </w:t>
      </w:r>
      <w:r w:rsidR="00B362BB">
        <w:rPr>
          <w:rFonts w:ascii="Times New Roman" w:hAnsi="Times New Roman" w:cs="Times New Roman"/>
          <w:color w:val="000000"/>
        </w:rPr>
        <w:t xml:space="preserve">and the elements involved in female education. </w:t>
      </w:r>
    </w:p>
    <w:p w14:paraId="4B4A8D31" w14:textId="77777777" w:rsidR="00AF784C" w:rsidRDefault="00AF784C" w:rsidP="00AF784C">
      <w:pPr>
        <w:spacing w:line="480" w:lineRule="auto"/>
        <w:ind w:firstLine="720"/>
        <w:rPr>
          <w:rFonts w:ascii="Times New Roman" w:hAnsi="Times New Roman" w:cs="Times New Roman"/>
          <w:color w:val="000000"/>
        </w:rPr>
      </w:pPr>
    </w:p>
    <w:p w14:paraId="59A72A8E" w14:textId="77777777" w:rsidR="00970695" w:rsidRDefault="00970695" w:rsidP="00AF784C">
      <w:pPr>
        <w:spacing w:line="480" w:lineRule="auto"/>
        <w:ind w:firstLine="720"/>
        <w:rPr>
          <w:rFonts w:ascii="Times New Roman" w:hAnsi="Times New Roman" w:cs="Times New Roman"/>
          <w:color w:val="000000"/>
        </w:rPr>
      </w:pPr>
    </w:p>
    <w:p w14:paraId="7D18812B" w14:textId="77777777" w:rsidR="00970695" w:rsidRDefault="00970695" w:rsidP="00AF784C">
      <w:pPr>
        <w:spacing w:line="480" w:lineRule="auto"/>
        <w:ind w:firstLine="720"/>
        <w:rPr>
          <w:rFonts w:ascii="Times New Roman" w:hAnsi="Times New Roman" w:cs="Times New Roman"/>
          <w:color w:val="000000"/>
        </w:rPr>
      </w:pPr>
    </w:p>
    <w:p w14:paraId="30204AEE" w14:textId="77777777" w:rsidR="00970695" w:rsidRDefault="00970695" w:rsidP="00AF784C">
      <w:pPr>
        <w:spacing w:line="480" w:lineRule="auto"/>
        <w:ind w:firstLine="720"/>
        <w:rPr>
          <w:rFonts w:ascii="Times New Roman" w:hAnsi="Times New Roman" w:cs="Times New Roman"/>
          <w:color w:val="000000"/>
        </w:rPr>
      </w:pPr>
    </w:p>
    <w:p w14:paraId="61E74D1F" w14:textId="77777777" w:rsidR="00970695" w:rsidRDefault="00970695" w:rsidP="00AF784C">
      <w:pPr>
        <w:spacing w:line="480" w:lineRule="auto"/>
        <w:ind w:firstLine="720"/>
        <w:rPr>
          <w:rFonts w:ascii="Times New Roman" w:hAnsi="Times New Roman" w:cs="Times New Roman"/>
          <w:color w:val="000000"/>
        </w:rPr>
      </w:pPr>
    </w:p>
    <w:p w14:paraId="1D6D2E15" w14:textId="77777777" w:rsidR="00970695" w:rsidRDefault="00970695" w:rsidP="00DA6628">
      <w:pPr>
        <w:spacing w:line="480" w:lineRule="auto"/>
        <w:rPr>
          <w:rFonts w:ascii="Times New Roman" w:hAnsi="Times New Roman" w:cs="Times New Roman"/>
          <w:color w:val="000000"/>
        </w:rPr>
      </w:pPr>
    </w:p>
    <w:p w14:paraId="1A7CD5AF" w14:textId="77777777" w:rsidR="00917C8A" w:rsidRDefault="00917C8A" w:rsidP="00DA6628">
      <w:pPr>
        <w:spacing w:line="480" w:lineRule="auto"/>
        <w:rPr>
          <w:rFonts w:ascii="Times New Roman" w:hAnsi="Times New Roman" w:cs="Times New Roman"/>
          <w:color w:val="000000"/>
        </w:rPr>
      </w:pPr>
    </w:p>
    <w:p w14:paraId="421E5458" w14:textId="77777777" w:rsidR="00917C8A" w:rsidRDefault="00917C8A" w:rsidP="00DA6628">
      <w:pPr>
        <w:spacing w:line="480" w:lineRule="auto"/>
        <w:rPr>
          <w:rFonts w:ascii="Times New Roman" w:hAnsi="Times New Roman" w:cs="Times New Roman"/>
          <w:color w:val="000000"/>
        </w:rPr>
      </w:pPr>
    </w:p>
    <w:p w14:paraId="6087569B" w14:textId="77777777" w:rsidR="00DA6628" w:rsidRDefault="00DA6628" w:rsidP="00DA6628">
      <w:pPr>
        <w:spacing w:line="480" w:lineRule="auto"/>
        <w:rPr>
          <w:rFonts w:ascii="Times New Roman" w:hAnsi="Times New Roman" w:cs="Times New Roman"/>
          <w:color w:val="000000"/>
        </w:rPr>
      </w:pPr>
    </w:p>
    <w:p w14:paraId="008DA1E1" w14:textId="2FBFAAEA" w:rsidR="00970695" w:rsidRDefault="00970695" w:rsidP="00513636">
      <w:pPr>
        <w:pStyle w:val="Heading1"/>
      </w:pPr>
      <w:bookmarkStart w:id="3" w:name="_Toc500362755"/>
      <w:bookmarkStart w:id="4" w:name="_Toc500417678"/>
      <w:r>
        <w:lastRenderedPageBreak/>
        <w:t>Data Descriptions and Visualization</w:t>
      </w:r>
      <w:bookmarkEnd w:id="3"/>
      <w:bookmarkEnd w:id="4"/>
    </w:p>
    <w:p w14:paraId="16AEF045" w14:textId="77777777" w:rsidR="00513636" w:rsidRPr="00513636" w:rsidRDefault="00513636" w:rsidP="00513636"/>
    <w:p w14:paraId="7E4B538C" w14:textId="6665E888" w:rsidR="008E2D2A" w:rsidRDefault="00502182" w:rsidP="00206632">
      <w:pPr>
        <w:pStyle w:val="Heading3"/>
      </w:pPr>
      <w:bookmarkStart w:id="5" w:name="_Toc500362756"/>
      <w:bookmarkStart w:id="6" w:name="_Toc500417679"/>
      <w:r>
        <w:t>Regression Summary</w:t>
      </w:r>
      <w:bookmarkEnd w:id="5"/>
      <w:bookmarkEnd w:id="6"/>
    </w:p>
    <w:p w14:paraId="2AD11267" w14:textId="192E8D6E" w:rsidR="008E2D2A" w:rsidRPr="008E2D2A" w:rsidRDefault="00206632" w:rsidP="008E2D2A">
      <w:r>
        <w:rPr>
          <w:noProof/>
        </w:rPr>
        <mc:AlternateContent>
          <mc:Choice Requires="wps">
            <w:drawing>
              <wp:anchor distT="0" distB="0" distL="114300" distR="114300" simplePos="0" relativeHeight="251659264" behindDoc="0" locked="0" layoutInCell="1" allowOverlap="1" wp14:anchorId="29F46764" wp14:editId="05C6BD1D">
                <wp:simplePos x="0" y="0"/>
                <wp:positionH relativeFrom="column">
                  <wp:posOffset>-180975</wp:posOffset>
                </wp:positionH>
                <wp:positionV relativeFrom="paragraph">
                  <wp:posOffset>193675</wp:posOffset>
                </wp:positionV>
                <wp:extent cx="6172200" cy="6477635"/>
                <wp:effectExtent l="0" t="0" r="25400" b="24765"/>
                <wp:wrapSquare wrapText="bothSides"/>
                <wp:docPr id="21" name="Text Box 21"/>
                <wp:cNvGraphicFramePr/>
                <a:graphic xmlns:a="http://schemas.openxmlformats.org/drawingml/2006/main">
                  <a:graphicData uri="http://schemas.microsoft.com/office/word/2010/wordprocessingShape">
                    <wps:wsp>
                      <wps:cNvSpPr txBox="1"/>
                      <wps:spPr>
                        <a:xfrm>
                          <a:off x="0" y="0"/>
                          <a:ext cx="6172200" cy="6477635"/>
                        </a:xfrm>
                        <a:prstGeom prst="rect">
                          <a:avLst/>
                        </a:prstGeom>
                        <a:ln/>
                      </wps:spPr>
                      <wps:style>
                        <a:lnRef idx="2">
                          <a:schemeClr val="dk1"/>
                        </a:lnRef>
                        <a:fillRef idx="1">
                          <a:schemeClr val="lt1"/>
                        </a:fillRef>
                        <a:effectRef idx="0">
                          <a:schemeClr val="dk1"/>
                        </a:effectRef>
                        <a:fontRef idx="minor">
                          <a:schemeClr val="dk1"/>
                        </a:fontRef>
                      </wps:style>
                      <wps:txbx>
                        <w:txbxContent>
                          <w:p w14:paraId="2099B906"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Residuals:</w:t>
                            </w:r>
                          </w:p>
                          <w:p w14:paraId="445BD9AC"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 xml:space="preserve">     Min       1Q   Median       3Q      Max </w:t>
                            </w:r>
                          </w:p>
                          <w:p w14:paraId="12BA61B2"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-13.</w:t>
                            </w:r>
                            <w:proofErr w:type="gramStart"/>
                            <w:r w:rsidRPr="009A39E0">
                              <w:rPr>
                                <w:rFonts w:ascii="Monaco" w:hAnsi="Monaco"/>
                                <w:color w:val="000000"/>
                                <w:sz w:val="21"/>
                                <w:szCs w:val="18"/>
                              </w:rPr>
                              <w:t>2378  -</w:t>
                            </w:r>
                            <w:proofErr w:type="gramEnd"/>
                            <w:r w:rsidRPr="009A39E0">
                              <w:rPr>
                                <w:rFonts w:ascii="Monaco" w:hAnsi="Monaco"/>
                                <w:color w:val="000000"/>
                                <w:sz w:val="21"/>
                                <w:szCs w:val="18"/>
                              </w:rPr>
                              <w:t xml:space="preserve">1.3523  -0.0372   1.3443  13.6305 </w:t>
                            </w:r>
                          </w:p>
                          <w:p w14:paraId="1342A4B6" w14:textId="77777777" w:rsidR="00206632" w:rsidRPr="009A39E0" w:rsidRDefault="00206632" w:rsidP="00206632">
                            <w:pPr>
                              <w:pStyle w:val="HTMLPreformatted"/>
                              <w:rPr>
                                <w:rFonts w:ascii="Monaco" w:hAnsi="Monaco"/>
                                <w:color w:val="000000"/>
                                <w:sz w:val="21"/>
                                <w:szCs w:val="18"/>
                              </w:rPr>
                            </w:pPr>
                          </w:p>
                          <w:p w14:paraId="7EB592AF"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Coefficients:</w:t>
                            </w:r>
                          </w:p>
                          <w:p w14:paraId="16C94919"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 xml:space="preserve">                             Estimate Std. Error t value </w:t>
                            </w:r>
                            <w:proofErr w:type="spellStart"/>
                            <w:r w:rsidRPr="009A39E0">
                              <w:rPr>
                                <w:rFonts w:ascii="Monaco" w:hAnsi="Monaco"/>
                                <w:color w:val="000000"/>
                                <w:sz w:val="21"/>
                                <w:szCs w:val="18"/>
                              </w:rPr>
                              <w:t>Pr</w:t>
                            </w:r>
                            <w:proofErr w:type="spellEnd"/>
                            <w:r w:rsidRPr="009A39E0">
                              <w:rPr>
                                <w:rFonts w:ascii="Monaco" w:hAnsi="Monaco"/>
                                <w:color w:val="000000"/>
                                <w:sz w:val="21"/>
                                <w:szCs w:val="18"/>
                              </w:rPr>
                              <w:t xml:space="preserve">(&gt;|t|)    </w:t>
                            </w:r>
                          </w:p>
                          <w:p w14:paraId="430611EF"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w:t>
                            </w:r>
                            <w:proofErr w:type="gramStart"/>
                            <w:r w:rsidRPr="009A39E0">
                              <w:rPr>
                                <w:rFonts w:ascii="Monaco" w:hAnsi="Monaco"/>
                                <w:color w:val="000000"/>
                                <w:sz w:val="21"/>
                                <w:szCs w:val="18"/>
                              </w:rPr>
                              <w:t xml:space="preserve">Intercept)   </w:t>
                            </w:r>
                            <w:proofErr w:type="gramEnd"/>
                            <w:r w:rsidRPr="009A39E0">
                              <w:rPr>
                                <w:rFonts w:ascii="Monaco" w:hAnsi="Monaco"/>
                                <w:color w:val="000000"/>
                                <w:sz w:val="21"/>
                                <w:szCs w:val="18"/>
                              </w:rPr>
                              <w:t xml:space="preserve">             -2.733e-01  1.129e-01  -2.421 0.015509 *  </w:t>
                            </w:r>
                          </w:p>
                          <w:p w14:paraId="5AEACD1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countryEgypt</w:t>
                            </w:r>
                            <w:proofErr w:type="spellEnd"/>
                            <w:r w:rsidRPr="009A39E0">
                              <w:rPr>
                                <w:rFonts w:ascii="Monaco" w:hAnsi="Monaco"/>
                                <w:color w:val="000000"/>
                                <w:sz w:val="21"/>
                                <w:szCs w:val="18"/>
                              </w:rPr>
                              <w:t xml:space="preserve">                1.650e+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.717e-01   9.608  &lt; 2e-16 ***</w:t>
                            </w:r>
                          </w:p>
                          <w:p w14:paraId="7CCB18A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countryEthiopia</w:t>
                            </w:r>
                            <w:proofErr w:type="spellEnd"/>
                            <w:r w:rsidRPr="009A39E0">
                              <w:rPr>
                                <w:rFonts w:ascii="Monaco" w:hAnsi="Monaco"/>
                                <w:color w:val="000000"/>
                                <w:sz w:val="21"/>
                                <w:szCs w:val="18"/>
                              </w:rPr>
                              <w:t xml:space="preserve">             1.787e+</w:t>
                            </w:r>
                            <w:proofErr w:type="gramStart"/>
                            <w:r w:rsidRPr="009A39E0">
                              <w:rPr>
                                <w:rFonts w:ascii="Monaco" w:hAnsi="Monaco"/>
                                <w:color w:val="000000"/>
                                <w:sz w:val="21"/>
                                <w:szCs w:val="18"/>
                              </w:rPr>
                              <w:t>00  3</w:t>
                            </w:r>
                            <w:proofErr w:type="gramEnd"/>
                            <w:r w:rsidRPr="009A39E0">
                              <w:rPr>
                                <w:rFonts w:ascii="Monaco" w:hAnsi="Monaco"/>
                                <w:color w:val="000000"/>
                                <w:sz w:val="21"/>
                                <w:szCs w:val="18"/>
                              </w:rPr>
                              <w:t>.582e-01   4.988 6.23e-07 ***</w:t>
                            </w:r>
                          </w:p>
                          <w:p w14:paraId="167E10C5"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countryGhana</w:t>
                            </w:r>
                            <w:proofErr w:type="spellEnd"/>
                            <w:r w:rsidRPr="009A39E0">
                              <w:rPr>
                                <w:rFonts w:ascii="Monaco" w:hAnsi="Monaco"/>
                                <w:color w:val="000000"/>
                                <w:sz w:val="21"/>
                                <w:szCs w:val="18"/>
                              </w:rPr>
                              <w:t xml:space="preserve">                8.307e-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.519e-01   5.470 4.62e-08 ***</w:t>
                            </w:r>
                          </w:p>
                          <w:p w14:paraId="7D561554"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countryNiger</w:t>
                            </w:r>
                            <w:proofErr w:type="spellEnd"/>
                            <w:r w:rsidRPr="009A39E0">
                              <w:rPr>
                                <w:rFonts w:ascii="Monaco" w:hAnsi="Monaco"/>
                                <w:color w:val="000000"/>
                                <w:sz w:val="21"/>
                                <w:szCs w:val="18"/>
                              </w:rPr>
                              <w:t xml:space="preserve">                4.719e-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.328e-01   3.553 0.000383 ***</w:t>
                            </w:r>
                          </w:p>
                          <w:p w14:paraId="6A7D2775"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countrySenegal</w:t>
                            </w:r>
                            <w:proofErr w:type="spellEnd"/>
                            <w:r w:rsidRPr="009A39E0">
                              <w:rPr>
                                <w:rFonts w:ascii="Monaco" w:hAnsi="Monaco"/>
                                <w:color w:val="000000"/>
                                <w:sz w:val="21"/>
                                <w:szCs w:val="18"/>
                              </w:rPr>
                              <w:t xml:space="preserve">              5.486e-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.303e-01   4.209 2.59e-05 ***</w:t>
                            </w:r>
                          </w:p>
                          <w:p w14:paraId="5E5F9BBA"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countrySouth_Africa</w:t>
                            </w:r>
                            <w:proofErr w:type="spellEnd"/>
                            <w:r w:rsidRPr="009A39E0">
                              <w:rPr>
                                <w:rFonts w:ascii="Monaco" w:hAnsi="Monaco"/>
                                <w:color w:val="000000"/>
                                <w:sz w:val="21"/>
                                <w:szCs w:val="18"/>
                              </w:rPr>
                              <w:t xml:space="preserve">         2.866e+</w:t>
                            </w:r>
                            <w:proofErr w:type="gramStart"/>
                            <w:r w:rsidRPr="009A39E0">
                              <w:rPr>
                                <w:rFonts w:ascii="Monaco" w:hAnsi="Monaco"/>
                                <w:color w:val="000000"/>
                                <w:sz w:val="21"/>
                                <w:szCs w:val="18"/>
                              </w:rPr>
                              <w:t>00  2</w:t>
                            </w:r>
                            <w:proofErr w:type="gramEnd"/>
                            <w:r w:rsidRPr="009A39E0">
                              <w:rPr>
                                <w:rFonts w:ascii="Monaco" w:hAnsi="Monaco"/>
                                <w:color w:val="000000"/>
                                <w:sz w:val="21"/>
                                <w:szCs w:val="18"/>
                              </w:rPr>
                              <w:t>.071e-01  13.840  &lt; 2e-16 ***</w:t>
                            </w:r>
                          </w:p>
                          <w:p w14:paraId="14E621D0"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countryZambia</w:t>
                            </w:r>
                            <w:proofErr w:type="spellEnd"/>
                            <w:r w:rsidRPr="009A39E0">
                              <w:rPr>
                                <w:rFonts w:ascii="Monaco" w:hAnsi="Monaco"/>
                                <w:color w:val="000000"/>
                                <w:sz w:val="21"/>
                                <w:szCs w:val="18"/>
                              </w:rPr>
                              <w:t xml:space="preserve">               1.273e+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.516e-01   8.396  &lt; 2e-16 ***</w:t>
                            </w:r>
                          </w:p>
                          <w:p w14:paraId="5BABE9F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countryCameroon</w:t>
                            </w:r>
                            <w:proofErr w:type="spellEnd"/>
                            <w:r w:rsidRPr="009A39E0">
                              <w:rPr>
                                <w:rFonts w:ascii="Monaco" w:hAnsi="Monaco"/>
                                <w:color w:val="000000"/>
                                <w:sz w:val="21"/>
                                <w:szCs w:val="18"/>
                              </w:rPr>
                              <w:t xml:space="preserve">             2.371e+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.680e-01  14.113  &lt; 2e-16 ***</w:t>
                            </w:r>
                          </w:p>
                          <w:p w14:paraId="6D3BE53F"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countryKenya</w:t>
                            </w:r>
                            <w:proofErr w:type="spellEnd"/>
                            <w:r w:rsidRPr="009A39E0">
                              <w:rPr>
                                <w:rFonts w:ascii="Monaco" w:hAnsi="Monaco"/>
                                <w:color w:val="000000"/>
                                <w:sz w:val="21"/>
                                <w:szCs w:val="18"/>
                              </w:rPr>
                              <w:t xml:space="preserve">                3.822e+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.686e-01  22.664  &lt; 2e-16 ***</w:t>
                            </w:r>
                          </w:p>
                          <w:p w14:paraId="2DD6A264"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countryZimbabwe</w:t>
                            </w:r>
                            <w:proofErr w:type="spellEnd"/>
                            <w:r w:rsidRPr="009A39E0">
                              <w:rPr>
                                <w:rFonts w:ascii="Monaco" w:hAnsi="Monaco"/>
                                <w:color w:val="000000"/>
                                <w:sz w:val="21"/>
                                <w:szCs w:val="18"/>
                              </w:rPr>
                              <w:t xml:space="preserve">            -2.711e-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 xml:space="preserve">.697e-01  -1.597 0.110289    </w:t>
                            </w:r>
                          </w:p>
                          <w:p w14:paraId="1E209D96"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hhg_ratio</w:t>
                            </w:r>
                            <w:proofErr w:type="spellEnd"/>
                            <w:r w:rsidRPr="009A39E0">
                              <w:rPr>
                                <w:rFonts w:ascii="Monaco" w:hAnsi="Monaco"/>
                                <w:color w:val="000000"/>
                                <w:sz w:val="21"/>
                                <w:szCs w:val="18"/>
                              </w:rPr>
                              <w:t xml:space="preserve">                   4.979e-</w:t>
                            </w:r>
                            <w:proofErr w:type="gramStart"/>
                            <w:r w:rsidRPr="009A39E0">
                              <w:rPr>
                                <w:rFonts w:ascii="Monaco" w:hAnsi="Monaco"/>
                                <w:color w:val="000000"/>
                                <w:sz w:val="21"/>
                                <w:szCs w:val="18"/>
                              </w:rPr>
                              <w:t>01  8</w:t>
                            </w:r>
                            <w:proofErr w:type="gramEnd"/>
                            <w:r w:rsidRPr="009A39E0">
                              <w:rPr>
                                <w:rFonts w:ascii="Monaco" w:hAnsi="Monaco"/>
                                <w:color w:val="000000"/>
                                <w:sz w:val="21"/>
                                <w:szCs w:val="18"/>
                              </w:rPr>
                              <w:t>.123e-02   6.129 9.24e-10 ***</w:t>
                            </w:r>
                          </w:p>
                          <w:p w14:paraId="644A535D"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I(hhg_ratio^2)             -1.227e-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.630e-02  -7.532 5.49e-14 ***</w:t>
                            </w:r>
                          </w:p>
                          <w:p w14:paraId="126D08C1"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educ_mean_male</w:t>
                            </w:r>
                            <w:proofErr w:type="spellEnd"/>
                            <w:r w:rsidRPr="009A39E0">
                              <w:rPr>
                                <w:rFonts w:ascii="Monaco" w:hAnsi="Monaco"/>
                                <w:color w:val="000000"/>
                                <w:sz w:val="21"/>
                                <w:szCs w:val="18"/>
                              </w:rPr>
                              <w:t xml:space="preserve">              2.964e-</w:t>
                            </w:r>
                            <w:proofErr w:type="gramStart"/>
                            <w:r w:rsidRPr="009A39E0">
                              <w:rPr>
                                <w:rFonts w:ascii="Monaco" w:hAnsi="Monaco"/>
                                <w:color w:val="000000"/>
                                <w:sz w:val="21"/>
                                <w:szCs w:val="18"/>
                              </w:rPr>
                              <w:t>01  2</w:t>
                            </w:r>
                            <w:proofErr w:type="gramEnd"/>
                            <w:r w:rsidRPr="009A39E0">
                              <w:rPr>
                                <w:rFonts w:ascii="Monaco" w:hAnsi="Monaco"/>
                                <w:color w:val="000000"/>
                                <w:sz w:val="21"/>
                                <w:szCs w:val="18"/>
                              </w:rPr>
                              <w:t>.225e-02  13.321  &lt; 2e-16 ***</w:t>
                            </w:r>
                          </w:p>
                          <w:p w14:paraId="7BF59227"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I(educ_mean_male^2)         6.921e-</w:t>
                            </w:r>
                            <w:proofErr w:type="gramStart"/>
                            <w:r w:rsidRPr="009A39E0">
                              <w:rPr>
                                <w:rFonts w:ascii="Monaco" w:hAnsi="Monaco"/>
                                <w:color w:val="000000"/>
                                <w:sz w:val="21"/>
                                <w:szCs w:val="18"/>
                              </w:rPr>
                              <w:t>03  1</w:t>
                            </w:r>
                            <w:proofErr w:type="gramEnd"/>
                            <w:r w:rsidRPr="009A39E0">
                              <w:rPr>
                                <w:rFonts w:ascii="Monaco" w:hAnsi="Monaco"/>
                                <w:color w:val="000000"/>
                                <w:sz w:val="21"/>
                                <w:szCs w:val="18"/>
                              </w:rPr>
                              <w:t>.501e-03   4.611 4.06e-06 ***</w:t>
                            </w:r>
                          </w:p>
                          <w:p w14:paraId="16F4CB4C"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hhelectricyes</w:t>
                            </w:r>
                            <w:proofErr w:type="spellEnd"/>
                            <w:r w:rsidRPr="009A39E0">
                              <w:rPr>
                                <w:rFonts w:ascii="Monaco" w:hAnsi="Monaco"/>
                                <w:color w:val="000000"/>
                                <w:sz w:val="21"/>
                                <w:szCs w:val="18"/>
                              </w:rPr>
                              <w:t xml:space="preserve">               7.603e-</w:t>
                            </w:r>
                            <w:proofErr w:type="gramStart"/>
                            <w:r w:rsidRPr="009A39E0">
                              <w:rPr>
                                <w:rFonts w:ascii="Monaco" w:hAnsi="Monaco"/>
                                <w:color w:val="000000"/>
                                <w:sz w:val="21"/>
                                <w:szCs w:val="18"/>
                              </w:rPr>
                              <w:t>01  9</w:t>
                            </w:r>
                            <w:proofErr w:type="gramEnd"/>
                            <w:r w:rsidRPr="009A39E0">
                              <w:rPr>
                                <w:rFonts w:ascii="Monaco" w:hAnsi="Monaco"/>
                                <w:color w:val="000000"/>
                                <w:sz w:val="21"/>
                                <w:szCs w:val="18"/>
                              </w:rPr>
                              <w:t>.794e-02   7.762 9.30e-15 ***</w:t>
                            </w:r>
                          </w:p>
                          <w:p w14:paraId="4827D017"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qharv_total</w:t>
                            </w:r>
                            <w:proofErr w:type="spellEnd"/>
                            <w:r w:rsidRPr="009A39E0">
                              <w:rPr>
                                <w:rFonts w:ascii="Monaco" w:hAnsi="Monaco"/>
                                <w:color w:val="000000"/>
                                <w:sz w:val="21"/>
                                <w:szCs w:val="18"/>
                              </w:rPr>
                              <w:t xml:space="preserve">                 1.030e-</w:t>
                            </w:r>
                            <w:proofErr w:type="gramStart"/>
                            <w:r w:rsidRPr="009A39E0">
                              <w:rPr>
                                <w:rFonts w:ascii="Monaco" w:hAnsi="Monaco"/>
                                <w:color w:val="000000"/>
                                <w:sz w:val="21"/>
                                <w:szCs w:val="18"/>
                              </w:rPr>
                              <w:t>06  1</w:t>
                            </w:r>
                            <w:proofErr w:type="gramEnd"/>
                            <w:r w:rsidRPr="009A39E0">
                              <w:rPr>
                                <w:rFonts w:ascii="Monaco" w:hAnsi="Monaco"/>
                                <w:color w:val="000000"/>
                                <w:sz w:val="21"/>
                                <w:szCs w:val="18"/>
                              </w:rPr>
                              <w:t>.755e-07   5.871 4.49e-09 ***</w:t>
                            </w:r>
                          </w:p>
                          <w:p w14:paraId="3A66E603"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I(qharv_total^2)           -5.974e-</w:t>
                            </w:r>
                            <w:proofErr w:type="gramStart"/>
                            <w:r w:rsidRPr="009A39E0">
                              <w:rPr>
                                <w:rFonts w:ascii="Monaco" w:hAnsi="Monaco"/>
                                <w:color w:val="000000"/>
                                <w:sz w:val="21"/>
                                <w:szCs w:val="18"/>
                              </w:rPr>
                              <w:t>14  1</w:t>
                            </w:r>
                            <w:proofErr w:type="gramEnd"/>
                            <w:r w:rsidRPr="009A39E0">
                              <w:rPr>
                                <w:rFonts w:ascii="Monaco" w:hAnsi="Monaco"/>
                                <w:color w:val="000000"/>
                                <w:sz w:val="21"/>
                                <w:szCs w:val="18"/>
                              </w:rPr>
                              <w:t>.450e-14  -4.121 3.81e-05 ***</w:t>
                            </w:r>
                          </w:p>
                          <w:p w14:paraId="1892CAE6"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hhreligAfrican</w:t>
                            </w:r>
                            <w:proofErr w:type="spellEnd"/>
                            <w:r w:rsidRPr="009A39E0">
                              <w:rPr>
                                <w:rFonts w:ascii="Monaco" w:hAnsi="Monaco"/>
                                <w:color w:val="000000"/>
                                <w:sz w:val="21"/>
                                <w:szCs w:val="18"/>
                              </w:rPr>
                              <w:t xml:space="preserve"> </w:t>
                            </w:r>
                            <w:proofErr w:type="gramStart"/>
                            <w:r w:rsidRPr="009A39E0">
                              <w:rPr>
                                <w:rFonts w:ascii="Monaco" w:hAnsi="Monaco"/>
                                <w:color w:val="000000"/>
                                <w:sz w:val="21"/>
                                <w:szCs w:val="18"/>
                              </w:rPr>
                              <w:t>Traditional  3</w:t>
                            </w:r>
                            <w:proofErr w:type="gramEnd"/>
                            <w:r w:rsidRPr="009A39E0">
                              <w:rPr>
                                <w:rFonts w:ascii="Monaco" w:hAnsi="Monaco"/>
                                <w:color w:val="000000"/>
                                <w:sz w:val="21"/>
                                <w:szCs w:val="18"/>
                              </w:rPr>
                              <w:t xml:space="preserve">.600e-01  2.044e-01   1.761 0.078284 .  </w:t>
                            </w:r>
                          </w:p>
                          <w:p w14:paraId="527E89CF"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hhreligChristianity</w:t>
                            </w:r>
                            <w:proofErr w:type="spellEnd"/>
                            <w:r w:rsidRPr="009A39E0">
                              <w:rPr>
                                <w:rFonts w:ascii="Monaco" w:hAnsi="Monaco"/>
                                <w:color w:val="000000"/>
                                <w:sz w:val="21"/>
                                <w:szCs w:val="18"/>
                              </w:rPr>
                              <w:t xml:space="preserve">         3.413e+</w:t>
                            </w:r>
                            <w:proofErr w:type="gramStart"/>
                            <w:r w:rsidRPr="009A39E0">
                              <w:rPr>
                                <w:rFonts w:ascii="Monaco" w:hAnsi="Monaco"/>
                                <w:color w:val="000000"/>
                                <w:sz w:val="21"/>
                                <w:szCs w:val="18"/>
                              </w:rPr>
                              <w:t>00  2</w:t>
                            </w:r>
                            <w:proofErr w:type="gramEnd"/>
                            <w:r w:rsidRPr="009A39E0">
                              <w:rPr>
                                <w:rFonts w:ascii="Monaco" w:hAnsi="Monaco"/>
                                <w:color w:val="000000"/>
                                <w:sz w:val="21"/>
                                <w:szCs w:val="18"/>
                              </w:rPr>
                              <w:t xml:space="preserve">.789e+00   1.224 0.221031    </w:t>
                            </w:r>
                          </w:p>
                          <w:p w14:paraId="5B79A323"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hhreligIslam</w:t>
                            </w:r>
                            <w:proofErr w:type="spellEnd"/>
                            <w:r w:rsidRPr="009A39E0">
                              <w:rPr>
                                <w:rFonts w:ascii="Monaco" w:hAnsi="Monaco"/>
                                <w:color w:val="000000"/>
                                <w:sz w:val="21"/>
                                <w:szCs w:val="18"/>
                              </w:rPr>
                              <w:t xml:space="preserve">                9.224e-</w:t>
                            </w:r>
                            <w:proofErr w:type="gramStart"/>
                            <w:r w:rsidRPr="009A39E0">
                              <w:rPr>
                                <w:rFonts w:ascii="Monaco" w:hAnsi="Monaco"/>
                                <w:color w:val="000000"/>
                                <w:sz w:val="21"/>
                                <w:szCs w:val="18"/>
                              </w:rPr>
                              <w:t>01  9</w:t>
                            </w:r>
                            <w:proofErr w:type="gramEnd"/>
                            <w:r w:rsidRPr="009A39E0">
                              <w:rPr>
                                <w:rFonts w:ascii="Monaco" w:hAnsi="Monaco"/>
                                <w:color w:val="000000"/>
                                <w:sz w:val="21"/>
                                <w:szCs w:val="18"/>
                              </w:rPr>
                              <w:t xml:space="preserve">.349e-01   0.987 0.323827    </w:t>
                            </w:r>
                          </w:p>
                          <w:p w14:paraId="647466DB"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hhrelignonreligious</w:t>
                            </w:r>
                            <w:proofErr w:type="spellEnd"/>
                            <w:r w:rsidRPr="009A39E0">
                              <w:rPr>
                                <w:rFonts w:ascii="Monaco" w:hAnsi="Monaco"/>
                                <w:color w:val="000000"/>
                                <w:sz w:val="21"/>
                                <w:szCs w:val="18"/>
                              </w:rPr>
                              <w:t xml:space="preserve">        -9.763e+</w:t>
                            </w:r>
                            <w:proofErr w:type="gramStart"/>
                            <w:r w:rsidRPr="009A39E0">
                              <w:rPr>
                                <w:rFonts w:ascii="Monaco" w:hAnsi="Monaco"/>
                                <w:color w:val="000000"/>
                                <w:sz w:val="21"/>
                                <w:szCs w:val="18"/>
                              </w:rPr>
                              <w:t>00  2</w:t>
                            </w:r>
                            <w:proofErr w:type="gramEnd"/>
                            <w:r w:rsidRPr="009A39E0">
                              <w:rPr>
                                <w:rFonts w:ascii="Monaco" w:hAnsi="Monaco"/>
                                <w:color w:val="000000"/>
                                <w:sz w:val="21"/>
                                <w:szCs w:val="18"/>
                              </w:rPr>
                              <w:t>.793e+00  -3.496 0.000475 ***</w:t>
                            </w:r>
                          </w:p>
                          <w:p w14:paraId="609AC40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hhreligother</w:t>
                            </w:r>
                            <w:proofErr w:type="spellEnd"/>
                            <w:r w:rsidRPr="009A39E0">
                              <w:rPr>
                                <w:rFonts w:ascii="Monaco" w:hAnsi="Monaco"/>
                                <w:color w:val="000000"/>
                                <w:sz w:val="21"/>
                                <w:szCs w:val="18"/>
                              </w:rPr>
                              <w:t xml:space="preserve">                5.540e-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.112e-01   4.984 6.35e-07 ***</w:t>
                            </w:r>
                          </w:p>
                          <w:p w14:paraId="2C5F7D5D"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w:t>
                            </w:r>
                          </w:p>
                          <w:p w14:paraId="6659286F"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Signif</w:t>
                            </w:r>
                            <w:proofErr w:type="spellEnd"/>
                            <w:r w:rsidRPr="009A39E0">
                              <w:rPr>
                                <w:rFonts w:ascii="Monaco" w:hAnsi="Monaco"/>
                                <w:color w:val="000000"/>
                                <w:sz w:val="21"/>
                                <w:szCs w:val="18"/>
                              </w:rPr>
                              <w:t xml:space="preserve">. codes:  0 ‘***’ 0.001 ‘**’ 0.01 ‘*’ 0.05 ‘.’ 0.1 </w:t>
                            </w:r>
                            <w:proofErr w:type="gramStart"/>
                            <w:r w:rsidRPr="009A39E0">
                              <w:rPr>
                                <w:rFonts w:ascii="Monaco" w:hAnsi="Monaco"/>
                                <w:color w:val="000000"/>
                                <w:sz w:val="21"/>
                                <w:szCs w:val="18"/>
                              </w:rPr>
                              <w:t>‘ ’</w:t>
                            </w:r>
                            <w:proofErr w:type="gramEnd"/>
                            <w:r w:rsidRPr="009A39E0">
                              <w:rPr>
                                <w:rFonts w:ascii="Monaco" w:hAnsi="Monaco"/>
                                <w:color w:val="000000"/>
                                <w:sz w:val="21"/>
                                <w:szCs w:val="18"/>
                              </w:rPr>
                              <w:t xml:space="preserve"> 1</w:t>
                            </w:r>
                          </w:p>
                          <w:p w14:paraId="05710764" w14:textId="77777777" w:rsidR="00206632" w:rsidRPr="009A39E0" w:rsidRDefault="00206632" w:rsidP="00206632">
                            <w:pPr>
                              <w:pStyle w:val="HTMLPreformatted"/>
                              <w:rPr>
                                <w:rFonts w:ascii="Monaco" w:hAnsi="Monaco"/>
                                <w:color w:val="000000"/>
                                <w:sz w:val="21"/>
                                <w:szCs w:val="18"/>
                              </w:rPr>
                            </w:pPr>
                          </w:p>
                          <w:p w14:paraId="5C352B5E"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Residual standard error: 2.785 on 8490 degrees of freedom</w:t>
                            </w:r>
                          </w:p>
                          <w:p w14:paraId="7ECD9D25"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Multiple R-squared:  0.5119,</w:t>
                            </w:r>
                            <w:r w:rsidRPr="009A39E0">
                              <w:rPr>
                                <w:rFonts w:ascii="Monaco" w:hAnsi="Monaco"/>
                                <w:color w:val="000000"/>
                                <w:sz w:val="21"/>
                                <w:szCs w:val="18"/>
                              </w:rPr>
                              <w:tab/>
                              <w:t xml:space="preserve">Adjusted R-squared:  0.5107 </w:t>
                            </w:r>
                          </w:p>
                          <w:p w14:paraId="31129924"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 xml:space="preserve">F-statistic: 404.8 on 22 and 8490 </w:t>
                            </w:r>
                            <w:proofErr w:type="gramStart"/>
                            <w:r w:rsidRPr="009A39E0">
                              <w:rPr>
                                <w:rFonts w:ascii="Monaco" w:hAnsi="Monaco"/>
                                <w:color w:val="000000"/>
                                <w:sz w:val="21"/>
                                <w:szCs w:val="18"/>
                              </w:rPr>
                              <w:t>DF,  p</w:t>
                            </w:r>
                            <w:proofErr w:type="gramEnd"/>
                            <w:r w:rsidRPr="009A39E0">
                              <w:rPr>
                                <w:rFonts w:ascii="Monaco" w:hAnsi="Monaco"/>
                                <w:color w:val="000000"/>
                                <w:sz w:val="21"/>
                                <w:szCs w:val="18"/>
                              </w:rPr>
                              <w:t>-value: &lt; 2.2e-16</w:t>
                            </w:r>
                          </w:p>
                          <w:p w14:paraId="4B8B7257" w14:textId="77777777" w:rsidR="00206632" w:rsidRDefault="00206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46764" id="_x0000_t202" coordsize="21600,21600" o:spt="202" path="m0,0l0,21600,21600,21600,21600,0xe">
                <v:stroke joinstyle="miter"/>
                <v:path gradientshapeok="t" o:connecttype="rect"/>
              </v:shapetype>
              <v:shape id="Text Box 21" o:spid="_x0000_s1026" type="#_x0000_t202" style="position:absolute;margin-left:-14.25pt;margin-top:15.25pt;width:486pt;height:51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" fillcolor="white [3201]" strokecolor="black [3200]" strokeweight="1pt">
                <v:textbox>
                  <w:txbxContent>
                    <w:p w14:paraId="2099B906"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Residuals:</w:t>
                      </w:r>
                    </w:p>
                    <w:p w14:paraId="445BD9AC"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 xml:space="preserve">     Min       1Q   Median       3Q      Max </w:t>
                      </w:r>
                    </w:p>
                    <w:p w14:paraId="12BA61B2"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-13.</w:t>
                      </w:r>
                      <w:proofErr w:type="gramStart"/>
                      <w:r w:rsidRPr="009A39E0">
                        <w:rPr>
                          <w:rFonts w:ascii="Monaco" w:hAnsi="Monaco"/>
                          <w:color w:val="000000"/>
                          <w:sz w:val="21"/>
                          <w:szCs w:val="18"/>
                        </w:rPr>
                        <w:t>2378  -</w:t>
                      </w:r>
                      <w:proofErr w:type="gramEnd"/>
                      <w:r w:rsidRPr="009A39E0">
                        <w:rPr>
                          <w:rFonts w:ascii="Monaco" w:hAnsi="Monaco"/>
                          <w:color w:val="000000"/>
                          <w:sz w:val="21"/>
                          <w:szCs w:val="18"/>
                        </w:rPr>
                        <w:t xml:space="preserve">1.3523  -0.0372   1.3443  13.6305 </w:t>
                      </w:r>
                    </w:p>
                    <w:p w14:paraId="1342A4B6" w14:textId="77777777" w:rsidR="00206632" w:rsidRPr="009A39E0" w:rsidRDefault="00206632" w:rsidP="00206632">
                      <w:pPr>
                        <w:pStyle w:val="HTMLPreformatted"/>
                        <w:rPr>
                          <w:rFonts w:ascii="Monaco" w:hAnsi="Monaco"/>
                          <w:color w:val="000000"/>
                          <w:sz w:val="21"/>
                          <w:szCs w:val="18"/>
                        </w:rPr>
                      </w:pPr>
                    </w:p>
                    <w:p w14:paraId="7EB592AF"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Coefficients:</w:t>
                      </w:r>
                    </w:p>
                    <w:p w14:paraId="16C94919"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 xml:space="preserve">                             Estimate Std. Error t value </w:t>
                      </w:r>
                      <w:proofErr w:type="spellStart"/>
                      <w:r w:rsidRPr="009A39E0">
                        <w:rPr>
                          <w:rFonts w:ascii="Monaco" w:hAnsi="Monaco"/>
                          <w:color w:val="000000"/>
                          <w:sz w:val="21"/>
                          <w:szCs w:val="18"/>
                        </w:rPr>
                        <w:t>Pr</w:t>
                      </w:r>
                      <w:proofErr w:type="spellEnd"/>
                      <w:r w:rsidRPr="009A39E0">
                        <w:rPr>
                          <w:rFonts w:ascii="Monaco" w:hAnsi="Monaco"/>
                          <w:color w:val="000000"/>
                          <w:sz w:val="21"/>
                          <w:szCs w:val="18"/>
                        </w:rPr>
                        <w:t xml:space="preserve">(&gt;|t|)    </w:t>
                      </w:r>
                    </w:p>
                    <w:p w14:paraId="430611EF"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w:t>
                      </w:r>
                      <w:proofErr w:type="gramStart"/>
                      <w:r w:rsidRPr="009A39E0">
                        <w:rPr>
                          <w:rFonts w:ascii="Monaco" w:hAnsi="Monaco"/>
                          <w:color w:val="000000"/>
                          <w:sz w:val="21"/>
                          <w:szCs w:val="18"/>
                        </w:rPr>
                        <w:t xml:space="preserve">Intercept)   </w:t>
                      </w:r>
                      <w:proofErr w:type="gramEnd"/>
                      <w:r w:rsidRPr="009A39E0">
                        <w:rPr>
                          <w:rFonts w:ascii="Monaco" w:hAnsi="Monaco"/>
                          <w:color w:val="000000"/>
                          <w:sz w:val="21"/>
                          <w:szCs w:val="18"/>
                        </w:rPr>
                        <w:t xml:space="preserve">             -2.733e-01  1.129e-01  -2.421 0.015509 *  </w:t>
                      </w:r>
                    </w:p>
                    <w:p w14:paraId="5AEACD1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countryEgypt</w:t>
                      </w:r>
                      <w:proofErr w:type="spellEnd"/>
                      <w:r w:rsidRPr="009A39E0">
                        <w:rPr>
                          <w:rFonts w:ascii="Monaco" w:hAnsi="Monaco"/>
                          <w:color w:val="000000"/>
                          <w:sz w:val="21"/>
                          <w:szCs w:val="18"/>
                        </w:rPr>
                        <w:t xml:space="preserve">                1.650e+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.717e-01   9.608  &lt; 2e-16 ***</w:t>
                      </w:r>
                    </w:p>
                    <w:p w14:paraId="7CCB18A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countryEthiopia</w:t>
                      </w:r>
                      <w:proofErr w:type="spellEnd"/>
                      <w:r w:rsidRPr="009A39E0">
                        <w:rPr>
                          <w:rFonts w:ascii="Monaco" w:hAnsi="Monaco"/>
                          <w:color w:val="000000"/>
                          <w:sz w:val="21"/>
                          <w:szCs w:val="18"/>
                        </w:rPr>
                        <w:t xml:space="preserve">             1.787e+</w:t>
                      </w:r>
                      <w:proofErr w:type="gramStart"/>
                      <w:r w:rsidRPr="009A39E0">
                        <w:rPr>
                          <w:rFonts w:ascii="Monaco" w:hAnsi="Monaco"/>
                          <w:color w:val="000000"/>
                          <w:sz w:val="21"/>
                          <w:szCs w:val="18"/>
                        </w:rPr>
                        <w:t>00  3</w:t>
                      </w:r>
                      <w:proofErr w:type="gramEnd"/>
                      <w:r w:rsidRPr="009A39E0">
                        <w:rPr>
                          <w:rFonts w:ascii="Monaco" w:hAnsi="Monaco"/>
                          <w:color w:val="000000"/>
                          <w:sz w:val="21"/>
                          <w:szCs w:val="18"/>
                        </w:rPr>
                        <w:t>.582e-01   4.988 6.23e-07 ***</w:t>
                      </w:r>
                    </w:p>
                    <w:p w14:paraId="167E10C5"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countryGhana</w:t>
                      </w:r>
                      <w:proofErr w:type="spellEnd"/>
                      <w:r w:rsidRPr="009A39E0">
                        <w:rPr>
                          <w:rFonts w:ascii="Monaco" w:hAnsi="Monaco"/>
                          <w:color w:val="000000"/>
                          <w:sz w:val="21"/>
                          <w:szCs w:val="18"/>
                        </w:rPr>
                        <w:t xml:space="preserve">                8.307e-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.519e-01   5.470 4.62e-08 ***</w:t>
                      </w:r>
                    </w:p>
                    <w:p w14:paraId="7D561554"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countryNiger</w:t>
                      </w:r>
                      <w:proofErr w:type="spellEnd"/>
                      <w:r w:rsidRPr="009A39E0">
                        <w:rPr>
                          <w:rFonts w:ascii="Monaco" w:hAnsi="Monaco"/>
                          <w:color w:val="000000"/>
                          <w:sz w:val="21"/>
                          <w:szCs w:val="18"/>
                        </w:rPr>
                        <w:t xml:space="preserve">                4.719e-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.328e-01   3.553 0.000383 ***</w:t>
                      </w:r>
                    </w:p>
                    <w:p w14:paraId="6A7D2775"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countrySenegal</w:t>
                      </w:r>
                      <w:proofErr w:type="spellEnd"/>
                      <w:r w:rsidRPr="009A39E0">
                        <w:rPr>
                          <w:rFonts w:ascii="Monaco" w:hAnsi="Monaco"/>
                          <w:color w:val="000000"/>
                          <w:sz w:val="21"/>
                          <w:szCs w:val="18"/>
                        </w:rPr>
                        <w:t xml:space="preserve">              5.486e-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.303e-01   4.209 2.59e-05 ***</w:t>
                      </w:r>
                    </w:p>
                    <w:p w14:paraId="5E5F9BBA"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countrySouth_Africa</w:t>
                      </w:r>
                      <w:proofErr w:type="spellEnd"/>
                      <w:r w:rsidRPr="009A39E0">
                        <w:rPr>
                          <w:rFonts w:ascii="Monaco" w:hAnsi="Monaco"/>
                          <w:color w:val="000000"/>
                          <w:sz w:val="21"/>
                          <w:szCs w:val="18"/>
                        </w:rPr>
                        <w:t xml:space="preserve">         2.866e+</w:t>
                      </w:r>
                      <w:proofErr w:type="gramStart"/>
                      <w:r w:rsidRPr="009A39E0">
                        <w:rPr>
                          <w:rFonts w:ascii="Monaco" w:hAnsi="Monaco"/>
                          <w:color w:val="000000"/>
                          <w:sz w:val="21"/>
                          <w:szCs w:val="18"/>
                        </w:rPr>
                        <w:t>00  2</w:t>
                      </w:r>
                      <w:proofErr w:type="gramEnd"/>
                      <w:r w:rsidRPr="009A39E0">
                        <w:rPr>
                          <w:rFonts w:ascii="Monaco" w:hAnsi="Monaco"/>
                          <w:color w:val="000000"/>
                          <w:sz w:val="21"/>
                          <w:szCs w:val="18"/>
                        </w:rPr>
                        <w:t>.071e-01  13.840  &lt; 2e-16 ***</w:t>
                      </w:r>
                    </w:p>
                    <w:p w14:paraId="14E621D0"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countryZambia</w:t>
                      </w:r>
                      <w:proofErr w:type="spellEnd"/>
                      <w:r w:rsidRPr="009A39E0">
                        <w:rPr>
                          <w:rFonts w:ascii="Monaco" w:hAnsi="Monaco"/>
                          <w:color w:val="000000"/>
                          <w:sz w:val="21"/>
                          <w:szCs w:val="18"/>
                        </w:rPr>
                        <w:t xml:space="preserve">               1.273e+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.516e-01   8.396  &lt; 2e-16 ***</w:t>
                      </w:r>
                    </w:p>
                    <w:p w14:paraId="5BABE9F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countryCameroon</w:t>
                      </w:r>
                      <w:proofErr w:type="spellEnd"/>
                      <w:r w:rsidRPr="009A39E0">
                        <w:rPr>
                          <w:rFonts w:ascii="Monaco" w:hAnsi="Monaco"/>
                          <w:color w:val="000000"/>
                          <w:sz w:val="21"/>
                          <w:szCs w:val="18"/>
                        </w:rPr>
                        <w:t xml:space="preserve">             2.371e+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.680e-01  14.113  &lt; 2e-16 ***</w:t>
                      </w:r>
                    </w:p>
                    <w:p w14:paraId="6D3BE53F"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countryKenya</w:t>
                      </w:r>
                      <w:proofErr w:type="spellEnd"/>
                      <w:r w:rsidRPr="009A39E0">
                        <w:rPr>
                          <w:rFonts w:ascii="Monaco" w:hAnsi="Monaco"/>
                          <w:color w:val="000000"/>
                          <w:sz w:val="21"/>
                          <w:szCs w:val="18"/>
                        </w:rPr>
                        <w:t xml:space="preserve">                3.822e+</w:t>
                      </w:r>
                      <w:proofErr w:type="gramStart"/>
                      <w:r w:rsidRPr="009A39E0">
                        <w:rPr>
                          <w:rFonts w:ascii="Monaco" w:hAnsi="Monaco"/>
                          <w:color w:val="000000"/>
                          <w:sz w:val="21"/>
                          <w:szCs w:val="18"/>
                        </w:rPr>
                        <w:t>00  1</w:t>
                      </w:r>
                      <w:proofErr w:type="gramEnd"/>
                      <w:r w:rsidRPr="009A39E0">
                        <w:rPr>
                          <w:rFonts w:ascii="Monaco" w:hAnsi="Monaco"/>
                          <w:color w:val="000000"/>
                          <w:sz w:val="21"/>
                          <w:szCs w:val="18"/>
                        </w:rPr>
                        <w:t>.686e-01  22.664  &lt; 2e-16 ***</w:t>
                      </w:r>
                    </w:p>
                    <w:p w14:paraId="2DD6A264"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countryZimbabwe</w:t>
                      </w:r>
                      <w:proofErr w:type="spellEnd"/>
                      <w:r w:rsidRPr="009A39E0">
                        <w:rPr>
                          <w:rFonts w:ascii="Monaco" w:hAnsi="Monaco"/>
                          <w:color w:val="000000"/>
                          <w:sz w:val="21"/>
                          <w:szCs w:val="18"/>
                        </w:rPr>
                        <w:t xml:space="preserve">            -2.711e-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 xml:space="preserve">.697e-01  -1.597 0.110289    </w:t>
                      </w:r>
                    </w:p>
                    <w:p w14:paraId="1E209D96"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hhg_ratio</w:t>
                      </w:r>
                      <w:proofErr w:type="spellEnd"/>
                      <w:r w:rsidRPr="009A39E0">
                        <w:rPr>
                          <w:rFonts w:ascii="Monaco" w:hAnsi="Monaco"/>
                          <w:color w:val="000000"/>
                          <w:sz w:val="21"/>
                          <w:szCs w:val="18"/>
                        </w:rPr>
                        <w:t xml:space="preserve">                   4.979e-</w:t>
                      </w:r>
                      <w:proofErr w:type="gramStart"/>
                      <w:r w:rsidRPr="009A39E0">
                        <w:rPr>
                          <w:rFonts w:ascii="Monaco" w:hAnsi="Monaco"/>
                          <w:color w:val="000000"/>
                          <w:sz w:val="21"/>
                          <w:szCs w:val="18"/>
                        </w:rPr>
                        <w:t>01  8</w:t>
                      </w:r>
                      <w:proofErr w:type="gramEnd"/>
                      <w:r w:rsidRPr="009A39E0">
                        <w:rPr>
                          <w:rFonts w:ascii="Monaco" w:hAnsi="Monaco"/>
                          <w:color w:val="000000"/>
                          <w:sz w:val="21"/>
                          <w:szCs w:val="18"/>
                        </w:rPr>
                        <w:t>.123e-02   6.129 9.24e-10 ***</w:t>
                      </w:r>
                    </w:p>
                    <w:p w14:paraId="644A535D"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I(hhg_ratio^2)             -1.227e-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.630e-02  -7.532 5.49e-14 ***</w:t>
                      </w:r>
                    </w:p>
                    <w:p w14:paraId="126D08C1"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educ_mean_male</w:t>
                      </w:r>
                      <w:proofErr w:type="spellEnd"/>
                      <w:r w:rsidRPr="009A39E0">
                        <w:rPr>
                          <w:rFonts w:ascii="Monaco" w:hAnsi="Monaco"/>
                          <w:color w:val="000000"/>
                          <w:sz w:val="21"/>
                          <w:szCs w:val="18"/>
                        </w:rPr>
                        <w:t xml:space="preserve">              2.964e-</w:t>
                      </w:r>
                      <w:proofErr w:type="gramStart"/>
                      <w:r w:rsidRPr="009A39E0">
                        <w:rPr>
                          <w:rFonts w:ascii="Monaco" w:hAnsi="Monaco"/>
                          <w:color w:val="000000"/>
                          <w:sz w:val="21"/>
                          <w:szCs w:val="18"/>
                        </w:rPr>
                        <w:t>01  2</w:t>
                      </w:r>
                      <w:proofErr w:type="gramEnd"/>
                      <w:r w:rsidRPr="009A39E0">
                        <w:rPr>
                          <w:rFonts w:ascii="Monaco" w:hAnsi="Monaco"/>
                          <w:color w:val="000000"/>
                          <w:sz w:val="21"/>
                          <w:szCs w:val="18"/>
                        </w:rPr>
                        <w:t>.225e-02  13.321  &lt; 2e-16 ***</w:t>
                      </w:r>
                    </w:p>
                    <w:p w14:paraId="7BF59227"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I(educ_mean_male^2)         6.921e-</w:t>
                      </w:r>
                      <w:proofErr w:type="gramStart"/>
                      <w:r w:rsidRPr="009A39E0">
                        <w:rPr>
                          <w:rFonts w:ascii="Monaco" w:hAnsi="Monaco"/>
                          <w:color w:val="000000"/>
                          <w:sz w:val="21"/>
                          <w:szCs w:val="18"/>
                        </w:rPr>
                        <w:t>03  1</w:t>
                      </w:r>
                      <w:proofErr w:type="gramEnd"/>
                      <w:r w:rsidRPr="009A39E0">
                        <w:rPr>
                          <w:rFonts w:ascii="Monaco" w:hAnsi="Monaco"/>
                          <w:color w:val="000000"/>
                          <w:sz w:val="21"/>
                          <w:szCs w:val="18"/>
                        </w:rPr>
                        <w:t>.501e-03   4.611 4.06e-06 ***</w:t>
                      </w:r>
                    </w:p>
                    <w:p w14:paraId="16F4CB4C"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hhelectricyes</w:t>
                      </w:r>
                      <w:proofErr w:type="spellEnd"/>
                      <w:r w:rsidRPr="009A39E0">
                        <w:rPr>
                          <w:rFonts w:ascii="Monaco" w:hAnsi="Monaco"/>
                          <w:color w:val="000000"/>
                          <w:sz w:val="21"/>
                          <w:szCs w:val="18"/>
                        </w:rPr>
                        <w:t xml:space="preserve">               7.603e-</w:t>
                      </w:r>
                      <w:proofErr w:type="gramStart"/>
                      <w:r w:rsidRPr="009A39E0">
                        <w:rPr>
                          <w:rFonts w:ascii="Monaco" w:hAnsi="Monaco"/>
                          <w:color w:val="000000"/>
                          <w:sz w:val="21"/>
                          <w:szCs w:val="18"/>
                        </w:rPr>
                        <w:t>01  9</w:t>
                      </w:r>
                      <w:proofErr w:type="gramEnd"/>
                      <w:r w:rsidRPr="009A39E0">
                        <w:rPr>
                          <w:rFonts w:ascii="Monaco" w:hAnsi="Monaco"/>
                          <w:color w:val="000000"/>
                          <w:sz w:val="21"/>
                          <w:szCs w:val="18"/>
                        </w:rPr>
                        <w:t>.794e-02   7.762 9.30e-15 ***</w:t>
                      </w:r>
                    </w:p>
                    <w:p w14:paraId="4827D017"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qharv_total</w:t>
                      </w:r>
                      <w:proofErr w:type="spellEnd"/>
                      <w:r w:rsidRPr="009A39E0">
                        <w:rPr>
                          <w:rFonts w:ascii="Monaco" w:hAnsi="Monaco"/>
                          <w:color w:val="000000"/>
                          <w:sz w:val="21"/>
                          <w:szCs w:val="18"/>
                        </w:rPr>
                        <w:t xml:space="preserve">                 1.030e-</w:t>
                      </w:r>
                      <w:proofErr w:type="gramStart"/>
                      <w:r w:rsidRPr="009A39E0">
                        <w:rPr>
                          <w:rFonts w:ascii="Monaco" w:hAnsi="Monaco"/>
                          <w:color w:val="000000"/>
                          <w:sz w:val="21"/>
                          <w:szCs w:val="18"/>
                        </w:rPr>
                        <w:t>06  1</w:t>
                      </w:r>
                      <w:proofErr w:type="gramEnd"/>
                      <w:r w:rsidRPr="009A39E0">
                        <w:rPr>
                          <w:rFonts w:ascii="Monaco" w:hAnsi="Monaco"/>
                          <w:color w:val="000000"/>
                          <w:sz w:val="21"/>
                          <w:szCs w:val="18"/>
                        </w:rPr>
                        <w:t>.755e-07   5.871 4.49e-09 ***</w:t>
                      </w:r>
                    </w:p>
                    <w:p w14:paraId="3A66E603"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I(qharv_total^2)           -5.974e-</w:t>
                      </w:r>
                      <w:proofErr w:type="gramStart"/>
                      <w:r w:rsidRPr="009A39E0">
                        <w:rPr>
                          <w:rFonts w:ascii="Monaco" w:hAnsi="Monaco"/>
                          <w:color w:val="000000"/>
                          <w:sz w:val="21"/>
                          <w:szCs w:val="18"/>
                        </w:rPr>
                        <w:t>14  1</w:t>
                      </w:r>
                      <w:proofErr w:type="gramEnd"/>
                      <w:r w:rsidRPr="009A39E0">
                        <w:rPr>
                          <w:rFonts w:ascii="Monaco" w:hAnsi="Monaco"/>
                          <w:color w:val="000000"/>
                          <w:sz w:val="21"/>
                          <w:szCs w:val="18"/>
                        </w:rPr>
                        <w:t>.450e-14  -4.121 3.81e-05 ***</w:t>
                      </w:r>
                    </w:p>
                    <w:p w14:paraId="1892CAE6"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hhreligAfrican</w:t>
                      </w:r>
                      <w:proofErr w:type="spellEnd"/>
                      <w:r w:rsidRPr="009A39E0">
                        <w:rPr>
                          <w:rFonts w:ascii="Monaco" w:hAnsi="Monaco"/>
                          <w:color w:val="000000"/>
                          <w:sz w:val="21"/>
                          <w:szCs w:val="18"/>
                        </w:rPr>
                        <w:t xml:space="preserve"> </w:t>
                      </w:r>
                      <w:proofErr w:type="gramStart"/>
                      <w:r w:rsidRPr="009A39E0">
                        <w:rPr>
                          <w:rFonts w:ascii="Monaco" w:hAnsi="Monaco"/>
                          <w:color w:val="000000"/>
                          <w:sz w:val="21"/>
                          <w:szCs w:val="18"/>
                        </w:rPr>
                        <w:t>Traditional  3</w:t>
                      </w:r>
                      <w:proofErr w:type="gramEnd"/>
                      <w:r w:rsidRPr="009A39E0">
                        <w:rPr>
                          <w:rFonts w:ascii="Monaco" w:hAnsi="Monaco"/>
                          <w:color w:val="000000"/>
                          <w:sz w:val="21"/>
                          <w:szCs w:val="18"/>
                        </w:rPr>
                        <w:t xml:space="preserve">.600e-01  2.044e-01   1.761 0.078284 .  </w:t>
                      </w:r>
                    </w:p>
                    <w:p w14:paraId="527E89CF"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hhreligChristianity</w:t>
                      </w:r>
                      <w:proofErr w:type="spellEnd"/>
                      <w:r w:rsidRPr="009A39E0">
                        <w:rPr>
                          <w:rFonts w:ascii="Monaco" w:hAnsi="Monaco"/>
                          <w:color w:val="000000"/>
                          <w:sz w:val="21"/>
                          <w:szCs w:val="18"/>
                        </w:rPr>
                        <w:t xml:space="preserve">         3.413e+</w:t>
                      </w:r>
                      <w:proofErr w:type="gramStart"/>
                      <w:r w:rsidRPr="009A39E0">
                        <w:rPr>
                          <w:rFonts w:ascii="Monaco" w:hAnsi="Monaco"/>
                          <w:color w:val="000000"/>
                          <w:sz w:val="21"/>
                          <w:szCs w:val="18"/>
                        </w:rPr>
                        <w:t>00  2</w:t>
                      </w:r>
                      <w:proofErr w:type="gramEnd"/>
                      <w:r w:rsidRPr="009A39E0">
                        <w:rPr>
                          <w:rFonts w:ascii="Monaco" w:hAnsi="Monaco"/>
                          <w:color w:val="000000"/>
                          <w:sz w:val="21"/>
                          <w:szCs w:val="18"/>
                        </w:rPr>
                        <w:t xml:space="preserve">.789e+00   1.224 0.221031    </w:t>
                      </w:r>
                    </w:p>
                    <w:p w14:paraId="5B79A323"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hhreligIslam</w:t>
                      </w:r>
                      <w:proofErr w:type="spellEnd"/>
                      <w:r w:rsidRPr="009A39E0">
                        <w:rPr>
                          <w:rFonts w:ascii="Monaco" w:hAnsi="Monaco"/>
                          <w:color w:val="000000"/>
                          <w:sz w:val="21"/>
                          <w:szCs w:val="18"/>
                        </w:rPr>
                        <w:t xml:space="preserve">                9.224e-</w:t>
                      </w:r>
                      <w:proofErr w:type="gramStart"/>
                      <w:r w:rsidRPr="009A39E0">
                        <w:rPr>
                          <w:rFonts w:ascii="Monaco" w:hAnsi="Monaco"/>
                          <w:color w:val="000000"/>
                          <w:sz w:val="21"/>
                          <w:szCs w:val="18"/>
                        </w:rPr>
                        <w:t>01  9</w:t>
                      </w:r>
                      <w:proofErr w:type="gramEnd"/>
                      <w:r w:rsidRPr="009A39E0">
                        <w:rPr>
                          <w:rFonts w:ascii="Monaco" w:hAnsi="Monaco"/>
                          <w:color w:val="000000"/>
                          <w:sz w:val="21"/>
                          <w:szCs w:val="18"/>
                        </w:rPr>
                        <w:t xml:space="preserve">.349e-01   0.987 0.323827    </w:t>
                      </w:r>
                    </w:p>
                    <w:p w14:paraId="647466DB"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hhrelignonreligious</w:t>
                      </w:r>
                      <w:proofErr w:type="spellEnd"/>
                      <w:r w:rsidRPr="009A39E0">
                        <w:rPr>
                          <w:rFonts w:ascii="Monaco" w:hAnsi="Monaco"/>
                          <w:color w:val="000000"/>
                          <w:sz w:val="21"/>
                          <w:szCs w:val="18"/>
                        </w:rPr>
                        <w:t xml:space="preserve">        -9.763e+</w:t>
                      </w:r>
                      <w:proofErr w:type="gramStart"/>
                      <w:r w:rsidRPr="009A39E0">
                        <w:rPr>
                          <w:rFonts w:ascii="Monaco" w:hAnsi="Monaco"/>
                          <w:color w:val="000000"/>
                          <w:sz w:val="21"/>
                          <w:szCs w:val="18"/>
                        </w:rPr>
                        <w:t>00  2</w:t>
                      </w:r>
                      <w:proofErr w:type="gramEnd"/>
                      <w:r w:rsidRPr="009A39E0">
                        <w:rPr>
                          <w:rFonts w:ascii="Monaco" w:hAnsi="Monaco"/>
                          <w:color w:val="000000"/>
                          <w:sz w:val="21"/>
                          <w:szCs w:val="18"/>
                        </w:rPr>
                        <w:t>.793e+00  -3.496 0.000475 ***</w:t>
                      </w:r>
                    </w:p>
                    <w:p w14:paraId="609AC409"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hhreligother</w:t>
                      </w:r>
                      <w:proofErr w:type="spellEnd"/>
                      <w:r w:rsidRPr="009A39E0">
                        <w:rPr>
                          <w:rFonts w:ascii="Monaco" w:hAnsi="Monaco"/>
                          <w:color w:val="000000"/>
                          <w:sz w:val="21"/>
                          <w:szCs w:val="18"/>
                        </w:rPr>
                        <w:t xml:space="preserve">                5.540e-</w:t>
                      </w:r>
                      <w:proofErr w:type="gramStart"/>
                      <w:r w:rsidRPr="009A39E0">
                        <w:rPr>
                          <w:rFonts w:ascii="Monaco" w:hAnsi="Monaco"/>
                          <w:color w:val="000000"/>
                          <w:sz w:val="21"/>
                          <w:szCs w:val="18"/>
                        </w:rPr>
                        <w:t>01  1</w:t>
                      </w:r>
                      <w:proofErr w:type="gramEnd"/>
                      <w:r w:rsidRPr="009A39E0">
                        <w:rPr>
                          <w:rFonts w:ascii="Monaco" w:hAnsi="Monaco"/>
                          <w:color w:val="000000"/>
                          <w:sz w:val="21"/>
                          <w:szCs w:val="18"/>
                        </w:rPr>
                        <w:t>.112e-01   4.984 6.35e-07 ***</w:t>
                      </w:r>
                    </w:p>
                    <w:p w14:paraId="2C5F7D5D"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w:t>
                      </w:r>
                    </w:p>
                    <w:p w14:paraId="6659286F" w14:textId="77777777" w:rsidR="00206632" w:rsidRPr="009A39E0" w:rsidRDefault="00206632" w:rsidP="00206632">
                      <w:pPr>
                        <w:pStyle w:val="HTMLPreformatted"/>
                        <w:rPr>
                          <w:rFonts w:ascii="Monaco" w:hAnsi="Monaco"/>
                          <w:color w:val="000000"/>
                          <w:sz w:val="21"/>
                          <w:szCs w:val="18"/>
                        </w:rPr>
                      </w:pPr>
                      <w:proofErr w:type="spellStart"/>
                      <w:r w:rsidRPr="009A39E0">
                        <w:rPr>
                          <w:rFonts w:ascii="Monaco" w:hAnsi="Monaco"/>
                          <w:color w:val="000000"/>
                          <w:sz w:val="21"/>
                          <w:szCs w:val="18"/>
                        </w:rPr>
                        <w:t>Signif</w:t>
                      </w:r>
                      <w:proofErr w:type="spellEnd"/>
                      <w:r w:rsidRPr="009A39E0">
                        <w:rPr>
                          <w:rFonts w:ascii="Monaco" w:hAnsi="Monaco"/>
                          <w:color w:val="000000"/>
                          <w:sz w:val="21"/>
                          <w:szCs w:val="18"/>
                        </w:rPr>
                        <w:t xml:space="preserve">. codes:  0 ‘***’ 0.001 ‘**’ 0.01 ‘*’ 0.05 ‘.’ 0.1 </w:t>
                      </w:r>
                      <w:proofErr w:type="gramStart"/>
                      <w:r w:rsidRPr="009A39E0">
                        <w:rPr>
                          <w:rFonts w:ascii="Monaco" w:hAnsi="Monaco"/>
                          <w:color w:val="000000"/>
                          <w:sz w:val="21"/>
                          <w:szCs w:val="18"/>
                        </w:rPr>
                        <w:t>‘ ’</w:t>
                      </w:r>
                      <w:proofErr w:type="gramEnd"/>
                      <w:r w:rsidRPr="009A39E0">
                        <w:rPr>
                          <w:rFonts w:ascii="Monaco" w:hAnsi="Monaco"/>
                          <w:color w:val="000000"/>
                          <w:sz w:val="21"/>
                          <w:szCs w:val="18"/>
                        </w:rPr>
                        <w:t xml:space="preserve"> 1</w:t>
                      </w:r>
                    </w:p>
                    <w:p w14:paraId="05710764" w14:textId="77777777" w:rsidR="00206632" w:rsidRPr="009A39E0" w:rsidRDefault="00206632" w:rsidP="00206632">
                      <w:pPr>
                        <w:pStyle w:val="HTMLPreformatted"/>
                        <w:rPr>
                          <w:rFonts w:ascii="Monaco" w:hAnsi="Monaco"/>
                          <w:color w:val="000000"/>
                          <w:sz w:val="21"/>
                          <w:szCs w:val="18"/>
                        </w:rPr>
                      </w:pPr>
                    </w:p>
                    <w:p w14:paraId="5C352B5E"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Residual standard error: 2.785 on 8490 degrees of freedom</w:t>
                      </w:r>
                    </w:p>
                    <w:p w14:paraId="7ECD9D25"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Multiple R-squared:  0.5119,</w:t>
                      </w:r>
                      <w:r w:rsidRPr="009A39E0">
                        <w:rPr>
                          <w:rFonts w:ascii="Monaco" w:hAnsi="Monaco"/>
                          <w:color w:val="000000"/>
                          <w:sz w:val="21"/>
                          <w:szCs w:val="18"/>
                        </w:rPr>
                        <w:tab/>
                        <w:t xml:space="preserve">Adjusted R-squared:  0.5107 </w:t>
                      </w:r>
                    </w:p>
                    <w:p w14:paraId="31129924" w14:textId="77777777" w:rsidR="00206632" w:rsidRPr="009A39E0" w:rsidRDefault="00206632" w:rsidP="00206632">
                      <w:pPr>
                        <w:pStyle w:val="HTMLPreformatted"/>
                        <w:rPr>
                          <w:rFonts w:ascii="Monaco" w:hAnsi="Monaco"/>
                          <w:color w:val="000000"/>
                          <w:sz w:val="21"/>
                          <w:szCs w:val="18"/>
                        </w:rPr>
                      </w:pPr>
                      <w:r w:rsidRPr="009A39E0">
                        <w:rPr>
                          <w:rFonts w:ascii="Monaco" w:hAnsi="Monaco"/>
                          <w:color w:val="000000"/>
                          <w:sz w:val="21"/>
                          <w:szCs w:val="18"/>
                        </w:rPr>
                        <w:t xml:space="preserve">F-statistic: 404.8 on 22 and 8490 </w:t>
                      </w:r>
                      <w:proofErr w:type="gramStart"/>
                      <w:r w:rsidRPr="009A39E0">
                        <w:rPr>
                          <w:rFonts w:ascii="Monaco" w:hAnsi="Monaco"/>
                          <w:color w:val="000000"/>
                          <w:sz w:val="21"/>
                          <w:szCs w:val="18"/>
                        </w:rPr>
                        <w:t>DF,  p</w:t>
                      </w:r>
                      <w:proofErr w:type="gramEnd"/>
                      <w:r w:rsidRPr="009A39E0">
                        <w:rPr>
                          <w:rFonts w:ascii="Monaco" w:hAnsi="Monaco"/>
                          <w:color w:val="000000"/>
                          <w:sz w:val="21"/>
                          <w:szCs w:val="18"/>
                        </w:rPr>
                        <w:t>-value: &lt; 2.2e-16</w:t>
                      </w:r>
                    </w:p>
                    <w:p w14:paraId="4B8B7257" w14:textId="77777777" w:rsidR="00206632" w:rsidRDefault="00206632"/>
                  </w:txbxContent>
                </v:textbox>
                <w10:wrap type="square"/>
              </v:shape>
            </w:pict>
          </mc:Fallback>
        </mc:AlternateContent>
      </w:r>
    </w:p>
    <w:p w14:paraId="4698B632" w14:textId="77777777" w:rsidR="00674A32" w:rsidRDefault="00674A32" w:rsidP="00206632">
      <w:pPr>
        <w:spacing w:line="480" w:lineRule="auto"/>
        <w:rPr>
          <w:rFonts w:ascii="Times New Roman" w:hAnsi="Times New Roman" w:cs="Times New Roman"/>
          <w:color w:val="000000"/>
        </w:rPr>
      </w:pPr>
    </w:p>
    <w:p w14:paraId="5E661C62" w14:textId="6E96917B" w:rsidR="00513636" w:rsidRDefault="00DA4682" w:rsidP="00206632">
      <w:pPr>
        <w:spacing w:line="480" w:lineRule="auto"/>
        <w:rPr>
          <w:rFonts w:ascii="Times New Roman" w:hAnsi="Times New Roman" w:cs="Times New Roman"/>
          <w:color w:val="000000"/>
        </w:rPr>
      </w:pPr>
      <w:r>
        <w:rPr>
          <w:rFonts w:ascii="Times New Roman" w:hAnsi="Times New Roman" w:cs="Times New Roman"/>
          <w:color w:val="000000"/>
        </w:rPr>
        <w:t>Interpretation of variables and co</w:t>
      </w:r>
      <w:r w:rsidR="009D4083">
        <w:rPr>
          <w:rFonts w:ascii="Times New Roman" w:hAnsi="Times New Roman" w:cs="Times New Roman"/>
          <w:color w:val="000000"/>
        </w:rPr>
        <w:t>efficients start on page 11</w:t>
      </w:r>
      <w:r>
        <w:rPr>
          <w:rFonts w:ascii="Times New Roman" w:hAnsi="Times New Roman" w:cs="Times New Roman"/>
          <w:color w:val="000000"/>
        </w:rPr>
        <w:t xml:space="preserve"> </w:t>
      </w:r>
    </w:p>
    <w:p w14:paraId="01F8D903" w14:textId="18DD3D3C" w:rsidR="00AF784C" w:rsidRPr="008B1923" w:rsidRDefault="005659B0" w:rsidP="00513636">
      <w:pPr>
        <w:pStyle w:val="Heading3"/>
        <w:jc w:val="center"/>
      </w:pPr>
      <w:bookmarkStart w:id="7" w:name="_Toc500362757"/>
      <w:bookmarkStart w:id="8" w:name="_Toc500417680"/>
      <w:r w:rsidRPr="008B1923">
        <w:lastRenderedPageBreak/>
        <w:t>Diagnostic Plots</w:t>
      </w:r>
      <w:r w:rsidR="0083116C" w:rsidRPr="008B1923">
        <w:t xml:space="preserve"> w</w:t>
      </w:r>
      <w:r w:rsidR="0034410B" w:rsidRPr="008B1923">
        <w:t>ith Outliers</w:t>
      </w:r>
      <w:bookmarkEnd w:id="7"/>
      <w:bookmarkEnd w:id="8"/>
    </w:p>
    <w:p w14:paraId="032098DC" w14:textId="77777777" w:rsidR="00240631" w:rsidRDefault="00240631" w:rsidP="00D4642D">
      <w:pPr>
        <w:rPr>
          <w:rFonts w:ascii="Times New Roman" w:hAnsi="Times New Roman" w:cs="Times New Roman"/>
        </w:rPr>
      </w:pPr>
    </w:p>
    <w:p w14:paraId="3511A9D9" w14:textId="34C6E0C4" w:rsidR="00B66123" w:rsidRDefault="0028676F" w:rsidP="0028676F">
      <w:pPr>
        <w:jc w:val="center"/>
        <w:rPr>
          <w:rFonts w:ascii="Times New Roman" w:hAnsi="Times New Roman" w:cs="Times New Roman"/>
        </w:rPr>
      </w:pPr>
      <w:r>
        <w:rPr>
          <w:rFonts w:ascii="Helvetica" w:hAnsi="Helvetica" w:cs="Helvetica"/>
          <w:noProof/>
        </w:rPr>
        <w:drawing>
          <wp:inline distT="0" distB="0" distL="0" distR="0" wp14:anchorId="4CCC90A3" wp14:editId="58131702">
            <wp:extent cx="5654114" cy="3497993"/>
            <wp:effectExtent l="0" t="0" r="1016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5215" cy="3517234"/>
                    </a:xfrm>
                    <a:prstGeom prst="rect">
                      <a:avLst/>
                    </a:prstGeom>
                    <a:noFill/>
                    <a:ln>
                      <a:noFill/>
                    </a:ln>
                  </pic:spPr>
                </pic:pic>
              </a:graphicData>
            </a:graphic>
          </wp:inline>
        </w:drawing>
      </w:r>
    </w:p>
    <w:p w14:paraId="01ADCC11" w14:textId="77777777" w:rsidR="00B66123" w:rsidRDefault="00B66123" w:rsidP="00D4642D">
      <w:pPr>
        <w:rPr>
          <w:rFonts w:ascii="Times New Roman" w:hAnsi="Times New Roman" w:cs="Times New Roman"/>
        </w:rPr>
      </w:pPr>
    </w:p>
    <w:p w14:paraId="02AE5D59" w14:textId="7E470BA5" w:rsidR="0034410B" w:rsidRPr="008B1923" w:rsidRDefault="0083116C" w:rsidP="00513636">
      <w:pPr>
        <w:pStyle w:val="Heading3"/>
        <w:jc w:val="center"/>
      </w:pPr>
      <w:bookmarkStart w:id="9" w:name="_Toc500362758"/>
      <w:bookmarkStart w:id="10" w:name="_Toc500417681"/>
      <w:r w:rsidRPr="008B1923">
        <w:t>Diagnostic Plots without Outliers</w:t>
      </w:r>
      <w:bookmarkEnd w:id="9"/>
      <w:bookmarkEnd w:id="10"/>
    </w:p>
    <w:p w14:paraId="0B4A6C93" w14:textId="0696B21B" w:rsidR="0034410B" w:rsidRDefault="00C47111" w:rsidP="0028676F">
      <w:pPr>
        <w:spacing w:line="480" w:lineRule="auto"/>
        <w:jc w:val="center"/>
        <w:rPr>
          <w:rFonts w:ascii="Times New Roman" w:hAnsi="Times New Roman" w:cs="Times New Roman"/>
        </w:rPr>
      </w:pPr>
      <w:r>
        <w:rPr>
          <w:rFonts w:ascii="Helvetica" w:hAnsi="Helvetica" w:cs="Helvetica"/>
          <w:noProof/>
        </w:rPr>
        <w:drawing>
          <wp:inline distT="0" distB="0" distL="0" distR="0" wp14:anchorId="7252FC3D" wp14:editId="45886E9B">
            <wp:extent cx="5624040" cy="347938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3019" cy="3497316"/>
                    </a:xfrm>
                    <a:prstGeom prst="rect">
                      <a:avLst/>
                    </a:prstGeom>
                    <a:noFill/>
                    <a:ln>
                      <a:noFill/>
                    </a:ln>
                  </pic:spPr>
                </pic:pic>
              </a:graphicData>
            </a:graphic>
          </wp:inline>
        </w:drawing>
      </w:r>
    </w:p>
    <w:p w14:paraId="05547D06" w14:textId="51069A23" w:rsidR="00D4642D" w:rsidRDefault="008A3270" w:rsidP="0034410B">
      <w:pPr>
        <w:spacing w:line="480" w:lineRule="auto"/>
        <w:ind w:firstLine="720"/>
        <w:rPr>
          <w:rFonts w:ascii="Times New Roman" w:hAnsi="Times New Roman" w:cs="Times New Roman"/>
        </w:rPr>
      </w:pPr>
      <w:r>
        <w:rPr>
          <w:rFonts w:ascii="Times New Roman" w:hAnsi="Times New Roman" w:cs="Times New Roman"/>
        </w:rPr>
        <w:lastRenderedPageBreak/>
        <w:t xml:space="preserve">The plots above show the data set with and without five different outliers from various countries. </w:t>
      </w:r>
      <w:r w:rsidR="002648CF">
        <w:rPr>
          <w:rFonts w:ascii="Times New Roman" w:hAnsi="Times New Roman" w:cs="Times New Roman"/>
        </w:rPr>
        <w:t xml:space="preserve">The </w:t>
      </w:r>
      <w:r w:rsidR="00ED10BC">
        <w:rPr>
          <w:rFonts w:ascii="Times New Roman" w:hAnsi="Times New Roman" w:cs="Times New Roman"/>
        </w:rPr>
        <w:t>residuals versus fitted</w:t>
      </w:r>
      <w:r w:rsidR="002648CF">
        <w:rPr>
          <w:rFonts w:ascii="Times New Roman" w:hAnsi="Times New Roman" w:cs="Times New Roman"/>
        </w:rPr>
        <w:t xml:space="preserve"> </w:t>
      </w:r>
      <w:r w:rsidR="00ED10BC">
        <w:rPr>
          <w:rFonts w:ascii="Times New Roman" w:hAnsi="Times New Roman" w:cs="Times New Roman"/>
        </w:rPr>
        <w:t>plot shows</w:t>
      </w:r>
      <w:r w:rsidR="004A098A">
        <w:rPr>
          <w:rFonts w:ascii="Times New Roman" w:hAnsi="Times New Roman" w:cs="Times New Roman"/>
        </w:rPr>
        <w:t xml:space="preserve"> the residuals </w:t>
      </w:r>
      <w:r w:rsidR="00ED10BC">
        <w:rPr>
          <w:rFonts w:ascii="Times New Roman" w:hAnsi="Times New Roman" w:cs="Times New Roman"/>
        </w:rPr>
        <w:t xml:space="preserve">of my regression </w:t>
      </w:r>
      <w:r w:rsidR="004A098A">
        <w:rPr>
          <w:rFonts w:ascii="Times New Roman" w:hAnsi="Times New Roman" w:cs="Times New Roman"/>
        </w:rPr>
        <w:t>with the appropriate fitted</w:t>
      </w:r>
      <w:r w:rsidR="00ED10BC">
        <w:rPr>
          <w:rFonts w:ascii="Times New Roman" w:hAnsi="Times New Roman" w:cs="Times New Roman"/>
        </w:rPr>
        <w:t xml:space="preserve"> line</w:t>
      </w:r>
      <w:r w:rsidR="004A098A">
        <w:rPr>
          <w:rFonts w:ascii="Times New Roman" w:hAnsi="Times New Roman" w:cs="Times New Roman"/>
        </w:rPr>
        <w:t xml:space="preserve">. </w:t>
      </w:r>
      <w:r w:rsidR="00240631">
        <w:rPr>
          <w:rFonts w:ascii="Times New Roman" w:hAnsi="Times New Roman" w:cs="Times New Roman"/>
        </w:rPr>
        <w:t>While the residuals are clustered, within the clustered area they appe</w:t>
      </w:r>
      <w:r w:rsidR="00226B2E">
        <w:rPr>
          <w:rFonts w:ascii="Times New Roman" w:hAnsi="Times New Roman" w:cs="Times New Roman"/>
        </w:rPr>
        <w:t xml:space="preserve">ar to relatively random. There appears to be a strong negative linear association in the lower left bound residuals. This is likely due </w:t>
      </w:r>
      <w:r w:rsidR="00B653B6">
        <w:rPr>
          <w:rFonts w:ascii="Times New Roman" w:hAnsi="Times New Roman" w:cs="Times New Roman"/>
        </w:rPr>
        <w:t xml:space="preserve">to the presence of missing values within the dataset. </w:t>
      </w:r>
      <w:r w:rsidR="004A098A">
        <w:rPr>
          <w:rFonts w:ascii="Times New Roman" w:hAnsi="Times New Roman" w:cs="Times New Roman"/>
        </w:rPr>
        <w:t xml:space="preserve">Since the Q-Q plot is </w:t>
      </w:r>
      <w:r w:rsidR="00FA359A">
        <w:rPr>
          <w:rFonts w:ascii="Times New Roman" w:hAnsi="Times New Roman" w:cs="Times New Roman"/>
        </w:rPr>
        <w:t>nearly</w:t>
      </w:r>
      <w:r w:rsidR="004A098A">
        <w:rPr>
          <w:rFonts w:ascii="Times New Roman" w:hAnsi="Times New Roman" w:cs="Times New Roman"/>
        </w:rPr>
        <w:t xml:space="preserve"> linear the parameters are approximately normally distributed. </w:t>
      </w:r>
      <w:r w:rsidR="004A3606">
        <w:rPr>
          <w:rFonts w:ascii="Times New Roman" w:hAnsi="Times New Roman" w:cs="Times New Roman"/>
        </w:rPr>
        <w:t xml:space="preserve">The Scale- Location </w:t>
      </w:r>
      <w:r w:rsidR="006A44B6">
        <w:rPr>
          <w:rFonts w:ascii="Times New Roman" w:hAnsi="Times New Roman" w:cs="Times New Roman"/>
        </w:rPr>
        <w:t xml:space="preserve">graphic </w:t>
      </w:r>
      <w:r w:rsidR="009421D5">
        <w:rPr>
          <w:rFonts w:ascii="Times New Roman" w:hAnsi="Times New Roman" w:cs="Times New Roman"/>
        </w:rPr>
        <w:t>has a</w:t>
      </w:r>
      <w:r w:rsidR="006A44B6">
        <w:rPr>
          <w:rFonts w:ascii="Times New Roman" w:hAnsi="Times New Roman" w:cs="Times New Roman"/>
        </w:rPr>
        <w:t xml:space="preserve"> line </w:t>
      </w:r>
      <w:r w:rsidR="009421D5">
        <w:rPr>
          <w:rFonts w:ascii="Times New Roman" w:hAnsi="Times New Roman" w:cs="Times New Roman"/>
        </w:rPr>
        <w:t xml:space="preserve">that </w:t>
      </w:r>
      <w:r w:rsidR="006A44B6">
        <w:rPr>
          <w:rFonts w:ascii="Times New Roman" w:hAnsi="Times New Roman" w:cs="Times New Roman"/>
        </w:rPr>
        <w:t xml:space="preserve">is randomly plotted </w:t>
      </w:r>
      <w:r w:rsidR="009421D5">
        <w:rPr>
          <w:rFonts w:ascii="Times New Roman" w:hAnsi="Times New Roman" w:cs="Times New Roman"/>
        </w:rPr>
        <w:t>but generally heads</w:t>
      </w:r>
      <w:r w:rsidR="006A44B6">
        <w:rPr>
          <w:rFonts w:ascii="Times New Roman" w:hAnsi="Times New Roman" w:cs="Times New Roman"/>
        </w:rPr>
        <w:t xml:space="preserve"> in a horizontal direction </w:t>
      </w:r>
      <w:r w:rsidR="009421D5">
        <w:rPr>
          <w:rFonts w:ascii="Times New Roman" w:hAnsi="Times New Roman" w:cs="Times New Roman"/>
        </w:rPr>
        <w:t>so I</w:t>
      </w:r>
      <w:r w:rsidR="006A44B6">
        <w:rPr>
          <w:rFonts w:ascii="Times New Roman" w:hAnsi="Times New Roman" w:cs="Times New Roman"/>
        </w:rPr>
        <w:t xml:space="preserve"> have sufficient evidence for h</w:t>
      </w:r>
      <w:r w:rsidR="009E50A6">
        <w:rPr>
          <w:rFonts w:ascii="Times New Roman" w:hAnsi="Times New Roman" w:cs="Times New Roman"/>
        </w:rPr>
        <w:t>omo</w:t>
      </w:r>
      <w:r w:rsidR="006A44B6">
        <w:rPr>
          <w:rFonts w:ascii="Times New Roman" w:hAnsi="Times New Roman" w:cs="Times New Roman"/>
        </w:rPr>
        <w:t>scedasticity. The fin</w:t>
      </w:r>
      <w:r w:rsidR="009421D5">
        <w:rPr>
          <w:rFonts w:ascii="Times New Roman" w:hAnsi="Times New Roman" w:cs="Times New Roman"/>
        </w:rPr>
        <w:t>al plot, Residuals vs Leverage, shows extreme clustering toward</w:t>
      </w:r>
      <w:r w:rsidR="00DC0CDE">
        <w:rPr>
          <w:rFonts w:ascii="Times New Roman" w:hAnsi="Times New Roman" w:cs="Times New Roman"/>
        </w:rPr>
        <w:t xml:space="preserve"> the lower values</w:t>
      </w:r>
      <w:r w:rsidR="009421D5">
        <w:rPr>
          <w:rFonts w:ascii="Times New Roman" w:hAnsi="Times New Roman" w:cs="Times New Roman"/>
        </w:rPr>
        <w:t xml:space="preserve"> x values, therefore</w:t>
      </w:r>
      <w:r w:rsidR="00DC0CDE">
        <w:rPr>
          <w:rFonts w:ascii="Times New Roman" w:hAnsi="Times New Roman" w:cs="Times New Roman"/>
        </w:rPr>
        <w:t xml:space="preserve"> I do have influential points within my data </w:t>
      </w:r>
      <w:r w:rsidR="009421D5">
        <w:rPr>
          <w:rFonts w:ascii="Times New Roman" w:hAnsi="Times New Roman" w:cs="Times New Roman"/>
        </w:rPr>
        <w:t>set</w:t>
      </w:r>
      <w:r w:rsidR="001D135D">
        <w:rPr>
          <w:rFonts w:ascii="Times New Roman" w:hAnsi="Times New Roman" w:cs="Times New Roman"/>
        </w:rPr>
        <w:t>. I’v</w:t>
      </w:r>
      <w:r w:rsidR="00080AD6">
        <w:rPr>
          <w:rFonts w:ascii="Times New Roman" w:hAnsi="Times New Roman" w:cs="Times New Roman"/>
        </w:rPr>
        <w:t>e decided to keep all outliers aside from those</w:t>
      </w:r>
      <w:r>
        <w:rPr>
          <w:rFonts w:ascii="Times New Roman" w:hAnsi="Times New Roman" w:cs="Times New Roman"/>
        </w:rPr>
        <w:t xml:space="preserve"> deleted earlier</w:t>
      </w:r>
      <w:r w:rsidR="009C51D9">
        <w:rPr>
          <w:rFonts w:ascii="Times New Roman" w:hAnsi="Times New Roman" w:cs="Times New Roman"/>
        </w:rPr>
        <w:t xml:space="preserve"> since they fit in wit</w:t>
      </w:r>
      <w:r w:rsidR="00694542">
        <w:rPr>
          <w:rFonts w:ascii="Times New Roman" w:hAnsi="Times New Roman" w:cs="Times New Roman"/>
        </w:rPr>
        <w:t>h the general trend of the data, as shown on page nine.</w:t>
      </w:r>
    </w:p>
    <w:p w14:paraId="56B8D292" w14:textId="290E1318" w:rsidR="00694542" w:rsidRDefault="00694542" w:rsidP="0034410B">
      <w:pPr>
        <w:spacing w:line="480" w:lineRule="auto"/>
        <w:ind w:firstLine="720"/>
        <w:rPr>
          <w:rFonts w:ascii="Times New Roman" w:hAnsi="Times New Roman" w:cs="Times New Roman"/>
        </w:rPr>
      </w:pPr>
    </w:p>
    <w:p w14:paraId="0BBCE5C2" w14:textId="5521FCC0" w:rsidR="00694542" w:rsidRDefault="00694542" w:rsidP="0034410B">
      <w:pPr>
        <w:spacing w:line="480" w:lineRule="auto"/>
        <w:ind w:firstLine="720"/>
        <w:rPr>
          <w:rFonts w:ascii="Times New Roman" w:hAnsi="Times New Roman" w:cs="Times New Roman"/>
        </w:rPr>
      </w:pPr>
    </w:p>
    <w:p w14:paraId="6218D721" w14:textId="0F39094E" w:rsidR="00694542" w:rsidRDefault="00694542" w:rsidP="0034410B">
      <w:pPr>
        <w:spacing w:line="480" w:lineRule="auto"/>
        <w:ind w:firstLine="720"/>
        <w:rPr>
          <w:rFonts w:ascii="Times New Roman" w:hAnsi="Times New Roman" w:cs="Times New Roman"/>
        </w:rPr>
      </w:pPr>
    </w:p>
    <w:p w14:paraId="2CF18020" w14:textId="0D78D13F" w:rsidR="00694542" w:rsidRDefault="00694542" w:rsidP="0034410B">
      <w:pPr>
        <w:spacing w:line="480" w:lineRule="auto"/>
        <w:ind w:firstLine="720"/>
        <w:rPr>
          <w:rFonts w:ascii="Times New Roman" w:hAnsi="Times New Roman" w:cs="Times New Roman"/>
        </w:rPr>
      </w:pPr>
    </w:p>
    <w:p w14:paraId="67AFC486" w14:textId="77777777" w:rsidR="00694542" w:rsidRDefault="00694542" w:rsidP="0034410B">
      <w:pPr>
        <w:spacing w:line="480" w:lineRule="auto"/>
        <w:ind w:firstLine="720"/>
        <w:rPr>
          <w:rFonts w:ascii="Times New Roman" w:hAnsi="Times New Roman" w:cs="Times New Roman"/>
        </w:rPr>
      </w:pPr>
    </w:p>
    <w:p w14:paraId="356345BF" w14:textId="77777777" w:rsidR="00694542" w:rsidRDefault="00694542" w:rsidP="0034410B">
      <w:pPr>
        <w:spacing w:line="480" w:lineRule="auto"/>
        <w:ind w:firstLine="720"/>
        <w:rPr>
          <w:rFonts w:ascii="Times New Roman" w:hAnsi="Times New Roman" w:cs="Times New Roman"/>
        </w:rPr>
      </w:pPr>
    </w:p>
    <w:p w14:paraId="3C778FD9" w14:textId="77777777" w:rsidR="00694542" w:rsidRDefault="00694542" w:rsidP="0034410B">
      <w:pPr>
        <w:spacing w:line="480" w:lineRule="auto"/>
        <w:ind w:firstLine="720"/>
        <w:rPr>
          <w:rFonts w:ascii="Times New Roman" w:hAnsi="Times New Roman" w:cs="Times New Roman"/>
        </w:rPr>
      </w:pPr>
    </w:p>
    <w:p w14:paraId="51D63B0B" w14:textId="77777777" w:rsidR="00694542" w:rsidRDefault="00694542" w:rsidP="0034410B">
      <w:pPr>
        <w:spacing w:line="480" w:lineRule="auto"/>
        <w:ind w:firstLine="720"/>
        <w:rPr>
          <w:rFonts w:ascii="Times New Roman" w:hAnsi="Times New Roman" w:cs="Times New Roman"/>
        </w:rPr>
      </w:pPr>
    </w:p>
    <w:p w14:paraId="22A3EC37" w14:textId="77777777" w:rsidR="00694542" w:rsidRDefault="00694542" w:rsidP="0034410B">
      <w:pPr>
        <w:spacing w:line="480" w:lineRule="auto"/>
        <w:ind w:firstLine="720"/>
        <w:rPr>
          <w:rFonts w:ascii="Times New Roman" w:hAnsi="Times New Roman" w:cs="Times New Roman"/>
        </w:rPr>
      </w:pPr>
    </w:p>
    <w:p w14:paraId="05A9BDF2" w14:textId="77777777" w:rsidR="00694542" w:rsidRDefault="00694542" w:rsidP="0034410B">
      <w:pPr>
        <w:spacing w:line="480" w:lineRule="auto"/>
        <w:ind w:firstLine="720"/>
        <w:rPr>
          <w:rFonts w:ascii="Times New Roman" w:hAnsi="Times New Roman" w:cs="Times New Roman"/>
        </w:rPr>
      </w:pPr>
    </w:p>
    <w:p w14:paraId="74797416" w14:textId="2D284AB3" w:rsidR="00866038" w:rsidRDefault="00866038" w:rsidP="007971A6">
      <w:pPr>
        <w:rPr>
          <w:rFonts w:ascii="Times New Roman" w:hAnsi="Times New Roman" w:cs="Times New Roman"/>
        </w:rPr>
      </w:pPr>
    </w:p>
    <w:p w14:paraId="3266D05B" w14:textId="77777777" w:rsidR="009D4083" w:rsidRDefault="009D4083" w:rsidP="007971A6">
      <w:pPr>
        <w:rPr>
          <w:rFonts w:ascii="Times New Roman" w:hAnsi="Times New Roman" w:cs="Times New Roman"/>
        </w:rPr>
      </w:pPr>
    </w:p>
    <w:p w14:paraId="42C351E1" w14:textId="6E74AE10" w:rsidR="000367D9" w:rsidRDefault="009B1445" w:rsidP="00513636">
      <w:pPr>
        <w:pStyle w:val="Heading3"/>
        <w:jc w:val="center"/>
      </w:pPr>
      <w:bookmarkStart w:id="11" w:name="_Toc500362759"/>
      <w:bookmarkStart w:id="12" w:name="_Toc500417682"/>
      <w:r>
        <w:lastRenderedPageBreak/>
        <w:t>Variable</w:t>
      </w:r>
      <w:r w:rsidR="00694542">
        <w:t xml:space="preserve"> Scatterplots</w:t>
      </w:r>
      <w:bookmarkEnd w:id="11"/>
      <w:bookmarkEnd w:id="12"/>
    </w:p>
    <w:p w14:paraId="2F9C9D1E" w14:textId="7B995D8F" w:rsidR="00694542" w:rsidRDefault="004C4821" w:rsidP="004C4821">
      <w:pPr>
        <w:jc w:val="center"/>
        <w:rPr>
          <w:rFonts w:ascii="Times New Roman" w:hAnsi="Times New Roman" w:cs="Times New Roman"/>
        </w:rPr>
      </w:pPr>
      <w:r>
        <w:rPr>
          <w:rFonts w:ascii="Helvetica" w:hAnsi="Helvetica" w:cs="Helvetica"/>
          <w:noProof/>
        </w:rPr>
        <w:drawing>
          <wp:inline distT="0" distB="0" distL="0" distR="0" wp14:anchorId="276A71EA" wp14:editId="62F10302">
            <wp:extent cx="4155633" cy="2564987"/>
            <wp:effectExtent l="0" t="0" r="1016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256" cy="2582036"/>
                    </a:xfrm>
                    <a:prstGeom prst="rect">
                      <a:avLst/>
                    </a:prstGeom>
                    <a:noFill/>
                    <a:ln>
                      <a:noFill/>
                    </a:ln>
                  </pic:spPr>
                </pic:pic>
              </a:graphicData>
            </a:graphic>
          </wp:inline>
        </w:drawing>
      </w:r>
    </w:p>
    <w:p w14:paraId="4C153676" w14:textId="6579B38A" w:rsidR="00694542" w:rsidRDefault="004C4821" w:rsidP="004C4821">
      <w:pPr>
        <w:jc w:val="center"/>
        <w:rPr>
          <w:rFonts w:ascii="Times New Roman" w:hAnsi="Times New Roman" w:cs="Times New Roman"/>
        </w:rPr>
      </w:pPr>
      <w:r>
        <w:rPr>
          <w:rFonts w:ascii="Helvetica" w:hAnsi="Helvetica" w:cs="Helvetica"/>
          <w:noProof/>
        </w:rPr>
        <w:drawing>
          <wp:inline distT="0" distB="0" distL="0" distR="0" wp14:anchorId="2B5CBDA4" wp14:editId="5751E3B4">
            <wp:extent cx="4269112" cy="263502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612" cy="2646447"/>
                    </a:xfrm>
                    <a:prstGeom prst="rect">
                      <a:avLst/>
                    </a:prstGeom>
                    <a:noFill/>
                    <a:ln>
                      <a:noFill/>
                    </a:ln>
                  </pic:spPr>
                </pic:pic>
              </a:graphicData>
            </a:graphic>
          </wp:inline>
        </w:drawing>
      </w:r>
    </w:p>
    <w:p w14:paraId="3A7FF5A9" w14:textId="01A5F7B5" w:rsidR="00694542" w:rsidRDefault="009912EE" w:rsidP="00563FE0">
      <w:pPr>
        <w:jc w:val="center"/>
        <w:rPr>
          <w:rFonts w:ascii="Times New Roman" w:hAnsi="Times New Roman" w:cs="Times New Roman"/>
        </w:rPr>
      </w:pPr>
      <w:r>
        <w:rPr>
          <w:rFonts w:ascii="Helvetica" w:hAnsi="Helvetica" w:cs="Helvetica"/>
          <w:noProof/>
        </w:rPr>
        <w:drawing>
          <wp:inline distT="0" distB="0" distL="0" distR="0" wp14:anchorId="71C74425" wp14:editId="2F1A9EDC">
            <wp:extent cx="4280535" cy="26420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719" cy="2648982"/>
                    </a:xfrm>
                    <a:prstGeom prst="rect">
                      <a:avLst/>
                    </a:prstGeom>
                    <a:noFill/>
                    <a:ln>
                      <a:noFill/>
                    </a:ln>
                  </pic:spPr>
                </pic:pic>
              </a:graphicData>
            </a:graphic>
          </wp:inline>
        </w:drawing>
      </w:r>
    </w:p>
    <w:p w14:paraId="33550CD1" w14:textId="77777777" w:rsidR="00694542" w:rsidRDefault="00694542" w:rsidP="00C54A1E">
      <w:pPr>
        <w:rPr>
          <w:rFonts w:ascii="Times New Roman" w:hAnsi="Times New Roman" w:cs="Times New Roman"/>
        </w:rPr>
      </w:pPr>
    </w:p>
    <w:p w14:paraId="042B6CA5" w14:textId="5109747C" w:rsidR="00866038" w:rsidRDefault="00162708" w:rsidP="00513636">
      <w:pPr>
        <w:pStyle w:val="Heading3"/>
        <w:jc w:val="center"/>
      </w:pPr>
      <w:bookmarkStart w:id="13" w:name="_Toc500362760"/>
      <w:bookmarkStart w:id="14" w:name="_Toc500417683"/>
      <w:r>
        <w:lastRenderedPageBreak/>
        <w:t>Average Female Education in a Household, by Country</w:t>
      </w:r>
      <w:bookmarkEnd w:id="13"/>
      <w:bookmarkEnd w:id="14"/>
    </w:p>
    <w:p w14:paraId="2AA1E5B9" w14:textId="22BDE864" w:rsidR="00563FE0" w:rsidRPr="00563FE0" w:rsidRDefault="00563FE0" w:rsidP="00563FE0">
      <w:r>
        <w:rPr>
          <w:rFonts w:ascii="Helvetica" w:hAnsi="Helvetica" w:cs="Helvetica"/>
          <w:noProof/>
        </w:rPr>
        <w:drawing>
          <wp:inline distT="0" distB="0" distL="0" distR="0" wp14:anchorId="713098A6" wp14:editId="740CEBFC">
            <wp:extent cx="5943600" cy="36685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574"/>
                    </a:xfrm>
                    <a:prstGeom prst="rect">
                      <a:avLst/>
                    </a:prstGeom>
                    <a:noFill/>
                    <a:ln>
                      <a:noFill/>
                    </a:ln>
                  </pic:spPr>
                </pic:pic>
              </a:graphicData>
            </a:graphic>
          </wp:inline>
        </w:drawing>
      </w:r>
    </w:p>
    <w:p w14:paraId="05F3DEF1" w14:textId="77777777" w:rsidR="0021058C" w:rsidRDefault="0021058C" w:rsidP="007971A6">
      <w:pPr>
        <w:rPr>
          <w:rFonts w:ascii="Times New Roman" w:hAnsi="Times New Roman" w:cs="Times New Roman"/>
        </w:rPr>
      </w:pPr>
    </w:p>
    <w:p w14:paraId="77BC79DF" w14:textId="77777777" w:rsidR="0021058C" w:rsidRDefault="0021058C" w:rsidP="007971A6">
      <w:pPr>
        <w:rPr>
          <w:rFonts w:ascii="Times New Roman" w:hAnsi="Times New Roman" w:cs="Times New Roman"/>
        </w:rPr>
      </w:pPr>
    </w:p>
    <w:p w14:paraId="1B6AB1FE" w14:textId="0E6D6232" w:rsidR="002B0902" w:rsidRDefault="00F97563" w:rsidP="009421D5">
      <w:pPr>
        <w:spacing w:line="480" w:lineRule="auto"/>
        <w:ind w:firstLine="720"/>
        <w:rPr>
          <w:rFonts w:ascii="Times New Roman" w:hAnsi="Times New Roman" w:cs="Times New Roman"/>
        </w:rPr>
      </w:pPr>
      <w:r>
        <w:rPr>
          <w:rFonts w:ascii="Times New Roman" w:hAnsi="Times New Roman" w:cs="Times New Roman"/>
        </w:rPr>
        <w:t>In my analysis of country variation, I used Burkina Faso as the baseline for comparison. All countries appear to have the same minimum at zero years while the mean</w:t>
      </w:r>
      <w:r w:rsidR="009421D5">
        <w:rPr>
          <w:rFonts w:ascii="Times New Roman" w:hAnsi="Times New Roman" w:cs="Times New Roman"/>
        </w:rPr>
        <w:t>s</w:t>
      </w:r>
      <w:r>
        <w:rPr>
          <w:rFonts w:ascii="Times New Roman" w:hAnsi="Times New Roman" w:cs="Times New Roman"/>
        </w:rPr>
        <w:t xml:space="preserve"> </w:t>
      </w:r>
      <w:r w:rsidR="0075286D">
        <w:rPr>
          <w:rFonts w:ascii="Times New Roman" w:hAnsi="Times New Roman" w:cs="Times New Roman"/>
        </w:rPr>
        <w:t>vary within ten years of each other and maximums</w:t>
      </w:r>
      <w:r w:rsidR="009421D5">
        <w:rPr>
          <w:rFonts w:ascii="Times New Roman" w:hAnsi="Times New Roman" w:cs="Times New Roman"/>
        </w:rPr>
        <w:t xml:space="preserve"> across 25 years</w:t>
      </w:r>
      <w:r w:rsidR="002F3DC6">
        <w:rPr>
          <w:rFonts w:ascii="Times New Roman" w:hAnsi="Times New Roman" w:cs="Times New Roman"/>
        </w:rPr>
        <w:t>. I included country</w:t>
      </w:r>
      <w:r w:rsidR="009421D5">
        <w:rPr>
          <w:rFonts w:ascii="Times New Roman" w:hAnsi="Times New Roman" w:cs="Times New Roman"/>
        </w:rPr>
        <w:t xml:space="preserve"> location</w:t>
      </w:r>
      <w:r w:rsidR="002F3DC6">
        <w:rPr>
          <w:rFonts w:ascii="Times New Roman" w:hAnsi="Times New Roman" w:cs="Times New Roman"/>
        </w:rPr>
        <w:t xml:space="preserve"> within my regression primarily as a control variable. There are too many factors and differences between countries beyond policy and culture that </w:t>
      </w:r>
      <w:r w:rsidR="00376781">
        <w:rPr>
          <w:rFonts w:ascii="Times New Roman" w:hAnsi="Times New Roman" w:cs="Times New Roman"/>
        </w:rPr>
        <w:t>a significant conclusion as t</w:t>
      </w:r>
      <w:r w:rsidR="00AC19DD">
        <w:rPr>
          <w:rFonts w:ascii="Times New Roman" w:hAnsi="Times New Roman" w:cs="Times New Roman"/>
        </w:rPr>
        <w:t xml:space="preserve">o the nature of the variation isn’t valid. </w:t>
      </w:r>
      <w:r w:rsidR="0075286D">
        <w:rPr>
          <w:rFonts w:ascii="Times New Roman" w:hAnsi="Times New Roman" w:cs="Times New Roman"/>
        </w:rPr>
        <w:t xml:space="preserve"> </w:t>
      </w:r>
    </w:p>
    <w:p w14:paraId="673B13BF" w14:textId="0CC89C8E" w:rsidR="002B0902" w:rsidRDefault="00187D20" w:rsidP="00187D20">
      <w:pPr>
        <w:pStyle w:val="Heading3"/>
        <w:jc w:val="center"/>
      </w:pPr>
      <w:bookmarkStart w:id="15" w:name="_Toc500417684"/>
      <w:r>
        <w:t>RESET Test</w:t>
      </w:r>
      <w:bookmarkEnd w:id="15"/>
    </w:p>
    <w:p w14:paraId="78754C5B" w14:textId="072A9F46" w:rsidR="00187D20" w:rsidRDefault="00187D20" w:rsidP="00187D20">
      <w:r>
        <w:rPr>
          <w:noProof/>
        </w:rPr>
        <mc:AlternateContent>
          <mc:Choice Requires="wps">
            <w:drawing>
              <wp:anchor distT="0" distB="0" distL="114300" distR="114300" simplePos="0" relativeHeight="251662336" behindDoc="0" locked="0" layoutInCell="1" allowOverlap="1" wp14:anchorId="2B2D425B" wp14:editId="1F9E0FE9">
                <wp:simplePos x="0" y="0"/>
                <wp:positionH relativeFrom="column">
                  <wp:posOffset>509905</wp:posOffset>
                </wp:positionH>
                <wp:positionV relativeFrom="paragraph">
                  <wp:posOffset>114935</wp:posOffset>
                </wp:positionV>
                <wp:extent cx="5370195" cy="568325"/>
                <wp:effectExtent l="0" t="0" r="14605" b="15875"/>
                <wp:wrapSquare wrapText="bothSides"/>
                <wp:docPr id="23" name="Text Box 23"/>
                <wp:cNvGraphicFramePr/>
                <a:graphic xmlns:a="http://schemas.openxmlformats.org/drawingml/2006/main">
                  <a:graphicData uri="http://schemas.microsoft.com/office/word/2010/wordprocessingShape">
                    <wps:wsp>
                      <wps:cNvSpPr txBox="1"/>
                      <wps:spPr>
                        <a:xfrm>
                          <a:off x="0" y="0"/>
                          <a:ext cx="5370195" cy="568325"/>
                        </a:xfrm>
                        <a:prstGeom prst="rect">
                          <a:avLst/>
                        </a:prstGeom>
                        <a:ln/>
                      </wps:spPr>
                      <wps:style>
                        <a:lnRef idx="2">
                          <a:schemeClr val="dk1"/>
                        </a:lnRef>
                        <a:fillRef idx="1">
                          <a:schemeClr val="lt1"/>
                        </a:fillRef>
                        <a:effectRef idx="0">
                          <a:schemeClr val="dk1"/>
                        </a:effectRef>
                        <a:fontRef idx="minor">
                          <a:schemeClr val="dk1"/>
                        </a:fontRef>
                      </wps:style>
                      <wps:txbx>
                        <w:txbxContent>
                          <w:p w14:paraId="1A989EA1" w14:textId="77777777" w:rsidR="00187D20" w:rsidRDefault="00187D20" w:rsidP="00187D20">
                            <w:pPr>
                              <w:ind w:firstLine="720"/>
                              <w:rPr>
                                <w:rFonts w:ascii="Monaco" w:hAnsi="Monaco"/>
                                <w:color w:val="000000"/>
                                <w:sz w:val="21"/>
                                <w:szCs w:val="18"/>
                              </w:rPr>
                            </w:pPr>
                            <w:r w:rsidRPr="00187D20">
                              <w:rPr>
                                <w:rFonts w:ascii="Monaco" w:hAnsi="Monaco"/>
                                <w:color w:val="000000"/>
                                <w:sz w:val="21"/>
                                <w:szCs w:val="18"/>
                              </w:rPr>
                              <w:t>data:  reg1</w:t>
                            </w:r>
                          </w:p>
                          <w:p w14:paraId="4159246E" w14:textId="6C0A4846" w:rsidR="00187D20" w:rsidRPr="00187D20" w:rsidRDefault="00187D20" w:rsidP="00187D20">
                            <w:pPr>
                              <w:ind w:firstLine="720"/>
                              <w:rPr>
                                <w:rFonts w:ascii="Monaco" w:hAnsi="Monaco"/>
                                <w:color w:val="000000"/>
                                <w:sz w:val="21"/>
                                <w:szCs w:val="18"/>
                              </w:rPr>
                            </w:pPr>
                            <w:r w:rsidRPr="00187D20">
                              <w:rPr>
                                <w:rFonts w:ascii="Monaco" w:hAnsi="Monaco"/>
                                <w:color w:val="000000"/>
                                <w:sz w:val="21"/>
                                <w:szCs w:val="18"/>
                              </w:rPr>
                              <w:t>RESET = 25.312, df1 = 2, df2 = 8488, p-value = 1.096e-11</w:t>
                            </w:r>
                          </w:p>
                          <w:p w14:paraId="13D7630F" w14:textId="77777777" w:rsidR="00187D20" w:rsidRPr="00187D20" w:rsidRDefault="00187D20" w:rsidP="00187D20">
                            <w:pPr>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425B" id="Text Box 23" o:spid="_x0000_s1027" type="#_x0000_t202" style="position:absolute;margin-left:40.15pt;margin-top:9.05pt;width:422.85pt;height: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" fillcolor="white [3201]" strokecolor="black [3200]" strokeweight="1pt">
                <v:textbox>
                  <w:txbxContent>
                    <w:p w14:paraId="1A989EA1" w14:textId="77777777" w:rsidR="00187D20" w:rsidRDefault="00187D20" w:rsidP="00187D20">
                      <w:pPr>
                        <w:ind w:firstLine="720"/>
                        <w:rPr>
                          <w:rFonts w:ascii="Monaco" w:hAnsi="Monaco"/>
                          <w:color w:val="000000"/>
                          <w:sz w:val="21"/>
                          <w:szCs w:val="18"/>
                        </w:rPr>
                      </w:pPr>
                      <w:r w:rsidRPr="00187D20">
                        <w:rPr>
                          <w:rFonts w:ascii="Monaco" w:hAnsi="Monaco"/>
                          <w:color w:val="000000"/>
                          <w:sz w:val="21"/>
                          <w:szCs w:val="18"/>
                        </w:rPr>
                        <w:t>data:  reg1</w:t>
                      </w:r>
                    </w:p>
                    <w:p w14:paraId="4159246E" w14:textId="6C0A4846" w:rsidR="00187D20" w:rsidRPr="00187D20" w:rsidRDefault="00187D20" w:rsidP="00187D20">
                      <w:pPr>
                        <w:ind w:firstLine="720"/>
                        <w:rPr>
                          <w:rFonts w:ascii="Monaco" w:hAnsi="Monaco"/>
                          <w:color w:val="000000"/>
                          <w:sz w:val="21"/>
                          <w:szCs w:val="18"/>
                        </w:rPr>
                      </w:pPr>
                      <w:r w:rsidRPr="00187D20">
                        <w:rPr>
                          <w:rFonts w:ascii="Monaco" w:hAnsi="Monaco"/>
                          <w:color w:val="000000"/>
                          <w:sz w:val="21"/>
                          <w:szCs w:val="18"/>
                        </w:rPr>
                        <w:t>RESET = 25.312, df1 = 2, df2 = 8488, p-value = 1.096e-11</w:t>
                      </w:r>
                    </w:p>
                    <w:p w14:paraId="13D7630F" w14:textId="77777777" w:rsidR="00187D20" w:rsidRPr="00187D20" w:rsidRDefault="00187D20" w:rsidP="00187D20">
                      <w:pPr>
                        <w:jc w:val="center"/>
                        <w:rPr>
                          <w:sz w:val="32"/>
                        </w:rPr>
                      </w:pPr>
                    </w:p>
                  </w:txbxContent>
                </v:textbox>
                <w10:wrap type="square"/>
              </v:shape>
            </w:pict>
          </mc:Fallback>
        </mc:AlternateContent>
      </w:r>
    </w:p>
    <w:p w14:paraId="47A3D0AD" w14:textId="74A03CBF" w:rsidR="00187D20" w:rsidRPr="00187D20" w:rsidRDefault="00187D20" w:rsidP="00187D20"/>
    <w:p w14:paraId="6071623F" w14:textId="02973F17" w:rsidR="002B0902" w:rsidRDefault="002B0902" w:rsidP="007971A6">
      <w:pPr>
        <w:rPr>
          <w:rFonts w:ascii="Times New Roman" w:hAnsi="Times New Roman" w:cs="Times New Roman"/>
        </w:rPr>
      </w:pPr>
    </w:p>
    <w:p w14:paraId="78D2FF3F" w14:textId="77777777" w:rsidR="002B0902" w:rsidRDefault="002B0902" w:rsidP="007971A6">
      <w:pPr>
        <w:rPr>
          <w:rFonts w:ascii="Times New Roman" w:hAnsi="Times New Roman" w:cs="Times New Roman"/>
        </w:rPr>
      </w:pPr>
    </w:p>
    <w:p w14:paraId="31C2B7F7" w14:textId="0DD5122C" w:rsidR="00AC19DD" w:rsidRDefault="00187D20" w:rsidP="007971A6">
      <w:pPr>
        <w:rPr>
          <w:rFonts w:ascii="Times New Roman" w:hAnsi="Times New Roman" w:cs="Times New Roman"/>
        </w:rPr>
      </w:pPr>
      <w:r>
        <w:rPr>
          <w:rFonts w:ascii="Times New Roman" w:hAnsi="Times New Roman" w:cs="Times New Roman"/>
        </w:rPr>
        <w:tab/>
      </w:r>
    </w:p>
    <w:p w14:paraId="16183E80" w14:textId="5478DE5A" w:rsidR="00AC19DD" w:rsidRDefault="00187D20" w:rsidP="00187D20">
      <w:pPr>
        <w:ind w:firstLine="720"/>
        <w:rPr>
          <w:rFonts w:ascii="Times New Roman" w:hAnsi="Times New Roman" w:cs="Times New Roman"/>
        </w:rPr>
      </w:pPr>
      <w:r>
        <w:rPr>
          <w:rFonts w:ascii="Times New Roman" w:hAnsi="Times New Roman" w:cs="Times New Roman"/>
        </w:rPr>
        <w:t xml:space="preserve">Since the result of the RESET Test is signification at the 0.1% level, I have sufficient evidence to support including quadratic relationships in my model. </w:t>
      </w:r>
    </w:p>
    <w:p w14:paraId="7918EAE4" w14:textId="77777777" w:rsidR="000367D9" w:rsidRDefault="000367D9" w:rsidP="007971A6">
      <w:pPr>
        <w:rPr>
          <w:rFonts w:ascii="Times New Roman" w:hAnsi="Times New Roman" w:cs="Times New Roman"/>
        </w:rPr>
      </w:pPr>
    </w:p>
    <w:p w14:paraId="086F963F" w14:textId="56F177F9" w:rsidR="00BA27F6" w:rsidRDefault="00BA27F6" w:rsidP="00513636">
      <w:pPr>
        <w:pStyle w:val="Heading1"/>
      </w:pPr>
      <w:bookmarkStart w:id="16" w:name="_Toc500362761"/>
      <w:bookmarkStart w:id="17" w:name="_Toc500417685"/>
      <w:r>
        <w:lastRenderedPageBreak/>
        <w:t xml:space="preserve">Method </w:t>
      </w:r>
      <w:r w:rsidR="004865FC">
        <w:t xml:space="preserve">and Model </w:t>
      </w:r>
      <w:r>
        <w:t>Specification</w:t>
      </w:r>
      <w:bookmarkEnd w:id="16"/>
      <w:bookmarkEnd w:id="17"/>
    </w:p>
    <w:p w14:paraId="68BC6364" w14:textId="77777777" w:rsidR="00D34232" w:rsidRDefault="00D34232" w:rsidP="00086FC5">
      <w:pPr>
        <w:spacing w:line="480" w:lineRule="auto"/>
        <w:jc w:val="center"/>
        <w:rPr>
          <w:rFonts w:ascii="Times New Roman" w:hAnsi="Times New Roman" w:cs="Times New Roman"/>
          <w:color w:val="000000"/>
        </w:rPr>
      </w:pPr>
    </w:p>
    <w:p w14:paraId="20AD4BD5" w14:textId="48614957" w:rsidR="00BA27F6" w:rsidRDefault="00D34232" w:rsidP="00BA27F6">
      <w:pPr>
        <w:spacing w:line="480" w:lineRule="auto"/>
        <w:rPr>
          <w:rFonts w:ascii="Times New Roman" w:hAnsi="Times New Roman" w:cs="Times New Roman"/>
          <w:color w:val="000000"/>
        </w:rPr>
      </w:pPr>
      <w:r>
        <w:rPr>
          <w:rFonts w:ascii="Times New Roman" w:hAnsi="Times New Roman" w:cs="Times New Roman"/>
          <w:color w:val="000000"/>
        </w:rPr>
        <w:t>Regression</w:t>
      </w:r>
    </w:p>
    <w:p w14:paraId="2C6BE236" w14:textId="75801986" w:rsidR="002B0902" w:rsidRPr="00722ACE" w:rsidRDefault="00BA27F6" w:rsidP="00722ACE">
      <w:pPr>
        <w:spacing w:line="480" w:lineRule="auto"/>
        <w:rPr>
          <w:rFonts w:ascii="Times New Roman" w:hAnsi="Times New Roman" w:cs="Times New Roman"/>
          <w:color w:val="000000"/>
        </w:rPr>
      </w:pPr>
      <m:oMathPara>
        <m:oMath>
          <m:acc>
            <m:accPr>
              <m:ctrlPr>
                <w:rPr>
                  <w:rFonts w:ascii="Cambria Math" w:hAnsi="Cambria Math" w:cs="Times New Roman"/>
                  <w:i/>
                  <w:color w:val="000000"/>
                </w:rPr>
              </m:ctrlPr>
            </m:accPr>
            <m:e>
              <m:r>
                <w:rPr>
                  <w:rFonts w:ascii="Cambria Math" w:hAnsi="Cambria Math" w:cs="Times New Roman"/>
                  <w:color w:val="000000"/>
                </w:rPr>
                <m:t>Average Education of Household Females</m:t>
              </m:r>
            </m:e>
          </m:acc>
          <m:r>
            <w:rPr>
              <w:rFonts w:ascii="Cambria Math" w:hAnsi="Cambria Math" w:cs="Times New Roman"/>
              <w:color w:val="000000"/>
            </w:rPr>
            <m:t>= -0</m:t>
          </m:r>
          <m:r>
            <w:rPr>
              <w:rFonts w:ascii="Cambria Math" w:hAnsi="Cambria Math" w:cs="Times New Roman"/>
              <w:color w:val="000000"/>
            </w:rPr>
            <m:t>.2733+1.65</m:t>
          </m:r>
          <m:r>
            <w:rPr>
              <w:rFonts w:ascii="Cambria Math" w:hAnsi="Cambria Math" w:cs="Times New Roman"/>
              <w:color w:val="000000"/>
            </w:rPr>
            <m:t>(</m:t>
          </m:r>
          <m:acc>
            <m:accPr>
              <m:ctrlPr>
                <w:rPr>
                  <w:rFonts w:ascii="Cambria Math" w:hAnsi="Cambria Math" w:cs="Times New Roman"/>
                  <w:i/>
                  <w:color w:val="000000"/>
                </w:rPr>
              </m:ctrlPr>
            </m:accPr>
            <m:e>
              <m:r>
                <w:rPr>
                  <w:rFonts w:ascii="Cambria Math" w:hAnsi="Cambria Math" w:cs="Times New Roman"/>
                  <w:color w:val="000000"/>
                </w:rPr>
                <m:t>Egypt</m:t>
              </m:r>
            </m:e>
          </m:acc>
          <m:r>
            <w:rPr>
              <w:rFonts w:ascii="Cambria Math" w:hAnsi="Cambria Math" w:cs="Times New Roman"/>
              <w:color w:val="000000"/>
            </w:rPr>
            <m:t>)+1.787</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Ethiopia</m:t>
                  </m:r>
                </m:e>
              </m:d>
            </m:e>
          </m:acc>
          <m:r>
            <w:rPr>
              <w:rFonts w:ascii="Cambria Math" w:hAnsi="Cambria Math" w:cs="Times New Roman"/>
              <w:color w:val="000000"/>
            </w:rPr>
            <m:t>+ 0</m:t>
          </m:r>
          <m:r>
            <w:rPr>
              <w:rFonts w:ascii="Cambria Math" w:hAnsi="Cambria Math" w:cs="Times New Roman"/>
              <w:color w:val="000000"/>
            </w:rPr>
            <m:t>.830</m:t>
          </m:r>
          <m:r>
            <w:rPr>
              <w:rFonts w:ascii="Cambria Math" w:hAnsi="Cambria Math" w:cs="Times New Roman"/>
              <w:color w:val="000000"/>
            </w:rPr>
            <m:t>7</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Ghana</m:t>
                  </m:r>
                </m:e>
              </m:d>
            </m:e>
          </m:acc>
          <m:r>
            <w:rPr>
              <w:rFonts w:ascii="Cambria Math" w:hAnsi="Cambria Math" w:cs="Times New Roman"/>
              <w:color w:val="000000"/>
            </w:rPr>
            <m:t>+ 0</m:t>
          </m:r>
          <m:r>
            <w:rPr>
              <w:rFonts w:ascii="Cambria Math" w:hAnsi="Cambria Math" w:cs="Times New Roman"/>
              <w:color w:val="000000"/>
            </w:rPr>
            <m:t>.4719</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Niger</m:t>
                  </m:r>
                </m:e>
              </m:d>
            </m:e>
          </m:acc>
          <m:r>
            <w:rPr>
              <w:rFonts w:ascii="Cambria Math" w:hAnsi="Cambria Math" w:cs="Times New Roman"/>
              <w:color w:val="000000"/>
            </w:rPr>
            <m:t>+ 0</m:t>
          </m:r>
          <m:r>
            <w:rPr>
              <w:rFonts w:ascii="Cambria Math" w:hAnsi="Cambria Math" w:cs="Times New Roman"/>
              <w:color w:val="000000"/>
            </w:rPr>
            <m:t>.548</m:t>
          </m:r>
          <m:r>
            <w:rPr>
              <w:rFonts w:ascii="Cambria Math" w:hAnsi="Cambria Math" w:cs="Times New Roman"/>
              <w:color w:val="000000"/>
            </w:rPr>
            <m:t>6(</m:t>
          </m:r>
          <m:acc>
            <m:accPr>
              <m:ctrlPr>
                <w:rPr>
                  <w:rFonts w:ascii="Cambria Math" w:hAnsi="Cambria Math" w:cs="Times New Roman"/>
                  <w:i/>
                  <w:color w:val="000000"/>
                </w:rPr>
              </m:ctrlPr>
            </m:accPr>
            <m:e>
              <m:r>
                <w:rPr>
                  <w:rFonts w:ascii="Cambria Math" w:hAnsi="Cambria Math" w:cs="Times New Roman"/>
                  <w:color w:val="000000"/>
                </w:rPr>
                <m:t>Senegal)</m:t>
              </m:r>
            </m:e>
          </m:acc>
          <m:r>
            <w:rPr>
              <w:rFonts w:ascii="Cambria Math" w:hAnsi="Cambria Math" w:cs="Times New Roman"/>
              <w:color w:val="000000"/>
            </w:rPr>
            <m:t>+2.866</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South Africa</m:t>
                  </m:r>
                </m:e>
              </m:d>
            </m:e>
          </m:acc>
          <m:r>
            <w:rPr>
              <w:rFonts w:ascii="Cambria Math" w:hAnsi="Cambria Math" w:cs="Times New Roman"/>
              <w:color w:val="000000"/>
            </w:rPr>
            <m:t>+1.273</m:t>
          </m:r>
          <m:r>
            <w:rPr>
              <w:rFonts w:ascii="Cambria Math" w:hAnsi="Cambria Math" w:cs="Times New Roman"/>
              <w:color w:val="000000"/>
            </w:rPr>
            <m:t>(</m:t>
          </m:r>
          <m:acc>
            <m:accPr>
              <m:ctrlPr>
                <w:rPr>
                  <w:rFonts w:ascii="Cambria Math" w:hAnsi="Cambria Math" w:cs="Times New Roman"/>
                  <w:i/>
                  <w:color w:val="000000"/>
                </w:rPr>
              </m:ctrlPr>
            </m:accPr>
            <m:e>
              <m:r>
                <w:rPr>
                  <w:rFonts w:ascii="Cambria Math" w:hAnsi="Cambria Math" w:cs="Times New Roman"/>
                  <w:color w:val="000000"/>
                </w:rPr>
                <m:t>Zambia)</m:t>
              </m:r>
            </m:e>
          </m:acc>
          <m:r>
            <w:rPr>
              <w:rFonts w:ascii="Cambria Math" w:hAnsi="Cambria Math" w:cs="Times New Roman"/>
              <w:color w:val="000000"/>
            </w:rPr>
            <m:t>+2.371</m:t>
          </m:r>
          <m:d>
            <m:dPr>
              <m:ctrlPr>
                <w:rPr>
                  <w:rFonts w:ascii="Cambria Math" w:hAnsi="Cambria Math" w:cs="Times New Roman"/>
                  <w:i/>
                  <w:color w:val="000000"/>
                </w:rPr>
              </m:ctrlPr>
            </m:dPr>
            <m:e>
              <m:acc>
                <m:accPr>
                  <m:ctrlPr>
                    <w:rPr>
                      <w:rFonts w:ascii="Cambria Math" w:hAnsi="Cambria Math" w:cs="Times New Roman"/>
                      <w:i/>
                      <w:color w:val="000000"/>
                    </w:rPr>
                  </m:ctrlPr>
                </m:accPr>
                <m:e>
                  <m:r>
                    <w:rPr>
                      <w:rFonts w:ascii="Cambria Math" w:hAnsi="Cambria Math" w:cs="Times New Roman"/>
                      <w:color w:val="000000"/>
                    </w:rPr>
                    <m:t>Cameroon</m:t>
                  </m:r>
                </m:e>
              </m:acc>
            </m:e>
          </m:d>
          <m:r>
            <w:rPr>
              <w:rFonts w:ascii="Cambria Math" w:hAnsi="Cambria Math" w:cs="Times New Roman"/>
              <w:color w:val="000000"/>
            </w:rPr>
            <m:t>+3.8</m:t>
          </m:r>
          <m:r>
            <w:rPr>
              <w:rFonts w:ascii="Cambria Math" w:hAnsi="Cambria Math" w:cs="Times New Roman"/>
              <w:color w:val="000000"/>
            </w:rPr>
            <m:t>22</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Kenya</m:t>
                  </m:r>
                </m:e>
              </m:d>
            </m:e>
          </m:acc>
          <m:r>
            <w:rPr>
              <w:rFonts w:ascii="Cambria Math" w:hAnsi="Cambria Math" w:cs="Times New Roman"/>
              <w:color w:val="000000"/>
            </w:rPr>
            <m:t>-</m:t>
          </m:r>
          <m:r>
            <w:rPr>
              <w:rFonts w:ascii="Cambria Math" w:hAnsi="Cambria Math" w:cs="Times New Roman"/>
              <w:color w:val="000000"/>
            </w:rPr>
            <m:t xml:space="preserve"> 0.2711</m:t>
          </m:r>
          <m:d>
            <m:dPr>
              <m:ctrlPr>
                <w:rPr>
                  <w:rFonts w:ascii="Cambria Math" w:hAnsi="Cambria Math" w:cs="Times New Roman"/>
                  <w:i/>
                  <w:color w:val="000000"/>
                </w:rPr>
              </m:ctrlPr>
            </m:dPr>
            <m:e>
              <m:acc>
                <m:accPr>
                  <m:ctrlPr>
                    <w:rPr>
                      <w:rFonts w:ascii="Cambria Math" w:hAnsi="Cambria Math" w:cs="Times New Roman"/>
                      <w:i/>
                      <w:color w:val="000000"/>
                    </w:rPr>
                  </m:ctrlPr>
                </m:accPr>
                <m:e>
                  <m:r>
                    <w:rPr>
                      <w:rFonts w:ascii="Cambria Math" w:hAnsi="Cambria Math" w:cs="Times New Roman"/>
                      <w:color w:val="000000"/>
                    </w:rPr>
                    <m:t>Zimbabwe</m:t>
                  </m:r>
                </m:e>
              </m:acc>
              <m:ctrlPr>
                <w:rPr>
                  <w:rFonts w:ascii="Cambria Math" w:hAnsi="Cambria Math" w:cs="Times New Roman"/>
                  <w:color w:val="000000"/>
                  <w:szCs w:val="18"/>
                </w:rPr>
              </m:ctrlPr>
            </m:e>
          </m:d>
          <m:r>
            <m:rPr>
              <m:sty m:val="p"/>
            </m:rPr>
            <w:rPr>
              <w:rFonts w:ascii="Cambria Math" w:hAnsi="Cambria Math" w:cs="Times New Roman"/>
              <w:color w:val="000000"/>
              <w:szCs w:val="18"/>
            </w:rPr>
            <m:t>+ 0.4979</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household gender ratio</m:t>
                  </m:r>
                </m:e>
              </m:d>
            </m:e>
          </m:acc>
          <m:r>
            <m:rPr>
              <m:sty m:val="p"/>
            </m:rPr>
            <w:rPr>
              <w:rFonts w:ascii="Cambria Math" w:hAnsi="Cambria Math" w:cs="Times New Roman"/>
              <w:color w:val="000000"/>
              <w:szCs w:val="18"/>
            </w:rPr>
            <m:t>-</m:t>
          </m:r>
          <m:r>
            <m:rPr>
              <m:sty m:val="p"/>
            </m:rPr>
            <w:rPr>
              <w:rFonts w:ascii="Cambria Math" w:hAnsi="Cambria Math" w:cs="Times New Roman"/>
              <w:color w:val="000000"/>
              <w:szCs w:val="18"/>
            </w:rPr>
            <m:t xml:space="preserve"> </m:t>
          </m:r>
          <m:r>
            <m:rPr>
              <m:sty m:val="p"/>
            </m:rPr>
            <w:rPr>
              <w:rFonts w:ascii="Cambria Math" w:hAnsi="Cambria Math" w:cs="Times New Roman"/>
              <w:color w:val="000000"/>
              <w:szCs w:val="18"/>
            </w:rPr>
            <m:t>0.1227</m:t>
          </m:r>
          <m:sSup>
            <m:sSupPr>
              <m:ctrlPr>
                <w:rPr>
                  <w:rFonts w:ascii="Cambria Math" w:hAnsi="Cambria Math" w:cs="Times New Roman"/>
                  <w:color w:val="000000"/>
                  <w:szCs w:val="18"/>
                </w:rPr>
              </m:ctrlPr>
            </m:sSupPr>
            <m:e>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household gender ratio</m:t>
                      </m:r>
                    </m:e>
                  </m:acc>
                </m:e>
              </m:d>
            </m:e>
            <m:sup>
              <m:r>
                <w:rPr>
                  <w:rFonts w:ascii="Cambria Math" w:hAnsi="Cambria Math" w:cs="Times New Roman"/>
                  <w:color w:val="000000"/>
                  <w:szCs w:val="18"/>
                </w:rPr>
                <m:t>2</m:t>
              </m:r>
            </m:sup>
          </m:sSup>
          <m:r>
            <m:rPr>
              <m:sty m:val="p"/>
            </m:rPr>
            <w:rPr>
              <w:rFonts w:ascii="Cambria Math" w:hAnsi="Cambria Math" w:cs="Times New Roman"/>
              <w:color w:val="000000"/>
              <w:szCs w:val="18"/>
            </w:rPr>
            <m:t>+ 0.2964</m:t>
          </m:r>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Average Education of household males</m:t>
                  </m:r>
                </m:e>
              </m:acc>
            </m:e>
          </m:d>
          <m:r>
            <m:rPr>
              <m:sty m:val="p"/>
            </m:rPr>
            <w:rPr>
              <w:rFonts w:ascii="Cambria Math" w:hAnsi="Cambria Math" w:cs="Times New Roman"/>
              <w:color w:val="000000"/>
              <w:szCs w:val="18"/>
            </w:rPr>
            <m:t>+0.006921</m:t>
          </m:r>
          <m:sSup>
            <m:sSupPr>
              <m:ctrlPr>
                <w:rPr>
                  <w:rFonts w:ascii="Cambria Math" w:hAnsi="Cambria Math" w:cs="Times New Roman"/>
                  <w:color w:val="000000"/>
                  <w:szCs w:val="18"/>
                </w:rPr>
              </m:ctrlPr>
            </m:sSupPr>
            <m:e>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Average Education of household males</m:t>
                      </m:r>
                    </m:e>
                  </m:acc>
                </m:e>
              </m:d>
            </m:e>
            <m:sup>
              <m:r>
                <w:rPr>
                  <w:rFonts w:ascii="Cambria Math" w:hAnsi="Cambria Math" w:cs="Times New Roman"/>
                  <w:color w:val="000000"/>
                  <w:szCs w:val="18"/>
                </w:rPr>
                <m:t>2</m:t>
              </m:r>
            </m:sup>
          </m:sSup>
          <m:r>
            <m:rPr>
              <m:sty m:val="p"/>
            </m:rPr>
            <w:rPr>
              <w:rFonts w:ascii="Cambria Math" w:hAnsi="Cambria Math" w:cs="Times New Roman"/>
              <w:color w:val="000000"/>
              <w:szCs w:val="18"/>
            </w:rPr>
            <m:t>+ .760</m:t>
          </m:r>
          <m:r>
            <m:rPr>
              <m:sty m:val="p"/>
            </m:rPr>
            <w:rPr>
              <w:rFonts w:ascii="Cambria Math" w:hAnsi="Cambria Math" w:cs="Times New Roman"/>
              <w:color w:val="000000"/>
              <w:szCs w:val="18"/>
            </w:rPr>
            <m:t>3</m:t>
          </m:r>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Electricity Yes</m:t>
                  </m:r>
                </m:e>
              </m:acc>
              <m:ctrlPr>
                <w:rPr>
                  <w:rFonts w:ascii="Cambria Math" w:hAnsi="Cambria Math" w:cs="Times New Roman"/>
                  <w:i/>
                  <w:color w:val="000000"/>
                </w:rPr>
              </m:ctrlPr>
            </m:e>
          </m:d>
          <m:r>
            <w:rPr>
              <w:rFonts w:ascii="Cambria Math" w:hAnsi="Cambria Math" w:cs="Times New Roman"/>
              <w:color w:val="000000"/>
            </w:rPr>
            <m:t>+</m:t>
          </m:r>
          <m:d>
            <m:dPr>
              <m:ctrlPr>
                <w:rPr>
                  <w:rFonts w:ascii="Cambria Math" w:hAnsi="Cambria Math" w:cs="Times New Roman"/>
                  <w:i/>
                  <w:color w:val="000000"/>
                </w:rPr>
              </m:ctrlPr>
            </m:dPr>
            <m:e>
              <m:r>
                <m:rPr>
                  <m:sty m:val="p"/>
                </m:rPr>
                <w:rPr>
                  <w:rFonts w:ascii="Cambria Math" w:hAnsi="Cambria Math" w:cs="Times New Roman"/>
                  <w:color w:val="000000"/>
                  <w:szCs w:val="18"/>
                </w:rPr>
                <m:t>1.03</m:t>
              </m:r>
              <m:r>
                <m:rPr>
                  <m:sty m:val="p"/>
                </m:rPr>
                <w:rPr>
                  <w:rFonts w:ascii="Cambria Math" w:hAnsi="Cambria Math" w:cs="Times New Roman"/>
                  <w:color w:val="000000"/>
                  <w:szCs w:val="18"/>
                </w:rPr>
                <m:t xml:space="preserve"> × </m:t>
              </m:r>
              <m:sSup>
                <m:sSupPr>
                  <m:ctrlPr>
                    <w:rPr>
                      <w:rFonts w:ascii="Cambria Math" w:hAnsi="Cambria Math" w:cs="Times New Roman"/>
                      <w:color w:val="000000"/>
                      <w:szCs w:val="18"/>
                    </w:rPr>
                  </m:ctrlPr>
                </m:sSupPr>
                <m:e>
                  <m:r>
                    <m:rPr>
                      <m:sty m:val="p"/>
                    </m:rPr>
                    <w:rPr>
                      <w:rFonts w:ascii="Cambria Math" w:hAnsi="Cambria Math" w:cs="Times New Roman"/>
                      <w:color w:val="000000"/>
                      <w:szCs w:val="18"/>
                    </w:rPr>
                    <m:t>10</m:t>
                  </m:r>
                </m:e>
                <m:sup>
                  <m:r>
                    <w:rPr>
                      <w:rFonts w:ascii="Cambria Math" w:hAnsi="Cambria Math" w:cs="Times New Roman"/>
                      <w:color w:val="000000"/>
                      <w:szCs w:val="18"/>
                    </w:rPr>
                    <m:t>-</m:t>
                  </m:r>
                  <m:r>
                    <w:rPr>
                      <w:rFonts w:ascii="Cambria Math" w:hAnsi="Cambria Math" w:cs="Times New Roman"/>
                      <w:color w:val="000000"/>
                      <w:szCs w:val="18"/>
                    </w:rPr>
                    <m:t>6</m:t>
                  </m:r>
                </m:sup>
              </m:sSup>
              <m:ctrlPr>
                <w:rPr>
                  <w:rFonts w:ascii="Cambria Math" w:hAnsi="Cambria Math" w:cs="Times New Roman"/>
                  <w:i/>
                  <w:color w:val="000000"/>
                  <w:szCs w:val="18"/>
                </w:rPr>
              </m:ctrlPr>
            </m:e>
          </m:d>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Kilograms Havested</m:t>
                  </m:r>
                </m:e>
              </m:d>
            </m:e>
          </m:acc>
          <m:r>
            <w:rPr>
              <w:rFonts w:ascii="Cambria Math" w:hAnsi="Cambria Math" w:cs="Times New Roman"/>
              <w:color w:val="000000"/>
            </w:rPr>
            <m:t xml:space="preserve">- </m:t>
          </m:r>
          <m:d>
            <m:dPr>
              <m:ctrlPr>
                <w:rPr>
                  <w:rFonts w:ascii="Cambria Math" w:hAnsi="Cambria Math" w:cs="Times New Roman"/>
                  <w:i/>
                  <w:color w:val="000000"/>
                </w:rPr>
              </m:ctrlPr>
            </m:dPr>
            <m:e>
              <m:r>
                <m:rPr>
                  <m:sty m:val="p"/>
                </m:rPr>
                <w:rPr>
                  <w:rFonts w:ascii="Cambria Math" w:hAnsi="Cambria Math" w:cs="Times New Roman"/>
                  <w:color w:val="000000"/>
                  <w:szCs w:val="18"/>
                </w:rPr>
                <m:t>5.974</m:t>
              </m:r>
              <m:r>
                <m:rPr>
                  <m:sty m:val="p"/>
                </m:rPr>
                <w:rPr>
                  <w:rFonts w:ascii="Cambria Math" w:hAnsi="Cambria Math" w:cs="Times New Roman"/>
                  <w:color w:val="000000"/>
                  <w:szCs w:val="18"/>
                </w:rPr>
                <m:t xml:space="preserve"> × </m:t>
              </m:r>
              <m:sSup>
                <m:sSupPr>
                  <m:ctrlPr>
                    <w:rPr>
                      <w:rFonts w:ascii="Cambria Math" w:hAnsi="Cambria Math" w:cs="Times New Roman"/>
                      <w:color w:val="000000"/>
                      <w:szCs w:val="18"/>
                    </w:rPr>
                  </m:ctrlPr>
                </m:sSupPr>
                <m:e>
                  <m:r>
                    <m:rPr>
                      <m:sty m:val="p"/>
                    </m:rPr>
                    <w:rPr>
                      <w:rFonts w:ascii="Cambria Math" w:hAnsi="Cambria Math" w:cs="Times New Roman"/>
                      <w:color w:val="000000"/>
                      <w:szCs w:val="18"/>
                    </w:rPr>
                    <m:t>10</m:t>
                  </m:r>
                </m:e>
                <m:sup>
                  <m:r>
                    <w:rPr>
                      <w:rFonts w:ascii="Cambria Math" w:hAnsi="Cambria Math" w:cs="Times New Roman"/>
                      <w:color w:val="000000"/>
                      <w:szCs w:val="18"/>
                    </w:rPr>
                    <m:t>-14</m:t>
                  </m:r>
                </m:sup>
              </m:sSup>
              <m:ctrlPr>
                <w:rPr>
                  <w:rFonts w:ascii="Cambria Math" w:hAnsi="Cambria Math" w:cs="Times New Roman"/>
                  <w:i/>
                  <w:color w:val="000000"/>
                  <w:szCs w:val="18"/>
                </w:rPr>
              </m:ctrlPr>
            </m:e>
          </m:d>
          <m:sSup>
            <m:sSupPr>
              <m:ctrlPr>
                <w:rPr>
                  <w:rFonts w:ascii="Cambria Math" w:hAnsi="Cambria Math" w:cs="Times New Roman"/>
                  <w:i/>
                  <w:color w:val="000000"/>
                </w:rPr>
              </m:ctrlPr>
            </m:sSupPr>
            <m:e>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Kilograms Havested</m:t>
                      </m:r>
                    </m:e>
                  </m:d>
                </m:e>
              </m:acc>
            </m:e>
            <m:sup>
              <m:r>
                <w:rPr>
                  <w:rFonts w:ascii="Cambria Math" w:hAnsi="Cambria Math" w:cs="Times New Roman"/>
                  <w:color w:val="000000"/>
                </w:rPr>
                <m:t>2</m:t>
              </m:r>
            </m:sup>
          </m:sSup>
          <m:r>
            <w:rPr>
              <w:rFonts w:ascii="Cambria Math" w:hAnsi="Cambria Math" w:cs="Times New Roman"/>
              <w:color w:val="000000"/>
            </w:rPr>
            <m:t>+ 0.36</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Traditional African Religion</m:t>
                  </m:r>
                </m:e>
              </m:d>
            </m:e>
          </m:acc>
          <m:r>
            <w:rPr>
              <w:rFonts w:ascii="Cambria Math" w:hAnsi="Cambria Math" w:cs="Times New Roman"/>
              <w:color w:val="000000"/>
            </w:rPr>
            <m:t>+3.413</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Christianity</m:t>
                  </m:r>
                </m:e>
              </m:d>
            </m:e>
          </m:acc>
          <m:r>
            <w:rPr>
              <w:rFonts w:ascii="Cambria Math" w:hAnsi="Cambria Math" w:cs="Times New Roman"/>
              <w:color w:val="000000"/>
            </w:rPr>
            <m:t>+.9224</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Islam</m:t>
                  </m:r>
                </m:e>
              </m:d>
            </m:e>
          </m:acc>
          <m:r>
            <w:rPr>
              <w:rFonts w:ascii="Cambria Math" w:hAnsi="Cambria Math" w:cs="Times New Roman"/>
              <w:color w:val="000000"/>
            </w:rPr>
            <m:t>-</m:t>
          </m:r>
          <m:r>
            <w:rPr>
              <w:rFonts w:ascii="Cambria Math" w:hAnsi="Cambria Math" w:cs="Times New Roman"/>
              <w:color w:val="000000"/>
            </w:rPr>
            <m:t>9.763</m:t>
          </m:r>
          <m:d>
            <m:dPr>
              <m:ctrlPr>
                <w:rPr>
                  <w:rFonts w:ascii="Cambria Math" w:hAnsi="Cambria Math" w:cs="Times New Roman"/>
                  <w:i/>
                  <w:color w:val="000000"/>
                </w:rPr>
              </m:ctrlPr>
            </m:dPr>
            <m:e>
              <m:acc>
                <m:accPr>
                  <m:ctrlPr>
                    <w:rPr>
                      <w:rFonts w:ascii="Cambria Math" w:hAnsi="Cambria Math" w:cs="Times New Roman"/>
                      <w:i/>
                      <w:color w:val="000000"/>
                    </w:rPr>
                  </m:ctrlPr>
                </m:accPr>
                <m:e>
                  <m:r>
                    <w:rPr>
                      <w:rFonts w:ascii="Cambria Math" w:hAnsi="Cambria Math" w:cs="Times New Roman"/>
                      <w:color w:val="000000"/>
                    </w:rPr>
                    <m:t>Nonreligious</m:t>
                  </m:r>
                </m:e>
              </m:acc>
            </m:e>
          </m:d>
          <m:r>
            <w:rPr>
              <w:rFonts w:ascii="Cambria Math" w:hAnsi="Cambria Math" w:cs="Times New Roman"/>
              <w:color w:val="000000"/>
            </w:rPr>
            <m:t>+ .554</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Other Religion</m:t>
                  </m:r>
                </m:e>
              </m:d>
            </m:e>
          </m:acc>
          <m:r>
            <w:rPr>
              <w:rFonts w:ascii="Cambria Math" w:hAnsi="Cambria Math" w:cs="Times New Roman"/>
              <w:color w:val="000000"/>
            </w:rPr>
            <m:t xml:space="preserve">  </m:t>
          </m:r>
        </m:oMath>
      </m:oMathPara>
    </w:p>
    <w:p w14:paraId="41D1EB03" w14:textId="77777777" w:rsidR="002B0902" w:rsidRDefault="002B0902" w:rsidP="007971A6">
      <w:pPr>
        <w:rPr>
          <w:rFonts w:ascii="Times New Roman" w:hAnsi="Times New Roman" w:cs="Times New Roman"/>
        </w:rPr>
      </w:pPr>
    </w:p>
    <w:p w14:paraId="37AE540A" w14:textId="4E0E1B0F" w:rsidR="005B469D" w:rsidRDefault="00875D91" w:rsidP="005B469D">
      <w:pPr>
        <w:spacing w:line="480" w:lineRule="auto"/>
        <w:ind w:firstLine="720"/>
        <w:rPr>
          <w:rFonts w:ascii="Times New Roman" w:hAnsi="Times New Roman" w:cs="Times New Roman"/>
        </w:rPr>
      </w:pPr>
      <w:r>
        <w:rPr>
          <w:rFonts w:ascii="Times New Roman" w:hAnsi="Times New Roman" w:cs="Times New Roman"/>
        </w:rPr>
        <w:t xml:space="preserve">To predict </w:t>
      </w:r>
      <w:r w:rsidR="00066CD1">
        <w:rPr>
          <w:rFonts w:ascii="Times New Roman" w:hAnsi="Times New Roman" w:cs="Times New Roman"/>
        </w:rPr>
        <w:t xml:space="preserve">household female </w:t>
      </w:r>
      <w:r w:rsidR="009421D5">
        <w:rPr>
          <w:rFonts w:ascii="Times New Roman" w:hAnsi="Times New Roman" w:cs="Times New Roman"/>
        </w:rPr>
        <w:t>education,</w:t>
      </w:r>
      <w:r w:rsidR="00066CD1">
        <w:rPr>
          <w:rFonts w:ascii="Times New Roman" w:hAnsi="Times New Roman" w:cs="Times New Roman"/>
        </w:rPr>
        <w:t xml:space="preserve"> I calculated the average education of women within the household </w:t>
      </w:r>
      <w:r w:rsidR="009421D5">
        <w:rPr>
          <w:rFonts w:ascii="Times New Roman" w:hAnsi="Times New Roman" w:cs="Times New Roman"/>
        </w:rPr>
        <w:t>to use</w:t>
      </w:r>
      <w:r w:rsidR="00BA2A8F">
        <w:rPr>
          <w:rFonts w:ascii="Times New Roman" w:hAnsi="Times New Roman" w:cs="Times New Roman"/>
        </w:rPr>
        <w:t xml:space="preserve"> as my response variable. My method of estimation is a linear model with two different sets of dummy variables, country and religion, with a quadratic association for the rest of my variables, see page six for coefficient statistical significance measures. </w:t>
      </w:r>
      <w:r w:rsidR="0084637B">
        <w:rPr>
          <w:rFonts w:ascii="Times New Roman" w:hAnsi="Times New Roman" w:cs="Times New Roman"/>
        </w:rPr>
        <w:t>My analys</w:t>
      </w:r>
      <w:r w:rsidR="007C46C9">
        <w:rPr>
          <w:rFonts w:ascii="Times New Roman" w:hAnsi="Times New Roman" w:cs="Times New Roman"/>
        </w:rPr>
        <w:t xml:space="preserve">is focuses on </w:t>
      </w:r>
      <w:r w:rsidR="00EB7273">
        <w:rPr>
          <w:rFonts w:ascii="Times New Roman" w:hAnsi="Times New Roman" w:cs="Times New Roman"/>
        </w:rPr>
        <w:t>farming cooperatives</w:t>
      </w:r>
      <w:r w:rsidR="007C46C9">
        <w:rPr>
          <w:rFonts w:ascii="Times New Roman" w:hAnsi="Times New Roman" w:cs="Times New Roman"/>
        </w:rPr>
        <w:t xml:space="preserve"> primarily around 4- 8</w:t>
      </w:r>
      <w:r w:rsidR="00EB7273">
        <w:rPr>
          <w:rFonts w:ascii="Times New Roman" w:hAnsi="Times New Roman" w:cs="Times New Roman"/>
        </w:rPr>
        <w:t xml:space="preserve"> people</w:t>
      </w:r>
      <w:r w:rsidR="007C46C9">
        <w:rPr>
          <w:rFonts w:ascii="Times New Roman" w:hAnsi="Times New Roman" w:cs="Times New Roman"/>
        </w:rPr>
        <w:t>, thou</w:t>
      </w:r>
      <w:r w:rsidR="00EB7273">
        <w:rPr>
          <w:rFonts w:ascii="Times New Roman" w:hAnsi="Times New Roman" w:cs="Times New Roman"/>
        </w:rPr>
        <w:t>gh some are as high as 38 people.</w:t>
      </w:r>
      <w:r w:rsidR="0084637B">
        <w:rPr>
          <w:rFonts w:ascii="Times New Roman" w:hAnsi="Times New Roman" w:cs="Times New Roman"/>
        </w:rPr>
        <w:t xml:space="preserve"> Throughout my analysis, I will refer to </w:t>
      </w:r>
      <w:r w:rsidR="00EB7273">
        <w:rPr>
          <w:rFonts w:ascii="Times New Roman" w:hAnsi="Times New Roman" w:cs="Times New Roman"/>
        </w:rPr>
        <w:t xml:space="preserve">these groups as “households”.  </w:t>
      </w:r>
    </w:p>
    <w:p w14:paraId="4FBA4C5B" w14:textId="4C35232C" w:rsidR="005B469D" w:rsidRDefault="005B469D" w:rsidP="005B469D">
      <w:pPr>
        <w:spacing w:line="480" w:lineRule="auto"/>
        <w:ind w:firstLine="720"/>
        <w:rPr>
          <w:rFonts w:ascii="Times New Roman" w:hAnsi="Times New Roman" w:cs="Times New Roman"/>
        </w:rPr>
      </w:pPr>
      <w:r>
        <w:rPr>
          <w:rFonts w:ascii="Times New Roman" w:hAnsi="Times New Roman" w:cs="Times New Roman"/>
        </w:rPr>
        <w:lastRenderedPageBreak/>
        <w:t xml:space="preserve">Each variable in my regression </w:t>
      </w:r>
      <w:r w:rsidR="00B439DA">
        <w:rPr>
          <w:rFonts w:ascii="Times New Roman" w:hAnsi="Times New Roman" w:cs="Times New Roman"/>
        </w:rPr>
        <w:t>considers</w:t>
      </w:r>
      <w:r w:rsidR="00D65319">
        <w:rPr>
          <w:rFonts w:ascii="Times New Roman" w:hAnsi="Times New Roman" w:cs="Times New Roman"/>
        </w:rPr>
        <w:t xml:space="preserve"> a different aspect of the household. The </w:t>
      </w:r>
      <w:r w:rsidR="00753C06">
        <w:rPr>
          <w:rFonts w:ascii="Times New Roman" w:hAnsi="Times New Roman" w:cs="Times New Roman"/>
        </w:rPr>
        <w:t xml:space="preserve">country variable </w:t>
      </w:r>
      <w:r w:rsidR="00EF3437">
        <w:rPr>
          <w:rFonts w:ascii="Times New Roman" w:hAnsi="Times New Roman" w:cs="Times New Roman"/>
        </w:rPr>
        <w:t xml:space="preserve">aims to control for the vast variations in culture, policy, and geography that exist between countries. </w:t>
      </w:r>
      <w:r w:rsidR="008D049E">
        <w:rPr>
          <w:rFonts w:ascii="Times New Roman" w:hAnsi="Times New Roman" w:cs="Times New Roman"/>
        </w:rPr>
        <w:t xml:space="preserve">The country variable helps achieve a </w:t>
      </w:r>
      <w:proofErr w:type="spellStart"/>
      <w:r w:rsidR="008D049E">
        <w:rPr>
          <w:rFonts w:ascii="Times New Roman" w:hAnsi="Times New Roman" w:cs="Times New Roman"/>
          <w:i/>
        </w:rPr>
        <w:t>cetris</w:t>
      </w:r>
      <w:proofErr w:type="spellEnd"/>
      <w:r w:rsidR="008D049E">
        <w:rPr>
          <w:rFonts w:ascii="Times New Roman" w:hAnsi="Times New Roman" w:cs="Times New Roman"/>
          <w:i/>
        </w:rPr>
        <w:t xml:space="preserve"> paribus </w:t>
      </w:r>
      <w:r w:rsidR="00115EAD">
        <w:rPr>
          <w:rFonts w:ascii="Times New Roman" w:hAnsi="Times New Roman" w:cs="Times New Roman"/>
        </w:rPr>
        <w:t>analysis for the othe</w:t>
      </w:r>
      <w:r w:rsidR="00B507E6">
        <w:rPr>
          <w:rFonts w:ascii="Times New Roman" w:hAnsi="Times New Roman" w:cs="Times New Roman"/>
        </w:rPr>
        <w:t>r variables. I also included re</w:t>
      </w:r>
      <w:r w:rsidR="00115EAD">
        <w:rPr>
          <w:rFonts w:ascii="Times New Roman" w:hAnsi="Times New Roman" w:cs="Times New Roman"/>
        </w:rPr>
        <w:t xml:space="preserve">ligion </w:t>
      </w:r>
      <w:r w:rsidR="00B507E6">
        <w:rPr>
          <w:rFonts w:ascii="Times New Roman" w:hAnsi="Times New Roman" w:cs="Times New Roman"/>
        </w:rPr>
        <w:t xml:space="preserve">as a categorical variable. Due to limitations within the data, the counts are only high enough for “African Traditional” and “Other” </w:t>
      </w:r>
      <w:r w:rsidR="008B587A">
        <w:rPr>
          <w:rFonts w:ascii="Times New Roman" w:hAnsi="Times New Roman" w:cs="Times New Roman"/>
        </w:rPr>
        <w:t xml:space="preserve">to be valid. </w:t>
      </w:r>
      <w:proofErr w:type="gramStart"/>
      <w:r w:rsidR="008B587A">
        <w:rPr>
          <w:rFonts w:ascii="Times New Roman" w:hAnsi="Times New Roman" w:cs="Times New Roman"/>
        </w:rPr>
        <w:t>Therefore</w:t>
      </w:r>
      <w:proofErr w:type="gramEnd"/>
      <w:r w:rsidR="00E22E48">
        <w:rPr>
          <w:rFonts w:ascii="Times New Roman" w:hAnsi="Times New Roman" w:cs="Times New Roman"/>
        </w:rPr>
        <w:t xml:space="preserve"> my analysis will focus on those religious </w:t>
      </w:r>
      <w:r w:rsidR="0011544C">
        <w:rPr>
          <w:rFonts w:ascii="Times New Roman" w:hAnsi="Times New Roman" w:cs="Times New Roman"/>
        </w:rPr>
        <w:t xml:space="preserve">categories only. The comparison of the two categories capture the impact of religion, and culture, on household female education. </w:t>
      </w:r>
      <w:r w:rsidR="00E16FDF">
        <w:rPr>
          <w:rFonts w:ascii="Times New Roman" w:hAnsi="Times New Roman" w:cs="Times New Roman"/>
        </w:rPr>
        <w:t xml:space="preserve">My final categorical variable is the presence of electricity, simply as a yes or no response. </w:t>
      </w:r>
      <w:r w:rsidR="00920D45">
        <w:rPr>
          <w:rFonts w:ascii="Times New Roman" w:hAnsi="Times New Roman" w:cs="Times New Roman"/>
        </w:rPr>
        <w:t xml:space="preserve">The presence of electricity has been economically linked with </w:t>
      </w:r>
      <w:r w:rsidR="008316D2">
        <w:rPr>
          <w:rFonts w:ascii="Times New Roman" w:hAnsi="Times New Roman" w:cs="Times New Roman"/>
        </w:rPr>
        <w:t>fertility</w:t>
      </w:r>
      <w:r w:rsidR="00920D45">
        <w:rPr>
          <w:rStyle w:val="FootnoteReference"/>
          <w:rFonts w:ascii="Times New Roman" w:hAnsi="Times New Roman" w:cs="Times New Roman"/>
        </w:rPr>
        <w:footnoteReference w:id="7"/>
      </w:r>
      <w:r w:rsidR="008316D2">
        <w:rPr>
          <w:rFonts w:ascii="Times New Roman" w:hAnsi="Times New Roman" w:cs="Times New Roman"/>
        </w:rPr>
        <w:t xml:space="preserve"> and it acts as an indicator for poverty level of the household. </w:t>
      </w:r>
    </w:p>
    <w:p w14:paraId="1019A679" w14:textId="0135FC77" w:rsidR="00F642A6" w:rsidRPr="008D049E" w:rsidRDefault="00F642A6" w:rsidP="005B469D">
      <w:pPr>
        <w:spacing w:line="480" w:lineRule="auto"/>
        <w:ind w:firstLine="720"/>
        <w:rPr>
          <w:rFonts w:ascii="Times New Roman" w:hAnsi="Times New Roman" w:cs="Times New Roman"/>
        </w:rPr>
      </w:pPr>
      <w:r>
        <w:rPr>
          <w:rFonts w:ascii="Times New Roman" w:hAnsi="Times New Roman" w:cs="Times New Roman"/>
        </w:rPr>
        <w:t>I’ve also included the va</w:t>
      </w:r>
      <w:r w:rsidR="0048583B">
        <w:rPr>
          <w:rFonts w:ascii="Times New Roman" w:hAnsi="Times New Roman" w:cs="Times New Roman"/>
        </w:rPr>
        <w:t>riables househo</w:t>
      </w:r>
      <w:r w:rsidR="000552FF">
        <w:rPr>
          <w:rFonts w:ascii="Times New Roman" w:hAnsi="Times New Roman" w:cs="Times New Roman"/>
        </w:rPr>
        <w:t xml:space="preserve">ld gender ratio to see if a larger female presence has an impact on </w:t>
      </w:r>
      <w:r w:rsidR="008B587A">
        <w:rPr>
          <w:rFonts w:ascii="Times New Roman" w:hAnsi="Times New Roman" w:cs="Times New Roman"/>
        </w:rPr>
        <w:t>household female</w:t>
      </w:r>
      <w:r w:rsidR="000552FF">
        <w:rPr>
          <w:rFonts w:ascii="Times New Roman" w:hAnsi="Times New Roman" w:cs="Times New Roman"/>
        </w:rPr>
        <w:t xml:space="preserve"> education. </w:t>
      </w:r>
      <w:r w:rsidR="00086FC5">
        <w:rPr>
          <w:rFonts w:ascii="Times New Roman" w:hAnsi="Times New Roman" w:cs="Times New Roman"/>
        </w:rPr>
        <w:t xml:space="preserve">I also included a variable </w:t>
      </w:r>
      <w:r w:rsidR="00520D9F">
        <w:rPr>
          <w:rFonts w:ascii="Times New Roman" w:hAnsi="Times New Roman" w:cs="Times New Roman"/>
        </w:rPr>
        <w:t>for average education of m</w:t>
      </w:r>
      <w:r w:rsidR="004931DC">
        <w:rPr>
          <w:rFonts w:ascii="Times New Roman" w:hAnsi="Times New Roman" w:cs="Times New Roman"/>
        </w:rPr>
        <w:t xml:space="preserve">en within the household. I want </w:t>
      </w:r>
      <w:r w:rsidR="008316D2">
        <w:rPr>
          <w:rFonts w:ascii="Times New Roman" w:hAnsi="Times New Roman" w:cs="Times New Roman"/>
        </w:rPr>
        <w:t xml:space="preserve">to see </w:t>
      </w:r>
      <w:r w:rsidR="004931DC">
        <w:rPr>
          <w:rFonts w:ascii="Times New Roman" w:hAnsi="Times New Roman" w:cs="Times New Roman"/>
        </w:rPr>
        <w:t>how living around mo</w:t>
      </w:r>
      <w:r w:rsidR="00E16FDF">
        <w:rPr>
          <w:rFonts w:ascii="Times New Roman" w:hAnsi="Times New Roman" w:cs="Times New Roman"/>
        </w:rPr>
        <w:t>re educated men impacted the wo</w:t>
      </w:r>
      <w:r w:rsidR="004931DC">
        <w:rPr>
          <w:rFonts w:ascii="Times New Roman" w:hAnsi="Times New Roman" w:cs="Times New Roman"/>
        </w:rPr>
        <w:t>men</w:t>
      </w:r>
      <w:r w:rsidR="008316D2">
        <w:rPr>
          <w:rFonts w:ascii="Times New Roman" w:hAnsi="Times New Roman" w:cs="Times New Roman"/>
        </w:rPr>
        <w:t xml:space="preserve"> and girls in the household</w:t>
      </w:r>
      <w:r w:rsidR="004931DC">
        <w:rPr>
          <w:rFonts w:ascii="Times New Roman" w:hAnsi="Times New Roman" w:cs="Times New Roman"/>
        </w:rPr>
        <w:t xml:space="preserve">. </w:t>
      </w:r>
      <w:r w:rsidR="00F25042">
        <w:rPr>
          <w:rFonts w:ascii="Times New Roman" w:hAnsi="Times New Roman" w:cs="Times New Roman"/>
        </w:rPr>
        <w:t xml:space="preserve">The final variable I’m testing for, also with a quadratic relationship, is the farm’s harvest quantity in kilograms. This variable acts as an indicator for both farm size and farm success. </w:t>
      </w:r>
      <w:r w:rsidR="00520D9F">
        <w:rPr>
          <w:rFonts w:ascii="Times New Roman" w:hAnsi="Times New Roman" w:cs="Times New Roman"/>
        </w:rPr>
        <w:t xml:space="preserve"> </w:t>
      </w:r>
    </w:p>
    <w:p w14:paraId="17531AF0" w14:textId="68B3D309" w:rsidR="005B469D" w:rsidRDefault="00145FC8" w:rsidP="005B469D">
      <w:pPr>
        <w:spacing w:line="480" w:lineRule="auto"/>
        <w:ind w:firstLine="720"/>
        <w:rPr>
          <w:rFonts w:ascii="Times New Roman" w:hAnsi="Times New Roman" w:cs="Times New Roman"/>
        </w:rPr>
      </w:pPr>
      <w:r>
        <w:rPr>
          <w:rFonts w:ascii="Times New Roman" w:hAnsi="Times New Roman" w:cs="Times New Roman"/>
        </w:rPr>
        <w:t xml:space="preserve">Data collection at the scale needed for my analysis </w:t>
      </w:r>
      <w:r w:rsidR="00F11A14">
        <w:rPr>
          <w:rFonts w:ascii="Times New Roman" w:hAnsi="Times New Roman" w:cs="Times New Roman"/>
        </w:rPr>
        <w:t xml:space="preserve">often comes with imprecisions. </w:t>
      </w:r>
      <w:r w:rsidR="002943B5">
        <w:rPr>
          <w:rFonts w:ascii="Times New Roman" w:hAnsi="Times New Roman" w:cs="Times New Roman"/>
        </w:rPr>
        <w:t xml:space="preserve">I would </w:t>
      </w:r>
      <w:r w:rsidR="00152B7A">
        <w:rPr>
          <w:rFonts w:ascii="Times New Roman" w:hAnsi="Times New Roman" w:cs="Times New Roman"/>
        </w:rPr>
        <w:t>prefer to</w:t>
      </w:r>
      <w:r w:rsidR="002943B5">
        <w:rPr>
          <w:rFonts w:ascii="Times New Roman" w:hAnsi="Times New Roman" w:cs="Times New Roman"/>
        </w:rPr>
        <w:t xml:space="preserve"> included variables to account for marriage, </w:t>
      </w:r>
      <w:r w:rsidR="005D3E73">
        <w:rPr>
          <w:rFonts w:ascii="Times New Roman" w:hAnsi="Times New Roman" w:cs="Times New Roman"/>
        </w:rPr>
        <w:t xml:space="preserve">and more variables for relative wealth. </w:t>
      </w:r>
      <w:r w:rsidR="006F127D">
        <w:rPr>
          <w:rFonts w:ascii="Times New Roman" w:hAnsi="Times New Roman" w:cs="Times New Roman"/>
        </w:rPr>
        <w:t xml:space="preserve">However, that information </w:t>
      </w:r>
      <w:r w:rsidR="00A655F9">
        <w:rPr>
          <w:rFonts w:ascii="Times New Roman" w:hAnsi="Times New Roman" w:cs="Times New Roman"/>
        </w:rPr>
        <w:t xml:space="preserve">was not sufficiently available. </w:t>
      </w:r>
      <w:r w:rsidR="00BE0CC3">
        <w:rPr>
          <w:rFonts w:ascii="Times New Roman" w:hAnsi="Times New Roman" w:cs="Times New Roman"/>
        </w:rPr>
        <w:t>I also considered including a variable for the quantity of various c</w:t>
      </w:r>
      <w:r w:rsidR="004A105A">
        <w:rPr>
          <w:rFonts w:ascii="Times New Roman" w:hAnsi="Times New Roman" w:cs="Times New Roman"/>
        </w:rPr>
        <w:t>rops. While some of the</w:t>
      </w:r>
      <w:r w:rsidR="00F51F7C">
        <w:rPr>
          <w:rFonts w:ascii="Times New Roman" w:hAnsi="Times New Roman" w:cs="Times New Roman"/>
        </w:rPr>
        <w:t xml:space="preserve"> crops were significant, all </w:t>
      </w:r>
      <w:r w:rsidR="004A105A">
        <w:rPr>
          <w:rFonts w:ascii="Times New Roman" w:hAnsi="Times New Roman" w:cs="Times New Roman"/>
        </w:rPr>
        <w:t xml:space="preserve">the crops </w:t>
      </w:r>
      <w:r w:rsidR="004A105A">
        <w:rPr>
          <w:rFonts w:ascii="Times New Roman" w:hAnsi="Times New Roman" w:cs="Times New Roman"/>
        </w:rPr>
        <w:lastRenderedPageBreak/>
        <w:t xml:space="preserve">together account for less than two percent of </w:t>
      </w:r>
      <w:r w:rsidR="00A17A64">
        <w:rPr>
          <w:rFonts w:ascii="Times New Roman" w:hAnsi="Times New Roman" w:cs="Times New Roman"/>
        </w:rPr>
        <w:t xml:space="preserve">the variation in average female education so I opted to omit those variables. </w:t>
      </w:r>
    </w:p>
    <w:p w14:paraId="22E1515E" w14:textId="77777777" w:rsidR="005B469D" w:rsidRDefault="005B469D" w:rsidP="005B469D">
      <w:pPr>
        <w:ind w:firstLine="720"/>
        <w:rPr>
          <w:rFonts w:ascii="Times New Roman" w:hAnsi="Times New Roman" w:cs="Times New Roman"/>
        </w:rPr>
      </w:pPr>
    </w:p>
    <w:p w14:paraId="4F702C0B" w14:textId="77777777" w:rsidR="00187D20" w:rsidRDefault="00187D20" w:rsidP="005B469D">
      <w:pPr>
        <w:ind w:firstLine="720"/>
        <w:rPr>
          <w:rFonts w:ascii="Times New Roman" w:hAnsi="Times New Roman" w:cs="Times New Roman"/>
        </w:rPr>
      </w:pPr>
    </w:p>
    <w:p w14:paraId="1D56892D" w14:textId="77777777" w:rsidR="00187D20" w:rsidRDefault="00187D20" w:rsidP="005B469D">
      <w:pPr>
        <w:ind w:firstLine="720"/>
        <w:rPr>
          <w:rFonts w:ascii="Times New Roman" w:hAnsi="Times New Roman" w:cs="Times New Roman"/>
        </w:rPr>
      </w:pPr>
    </w:p>
    <w:p w14:paraId="1BD93B66" w14:textId="77777777" w:rsidR="00187D20" w:rsidRDefault="00187D20" w:rsidP="005B469D">
      <w:pPr>
        <w:ind w:firstLine="720"/>
        <w:rPr>
          <w:rFonts w:ascii="Times New Roman" w:hAnsi="Times New Roman" w:cs="Times New Roman"/>
        </w:rPr>
      </w:pPr>
    </w:p>
    <w:p w14:paraId="77C8666F" w14:textId="77777777" w:rsidR="00187D20" w:rsidRDefault="00187D20" w:rsidP="005B469D">
      <w:pPr>
        <w:ind w:firstLine="720"/>
        <w:rPr>
          <w:rFonts w:ascii="Times New Roman" w:hAnsi="Times New Roman" w:cs="Times New Roman"/>
        </w:rPr>
      </w:pPr>
    </w:p>
    <w:p w14:paraId="5E0E9ADF" w14:textId="77777777" w:rsidR="00187D20" w:rsidRDefault="00187D20" w:rsidP="005B469D">
      <w:pPr>
        <w:ind w:firstLine="720"/>
        <w:rPr>
          <w:rFonts w:ascii="Times New Roman" w:hAnsi="Times New Roman" w:cs="Times New Roman"/>
        </w:rPr>
      </w:pPr>
    </w:p>
    <w:p w14:paraId="7158423D" w14:textId="77777777" w:rsidR="00187D20" w:rsidRDefault="00187D20" w:rsidP="005B469D">
      <w:pPr>
        <w:ind w:firstLine="720"/>
        <w:rPr>
          <w:rFonts w:ascii="Times New Roman" w:hAnsi="Times New Roman" w:cs="Times New Roman"/>
        </w:rPr>
      </w:pPr>
    </w:p>
    <w:p w14:paraId="61F20735" w14:textId="77777777" w:rsidR="00187D20" w:rsidRDefault="00187D20" w:rsidP="005B469D">
      <w:pPr>
        <w:ind w:firstLine="720"/>
        <w:rPr>
          <w:rFonts w:ascii="Times New Roman" w:hAnsi="Times New Roman" w:cs="Times New Roman"/>
        </w:rPr>
      </w:pPr>
    </w:p>
    <w:p w14:paraId="1D0B6F92" w14:textId="77777777" w:rsidR="00187D20" w:rsidRDefault="00187D20" w:rsidP="005B469D">
      <w:pPr>
        <w:ind w:firstLine="720"/>
        <w:rPr>
          <w:rFonts w:ascii="Times New Roman" w:hAnsi="Times New Roman" w:cs="Times New Roman"/>
        </w:rPr>
      </w:pPr>
    </w:p>
    <w:p w14:paraId="5AC3FC6B" w14:textId="77777777" w:rsidR="00187D20" w:rsidRDefault="00187D20" w:rsidP="005B469D">
      <w:pPr>
        <w:ind w:firstLine="720"/>
        <w:rPr>
          <w:rFonts w:ascii="Times New Roman" w:hAnsi="Times New Roman" w:cs="Times New Roman"/>
        </w:rPr>
      </w:pPr>
    </w:p>
    <w:p w14:paraId="2BB7808B" w14:textId="77777777" w:rsidR="00187D20" w:rsidRDefault="00187D20" w:rsidP="005B469D">
      <w:pPr>
        <w:ind w:firstLine="720"/>
        <w:rPr>
          <w:rFonts w:ascii="Times New Roman" w:hAnsi="Times New Roman" w:cs="Times New Roman"/>
        </w:rPr>
      </w:pPr>
    </w:p>
    <w:p w14:paraId="39CB2F03" w14:textId="77777777" w:rsidR="00187D20" w:rsidRDefault="00187D20" w:rsidP="005B469D">
      <w:pPr>
        <w:ind w:firstLine="720"/>
        <w:rPr>
          <w:rFonts w:ascii="Times New Roman" w:hAnsi="Times New Roman" w:cs="Times New Roman"/>
        </w:rPr>
      </w:pPr>
    </w:p>
    <w:p w14:paraId="42D749C0" w14:textId="77777777" w:rsidR="00187D20" w:rsidRDefault="00187D20" w:rsidP="005B469D">
      <w:pPr>
        <w:ind w:firstLine="720"/>
        <w:rPr>
          <w:rFonts w:ascii="Times New Roman" w:hAnsi="Times New Roman" w:cs="Times New Roman"/>
        </w:rPr>
      </w:pPr>
    </w:p>
    <w:p w14:paraId="58352569" w14:textId="77777777" w:rsidR="00187D20" w:rsidRDefault="00187D20" w:rsidP="005B469D">
      <w:pPr>
        <w:ind w:firstLine="720"/>
        <w:rPr>
          <w:rFonts w:ascii="Times New Roman" w:hAnsi="Times New Roman" w:cs="Times New Roman"/>
        </w:rPr>
      </w:pPr>
    </w:p>
    <w:p w14:paraId="09E9251C" w14:textId="77777777" w:rsidR="00187D20" w:rsidRDefault="00187D20" w:rsidP="005B469D">
      <w:pPr>
        <w:ind w:firstLine="720"/>
        <w:rPr>
          <w:rFonts w:ascii="Times New Roman" w:hAnsi="Times New Roman" w:cs="Times New Roman"/>
        </w:rPr>
      </w:pPr>
    </w:p>
    <w:p w14:paraId="50414F3B" w14:textId="77777777" w:rsidR="00187D20" w:rsidRDefault="00187D20" w:rsidP="005B469D">
      <w:pPr>
        <w:ind w:firstLine="720"/>
        <w:rPr>
          <w:rFonts w:ascii="Times New Roman" w:hAnsi="Times New Roman" w:cs="Times New Roman"/>
        </w:rPr>
      </w:pPr>
    </w:p>
    <w:p w14:paraId="74895CC7" w14:textId="77777777" w:rsidR="00187D20" w:rsidRDefault="00187D20" w:rsidP="005B469D">
      <w:pPr>
        <w:ind w:firstLine="720"/>
        <w:rPr>
          <w:rFonts w:ascii="Times New Roman" w:hAnsi="Times New Roman" w:cs="Times New Roman"/>
        </w:rPr>
      </w:pPr>
    </w:p>
    <w:p w14:paraId="54B93008" w14:textId="77777777" w:rsidR="00187D20" w:rsidRDefault="00187D20" w:rsidP="005B469D">
      <w:pPr>
        <w:ind w:firstLine="720"/>
        <w:rPr>
          <w:rFonts w:ascii="Times New Roman" w:hAnsi="Times New Roman" w:cs="Times New Roman"/>
        </w:rPr>
      </w:pPr>
    </w:p>
    <w:p w14:paraId="5F7498EB" w14:textId="77777777" w:rsidR="00187D20" w:rsidRDefault="00187D20" w:rsidP="005B469D">
      <w:pPr>
        <w:ind w:firstLine="720"/>
        <w:rPr>
          <w:rFonts w:ascii="Times New Roman" w:hAnsi="Times New Roman" w:cs="Times New Roman"/>
        </w:rPr>
      </w:pPr>
    </w:p>
    <w:p w14:paraId="171B4C6F" w14:textId="77777777" w:rsidR="00187D20" w:rsidRDefault="00187D20" w:rsidP="005B469D">
      <w:pPr>
        <w:ind w:firstLine="720"/>
        <w:rPr>
          <w:rFonts w:ascii="Times New Roman" w:hAnsi="Times New Roman" w:cs="Times New Roman"/>
        </w:rPr>
      </w:pPr>
    </w:p>
    <w:p w14:paraId="0D5008BB" w14:textId="77777777" w:rsidR="00187D20" w:rsidRDefault="00187D20" w:rsidP="005B469D">
      <w:pPr>
        <w:ind w:firstLine="720"/>
        <w:rPr>
          <w:rFonts w:ascii="Times New Roman" w:hAnsi="Times New Roman" w:cs="Times New Roman"/>
        </w:rPr>
      </w:pPr>
    </w:p>
    <w:p w14:paraId="526BAF92" w14:textId="77777777" w:rsidR="00187D20" w:rsidRDefault="00187D20" w:rsidP="005B469D">
      <w:pPr>
        <w:ind w:firstLine="720"/>
        <w:rPr>
          <w:rFonts w:ascii="Times New Roman" w:hAnsi="Times New Roman" w:cs="Times New Roman"/>
        </w:rPr>
      </w:pPr>
    </w:p>
    <w:p w14:paraId="083B5261" w14:textId="77777777" w:rsidR="00187D20" w:rsidRDefault="00187D20" w:rsidP="005B469D">
      <w:pPr>
        <w:ind w:firstLine="720"/>
        <w:rPr>
          <w:rFonts w:ascii="Times New Roman" w:hAnsi="Times New Roman" w:cs="Times New Roman"/>
        </w:rPr>
      </w:pPr>
    </w:p>
    <w:p w14:paraId="66D3FAA6" w14:textId="77777777" w:rsidR="00187D20" w:rsidRDefault="00187D20" w:rsidP="005B469D">
      <w:pPr>
        <w:ind w:firstLine="720"/>
        <w:rPr>
          <w:rFonts w:ascii="Times New Roman" w:hAnsi="Times New Roman" w:cs="Times New Roman"/>
        </w:rPr>
      </w:pPr>
    </w:p>
    <w:p w14:paraId="6D43A0F9" w14:textId="77777777" w:rsidR="00187D20" w:rsidRDefault="00187D20" w:rsidP="005B469D">
      <w:pPr>
        <w:ind w:firstLine="720"/>
        <w:rPr>
          <w:rFonts w:ascii="Times New Roman" w:hAnsi="Times New Roman" w:cs="Times New Roman"/>
        </w:rPr>
      </w:pPr>
    </w:p>
    <w:p w14:paraId="56835529" w14:textId="77777777" w:rsidR="00187D20" w:rsidRDefault="00187D20" w:rsidP="005B469D">
      <w:pPr>
        <w:ind w:firstLine="720"/>
        <w:rPr>
          <w:rFonts w:ascii="Times New Roman" w:hAnsi="Times New Roman" w:cs="Times New Roman"/>
        </w:rPr>
      </w:pPr>
    </w:p>
    <w:p w14:paraId="0766E488" w14:textId="77777777" w:rsidR="00187D20" w:rsidRDefault="00187D20" w:rsidP="005B469D">
      <w:pPr>
        <w:ind w:firstLine="720"/>
        <w:rPr>
          <w:rFonts w:ascii="Times New Roman" w:hAnsi="Times New Roman" w:cs="Times New Roman"/>
        </w:rPr>
      </w:pPr>
    </w:p>
    <w:p w14:paraId="1159F8B2" w14:textId="77777777" w:rsidR="00187D20" w:rsidRDefault="00187D20" w:rsidP="005B469D">
      <w:pPr>
        <w:ind w:firstLine="720"/>
        <w:rPr>
          <w:rFonts w:ascii="Times New Roman" w:hAnsi="Times New Roman" w:cs="Times New Roman"/>
        </w:rPr>
      </w:pPr>
    </w:p>
    <w:p w14:paraId="43A67C7C" w14:textId="77777777" w:rsidR="00187D20" w:rsidRDefault="00187D20" w:rsidP="005B469D">
      <w:pPr>
        <w:ind w:firstLine="720"/>
        <w:rPr>
          <w:rFonts w:ascii="Times New Roman" w:hAnsi="Times New Roman" w:cs="Times New Roman"/>
        </w:rPr>
      </w:pPr>
    </w:p>
    <w:p w14:paraId="6502873F" w14:textId="77777777" w:rsidR="00187D20" w:rsidRDefault="00187D20" w:rsidP="005B469D">
      <w:pPr>
        <w:ind w:firstLine="720"/>
        <w:rPr>
          <w:rFonts w:ascii="Times New Roman" w:hAnsi="Times New Roman" w:cs="Times New Roman"/>
        </w:rPr>
      </w:pPr>
    </w:p>
    <w:p w14:paraId="2D0B72CD" w14:textId="77777777" w:rsidR="00187D20" w:rsidRDefault="00187D20" w:rsidP="005B469D">
      <w:pPr>
        <w:ind w:firstLine="720"/>
        <w:rPr>
          <w:rFonts w:ascii="Times New Roman" w:hAnsi="Times New Roman" w:cs="Times New Roman"/>
        </w:rPr>
      </w:pPr>
    </w:p>
    <w:p w14:paraId="2B3FE011" w14:textId="77777777" w:rsidR="00187D20" w:rsidRDefault="00187D20" w:rsidP="005B469D">
      <w:pPr>
        <w:ind w:firstLine="720"/>
        <w:rPr>
          <w:rFonts w:ascii="Times New Roman" w:hAnsi="Times New Roman" w:cs="Times New Roman"/>
        </w:rPr>
      </w:pPr>
    </w:p>
    <w:p w14:paraId="117D7E30" w14:textId="77777777" w:rsidR="005B469D" w:rsidRDefault="005B469D" w:rsidP="005B469D">
      <w:pPr>
        <w:ind w:firstLine="720"/>
        <w:rPr>
          <w:rFonts w:ascii="Times New Roman" w:hAnsi="Times New Roman" w:cs="Times New Roman"/>
        </w:rPr>
      </w:pPr>
    </w:p>
    <w:p w14:paraId="165EBE53" w14:textId="77777777" w:rsidR="005B469D" w:rsidRDefault="005B469D" w:rsidP="005B469D">
      <w:pPr>
        <w:ind w:firstLine="720"/>
        <w:rPr>
          <w:rFonts w:ascii="Times New Roman" w:hAnsi="Times New Roman" w:cs="Times New Roman"/>
        </w:rPr>
      </w:pPr>
    </w:p>
    <w:p w14:paraId="4BB8232F" w14:textId="77777777" w:rsidR="005B469D" w:rsidRDefault="005B469D" w:rsidP="005B469D">
      <w:pPr>
        <w:ind w:firstLine="720"/>
        <w:rPr>
          <w:rFonts w:ascii="Times New Roman" w:hAnsi="Times New Roman" w:cs="Times New Roman"/>
        </w:rPr>
      </w:pPr>
    </w:p>
    <w:p w14:paraId="722AA248" w14:textId="77777777" w:rsidR="005B469D" w:rsidRDefault="005B469D" w:rsidP="005B469D">
      <w:pPr>
        <w:ind w:firstLine="720"/>
        <w:rPr>
          <w:rFonts w:ascii="Times New Roman" w:hAnsi="Times New Roman" w:cs="Times New Roman"/>
        </w:rPr>
      </w:pPr>
    </w:p>
    <w:p w14:paraId="68A086AF" w14:textId="77777777" w:rsidR="005B469D" w:rsidRDefault="005B469D" w:rsidP="005B469D">
      <w:pPr>
        <w:ind w:firstLine="720"/>
        <w:rPr>
          <w:rFonts w:ascii="Times New Roman" w:hAnsi="Times New Roman" w:cs="Times New Roman"/>
        </w:rPr>
      </w:pPr>
    </w:p>
    <w:p w14:paraId="715BE261" w14:textId="77777777" w:rsidR="005B469D" w:rsidRDefault="005B469D" w:rsidP="005B469D">
      <w:pPr>
        <w:ind w:firstLine="720"/>
        <w:rPr>
          <w:rFonts w:ascii="Times New Roman" w:hAnsi="Times New Roman" w:cs="Times New Roman"/>
        </w:rPr>
      </w:pPr>
    </w:p>
    <w:p w14:paraId="6D089846" w14:textId="77777777" w:rsidR="005B469D" w:rsidRDefault="005B469D" w:rsidP="005B469D">
      <w:pPr>
        <w:ind w:firstLine="720"/>
        <w:rPr>
          <w:rFonts w:ascii="Times New Roman" w:hAnsi="Times New Roman" w:cs="Times New Roman"/>
        </w:rPr>
      </w:pPr>
    </w:p>
    <w:p w14:paraId="641E4CE8" w14:textId="77777777" w:rsidR="005B469D" w:rsidRDefault="005B469D" w:rsidP="00BA722B">
      <w:pPr>
        <w:rPr>
          <w:rFonts w:ascii="Times New Roman" w:hAnsi="Times New Roman" w:cs="Times New Roman"/>
        </w:rPr>
      </w:pPr>
    </w:p>
    <w:p w14:paraId="2960C1D5" w14:textId="06035E73" w:rsidR="00BA722B" w:rsidRDefault="00BA722B" w:rsidP="00513636">
      <w:pPr>
        <w:pStyle w:val="Heading1"/>
      </w:pPr>
      <w:bookmarkStart w:id="18" w:name="_Toc500362762"/>
      <w:bookmarkStart w:id="19" w:name="_Toc500417686"/>
      <w:r>
        <w:lastRenderedPageBreak/>
        <w:t>Emp</w:t>
      </w:r>
      <w:bookmarkStart w:id="20" w:name="_GoBack"/>
      <w:bookmarkEnd w:id="20"/>
      <w:r>
        <w:t>irical Analysis</w:t>
      </w:r>
      <w:bookmarkEnd w:id="18"/>
      <w:bookmarkEnd w:id="19"/>
    </w:p>
    <w:p w14:paraId="57475B8E" w14:textId="77777777" w:rsidR="00D34232" w:rsidRDefault="00D34232" w:rsidP="00D34232">
      <w:pPr>
        <w:jc w:val="center"/>
        <w:rPr>
          <w:rFonts w:ascii="Times New Roman" w:hAnsi="Times New Roman" w:cs="Times New Roman"/>
        </w:rPr>
      </w:pPr>
    </w:p>
    <w:p w14:paraId="67904554" w14:textId="1FD5BE4E" w:rsidR="00D34232" w:rsidRDefault="00D34232" w:rsidP="00513636">
      <w:pPr>
        <w:pStyle w:val="Heading2"/>
      </w:pPr>
      <w:bookmarkStart w:id="21" w:name="_Toc500362763"/>
      <w:bookmarkStart w:id="22" w:name="_Toc500417687"/>
      <w:r>
        <w:t>Estimation and Inference Results</w:t>
      </w:r>
      <w:bookmarkEnd w:id="21"/>
      <w:bookmarkEnd w:id="22"/>
    </w:p>
    <w:p w14:paraId="7FF8C751" w14:textId="77777777" w:rsidR="00BA722B" w:rsidRDefault="00BA722B" w:rsidP="00BA722B">
      <w:pPr>
        <w:rPr>
          <w:rFonts w:ascii="Times New Roman" w:hAnsi="Times New Roman" w:cs="Times New Roman"/>
        </w:rPr>
      </w:pPr>
    </w:p>
    <w:p w14:paraId="259A91B1" w14:textId="2D362165" w:rsidR="00D84E78" w:rsidRDefault="00BA722B" w:rsidP="000367D9">
      <w:pPr>
        <w:spacing w:line="360" w:lineRule="auto"/>
        <w:rPr>
          <w:rFonts w:ascii="Times New Roman" w:eastAsiaTheme="minorEastAsia" w:hAnsi="Times New Roman" w:cs="Times New Roman"/>
          <w:color w:val="000000"/>
        </w:rPr>
      </w:pPr>
      <m:oMathPara>
        <m:oMath>
          <m:acc>
            <m:accPr>
              <m:ctrlPr>
                <w:rPr>
                  <w:rFonts w:ascii="Cambria Math" w:hAnsi="Cambria Math" w:cs="Times New Roman"/>
                  <w:i/>
                  <w:color w:val="000000"/>
                </w:rPr>
              </m:ctrlPr>
            </m:accPr>
            <m:e>
              <m:r>
                <w:rPr>
                  <w:rFonts w:ascii="Cambria Math" w:hAnsi="Cambria Math" w:cs="Times New Roman"/>
                  <w:color w:val="000000"/>
                </w:rPr>
                <m:t>Average Education of Household Females</m:t>
              </m:r>
            </m:e>
          </m:acc>
          <m:r>
            <w:rPr>
              <w:rFonts w:ascii="Cambria Math" w:hAnsi="Cambria Math" w:cs="Times New Roman"/>
              <w:color w:val="000000"/>
            </w:rPr>
            <m:t>= -0</m:t>
          </m:r>
          <m:r>
            <w:rPr>
              <w:rFonts w:ascii="Cambria Math" w:hAnsi="Cambria Math" w:cs="Times New Roman"/>
              <w:color w:val="000000"/>
            </w:rPr>
            <m:t>.2733+1.65</m:t>
          </m:r>
          <m:r>
            <w:rPr>
              <w:rFonts w:ascii="Cambria Math" w:hAnsi="Cambria Math" w:cs="Times New Roman"/>
              <w:color w:val="000000"/>
            </w:rPr>
            <m:t>(</m:t>
          </m:r>
          <m:acc>
            <m:accPr>
              <m:ctrlPr>
                <w:rPr>
                  <w:rFonts w:ascii="Cambria Math" w:hAnsi="Cambria Math" w:cs="Times New Roman"/>
                  <w:i/>
                  <w:color w:val="000000"/>
                </w:rPr>
              </m:ctrlPr>
            </m:accPr>
            <m:e>
              <m:r>
                <w:rPr>
                  <w:rFonts w:ascii="Cambria Math" w:hAnsi="Cambria Math" w:cs="Times New Roman"/>
                  <w:color w:val="000000"/>
                </w:rPr>
                <m:t>Egypt</m:t>
              </m:r>
            </m:e>
          </m:acc>
          <m:r>
            <w:rPr>
              <w:rFonts w:ascii="Cambria Math" w:hAnsi="Cambria Math" w:cs="Times New Roman"/>
              <w:color w:val="000000"/>
            </w:rPr>
            <m:t>)+1.787</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Ethiopia</m:t>
                  </m:r>
                </m:e>
              </m:d>
            </m:e>
          </m:acc>
          <m:r>
            <w:rPr>
              <w:rFonts w:ascii="Cambria Math" w:hAnsi="Cambria Math" w:cs="Times New Roman"/>
              <w:color w:val="000000"/>
            </w:rPr>
            <m:t>+ 0</m:t>
          </m:r>
          <m:r>
            <w:rPr>
              <w:rFonts w:ascii="Cambria Math" w:hAnsi="Cambria Math" w:cs="Times New Roman"/>
              <w:color w:val="000000"/>
            </w:rPr>
            <m:t>.8307</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Ghana</m:t>
                  </m:r>
                </m:e>
              </m:d>
            </m:e>
          </m:acc>
        </m:oMath>
      </m:oMathPara>
    </w:p>
    <w:p w14:paraId="1E734512" w14:textId="71141F1E" w:rsidR="006D7956" w:rsidRPr="00AC6710" w:rsidRDefault="00951AFE" w:rsidP="000367D9">
      <w:pPr>
        <w:spacing w:line="360" w:lineRule="auto"/>
        <w:ind w:left="1440" w:firstLine="72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   0</w:t>
      </w:r>
      <w:r w:rsidR="00E53784">
        <w:rPr>
          <w:rFonts w:ascii="Times New Roman" w:eastAsiaTheme="minorEastAsia" w:hAnsi="Times New Roman" w:cs="Times New Roman"/>
          <w:color w:val="000000"/>
        </w:rPr>
        <w:t>.1128</w:t>
      </w:r>
      <w:r>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ab/>
        <w:t xml:space="preserve">        0</w:t>
      </w:r>
      <w:r w:rsidR="00E53784">
        <w:rPr>
          <w:rFonts w:ascii="Times New Roman" w:eastAsiaTheme="minorEastAsia" w:hAnsi="Times New Roman" w:cs="Times New Roman"/>
          <w:color w:val="000000"/>
        </w:rPr>
        <w:t>.1717</w:t>
      </w:r>
      <w:r w:rsidR="006D7956">
        <w:rPr>
          <w:rFonts w:ascii="Times New Roman" w:eastAsiaTheme="minorEastAsia" w:hAnsi="Times New Roman" w:cs="Times New Roman"/>
          <w:color w:val="000000"/>
        </w:rPr>
        <w:tab/>
      </w:r>
      <w:r w:rsidR="006D7956">
        <w:rPr>
          <w:rFonts w:ascii="Times New Roman" w:eastAsiaTheme="minorEastAsia" w:hAnsi="Times New Roman" w:cs="Times New Roman"/>
          <w:color w:val="000000"/>
        </w:rPr>
        <w:tab/>
      </w:r>
      <w:r>
        <w:rPr>
          <w:rFonts w:ascii="Times New Roman" w:eastAsiaTheme="minorEastAsia" w:hAnsi="Times New Roman" w:cs="Times New Roman"/>
          <w:color w:val="000000"/>
        </w:rPr>
        <w:t xml:space="preserve"> 0</w:t>
      </w:r>
      <w:r w:rsidR="00E53784">
        <w:rPr>
          <w:rFonts w:ascii="Times New Roman" w:eastAsiaTheme="minorEastAsia" w:hAnsi="Times New Roman" w:cs="Times New Roman"/>
          <w:color w:val="000000"/>
        </w:rPr>
        <w:t>.3582</w:t>
      </w:r>
      <w:r>
        <w:rPr>
          <w:rFonts w:ascii="Times New Roman" w:eastAsiaTheme="minorEastAsia" w:hAnsi="Times New Roman" w:cs="Times New Roman"/>
          <w:color w:val="000000"/>
        </w:rPr>
        <w:tab/>
      </w:r>
      <w:r>
        <w:rPr>
          <w:rFonts w:ascii="Times New Roman" w:eastAsiaTheme="minorEastAsia" w:hAnsi="Times New Roman" w:cs="Times New Roman"/>
          <w:color w:val="000000"/>
        </w:rPr>
        <w:tab/>
        <w:t xml:space="preserve"> 0</w:t>
      </w:r>
      <w:r w:rsidR="00E53784">
        <w:rPr>
          <w:rFonts w:ascii="Times New Roman" w:eastAsiaTheme="minorEastAsia" w:hAnsi="Times New Roman" w:cs="Times New Roman"/>
          <w:color w:val="000000"/>
        </w:rPr>
        <w:t>.1519</w:t>
      </w:r>
      <w:r w:rsidR="006D7956">
        <w:rPr>
          <w:rFonts w:ascii="Times New Roman" w:eastAsiaTheme="minorEastAsia" w:hAnsi="Times New Roman" w:cs="Times New Roman"/>
          <w:color w:val="000000"/>
        </w:rPr>
        <w:tab/>
      </w:r>
    </w:p>
    <w:p w14:paraId="71E9A6F9" w14:textId="2F49FBF5" w:rsidR="00AC6710" w:rsidRPr="006D7956" w:rsidRDefault="00C8720C" w:rsidP="000367D9">
      <w:pPr>
        <w:spacing w:line="360" w:lineRule="auto"/>
        <w:rPr>
          <w:rFonts w:ascii="Times New Roman" w:eastAsiaTheme="minorEastAsia" w:hAnsi="Times New Roman" w:cs="Times New Roman"/>
          <w:color w:val="000000"/>
        </w:rPr>
      </w:pPr>
      <m:oMathPara>
        <m:oMath>
          <m:r>
            <w:rPr>
              <w:rFonts w:ascii="Cambria Math" w:hAnsi="Cambria Math" w:cs="Times New Roman"/>
              <w:color w:val="000000"/>
            </w:rPr>
            <m:t xml:space="preserve">                  </m:t>
          </m:r>
          <m:r>
            <w:rPr>
              <w:rFonts w:ascii="Cambria Math" w:hAnsi="Cambria Math" w:cs="Times New Roman"/>
              <w:color w:val="000000"/>
            </w:rPr>
            <m:t xml:space="preserve">  </m:t>
          </m:r>
          <m:r>
            <w:rPr>
              <w:rFonts w:ascii="Cambria Math" w:hAnsi="Cambria Math" w:cs="Times New Roman"/>
              <w:color w:val="000000"/>
            </w:rPr>
            <m:t xml:space="preserve">         + 0</m:t>
          </m:r>
          <m:r>
            <w:rPr>
              <w:rFonts w:ascii="Cambria Math" w:hAnsi="Cambria Math" w:cs="Times New Roman"/>
              <w:color w:val="000000"/>
            </w:rPr>
            <m:t>.4719</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Niger</m:t>
                  </m:r>
                </m:e>
              </m:d>
            </m:e>
          </m:acc>
          <m:r>
            <w:rPr>
              <w:rFonts w:ascii="Cambria Math" w:hAnsi="Cambria Math" w:cs="Times New Roman"/>
              <w:color w:val="000000"/>
            </w:rPr>
            <m:t>+ 0</m:t>
          </m:r>
          <m:r>
            <w:rPr>
              <w:rFonts w:ascii="Cambria Math" w:hAnsi="Cambria Math" w:cs="Times New Roman"/>
              <w:color w:val="000000"/>
            </w:rPr>
            <m:t>.5486</m:t>
          </m:r>
          <m:r>
            <w:rPr>
              <w:rFonts w:ascii="Cambria Math" w:hAnsi="Cambria Math" w:cs="Times New Roman"/>
              <w:color w:val="000000"/>
            </w:rPr>
            <m:t>(</m:t>
          </m:r>
          <m:acc>
            <m:accPr>
              <m:ctrlPr>
                <w:rPr>
                  <w:rFonts w:ascii="Cambria Math" w:hAnsi="Cambria Math" w:cs="Times New Roman"/>
                  <w:i/>
                  <w:color w:val="000000"/>
                </w:rPr>
              </m:ctrlPr>
            </m:accPr>
            <m:e>
              <m:r>
                <w:rPr>
                  <w:rFonts w:ascii="Cambria Math" w:hAnsi="Cambria Math" w:cs="Times New Roman"/>
                  <w:color w:val="000000"/>
                </w:rPr>
                <m:t>Senegal)</m:t>
              </m:r>
            </m:e>
          </m:acc>
          <m:r>
            <w:rPr>
              <w:rFonts w:ascii="Cambria Math" w:hAnsi="Cambria Math" w:cs="Times New Roman"/>
              <w:color w:val="000000"/>
            </w:rPr>
            <m:t>+2.866</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South Africa</m:t>
                  </m:r>
                </m:e>
              </m:d>
            </m:e>
          </m:acc>
        </m:oMath>
      </m:oMathPara>
    </w:p>
    <w:p w14:paraId="472D90DD" w14:textId="3C913970" w:rsidR="006D7956" w:rsidRPr="00AC6710" w:rsidRDefault="00951AFE" w:rsidP="000367D9">
      <w:pPr>
        <w:spacing w:line="36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Pr>
          <w:rFonts w:ascii="Times New Roman" w:eastAsiaTheme="minorEastAsia" w:hAnsi="Times New Roman" w:cs="Times New Roman"/>
          <w:color w:val="000000"/>
        </w:rPr>
        <w:tab/>
      </w:r>
      <w:r>
        <w:rPr>
          <w:rFonts w:ascii="Times New Roman" w:eastAsiaTheme="minorEastAsia" w:hAnsi="Times New Roman" w:cs="Times New Roman"/>
          <w:color w:val="000000"/>
        </w:rPr>
        <w:tab/>
      </w:r>
      <w:r>
        <w:rPr>
          <w:rFonts w:ascii="Times New Roman" w:eastAsiaTheme="minorEastAsia" w:hAnsi="Times New Roman" w:cs="Times New Roman"/>
          <w:color w:val="000000"/>
        </w:rPr>
        <w:tab/>
        <w:t xml:space="preserve">      0</w:t>
      </w:r>
      <w:r w:rsidR="00E53784">
        <w:rPr>
          <w:rFonts w:ascii="Times New Roman" w:eastAsiaTheme="minorEastAsia" w:hAnsi="Times New Roman" w:cs="Times New Roman"/>
          <w:color w:val="000000"/>
        </w:rPr>
        <w:t>.1328</w:t>
      </w:r>
      <w:r>
        <w:rPr>
          <w:rFonts w:ascii="Times New Roman" w:eastAsiaTheme="minorEastAsia" w:hAnsi="Times New Roman" w:cs="Times New Roman"/>
          <w:color w:val="000000"/>
        </w:rPr>
        <w:tab/>
      </w:r>
      <w:r>
        <w:rPr>
          <w:rFonts w:ascii="Times New Roman" w:eastAsiaTheme="minorEastAsia" w:hAnsi="Times New Roman" w:cs="Times New Roman"/>
          <w:color w:val="000000"/>
        </w:rPr>
        <w:tab/>
        <w:t xml:space="preserve"> 0</w:t>
      </w:r>
      <w:r w:rsidR="00E53784">
        <w:rPr>
          <w:rFonts w:ascii="Times New Roman" w:eastAsiaTheme="minorEastAsia" w:hAnsi="Times New Roman" w:cs="Times New Roman"/>
          <w:color w:val="000000"/>
        </w:rPr>
        <w:t>.1303</w:t>
      </w:r>
      <w:r>
        <w:rPr>
          <w:rFonts w:ascii="Times New Roman" w:eastAsiaTheme="minorEastAsia" w:hAnsi="Times New Roman" w:cs="Times New Roman"/>
          <w:color w:val="000000"/>
        </w:rPr>
        <w:tab/>
      </w:r>
      <w:r>
        <w:rPr>
          <w:rFonts w:ascii="Times New Roman" w:eastAsiaTheme="minorEastAsia" w:hAnsi="Times New Roman" w:cs="Times New Roman"/>
          <w:color w:val="000000"/>
        </w:rPr>
        <w:tab/>
        <w:t>0</w:t>
      </w:r>
      <w:r w:rsidR="00E53784">
        <w:rPr>
          <w:rFonts w:ascii="Times New Roman" w:eastAsiaTheme="minorEastAsia" w:hAnsi="Times New Roman" w:cs="Times New Roman"/>
          <w:color w:val="000000"/>
        </w:rPr>
        <w:t>.2071</w:t>
      </w:r>
      <w:r w:rsidR="00D06490">
        <w:rPr>
          <w:rFonts w:ascii="Times New Roman" w:eastAsiaTheme="minorEastAsia" w:hAnsi="Times New Roman" w:cs="Times New Roman"/>
          <w:color w:val="000000"/>
        </w:rPr>
        <w:t xml:space="preserve">      </w:t>
      </w:r>
    </w:p>
    <w:p w14:paraId="4F9C09A4" w14:textId="5A639F38" w:rsidR="00AC6710" w:rsidRPr="006D7956" w:rsidRDefault="006D7956" w:rsidP="000367D9">
      <w:pPr>
        <w:spacing w:line="360" w:lineRule="auto"/>
        <w:rPr>
          <w:rFonts w:ascii="Times New Roman" w:eastAsiaTheme="minorEastAsia" w:hAnsi="Times New Roman" w:cs="Times New Roman"/>
          <w:color w:val="000000"/>
        </w:rPr>
      </w:pPr>
      <m:oMathPara>
        <m:oMath>
          <m:r>
            <w:rPr>
              <w:rFonts w:ascii="Cambria Math" w:hAnsi="Cambria Math" w:cs="Times New Roman"/>
              <w:color w:val="000000"/>
            </w:rPr>
            <m:t xml:space="preserve">                 </m:t>
          </m:r>
          <m:r>
            <w:rPr>
              <w:rFonts w:ascii="Cambria Math" w:hAnsi="Cambria Math" w:cs="Times New Roman"/>
              <w:color w:val="000000"/>
            </w:rPr>
            <m:t>+1.273</m:t>
          </m:r>
          <m:r>
            <w:rPr>
              <w:rFonts w:ascii="Cambria Math" w:hAnsi="Cambria Math" w:cs="Times New Roman"/>
              <w:color w:val="000000"/>
            </w:rPr>
            <m:t>(</m:t>
          </m:r>
          <m:acc>
            <m:accPr>
              <m:ctrlPr>
                <w:rPr>
                  <w:rFonts w:ascii="Cambria Math" w:hAnsi="Cambria Math" w:cs="Times New Roman"/>
                  <w:i/>
                  <w:color w:val="000000"/>
                </w:rPr>
              </m:ctrlPr>
            </m:accPr>
            <m:e>
              <m:r>
                <w:rPr>
                  <w:rFonts w:ascii="Cambria Math" w:hAnsi="Cambria Math" w:cs="Times New Roman"/>
                  <w:color w:val="000000"/>
                </w:rPr>
                <m:t>Zambia)</m:t>
              </m:r>
            </m:e>
          </m:acc>
          <m:r>
            <w:rPr>
              <w:rFonts w:ascii="Cambria Math" w:hAnsi="Cambria Math" w:cs="Times New Roman"/>
              <w:color w:val="000000"/>
            </w:rPr>
            <m:t>+2.371</m:t>
          </m:r>
          <m:d>
            <m:dPr>
              <m:ctrlPr>
                <w:rPr>
                  <w:rFonts w:ascii="Cambria Math" w:hAnsi="Cambria Math" w:cs="Times New Roman"/>
                  <w:i/>
                  <w:color w:val="000000"/>
                </w:rPr>
              </m:ctrlPr>
            </m:dPr>
            <m:e>
              <m:acc>
                <m:accPr>
                  <m:ctrlPr>
                    <w:rPr>
                      <w:rFonts w:ascii="Cambria Math" w:hAnsi="Cambria Math" w:cs="Times New Roman"/>
                      <w:i/>
                      <w:color w:val="000000"/>
                    </w:rPr>
                  </m:ctrlPr>
                </m:accPr>
                <m:e>
                  <m:r>
                    <w:rPr>
                      <w:rFonts w:ascii="Cambria Math" w:hAnsi="Cambria Math" w:cs="Times New Roman"/>
                      <w:color w:val="000000"/>
                    </w:rPr>
                    <m:t>Cameroon</m:t>
                  </m:r>
                </m:e>
              </m:acc>
            </m:e>
          </m:d>
          <m:r>
            <w:rPr>
              <w:rFonts w:ascii="Cambria Math" w:hAnsi="Cambria Math" w:cs="Times New Roman"/>
              <w:color w:val="000000"/>
            </w:rPr>
            <m:t>+3.8</m:t>
          </m:r>
          <m:r>
            <w:rPr>
              <w:rFonts w:ascii="Cambria Math" w:hAnsi="Cambria Math" w:cs="Times New Roman"/>
              <w:color w:val="000000"/>
            </w:rPr>
            <m:t>22</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Kenya</m:t>
                  </m:r>
                </m:e>
              </m:d>
            </m:e>
          </m:acc>
        </m:oMath>
      </m:oMathPara>
    </w:p>
    <w:p w14:paraId="4645A74B" w14:textId="5021686B" w:rsidR="006D7956" w:rsidRPr="00AC6710" w:rsidRDefault="00951AFE" w:rsidP="000367D9">
      <w:pPr>
        <w:spacing w:line="36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Pr>
          <w:rFonts w:ascii="Times New Roman" w:eastAsiaTheme="minorEastAsia" w:hAnsi="Times New Roman" w:cs="Times New Roman"/>
          <w:color w:val="000000"/>
        </w:rPr>
        <w:tab/>
      </w:r>
      <w:r>
        <w:rPr>
          <w:rFonts w:ascii="Times New Roman" w:eastAsiaTheme="minorEastAsia" w:hAnsi="Times New Roman" w:cs="Times New Roman"/>
          <w:color w:val="000000"/>
        </w:rPr>
        <w:tab/>
      </w:r>
      <w:r>
        <w:rPr>
          <w:rFonts w:ascii="Times New Roman" w:eastAsiaTheme="minorEastAsia" w:hAnsi="Times New Roman" w:cs="Times New Roman"/>
          <w:color w:val="000000"/>
        </w:rPr>
        <w:tab/>
        <w:t xml:space="preserve">   0.153</w:t>
      </w:r>
      <w:r>
        <w:rPr>
          <w:rFonts w:ascii="Times New Roman" w:eastAsiaTheme="minorEastAsia" w:hAnsi="Times New Roman" w:cs="Times New Roman"/>
          <w:color w:val="000000"/>
        </w:rPr>
        <w:tab/>
      </w:r>
      <w:r>
        <w:rPr>
          <w:rFonts w:ascii="Times New Roman" w:eastAsiaTheme="minorEastAsia" w:hAnsi="Times New Roman" w:cs="Times New Roman"/>
          <w:color w:val="000000"/>
        </w:rPr>
        <w:tab/>
        <w:t>0.1695</w:t>
      </w:r>
      <w:r>
        <w:rPr>
          <w:rFonts w:ascii="Times New Roman" w:eastAsiaTheme="minorEastAsia" w:hAnsi="Times New Roman" w:cs="Times New Roman"/>
          <w:color w:val="000000"/>
        </w:rPr>
        <w:tab/>
      </w:r>
      <w:r>
        <w:rPr>
          <w:rFonts w:ascii="Times New Roman" w:eastAsiaTheme="minorEastAsia" w:hAnsi="Times New Roman" w:cs="Times New Roman"/>
          <w:color w:val="000000"/>
        </w:rPr>
        <w:tab/>
      </w:r>
      <w:r>
        <w:rPr>
          <w:rFonts w:ascii="Times New Roman" w:eastAsiaTheme="minorEastAsia" w:hAnsi="Times New Roman" w:cs="Times New Roman"/>
          <w:color w:val="000000"/>
        </w:rPr>
        <w:tab/>
        <w:t>0.1701</w:t>
      </w:r>
    </w:p>
    <w:p w14:paraId="0389C766" w14:textId="2421C2DF" w:rsidR="00A332C8" w:rsidRPr="006D7956" w:rsidRDefault="006D7956" w:rsidP="000367D9">
      <w:pPr>
        <w:spacing w:line="360" w:lineRule="auto"/>
        <w:rPr>
          <w:rFonts w:ascii="Times New Roman" w:eastAsiaTheme="minorEastAsia" w:hAnsi="Times New Roman" w:cs="Times New Roman"/>
          <w:color w:val="000000"/>
        </w:rPr>
      </w:pPr>
      <m:oMathPara>
        <m:oMath>
          <m:r>
            <w:rPr>
              <w:rFonts w:ascii="Cambria Math" w:hAnsi="Cambria Math" w:cs="Times New Roman"/>
              <w:color w:val="000000"/>
            </w:rPr>
            <m:t xml:space="preserve">                        </m:t>
          </m:r>
          <m:r>
            <w:rPr>
              <w:rFonts w:ascii="Cambria Math" w:hAnsi="Cambria Math" w:cs="Times New Roman"/>
              <w:color w:val="000000"/>
            </w:rPr>
            <m:t>-</m:t>
          </m:r>
          <m:r>
            <w:rPr>
              <w:rFonts w:ascii="Cambria Math" w:hAnsi="Cambria Math" w:cs="Times New Roman"/>
              <w:color w:val="000000"/>
            </w:rPr>
            <m:t xml:space="preserve"> 0.2711</m:t>
          </m:r>
          <m:d>
            <m:dPr>
              <m:ctrlPr>
                <w:rPr>
                  <w:rFonts w:ascii="Cambria Math" w:hAnsi="Cambria Math" w:cs="Times New Roman"/>
                  <w:i/>
                  <w:color w:val="000000"/>
                </w:rPr>
              </m:ctrlPr>
            </m:dPr>
            <m:e>
              <m:acc>
                <m:accPr>
                  <m:ctrlPr>
                    <w:rPr>
                      <w:rFonts w:ascii="Cambria Math" w:hAnsi="Cambria Math" w:cs="Times New Roman"/>
                      <w:i/>
                      <w:color w:val="000000"/>
                    </w:rPr>
                  </m:ctrlPr>
                </m:accPr>
                <m:e>
                  <m:r>
                    <w:rPr>
                      <w:rFonts w:ascii="Cambria Math" w:hAnsi="Cambria Math" w:cs="Times New Roman"/>
                      <w:color w:val="000000"/>
                    </w:rPr>
                    <m:t>Zimbabwe</m:t>
                  </m:r>
                </m:e>
              </m:acc>
              <m:ctrlPr>
                <w:rPr>
                  <w:rFonts w:ascii="Cambria Math" w:hAnsi="Cambria Math" w:cs="Times New Roman"/>
                  <w:color w:val="000000"/>
                  <w:szCs w:val="18"/>
                </w:rPr>
              </m:ctrlPr>
            </m:e>
          </m:d>
          <m:r>
            <m:rPr>
              <m:sty m:val="p"/>
            </m:rPr>
            <w:rPr>
              <w:rFonts w:ascii="Cambria Math" w:hAnsi="Cambria Math" w:cs="Times New Roman"/>
              <w:color w:val="000000"/>
              <w:szCs w:val="18"/>
            </w:rPr>
            <m:t>+ 0.4979</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household gender ratio</m:t>
                  </m:r>
                </m:e>
              </m:d>
            </m:e>
          </m:acc>
        </m:oMath>
      </m:oMathPara>
    </w:p>
    <w:p w14:paraId="38975345" w14:textId="512220D7" w:rsidR="006D7956" w:rsidRDefault="00951AFE" w:rsidP="000367D9">
      <w:pPr>
        <w:spacing w:line="360"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0</w:t>
      </w:r>
      <w:r w:rsidR="00E53784">
        <w:rPr>
          <w:rFonts w:ascii="Times New Roman" w:eastAsiaTheme="minorEastAsia" w:hAnsi="Times New Roman" w:cs="Times New Roman"/>
        </w:rPr>
        <w:t>.1516</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0</w:t>
      </w:r>
      <w:r w:rsidR="00E53784">
        <w:rPr>
          <w:rFonts w:ascii="Times New Roman" w:eastAsiaTheme="minorEastAsia" w:hAnsi="Times New Roman" w:cs="Times New Roman"/>
        </w:rPr>
        <w:t>.08123</w:t>
      </w:r>
    </w:p>
    <w:p w14:paraId="57B34701" w14:textId="5C93FF22" w:rsidR="00A332C8" w:rsidRPr="00951AFE" w:rsidRDefault="006D7956" w:rsidP="000367D9">
      <w:pPr>
        <w:spacing w:line="360" w:lineRule="auto"/>
        <w:rPr>
          <w:rFonts w:ascii="Times New Roman" w:eastAsiaTheme="minorEastAsia" w:hAnsi="Times New Roman" w:cs="Times New Roman"/>
          <w:color w:val="000000"/>
          <w:szCs w:val="18"/>
        </w:rPr>
      </w:pPr>
      <m:oMathPara>
        <m:oMath>
          <m:r>
            <m:rPr>
              <m:sty m:val="p"/>
            </m:rPr>
            <w:rPr>
              <w:rFonts w:ascii="Cambria Math" w:hAnsi="Cambria Math" w:cs="Times New Roman"/>
              <w:color w:val="000000"/>
              <w:szCs w:val="18"/>
            </w:rPr>
            <m:t xml:space="preserve"> </m:t>
          </m:r>
          <m:r>
            <m:rPr>
              <m:sty m:val="p"/>
            </m:rPr>
            <w:rPr>
              <w:rFonts w:ascii="Cambria Math" w:hAnsi="Cambria Math" w:cs="Times New Roman"/>
              <w:color w:val="000000"/>
              <w:szCs w:val="18"/>
            </w:rPr>
            <m:t>-</m:t>
          </m:r>
          <m:r>
            <m:rPr>
              <m:sty m:val="p"/>
            </m:rPr>
            <w:rPr>
              <w:rFonts w:ascii="Cambria Math" w:hAnsi="Cambria Math" w:cs="Times New Roman"/>
              <w:color w:val="000000"/>
              <w:szCs w:val="18"/>
            </w:rPr>
            <m:t xml:space="preserve"> </m:t>
          </m:r>
          <m:r>
            <m:rPr>
              <m:sty m:val="p"/>
            </m:rPr>
            <w:rPr>
              <w:rFonts w:ascii="Cambria Math" w:hAnsi="Cambria Math" w:cs="Times New Roman"/>
              <w:color w:val="000000"/>
              <w:szCs w:val="18"/>
            </w:rPr>
            <m:t>0.1227</m:t>
          </m:r>
          <m:sSup>
            <m:sSupPr>
              <m:ctrlPr>
                <w:rPr>
                  <w:rFonts w:ascii="Cambria Math" w:hAnsi="Cambria Math" w:cs="Times New Roman"/>
                  <w:color w:val="000000"/>
                  <w:szCs w:val="18"/>
                </w:rPr>
              </m:ctrlPr>
            </m:sSupPr>
            <m:e>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household gender ratio</m:t>
                      </m:r>
                    </m:e>
                  </m:acc>
                </m:e>
              </m:d>
            </m:e>
            <m:sup>
              <m:r>
                <w:rPr>
                  <w:rFonts w:ascii="Cambria Math" w:hAnsi="Cambria Math" w:cs="Times New Roman"/>
                  <w:color w:val="000000"/>
                  <w:szCs w:val="18"/>
                </w:rPr>
                <m:t>2</m:t>
              </m:r>
            </m:sup>
          </m:sSup>
          <m:r>
            <w:rPr>
              <w:rFonts w:ascii="Cambria Math" w:hAnsi="Cambria Math" w:cs="Times New Roman"/>
              <w:color w:val="000000"/>
              <w:szCs w:val="18"/>
            </w:rPr>
            <m:t xml:space="preserve">                    </m:t>
          </m:r>
        </m:oMath>
      </m:oMathPara>
    </w:p>
    <w:p w14:paraId="7E234605" w14:textId="5BC4AB86" w:rsidR="00951AFE" w:rsidRPr="00A332C8" w:rsidRDefault="00951AFE" w:rsidP="000367D9">
      <w:pPr>
        <w:spacing w:line="360" w:lineRule="auto"/>
        <w:rPr>
          <w:rFonts w:ascii="Times New Roman" w:eastAsiaTheme="minorEastAsia" w:hAnsi="Times New Roman" w:cs="Times New Roman"/>
        </w:rPr>
      </w:pPr>
      <w:r>
        <w:rPr>
          <w:rFonts w:ascii="Times New Roman" w:eastAsiaTheme="minorEastAsia" w:hAnsi="Times New Roman" w:cs="Times New Roman"/>
          <w:color w:val="000000"/>
          <w:szCs w:val="18"/>
        </w:rPr>
        <w:tab/>
      </w:r>
      <w:r>
        <w:rPr>
          <w:rFonts w:ascii="Times New Roman" w:eastAsiaTheme="minorEastAsia" w:hAnsi="Times New Roman" w:cs="Times New Roman"/>
          <w:color w:val="000000"/>
          <w:szCs w:val="18"/>
        </w:rPr>
        <w:tab/>
      </w:r>
      <w:r>
        <w:rPr>
          <w:rFonts w:ascii="Times New Roman" w:eastAsiaTheme="minorEastAsia" w:hAnsi="Times New Roman" w:cs="Times New Roman"/>
          <w:color w:val="000000"/>
          <w:szCs w:val="18"/>
        </w:rPr>
        <w:tab/>
      </w:r>
      <w:r>
        <w:rPr>
          <w:rFonts w:ascii="Times New Roman" w:eastAsiaTheme="minorEastAsia" w:hAnsi="Times New Roman" w:cs="Times New Roman"/>
          <w:color w:val="000000"/>
          <w:szCs w:val="18"/>
        </w:rPr>
        <w:tab/>
        <w:t xml:space="preserve">      0.016</w:t>
      </w:r>
      <w:r w:rsidR="00E53784">
        <w:rPr>
          <w:rFonts w:ascii="Times New Roman" w:eastAsiaTheme="minorEastAsia" w:hAnsi="Times New Roman" w:cs="Times New Roman"/>
          <w:color w:val="000000"/>
          <w:szCs w:val="18"/>
        </w:rPr>
        <w:t>3</w:t>
      </w:r>
    </w:p>
    <w:p w14:paraId="3981C3A2" w14:textId="291554DA" w:rsidR="006D7956" w:rsidRPr="00951AFE" w:rsidRDefault="006D7956" w:rsidP="000367D9">
      <w:pPr>
        <w:spacing w:line="360" w:lineRule="auto"/>
        <w:ind w:firstLine="720"/>
        <w:rPr>
          <w:rFonts w:ascii="Times New Roman" w:eastAsiaTheme="minorEastAsia" w:hAnsi="Times New Roman" w:cs="Times New Roman"/>
          <w:color w:val="000000"/>
          <w:szCs w:val="18"/>
        </w:rPr>
      </w:pPr>
      <m:oMathPara>
        <m:oMath>
          <m:r>
            <m:rPr>
              <m:sty m:val="p"/>
            </m:rPr>
            <w:rPr>
              <w:rFonts w:ascii="Cambria Math" w:hAnsi="Cambria Math" w:cs="Times New Roman"/>
              <w:color w:val="000000"/>
              <w:szCs w:val="18"/>
            </w:rPr>
            <m:t xml:space="preserve">           </m:t>
          </m:r>
          <m:r>
            <m:rPr>
              <m:sty m:val="p"/>
            </m:rPr>
            <w:rPr>
              <w:rFonts w:ascii="Cambria Math" w:hAnsi="Cambria Math" w:cs="Times New Roman"/>
              <w:color w:val="000000"/>
              <w:szCs w:val="18"/>
            </w:rPr>
            <m:t>+ 0.2964</m:t>
          </m:r>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Average Education of household males</m:t>
                  </m:r>
                </m:e>
              </m:acc>
            </m:e>
          </m:d>
        </m:oMath>
      </m:oMathPara>
    </w:p>
    <w:p w14:paraId="44A4ED54" w14:textId="5BC4C640" w:rsidR="00951AFE" w:rsidRDefault="00951AFE" w:rsidP="000367D9">
      <w:pPr>
        <w:spacing w:line="360" w:lineRule="auto"/>
        <w:ind w:firstLine="720"/>
        <w:rPr>
          <w:rFonts w:ascii="Times New Roman" w:hAnsi="Times New Roman" w:cs="Times New Roman"/>
        </w:rPr>
      </w:pPr>
      <w:r>
        <w:rPr>
          <w:rFonts w:ascii="Times New Roman" w:eastAsiaTheme="minorEastAsia" w:hAnsi="Times New Roman" w:cs="Times New Roman"/>
          <w:color w:val="000000"/>
          <w:szCs w:val="18"/>
        </w:rPr>
        <w:tab/>
      </w:r>
      <w:r>
        <w:rPr>
          <w:rFonts w:ascii="Times New Roman" w:eastAsiaTheme="minorEastAsia" w:hAnsi="Times New Roman" w:cs="Times New Roman"/>
          <w:color w:val="000000"/>
          <w:szCs w:val="18"/>
        </w:rPr>
        <w:tab/>
      </w:r>
      <w:r>
        <w:rPr>
          <w:rFonts w:ascii="Times New Roman" w:eastAsiaTheme="minorEastAsia" w:hAnsi="Times New Roman" w:cs="Times New Roman"/>
          <w:color w:val="000000"/>
          <w:szCs w:val="18"/>
        </w:rPr>
        <w:tab/>
        <w:t xml:space="preserve">      0.022</w:t>
      </w:r>
      <w:r w:rsidR="00E53784">
        <w:rPr>
          <w:rFonts w:ascii="Times New Roman" w:eastAsiaTheme="minorEastAsia" w:hAnsi="Times New Roman" w:cs="Times New Roman"/>
          <w:color w:val="000000"/>
          <w:szCs w:val="18"/>
        </w:rPr>
        <w:t>25</w:t>
      </w:r>
    </w:p>
    <w:p w14:paraId="1C77663F" w14:textId="234B260B" w:rsidR="002221A6" w:rsidRPr="00951AFE" w:rsidRDefault="006D7956" w:rsidP="000367D9">
      <w:pPr>
        <w:spacing w:line="360" w:lineRule="auto"/>
        <w:ind w:firstLine="720"/>
        <w:rPr>
          <w:rFonts w:ascii="Times New Roman" w:eastAsiaTheme="minorEastAsia" w:hAnsi="Times New Roman" w:cs="Times New Roman"/>
          <w:color w:val="000000"/>
          <w:szCs w:val="18"/>
        </w:rPr>
      </w:pPr>
      <m:oMathPara>
        <m:oMath>
          <m:r>
            <m:rPr>
              <m:sty m:val="p"/>
            </m:rPr>
            <w:rPr>
              <w:rFonts w:ascii="Cambria Math" w:hAnsi="Cambria Math" w:cs="Times New Roman"/>
              <w:color w:val="000000"/>
              <w:szCs w:val="18"/>
            </w:rPr>
            <m:t xml:space="preserve">                 </m:t>
          </m:r>
          <m:r>
            <m:rPr>
              <m:sty m:val="p"/>
            </m:rPr>
            <w:rPr>
              <w:rFonts w:ascii="Cambria Math" w:hAnsi="Cambria Math" w:cs="Times New Roman"/>
              <w:color w:val="000000"/>
              <w:szCs w:val="18"/>
            </w:rPr>
            <m:t>+0.006921</m:t>
          </m:r>
          <m:sSup>
            <m:sSupPr>
              <m:ctrlPr>
                <w:rPr>
                  <w:rFonts w:ascii="Cambria Math" w:hAnsi="Cambria Math" w:cs="Times New Roman"/>
                  <w:color w:val="000000"/>
                  <w:szCs w:val="18"/>
                </w:rPr>
              </m:ctrlPr>
            </m:sSupPr>
            <m:e>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Average Education of household males</m:t>
                      </m:r>
                    </m:e>
                  </m:acc>
                </m:e>
              </m:d>
            </m:e>
            <m:sup>
              <m:r>
                <w:rPr>
                  <w:rFonts w:ascii="Cambria Math" w:hAnsi="Cambria Math" w:cs="Times New Roman"/>
                  <w:color w:val="000000"/>
                  <w:szCs w:val="18"/>
                </w:rPr>
                <m:t>2</m:t>
              </m:r>
            </m:sup>
          </m:sSup>
        </m:oMath>
      </m:oMathPara>
    </w:p>
    <w:p w14:paraId="32C5F862" w14:textId="483BA9DF" w:rsidR="00951AFE" w:rsidRDefault="00951AFE" w:rsidP="000367D9">
      <w:pPr>
        <w:spacing w:line="360" w:lineRule="auto"/>
        <w:ind w:firstLine="720"/>
        <w:rPr>
          <w:rFonts w:ascii="Times New Roman" w:hAnsi="Times New Roman" w:cs="Times New Roman"/>
        </w:rPr>
      </w:pPr>
      <w:r>
        <w:rPr>
          <w:rFonts w:ascii="Times New Roman" w:eastAsiaTheme="minorEastAsia" w:hAnsi="Times New Roman" w:cs="Times New Roman"/>
          <w:color w:val="000000"/>
          <w:szCs w:val="18"/>
        </w:rPr>
        <w:tab/>
      </w:r>
      <w:r>
        <w:rPr>
          <w:rFonts w:ascii="Times New Roman" w:eastAsiaTheme="minorEastAsia" w:hAnsi="Times New Roman" w:cs="Times New Roman"/>
          <w:color w:val="000000"/>
          <w:szCs w:val="18"/>
        </w:rPr>
        <w:tab/>
      </w:r>
      <w:r>
        <w:rPr>
          <w:rFonts w:ascii="Times New Roman" w:eastAsiaTheme="minorEastAsia" w:hAnsi="Times New Roman" w:cs="Times New Roman"/>
          <w:color w:val="000000"/>
          <w:szCs w:val="18"/>
        </w:rPr>
        <w:tab/>
        <w:t xml:space="preserve">         0.00</w:t>
      </w:r>
      <w:r w:rsidR="00E53784">
        <w:rPr>
          <w:rFonts w:ascii="Times New Roman" w:eastAsiaTheme="minorEastAsia" w:hAnsi="Times New Roman" w:cs="Times New Roman"/>
          <w:color w:val="000000"/>
          <w:szCs w:val="18"/>
        </w:rPr>
        <w:t>1501</w:t>
      </w:r>
    </w:p>
    <w:p w14:paraId="40C85123" w14:textId="3B77366F" w:rsidR="002221A6" w:rsidRPr="006D7956" w:rsidRDefault="006D7956" w:rsidP="000367D9">
      <w:pPr>
        <w:spacing w:line="360" w:lineRule="auto"/>
        <w:ind w:firstLine="720"/>
        <w:rPr>
          <w:rFonts w:ascii="Times New Roman" w:eastAsiaTheme="minorEastAsia" w:hAnsi="Times New Roman" w:cs="Times New Roman"/>
          <w:color w:val="000000"/>
        </w:rPr>
      </w:pPr>
      <m:oMathPara>
        <m:oMath>
          <m:r>
            <m:rPr>
              <m:sty m:val="p"/>
            </m:rPr>
            <w:rPr>
              <w:rFonts w:ascii="Cambria Math" w:hAnsi="Cambria Math" w:cs="Times New Roman"/>
              <w:color w:val="000000"/>
              <w:szCs w:val="18"/>
            </w:rPr>
            <m:t xml:space="preserve">                                        </m:t>
          </m:r>
          <m:r>
            <m:rPr>
              <m:sty m:val="p"/>
            </m:rPr>
            <w:rPr>
              <w:rFonts w:ascii="Cambria Math" w:hAnsi="Cambria Math" w:cs="Times New Roman"/>
              <w:color w:val="000000"/>
              <w:szCs w:val="18"/>
            </w:rPr>
            <m:t>+ .7603</m:t>
          </m:r>
          <m:d>
            <m:dPr>
              <m:ctrlPr>
                <w:rPr>
                  <w:rFonts w:ascii="Cambria Math" w:hAnsi="Cambria Math" w:cs="Times New Roman"/>
                  <w:color w:val="000000"/>
                  <w:szCs w:val="18"/>
                </w:rPr>
              </m:ctrlPr>
            </m:dPr>
            <m:e>
              <m:acc>
                <m:accPr>
                  <m:ctrlPr>
                    <w:rPr>
                      <w:rFonts w:ascii="Cambria Math" w:hAnsi="Cambria Math" w:cs="Times New Roman"/>
                      <w:i/>
                      <w:color w:val="000000"/>
                    </w:rPr>
                  </m:ctrlPr>
                </m:accPr>
                <m:e>
                  <m:r>
                    <w:rPr>
                      <w:rFonts w:ascii="Cambria Math" w:hAnsi="Cambria Math" w:cs="Times New Roman"/>
                      <w:color w:val="000000"/>
                    </w:rPr>
                    <m:t>Electricity Yes</m:t>
                  </m:r>
                </m:e>
              </m:acc>
              <m:ctrlPr>
                <w:rPr>
                  <w:rFonts w:ascii="Cambria Math" w:hAnsi="Cambria Math" w:cs="Times New Roman"/>
                  <w:i/>
                  <w:color w:val="000000"/>
                </w:rPr>
              </m:ctrlPr>
            </m:e>
          </m:d>
          <m:r>
            <w:rPr>
              <w:rFonts w:ascii="Cambria Math" w:hAnsi="Cambria Math" w:cs="Times New Roman"/>
              <w:color w:val="000000"/>
            </w:rPr>
            <m:t>+</m:t>
          </m:r>
          <m:d>
            <m:dPr>
              <m:ctrlPr>
                <w:rPr>
                  <w:rFonts w:ascii="Cambria Math" w:hAnsi="Cambria Math" w:cs="Times New Roman"/>
                  <w:i/>
                  <w:color w:val="000000"/>
                </w:rPr>
              </m:ctrlPr>
            </m:dPr>
            <m:e>
              <m:r>
                <m:rPr>
                  <m:sty m:val="p"/>
                </m:rPr>
                <w:rPr>
                  <w:rFonts w:ascii="Cambria Math" w:hAnsi="Cambria Math" w:cs="Times New Roman"/>
                  <w:color w:val="000000"/>
                  <w:szCs w:val="18"/>
                </w:rPr>
                <m:t>1.03</m:t>
              </m:r>
              <m:r>
                <m:rPr>
                  <m:sty m:val="p"/>
                </m:rPr>
                <w:rPr>
                  <w:rFonts w:ascii="Cambria Math" w:hAnsi="Cambria Math" w:cs="Times New Roman"/>
                  <w:color w:val="000000"/>
                  <w:szCs w:val="18"/>
                </w:rPr>
                <m:t xml:space="preserve"> × </m:t>
              </m:r>
              <m:sSup>
                <m:sSupPr>
                  <m:ctrlPr>
                    <w:rPr>
                      <w:rFonts w:ascii="Cambria Math" w:hAnsi="Cambria Math" w:cs="Times New Roman"/>
                      <w:color w:val="000000"/>
                      <w:szCs w:val="18"/>
                    </w:rPr>
                  </m:ctrlPr>
                </m:sSupPr>
                <m:e>
                  <m:r>
                    <m:rPr>
                      <m:sty m:val="p"/>
                    </m:rPr>
                    <w:rPr>
                      <w:rFonts w:ascii="Cambria Math" w:hAnsi="Cambria Math" w:cs="Times New Roman"/>
                      <w:color w:val="000000"/>
                      <w:szCs w:val="18"/>
                    </w:rPr>
                    <m:t>10</m:t>
                  </m:r>
                </m:e>
                <m:sup>
                  <m:r>
                    <w:rPr>
                      <w:rFonts w:ascii="Cambria Math" w:hAnsi="Cambria Math" w:cs="Times New Roman"/>
                      <w:color w:val="000000"/>
                      <w:szCs w:val="18"/>
                    </w:rPr>
                    <m:t>-</m:t>
                  </m:r>
                  <m:r>
                    <w:rPr>
                      <w:rFonts w:ascii="Cambria Math" w:hAnsi="Cambria Math" w:cs="Times New Roman"/>
                      <w:color w:val="000000"/>
                      <w:szCs w:val="18"/>
                    </w:rPr>
                    <m:t>6</m:t>
                  </m:r>
                </m:sup>
              </m:sSup>
              <m:ctrlPr>
                <w:rPr>
                  <w:rFonts w:ascii="Cambria Math" w:hAnsi="Cambria Math" w:cs="Times New Roman"/>
                  <w:i/>
                  <w:color w:val="000000"/>
                  <w:szCs w:val="18"/>
                </w:rPr>
              </m:ctrlPr>
            </m:e>
          </m:d>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Kilograms Havested</m:t>
                  </m:r>
                </m:e>
              </m:d>
            </m:e>
          </m:acc>
          <m:r>
            <w:rPr>
              <w:rFonts w:ascii="Cambria Math" w:hAnsi="Cambria Math" w:cs="Times New Roman"/>
              <w:color w:val="000000"/>
            </w:rPr>
            <m:t xml:space="preserve"> </m:t>
          </m:r>
        </m:oMath>
      </m:oMathPara>
    </w:p>
    <w:p w14:paraId="4CF1291A" w14:textId="7F9653EA" w:rsidR="006D7956" w:rsidRPr="00AC2114" w:rsidRDefault="00E53784" w:rsidP="000367D9">
      <w:pPr>
        <w:spacing w:line="360" w:lineRule="auto"/>
        <w:rPr>
          <w:rFonts w:ascii="Times New Roman" w:eastAsiaTheme="minorEastAsia" w:hAnsi="Times New Roman" w:cs="Times New Roman"/>
          <w:color w:val="000000"/>
          <w:vertAlign w:val="superscript"/>
        </w:rPr>
      </w:pPr>
      <w:r>
        <w:rPr>
          <w:rFonts w:ascii="Times New Roman" w:eastAsiaTheme="minorEastAsia" w:hAnsi="Times New Roman" w:cs="Times New Roman"/>
          <w:color w:val="000000"/>
        </w:rPr>
        <w:tab/>
      </w:r>
      <w:r>
        <w:rPr>
          <w:rFonts w:ascii="Times New Roman" w:eastAsiaTheme="minorEastAsia" w:hAnsi="Times New Roman" w:cs="Times New Roman"/>
          <w:color w:val="000000"/>
        </w:rPr>
        <w:tab/>
      </w:r>
      <w:r>
        <w:rPr>
          <w:rFonts w:ascii="Times New Roman" w:eastAsiaTheme="minorEastAsia" w:hAnsi="Times New Roman" w:cs="Times New Roman"/>
          <w:color w:val="000000"/>
        </w:rPr>
        <w:tab/>
      </w:r>
      <w:r>
        <w:rPr>
          <w:rFonts w:ascii="Times New Roman" w:eastAsiaTheme="minorEastAsia" w:hAnsi="Times New Roman" w:cs="Times New Roman"/>
          <w:color w:val="000000"/>
        </w:rPr>
        <w:tab/>
        <w:t xml:space="preserve">    0.09794</w:t>
      </w:r>
      <w:r w:rsidR="00D95DF6">
        <w:rPr>
          <w:rFonts w:ascii="Times New Roman" w:eastAsiaTheme="minorEastAsia" w:hAnsi="Times New Roman" w:cs="Times New Roman"/>
          <w:color w:val="000000"/>
        </w:rPr>
        <w:tab/>
      </w:r>
      <w:r w:rsidR="00D95DF6">
        <w:rPr>
          <w:rFonts w:ascii="Times New Roman" w:eastAsiaTheme="minorEastAsia" w:hAnsi="Times New Roman" w:cs="Times New Roman"/>
          <w:color w:val="000000"/>
        </w:rPr>
        <w:tab/>
      </w:r>
      <w:r w:rsidR="00D95DF6">
        <w:rPr>
          <w:rFonts w:ascii="Times New Roman" w:eastAsiaTheme="minorEastAsia" w:hAnsi="Times New Roman" w:cs="Times New Roman"/>
          <w:color w:val="000000"/>
        </w:rPr>
        <w:tab/>
      </w:r>
      <w:r w:rsidR="00D95DF6">
        <w:rPr>
          <w:rFonts w:ascii="Times New Roman" w:eastAsiaTheme="minorEastAsia" w:hAnsi="Times New Roman" w:cs="Times New Roman"/>
          <w:color w:val="000000"/>
        </w:rPr>
        <w:tab/>
        <w:t xml:space="preserve">     </w:t>
      </w:r>
      <w:r>
        <w:rPr>
          <w:rFonts w:ascii="Times New Roman" w:eastAsiaTheme="minorEastAsia" w:hAnsi="Times New Roman" w:cs="Times New Roman"/>
          <w:color w:val="000000"/>
        </w:rPr>
        <w:t>1.755</w:t>
      </w:r>
      <w:r w:rsidR="00AC2114">
        <w:rPr>
          <w:rFonts w:ascii="Times New Roman" w:eastAsiaTheme="minorEastAsia" w:hAnsi="Times New Roman" w:cs="Times New Roman"/>
          <w:color w:val="000000"/>
        </w:rPr>
        <w:t xml:space="preserve"> </w:t>
      </w:r>
      <m:oMath>
        <m:r>
          <m:rPr>
            <m:sty m:val="p"/>
          </m:rPr>
          <w:rPr>
            <w:rFonts w:ascii="Cambria Math" w:hAnsi="Cambria Math" w:cs="Times New Roman"/>
            <w:color w:val="000000"/>
            <w:szCs w:val="18"/>
          </w:rPr>
          <m:t>×</m:t>
        </m:r>
      </m:oMath>
      <w:r w:rsidR="00AC2114">
        <w:rPr>
          <w:rFonts w:ascii="Times New Roman" w:eastAsiaTheme="minorEastAsia" w:hAnsi="Times New Roman" w:cs="Times New Roman"/>
          <w:color w:val="000000"/>
          <w:szCs w:val="18"/>
        </w:rPr>
        <w:t xml:space="preserve"> 10</w:t>
      </w:r>
      <w:r w:rsidR="00AC2114">
        <w:rPr>
          <w:rFonts w:ascii="Times New Roman" w:eastAsiaTheme="minorEastAsia" w:hAnsi="Times New Roman" w:cs="Times New Roman"/>
          <w:color w:val="000000"/>
          <w:szCs w:val="18"/>
          <w:vertAlign w:val="superscript"/>
        </w:rPr>
        <w:t>-7</w:t>
      </w:r>
    </w:p>
    <w:p w14:paraId="5AC29CB7" w14:textId="732C8B3F" w:rsidR="006D7956" w:rsidRDefault="006D7956" w:rsidP="000367D9">
      <w:pPr>
        <w:spacing w:line="360" w:lineRule="auto"/>
        <w:rPr>
          <w:rFonts w:ascii="Times New Roman" w:hAnsi="Times New Roman" w:cs="Times New Roman"/>
        </w:rPr>
      </w:pPr>
      <m:oMathPara>
        <m:oMath>
          <m:r>
            <w:rPr>
              <w:rFonts w:ascii="Cambria Math" w:hAnsi="Cambria Math" w:cs="Times New Roman"/>
              <w:color w:val="000000"/>
            </w:rPr>
            <m:t xml:space="preserve">- </m:t>
          </m:r>
          <m:d>
            <m:dPr>
              <m:ctrlPr>
                <w:rPr>
                  <w:rFonts w:ascii="Cambria Math" w:hAnsi="Cambria Math" w:cs="Times New Roman"/>
                  <w:i/>
                  <w:color w:val="000000"/>
                </w:rPr>
              </m:ctrlPr>
            </m:dPr>
            <m:e>
              <m:r>
                <m:rPr>
                  <m:sty m:val="p"/>
                </m:rPr>
                <w:rPr>
                  <w:rFonts w:ascii="Cambria Math" w:hAnsi="Cambria Math" w:cs="Times New Roman"/>
                  <w:color w:val="000000"/>
                  <w:szCs w:val="18"/>
                </w:rPr>
                <m:t>5.</m:t>
              </m:r>
              <m:r>
                <m:rPr>
                  <m:sty m:val="p"/>
                </m:rPr>
                <w:rPr>
                  <w:rFonts w:ascii="Cambria Math" w:hAnsi="Cambria Math" w:cs="Times New Roman"/>
                  <w:color w:val="000000"/>
                  <w:szCs w:val="18"/>
                </w:rPr>
                <m:t>974</m:t>
              </m:r>
              <m:r>
                <m:rPr>
                  <m:sty m:val="p"/>
                </m:rPr>
                <w:rPr>
                  <w:rFonts w:ascii="Cambria Math" w:hAnsi="Cambria Math" w:cs="Times New Roman"/>
                  <w:color w:val="000000"/>
                  <w:szCs w:val="18"/>
                </w:rPr>
                <m:t xml:space="preserve"> × </m:t>
              </m:r>
              <m:sSup>
                <m:sSupPr>
                  <m:ctrlPr>
                    <w:rPr>
                      <w:rFonts w:ascii="Cambria Math" w:hAnsi="Cambria Math" w:cs="Times New Roman"/>
                      <w:color w:val="000000"/>
                      <w:szCs w:val="18"/>
                    </w:rPr>
                  </m:ctrlPr>
                </m:sSupPr>
                <m:e>
                  <m:r>
                    <m:rPr>
                      <m:sty m:val="p"/>
                    </m:rPr>
                    <w:rPr>
                      <w:rFonts w:ascii="Cambria Math" w:hAnsi="Cambria Math" w:cs="Times New Roman"/>
                      <w:color w:val="000000"/>
                      <w:szCs w:val="18"/>
                    </w:rPr>
                    <m:t>10</m:t>
                  </m:r>
                </m:e>
                <m:sup>
                  <m:r>
                    <w:rPr>
                      <w:rFonts w:ascii="Cambria Math" w:hAnsi="Cambria Math" w:cs="Times New Roman"/>
                      <w:color w:val="000000"/>
                      <w:szCs w:val="18"/>
                    </w:rPr>
                    <m:t>-14</m:t>
                  </m:r>
                </m:sup>
              </m:sSup>
              <m:ctrlPr>
                <w:rPr>
                  <w:rFonts w:ascii="Cambria Math" w:hAnsi="Cambria Math" w:cs="Times New Roman"/>
                  <w:i/>
                  <w:color w:val="000000"/>
                  <w:szCs w:val="18"/>
                </w:rPr>
              </m:ctrlPr>
            </m:e>
          </m:d>
          <m:sSup>
            <m:sSupPr>
              <m:ctrlPr>
                <w:rPr>
                  <w:rFonts w:ascii="Cambria Math" w:hAnsi="Cambria Math" w:cs="Times New Roman"/>
                  <w:i/>
                  <w:color w:val="000000"/>
                </w:rPr>
              </m:ctrlPr>
            </m:sSupPr>
            <m:e>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Kilograms Havested</m:t>
                      </m:r>
                    </m:e>
                  </m:d>
                </m:e>
              </m:acc>
            </m:e>
            <m:sup>
              <m:r>
                <w:rPr>
                  <w:rFonts w:ascii="Cambria Math" w:hAnsi="Cambria Math" w:cs="Times New Roman"/>
                  <w:color w:val="000000"/>
                </w:rPr>
                <m:t>2</m:t>
              </m:r>
            </m:sup>
          </m:sSup>
          <m:r>
            <w:rPr>
              <w:rFonts w:ascii="Cambria Math" w:hAnsi="Cambria Math" w:cs="Times New Roman"/>
              <w:color w:val="000000"/>
            </w:rPr>
            <m:t xml:space="preserve">       </m:t>
          </m:r>
        </m:oMath>
      </m:oMathPara>
    </w:p>
    <w:p w14:paraId="5FDD7059" w14:textId="27904CC0" w:rsidR="002221A6" w:rsidRPr="002F2FC6" w:rsidRDefault="00E53784" w:rsidP="000367D9">
      <w:pPr>
        <w:spacing w:line="360" w:lineRule="auto"/>
        <w:rPr>
          <w:rFonts w:ascii="Times New Roman" w:hAnsi="Times New Roman" w:cs="Times New Roman"/>
          <w:vertAlign w:val="superscript"/>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1.45</w:t>
      </w:r>
      <w:r w:rsidR="002F2FC6">
        <w:rPr>
          <w:rFonts w:ascii="Times New Roman" w:hAnsi="Times New Roman" w:cs="Times New Roman"/>
        </w:rPr>
        <w:t xml:space="preserve"> </w:t>
      </w:r>
      <m:oMath>
        <m:r>
          <m:rPr>
            <m:sty m:val="p"/>
          </m:rPr>
          <w:rPr>
            <w:rFonts w:ascii="Cambria Math" w:hAnsi="Cambria Math" w:cs="Times New Roman"/>
            <w:color w:val="000000"/>
            <w:szCs w:val="18"/>
          </w:rPr>
          <m:t>×</m:t>
        </m:r>
      </m:oMath>
      <w:r w:rsidR="002F2FC6">
        <w:rPr>
          <w:rFonts w:ascii="Times New Roman" w:eastAsiaTheme="minorEastAsia" w:hAnsi="Times New Roman" w:cs="Times New Roman"/>
          <w:color w:val="000000"/>
          <w:szCs w:val="18"/>
        </w:rPr>
        <w:t xml:space="preserve"> 10</w:t>
      </w:r>
      <w:r w:rsidR="002F2FC6">
        <w:rPr>
          <w:rFonts w:ascii="Times New Roman" w:eastAsiaTheme="minorEastAsia" w:hAnsi="Times New Roman" w:cs="Times New Roman"/>
          <w:color w:val="000000"/>
          <w:szCs w:val="18"/>
          <w:vertAlign w:val="superscript"/>
        </w:rPr>
        <w:t>-1</w:t>
      </w:r>
      <w:r>
        <w:rPr>
          <w:rFonts w:ascii="Times New Roman" w:eastAsiaTheme="minorEastAsia" w:hAnsi="Times New Roman" w:cs="Times New Roman"/>
          <w:color w:val="000000"/>
          <w:szCs w:val="18"/>
          <w:vertAlign w:val="superscript"/>
        </w:rPr>
        <w:t>4</w:t>
      </w:r>
    </w:p>
    <w:p w14:paraId="4D2BEEDB" w14:textId="4E75408B" w:rsidR="002221A6" w:rsidRDefault="006D7956" w:rsidP="000367D9">
      <w:pPr>
        <w:spacing w:line="360" w:lineRule="auto"/>
        <w:ind w:firstLine="720"/>
        <w:rPr>
          <w:rFonts w:ascii="Times New Roman" w:hAnsi="Times New Roman" w:cs="Times New Roman"/>
        </w:rPr>
      </w:pPr>
      <m:oMathPara>
        <m:oMath>
          <m:r>
            <w:rPr>
              <w:rFonts w:ascii="Cambria Math" w:hAnsi="Cambria Math" w:cs="Times New Roman"/>
              <w:color w:val="000000"/>
            </w:rPr>
            <m:t xml:space="preserve">                                 </m:t>
          </m:r>
          <m:r>
            <w:rPr>
              <w:rFonts w:ascii="Cambria Math" w:hAnsi="Cambria Math" w:cs="Times New Roman"/>
              <w:color w:val="000000"/>
            </w:rPr>
            <m:t>+ 0.36</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Traditional African Religion</m:t>
                  </m:r>
                </m:e>
              </m:d>
            </m:e>
          </m:acc>
          <m:r>
            <w:rPr>
              <w:rFonts w:ascii="Cambria Math" w:hAnsi="Cambria Math" w:cs="Times New Roman"/>
              <w:color w:val="000000"/>
            </w:rPr>
            <m:t>+3.413</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Christianity</m:t>
                  </m:r>
                </m:e>
              </m:d>
            </m:e>
          </m:acc>
        </m:oMath>
      </m:oMathPara>
    </w:p>
    <w:p w14:paraId="1C18C6B2" w14:textId="2A601BFC" w:rsidR="002221A6" w:rsidRDefault="002F2FC6" w:rsidP="000367D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0</w:t>
      </w:r>
      <w:r w:rsidR="00E53784">
        <w:rPr>
          <w:rFonts w:ascii="Times New Roman" w:hAnsi="Times New Roman" w:cs="Times New Roman"/>
        </w:rPr>
        <w:t>.2044</w:t>
      </w:r>
      <w:r w:rsidR="00E53784">
        <w:rPr>
          <w:rFonts w:ascii="Times New Roman" w:hAnsi="Times New Roman" w:cs="Times New Roman"/>
        </w:rPr>
        <w:tab/>
      </w:r>
      <w:r w:rsidR="00E53784">
        <w:rPr>
          <w:rFonts w:ascii="Times New Roman" w:hAnsi="Times New Roman" w:cs="Times New Roman"/>
        </w:rPr>
        <w:tab/>
      </w:r>
      <w:r w:rsidR="00E53784">
        <w:rPr>
          <w:rFonts w:ascii="Times New Roman" w:hAnsi="Times New Roman" w:cs="Times New Roman"/>
        </w:rPr>
        <w:tab/>
      </w:r>
      <w:r w:rsidR="00E53784">
        <w:rPr>
          <w:rFonts w:ascii="Times New Roman" w:hAnsi="Times New Roman" w:cs="Times New Roman"/>
        </w:rPr>
        <w:tab/>
      </w:r>
      <w:r w:rsidR="00E53784">
        <w:rPr>
          <w:rFonts w:ascii="Times New Roman" w:hAnsi="Times New Roman" w:cs="Times New Roman"/>
        </w:rPr>
        <w:tab/>
        <w:t xml:space="preserve">   2.789</w:t>
      </w:r>
    </w:p>
    <w:p w14:paraId="3D4432E0" w14:textId="48CC73D6" w:rsidR="005B469D" w:rsidRDefault="006D7956" w:rsidP="000367D9">
      <w:pPr>
        <w:spacing w:line="360" w:lineRule="auto"/>
        <w:ind w:firstLine="720"/>
        <w:rPr>
          <w:rFonts w:ascii="Times New Roman" w:hAnsi="Times New Roman" w:cs="Times New Roman"/>
        </w:rPr>
      </w:pPr>
      <m:oMathPara>
        <m:oMath>
          <m:r>
            <m:rPr>
              <m:sty m:val="p"/>
            </m:rPr>
            <w:rPr>
              <w:rFonts w:ascii="Cambria Math" w:hAnsi="Cambria Math" w:cs="Times New Roman"/>
              <w:color w:val="000000"/>
              <w:szCs w:val="18"/>
            </w:rPr>
            <m:t xml:space="preserve">                                     </m:t>
          </m:r>
          <m:r>
            <w:rPr>
              <w:rFonts w:ascii="Cambria Math" w:hAnsi="Cambria Math" w:cs="Times New Roman"/>
              <w:color w:val="000000"/>
            </w:rPr>
            <m:t>+.9224</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Islam</m:t>
                  </m:r>
                </m:e>
              </m:d>
            </m:e>
          </m:acc>
          <m:r>
            <w:rPr>
              <w:rFonts w:ascii="Cambria Math" w:hAnsi="Cambria Math" w:cs="Times New Roman"/>
              <w:color w:val="000000"/>
            </w:rPr>
            <m:t>-</m:t>
          </m:r>
          <m:r>
            <w:rPr>
              <w:rFonts w:ascii="Cambria Math" w:hAnsi="Cambria Math" w:cs="Times New Roman"/>
              <w:color w:val="000000"/>
            </w:rPr>
            <m:t>9.763</m:t>
          </m:r>
          <m:d>
            <m:dPr>
              <m:ctrlPr>
                <w:rPr>
                  <w:rFonts w:ascii="Cambria Math" w:hAnsi="Cambria Math" w:cs="Times New Roman"/>
                  <w:i/>
                  <w:color w:val="000000"/>
                </w:rPr>
              </m:ctrlPr>
            </m:dPr>
            <m:e>
              <m:acc>
                <m:accPr>
                  <m:ctrlPr>
                    <w:rPr>
                      <w:rFonts w:ascii="Cambria Math" w:hAnsi="Cambria Math" w:cs="Times New Roman"/>
                      <w:i/>
                      <w:color w:val="000000"/>
                    </w:rPr>
                  </m:ctrlPr>
                </m:accPr>
                <m:e>
                  <m:r>
                    <w:rPr>
                      <w:rFonts w:ascii="Cambria Math" w:hAnsi="Cambria Math" w:cs="Times New Roman"/>
                      <w:color w:val="000000"/>
                    </w:rPr>
                    <m:t>Nonreligious</m:t>
                  </m:r>
                </m:e>
              </m:acc>
            </m:e>
          </m:d>
          <m:r>
            <w:rPr>
              <w:rFonts w:ascii="Cambria Math" w:hAnsi="Cambria Math" w:cs="Times New Roman"/>
              <w:color w:val="000000"/>
            </w:rPr>
            <m:t>+ .554</m:t>
          </m:r>
          <m:acc>
            <m:accPr>
              <m:ctrlPr>
                <w:rPr>
                  <w:rFonts w:ascii="Cambria Math" w:hAnsi="Cambria Math" w:cs="Times New Roman"/>
                  <w:i/>
                  <w:color w:val="000000"/>
                </w:rPr>
              </m:ctrlPr>
            </m:accPr>
            <m:e>
              <m:d>
                <m:dPr>
                  <m:ctrlPr>
                    <w:rPr>
                      <w:rFonts w:ascii="Cambria Math" w:hAnsi="Cambria Math" w:cs="Times New Roman"/>
                      <w:i/>
                      <w:color w:val="000000"/>
                    </w:rPr>
                  </m:ctrlPr>
                </m:dPr>
                <m:e>
                  <m:r>
                    <w:rPr>
                      <w:rFonts w:ascii="Cambria Math" w:hAnsi="Cambria Math" w:cs="Times New Roman"/>
                      <w:color w:val="000000"/>
                    </w:rPr>
                    <m:t>Other Religion</m:t>
                  </m:r>
                </m:e>
              </m:d>
            </m:e>
          </m:acc>
        </m:oMath>
      </m:oMathPara>
    </w:p>
    <w:p w14:paraId="7C609057" w14:textId="51F80D4C" w:rsidR="005B469D" w:rsidRDefault="00E53784" w:rsidP="000367D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0.9349</w:t>
      </w:r>
      <w:r>
        <w:rPr>
          <w:rFonts w:ascii="Times New Roman" w:hAnsi="Times New Roman" w:cs="Times New Roman"/>
        </w:rPr>
        <w:tab/>
        <w:t xml:space="preserve">        2.793</w:t>
      </w:r>
      <w:r w:rsidR="002F2FC6">
        <w:rPr>
          <w:rFonts w:ascii="Times New Roman" w:hAnsi="Times New Roman" w:cs="Times New Roman"/>
        </w:rPr>
        <w:tab/>
      </w:r>
      <w:r w:rsidR="002F2FC6">
        <w:rPr>
          <w:rFonts w:ascii="Times New Roman" w:hAnsi="Times New Roman" w:cs="Times New Roman"/>
        </w:rPr>
        <w:tab/>
      </w:r>
      <w:r w:rsidR="002F2FC6">
        <w:rPr>
          <w:rFonts w:ascii="Times New Roman" w:hAnsi="Times New Roman" w:cs="Times New Roman"/>
        </w:rPr>
        <w:tab/>
        <w:t xml:space="preserve">   0</w:t>
      </w:r>
      <w:r>
        <w:rPr>
          <w:rFonts w:ascii="Times New Roman" w:hAnsi="Times New Roman" w:cs="Times New Roman"/>
        </w:rPr>
        <w:t>.1112</w:t>
      </w:r>
    </w:p>
    <w:p w14:paraId="1F8E5910" w14:textId="77777777" w:rsidR="005B469D" w:rsidRDefault="005B469D" w:rsidP="000367D9">
      <w:pPr>
        <w:spacing w:line="360" w:lineRule="auto"/>
        <w:ind w:firstLine="720"/>
        <w:rPr>
          <w:rFonts w:ascii="Times New Roman" w:hAnsi="Times New Roman" w:cs="Times New Roman"/>
        </w:rPr>
      </w:pPr>
    </w:p>
    <w:p w14:paraId="1DD10C13" w14:textId="765C51E0" w:rsidR="000164BE" w:rsidRPr="009A39E0" w:rsidRDefault="00C8720C" w:rsidP="00194524">
      <w:pPr>
        <w:spacing w:line="360" w:lineRule="auto"/>
        <w:ind w:firstLine="720"/>
        <w:rPr>
          <w:rFonts w:ascii="Times New Roman" w:eastAsiaTheme="minorEastAsia" w:hAnsi="Times New Roman" w:cs="Times New Roman"/>
          <w:color w:val="000000"/>
        </w:rPr>
      </w:pPr>
      <m:oMathPara>
        <m:oMath>
          <m:r>
            <w:rPr>
              <w:rFonts w:ascii="Cambria Math" w:eastAsiaTheme="minorEastAsia" w:hAnsi="Cambria Math" w:cs="Times New Roman"/>
              <w:color w:val="000000"/>
            </w:rPr>
            <m:t>n=85</m:t>
          </m:r>
          <m:r>
            <w:rPr>
              <w:rFonts w:ascii="Cambria Math" w:eastAsiaTheme="minorEastAsia" w:hAnsi="Cambria Math" w:cs="Times New Roman"/>
              <w:color w:val="000000"/>
            </w:rPr>
            <m:t>13</m:t>
          </m:r>
          <m:r>
            <w:rPr>
              <w:rFonts w:ascii="Cambria Math" w:eastAsiaTheme="minorEastAsia" w:hAnsi="Cambria Math" w:cs="Times New Roman"/>
              <w:color w:val="000000"/>
            </w:rPr>
            <m:t xml:space="preserve">,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R</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 .</m:t>
          </m:r>
          <m:r>
            <w:rPr>
              <w:rFonts w:ascii="Cambria Math" w:eastAsiaTheme="minorEastAsia" w:hAnsi="Cambria Math" w:cs="Times New Roman"/>
              <w:color w:val="000000"/>
            </w:rPr>
            <m:t>5107</m:t>
          </m:r>
        </m:oMath>
      </m:oMathPara>
    </w:p>
    <w:p w14:paraId="7BA595DE" w14:textId="77777777" w:rsidR="009A39E0" w:rsidRDefault="009A39E0" w:rsidP="00194524">
      <w:pPr>
        <w:spacing w:line="360" w:lineRule="auto"/>
        <w:ind w:firstLine="720"/>
        <w:rPr>
          <w:rFonts w:ascii="Times New Roman" w:hAnsi="Times New Roman" w:cs="Times New Roman"/>
        </w:rPr>
      </w:pPr>
    </w:p>
    <w:p w14:paraId="40609C36" w14:textId="3F32EC91" w:rsidR="005B469D" w:rsidRDefault="005B469D" w:rsidP="000164BE">
      <w:pPr>
        <w:spacing w:line="480" w:lineRule="auto"/>
        <w:ind w:firstLine="720"/>
        <w:rPr>
          <w:rFonts w:ascii="Times New Roman" w:hAnsi="Times New Roman" w:cs="Times New Roman"/>
        </w:rPr>
      </w:pPr>
      <w:r>
        <w:rPr>
          <w:rFonts w:ascii="Times New Roman" w:hAnsi="Times New Roman" w:cs="Times New Roman"/>
        </w:rPr>
        <w:lastRenderedPageBreak/>
        <w:t>W</w:t>
      </w:r>
      <w:r w:rsidR="00187D20">
        <w:rPr>
          <w:rFonts w:ascii="Times New Roman" w:hAnsi="Times New Roman" w:cs="Times New Roman"/>
        </w:rPr>
        <w:t xml:space="preserve">ithin my country calculations, with </w:t>
      </w:r>
      <w:r>
        <w:rPr>
          <w:rFonts w:ascii="Times New Roman" w:hAnsi="Times New Roman" w:cs="Times New Roman"/>
        </w:rPr>
        <w:t xml:space="preserve">Burkina Faso as the baseline, South Africa had the highest average while Zimbabwe had the lowest. Each country was statistically significant at the 0.1% level, accept Zimbabwe at a 10% level. Due to the infinite variation factors between countries, I consider this variable a control variable. The rest of the variables are focused on individual household characteristics. I found that the ratio of females to males in the household has a predicted quadratic relationship to the average </w:t>
      </w:r>
      <w:r w:rsidR="00CA5938">
        <w:rPr>
          <w:rFonts w:ascii="Times New Roman" w:hAnsi="Times New Roman" w:cs="Times New Roman"/>
        </w:rPr>
        <w:t>female education level at a 0.</w:t>
      </w:r>
      <w:r>
        <w:rPr>
          <w:rFonts w:ascii="Times New Roman" w:hAnsi="Times New Roman" w:cs="Times New Roman"/>
        </w:rPr>
        <w:t>1% level. I tested this variable to see if having less women would mean more focus on education or if more women in the household meant female education was a higher priority. The quadratic has its predicted maximu</w:t>
      </w:r>
      <w:r w:rsidR="00AC6CEC">
        <w:rPr>
          <w:rFonts w:ascii="Times New Roman" w:hAnsi="Times New Roman" w:cs="Times New Roman"/>
        </w:rPr>
        <w:t>m where the ratio is two and 2.8</w:t>
      </w:r>
      <w:r>
        <w:rPr>
          <w:rFonts w:ascii="Times New Roman" w:hAnsi="Times New Roman" w:cs="Times New Roman"/>
        </w:rPr>
        <w:t xml:space="preserve"> months of additional education. The average education of the men in the household has a statistic</w:t>
      </w:r>
      <w:r w:rsidR="00CA5938">
        <w:rPr>
          <w:rFonts w:ascii="Times New Roman" w:hAnsi="Times New Roman" w:cs="Times New Roman"/>
        </w:rPr>
        <w:t>ally significant impact the 0.</w:t>
      </w:r>
      <w:r>
        <w:rPr>
          <w:rFonts w:ascii="Times New Roman" w:hAnsi="Times New Roman" w:cs="Times New Roman"/>
        </w:rPr>
        <w:t xml:space="preserve">1% level as well. The quadratic predicted </w:t>
      </w:r>
      <w:r w:rsidR="00225D10">
        <w:rPr>
          <w:rFonts w:ascii="Times New Roman" w:hAnsi="Times New Roman" w:cs="Times New Roman"/>
        </w:rPr>
        <w:t>that as men’s education increases, the average female education increases exponentially. This indicates that</w:t>
      </w:r>
      <w:r>
        <w:rPr>
          <w:rFonts w:ascii="Times New Roman" w:hAnsi="Times New Roman" w:cs="Times New Roman"/>
        </w:rPr>
        <w:t xml:space="preserve">, boys likely aren’t receiving an education over girls, it’s a culture </w:t>
      </w:r>
      <w:r w:rsidR="00225D10">
        <w:rPr>
          <w:rFonts w:ascii="Times New Roman" w:hAnsi="Times New Roman" w:cs="Times New Roman"/>
        </w:rPr>
        <w:t xml:space="preserve">of </w:t>
      </w:r>
      <w:r>
        <w:rPr>
          <w:rFonts w:ascii="Times New Roman" w:hAnsi="Times New Roman" w:cs="Times New Roman"/>
        </w:rPr>
        <w:t xml:space="preserve">support and desire for education that leads to more years. </w:t>
      </w:r>
    </w:p>
    <w:p w14:paraId="55559823" w14:textId="7AF13F50" w:rsidR="005B469D" w:rsidRDefault="005B469D" w:rsidP="005B469D">
      <w:pPr>
        <w:spacing w:line="480" w:lineRule="auto"/>
        <w:ind w:firstLine="720"/>
        <w:rPr>
          <w:rFonts w:ascii="Times New Roman" w:hAnsi="Times New Roman" w:cs="Times New Roman"/>
        </w:rPr>
      </w:pPr>
      <w:r>
        <w:rPr>
          <w:rFonts w:ascii="Times New Roman" w:hAnsi="Times New Roman" w:cs="Times New Roman"/>
        </w:rPr>
        <w:t xml:space="preserve">Harvest quantity is also quadratic </w:t>
      </w:r>
      <w:r w:rsidR="00E91FD1">
        <w:rPr>
          <w:rFonts w:ascii="Times New Roman" w:hAnsi="Times New Roman" w:cs="Times New Roman"/>
        </w:rPr>
        <w:t>where the predicted maximum is 4,163</w:t>
      </w:r>
      <w:r w:rsidR="00216457">
        <w:rPr>
          <w:rFonts w:ascii="Times New Roman" w:hAnsi="Times New Roman" w:cs="Times New Roman"/>
        </w:rPr>
        <w:t>,088</w:t>
      </w:r>
      <w:r w:rsidR="003735D7">
        <w:rPr>
          <w:rFonts w:ascii="Times New Roman" w:hAnsi="Times New Roman" w:cs="Times New Roman"/>
        </w:rPr>
        <w:t xml:space="preserve"> kg harvested with three</w:t>
      </w:r>
      <w:r>
        <w:rPr>
          <w:rFonts w:ascii="Times New Roman" w:hAnsi="Times New Roman" w:cs="Times New Roman"/>
        </w:rPr>
        <w:t xml:space="preserve"> additional years of education, w</w:t>
      </w:r>
      <w:r w:rsidR="00CA5938">
        <w:rPr>
          <w:rFonts w:ascii="Times New Roman" w:hAnsi="Times New Roman" w:cs="Times New Roman"/>
        </w:rPr>
        <w:t>ith a significance level at 0.</w:t>
      </w:r>
      <w:r>
        <w:rPr>
          <w:rFonts w:ascii="Times New Roman" w:hAnsi="Times New Roman" w:cs="Times New Roman"/>
        </w:rPr>
        <w:t xml:space="preserve">1%.  This kilogram calculation is lies within the “large” category of farm meaning that my model predicts that as farms increase in size, female household members become more educated on average. The next household variables are categorical. I tested the presence of electricity in the household as a binary </w:t>
      </w:r>
      <w:r w:rsidR="00CA5938">
        <w:rPr>
          <w:rFonts w:ascii="Times New Roman" w:hAnsi="Times New Roman" w:cs="Times New Roman"/>
        </w:rPr>
        <w:t>variable and found that at a 0.</w:t>
      </w:r>
      <w:r>
        <w:rPr>
          <w:rFonts w:ascii="Times New Roman" w:hAnsi="Times New Roman" w:cs="Times New Roman"/>
        </w:rPr>
        <w:t xml:space="preserve">1% level of significance where electricity is associated with nine more months of mean education relative to a household with no electricity. I also compared </w:t>
      </w:r>
      <w:r w:rsidR="00B31C23">
        <w:rPr>
          <w:rFonts w:ascii="Times New Roman" w:hAnsi="Times New Roman" w:cs="Times New Roman"/>
        </w:rPr>
        <w:t>the religion of the household head</w:t>
      </w:r>
      <w:r>
        <w:rPr>
          <w:rFonts w:ascii="Times New Roman" w:hAnsi="Times New Roman" w:cs="Times New Roman"/>
        </w:rPr>
        <w:t xml:space="preserve">. Due to data limitations in counts, the only categories are </w:t>
      </w:r>
      <w:r w:rsidR="00722ACE" w:rsidRPr="00722ACE">
        <w:rPr>
          <w:rFonts w:ascii="Times New Roman" w:hAnsi="Times New Roman" w:cs="Times New Roman"/>
          <w:i/>
        </w:rPr>
        <w:t xml:space="preserve">African Traditional </w:t>
      </w:r>
      <w:r>
        <w:rPr>
          <w:rFonts w:ascii="Times New Roman" w:hAnsi="Times New Roman" w:cs="Times New Roman"/>
        </w:rPr>
        <w:t xml:space="preserve">at 10% significance, and </w:t>
      </w:r>
      <w:r w:rsidR="00722ACE">
        <w:rPr>
          <w:rFonts w:ascii="Times New Roman" w:hAnsi="Times New Roman" w:cs="Times New Roman"/>
          <w:i/>
        </w:rPr>
        <w:t xml:space="preserve">Other </w:t>
      </w:r>
      <w:r>
        <w:rPr>
          <w:rFonts w:ascii="Times New Roman" w:hAnsi="Times New Roman" w:cs="Times New Roman"/>
        </w:rPr>
        <w:t xml:space="preserve">which is significant at the 0.1% level. </w:t>
      </w:r>
      <w:r w:rsidR="00B31C23">
        <w:rPr>
          <w:rFonts w:ascii="Times New Roman" w:hAnsi="Times New Roman" w:cs="Times New Roman"/>
        </w:rPr>
        <w:t xml:space="preserve">Both are relative to the random collection of household heads with no response for </w:t>
      </w:r>
      <w:r w:rsidR="00B31C23">
        <w:rPr>
          <w:rFonts w:ascii="Times New Roman" w:hAnsi="Times New Roman" w:cs="Times New Roman"/>
        </w:rPr>
        <w:lastRenderedPageBreak/>
        <w:t xml:space="preserve">the religion question. </w:t>
      </w:r>
      <w:r w:rsidR="00722ACE">
        <w:rPr>
          <w:rFonts w:ascii="Times New Roman" w:hAnsi="Times New Roman" w:cs="Times New Roman"/>
        </w:rPr>
        <w:t xml:space="preserve">Between the two, </w:t>
      </w:r>
      <w:r w:rsidR="00722ACE">
        <w:rPr>
          <w:rFonts w:ascii="Times New Roman" w:hAnsi="Times New Roman" w:cs="Times New Roman"/>
          <w:i/>
        </w:rPr>
        <w:t xml:space="preserve">Other Religion </w:t>
      </w:r>
      <w:r>
        <w:rPr>
          <w:rFonts w:ascii="Times New Roman" w:hAnsi="Times New Roman" w:cs="Times New Roman"/>
        </w:rPr>
        <w:t xml:space="preserve">had a mean education higher by two months compared to </w:t>
      </w:r>
      <w:r w:rsidR="00722ACE" w:rsidRPr="00722ACE">
        <w:rPr>
          <w:rFonts w:ascii="Times New Roman" w:hAnsi="Times New Roman" w:cs="Times New Roman"/>
          <w:i/>
        </w:rPr>
        <w:t xml:space="preserve">African Traditional </w:t>
      </w:r>
      <w:r>
        <w:rPr>
          <w:rFonts w:ascii="Times New Roman" w:hAnsi="Times New Roman" w:cs="Times New Roman"/>
        </w:rPr>
        <w:t>indicating that our model shows that religion does play a factor but it’s not very high relative to other factors. The predicted impact of each variable is when all other variables are held constant.</w:t>
      </w:r>
    </w:p>
    <w:p w14:paraId="1FF1C0D0" w14:textId="77777777" w:rsidR="00D34232" w:rsidRDefault="00D34232" w:rsidP="00D34232">
      <w:pPr>
        <w:spacing w:line="480" w:lineRule="auto"/>
        <w:rPr>
          <w:rFonts w:ascii="Times New Roman" w:hAnsi="Times New Roman" w:cs="Times New Roman"/>
        </w:rPr>
      </w:pPr>
    </w:p>
    <w:p w14:paraId="187EBDFD" w14:textId="4CA9423F" w:rsidR="00D34232" w:rsidRDefault="00722ACE" w:rsidP="00513636">
      <w:pPr>
        <w:pStyle w:val="Heading2"/>
      </w:pPr>
      <w:bookmarkStart w:id="23" w:name="_Toc500417688"/>
      <w:r>
        <w:t>Statistical Assumptions and Robustness</w:t>
      </w:r>
      <w:bookmarkEnd w:id="23"/>
    </w:p>
    <w:p w14:paraId="1E08177D" w14:textId="77777777" w:rsidR="00513636" w:rsidRDefault="00513636" w:rsidP="00513636"/>
    <w:p w14:paraId="7256C6E7" w14:textId="77777777" w:rsidR="00187D20" w:rsidRDefault="00187D20" w:rsidP="00187D20">
      <w:pPr>
        <w:spacing w:line="480" w:lineRule="auto"/>
        <w:ind w:firstLine="720"/>
        <w:rPr>
          <w:rFonts w:ascii="Times New Roman" w:hAnsi="Times New Roman" w:cs="Times New Roman"/>
        </w:rPr>
      </w:pPr>
      <w:r>
        <w:rPr>
          <w:rFonts w:ascii="Times New Roman" w:hAnsi="Times New Roman" w:cs="Times New Roman"/>
        </w:rPr>
        <w:t xml:space="preserve">For my model to accurately reflect my parameters it needs to meet the Gauss- </w:t>
      </w:r>
      <w:proofErr w:type="spellStart"/>
      <w:r>
        <w:rPr>
          <w:rFonts w:ascii="Times New Roman" w:hAnsi="Times New Roman" w:cs="Times New Roman"/>
        </w:rPr>
        <w:t>Markcov</w:t>
      </w:r>
      <w:proofErr w:type="spellEnd"/>
      <w:r>
        <w:rPr>
          <w:rFonts w:ascii="Times New Roman" w:hAnsi="Times New Roman" w:cs="Times New Roman"/>
        </w:rPr>
        <w:t xml:space="preserve"> assumptions. The first assumption is that there is a correct model specification. Using the RESET test, I found that all my quantitative variables were best modeled as a quadratic so this assumption is met, see page 10 for RESET test results. The next assumption requires that the data sample have both sufficiently large counts and be randomly sampled. I have approximately 8,500 randomly sampled households. Since my counts are larger than the traditional minimum of 30 – 50 this assumption is met. The third assumption requires that there is no relationship between the variables and the error term. The best way to prove this is through a plot of the residuals. The upper left plot on page seven shows a plot of the residuals including a fitted line. While the residuals are clustered in what appears to be a negative and linear, the residuals within that cluster appear to be random. The condition isn’t met with the certainty that is preferred, but for the purposes of this paper they are met. The next assumption is a requirement of no perfect collinearity. Since none of the variables in my regression are derived from each other this condition is met. The final condition requires homoscedasticity in the regression. On page six the plot on the bottom left shows the spread of the residuals along a range of predictors. Since the residual points are random and the line is in a horizontal direction the condition is met. </w:t>
      </w:r>
    </w:p>
    <w:p w14:paraId="4C83AB7D" w14:textId="77777777" w:rsidR="00187D20" w:rsidRPr="00513636" w:rsidRDefault="00187D20" w:rsidP="00513636"/>
    <w:p w14:paraId="7AC192D4" w14:textId="4A5F6532" w:rsidR="007B42D7" w:rsidRPr="00D34232" w:rsidRDefault="00D34232" w:rsidP="00D34232">
      <w:pPr>
        <w:spacing w:line="480" w:lineRule="auto"/>
        <w:ind w:firstLine="720"/>
        <w:rPr>
          <w:rFonts w:ascii="Times New Roman" w:hAnsi="Times New Roman" w:cs="Times New Roman"/>
        </w:rPr>
      </w:pPr>
      <w:r>
        <w:rPr>
          <w:rFonts w:ascii="Times New Roman" w:hAnsi="Times New Roman" w:cs="Times New Roman"/>
        </w:rPr>
        <w:lastRenderedPageBreak/>
        <w:t>Given my R</w:t>
      </w:r>
      <w:r>
        <w:rPr>
          <w:rFonts w:ascii="Times New Roman" w:hAnsi="Times New Roman" w:cs="Times New Roman"/>
          <w:vertAlign w:val="superscript"/>
        </w:rPr>
        <w:t xml:space="preserve">2 </w:t>
      </w:r>
      <w:r>
        <w:rPr>
          <w:rFonts w:ascii="Times New Roman" w:hAnsi="Times New Roman" w:cs="Times New Roman"/>
        </w:rPr>
        <w:t xml:space="preserve">above fifty percent, I consider my parameters appropriately robust estimators of the true relationship between education and my other variables. While my parameters do not explain all the variation, given the breadth of my topic and the accessibility of relevant information my analysis is appropriate. I also used </w:t>
      </w:r>
      <w:r w:rsidR="009B1445">
        <w:rPr>
          <w:rFonts w:ascii="Times New Roman" w:hAnsi="Times New Roman" w:cs="Times New Roman"/>
        </w:rPr>
        <w:t>a data count well</w:t>
      </w:r>
      <w:r>
        <w:rPr>
          <w:rFonts w:ascii="Times New Roman" w:hAnsi="Times New Roman" w:cs="Times New Roman"/>
        </w:rPr>
        <w:t xml:space="preserve"> above 8,000 which further supports the reliability of my conclusions. </w:t>
      </w:r>
      <w:r w:rsidR="00CA5938">
        <w:rPr>
          <w:rFonts w:ascii="Times New Roman" w:hAnsi="Times New Roman" w:cs="Times New Roman"/>
        </w:rPr>
        <w:t>I also compared my regression with and without outliers, as discussed on page 7-8, and found that there were only minute chances with and without the outliers</w:t>
      </w:r>
    </w:p>
    <w:p w14:paraId="6F2ABCEF" w14:textId="77777777" w:rsidR="007B42D7" w:rsidRDefault="007B42D7" w:rsidP="005B469D">
      <w:pPr>
        <w:spacing w:line="480" w:lineRule="auto"/>
        <w:ind w:firstLine="720"/>
        <w:rPr>
          <w:rFonts w:ascii="Times New Roman" w:hAnsi="Times New Roman" w:cs="Times New Roman"/>
        </w:rPr>
      </w:pPr>
    </w:p>
    <w:p w14:paraId="559F1F93" w14:textId="77777777" w:rsidR="007B42D7" w:rsidRDefault="007B42D7" w:rsidP="005B469D">
      <w:pPr>
        <w:spacing w:line="480" w:lineRule="auto"/>
        <w:ind w:firstLine="720"/>
        <w:rPr>
          <w:rFonts w:ascii="Times New Roman" w:hAnsi="Times New Roman" w:cs="Times New Roman"/>
        </w:rPr>
      </w:pPr>
    </w:p>
    <w:p w14:paraId="548B22E4" w14:textId="77777777" w:rsidR="007B42D7" w:rsidRDefault="007B42D7" w:rsidP="005B469D">
      <w:pPr>
        <w:spacing w:line="480" w:lineRule="auto"/>
        <w:ind w:firstLine="720"/>
        <w:rPr>
          <w:rFonts w:ascii="Times New Roman" w:hAnsi="Times New Roman" w:cs="Times New Roman"/>
        </w:rPr>
      </w:pPr>
    </w:p>
    <w:p w14:paraId="78C67285" w14:textId="77777777" w:rsidR="007B42D7" w:rsidRDefault="007B42D7" w:rsidP="005B469D">
      <w:pPr>
        <w:spacing w:line="480" w:lineRule="auto"/>
        <w:ind w:firstLine="720"/>
        <w:rPr>
          <w:rFonts w:ascii="Times New Roman" w:hAnsi="Times New Roman" w:cs="Times New Roman"/>
        </w:rPr>
      </w:pPr>
    </w:p>
    <w:p w14:paraId="70245585" w14:textId="77777777" w:rsidR="007B42D7" w:rsidRDefault="007B42D7" w:rsidP="005B469D">
      <w:pPr>
        <w:spacing w:line="480" w:lineRule="auto"/>
        <w:ind w:firstLine="720"/>
        <w:rPr>
          <w:rFonts w:ascii="Times New Roman" w:hAnsi="Times New Roman" w:cs="Times New Roman"/>
        </w:rPr>
      </w:pPr>
    </w:p>
    <w:p w14:paraId="3CF1BD3D" w14:textId="77777777" w:rsidR="007B42D7" w:rsidRDefault="007B42D7" w:rsidP="005B469D">
      <w:pPr>
        <w:spacing w:line="480" w:lineRule="auto"/>
        <w:ind w:firstLine="720"/>
        <w:rPr>
          <w:rFonts w:ascii="Times New Roman" w:hAnsi="Times New Roman" w:cs="Times New Roman"/>
        </w:rPr>
      </w:pPr>
    </w:p>
    <w:p w14:paraId="20F5929F" w14:textId="77777777" w:rsidR="007B42D7" w:rsidRDefault="007B42D7" w:rsidP="005B469D">
      <w:pPr>
        <w:spacing w:line="480" w:lineRule="auto"/>
        <w:ind w:firstLine="720"/>
        <w:rPr>
          <w:rFonts w:ascii="Times New Roman" w:hAnsi="Times New Roman" w:cs="Times New Roman"/>
        </w:rPr>
      </w:pPr>
    </w:p>
    <w:p w14:paraId="08069FDA" w14:textId="77777777" w:rsidR="007B42D7" w:rsidRDefault="007B42D7" w:rsidP="005B469D">
      <w:pPr>
        <w:spacing w:line="480" w:lineRule="auto"/>
        <w:ind w:firstLine="720"/>
        <w:rPr>
          <w:rFonts w:ascii="Times New Roman" w:hAnsi="Times New Roman" w:cs="Times New Roman"/>
        </w:rPr>
      </w:pPr>
    </w:p>
    <w:p w14:paraId="012F299E" w14:textId="77777777" w:rsidR="007B42D7" w:rsidRDefault="007B42D7" w:rsidP="005B469D">
      <w:pPr>
        <w:spacing w:line="480" w:lineRule="auto"/>
        <w:ind w:firstLine="720"/>
        <w:rPr>
          <w:rFonts w:ascii="Times New Roman" w:hAnsi="Times New Roman" w:cs="Times New Roman"/>
        </w:rPr>
      </w:pPr>
    </w:p>
    <w:p w14:paraId="095C4774" w14:textId="77777777" w:rsidR="007B42D7" w:rsidRDefault="007B42D7" w:rsidP="005B469D">
      <w:pPr>
        <w:spacing w:line="480" w:lineRule="auto"/>
        <w:ind w:firstLine="720"/>
        <w:rPr>
          <w:rFonts w:ascii="Times New Roman" w:hAnsi="Times New Roman" w:cs="Times New Roman"/>
        </w:rPr>
      </w:pPr>
    </w:p>
    <w:p w14:paraId="48BA099A" w14:textId="77777777" w:rsidR="00CA5938" w:rsidRDefault="00CA5938" w:rsidP="005B469D">
      <w:pPr>
        <w:spacing w:line="480" w:lineRule="auto"/>
        <w:ind w:firstLine="720"/>
        <w:rPr>
          <w:rFonts w:ascii="Times New Roman" w:hAnsi="Times New Roman" w:cs="Times New Roman"/>
        </w:rPr>
      </w:pPr>
    </w:p>
    <w:p w14:paraId="240F3C01" w14:textId="77777777" w:rsidR="00CA5938" w:rsidRDefault="00CA5938" w:rsidP="005B469D">
      <w:pPr>
        <w:spacing w:line="480" w:lineRule="auto"/>
        <w:ind w:firstLine="720"/>
        <w:rPr>
          <w:rFonts w:ascii="Times New Roman" w:hAnsi="Times New Roman" w:cs="Times New Roman"/>
        </w:rPr>
      </w:pPr>
    </w:p>
    <w:p w14:paraId="777DAAC8" w14:textId="77777777" w:rsidR="00CA5938" w:rsidRDefault="00CA5938" w:rsidP="005B469D">
      <w:pPr>
        <w:spacing w:line="480" w:lineRule="auto"/>
        <w:ind w:firstLine="720"/>
        <w:rPr>
          <w:rFonts w:ascii="Times New Roman" w:hAnsi="Times New Roman" w:cs="Times New Roman"/>
        </w:rPr>
      </w:pPr>
    </w:p>
    <w:p w14:paraId="342DD155" w14:textId="77777777" w:rsidR="007B42D7" w:rsidRDefault="007B42D7" w:rsidP="005B469D">
      <w:pPr>
        <w:spacing w:line="480" w:lineRule="auto"/>
        <w:ind w:firstLine="720"/>
        <w:rPr>
          <w:rFonts w:ascii="Times New Roman" w:hAnsi="Times New Roman" w:cs="Times New Roman"/>
        </w:rPr>
      </w:pPr>
    </w:p>
    <w:p w14:paraId="33538D3A" w14:textId="77777777" w:rsidR="005261A8" w:rsidRDefault="005261A8" w:rsidP="005261A8">
      <w:pPr>
        <w:spacing w:line="480" w:lineRule="auto"/>
        <w:rPr>
          <w:rFonts w:ascii="Times New Roman" w:hAnsi="Times New Roman" w:cs="Times New Roman"/>
        </w:rPr>
      </w:pPr>
    </w:p>
    <w:p w14:paraId="75FFA4E3" w14:textId="66FF225A" w:rsidR="00D0481C" w:rsidRDefault="005261A8" w:rsidP="00513636">
      <w:pPr>
        <w:pStyle w:val="Heading1"/>
      </w:pPr>
      <w:bookmarkStart w:id="24" w:name="_Toc500362765"/>
      <w:bookmarkStart w:id="25" w:name="_Toc500417689"/>
      <w:r>
        <w:lastRenderedPageBreak/>
        <w:t>Conclusion</w:t>
      </w:r>
      <w:r w:rsidR="004865FC">
        <w:t>s and Applications</w:t>
      </w:r>
      <w:bookmarkEnd w:id="24"/>
      <w:bookmarkEnd w:id="25"/>
    </w:p>
    <w:p w14:paraId="3779CE75" w14:textId="77777777" w:rsidR="00513636" w:rsidRPr="00513636" w:rsidRDefault="00513636" w:rsidP="00513636"/>
    <w:p w14:paraId="301E66ED" w14:textId="73131E2E" w:rsidR="004B4037" w:rsidRDefault="004B4037" w:rsidP="00B733EE">
      <w:pPr>
        <w:spacing w:line="480" w:lineRule="auto"/>
        <w:rPr>
          <w:rFonts w:ascii="Times New Roman" w:hAnsi="Times New Roman" w:cs="Times New Roman"/>
        </w:rPr>
      </w:pPr>
      <w:r>
        <w:rPr>
          <w:rFonts w:ascii="Times New Roman" w:hAnsi="Times New Roman" w:cs="Times New Roman"/>
        </w:rPr>
        <w:tab/>
        <w:t xml:space="preserve">Women’s education is key to the progress of a society. </w:t>
      </w:r>
      <w:r w:rsidR="003A796C">
        <w:rPr>
          <w:rFonts w:ascii="Times New Roman" w:hAnsi="Times New Roman" w:cs="Times New Roman"/>
        </w:rPr>
        <w:t>Unfortunately</w:t>
      </w:r>
      <w:r w:rsidR="00C97D02">
        <w:rPr>
          <w:rFonts w:ascii="Times New Roman" w:hAnsi="Times New Roman" w:cs="Times New Roman"/>
        </w:rPr>
        <w:t xml:space="preserve">, education women and girl’s is easier said than done. </w:t>
      </w:r>
      <w:r w:rsidR="00AF07DA">
        <w:rPr>
          <w:rFonts w:ascii="Times New Roman" w:hAnsi="Times New Roman" w:cs="Times New Roman"/>
        </w:rPr>
        <w:t xml:space="preserve">There </w:t>
      </w:r>
      <w:r w:rsidR="00CA5938">
        <w:rPr>
          <w:rFonts w:ascii="Times New Roman" w:hAnsi="Times New Roman" w:cs="Times New Roman"/>
        </w:rPr>
        <w:t xml:space="preserve">are </w:t>
      </w:r>
      <w:r w:rsidR="003A796C">
        <w:rPr>
          <w:rFonts w:ascii="Times New Roman" w:hAnsi="Times New Roman" w:cs="Times New Roman"/>
        </w:rPr>
        <w:t>infinitely</w:t>
      </w:r>
      <w:r w:rsidR="00AF07DA">
        <w:rPr>
          <w:rFonts w:ascii="Times New Roman" w:hAnsi="Times New Roman" w:cs="Times New Roman"/>
        </w:rPr>
        <w:t xml:space="preserve"> many factors involved, factors that span genetics and luck to culture and birthplace. Previous studies have found that external stimulus, </w:t>
      </w:r>
      <w:r w:rsidR="00CA5938">
        <w:rPr>
          <w:rFonts w:ascii="Times New Roman" w:hAnsi="Times New Roman" w:cs="Times New Roman"/>
        </w:rPr>
        <w:t>such as</w:t>
      </w:r>
      <w:r w:rsidR="00AF07DA">
        <w:rPr>
          <w:rFonts w:ascii="Times New Roman" w:hAnsi="Times New Roman" w:cs="Times New Roman"/>
        </w:rPr>
        <w:t xml:space="preserve"> increasing education access, </w:t>
      </w:r>
      <w:r w:rsidR="00C97D02">
        <w:rPr>
          <w:rFonts w:ascii="Times New Roman" w:hAnsi="Times New Roman" w:cs="Times New Roman"/>
        </w:rPr>
        <w:t>doesn’t suff</w:t>
      </w:r>
      <w:r w:rsidR="004C6C8B">
        <w:rPr>
          <w:rFonts w:ascii="Times New Roman" w:hAnsi="Times New Roman" w:cs="Times New Roman"/>
        </w:rPr>
        <w:t>ice</w:t>
      </w:r>
      <w:r w:rsidR="00AF07DA">
        <w:rPr>
          <w:rFonts w:ascii="Times New Roman" w:hAnsi="Times New Roman" w:cs="Times New Roman"/>
        </w:rPr>
        <w:t>. We need to do more</w:t>
      </w:r>
      <w:r w:rsidR="004C6C8B">
        <w:rPr>
          <w:rFonts w:ascii="Times New Roman" w:hAnsi="Times New Roman" w:cs="Times New Roman"/>
        </w:rPr>
        <w:t>. My research focuses on w</w:t>
      </w:r>
      <w:r w:rsidR="00FA3AFA">
        <w:rPr>
          <w:rFonts w:ascii="Times New Roman" w:hAnsi="Times New Roman" w:cs="Times New Roman"/>
        </w:rPr>
        <w:t>hat conditions</w:t>
      </w:r>
      <w:r w:rsidR="004C6C8B">
        <w:rPr>
          <w:rFonts w:ascii="Times New Roman" w:hAnsi="Times New Roman" w:cs="Times New Roman"/>
        </w:rPr>
        <w:t xml:space="preserve"> are most associated with a higher leve</w:t>
      </w:r>
      <w:r w:rsidR="00AF07DA">
        <w:rPr>
          <w:rFonts w:ascii="Times New Roman" w:hAnsi="Times New Roman" w:cs="Times New Roman"/>
        </w:rPr>
        <w:t>l of female education within an</w:t>
      </w:r>
      <w:r w:rsidR="004C6C8B">
        <w:rPr>
          <w:rFonts w:ascii="Times New Roman" w:hAnsi="Times New Roman" w:cs="Times New Roman"/>
        </w:rPr>
        <w:t xml:space="preserve"> individual African </w:t>
      </w:r>
      <w:r w:rsidR="00AF07DA">
        <w:rPr>
          <w:rFonts w:ascii="Times New Roman" w:hAnsi="Times New Roman" w:cs="Times New Roman"/>
        </w:rPr>
        <w:t>h</w:t>
      </w:r>
      <w:r w:rsidR="004C6C8B">
        <w:rPr>
          <w:rFonts w:ascii="Times New Roman" w:hAnsi="Times New Roman" w:cs="Times New Roman"/>
        </w:rPr>
        <w:t>ousehold</w:t>
      </w:r>
      <w:r w:rsidR="00AF07DA">
        <w:rPr>
          <w:rFonts w:ascii="Times New Roman" w:hAnsi="Times New Roman" w:cs="Times New Roman"/>
        </w:rPr>
        <w:t>.</w:t>
      </w:r>
      <w:r w:rsidR="004C6C8B">
        <w:rPr>
          <w:rFonts w:ascii="Times New Roman" w:hAnsi="Times New Roman" w:cs="Times New Roman"/>
        </w:rPr>
        <w:t xml:space="preserve"> </w:t>
      </w:r>
      <w:r w:rsidR="003A796C">
        <w:rPr>
          <w:rFonts w:ascii="Times New Roman" w:hAnsi="Times New Roman" w:cs="Times New Roman"/>
        </w:rPr>
        <w:t>Given my resu</w:t>
      </w:r>
      <w:r w:rsidR="005B25DF">
        <w:rPr>
          <w:rFonts w:ascii="Times New Roman" w:hAnsi="Times New Roman" w:cs="Times New Roman"/>
        </w:rPr>
        <w:t>lts, each variable I tested</w:t>
      </w:r>
      <w:r w:rsidR="00FC35EB">
        <w:rPr>
          <w:rFonts w:ascii="Times New Roman" w:hAnsi="Times New Roman" w:cs="Times New Roman"/>
        </w:rPr>
        <w:t xml:space="preserve"> for has worthwhile insight into how we can educate women better.</w:t>
      </w:r>
    </w:p>
    <w:p w14:paraId="247EAA6C" w14:textId="60153BE8" w:rsidR="00FC35EB" w:rsidRDefault="00FC35EB" w:rsidP="00B733EE">
      <w:pPr>
        <w:spacing w:line="480" w:lineRule="auto"/>
        <w:rPr>
          <w:rFonts w:ascii="Times New Roman" w:hAnsi="Times New Roman" w:cs="Times New Roman"/>
        </w:rPr>
      </w:pPr>
      <w:r>
        <w:rPr>
          <w:rFonts w:ascii="Times New Roman" w:hAnsi="Times New Roman" w:cs="Times New Roman"/>
        </w:rPr>
        <w:tab/>
        <w:t>The first variable I tested was country location. During testing</w:t>
      </w:r>
      <w:r w:rsidR="00D61951">
        <w:rPr>
          <w:rFonts w:ascii="Times New Roman" w:hAnsi="Times New Roman" w:cs="Times New Roman"/>
        </w:rPr>
        <w:t xml:space="preserve"> I fou</w:t>
      </w:r>
      <w:r>
        <w:rPr>
          <w:rFonts w:ascii="Times New Roman" w:hAnsi="Times New Roman" w:cs="Times New Roman"/>
        </w:rPr>
        <w:t xml:space="preserve">nd a wide variation in </w:t>
      </w:r>
      <w:r w:rsidR="00D61951">
        <w:rPr>
          <w:rFonts w:ascii="Times New Roman" w:hAnsi="Times New Roman" w:cs="Times New Roman"/>
        </w:rPr>
        <w:t xml:space="preserve">my education variable. Due to the number of characteristics that vary between countries, I can’t conclude anything specific as to the origin of </w:t>
      </w:r>
      <w:r w:rsidR="00B3285D">
        <w:rPr>
          <w:rFonts w:ascii="Times New Roman" w:hAnsi="Times New Roman" w:cs="Times New Roman"/>
        </w:rPr>
        <w:t>this variation. Further research should occur on this topic, ideally in the form of a s</w:t>
      </w:r>
      <w:r w:rsidR="00CA5938">
        <w:rPr>
          <w:rFonts w:ascii="Times New Roman" w:hAnsi="Times New Roman" w:cs="Times New Roman"/>
        </w:rPr>
        <w:t>mall-scale comparison between</w:t>
      </w:r>
      <w:r w:rsidR="00B3285D">
        <w:rPr>
          <w:rFonts w:ascii="Times New Roman" w:hAnsi="Times New Roman" w:cs="Times New Roman"/>
        </w:rPr>
        <w:t xml:space="preserve"> similar villages in different countries. I also tested variations in religion.</w:t>
      </w:r>
      <w:r w:rsidR="009D4083">
        <w:rPr>
          <w:rFonts w:ascii="Times New Roman" w:hAnsi="Times New Roman" w:cs="Times New Roman"/>
        </w:rPr>
        <w:t xml:space="preserve"> The only t</w:t>
      </w:r>
      <w:r w:rsidR="00CA5938">
        <w:rPr>
          <w:rFonts w:ascii="Times New Roman" w:hAnsi="Times New Roman" w:cs="Times New Roman"/>
        </w:rPr>
        <w:t>w</w:t>
      </w:r>
      <w:r w:rsidR="009D4083">
        <w:rPr>
          <w:rFonts w:ascii="Times New Roman" w:hAnsi="Times New Roman" w:cs="Times New Roman"/>
        </w:rPr>
        <w:t xml:space="preserve">o religions I can compare with any accuracy </w:t>
      </w:r>
      <w:r w:rsidR="00CA5938">
        <w:rPr>
          <w:rFonts w:ascii="Times New Roman" w:hAnsi="Times New Roman" w:cs="Times New Roman"/>
        </w:rPr>
        <w:t xml:space="preserve">are </w:t>
      </w:r>
      <w:r w:rsidR="00CA5938" w:rsidRPr="00CA5938">
        <w:rPr>
          <w:rFonts w:ascii="Times New Roman" w:hAnsi="Times New Roman" w:cs="Times New Roman"/>
          <w:i/>
        </w:rPr>
        <w:t>African T</w:t>
      </w:r>
      <w:r w:rsidR="00AD5E63" w:rsidRPr="00CA5938">
        <w:rPr>
          <w:rFonts w:ascii="Times New Roman" w:hAnsi="Times New Roman" w:cs="Times New Roman"/>
          <w:i/>
        </w:rPr>
        <w:t xml:space="preserve">raditional </w:t>
      </w:r>
      <w:r w:rsidR="00CA5938">
        <w:rPr>
          <w:rFonts w:ascii="Times New Roman" w:hAnsi="Times New Roman" w:cs="Times New Roman"/>
        </w:rPr>
        <w:t xml:space="preserve">and </w:t>
      </w:r>
      <w:r w:rsidR="00CA5938" w:rsidRPr="00CA5938">
        <w:rPr>
          <w:rFonts w:ascii="Times New Roman" w:hAnsi="Times New Roman" w:cs="Times New Roman"/>
          <w:i/>
        </w:rPr>
        <w:t>O</w:t>
      </w:r>
      <w:r w:rsidR="00AD5E63" w:rsidRPr="00CA5938">
        <w:rPr>
          <w:rFonts w:ascii="Times New Roman" w:hAnsi="Times New Roman" w:cs="Times New Roman"/>
          <w:i/>
        </w:rPr>
        <w:t>ther.</w:t>
      </w:r>
      <w:r w:rsidR="00AD5E63">
        <w:rPr>
          <w:rFonts w:ascii="Times New Roman" w:hAnsi="Times New Roman" w:cs="Times New Roman"/>
        </w:rPr>
        <w:t xml:space="preserve"> While the difference between the two only amounts to a few months of education difference, well within the margin of error, the coefficients provide worthwhile information. Since both coefficients are positive, </w:t>
      </w:r>
      <w:r w:rsidR="00B31C23">
        <w:rPr>
          <w:rFonts w:ascii="Times New Roman" w:hAnsi="Times New Roman" w:cs="Times New Roman"/>
        </w:rPr>
        <w:t>relative to a random selection of nonrespon</w:t>
      </w:r>
      <w:r w:rsidR="00722ACE">
        <w:rPr>
          <w:rFonts w:ascii="Times New Roman" w:hAnsi="Times New Roman" w:cs="Times New Roman"/>
        </w:rPr>
        <w:t>sive</w:t>
      </w:r>
      <w:r w:rsidR="00B31C23">
        <w:rPr>
          <w:rFonts w:ascii="Times New Roman" w:hAnsi="Times New Roman" w:cs="Times New Roman"/>
        </w:rPr>
        <w:t xml:space="preserve"> hou</w:t>
      </w:r>
      <w:r w:rsidR="00722ACE">
        <w:rPr>
          <w:rFonts w:ascii="Times New Roman" w:hAnsi="Times New Roman" w:cs="Times New Roman"/>
        </w:rPr>
        <w:t>sehold</w:t>
      </w:r>
      <w:r w:rsidR="00B31C23">
        <w:rPr>
          <w:rFonts w:ascii="Times New Roman" w:hAnsi="Times New Roman" w:cs="Times New Roman"/>
        </w:rPr>
        <w:t>s, religion has a positive impact on household female education. Much of the concern surround</w:t>
      </w:r>
      <w:r w:rsidR="00722ACE">
        <w:rPr>
          <w:rFonts w:ascii="Times New Roman" w:hAnsi="Times New Roman" w:cs="Times New Roman"/>
        </w:rPr>
        <w:t>ing</w:t>
      </w:r>
      <w:r w:rsidR="00B31C23">
        <w:rPr>
          <w:rFonts w:ascii="Times New Roman" w:hAnsi="Times New Roman" w:cs="Times New Roman"/>
        </w:rPr>
        <w:t xml:space="preserve"> female education </w:t>
      </w:r>
      <w:r w:rsidR="00722ACE">
        <w:rPr>
          <w:rFonts w:ascii="Times New Roman" w:hAnsi="Times New Roman" w:cs="Times New Roman"/>
        </w:rPr>
        <w:t>involves</w:t>
      </w:r>
      <w:r w:rsidR="00B31C23">
        <w:rPr>
          <w:rFonts w:ascii="Times New Roman" w:hAnsi="Times New Roman" w:cs="Times New Roman"/>
        </w:rPr>
        <w:t xml:space="preserve"> the patriarchal cultures </w:t>
      </w:r>
      <w:r w:rsidR="00722ACE">
        <w:rPr>
          <w:rFonts w:ascii="Times New Roman" w:hAnsi="Times New Roman" w:cs="Times New Roman"/>
        </w:rPr>
        <w:t>featured</w:t>
      </w:r>
      <w:r w:rsidR="00B31C23">
        <w:rPr>
          <w:rFonts w:ascii="Times New Roman" w:hAnsi="Times New Roman" w:cs="Times New Roman"/>
        </w:rPr>
        <w:t xml:space="preserve"> in </w:t>
      </w:r>
      <w:r w:rsidR="00722ACE">
        <w:rPr>
          <w:rFonts w:ascii="Times New Roman" w:hAnsi="Times New Roman" w:cs="Times New Roman"/>
        </w:rPr>
        <w:t>many of these households. The assumption is that this culture of patriarchy,</w:t>
      </w:r>
      <w:r w:rsidR="00B31C23">
        <w:rPr>
          <w:rFonts w:ascii="Times New Roman" w:hAnsi="Times New Roman" w:cs="Times New Roman"/>
        </w:rPr>
        <w:t xml:space="preserve"> of</w:t>
      </w:r>
      <w:r w:rsidR="00722ACE">
        <w:rPr>
          <w:rFonts w:ascii="Times New Roman" w:hAnsi="Times New Roman" w:cs="Times New Roman"/>
        </w:rPr>
        <w:t>ten perpetuated by religion, is</w:t>
      </w:r>
      <w:r w:rsidR="00B31C23">
        <w:rPr>
          <w:rFonts w:ascii="Times New Roman" w:hAnsi="Times New Roman" w:cs="Times New Roman"/>
        </w:rPr>
        <w:t xml:space="preserve"> holding these </w:t>
      </w:r>
      <w:r w:rsidR="00722ACE">
        <w:rPr>
          <w:rFonts w:ascii="Times New Roman" w:hAnsi="Times New Roman" w:cs="Times New Roman"/>
        </w:rPr>
        <w:t>women</w:t>
      </w:r>
      <w:r w:rsidR="00B31C23">
        <w:rPr>
          <w:rFonts w:ascii="Times New Roman" w:hAnsi="Times New Roman" w:cs="Times New Roman"/>
        </w:rPr>
        <w:t xml:space="preserve"> back. My results contradict this. They indicate that the practice of local religion by the head of household, most often a man, is associated with higher levels of education. Meaning female education is not as associated with religion and culture as previous research may suspect.</w:t>
      </w:r>
      <w:r>
        <w:rPr>
          <w:rFonts w:ascii="Times New Roman" w:hAnsi="Times New Roman" w:cs="Times New Roman"/>
        </w:rPr>
        <w:t xml:space="preserve"> </w:t>
      </w:r>
    </w:p>
    <w:p w14:paraId="039B71CC" w14:textId="251B00D0" w:rsidR="00B31C23" w:rsidRDefault="00B31C23" w:rsidP="00B733EE">
      <w:pPr>
        <w:spacing w:line="480" w:lineRule="auto"/>
        <w:rPr>
          <w:rFonts w:ascii="Times New Roman" w:hAnsi="Times New Roman" w:cs="Times New Roman"/>
        </w:rPr>
      </w:pPr>
      <w:r>
        <w:rPr>
          <w:rFonts w:ascii="Times New Roman" w:hAnsi="Times New Roman" w:cs="Times New Roman"/>
        </w:rPr>
        <w:lastRenderedPageBreak/>
        <w:tab/>
        <w:t xml:space="preserve">I also tested </w:t>
      </w:r>
      <w:r w:rsidR="00722ACE">
        <w:rPr>
          <w:rFonts w:ascii="Times New Roman" w:hAnsi="Times New Roman" w:cs="Times New Roman"/>
        </w:rPr>
        <w:t>characteristics</w:t>
      </w:r>
      <w:r>
        <w:rPr>
          <w:rFonts w:ascii="Times New Roman" w:hAnsi="Times New Roman" w:cs="Times New Roman"/>
        </w:rPr>
        <w:t xml:space="preserve"> of the </w:t>
      </w:r>
      <w:r w:rsidR="005D6067">
        <w:rPr>
          <w:rFonts w:ascii="Times New Roman" w:hAnsi="Times New Roman" w:cs="Times New Roman"/>
        </w:rPr>
        <w:t xml:space="preserve">farm itself, including output and the presence of electricity. I found that farms with </w:t>
      </w:r>
      <w:r w:rsidR="00722ACE">
        <w:rPr>
          <w:rFonts w:ascii="Times New Roman" w:hAnsi="Times New Roman" w:cs="Times New Roman"/>
        </w:rPr>
        <w:t>more</w:t>
      </w:r>
      <w:r w:rsidR="005D6067">
        <w:rPr>
          <w:rFonts w:ascii="Times New Roman" w:hAnsi="Times New Roman" w:cs="Times New Roman"/>
        </w:rPr>
        <w:t xml:space="preserve"> kilograms of output tended to have more educated females on that farm. This result</w:t>
      </w:r>
      <w:r w:rsidR="00722ACE">
        <w:rPr>
          <w:rFonts w:ascii="Times New Roman" w:hAnsi="Times New Roman" w:cs="Times New Roman"/>
        </w:rPr>
        <w:t>s indicate</w:t>
      </w:r>
      <w:r w:rsidR="005D6067">
        <w:rPr>
          <w:rFonts w:ascii="Times New Roman" w:hAnsi="Times New Roman" w:cs="Times New Roman"/>
        </w:rPr>
        <w:t xml:space="preserve"> that </w:t>
      </w:r>
      <w:r w:rsidR="00722ACE">
        <w:rPr>
          <w:rFonts w:ascii="Times New Roman" w:hAnsi="Times New Roman" w:cs="Times New Roman"/>
        </w:rPr>
        <w:t>a</w:t>
      </w:r>
      <w:r w:rsidR="00502B43">
        <w:rPr>
          <w:rFonts w:ascii="Times New Roman" w:hAnsi="Times New Roman" w:cs="Times New Roman"/>
        </w:rPr>
        <w:t xml:space="preserve"> possible </w:t>
      </w:r>
      <w:r w:rsidR="00722ACE">
        <w:rPr>
          <w:rFonts w:ascii="Times New Roman" w:hAnsi="Times New Roman" w:cs="Times New Roman"/>
        </w:rPr>
        <w:t>explanation</w:t>
      </w:r>
      <w:r w:rsidR="00502B43">
        <w:rPr>
          <w:rFonts w:ascii="Times New Roman" w:hAnsi="Times New Roman" w:cs="Times New Roman"/>
        </w:rPr>
        <w:t xml:space="preserve"> for this trend is infrastructure access. Larger farms likely have better facilities and more people to help if the farm needs more </w:t>
      </w:r>
      <w:r w:rsidR="00722ACE">
        <w:rPr>
          <w:rFonts w:ascii="Times New Roman" w:hAnsi="Times New Roman" w:cs="Times New Roman"/>
        </w:rPr>
        <w:t>attention</w:t>
      </w:r>
      <w:r w:rsidR="00502B43">
        <w:rPr>
          <w:rFonts w:ascii="Times New Roman" w:hAnsi="Times New Roman" w:cs="Times New Roman"/>
        </w:rPr>
        <w:t>. A farm with higher yields also tend</w:t>
      </w:r>
      <w:r w:rsidR="00722ACE">
        <w:rPr>
          <w:rFonts w:ascii="Times New Roman" w:hAnsi="Times New Roman" w:cs="Times New Roman"/>
        </w:rPr>
        <w:t>s</w:t>
      </w:r>
      <w:r w:rsidR="00502B43">
        <w:rPr>
          <w:rFonts w:ascii="Times New Roman" w:hAnsi="Times New Roman" w:cs="Times New Roman"/>
        </w:rPr>
        <w:t xml:space="preserve"> to be more productive</w:t>
      </w:r>
      <w:r w:rsidR="00722ACE">
        <w:rPr>
          <w:rFonts w:ascii="Times New Roman" w:hAnsi="Times New Roman" w:cs="Times New Roman"/>
        </w:rPr>
        <w:t>,</w:t>
      </w:r>
      <w:r w:rsidR="00502B43">
        <w:rPr>
          <w:rFonts w:ascii="Times New Roman" w:hAnsi="Times New Roman" w:cs="Times New Roman"/>
        </w:rPr>
        <w:t xml:space="preserve"> meaning that ease of farming may also allow some of the women’s labor to be spared in fa</w:t>
      </w:r>
      <w:r w:rsidR="00722ACE">
        <w:rPr>
          <w:rFonts w:ascii="Times New Roman" w:hAnsi="Times New Roman" w:cs="Times New Roman"/>
        </w:rPr>
        <w:t>vor of educational attainment. Additionally, t</w:t>
      </w:r>
      <w:r w:rsidR="00502B43">
        <w:rPr>
          <w:rFonts w:ascii="Times New Roman" w:hAnsi="Times New Roman" w:cs="Times New Roman"/>
        </w:rPr>
        <w:t xml:space="preserve">he presence of electricity had a positive impact </w:t>
      </w:r>
      <w:r w:rsidR="004A75C4">
        <w:rPr>
          <w:rFonts w:ascii="Times New Roman" w:hAnsi="Times New Roman" w:cs="Times New Roman"/>
        </w:rPr>
        <w:t>on education. This supports my theory of farm infrastructure as well as ease of educational studying. Access to heat and light ex</w:t>
      </w:r>
      <w:r w:rsidR="00722ACE">
        <w:rPr>
          <w:rFonts w:ascii="Times New Roman" w:hAnsi="Times New Roman" w:cs="Times New Roman"/>
        </w:rPr>
        <w:t>tend</w:t>
      </w:r>
      <w:r w:rsidR="004A75C4">
        <w:rPr>
          <w:rFonts w:ascii="Times New Roman" w:hAnsi="Times New Roman" w:cs="Times New Roman"/>
        </w:rPr>
        <w:t xml:space="preserve"> that amount of practical working time for an individual and may give them leisure hours to devote towards education. </w:t>
      </w:r>
    </w:p>
    <w:p w14:paraId="29EA9325" w14:textId="17B8BE24" w:rsidR="004A75C4" w:rsidRDefault="004A75C4" w:rsidP="00B733EE">
      <w:pPr>
        <w:spacing w:line="480" w:lineRule="auto"/>
        <w:rPr>
          <w:rFonts w:ascii="Times New Roman" w:hAnsi="Times New Roman" w:cs="Times New Roman"/>
        </w:rPr>
      </w:pPr>
      <w:r>
        <w:rPr>
          <w:rFonts w:ascii="Times New Roman" w:hAnsi="Times New Roman" w:cs="Times New Roman"/>
        </w:rPr>
        <w:tab/>
      </w:r>
      <w:r w:rsidR="00D34232">
        <w:rPr>
          <w:rFonts w:ascii="Times New Roman" w:hAnsi="Times New Roman" w:cs="Times New Roman"/>
        </w:rPr>
        <w:t>Additionally, I tested the impact of the household’s men on the women through investiga</w:t>
      </w:r>
      <w:r w:rsidR="009B1445">
        <w:rPr>
          <w:rFonts w:ascii="Times New Roman" w:hAnsi="Times New Roman" w:cs="Times New Roman"/>
        </w:rPr>
        <w:t>ting a gender ratio as well as</w:t>
      </w:r>
      <w:r w:rsidR="00D34232">
        <w:rPr>
          <w:rFonts w:ascii="Times New Roman" w:hAnsi="Times New Roman" w:cs="Times New Roman"/>
        </w:rPr>
        <w:t xml:space="preserve"> the impact of the surround men’s education. I found that up until a 2:1 ratio of females to males in a household, women’s education increases as more females live in the household. I also found that the education level of the household’s women increase with that of the men</w:t>
      </w:r>
      <w:r w:rsidR="000B591F">
        <w:rPr>
          <w:rFonts w:ascii="Times New Roman" w:hAnsi="Times New Roman" w:cs="Times New Roman"/>
        </w:rPr>
        <w:t>. These results indicate that</w:t>
      </w:r>
      <w:r w:rsidR="009B1445">
        <w:rPr>
          <w:rFonts w:ascii="Times New Roman" w:hAnsi="Times New Roman" w:cs="Times New Roman"/>
        </w:rPr>
        <w:t xml:space="preserve"> female education is less a matter of resource allocation and more a matter of individual advocacy. If the household had limited resources and choose between educated males and females we w</w:t>
      </w:r>
      <w:r w:rsidR="004865FC">
        <w:rPr>
          <w:rFonts w:ascii="Times New Roman" w:hAnsi="Times New Roman" w:cs="Times New Roman"/>
        </w:rPr>
        <w:t xml:space="preserve">ould have the opposite results. Shifting from monetary investment to female advocacy will provide better outcomes for both women and their economies. </w:t>
      </w:r>
    </w:p>
    <w:p w14:paraId="5FB6F1B3" w14:textId="29302668" w:rsidR="004865FC" w:rsidRDefault="004865FC" w:rsidP="00B733EE">
      <w:pPr>
        <w:spacing w:line="480" w:lineRule="auto"/>
        <w:rPr>
          <w:rFonts w:ascii="Times New Roman" w:hAnsi="Times New Roman" w:cs="Times New Roman"/>
        </w:rPr>
      </w:pPr>
      <w:r>
        <w:rPr>
          <w:rFonts w:ascii="Times New Roman" w:hAnsi="Times New Roman" w:cs="Times New Roman"/>
        </w:rPr>
        <w:tab/>
        <w:t xml:space="preserve">Supporting women in developing countries and their education is a multifaceted issue. My research and the body of information from around the world, can improve the lives of these women and their community for the better. </w:t>
      </w:r>
    </w:p>
    <w:p w14:paraId="62ADCB64" w14:textId="77777777" w:rsidR="005B469D" w:rsidRPr="007971A6" w:rsidRDefault="005B469D" w:rsidP="004865FC">
      <w:pPr>
        <w:rPr>
          <w:rFonts w:ascii="Times New Roman" w:hAnsi="Times New Roman" w:cs="Times New Roman"/>
        </w:rPr>
      </w:pPr>
    </w:p>
    <w:sectPr w:rsidR="005B469D" w:rsidRPr="007971A6" w:rsidSect="00970695">
      <w:headerReference w:type="even" r:id="rId14"/>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B0E24" w14:textId="77777777" w:rsidR="00C446E2" w:rsidRDefault="00C446E2" w:rsidP="00AF784C">
      <w:r>
        <w:separator/>
      </w:r>
    </w:p>
  </w:endnote>
  <w:endnote w:type="continuationSeparator" w:id="0">
    <w:p w14:paraId="4C4CA610" w14:textId="77777777" w:rsidR="00C446E2" w:rsidRDefault="00C446E2" w:rsidP="00AF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F571" w14:textId="2310382E" w:rsidR="009912EE" w:rsidRPr="00BA2A8F" w:rsidRDefault="009912EE">
    <w:pPr>
      <w:pStyle w:val="Footer"/>
    </w:pPr>
  </w:p>
  <w:p w14:paraId="5F2834BC" w14:textId="77777777" w:rsidR="009912EE" w:rsidRDefault="009912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70D5C" w14:textId="77777777" w:rsidR="00C446E2" w:rsidRDefault="00C446E2" w:rsidP="00AF784C">
      <w:r>
        <w:separator/>
      </w:r>
    </w:p>
  </w:footnote>
  <w:footnote w:type="continuationSeparator" w:id="0">
    <w:p w14:paraId="626D5135" w14:textId="77777777" w:rsidR="00C446E2" w:rsidRDefault="00C446E2" w:rsidP="00AF784C">
      <w:r>
        <w:continuationSeparator/>
      </w:r>
    </w:p>
  </w:footnote>
  <w:footnote w:id="1">
    <w:p w14:paraId="2C271576" w14:textId="38D72E52" w:rsidR="009912EE" w:rsidRDefault="009912EE">
      <w:pPr>
        <w:pStyle w:val="FootnoteText"/>
      </w:pPr>
      <w:r>
        <w:rPr>
          <w:rStyle w:val="FootnoteReference"/>
        </w:rPr>
        <w:footnoteRef/>
      </w:r>
      <w:r>
        <w:t xml:space="preserve"> </w:t>
      </w:r>
      <w:r w:rsidRPr="001B0BEF">
        <w:rPr>
          <w:rFonts w:ascii="Times New Roman" w:eastAsia="Times New Roman" w:hAnsi="Times New Roman" w:cs="Times New Roman"/>
          <w:color w:val="323232"/>
          <w:shd w:val="clear" w:color="auto" w:fill="FFFFFF"/>
        </w:rPr>
        <w:t>King, E M. “Educating girls and women: investing in development.” </w:t>
      </w:r>
      <w:r w:rsidRPr="001B0BEF">
        <w:rPr>
          <w:rFonts w:ascii="Times New Roman" w:eastAsia="Times New Roman" w:hAnsi="Times New Roman" w:cs="Times New Roman"/>
          <w:i/>
          <w:iCs/>
          <w:color w:val="323232"/>
        </w:rPr>
        <w:t>World Bank</w:t>
      </w:r>
      <w:r w:rsidRPr="001B0BEF">
        <w:rPr>
          <w:rFonts w:ascii="Times New Roman" w:eastAsia="Times New Roman" w:hAnsi="Times New Roman" w:cs="Times New Roman"/>
          <w:color w:val="323232"/>
          <w:shd w:val="clear" w:color="auto" w:fill="FFFFFF"/>
        </w:rPr>
        <w:t>, no. 1990, 1990, p. 17. </w:t>
      </w:r>
      <w:proofErr w:type="spellStart"/>
      <w:r w:rsidRPr="001B0BEF">
        <w:rPr>
          <w:rFonts w:ascii="Times New Roman" w:eastAsia="Times New Roman" w:hAnsi="Times New Roman" w:cs="Times New Roman"/>
          <w:i/>
          <w:iCs/>
          <w:color w:val="323232"/>
        </w:rPr>
        <w:t>Popline</w:t>
      </w:r>
      <w:proofErr w:type="spellEnd"/>
      <w:r w:rsidRPr="001B0BEF">
        <w:rPr>
          <w:rFonts w:ascii="Times New Roman" w:eastAsia="Times New Roman" w:hAnsi="Times New Roman" w:cs="Times New Roman"/>
          <w:color w:val="323232"/>
          <w:shd w:val="clear" w:color="auto" w:fill="FFFFFF"/>
        </w:rPr>
        <w:t>, United States Agency for International Development (USAID, www.popline.org/node/379153.</w:t>
      </w:r>
    </w:p>
  </w:footnote>
  <w:footnote w:id="2">
    <w:p w14:paraId="6C9CD0CE" w14:textId="77777777" w:rsidR="009912EE" w:rsidRDefault="009912EE" w:rsidP="00AF784C">
      <w:pPr>
        <w:rPr>
          <w:rFonts w:ascii="Times New Roman" w:hAnsi="Times New Roman" w:cs="Times New Roman"/>
        </w:rPr>
      </w:pPr>
    </w:p>
    <w:p w14:paraId="7AE66065" w14:textId="36BF874C" w:rsidR="009912EE" w:rsidRPr="00533B2C" w:rsidRDefault="009912EE" w:rsidP="00AF784C">
      <w:pPr>
        <w:rPr>
          <w:rFonts w:ascii="Times New Roman" w:hAnsi="Times New Roman" w:cs="Times New Roman"/>
        </w:rPr>
      </w:pPr>
      <w:r>
        <w:rPr>
          <w:rStyle w:val="FootnoteReference"/>
          <w:rFonts w:ascii="Times New Roman" w:hAnsi="Times New Roman" w:cs="Times New Roman"/>
        </w:rPr>
        <w:t>2</w:t>
      </w:r>
      <w:r>
        <w:rPr>
          <w:rFonts w:ascii="Times New Roman" w:hAnsi="Times New Roman" w:cs="Times New Roman"/>
        </w:rPr>
        <w:t xml:space="preserve"> </w:t>
      </w:r>
      <w:r w:rsidRPr="00533B2C">
        <w:rPr>
          <w:rFonts w:ascii="Times New Roman" w:hAnsi="Times New Roman" w:cs="Times New Roman"/>
          <w:color w:val="000000"/>
        </w:rPr>
        <w:t xml:space="preserve">Women’s education prevents HIV: Jukes, Matthew &amp; Simmons, Stephanie &amp; Bundy, Donald. (2008). Education and Vulnerability: the role of schools in protecting young women and girls from HIV in Southern Africa. AIDS (London, England). 22 </w:t>
      </w:r>
      <w:proofErr w:type="spellStart"/>
      <w:r w:rsidRPr="00533B2C">
        <w:rPr>
          <w:rFonts w:ascii="Times New Roman" w:hAnsi="Times New Roman" w:cs="Times New Roman"/>
          <w:color w:val="000000"/>
        </w:rPr>
        <w:t>Suppl</w:t>
      </w:r>
      <w:proofErr w:type="spellEnd"/>
      <w:r w:rsidRPr="00533B2C">
        <w:rPr>
          <w:rFonts w:ascii="Times New Roman" w:hAnsi="Times New Roman" w:cs="Times New Roman"/>
          <w:color w:val="000000"/>
        </w:rPr>
        <w:t xml:space="preserve"> 4. S41-56. 10.1097/01.aids.0000341776.71253.04. </w:t>
      </w:r>
    </w:p>
    <w:p w14:paraId="730D025E" w14:textId="77777777" w:rsidR="009912EE" w:rsidRPr="00C744D7" w:rsidRDefault="009912EE" w:rsidP="00AF784C">
      <w:pPr>
        <w:pStyle w:val="FootnoteText"/>
        <w:rPr>
          <w:rFonts w:ascii="Times New Roman" w:hAnsi="Times New Roman" w:cs="Times New Roman"/>
        </w:rPr>
      </w:pPr>
    </w:p>
  </w:footnote>
  <w:footnote w:id="3">
    <w:p w14:paraId="5520BDC4" w14:textId="05E87372" w:rsidR="009912EE" w:rsidRDefault="009912EE" w:rsidP="00AF784C">
      <w:pPr>
        <w:rPr>
          <w:rFonts w:ascii="Times New Roman" w:eastAsia="Times New Roman" w:hAnsi="Times New Roman" w:cs="Times New Roman"/>
          <w:color w:val="333333"/>
          <w:shd w:val="clear" w:color="auto" w:fill="FFFFFF"/>
        </w:rPr>
      </w:pPr>
      <w:r w:rsidRPr="00C744D7">
        <w:rPr>
          <w:rStyle w:val="FootnoteReference"/>
          <w:rFonts w:ascii="Times New Roman" w:hAnsi="Times New Roman" w:cs="Times New Roman"/>
        </w:rPr>
        <w:footnoteRef/>
      </w:r>
      <w:r w:rsidRPr="00C744D7">
        <w:rPr>
          <w:rFonts w:ascii="Times New Roman" w:hAnsi="Times New Roman" w:cs="Times New Roman"/>
        </w:rPr>
        <w:t xml:space="preserve"> </w:t>
      </w:r>
      <w:proofErr w:type="spellStart"/>
      <w:r w:rsidRPr="00C744D7">
        <w:rPr>
          <w:rFonts w:ascii="Times New Roman" w:eastAsia="Times New Roman" w:hAnsi="Times New Roman" w:cs="Times New Roman"/>
          <w:color w:val="333333"/>
          <w:shd w:val="clear" w:color="auto" w:fill="FFFFFF"/>
        </w:rPr>
        <w:t>Bunnell</w:t>
      </w:r>
      <w:proofErr w:type="spellEnd"/>
      <w:r w:rsidRPr="00C744D7">
        <w:rPr>
          <w:rFonts w:ascii="Times New Roman" w:eastAsia="Times New Roman" w:hAnsi="Times New Roman" w:cs="Times New Roman"/>
          <w:color w:val="333333"/>
          <w:shd w:val="clear" w:color="auto" w:fill="FFFFFF"/>
        </w:rPr>
        <w:t xml:space="preserve"> R, </w:t>
      </w:r>
      <w:proofErr w:type="spellStart"/>
      <w:r w:rsidRPr="00C744D7">
        <w:rPr>
          <w:rFonts w:ascii="Times New Roman" w:eastAsia="Times New Roman" w:hAnsi="Times New Roman" w:cs="Times New Roman"/>
          <w:color w:val="333333"/>
          <w:shd w:val="clear" w:color="auto" w:fill="FFFFFF"/>
        </w:rPr>
        <w:t>Mermin</w:t>
      </w:r>
      <w:proofErr w:type="spellEnd"/>
      <w:r w:rsidRPr="00C744D7">
        <w:rPr>
          <w:rFonts w:ascii="Times New Roman" w:eastAsia="Times New Roman" w:hAnsi="Times New Roman" w:cs="Times New Roman"/>
          <w:color w:val="333333"/>
          <w:shd w:val="clear" w:color="auto" w:fill="FFFFFF"/>
        </w:rPr>
        <w:t xml:space="preserve"> J, De Cock KM. HIV Prevention for a Threatened Continent</w:t>
      </w:r>
      <w:r>
        <w:rPr>
          <w:rFonts w:ascii="Times New Roman" w:eastAsia="Times New Roman" w:hAnsi="Times New Roman" w:cs="Times New Roman"/>
          <w:color w:val="333333"/>
          <w:shd w:val="clear" w:color="auto" w:fill="FFFFFF"/>
        </w:rPr>
        <w:t xml:space="preserve"> </w:t>
      </w:r>
      <w:r w:rsidRPr="00C744D7">
        <w:rPr>
          <w:rFonts w:ascii="Times New Roman" w:eastAsia="Times New Roman" w:hAnsi="Times New Roman" w:cs="Times New Roman"/>
          <w:color w:val="333333"/>
          <w:shd w:val="clear" w:color="auto" w:fill="FFFFFF"/>
        </w:rPr>
        <w:t>Implementing Positive Prevention in Africa. JAMA. 2006;296(7):855–858. doi:10.1001/jama.296.7.855</w:t>
      </w:r>
    </w:p>
    <w:p w14:paraId="641CFE83" w14:textId="77777777" w:rsidR="009912EE" w:rsidRPr="007F71DE" w:rsidRDefault="009912EE" w:rsidP="00AF784C">
      <w:pPr>
        <w:rPr>
          <w:rFonts w:ascii="Times New Roman" w:eastAsia="Times New Roman" w:hAnsi="Times New Roman" w:cs="Times New Roman"/>
        </w:rPr>
      </w:pPr>
    </w:p>
  </w:footnote>
  <w:footnote w:id="4">
    <w:p w14:paraId="475CE086" w14:textId="77777777" w:rsidR="009912EE" w:rsidRDefault="009912EE" w:rsidP="00AF784C">
      <w:pPr>
        <w:pStyle w:val="FootnoteText"/>
        <w:rPr>
          <w:rFonts w:ascii="Times New Roman" w:eastAsia="Times New Roman" w:hAnsi="Times New Roman" w:cs="Times New Roman"/>
          <w:color w:val="323232"/>
          <w:shd w:val="clear" w:color="auto" w:fill="FFFFFF"/>
        </w:rPr>
      </w:pPr>
      <w:r>
        <w:rPr>
          <w:rStyle w:val="FootnoteReference"/>
        </w:rPr>
        <w:footnoteRef/>
      </w:r>
      <w:r>
        <w:t xml:space="preserve"> </w:t>
      </w:r>
      <w:r w:rsidRPr="00533B2C">
        <w:rPr>
          <w:rFonts w:ascii="Times New Roman" w:eastAsia="Times New Roman" w:hAnsi="Times New Roman" w:cs="Times New Roman"/>
          <w:color w:val="323232"/>
          <w:shd w:val="clear" w:color="auto" w:fill="FFFFFF"/>
        </w:rPr>
        <w:t xml:space="preserve">Girls education in impact on childbearing: Gupta, </w:t>
      </w:r>
      <w:proofErr w:type="spellStart"/>
      <w:r w:rsidRPr="00533B2C">
        <w:rPr>
          <w:rFonts w:ascii="Times New Roman" w:eastAsia="Times New Roman" w:hAnsi="Times New Roman" w:cs="Times New Roman"/>
          <w:color w:val="323232"/>
          <w:shd w:val="clear" w:color="auto" w:fill="FFFFFF"/>
        </w:rPr>
        <w:t>Neeru</w:t>
      </w:r>
      <w:proofErr w:type="spellEnd"/>
      <w:r w:rsidRPr="00533B2C">
        <w:rPr>
          <w:rFonts w:ascii="Times New Roman" w:eastAsia="Times New Roman" w:hAnsi="Times New Roman" w:cs="Times New Roman"/>
          <w:color w:val="323232"/>
          <w:shd w:val="clear" w:color="auto" w:fill="FFFFFF"/>
        </w:rPr>
        <w:t xml:space="preserve">, and Mary </w:t>
      </w:r>
      <w:proofErr w:type="spellStart"/>
      <w:r w:rsidRPr="00533B2C">
        <w:rPr>
          <w:rFonts w:ascii="Times New Roman" w:eastAsia="Times New Roman" w:hAnsi="Times New Roman" w:cs="Times New Roman"/>
          <w:color w:val="323232"/>
          <w:shd w:val="clear" w:color="auto" w:fill="FFFFFF"/>
        </w:rPr>
        <w:t>Mahy</w:t>
      </w:r>
      <w:proofErr w:type="spellEnd"/>
      <w:r w:rsidRPr="00533B2C">
        <w:rPr>
          <w:rFonts w:ascii="Times New Roman" w:eastAsia="Times New Roman" w:hAnsi="Times New Roman" w:cs="Times New Roman"/>
          <w:color w:val="323232"/>
          <w:shd w:val="clear" w:color="auto" w:fill="FFFFFF"/>
        </w:rPr>
        <w:t xml:space="preserve">. "Adolescent childbearing in sub-Saharan Africa." </w:t>
      </w:r>
      <w:r w:rsidRPr="00533B2C">
        <w:rPr>
          <w:rFonts w:ascii="Times New Roman" w:eastAsia="Times New Roman" w:hAnsi="Times New Roman" w:cs="Times New Roman"/>
          <w:i/>
          <w:iCs/>
          <w:color w:val="323232"/>
        </w:rPr>
        <w:t>Demographic Research</w:t>
      </w:r>
      <w:r w:rsidRPr="00533B2C">
        <w:rPr>
          <w:rFonts w:ascii="Times New Roman" w:eastAsia="Times New Roman" w:hAnsi="Times New Roman" w:cs="Times New Roman"/>
          <w:color w:val="323232"/>
          <w:shd w:val="clear" w:color="auto" w:fill="FFFFFF"/>
        </w:rPr>
        <w:t>8 (2003): 93-106. doi:10.4054/demres.2003.8.4.</w:t>
      </w:r>
    </w:p>
    <w:p w14:paraId="511E54F6" w14:textId="77777777" w:rsidR="009912EE" w:rsidRDefault="009912EE" w:rsidP="00AF784C">
      <w:pPr>
        <w:pStyle w:val="FootnoteText"/>
      </w:pPr>
    </w:p>
  </w:footnote>
  <w:footnote w:id="5">
    <w:p w14:paraId="13AE4ADF" w14:textId="77777777" w:rsidR="009912EE" w:rsidRPr="00533B2C" w:rsidRDefault="009912EE" w:rsidP="00AF784C">
      <w:pPr>
        <w:rPr>
          <w:rFonts w:ascii="Times New Roman" w:hAnsi="Times New Roman" w:cs="Times New Roman"/>
        </w:rPr>
      </w:pPr>
      <w:r>
        <w:rPr>
          <w:rStyle w:val="FootnoteReference"/>
        </w:rPr>
        <w:footnoteRef/>
      </w:r>
      <w:r>
        <w:t xml:space="preserve"> </w:t>
      </w:r>
      <w:r w:rsidRPr="00533B2C">
        <w:rPr>
          <w:rFonts w:ascii="Times New Roman" w:hAnsi="Times New Roman" w:cs="Times New Roman"/>
          <w:color w:val="000000"/>
        </w:rPr>
        <w:t xml:space="preserve">Gender of pension: </w:t>
      </w:r>
      <w:r w:rsidRPr="00533B2C">
        <w:rPr>
          <w:rFonts w:ascii="Times New Roman" w:hAnsi="Times New Roman" w:cs="Times New Roman"/>
          <w:color w:val="2A2A2A"/>
          <w:shd w:val="clear" w:color="auto" w:fill="FFFFFF"/>
        </w:rPr>
        <w:t xml:space="preserve">Esther </w:t>
      </w:r>
      <w:proofErr w:type="spellStart"/>
      <w:r w:rsidRPr="00533B2C">
        <w:rPr>
          <w:rFonts w:ascii="Times New Roman" w:hAnsi="Times New Roman" w:cs="Times New Roman"/>
          <w:color w:val="2A2A2A"/>
          <w:shd w:val="clear" w:color="auto" w:fill="FFFFFF"/>
        </w:rPr>
        <w:t>Duflo</w:t>
      </w:r>
      <w:proofErr w:type="spellEnd"/>
      <w:r w:rsidRPr="00533B2C">
        <w:rPr>
          <w:rFonts w:ascii="Times New Roman" w:hAnsi="Times New Roman" w:cs="Times New Roman"/>
          <w:color w:val="2A2A2A"/>
          <w:shd w:val="clear" w:color="auto" w:fill="FFFFFF"/>
        </w:rPr>
        <w:t>; Grandmothers and Granddaughters: Old</w:t>
      </w:r>
      <w:r w:rsidRPr="00533B2C">
        <w:rPr>
          <w:rFonts w:ascii="Calibri" w:eastAsia="Calibri" w:hAnsi="Calibri" w:cs="Calibri"/>
          <w:color w:val="2A2A2A"/>
          <w:shd w:val="clear" w:color="auto" w:fill="FFFFFF"/>
        </w:rPr>
        <w:t>‐</w:t>
      </w:r>
      <w:r w:rsidRPr="00533B2C">
        <w:rPr>
          <w:rFonts w:ascii="Times New Roman" w:hAnsi="Times New Roman" w:cs="Times New Roman"/>
          <w:color w:val="2A2A2A"/>
          <w:shd w:val="clear" w:color="auto" w:fill="FFFFFF"/>
        </w:rPr>
        <w:t xml:space="preserve">Age Pensions and </w:t>
      </w:r>
      <w:proofErr w:type="spellStart"/>
      <w:r w:rsidRPr="00533B2C">
        <w:rPr>
          <w:rFonts w:ascii="Times New Roman" w:hAnsi="Times New Roman" w:cs="Times New Roman"/>
          <w:color w:val="2A2A2A"/>
          <w:shd w:val="clear" w:color="auto" w:fill="FFFFFF"/>
        </w:rPr>
        <w:t>Intrahousehold</w:t>
      </w:r>
      <w:proofErr w:type="spellEnd"/>
      <w:r w:rsidRPr="00533B2C">
        <w:rPr>
          <w:rFonts w:ascii="Times New Roman" w:hAnsi="Times New Roman" w:cs="Times New Roman"/>
          <w:color w:val="2A2A2A"/>
          <w:shd w:val="clear" w:color="auto" w:fill="FFFFFF"/>
        </w:rPr>
        <w:t xml:space="preserve"> Allocation in South Africa, </w:t>
      </w:r>
      <w:r w:rsidRPr="00533B2C">
        <w:rPr>
          <w:rFonts w:ascii="Times New Roman" w:hAnsi="Times New Roman" w:cs="Times New Roman"/>
          <w:i/>
          <w:iCs/>
          <w:color w:val="2A2A2A"/>
          <w:shd w:val="clear" w:color="auto" w:fill="FFFFFF"/>
        </w:rPr>
        <w:t>The World Bank Economic Review</w:t>
      </w:r>
      <w:r w:rsidRPr="00533B2C">
        <w:rPr>
          <w:rFonts w:ascii="Times New Roman" w:hAnsi="Times New Roman" w:cs="Times New Roman"/>
          <w:color w:val="2A2A2A"/>
          <w:shd w:val="clear" w:color="auto" w:fill="FFFFFF"/>
        </w:rPr>
        <w:t>, Volume 17, Issue 1, 1 June 2003, Pages 1–25,</w:t>
      </w:r>
      <w:r w:rsidRPr="00533B2C">
        <w:rPr>
          <w:rFonts w:ascii="Times New Roman" w:hAnsi="Times New Roman" w:cs="Times New Roman"/>
          <w:color w:val="000000" w:themeColor="text1"/>
          <w:shd w:val="clear" w:color="auto" w:fill="FFFFFF"/>
        </w:rPr>
        <w:t xml:space="preserve"> </w:t>
      </w:r>
      <w:hyperlink r:id="rId1" w:history="1">
        <w:r w:rsidRPr="007F71DE">
          <w:rPr>
            <w:rFonts w:ascii="Times New Roman" w:hAnsi="Times New Roman" w:cs="Times New Roman"/>
            <w:color w:val="000000" w:themeColor="text1"/>
            <w:shd w:val="clear" w:color="auto" w:fill="FFFFFF"/>
          </w:rPr>
          <w:t>https://doi.org/10.1093/wber/lhg013</w:t>
        </w:r>
      </w:hyperlink>
    </w:p>
    <w:p w14:paraId="207AF6E6" w14:textId="77777777" w:rsidR="009912EE" w:rsidRDefault="009912EE" w:rsidP="00AF784C">
      <w:pPr>
        <w:pStyle w:val="FootnoteText"/>
      </w:pPr>
    </w:p>
  </w:footnote>
  <w:footnote w:id="6">
    <w:p w14:paraId="285E9DA3" w14:textId="77777777" w:rsidR="009912EE" w:rsidRPr="00A42CB8" w:rsidRDefault="009912EE" w:rsidP="00AF784C">
      <w:pPr>
        <w:rPr>
          <w:rFonts w:ascii="Times New Roman" w:eastAsia="Times New Roman" w:hAnsi="Times New Roman" w:cs="Times New Roman"/>
        </w:rPr>
      </w:pPr>
      <w:r w:rsidRPr="00A42CB8">
        <w:rPr>
          <w:rStyle w:val="FootnoteReference"/>
          <w:rFonts w:ascii="Times New Roman" w:hAnsi="Times New Roman" w:cs="Times New Roman"/>
        </w:rPr>
        <w:footnoteRef/>
      </w:r>
      <w:r w:rsidRPr="00A42CB8">
        <w:rPr>
          <w:rFonts w:ascii="Times New Roman" w:hAnsi="Times New Roman" w:cs="Times New Roman"/>
        </w:rPr>
        <w:t xml:space="preserve"> </w:t>
      </w:r>
      <w:r w:rsidRPr="00A42CB8">
        <w:rPr>
          <w:rFonts w:ascii="Times New Roman" w:eastAsia="Times New Roman" w:hAnsi="Times New Roman" w:cs="Times New Roman"/>
          <w:color w:val="333333"/>
          <w:shd w:val="clear" w:color="auto" w:fill="FFFFFF"/>
        </w:rPr>
        <w:t>Lloyd, Cynthia B., and Ann K. Blanc. "Children's Schooling in Sub-Saharan Africa: The Role of Fathers, Mothers, and Others." </w:t>
      </w:r>
      <w:r w:rsidRPr="00A42CB8">
        <w:rPr>
          <w:rFonts w:ascii="Times New Roman" w:eastAsia="Times New Roman" w:hAnsi="Times New Roman" w:cs="Times New Roman"/>
          <w:i/>
          <w:iCs/>
          <w:color w:val="333333"/>
          <w:shd w:val="clear" w:color="auto" w:fill="FFFFFF"/>
        </w:rPr>
        <w:t>Population and Development Review</w:t>
      </w:r>
      <w:r w:rsidRPr="00A42CB8">
        <w:rPr>
          <w:rFonts w:ascii="Times New Roman" w:eastAsia="Times New Roman" w:hAnsi="Times New Roman" w:cs="Times New Roman"/>
          <w:color w:val="333333"/>
          <w:shd w:val="clear" w:color="auto" w:fill="FFFFFF"/>
        </w:rPr>
        <w:t> 22, no. 2 (1996): 265-98. doi:10.2307/2137435.</w:t>
      </w:r>
    </w:p>
    <w:p w14:paraId="50D24603" w14:textId="77777777" w:rsidR="009912EE" w:rsidRDefault="009912EE" w:rsidP="00AF784C">
      <w:pPr>
        <w:pStyle w:val="FootnoteText"/>
      </w:pPr>
    </w:p>
  </w:footnote>
  <w:footnote w:id="7">
    <w:p w14:paraId="13EABA25" w14:textId="77777777" w:rsidR="009912EE" w:rsidRPr="00920D45" w:rsidRDefault="009912EE" w:rsidP="00920D45">
      <w:pPr>
        <w:rPr>
          <w:rFonts w:ascii="Times New Roman" w:eastAsia="Times New Roman" w:hAnsi="Times New Roman" w:cs="Times New Roman"/>
        </w:rPr>
      </w:pPr>
      <w:r>
        <w:rPr>
          <w:rStyle w:val="FootnoteReference"/>
        </w:rPr>
        <w:footnoteRef/>
      </w:r>
      <w:r>
        <w:t xml:space="preserve"> </w:t>
      </w:r>
      <w:r w:rsidRPr="00920D45">
        <w:rPr>
          <w:rFonts w:ascii="Times New Roman" w:eastAsia="Times New Roman" w:hAnsi="Times New Roman" w:cs="Times New Roman"/>
          <w:color w:val="323232"/>
          <w:shd w:val="clear" w:color="auto" w:fill="FFFFFF"/>
        </w:rPr>
        <w:t xml:space="preserve">Grimm, Michael, et al. “Does Electrification Spur the Fertility Transition? Evidence </w:t>
      </w:r>
      <w:proofErr w:type="gramStart"/>
      <w:r w:rsidRPr="00920D45">
        <w:rPr>
          <w:rFonts w:ascii="Times New Roman" w:eastAsia="Times New Roman" w:hAnsi="Times New Roman" w:cs="Times New Roman"/>
          <w:color w:val="323232"/>
          <w:shd w:val="clear" w:color="auto" w:fill="FFFFFF"/>
        </w:rPr>
        <w:t>From</w:t>
      </w:r>
      <w:proofErr w:type="gramEnd"/>
      <w:r w:rsidRPr="00920D45">
        <w:rPr>
          <w:rFonts w:ascii="Times New Roman" w:eastAsia="Times New Roman" w:hAnsi="Times New Roman" w:cs="Times New Roman"/>
          <w:color w:val="323232"/>
          <w:shd w:val="clear" w:color="auto" w:fill="FFFFFF"/>
        </w:rPr>
        <w:t xml:space="preserve"> Indonesia.” </w:t>
      </w:r>
      <w:r w:rsidRPr="00920D45">
        <w:rPr>
          <w:rFonts w:ascii="Times New Roman" w:eastAsia="Times New Roman" w:hAnsi="Times New Roman" w:cs="Times New Roman"/>
          <w:i/>
          <w:iCs/>
          <w:color w:val="323232"/>
        </w:rPr>
        <w:t>Demography</w:t>
      </w:r>
      <w:r w:rsidRPr="00920D45">
        <w:rPr>
          <w:rFonts w:ascii="Times New Roman" w:eastAsia="Times New Roman" w:hAnsi="Times New Roman" w:cs="Times New Roman"/>
          <w:color w:val="323232"/>
          <w:shd w:val="clear" w:color="auto" w:fill="FFFFFF"/>
        </w:rPr>
        <w:t>, vol. 52, no. 5, 2015, pp. 1773–1796., doi:10.1007/s13524-015-0420-3.</w:t>
      </w:r>
    </w:p>
    <w:p w14:paraId="2EF3EBE5" w14:textId="77777777" w:rsidR="009912EE" w:rsidRDefault="009912EE" w:rsidP="00920D45">
      <w:pPr>
        <w:pStyle w:val="FootnoteText"/>
      </w:pP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E8A29" w14:textId="77777777" w:rsidR="009912EE" w:rsidRDefault="009912EE" w:rsidP="002B090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3CE94A" w14:textId="77777777" w:rsidR="009912EE" w:rsidRDefault="009912EE" w:rsidP="0097069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738A2" w14:textId="77777777" w:rsidR="009912EE" w:rsidRDefault="009912EE" w:rsidP="002B090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36A">
      <w:rPr>
        <w:rStyle w:val="PageNumber"/>
        <w:noProof/>
      </w:rPr>
      <w:t>14</w:t>
    </w:r>
    <w:r>
      <w:rPr>
        <w:rStyle w:val="PageNumber"/>
      </w:rPr>
      <w:fldChar w:fldCharType="end"/>
    </w:r>
  </w:p>
  <w:p w14:paraId="5EEDE4E5" w14:textId="77777777" w:rsidR="009912EE" w:rsidRDefault="009912EE" w:rsidP="0097069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B7D05"/>
    <w:multiLevelType w:val="hybridMultilevel"/>
    <w:tmpl w:val="14406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B7FAD"/>
    <w:multiLevelType w:val="hybridMultilevel"/>
    <w:tmpl w:val="E09C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6C"/>
    <w:rsid w:val="000164BE"/>
    <w:rsid w:val="000203EE"/>
    <w:rsid w:val="00035247"/>
    <w:rsid w:val="000367D9"/>
    <w:rsid w:val="00050DA9"/>
    <w:rsid w:val="00051545"/>
    <w:rsid w:val="000552FF"/>
    <w:rsid w:val="00066CD1"/>
    <w:rsid w:val="00080AD6"/>
    <w:rsid w:val="00086A16"/>
    <w:rsid w:val="00086FC5"/>
    <w:rsid w:val="00095D0B"/>
    <w:rsid w:val="00097AE5"/>
    <w:rsid w:val="000B591F"/>
    <w:rsid w:val="0011544C"/>
    <w:rsid w:val="00115EAD"/>
    <w:rsid w:val="001332A3"/>
    <w:rsid w:val="00145FC8"/>
    <w:rsid w:val="0014747C"/>
    <w:rsid w:val="00152B7A"/>
    <w:rsid w:val="00162708"/>
    <w:rsid w:val="00167F1F"/>
    <w:rsid w:val="00182A96"/>
    <w:rsid w:val="00184C5D"/>
    <w:rsid w:val="00187D20"/>
    <w:rsid w:val="00194524"/>
    <w:rsid w:val="001A6AA7"/>
    <w:rsid w:val="001B0BEF"/>
    <w:rsid w:val="001B5A6C"/>
    <w:rsid w:val="001D135D"/>
    <w:rsid w:val="00205AE6"/>
    <w:rsid w:val="00206632"/>
    <w:rsid w:val="0021058C"/>
    <w:rsid w:val="00216457"/>
    <w:rsid w:val="002221A6"/>
    <w:rsid w:val="00223AFC"/>
    <w:rsid w:val="00225D10"/>
    <w:rsid w:val="00226B2E"/>
    <w:rsid w:val="00240631"/>
    <w:rsid w:val="002648CF"/>
    <w:rsid w:val="0028676F"/>
    <w:rsid w:val="002916AB"/>
    <w:rsid w:val="002943B5"/>
    <w:rsid w:val="002A34D9"/>
    <w:rsid w:val="002B0902"/>
    <w:rsid w:val="002B3470"/>
    <w:rsid w:val="002E76B1"/>
    <w:rsid w:val="002F2984"/>
    <w:rsid w:val="002F2FC6"/>
    <w:rsid w:val="002F3DC6"/>
    <w:rsid w:val="003105BB"/>
    <w:rsid w:val="0031266C"/>
    <w:rsid w:val="00324578"/>
    <w:rsid w:val="00334F37"/>
    <w:rsid w:val="0034410B"/>
    <w:rsid w:val="00353B37"/>
    <w:rsid w:val="00364891"/>
    <w:rsid w:val="00370C2F"/>
    <w:rsid w:val="003735D7"/>
    <w:rsid w:val="00374DF8"/>
    <w:rsid w:val="00376781"/>
    <w:rsid w:val="003A796C"/>
    <w:rsid w:val="003C3589"/>
    <w:rsid w:val="003C64F7"/>
    <w:rsid w:val="003D736A"/>
    <w:rsid w:val="003F76FF"/>
    <w:rsid w:val="00403D81"/>
    <w:rsid w:val="00411633"/>
    <w:rsid w:val="004239AD"/>
    <w:rsid w:val="00441AAF"/>
    <w:rsid w:val="004453B2"/>
    <w:rsid w:val="0048583B"/>
    <w:rsid w:val="004865FC"/>
    <w:rsid w:val="0048741A"/>
    <w:rsid w:val="004931DC"/>
    <w:rsid w:val="004A06A8"/>
    <w:rsid w:val="004A098A"/>
    <w:rsid w:val="004A105A"/>
    <w:rsid w:val="004A3606"/>
    <w:rsid w:val="004A75C4"/>
    <w:rsid w:val="004B4037"/>
    <w:rsid w:val="004B5834"/>
    <w:rsid w:val="004B642C"/>
    <w:rsid w:val="004C4821"/>
    <w:rsid w:val="004C6C8B"/>
    <w:rsid w:val="00502182"/>
    <w:rsid w:val="00502B43"/>
    <w:rsid w:val="0050510F"/>
    <w:rsid w:val="00506BF3"/>
    <w:rsid w:val="00513636"/>
    <w:rsid w:val="0051526E"/>
    <w:rsid w:val="00520D9F"/>
    <w:rsid w:val="005261A8"/>
    <w:rsid w:val="005412A6"/>
    <w:rsid w:val="00555019"/>
    <w:rsid w:val="00563FE0"/>
    <w:rsid w:val="00564BA9"/>
    <w:rsid w:val="005659B0"/>
    <w:rsid w:val="0057517D"/>
    <w:rsid w:val="005B1715"/>
    <w:rsid w:val="005B25DF"/>
    <w:rsid w:val="005B469D"/>
    <w:rsid w:val="005B5F4A"/>
    <w:rsid w:val="005C0D59"/>
    <w:rsid w:val="005C6625"/>
    <w:rsid w:val="005D3E73"/>
    <w:rsid w:val="005D6067"/>
    <w:rsid w:val="005D70B0"/>
    <w:rsid w:val="005E4B42"/>
    <w:rsid w:val="005F12E0"/>
    <w:rsid w:val="006035A7"/>
    <w:rsid w:val="00617DFA"/>
    <w:rsid w:val="00634FB5"/>
    <w:rsid w:val="00645958"/>
    <w:rsid w:val="00674A32"/>
    <w:rsid w:val="00691FF8"/>
    <w:rsid w:val="00694542"/>
    <w:rsid w:val="006A44B6"/>
    <w:rsid w:val="006C14B8"/>
    <w:rsid w:val="006D7956"/>
    <w:rsid w:val="006F127D"/>
    <w:rsid w:val="00706188"/>
    <w:rsid w:val="0071079B"/>
    <w:rsid w:val="00722ACE"/>
    <w:rsid w:val="0073336B"/>
    <w:rsid w:val="00742CA3"/>
    <w:rsid w:val="00746A51"/>
    <w:rsid w:val="0075286D"/>
    <w:rsid w:val="00753C06"/>
    <w:rsid w:val="00754699"/>
    <w:rsid w:val="00774277"/>
    <w:rsid w:val="007757E4"/>
    <w:rsid w:val="007971A6"/>
    <w:rsid w:val="007A2A0A"/>
    <w:rsid w:val="007B42D7"/>
    <w:rsid w:val="007C46C9"/>
    <w:rsid w:val="007E3F9F"/>
    <w:rsid w:val="007F6F6E"/>
    <w:rsid w:val="00801860"/>
    <w:rsid w:val="0081128D"/>
    <w:rsid w:val="0083116C"/>
    <w:rsid w:val="008316D2"/>
    <w:rsid w:val="0083509C"/>
    <w:rsid w:val="008426EB"/>
    <w:rsid w:val="0084637B"/>
    <w:rsid w:val="00866038"/>
    <w:rsid w:val="0086779A"/>
    <w:rsid w:val="00875D91"/>
    <w:rsid w:val="008A3270"/>
    <w:rsid w:val="008B1923"/>
    <w:rsid w:val="008B587A"/>
    <w:rsid w:val="008B72D4"/>
    <w:rsid w:val="008C32E4"/>
    <w:rsid w:val="008D049E"/>
    <w:rsid w:val="008E2D2A"/>
    <w:rsid w:val="008E479C"/>
    <w:rsid w:val="0090687A"/>
    <w:rsid w:val="00917C8A"/>
    <w:rsid w:val="00920D45"/>
    <w:rsid w:val="00922890"/>
    <w:rsid w:val="009421D5"/>
    <w:rsid w:val="00951AFE"/>
    <w:rsid w:val="00970463"/>
    <w:rsid w:val="00970695"/>
    <w:rsid w:val="009912EE"/>
    <w:rsid w:val="009A39E0"/>
    <w:rsid w:val="009B1445"/>
    <w:rsid w:val="009C51D9"/>
    <w:rsid w:val="009D4083"/>
    <w:rsid w:val="009E50A6"/>
    <w:rsid w:val="00A0092D"/>
    <w:rsid w:val="00A10206"/>
    <w:rsid w:val="00A17A64"/>
    <w:rsid w:val="00A21A25"/>
    <w:rsid w:val="00A332C8"/>
    <w:rsid w:val="00A35E15"/>
    <w:rsid w:val="00A65379"/>
    <w:rsid w:val="00A655F9"/>
    <w:rsid w:val="00A67B9D"/>
    <w:rsid w:val="00A71344"/>
    <w:rsid w:val="00A832E0"/>
    <w:rsid w:val="00AA19B8"/>
    <w:rsid w:val="00AB22F3"/>
    <w:rsid w:val="00AC19DD"/>
    <w:rsid w:val="00AC2114"/>
    <w:rsid w:val="00AC23CC"/>
    <w:rsid w:val="00AC6710"/>
    <w:rsid w:val="00AC6CEC"/>
    <w:rsid w:val="00AD5E63"/>
    <w:rsid w:val="00AF07DA"/>
    <w:rsid w:val="00AF461E"/>
    <w:rsid w:val="00AF784C"/>
    <w:rsid w:val="00B31C23"/>
    <w:rsid w:val="00B3285D"/>
    <w:rsid w:val="00B362BB"/>
    <w:rsid w:val="00B439DA"/>
    <w:rsid w:val="00B507E6"/>
    <w:rsid w:val="00B53DF2"/>
    <w:rsid w:val="00B557A1"/>
    <w:rsid w:val="00B64F74"/>
    <w:rsid w:val="00B653B6"/>
    <w:rsid w:val="00B66123"/>
    <w:rsid w:val="00B66D3E"/>
    <w:rsid w:val="00B733EE"/>
    <w:rsid w:val="00B763AA"/>
    <w:rsid w:val="00B816CC"/>
    <w:rsid w:val="00B85F6D"/>
    <w:rsid w:val="00BA27F6"/>
    <w:rsid w:val="00BA2A8F"/>
    <w:rsid w:val="00BA722B"/>
    <w:rsid w:val="00BD7FD3"/>
    <w:rsid w:val="00BE0804"/>
    <w:rsid w:val="00BE0CC3"/>
    <w:rsid w:val="00C231C4"/>
    <w:rsid w:val="00C446E2"/>
    <w:rsid w:val="00C47111"/>
    <w:rsid w:val="00C5018A"/>
    <w:rsid w:val="00C5097B"/>
    <w:rsid w:val="00C54A1E"/>
    <w:rsid w:val="00C55F3C"/>
    <w:rsid w:val="00C63381"/>
    <w:rsid w:val="00C81D7F"/>
    <w:rsid w:val="00C8586B"/>
    <w:rsid w:val="00C8661F"/>
    <w:rsid w:val="00C86F81"/>
    <w:rsid w:val="00C8720C"/>
    <w:rsid w:val="00C97D02"/>
    <w:rsid w:val="00CA2BBA"/>
    <w:rsid w:val="00CA2EC3"/>
    <w:rsid w:val="00CA5938"/>
    <w:rsid w:val="00CB0A61"/>
    <w:rsid w:val="00CF1DC8"/>
    <w:rsid w:val="00D02F35"/>
    <w:rsid w:val="00D0481C"/>
    <w:rsid w:val="00D06490"/>
    <w:rsid w:val="00D14001"/>
    <w:rsid w:val="00D20097"/>
    <w:rsid w:val="00D22210"/>
    <w:rsid w:val="00D34232"/>
    <w:rsid w:val="00D4642D"/>
    <w:rsid w:val="00D575D2"/>
    <w:rsid w:val="00D61951"/>
    <w:rsid w:val="00D65319"/>
    <w:rsid w:val="00D81A91"/>
    <w:rsid w:val="00D84E78"/>
    <w:rsid w:val="00D92651"/>
    <w:rsid w:val="00D95DF6"/>
    <w:rsid w:val="00DA1435"/>
    <w:rsid w:val="00DA4682"/>
    <w:rsid w:val="00DA6628"/>
    <w:rsid w:val="00DB0981"/>
    <w:rsid w:val="00DC0CDE"/>
    <w:rsid w:val="00DC37D2"/>
    <w:rsid w:val="00DD06A2"/>
    <w:rsid w:val="00DE2502"/>
    <w:rsid w:val="00E16FDF"/>
    <w:rsid w:val="00E22E48"/>
    <w:rsid w:val="00E265B4"/>
    <w:rsid w:val="00E31AAE"/>
    <w:rsid w:val="00E53784"/>
    <w:rsid w:val="00E65058"/>
    <w:rsid w:val="00E65237"/>
    <w:rsid w:val="00E67B1D"/>
    <w:rsid w:val="00E72178"/>
    <w:rsid w:val="00E80CB3"/>
    <w:rsid w:val="00E87503"/>
    <w:rsid w:val="00E91FD1"/>
    <w:rsid w:val="00EB7273"/>
    <w:rsid w:val="00ED10BC"/>
    <w:rsid w:val="00EE2550"/>
    <w:rsid w:val="00EF3437"/>
    <w:rsid w:val="00F0170C"/>
    <w:rsid w:val="00F10CE0"/>
    <w:rsid w:val="00F11A14"/>
    <w:rsid w:val="00F11B04"/>
    <w:rsid w:val="00F134EF"/>
    <w:rsid w:val="00F25042"/>
    <w:rsid w:val="00F30205"/>
    <w:rsid w:val="00F31F3E"/>
    <w:rsid w:val="00F42962"/>
    <w:rsid w:val="00F51F7C"/>
    <w:rsid w:val="00F5508C"/>
    <w:rsid w:val="00F642A6"/>
    <w:rsid w:val="00F747E1"/>
    <w:rsid w:val="00F91E42"/>
    <w:rsid w:val="00F97563"/>
    <w:rsid w:val="00FA359A"/>
    <w:rsid w:val="00FA3AFA"/>
    <w:rsid w:val="00FC35EB"/>
    <w:rsid w:val="00FE4360"/>
    <w:rsid w:val="00FF6A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13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6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6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2D"/>
    <w:pPr>
      <w:spacing w:after="160" w:line="480" w:lineRule="auto"/>
      <w:ind w:left="720"/>
      <w:contextualSpacing/>
    </w:pPr>
    <w:rPr>
      <w:rFonts w:ascii="Times New Roman" w:hAnsi="Times New Roman" w:cs="Times New Roman"/>
      <w:lang w:bidi="en-US"/>
    </w:rPr>
  </w:style>
  <w:style w:type="paragraph" w:styleId="FootnoteText">
    <w:name w:val="footnote text"/>
    <w:basedOn w:val="Normal"/>
    <w:link w:val="FootnoteTextChar"/>
    <w:uiPriority w:val="99"/>
    <w:unhideWhenUsed/>
    <w:rsid w:val="00AF784C"/>
  </w:style>
  <w:style w:type="character" w:customStyle="1" w:styleId="FootnoteTextChar">
    <w:name w:val="Footnote Text Char"/>
    <w:basedOn w:val="DefaultParagraphFont"/>
    <w:link w:val="FootnoteText"/>
    <w:uiPriority w:val="99"/>
    <w:rsid w:val="00AF784C"/>
  </w:style>
  <w:style w:type="character" w:styleId="FootnoteReference">
    <w:name w:val="footnote reference"/>
    <w:basedOn w:val="DefaultParagraphFont"/>
    <w:uiPriority w:val="99"/>
    <w:unhideWhenUsed/>
    <w:rsid w:val="00AF784C"/>
    <w:rPr>
      <w:vertAlign w:val="superscript"/>
    </w:rPr>
  </w:style>
  <w:style w:type="paragraph" w:styleId="Header">
    <w:name w:val="header"/>
    <w:basedOn w:val="Normal"/>
    <w:link w:val="HeaderChar"/>
    <w:uiPriority w:val="99"/>
    <w:unhideWhenUsed/>
    <w:rsid w:val="00970695"/>
    <w:pPr>
      <w:tabs>
        <w:tab w:val="center" w:pos="4680"/>
        <w:tab w:val="right" w:pos="9360"/>
      </w:tabs>
    </w:pPr>
  </w:style>
  <w:style w:type="character" w:customStyle="1" w:styleId="HeaderChar">
    <w:name w:val="Header Char"/>
    <w:basedOn w:val="DefaultParagraphFont"/>
    <w:link w:val="Header"/>
    <w:uiPriority w:val="99"/>
    <w:rsid w:val="00970695"/>
  </w:style>
  <w:style w:type="paragraph" w:styleId="Footer">
    <w:name w:val="footer"/>
    <w:basedOn w:val="Normal"/>
    <w:link w:val="FooterChar"/>
    <w:uiPriority w:val="99"/>
    <w:unhideWhenUsed/>
    <w:rsid w:val="00970695"/>
    <w:pPr>
      <w:tabs>
        <w:tab w:val="center" w:pos="4680"/>
        <w:tab w:val="right" w:pos="9360"/>
      </w:tabs>
    </w:pPr>
  </w:style>
  <w:style w:type="character" w:customStyle="1" w:styleId="FooterChar">
    <w:name w:val="Footer Char"/>
    <w:basedOn w:val="DefaultParagraphFont"/>
    <w:link w:val="Footer"/>
    <w:uiPriority w:val="99"/>
    <w:rsid w:val="00970695"/>
  </w:style>
  <w:style w:type="character" w:styleId="PageNumber">
    <w:name w:val="page number"/>
    <w:basedOn w:val="DefaultParagraphFont"/>
    <w:uiPriority w:val="99"/>
    <w:semiHidden/>
    <w:unhideWhenUsed/>
    <w:rsid w:val="00970695"/>
  </w:style>
  <w:style w:type="paragraph" w:styleId="HTMLPreformatted">
    <w:name w:val="HTML Preformatted"/>
    <w:basedOn w:val="Normal"/>
    <w:link w:val="HTMLPreformattedChar"/>
    <w:uiPriority w:val="99"/>
    <w:unhideWhenUsed/>
    <w:rsid w:val="0050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2182"/>
    <w:rPr>
      <w:rFonts w:ascii="Courier New" w:hAnsi="Courier New" w:cs="Courier New"/>
      <w:sz w:val="20"/>
      <w:szCs w:val="20"/>
    </w:rPr>
  </w:style>
  <w:style w:type="character" w:styleId="PlaceholderText">
    <w:name w:val="Placeholder Text"/>
    <w:basedOn w:val="DefaultParagraphFont"/>
    <w:uiPriority w:val="99"/>
    <w:semiHidden/>
    <w:rsid w:val="00C81D7F"/>
    <w:rPr>
      <w:color w:val="808080"/>
    </w:rPr>
  </w:style>
  <w:style w:type="character" w:customStyle="1" w:styleId="Heading1Char">
    <w:name w:val="Heading 1 Char"/>
    <w:basedOn w:val="DefaultParagraphFont"/>
    <w:link w:val="Heading1"/>
    <w:uiPriority w:val="9"/>
    <w:rsid w:val="004865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65FC"/>
    <w:pPr>
      <w:spacing w:before="480" w:line="276" w:lineRule="auto"/>
      <w:outlineLvl w:val="9"/>
    </w:pPr>
    <w:rPr>
      <w:b/>
      <w:bCs/>
      <w:sz w:val="28"/>
      <w:szCs w:val="28"/>
    </w:rPr>
  </w:style>
  <w:style w:type="paragraph" w:styleId="TOC2">
    <w:name w:val="toc 2"/>
    <w:basedOn w:val="Normal"/>
    <w:next w:val="Normal"/>
    <w:autoRedefine/>
    <w:uiPriority w:val="39"/>
    <w:unhideWhenUsed/>
    <w:rsid w:val="004865FC"/>
    <w:rPr>
      <w:b/>
      <w:bCs/>
      <w:smallCaps/>
      <w:sz w:val="22"/>
      <w:szCs w:val="22"/>
    </w:rPr>
  </w:style>
  <w:style w:type="paragraph" w:styleId="TOC1">
    <w:name w:val="toc 1"/>
    <w:basedOn w:val="Normal"/>
    <w:next w:val="Normal"/>
    <w:autoRedefine/>
    <w:uiPriority w:val="39"/>
    <w:unhideWhenUsed/>
    <w:rsid w:val="004865FC"/>
    <w:pPr>
      <w:spacing w:before="240" w:after="120"/>
    </w:pPr>
    <w:rPr>
      <w:b/>
      <w:bCs/>
      <w:caps/>
      <w:sz w:val="22"/>
      <w:szCs w:val="22"/>
      <w:u w:val="single"/>
    </w:rPr>
  </w:style>
  <w:style w:type="paragraph" w:styleId="TOC3">
    <w:name w:val="toc 3"/>
    <w:basedOn w:val="Normal"/>
    <w:next w:val="Normal"/>
    <w:autoRedefine/>
    <w:uiPriority w:val="39"/>
    <w:unhideWhenUsed/>
    <w:rsid w:val="004865FC"/>
    <w:rPr>
      <w:smallCaps/>
      <w:sz w:val="22"/>
      <w:szCs w:val="22"/>
    </w:rPr>
  </w:style>
  <w:style w:type="paragraph" w:styleId="TOC4">
    <w:name w:val="toc 4"/>
    <w:basedOn w:val="Normal"/>
    <w:next w:val="Normal"/>
    <w:autoRedefine/>
    <w:uiPriority w:val="39"/>
    <w:unhideWhenUsed/>
    <w:rsid w:val="004865FC"/>
    <w:rPr>
      <w:sz w:val="22"/>
      <w:szCs w:val="22"/>
    </w:rPr>
  </w:style>
  <w:style w:type="paragraph" w:styleId="TOC5">
    <w:name w:val="toc 5"/>
    <w:basedOn w:val="Normal"/>
    <w:next w:val="Normal"/>
    <w:autoRedefine/>
    <w:uiPriority w:val="39"/>
    <w:unhideWhenUsed/>
    <w:rsid w:val="004865FC"/>
    <w:rPr>
      <w:sz w:val="22"/>
      <w:szCs w:val="22"/>
    </w:rPr>
  </w:style>
  <w:style w:type="paragraph" w:styleId="TOC6">
    <w:name w:val="toc 6"/>
    <w:basedOn w:val="Normal"/>
    <w:next w:val="Normal"/>
    <w:autoRedefine/>
    <w:uiPriority w:val="39"/>
    <w:unhideWhenUsed/>
    <w:rsid w:val="004865FC"/>
    <w:rPr>
      <w:sz w:val="22"/>
      <w:szCs w:val="22"/>
    </w:rPr>
  </w:style>
  <w:style w:type="paragraph" w:styleId="TOC7">
    <w:name w:val="toc 7"/>
    <w:basedOn w:val="Normal"/>
    <w:next w:val="Normal"/>
    <w:autoRedefine/>
    <w:uiPriority w:val="39"/>
    <w:unhideWhenUsed/>
    <w:rsid w:val="004865FC"/>
    <w:rPr>
      <w:sz w:val="22"/>
      <w:szCs w:val="22"/>
    </w:rPr>
  </w:style>
  <w:style w:type="paragraph" w:styleId="TOC8">
    <w:name w:val="toc 8"/>
    <w:basedOn w:val="Normal"/>
    <w:next w:val="Normal"/>
    <w:autoRedefine/>
    <w:uiPriority w:val="39"/>
    <w:unhideWhenUsed/>
    <w:rsid w:val="004865FC"/>
    <w:rPr>
      <w:sz w:val="22"/>
      <w:szCs w:val="22"/>
    </w:rPr>
  </w:style>
  <w:style w:type="paragraph" w:styleId="TOC9">
    <w:name w:val="toc 9"/>
    <w:basedOn w:val="Normal"/>
    <w:next w:val="Normal"/>
    <w:autoRedefine/>
    <w:uiPriority w:val="39"/>
    <w:unhideWhenUsed/>
    <w:rsid w:val="004865FC"/>
    <w:rPr>
      <w:sz w:val="22"/>
      <w:szCs w:val="22"/>
    </w:rPr>
  </w:style>
  <w:style w:type="character" w:customStyle="1" w:styleId="Heading2Char">
    <w:name w:val="Heading 2 Char"/>
    <w:basedOn w:val="DefaultParagraphFont"/>
    <w:link w:val="Heading2"/>
    <w:uiPriority w:val="9"/>
    <w:rsid w:val="00513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363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13636"/>
    <w:rPr>
      <w:color w:val="0563C1" w:themeColor="hyperlink"/>
      <w:u w:val="single"/>
    </w:rPr>
  </w:style>
  <w:style w:type="paragraph" w:styleId="Title">
    <w:name w:val="Title"/>
    <w:basedOn w:val="Normal"/>
    <w:next w:val="Normal"/>
    <w:link w:val="TitleChar"/>
    <w:uiPriority w:val="10"/>
    <w:qFormat/>
    <w:rsid w:val="008350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09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509C"/>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6679">
      <w:bodyDiv w:val="1"/>
      <w:marLeft w:val="0"/>
      <w:marRight w:val="0"/>
      <w:marTop w:val="0"/>
      <w:marBottom w:val="0"/>
      <w:divBdr>
        <w:top w:val="none" w:sz="0" w:space="0" w:color="auto"/>
        <w:left w:val="none" w:sz="0" w:space="0" w:color="auto"/>
        <w:bottom w:val="none" w:sz="0" w:space="0" w:color="auto"/>
        <w:right w:val="none" w:sz="0" w:space="0" w:color="auto"/>
      </w:divBdr>
    </w:div>
    <w:div w:id="409885974">
      <w:bodyDiv w:val="1"/>
      <w:marLeft w:val="0"/>
      <w:marRight w:val="0"/>
      <w:marTop w:val="0"/>
      <w:marBottom w:val="0"/>
      <w:divBdr>
        <w:top w:val="none" w:sz="0" w:space="0" w:color="auto"/>
        <w:left w:val="none" w:sz="0" w:space="0" w:color="auto"/>
        <w:bottom w:val="none" w:sz="0" w:space="0" w:color="auto"/>
        <w:right w:val="none" w:sz="0" w:space="0" w:color="auto"/>
      </w:divBdr>
    </w:div>
    <w:div w:id="433667844">
      <w:bodyDiv w:val="1"/>
      <w:marLeft w:val="0"/>
      <w:marRight w:val="0"/>
      <w:marTop w:val="0"/>
      <w:marBottom w:val="0"/>
      <w:divBdr>
        <w:top w:val="none" w:sz="0" w:space="0" w:color="auto"/>
        <w:left w:val="none" w:sz="0" w:space="0" w:color="auto"/>
        <w:bottom w:val="none" w:sz="0" w:space="0" w:color="auto"/>
        <w:right w:val="none" w:sz="0" w:space="0" w:color="auto"/>
      </w:divBdr>
    </w:div>
    <w:div w:id="707607832">
      <w:bodyDiv w:val="1"/>
      <w:marLeft w:val="0"/>
      <w:marRight w:val="0"/>
      <w:marTop w:val="0"/>
      <w:marBottom w:val="0"/>
      <w:divBdr>
        <w:top w:val="none" w:sz="0" w:space="0" w:color="auto"/>
        <w:left w:val="none" w:sz="0" w:space="0" w:color="auto"/>
        <w:bottom w:val="none" w:sz="0" w:space="0" w:color="auto"/>
        <w:right w:val="none" w:sz="0" w:space="0" w:color="auto"/>
      </w:divBdr>
    </w:div>
    <w:div w:id="890968795">
      <w:bodyDiv w:val="1"/>
      <w:marLeft w:val="0"/>
      <w:marRight w:val="0"/>
      <w:marTop w:val="0"/>
      <w:marBottom w:val="0"/>
      <w:divBdr>
        <w:top w:val="none" w:sz="0" w:space="0" w:color="auto"/>
        <w:left w:val="none" w:sz="0" w:space="0" w:color="auto"/>
        <w:bottom w:val="none" w:sz="0" w:space="0" w:color="auto"/>
        <w:right w:val="none" w:sz="0" w:space="0" w:color="auto"/>
      </w:divBdr>
    </w:div>
    <w:div w:id="956645300">
      <w:bodyDiv w:val="1"/>
      <w:marLeft w:val="0"/>
      <w:marRight w:val="0"/>
      <w:marTop w:val="0"/>
      <w:marBottom w:val="0"/>
      <w:divBdr>
        <w:top w:val="none" w:sz="0" w:space="0" w:color="auto"/>
        <w:left w:val="none" w:sz="0" w:space="0" w:color="auto"/>
        <w:bottom w:val="none" w:sz="0" w:space="0" w:color="auto"/>
        <w:right w:val="none" w:sz="0" w:space="0" w:color="auto"/>
      </w:divBdr>
    </w:div>
    <w:div w:id="2025939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93/wber/lhg01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A7"/>
    <w:rsid w:val="000B47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7A7"/>
    <w:rPr>
      <w:color w:val="808080"/>
    </w:rPr>
  </w:style>
  <w:style w:type="paragraph" w:customStyle="1" w:styleId="A6299D4A8FF53548958683228E57D6C5">
    <w:name w:val="A6299D4A8FF53548958683228E57D6C5"/>
    <w:rsid w:val="000B47A7"/>
  </w:style>
  <w:style w:type="paragraph" w:customStyle="1" w:styleId="9CDBD199B0136649BB01348D3951106A">
    <w:name w:val="9CDBD199B0136649BB01348D3951106A"/>
    <w:rsid w:val="000B47A7"/>
  </w:style>
  <w:style w:type="paragraph" w:customStyle="1" w:styleId="904752C0C63F4C4087B743C2DF9CE1FB">
    <w:name w:val="904752C0C63F4C4087B743C2DF9CE1FB"/>
    <w:rsid w:val="000B47A7"/>
  </w:style>
  <w:style w:type="paragraph" w:customStyle="1" w:styleId="3735ABB49B70D94A914A8C07A9EF58EA">
    <w:name w:val="3735ABB49B70D94A914A8C07A9EF58EA"/>
    <w:rsid w:val="000B47A7"/>
  </w:style>
  <w:style w:type="paragraph" w:customStyle="1" w:styleId="ACE6CE3E71C09D48A139F149E321A196">
    <w:name w:val="ACE6CE3E71C09D48A139F149E321A196"/>
    <w:rsid w:val="000B47A7"/>
  </w:style>
  <w:style w:type="paragraph" w:customStyle="1" w:styleId="813939828F57C440AC39E3F266AAA95A">
    <w:name w:val="813939828F57C440AC39E3F266AAA95A"/>
    <w:rsid w:val="000B47A7"/>
  </w:style>
  <w:style w:type="paragraph" w:customStyle="1" w:styleId="2C00AAEA0694AC449DE47550EB42CAFF">
    <w:name w:val="2C00AAEA0694AC449DE47550EB42CAFF"/>
    <w:rsid w:val="000B47A7"/>
  </w:style>
  <w:style w:type="paragraph" w:customStyle="1" w:styleId="72EB81F05158F041B7863BFB6894B28B">
    <w:name w:val="72EB81F05158F041B7863BFB6894B28B"/>
    <w:rsid w:val="000B47A7"/>
  </w:style>
  <w:style w:type="paragraph" w:customStyle="1" w:styleId="79F7965959A292479038294F8C8E3B4E">
    <w:name w:val="79F7965959A292479038294F8C8E3B4E"/>
    <w:rsid w:val="000B47A7"/>
  </w:style>
  <w:style w:type="paragraph" w:customStyle="1" w:styleId="FD0835443F5CB64A9FB58064E6F4BD7C">
    <w:name w:val="FD0835443F5CB64A9FB58064E6F4BD7C"/>
    <w:rsid w:val="000B47A7"/>
  </w:style>
  <w:style w:type="paragraph" w:customStyle="1" w:styleId="844D609C45634F47934383BBFB6008A4">
    <w:name w:val="844D609C45634F47934383BBFB6008A4"/>
    <w:rsid w:val="000B47A7"/>
  </w:style>
  <w:style w:type="paragraph" w:customStyle="1" w:styleId="DEAC0CBFEEDA41489C8330EDCE20AD7D">
    <w:name w:val="DEAC0CBFEEDA41489C8330EDCE20AD7D"/>
    <w:rsid w:val="000B47A7"/>
  </w:style>
  <w:style w:type="paragraph" w:customStyle="1" w:styleId="274356A897DA304EB795E387D9D5DE2D">
    <w:name w:val="274356A897DA304EB795E387D9D5DE2D"/>
    <w:rsid w:val="000B47A7"/>
  </w:style>
  <w:style w:type="paragraph" w:customStyle="1" w:styleId="07D99FE19F2A3841839FBFAD9262A1A7">
    <w:name w:val="07D99FE19F2A3841839FBFAD9262A1A7"/>
    <w:rsid w:val="000B47A7"/>
  </w:style>
  <w:style w:type="paragraph" w:customStyle="1" w:styleId="B78F7F8E059F944096AEBDB49B4EFCE4">
    <w:name w:val="B78F7F8E059F944096AEBDB49B4EFCE4"/>
    <w:rsid w:val="000B47A7"/>
  </w:style>
  <w:style w:type="paragraph" w:customStyle="1" w:styleId="2E19B7454605CB47A84BA8330E3BC2D9">
    <w:name w:val="2E19B7454605CB47A84BA8330E3BC2D9"/>
    <w:rsid w:val="000B47A7"/>
  </w:style>
  <w:style w:type="paragraph" w:customStyle="1" w:styleId="6AC6003975A69D42A0DE2457D61AB760">
    <w:name w:val="6AC6003975A69D42A0DE2457D61AB760"/>
    <w:rsid w:val="000B47A7"/>
  </w:style>
  <w:style w:type="paragraph" w:customStyle="1" w:styleId="5F26CD586C08214E84D21FEED5ABC8B2">
    <w:name w:val="5F26CD586C08214E84D21FEED5ABC8B2"/>
    <w:rsid w:val="000B47A7"/>
  </w:style>
  <w:style w:type="paragraph" w:customStyle="1" w:styleId="FAD08F1C59480947A2F429410F9F9BD6">
    <w:name w:val="FAD08F1C59480947A2F429410F9F9BD6"/>
    <w:rsid w:val="000B4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AD12E78-DFDC-8845-95F7-BF28DBEA2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19</Pages>
  <Words>3276</Words>
  <Characters>18678</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Norman</dc:creator>
  <cp:keywords/>
  <dc:description/>
  <cp:lastModifiedBy>Julie Norman</cp:lastModifiedBy>
  <cp:revision>15</cp:revision>
  <dcterms:created xsi:type="dcterms:W3CDTF">2017-12-03T17:51:00Z</dcterms:created>
  <dcterms:modified xsi:type="dcterms:W3CDTF">2017-12-07T21:09:00Z</dcterms:modified>
</cp:coreProperties>
</file>