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F3" w:rsidRPr="009133FC" w:rsidRDefault="001C2BF3" w:rsidP="009133FC">
      <w:pPr>
        <w:pStyle w:val="Heading1"/>
      </w:pPr>
      <w:r w:rsidRPr="009133FC">
        <w:t xml:space="preserve">Mobile Application </w:t>
      </w:r>
      <w:r w:rsidRPr="009133FC">
        <w:t>Privacy</w:t>
      </w:r>
      <w:r w:rsidRPr="009133FC">
        <w:t xml:space="preserve"> Policy</w:t>
      </w:r>
    </w:p>
    <w:p w:rsidR="001C2BF3" w:rsidRPr="009133FC" w:rsidRDefault="00117AE8" w:rsidP="009133FC">
      <w:pPr>
        <w:pStyle w:val="Heading3"/>
      </w:pPr>
      <w:r w:rsidRPr="009133FC">
        <w:fldChar w:fldCharType="begin"/>
      </w:r>
      <w:r w:rsidRPr="009133FC">
        <w:instrText xml:space="preserve"> DATE \@ "dddd, MMMM dd, yyyy" </w:instrText>
      </w:r>
      <w:r w:rsidRPr="009133FC">
        <w:fldChar w:fldCharType="separate"/>
      </w:r>
      <w:r w:rsidR="00BC3648">
        <w:rPr>
          <w:noProof/>
        </w:rPr>
        <w:t>Thursday, December 13, 2012</w:t>
      </w:r>
      <w:r w:rsidRPr="009133FC">
        <w:fldChar w:fldCharType="end"/>
      </w:r>
    </w:p>
    <w:p w:rsidR="00117AE8" w:rsidRPr="009133FC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sz w:val="24"/>
          <w:szCs w:val="24"/>
        </w:rPr>
      </w:pP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This privacy policy governs your use of a software application (“Application”) on a</w:t>
      </w:r>
      <w:r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 xml:space="preserve">mobile device that was created by </w:t>
      </w:r>
      <w:proofErr w:type="spellStart"/>
      <w:r w:rsidRPr="009133FC">
        <w:rPr>
          <w:rFonts w:cstheme="minorHAnsi"/>
          <w:bCs/>
          <w:sz w:val="24"/>
          <w:szCs w:val="24"/>
        </w:rPr>
        <w:t>Square.HipToBe</w:t>
      </w:r>
      <w:proofErr w:type="spellEnd"/>
      <w:r w:rsidRPr="009133FC">
        <w:rPr>
          <w:rFonts w:cstheme="minorHAnsi"/>
          <w:bCs/>
          <w:sz w:val="24"/>
          <w:szCs w:val="24"/>
        </w:rPr>
        <w:t>.</w:t>
      </w:r>
      <w:r w:rsidRPr="009133FC">
        <w:rPr>
          <w:rFonts w:cstheme="minorHAnsi"/>
          <w:bCs/>
          <w:sz w:val="24"/>
          <w:szCs w:val="24"/>
        </w:rPr>
        <w:t xml:space="preserve"> The</w:t>
      </w:r>
      <w:r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 xml:space="preserve">Application includes </w:t>
      </w:r>
      <w:r w:rsidRPr="009133FC">
        <w:rPr>
          <w:rFonts w:cstheme="minorHAnsi"/>
          <w:bCs/>
          <w:sz w:val="24"/>
          <w:szCs w:val="24"/>
        </w:rPr>
        <w:t>the software application “Field Service”.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17AE8" w:rsidRPr="009133FC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17AE8" w:rsidRPr="009133FC" w:rsidRDefault="00117AE8" w:rsidP="009133FC">
      <w:pPr>
        <w:pStyle w:val="Heading2"/>
      </w:pPr>
      <w:r w:rsidRPr="009133FC">
        <w:t>User Provided Information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The Application obtains the information you provide when</w:t>
      </w:r>
      <w:r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 xml:space="preserve">you download and register the Application. </w:t>
      </w:r>
      <w:r w:rsidRPr="009133FC">
        <w:rPr>
          <w:rFonts w:cstheme="minorHAnsi"/>
          <w:bCs/>
          <w:sz w:val="24"/>
          <w:szCs w:val="24"/>
        </w:rPr>
        <w:t>No information is stored without your consent by manually entering that data.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sz w:val="24"/>
          <w:szCs w:val="24"/>
        </w:rPr>
      </w:pPr>
    </w:p>
    <w:p w:rsidR="00117AE8" w:rsidRPr="009133FC" w:rsidRDefault="001C2BF3" w:rsidP="009133FC">
      <w:pPr>
        <w:pStyle w:val="Heading2"/>
      </w:pPr>
      <w:r w:rsidRPr="009133FC">
        <w:t xml:space="preserve">Automatically </w:t>
      </w:r>
      <w:r w:rsidRPr="009133FC">
        <w:t>Collected</w:t>
      </w:r>
      <w:r w:rsidRPr="009133FC">
        <w:t xml:space="preserve"> Information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In addition, the Application may collect certain</w:t>
      </w:r>
      <w:r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 xml:space="preserve">information automatically, such as </w:t>
      </w:r>
      <w:r w:rsidRPr="009133FC">
        <w:rPr>
          <w:rFonts w:cstheme="minorHAnsi"/>
          <w:bCs/>
          <w:sz w:val="24"/>
          <w:szCs w:val="24"/>
        </w:rPr>
        <w:t xml:space="preserve">install date and number of times the app is ran. This information is stored locally and does not leave the device at any time. 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This application does collect precise information about the location of your</w:t>
      </w:r>
      <w:r w:rsidRPr="009133FC">
        <w:rPr>
          <w:rFonts w:cstheme="minorHAnsi"/>
          <w:bCs/>
          <w:sz w:val="24"/>
          <w:szCs w:val="24"/>
        </w:rPr>
        <w:t xml:space="preserve"> D</w:t>
      </w:r>
      <w:r w:rsidRPr="009133FC">
        <w:rPr>
          <w:rFonts w:cstheme="minorHAnsi"/>
          <w:bCs/>
          <w:sz w:val="24"/>
          <w:szCs w:val="24"/>
        </w:rPr>
        <w:t>evice</w:t>
      </w:r>
      <w:r w:rsidRPr="009133FC">
        <w:rPr>
          <w:rFonts w:cstheme="minorHAnsi"/>
          <w:bCs/>
          <w:sz w:val="24"/>
          <w:szCs w:val="24"/>
        </w:rPr>
        <w:t xml:space="preserve">, but this information is not stored on the device or transmitted in any way. </w:t>
      </w:r>
      <w:r w:rsidRPr="009133FC">
        <w:rPr>
          <w:rFonts w:cstheme="minorHAnsi"/>
          <w:bCs/>
          <w:sz w:val="24"/>
          <w:szCs w:val="24"/>
        </w:rPr>
        <w:t>We us</w:t>
      </w:r>
      <w:r w:rsidRPr="009133FC">
        <w:rPr>
          <w:rFonts w:cstheme="minorHAnsi"/>
          <w:bCs/>
          <w:sz w:val="24"/>
          <w:szCs w:val="24"/>
        </w:rPr>
        <w:t>e your location information to p</w:t>
      </w:r>
      <w:r w:rsidRPr="009133FC">
        <w:rPr>
          <w:rFonts w:cstheme="minorHAnsi"/>
          <w:bCs/>
          <w:sz w:val="24"/>
          <w:szCs w:val="24"/>
        </w:rPr>
        <w:t xml:space="preserve">rovide requested location services, and </w:t>
      </w:r>
      <w:r w:rsidRPr="009133FC">
        <w:rPr>
          <w:rFonts w:cstheme="minorHAnsi"/>
          <w:bCs/>
          <w:sz w:val="24"/>
          <w:szCs w:val="24"/>
        </w:rPr>
        <w:t>automatically enter address information on the “Return Visit Page”</w:t>
      </w:r>
      <w:r w:rsidRPr="009133FC">
        <w:rPr>
          <w:rFonts w:cstheme="minorHAnsi"/>
          <w:bCs/>
          <w:sz w:val="24"/>
          <w:szCs w:val="24"/>
        </w:rPr>
        <w:t xml:space="preserve"> You may at any time opt-out from fu</w:t>
      </w:r>
      <w:r w:rsidRPr="009133FC">
        <w:rPr>
          <w:rFonts w:cstheme="minorHAnsi"/>
          <w:bCs/>
          <w:sz w:val="24"/>
          <w:szCs w:val="24"/>
        </w:rPr>
        <w:t xml:space="preserve">rther allowing us to have access </w:t>
      </w:r>
      <w:r w:rsidRPr="009133FC">
        <w:rPr>
          <w:rFonts w:cstheme="minorHAnsi"/>
          <w:bCs/>
          <w:sz w:val="24"/>
          <w:szCs w:val="24"/>
        </w:rPr>
        <w:t xml:space="preserve">to your location data by </w:t>
      </w:r>
      <w:r w:rsidRPr="009133FC">
        <w:rPr>
          <w:rFonts w:cstheme="minorHAnsi"/>
          <w:bCs/>
          <w:sz w:val="24"/>
          <w:szCs w:val="24"/>
        </w:rPr>
        <w:t>disabling location services in the “Settings” page.</w:t>
      </w:r>
      <w:r w:rsidRPr="009133FC">
        <w:rPr>
          <w:rFonts w:cstheme="minorHAnsi"/>
          <w:bCs/>
          <w:sz w:val="24"/>
          <w:szCs w:val="24"/>
        </w:rPr>
        <w:t xml:space="preserve"> For more information, please see the section below</w:t>
      </w:r>
      <w:r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entitled “opt-out rights.”</w:t>
      </w:r>
      <w:r w:rsidRPr="009133FC">
        <w:rPr>
          <w:rFonts w:cstheme="minorHAnsi"/>
          <w:bCs/>
          <w:sz w:val="24"/>
          <w:szCs w:val="24"/>
        </w:rPr>
        <w:t xml:space="preserve"> 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C2BF3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I</w:t>
      </w:r>
      <w:r w:rsidR="001C2BF3" w:rsidRPr="009133FC">
        <w:rPr>
          <w:rFonts w:cstheme="minorHAnsi"/>
          <w:bCs/>
          <w:sz w:val="24"/>
          <w:szCs w:val="24"/>
        </w:rPr>
        <w:t xml:space="preserve">f </w:t>
      </w:r>
      <w:proofErr w:type="spellStart"/>
      <w:r w:rsidR="001C2BF3" w:rsidRPr="009133FC">
        <w:rPr>
          <w:rFonts w:cstheme="minorHAnsi"/>
          <w:bCs/>
          <w:sz w:val="24"/>
          <w:szCs w:val="24"/>
        </w:rPr>
        <w:t>Square.HipToBe</w:t>
      </w:r>
      <w:proofErr w:type="spellEnd"/>
      <w:r w:rsidR="001C2BF3" w:rsidRPr="009133FC">
        <w:rPr>
          <w:rFonts w:cstheme="minorHAnsi"/>
          <w:bCs/>
          <w:sz w:val="24"/>
          <w:szCs w:val="24"/>
        </w:rPr>
        <w:t xml:space="preserve"> is involved in a merger, acquisition, or sale of all or a</w:t>
      </w:r>
      <w:r w:rsidR="001C2BF3" w:rsidRPr="009133FC">
        <w:rPr>
          <w:rFonts w:cstheme="minorHAnsi"/>
          <w:bCs/>
          <w:sz w:val="24"/>
          <w:szCs w:val="24"/>
        </w:rPr>
        <w:t xml:space="preserve"> </w:t>
      </w:r>
      <w:r w:rsidR="001C2BF3" w:rsidRPr="009133FC">
        <w:rPr>
          <w:rFonts w:cstheme="minorHAnsi"/>
          <w:bCs/>
          <w:sz w:val="24"/>
          <w:szCs w:val="24"/>
        </w:rPr>
        <w:t xml:space="preserve">portion of its assets, you will be notified via email </w:t>
      </w:r>
      <w:r w:rsidR="001C2BF3" w:rsidRPr="009133FC">
        <w:rPr>
          <w:rFonts w:cstheme="minorHAnsi"/>
          <w:bCs/>
          <w:sz w:val="24"/>
          <w:szCs w:val="24"/>
        </w:rPr>
        <w:t xml:space="preserve">and/or a prominent notice on our </w:t>
      </w:r>
      <w:r w:rsidR="001C2BF3" w:rsidRPr="009133FC">
        <w:rPr>
          <w:rFonts w:cstheme="minorHAnsi"/>
          <w:bCs/>
          <w:sz w:val="24"/>
          <w:szCs w:val="24"/>
        </w:rPr>
        <w:t>Web site of any change in ownership or uses of this information, as well as any</w:t>
      </w:r>
      <w:r w:rsidR="001C2BF3" w:rsidRPr="009133FC">
        <w:rPr>
          <w:rFonts w:cstheme="minorHAnsi"/>
          <w:bCs/>
          <w:sz w:val="24"/>
          <w:szCs w:val="24"/>
        </w:rPr>
        <w:t xml:space="preserve"> </w:t>
      </w:r>
      <w:r w:rsidR="001C2BF3" w:rsidRPr="009133FC">
        <w:rPr>
          <w:rFonts w:cstheme="minorHAnsi"/>
          <w:bCs/>
          <w:sz w:val="24"/>
          <w:szCs w:val="24"/>
        </w:rPr>
        <w:t>choices you may have regarding this information;</w:t>
      </w:r>
    </w:p>
    <w:p w:rsidR="009133FC" w:rsidRPr="009133FC" w:rsidRDefault="009133FC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C2BF3" w:rsidRPr="009133FC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The</w:t>
      </w:r>
      <w:r w:rsidR="001C2BF3" w:rsidRPr="009133FC">
        <w:rPr>
          <w:rFonts w:cstheme="minorHAnsi"/>
          <w:bCs/>
          <w:sz w:val="24"/>
          <w:szCs w:val="24"/>
        </w:rPr>
        <w:t>re are multiple opt-out options for users of this Application: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Opt-out of all information collection by uninstalling the Application – You can stop all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collection of information by the Application easily by uninstalling the Application. You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may use the standard uninstall processes as may be available as part of your mobile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device or via the mobile application marketplace or network.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C2BF3" w:rsidRPr="009133FC" w:rsidRDefault="001C2BF3" w:rsidP="00117A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You may at any time opt-out from further allowing us to have access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 xml:space="preserve">to your location data by </w:t>
      </w:r>
      <w:r w:rsidR="00117AE8" w:rsidRPr="009133FC">
        <w:rPr>
          <w:rFonts w:cstheme="minorHAnsi"/>
          <w:bCs/>
          <w:sz w:val="24"/>
          <w:szCs w:val="24"/>
        </w:rPr>
        <w:t>disabling the location services feature on the “Settings” page</w:t>
      </w:r>
      <w:r w:rsidRPr="009133FC">
        <w:rPr>
          <w:rFonts w:cstheme="minorHAnsi"/>
          <w:bCs/>
          <w:sz w:val="24"/>
          <w:szCs w:val="24"/>
        </w:rPr>
        <w:t>.</w:t>
      </w:r>
    </w:p>
    <w:p w:rsidR="00117AE8" w:rsidRPr="009133FC" w:rsidRDefault="00117AE8" w:rsidP="00117A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17AE8" w:rsidRPr="009133FC" w:rsidRDefault="00117AE8" w:rsidP="00117A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C2BF3" w:rsidRPr="009133FC" w:rsidRDefault="001C2BF3" w:rsidP="009133FC">
      <w:pPr>
        <w:pStyle w:val="Heading2"/>
      </w:pPr>
      <w:r w:rsidRPr="009133FC">
        <w:t>Data Retention Policy, Managing Your Information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 xml:space="preserve">We will retain User </w:t>
      </w:r>
      <w:proofErr w:type="gramStart"/>
      <w:r w:rsidRPr="009133FC">
        <w:rPr>
          <w:rFonts w:cstheme="minorHAnsi"/>
          <w:bCs/>
          <w:sz w:val="24"/>
          <w:szCs w:val="24"/>
        </w:rPr>
        <w:t>Provided</w:t>
      </w:r>
      <w:proofErr w:type="gramEnd"/>
      <w:r w:rsidRPr="009133FC">
        <w:rPr>
          <w:rFonts w:cstheme="minorHAnsi"/>
          <w:bCs/>
          <w:sz w:val="24"/>
          <w:szCs w:val="24"/>
        </w:rPr>
        <w:t xml:space="preserve"> data for as long as you use the Applic</w:t>
      </w:r>
      <w:r w:rsidR="00117AE8" w:rsidRPr="009133FC">
        <w:rPr>
          <w:rFonts w:cstheme="minorHAnsi"/>
          <w:bCs/>
          <w:sz w:val="24"/>
          <w:szCs w:val="24"/>
        </w:rPr>
        <w:t>ation</w:t>
      </w:r>
      <w:r w:rsidRPr="009133FC">
        <w:rPr>
          <w:rFonts w:cstheme="minorHAnsi"/>
          <w:bCs/>
          <w:sz w:val="24"/>
          <w:szCs w:val="24"/>
        </w:rPr>
        <w:t>. Please note that some or all of the User Provided Data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may be required in order for the Application to function properly, and we may be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required to retain certain information by law.</w:t>
      </w:r>
    </w:p>
    <w:p w:rsidR="00117AE8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9133FC" w:rsidRPr="009133FC" w:rsidRDefault="009133FC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17AE8" w:rsidRPr="009133FC" w:rsidRDefault="001C2BF3" w:rsidP="009133FC">
      <w:pPr>
        <w:pStyle w:val="Heading2"/>
      </w:pPr>
      <w:r w:rsidRPr="009133FC">
        <w:t>Children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We do not use the Application to knowingly solicit data from or market to children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under the age of 13. If a parent or guardian becomes aware that his or her child has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provided us with information without their consent, he or she should contact us at</w:t>
      </w:r>
      <w:r w:rsidR="00117AE8" w:rsidRPr="009133FC">
        <w:rPr>
          <w:rFonts w:cstheme="minorHAnsi"/>
          <w:bCs/>
          <w:sz w:val="24"/>
          <w:szCs w:val="24"/>
        </w:rPr>
        <w:t xml:space="preserve"> help@square-hiptobe.com</w:t>
      </w:r>
      <w:r w:rsidRPr="009133FC">
        <w:rPr>
          <w:rFonts w:cstheme="minorHAnsi"/>
          <w:bCs/>
          <w:sz w:val="24"/>
          <w:szCs w:val="24"/>
        </w:rPr>
        <w:t>. We will delete such information from our files within a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reasonable time.</w:t>
      </w:r>
    </w:p>
    <w:p w:rsidR="00117AE8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9133FC" w:rsidRPr="009133FC" w:rsidRDefault="009133FC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17AE8" w:rsidRPr="009133FC" w:rsidRDefault="009133FC" w:rsidP="009133FC">
      <w:pPr>
        <w:pStyle w:val="Heading2"/>
        <w:rPr>
          <w:rFonts w:asciiTheme="minorHAnsi" w:hAnsiTheme="minorHAnsi"/>
          <w:color w:val="auto"/>
        </w:rPr>
      </w:pPr>
      <w:r>
        <w:t>Security</w:t>
      </w: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We are concerned about safeguarding the confidentiality of your information. We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provide physical, electronic, and procedural safeguards to protect information we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process and maintain. For example, we limit access to this information to authorized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employees and contractors who need to know that information in order to operate,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develop or improve our Application. Please be aware that, although we endeavor to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provide reasonable security for information we process and maintain</w:t>
      </w:r>
      <w:proofErr w:type="gramStart"/>
      <w:r w:rsidRPr="009133FC">
        <w:rPr>
          <w:rFonts w:cstheme="minorHAnsi"/>
          <w:bCs/>
          <w:sz w:val="24"/>
          <w:szCs w:val="24"/>
        </w:rPr>
        <w:t>,</w:t>
      </w:r>
      <w:proofErr w:type="gramEnd"/>
      <w:r w:rsidRPr="009133FC">
        <w:rPr>
          <w:rFonts w:cstheme="minorHAnsi"/>
          <w:bCs/>
          <w:sz w:val="24"/>
          <w:szCs w:val="24"/>
        </w:rPr>
        <w:t xml:space="preserve"> no security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system can prevent all potential security breaches.</w:t>
      </w:r>
    </w:p>
    <w:p w:rsidR="00117AE8" w:rsidRPr="009133FC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17AE8" w:rsidRPr="009133FC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C2BF3" w:rsidRPr="009133FC" w:rsidRDefault="001C2BF3" w:rsidP="009133FC">
      <w:pPr>
        <w:pStyle w:val="Heading2"/>
      </w:pPr>
      <w:r w:rsidRPr="009133FC">
        <w:t>Changes</w:t>
      </w:r>
    </w:p>
    <w:p w:rsidR="001C2BF3" w:rsidRPr="009133FC" w:rsidRDefault="001C2BF3" w:rsidP="00117A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This Privacy Policy may be updated from time to time for any reason. We will notify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you of any changes to our Privacy Policy by posting the new Privacy Policy here</w:t>
      </w:r>
      <w:r w:rsidR="00117AE8" w:rsidRPr="009133FC">
        <w:rPr>
          <w:rFonts w:cstheme="minorHAnsi"/>
          <w:bCs/>
          <w:sz w:val="24"/>
          <w:szCs w:val="24"/>
        </w:rPr>
        <w:t xml:space="preserve"> http://www.square-hiptobe.com/fieldservice/privacy.pdf.</w:t>
      </w:r>
      <w:r w:rsidRPr="009133FC">
        <w:rPr>
          <w:rFonts w:cstheme="minorHAnsi"/>
          <w:bCs/>
          <w:sz w:val="24"/>
          <w:szCs w:val="24"/>
        </w:rPr>
        <w:t xml:space="preserve"> You are advised to</w:t>
      </w:r>
    </w:p>
    <w:p w:rsidR="00117AE8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9133FC">
        <w:rPr>
          <w:rFonts w:cstheme="minorHAnsi"/>
          <w:bCs/>
          <w:sz w:val="24"/>
          <w:szCs w:val="24"/>
        </w:rPr>
        <w:t>consult</w:t>
      </w:r>
      <w:proofErr w:type="gramEnd"/>
      <w:r w:rsidRPr="009133FC">
        <w:rPr>
          <w:rFonts w:cstheme="minorHAnsi"/>
          <w:bCs/>
          <w:sz w:val="24"/>
          <w:szCs w:val="24"/>
        </w:rPr>
        <w:t xml:space="preserve"> this Privacy Policy regularly for any changes.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</w:p>
    <w:p w:rsidR="00117AE8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9133FC" w:rsidRPr="009133FC" w:rsidRDefault="009133FC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bookmarkStart w:id="0" w:name="_GoBack"/>
      <w:bookmarkEnd w:id="0"/>
    </w:p>
    <w:p w:rsidR="001C2BF3" w:rsidRPr="009133FC" w:rsidRDefault="001C2BF3" w:rsidP="009133FC">
      <w:pPr>
        <w:pStyle w:val="Heading2"/>
      </w:pPr>
      <w:r w:rsidRPr="009133FC">
        <w:t>Your Consent</w:t>
      </w:r>
    </w:p>
    <w:p w:rsidR="00117AE8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By using the Services, you are consenting to our processing of User Provided and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Automatically Collection information as set forth in this Privacy Policy now and as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amended by us. "Processing,” means using cookies on a computer/hand held device or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using or touching information in any way, including, but not limited to, collecting, storing,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deleting, using, combining and disclosing information, all of which activities will take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place in the United States. If you reside outside the U.S. your information will be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 xml:space="preserve">transferred to the U.S., and processed </w:t>
      </w:r>
      <w:r w:rsidRPr="009133FC">
        <w:rPr>
          <w:rFonts w:cstheme="minorHAnsi"/>
          <w:bCs/>
          <w:sz w:val="24"/>
          <w:szCs w:val="24"/>
        </w:rPr>
        <w:lastRenderedPageBreak/>
        <w:t>and stored there under U.S. privacy standards.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By using the Application and providing information to us, you consent to such transfer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to, and processing in, the US.</w:t>
      </w:r>
    </w:p>
    <w:p w:rsidR="00117AE8" w:rsidRPr="009133FC" w:rsidRDefault="00117AE8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1C2BF3" w:rsidRPr="009133FC" w:rsidRDefault="001C2BF3" w:rsidP="001C2BF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Contact us – If you have any questions regarding privacy while using the Application,</w:t>
      </w:r>
      <w:r w:rsidR="00117AE8" w:rsidRPr="009133FC">
        <w:rPr>
          <w:rFonts w:cstheme="minorHAnsi"/>
          <w:bCs/>
          <w:sz w:val="24"/>
          <w:szCs w:val="24"/>
        </w:rPr>
        <w:t xml:space="preserve"> </w:t>
      </w:r>
      <w:r w:rsidRPr="009133FC">
        <w:rPr>
          <w:rFonts w:cstheme="minorHAnsi"/>
          <w:bCs/>
          <w:sz w:val="24"/>
          <w:szCs w:val="24"/>
        </w:rPr>
        <w:t>or have questions about our practices, please contact us via email at</w:t>
      </w:r>
    </w:p>
    <w:p w:rsidR="00487EA0" w:rsidRPr="009133FC" w:rsidRDefault="00117AE8" w:rsidP="001C2BF3">
      <w:pPr>
        <w:rPr>
          <w:rFonts w:cstheme="minorHAnsi"/>
          <w:sz w:val="24"/>
          <w:szCs w:val="24"/>
        </w:rPr>
      </w:pPr>
      <w:r w:rsidRPr="009133FC">
        <w:rPr>
          <w:rFonts w:cstheme="minorHAnsi"/>
          <w:bCs/>
          <w:sz w:val="24"/>
          <w:szCs w:val="24"/>
        </w:rPr>
        <w:t>help@square-hiptobe.com</w:t>
      </w:r>
      <w:r w:rsidR="001C2BF3" w:rsidRPr="009133FC">
        <w:rPr>
          <w:rFonts w:cstheme="minorHAnsi"/>
          <w:bCs/>
          <w:sz w:val="24"/>
          <w:szCs w:val="24"/>
        </w:rPr>
        <w:t>.</w:t>
      </w:r>
    </w:p>
    <w:p w:rsidR="00117AE8" w:rsidRPr="009133FC" w:rsidRDefault="00117AE8">
      <w:pPr>
        <w:rPr>
          <w:rFonts w:cstheme="minorHAnsi"/>
          <w:sz w:val="24"/>
          <w:szCs w:val="24"/>
        </w:rPr>
      </w:pPr>
    </w:p>
    <w:sectPr w:rsidR="00117AE8" w:rsidRPr="0091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F3"/>
    <w:rsid w:val="000546DF"/>
    <w:rsid w:val="00117AE8"/>
    <w:rsid w:val="001C2BF3"/>
    <w:rsid w:val="00487EA0"/>
    <w:rsid w:val="009133FC"/>
    <w:rsid w:val="00BC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17A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7A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17A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O. Kennedy</dc:creator>
  <cp:lastModifiedBy>Trevor O. Kennedy</cp:lastModifiedBy>
  <cp:revision>3</cp:revision>
  <cp:lastPrinted>2012-12-13T18:48:00Z</cp:lastPrinted>
  <dcterms:created xsi:type="dcterms:W3CDTF">2012-12-13T18:25:00Z</dcterms:created>
  <dcterms:modified xsi:type="dcterms:W3CDTF">2012-12-13T18:49:00Z</dcterms:modified>
</cp:coreProperties>
</file>