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D7DE" w14:textId="04AC91B6" w:rsidR="00D810D5" w:rsidRPr="009E3B4D" w:rsidRDefault="00275F89" w:rsidP="00275F89">
      <w:pPr>
        <w:jc w:val="center"/>
        <w:rPr>
          <w:rFonts w:ascii="Times New Roman" w:hAnsi="Times New Roman" w:cs="Times New Roman"/>
          <w:sz w:val="32"/>
          <w:szCs w:val="32"/>
        </w:rPr>
      </w:pPr>
      <w:r w:rsidRPr="009E3B4D">
        <w:rPr>
          <w:rFonts w:ascii="Times New Roman" w:hAnsi="Times New Roman" w:cs="Times New Roman"/>
          <w:sz w:val="32"/>
          <w:szCs w:val="32"/>
        </w:rPr>
        <w:t>Задание №1</w:t>
      </w:r>
    </w:p>
    <w:p w14:paraId="2A1B5C07" w14:textId="77777777" w:rsidR="00275F89" w:rsidRPr="009E3B4D" w:rsidRDefault="00275F89">
      <w:pPr>
        <w:rPr>
          <w:rFonts w:ascii="Times New Roman" w:hAnsi="Times New Roman" w:cs="Times New Roman"/>
          <w:sz w:val="28"/>
          <w:szCs w:val="28"/>
        </w:rPr>
      </w:pPr>
    </w:p>
    <w:p w14:paraId="657F8D99" w14:textId="633516EC" w:rsidR="00275F89" w:rsidRPr="009E3B4D" w:rsidRDefault="00275F89" w:rsidP="00275F89">
      <w:pPr>
        <w:jc w:val="center"/>
        <w:rPr>
          <w:rFonts w:ascii="Times New Roman" w:hAnsi="Times New Roman" w:cs="Times New Roman"/>
          <w:sz w:val="32"/>
          <w:szCs w:val="32"/>
        </w:rPr>
      </w:pPr>
      <w:r w:rsidRPr="009E3B4D">
        <w:rPr>
          <w:rFonts w:ascii="Times New Roman" w:hAnsi="Times New Roman" w:cs="Times New Roman"/>
          <w:sz w:val="32"/>
          <w:szCs w:val="32"/>
        </w:rPr>
        <w:t>Краткое описание продукта, его требования</w:t>
      </w:r>
    </w:p>
    <w:p w14:paraId="04A87E75" w14:textId="77777777" w:rsidR="00275F89" w:rsidRPr="009E3B4D" w:rsidRDefault="00275F89" w:rsidP="00275F89">
      <w:pPr>
        <w:rPr>
          <w:rFonts w:ascii="Times New Roman" w:hAnsi="Times New Roman" w:cs="Times New Roman"/>
          <w:sz w:val="32"/>
          <w:szCs w:val="32"/>
        </w:rPr>
      </w:pPr>
    </w:p>
    <w:p w14:paraId="62DADBE4" w14:textId="77777777" w:rsidR="00275F89" w:rsidRPr="00275F89" w:rsidRDefault="00275F89" w:rsidP="00275F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275F8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Описание проекта</w:t>
      </w:r>
    </w:p>
    <w:p w14:paraId="0D746BFE" w14:textId="463B6366" w:rsidR="00275F89" w:rsidRPr="00275F89" w:rsidRDefault="00275F89" w:rsidP="00275F89">
      <w:pPr>
        <w:spacing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275F8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WB </w:t>
      </w:r>
      <w:proofErr w:type="spellStart"/>
      <w:r w:rsidRPr="00275F8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Buyer</w:t>
      </w:r>
      <w:proofErr w:type="spellEnd"/>
      <w:r w:rsidRPr="00275F8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— сервис для пользователей крупнейшего маркетплейса,</w:t>
      </w:r>
      <w:r w:rsidRPr="009E3B4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Pr="00275F8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позволяющий клиентам заказывать/покупать товары онлайн в зарубежных магазинах, у которых нет доставки в Россию, используя инфраструктуру маркетплейса для логистики и обслуживания клиентов. WB </w:t>
      </w:r>
      <w:proofErr w:type="spellStart"/>
      <w:r w:rsidRPr="00275F8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Buyer</w:t>
      </w:r>
      <w:proofErr w:type="spellEnd"/>
      <w:r w:rsidRPr="00275F8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интегрируется с существующими решениями маркетплейса, такими как доставка, обработка заказов и платежей.</w:t>
      </w:r>
    </w:p>
    <w:p w14:paraId="465FB050" w14:textId="77777777" w:rsidR="00275F89" w:rsidRPr="009E3B4D" w:rsidRDefault="00275F89" w:rsidP="00275F89">
      <w:pPr>
        <w:spacing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275F8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Основная цель - расширение возможностей пользователей маркетплейса за счет доступа к международным рынкам. Упрощение процесса покупки товаров за рубежом через уникального сервиса-посредника, который будет выполнять все этапы заказа (от оформления до получения в России).</w:t>
      </w:r>
    </w:p>
    <w:p w14:paraId="7D55FEE6" w14:textId="2B2122EB" w:rsidR="00275F89" w:rsidRPr="009E3B4D" w:rsidRDefault="00275F89" w:rsidP="00275F89">
      <w:pPr>
        <w:spacing w:after="100" w:afterAutospacing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Требования</w:t>
      </w:r>
    </w:p>
    <w:p w14:paraId="11BFC528" w14:textId="4CA1E10C" w:rsidR="00275F89" w:rsidRPr="009E3B4D" w:rsidRDefault="00275F89" w:rsidP="00275F89">
      <w:pPr>
        <w:spacing w:after="100" w:afterAutospacing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9E3B4D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Бизнес-требования</w:t>
      </w:r>
      <w:r w:rsidRPr="009E3B4D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:</w:t>
      </w:r>
    </w:p>
    <w:p w14:paraId="279AE036" w14:textId="3679C84E" w:rsidR="00275F89" w:rsidRPr="009E3B4D" w:rsidRDefault="00C42B57" w:rsidP="00275F89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Сервис</w:t>
      </w:r>
      <w:r w:rsidR="00275F89" w:rsidRPr="009E3B4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должен популяризировать заказы товаров из рубежа, увеличить кол-во </w:t>
      </w:r>
      <w:r w:rsidR="00275F89"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международных покупок для пользователей маркетплейса на 30% в течение первого года после запуска.</w:t>
      </w:r>
    </w:p>
    <w:p w14:paraId="204F6062" w14:textId="6D8E7336" w:rsidR="00275F89" w:rsidRPr="009E3B4D" w:rsidRDefault="00275F89" w:rsidP="00275F89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Сервис должен увеличить кол-во зарубежных товаров разных категорий для привлечения большего количества пользователей-покупателей</w:t>
      </w:r>
    </w:p>
    <w:p w14:paraId="0BE43106" w14:textId="3A130491" w:rsidR="00275F89" w:rsidRPr="009E3B4D" w:rsidRDefault="00C42B57" w:rsidP="00275F89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Международный р</w:t>
      </w:r>
      <w:r w:rsidR="00275F89"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ыночный барьер </w:t>
      </w:r>
      <w:r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должен быть снижен, чтобы доставлять как можно больше различных товаров из рубежа (которые, например, не поддерживают доставку в Россию)</w:t>
      </w:r>
    </w:p>
    <w:p w14:paraId="75C275D7" w14:textId="4D42E0BD" w:rsidR="00C42B57" w:rsidRPr="009E3B4D" w:rsidRDefault="00C42B57" w:rsidP="00275F89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Сервис должен работать на основе существующей платформы маркетплейса и использовать текущую клиентскую базу для привлечения покупателей</w:t>
      </w:r>
    </w:p>
    <w:p w14:paraId="26B372AB" w14:textId="23A787DE" w:rsidR="00C42B57" w:rsidRPr="009E3B4D" w:rsidRDefault="00C42B57" w:rsidP="00275F89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Сервис должен поддерживать расчет стоимости доставки товаров из рубежа с учетом таможенных пошлин и налогов</w:t>
      </w:r>
    </w:p>
    <w:p w14:paraId="33F3D25C" w14:textId="15821580" w:rsidR="00C42B57" w:rsidRPr="009E3B4D" w:rsidRDefault="00C42B57" w:rsidP="00275F89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международными магазинами должна быть автоматизированной и масш</w:t>
      </w:r>
      <w:r w:rsidR="00822FFF"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</w:t>
      </w:r>
      <w:r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бируемой</w:t>
      </w:r>
    </w:p>
    <w:p w14:paraId="43F7C7B1" w14:textId="7F1EF0FF" w:rsidR="00C42B57" w:rsidRPr="009E3B4D" w:rsidRDefault="00822FFF" w:rsidP="00275F89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Сервис</w:t>
      </w:r>
      <w:r w:rsidRPr="009E3B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E3B4D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WB </w:t>
      </w:r>
      <w:proofErr w:type="spellStart"/>
      <w:r w:rsidRPr="009E3B4D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Buyer</w:t>
      </w:r>
      <w:proofErr w:type="spellEnd"/>
      <w:r w:rsidRPr="009E3B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>должен обеспечивать соблюдение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законодательства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РФ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>в отношении импорта товаров, включая требования по таможенному оформлению</w:t>
      </w:r>
    </w:p>
    <w:p w14:paraId="42A0E64F" w14:textId="077F6FE5" w:rsidR="00822FFF" w:rsidRPr="009E3B4D" w:rsidRDefault="00822FFF" w:rsidP="00275F89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Сервис должен максимально прозрачно уведомлять пользователей, которые совершают заказ из рубежа, о том, что необходимы доп. </w:t>
      </w:r>
      <w:r w:rsidRPr="009E3B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затраты, связанные с таможенными процедурами (очень понятное и емкое уведомление). То же самое о сроках доставки.</w:t>
      </w:r>
    </w:p>
    <w:p w14:paraId="125494D7" w14:textId="77777777" w:rsidR="003A2588" w:rsidRPr="009E3B4D" w:rsidRDefault="003A2588" w:rsidP="003A258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WB </w:t>
      </w:r>
      <w:proofErr w:type="spellStart"/>
      <w:r w:rsidRPr="009E3B4D">
        <w:rPr>
          <w:rFonts w:ascii="Times New Roman" w:hAnsi="Times New Roman" w:cs="Times New Roman"/>
          <w:color w:val="000000"/>
          <w:sz w:val="28"/>
          <w:szCs w:val="28"/>
        </w:rPr>
        <w:t>Buyer</w:t>
      </w:r>
      <w:proofErr w:type="spellEnd"/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 должен обеспечить удобный и п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>ростой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 процесс заказа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товаров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>для пользователей с минимальным числом кликов.</w:t>
      </w:r>
    </w:p>
    <w:p w14:paraId="216D9AD7" w14:textId="313B5BF8" w:rsidR="003A2588" w:rsidRPr="009E3B4D" w:rsidRDefault="003A2588" w:rsidP="003A2588">
      <w:pPr>
        <w:pStyle w:val="a7"/>
        <w:numPr>
          <w:ilvl w:val="0"/>
          <w:numId w:val="2"/>
        </w:numPr>
        <w:ind w:left="1416" w:hanging="105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Сервис должен наработать собственную иностранную партнерскую базу (как с компаниями магазинов, так и логистическими компаниями) для дальнейшего масштабирования, успешного увеличения эффективности</w:t>
      </w:r>
      <w:r w:rsidR="00BE4B8D"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 м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автоматизирования </w:t>
      </w:r>
      <w:r w:rsidR="00BE4B8D" w:rsidRPr="009E3B4D">
        <w:rPr>
          <w:rFonts w:ascii="Times New Roman" w:hAnsi="Times New Roman" w:cs="Times New Roman"/>
          <w:color w:val="000000"/>
          <w:sz w:val="28"/>
          <w:szCs w:val="28"/>
        </w:rPr>
        <w:t>работы</w:t>
      </w:r>
    </w:p>
    <w:p w14:paraId="47D389C8" w14:textId="77777777" w:rsidR="00BE4B8D" w:rsidRPr="009E3B4D" w:rsidRDefault="00BE4B8D" w:rsidP="00BE4B8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5017DD" w14:textId="5B4B2B83" w:rsidR="00275F89" w:rsidRPr="009E3B4D" w:rsidRDefault="00BE4B8D" w:rsidP="00275F89">
      <w:pPr>
        <w:rPr>
          <w:rStyle w:val="ad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3B4D">
        <w:rPr>
          <w:rStyle w:val="ad"/>
          <w:rFonts w:ascii="Times New Roman" w:hAnsi="Times New Roman" w:cs="Times New Roman"/>
          <w:color w:val="000000"/>
          <w:sz w:val="28"/>
          <w:szCs w:val="28"/>
        </w:rPr>
        <w:t>Пользовательские требования</w:t>
      </w:r>
      <w:r w:rsidR="003643C9" w:rsidRPr="009E3B4D">
        <w:rPr>
          <w:rStyle w:val="ad"/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882D64D" w14:textId="77777777" w:rsidR="00BE4B8D" w:rsidRPr="009E3B4D" w:rsidRDefault="00BE4B8D" w:rsidP="00275F89">
      <w:pPr>
        <w:rPr>
          <w:rStyle w:val="ad"/>
          <w:rFonts w:ascii="Times New Roman" w:hAnsi="Times New Roman" w:cs="Times New Roman"/>
          <w:color w:val="000000"/>
          <w:sz w:val="28"/>
          <w:szCs w:val="28"/>
        </w:rPr>
      </w:pPr>
    </w:p>
    <w:p w14:paraId="77C75CCD" w14:textId="6DFA35B2" w:rsidR="00BE4B8D" w:rsidRPr="009E3B4D" w:rsidRDefault="00BE4B8D" w:rsidP="00BE4B8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Пользователь должен иметь возможность выбирать товары</w:t>
      </w:r>
      <w:r w:rsidR="006D1741" w:rsidRPr="009E3B4D">
        <w:rPr>
          <w:rFonts w:ascii="Times New Roman" w:hAnsi="Times New Roman" w:cs="Times New Roman"/>
          <w:color w:val="000000"/>
          <w:sz w:val="28"/>
          <w:szCs w:val="28"/>
        </w:rPr>
        <w:t>, оформлять заказ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 из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зарубежных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магазинов через интерфейс WB </w:t>
      </w:r>
      <w:proofErr w:type="spellStart"/>
      <w:r w:rsidRPr="009E3B4D">
        <w:rPr>
          <w:rFonts w:ascii="Times New Roman" w:hAnsi="Times New Roman" w:cs="Times New Roman"/>
          <w:color w:val="000000"/>
          <w:sz w:val="28"/>
          <w:szCs w:val="28"/>
        </w:rPr>
        <w:t>Buyer</w:t>
      </w:r>
      <w:proofErr w:type="spellEnd"/>
    </w:p>
    <w:p w14:paraId="755EA150" w14:textId="23F61240" w:rsidR="006D1741" w:rsidRPr="009E3B4D" w:rsidRDefault="006D1741" w:rsidP="00BE4B8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E3B4D">
        <w:rPr>
          <w:rFonts w:ascii="Times New Roman" w:hAnsi="Times New Roman" w:cs="Times New Roman"/>
          <w:sz w:val="28"/>
          <w:szCs w:val="28"/>
        </w:rPr>
        <w:t xml:space="preserve">Пользователь должен получать уведомление о статусе заказа (оформлен, в другой стране, проходит таможню и </w:t>
      </w:r>
      <w:proofErr w:type="spellStart"/>
      <w:r w:rsidRPr="009E3B4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E3B4D">
        <w:rPr>
          <w:rFonts w:ascii="Times New Roman" w:hAnsi="Times New Roman" w:cs="Times New Roman"/>
          <w:sz w:val="28"/>
          <w:szCs w:val="28"/>
        </w:rPr>
        <w:t>)</w:t>
      </w:r>
    </w:p>
    <w:p w14:paraId="27A56D12" w14:textId="7757236C" w:rsidR="00275F89" w:rsidRPr="009E3B4D" w:rsidRDefault="006D1741" w:rsidP="00C4735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Пользователь должен видеть полную стоимость товара с учетом международной доставки, таможенных пошлин и налогов ещё до оформления заказа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FFAE33" w14:textId="77777777" w:rsidR="006D1741" w:rsidRPr="009E3B4D" w:rsidRDefault="006D1741" w:rsidP="00C4735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Пользователи должны легко ориентироваться в сервисе, с возможностью находить и заказывать товары из зарубежных магазинов в несколько кликов. </w:t>
      </w:r>
    </w:p>
    <w:p w14:paraId="6FDBFDE2" w14:textId="79E4F12A" w:rsidR="006D1741" w:rsidRPr="009E3B4D" w:rsidRDefault="006D1741" w:rsidP="00C4735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У пользователя до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лжна быть предусмотрена возможность фильтрации товаров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в сервисе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>по стране доставки, цене, категориям и другим параметрам.</w:t>
      </w:r>
    </w:p>
    <w:p w14:paraId="584FD445" w14:textId="37A41DDF" w:rsidR="006D1741" w:rsidRPr="009E3B4D" w:rsidRDefault="006D1741" w:rsidP="00C4735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Пользователь должен иметь возможность отслеживать заказы через свой личный кабинет, видеть всю информацию о них</w:t>
      </w:r>
    </w:p>
    <w:p w14:paraId="5404C520" w14:textId="2B0E48D0" w:rsidR="006D1741" w:rsidRPr="009E3B4D" w:rsidRDefault="003643C9" w:rsidP="00C4735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Сотрудникам ПВЗ должна быть предоставлена информация о товаре при его выдаче, чтобы избежать подмены/кражи товаров</w:t>
      </w:r>
    </w:p>
    <w:p w14:paraId="7200AFD3" w14:textId="31357180" w:rsidR="003643C9" w:rsidRPr="009E3B4D" w:rsidRDefault="003643C9" w:rsidP="00C4735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Пользователи должны иметь возможность связаться с продавцами зарубежных магазинов (задать вопросы по товарам) – интерфейс должен поддерживать иностранные языки.</w:t>
      </w:r>
    </w:p>
    <w:p w14:paraId="45066154" w14:textId="30AB7727" w:rsidR="003643C9" w:rsidRPr="009E3B4D" w:rsidRDefault="003643C9" w:rsidP="00C4735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вернуть товар, если он не соответствует ожиданиям (в рамках политики возврата, если товар ей подлежит)</w:t>
      </w:r>
    </w:p>
    <w:p w14:paraId="4A555EB7" w14:textId="600CF058" w:rsidR="003643C9" w:rsidRPr="009E3B4D" w:rsidRDefault="003643C9" w:rsidP="00C4735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Сервис должен быть доступен как на ПК, так и на мобильных устройствах с адаптивным дизайном для удобства использования на любых экранах.</w:t>
      </w:r>
    </w:p>
    <w:p w14:paraId="029A49AC" w14:textId="77777777" w:rsidR="003643C9" w:rsidRPr="009E3B4D" w:rsidRDefault="003643C9" w:rsidP="003643C9">
      <w:pPr>
        <w:rPr>
          <w:rFonts w:ascii="Times New Roman" w:hAnsi="Times New Roman" w:cs="Times New Roman"/>
          <w:sz w:val="32"/>
          <w:szCs w:val="32"/>
        </w:rPr>
      </w:pPr>
    </w:p>
    <w:p w14:paraId="6FCE9C05" w14:textId="6DD11ABA" w:rsidR="003643C9" w:rsidRPr="009E3B4D" w:rsidRDefault="003643C9" w:rsidP="00364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3B4D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Pr="009E3B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B12ACF" w14:textId="77777777" w:rsidR="003643C9" w:rsidRPr="009E3B4D" w:rsidRDefault="003643C9" w:rsidP="00364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F081FA" w14:textId="4EEE4710" w:rsidR="003643C9" w:rsidRPr="009E3B4D" w:rsidRDefault="004419E9" w:rsidP="003643C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Возможность осуществления международных платежей через платежную систему маркетплейса</w:t>
      </w:r>
    </w:p>
    <w:p w14:paraId="11EBDEED" w14:textId="73DDD1F2" w:rsidR="004419E9" w:rsidRPr="009E3B4D" w:rsidRDefault="004419E9" w:rsidP="003643C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WB </w:t>
      </w:r>
      <w:proofErr w:type="spellStart"/>
      <w:r w:rsidRPr="009E3B4D">
        <w:rPr>
          <w:rFonts w:ascii="Times New Roman" w:hAnsi="Times New Roman" w:cs="Times New Roman"/>
          <w:color w:val="000000"/>
          <w:sz w:val="28"/>
          <w:szCs w:val="28"/>
        </w:rPr>
        <w:t>Buyer</w:t>
      </w:r>
      <w:proofErr w:type="spellEnd"/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 должен автоматически генерировать сопроводительные документы для таможенного оформления</w:t>
      </w:r>
    </w:p>
    <w:p w14:paraId="6B444927" w14:textId="445E61E1" w:rsidR="004419E9" w:rsidRPr="009E3B4D" w:rsidRDefault="004419E9" w:rsidP="003643C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lastRenderedPageBreak/>
        <w:t>Поддержка многопользовательского режима</w:t>
      </w:r>
    </w:p>
    <w:p w14:paraId="7FBEDB70" w14:textId="29E83333" w:rsidR="004419E9" w:rsidRPr="009E3B4D" w:rsidRDefault="004419E9" w:rsidP="003643C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Управление возвратами – автоматизированные этапы возврата средств и логистики</w:t>
      </w:r>
    </w:p>
    <w:p w14:paraId="5E74161A" w14:textId="025484B6" w:rsidR="004419E9" w:rsidRPr="009E3B4D" w:rsidRDefault="004419E9" w:rsidP="003643C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 xml:space="preserve">Сервис должен поддерживать </w:t>
      </w:r>
      <w:r w:rsidRPr="009E3B4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E3B4D">
        <w:rPr>
          <w:rFonts w:ascii="Times New Roman" w:hAnsi="Times New Roman" w:cs="Times New Roman"/>
          <w:sz w:val="28"/>
          <w:szCs w:val="28"/>
        </w:rPr>
        <w:t xml:space="preserve"> интеграции с зарубежными онлайн-магазинами, чтобы предоставлять своим пользователям</w:t>
      </w:r>
      <w:r w:rsidR="002C7352" w:rsidRPr="009E3B4D">
        <w:rPr>
          <w:rFonts w:ascii="Times New Roman" w:hAnsi="Times New Roman" w:cs="Times New Roman"/>
          <w:sz w:val="28"/>
          <w:szCs w:val="28"/>
        </w:rPr>
        <w:t xml:space="preserve"> автоматическую загрузу текущей информации о товарах, акциях магазина</w:t>
      </w:r>
    </w:p>
    <w:p w14:paraId="1ABCD0EF" w14:textId="471F1EFD" w:rsidR="002C7352" w:rsidRPr="009E3B4D" w:rsidRDefault="002C7352" w:rsidP="003643C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Система должна самостоятельно рассчитывать примерные сроки доставки товаров из рубежа, показывать их пользователям-покупателям</w:t>
      </w:r>
    </w:p>
    <w:p w14:paraId="3B097AED" w14:textId="4274F643" w:rsidR="002C7352" w:rsidRPr="009E3B4D" w:rsidRDefault="002C7352" w:rsidP="003643C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заказывать товары из нескольких магазинов (из разных стран, например), оплачивать их в одном заказе</w:t>
      </w:r>
    </w:p>
    <w:p w14:paraId="51A02608" w14:textId="61203BA0" w:rsidR="00275F89" w:rsidRPr="009E3B4D" w:rsidRDefault="002C7352" w:rsidP="002C73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Сервис должен быть интегрирован со своими партнерами (компании сети магазинов и логистики) для доставки товаров в Россию</w:t>
      </w:r>
    </w:p>
    <w:p w14:paraId="24533579" w14:textId="717B06E5" w:rsidR="002C7352" w:rsidRPr="009E3B4D" w:rsidRDefault="00A95594" w:rsidP="002C73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Сервис должен отправлять уведомления пользователям о статусе заказа (</w:t>
      </w:r>
      <w:r w:rsidRPr="009E3B4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E3B4D">
        <w:rPr>
          <w:rFonts w:ascii="Times New Roman" w:hAnsi="Times New Roman" w:cs="Times New Roman"/>
          <w:sz w:val="28"/>
          <w:szCs w:val="28"/>
        </w:rPr>
        <w:t>-уведомление, например)</w:t>
      </w:r>
    </w:p>
    <w:p w14:paraId="64EE55AE" w14:textId="1FCC2F9F" w:rsidR="00A95594" w:rsidRPr="009E3B4D" w:rsidRDefault="00A95594" w:rsidP="002C73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WB </w:t>
      </w:r>
      <w:proofErr w:type="spellStart"/>
      <w:r w:rsidRPr="009E3B4D">
        <w:rPr>
          <w:rFonts w:ascii="Times New Roman" w:hAnsi="Times New Roman" w:cs="Times New Roman"/>
          <w:color w:val="000000"/>
          <w:sz w:val="28"/>
          <w:szCs w:val="28"/>
        </w:rPr>
        <w:t>Buyer</w:t>
      </w:r>
      <w:proofErr w:type="spellEnd"/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 должен получать и отображать обновления статусов заказа через API международных магазинов, включая этапы отправки, транспортировки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3B4D">
        <w:rPr>
          <w:rFonts w:ascii="Times New Roman" w:hAnsi="Times New Roman" w:cs="Times New Roman"/>
          <w:color w:val="000000"/>
          <w:sz w:val="28"/>
          <w:szCs w:val="28"/>
        </w:rPr>
        <w:t>тд</w:t>
      </w:r>
      <w:proofErr w:type="spellEnd"/>
    </w:p>
    <w:p w14:paraId="67832041" w14:textId="77777777" w:rsidR="00A95594" w:rsidRPr="009E3B4D" w:rsidRDefault="00A95594" w:rsidP="00A95594">
      <w:pPr>
        <w:rPr>
          <w:rFonts w:ascii="Times New Roman" w:hAnsi="Times New Roman" w:cs="Times New Roman"/>
          <w:sz w:val="32"/>
          <w:szCs w:val="32"/>
        </w:rPr>
      </w:pPr>
    </w:p>
    <w:p w14:paraId="149C1103" w14:textId="4CF12FBC" w:rsidR="00A95594" w:rsidRPr="009E3B4D" w:rsidRDefault="00A95594" w:rsidP="00A955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3B4D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  <w:r w:rsidRPr="009E3B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7E35F1" w14:textId="77777777" w:rsidR="00A95594" w:rsidRPr="009E3B4D" w:rsidRDefault="00A95594" w:rsidP="00A955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C9266F" w14:textId="57E630C6" w:rsidR="009E3B4D" w:rsidRPr="009E3B4D" w:rsidRDefault="009E3B4D" w:rsidP="00A9559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Все международные платежи должны быть защищены с использованием шифрования и соответствовать стандартам безопасности.</w:t>
      </w:r>
    </w:p>
    <w:p w14:paraId="3246F755" w14:textId="344128DB" w:rsidR="00A95594" w:rsidRPr="009E3B4D" w:rsidRDefault="0086123F" w:rsidP="00A9559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 xml:space="preserve">Сопроводительные документы для таможенного оформления товаров должны генерироваться в соответствии с </w:t>
      </w:r>
      <w:r w:rsidRPr="009E3B4D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Приказ</w:t>
      </w:r>
      <w:r w:rsidRPr="009E3B4D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ом</w:t>
      </w:r>
      <w:r w:rsidRPr="009E3B4D">
        <w:rPr>
          <w:rStyle w:val="ad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ФТС России от 24 декабря 2013 г. № 2575</w:t>
      </w:r>
      <w:r w:rsidRPr="009E3B4D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>"Об утверждении Порядка заполнения декларации на товары"</w:t>
      </w:r>
    </w:p>
    <w:p w14:paraId="0B719D69" w14:textId="77777777" w:rsidR="009E3B4D" w:rsidRPr="009E3B4D" w:rsidRDefault="009E3B4D" w:rsidP="009E3B4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sz w:val="28"/>
          <w:szCs w:val="28"/>
        </w:rPr>
        <w:t>Сервис должен без сбоя одновременно обрабатывать оформление до 50 заказов в секунду</w:t>
      </w:r>
    </w:p>
    <w:p w14:paraId="6AB60061" w14:textId="5E33F861" w:rsidR="009E3B4D" w:rsidRPr="009E3B4D" w:rsidRDefault="009E3B4D" w:rsidP="009E3B4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Время обработки возвратов должно составлять не более 48 часов с момента запроса пользователем.</w:t>
      </w:r>
    </w:p>
    <w:p w14:paraId="07543A27" w14:textId="237D6948" w:rsidR="009E3B4D" w:rsidRPr="009E3B4D" w:rsidRDefault="009E3B4D" w:rsidP="00A9559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Загрузка данных через API должна происходить не реже 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>1-го</w:t>
      </w:r>
      <w:r w:rsidRPr="009E3B4D">
        <w:rPr>
          <w:rFonts w:ascii="Times New Roman" w:hAnsi="Times New Roman" w:cs="Times New Roman"/>
          <w:color w:val="000000"/>
          <w:sz w:val="28"/>
          <w:szCs w:val="28"/>
        </w:rPr>
        <w:t xml:space="preserve"> раза в 5 минут для актуализации информации о товарах и акциях.</w:t>
      </w:r>
    </w:p>
    <w:p w14:paraId="432BC4CB" w14:textId="685C44FC" w:rsidR="009E3B4D" w:rsidRPr="009E3B4D" w:rsidRDefault="009E3B4D" w:rsidP="00A9559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Точность расчета сроков доставки должна составлять не менее 95% для различных географических регионов.</w:t>
      </w:r>
    </w:p>
    <w:p w14:paraId="601EF0DD" w14:textId="1E890624" w:rsidR="0086123F" w:rsidRPr="009E3B4D" w:rsidRDefault="009E3B4D" w:rsidP="00A9559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обработку заказов из не менее 5 разных магазинов одновременно без влияния на производительность.</w:t>
      </w:r>
    </w:p>
    <w:p w14:paraId="2159B7C9" w14:textId="164A6832" w:rsidR="009E3B4D" w:rsidRPr="009E3B4D" w:rsidRDefault="009E3B4D" w:rsidP="00A9559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Интеграция должна поддерживать масштабируемость для работы с увеличивающимся числом партнёров.</w:t>
      </w:r>
    </w:p>
    <w:p w14:paraId="66771373" w14:textId="6A94FF41" w:rsidR="009E3B4D" w:rsidRPr="009E3B4D" w:rsidRDefault="009E3B4D" w:rsidP="00A9559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t>Уведомления должны приходить пользователю не позднее чем через 10 секунд после изменения статуса заказа.</w:t>
      </w:r>
    </w:p>
    <w:p w14:paraId="7BE42C79" w14:textId="2FADD24D" w:rsidR="009E3B4D" w:rsidRPr="009E3B4D" w:rsidRDefault="009E3B4D" w:rsidP="00A9559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B4D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Обновления статусов заказа должны отображаться на сайте не позднее 10 секунд после получения данных через API.</w:t>
      </w:r>
    </w:p>
    <w:sectPr w:rsidR="009E3B4D" w:rsidRPr="009E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215"/>
    <w:multiLevelType w:val="hybridMultilevel"/>
    <w:tmpl w:val="2F509394"/>
    <w:lvl w:ilvl="0" w:tplc="055040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74CC5"/>
    <w:multiLevelType w:val="hybridMultilevel"/>
    <w:tmpl w:val="78F24D4A"/>
    <w:lvl w:ilvl="0" w:tplc="55C4A6C6">
      <w:start w:val="1"/>
      <w:numFmt w:val="decimal"/>
      <w:lvlText w:val="%1)"/>
      <w:lvlJc w:val="left"/>
      <w:pPr>
        <w:ind w:left="720" w:hanging="360"/>
      </w:pPr>
      <w:rPr>
        <w:rFonts w:hint="default"/>
        <w:color w:val="1F2328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9289B"/>
    <w:multiLevelType w:val="hybridMultilevel"/>
    <w:tmpl w:val="FB70B7E6"/>
    <w:lvl w:ilvl="0" w:tplc="7C1CB57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FA214D"/>
    <w:multiLevelType w:val="hybridMultilevel"/>
    <w:tmpl w:val="301A9DC8"/>
    <w:lvl w:ilvl="0" w:tplc="8A2E6F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60AF9"/>
    <w:multiLevelType w:val="hybridMultilevel"/>
    <w:tmpl w:val="8BAA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C5BA2"/>
    <w:multiLevelType w:val="hybridMultilevel"/>
    <w:tmpl w:val="4C9EDDF2"/>
    <w:lvl w:ilvl="0" w:tplc="1682D9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46073">
    <w:abstractNumId w:val="4"/>
  </w:num>
  <w:num w:numId="2" w16cid:durableId="866598282">
    <w:abstractNumId w:val="1"/>
  </w:num>
  <w:num w:numId="3" w16cid:durableId="207452914">
    <w:abstractNumId w:val="0"/>
  </w:num>
  <w:num w:numId="4" w16cid:durableId="1499225770">
    <w:abstractNumId w:val="5"/>
  </w:num>
  <w:num w:numId="5" w16cid:durableId="722488651">
    <w:abstractNumId w:val="2"/>
  </w:num>
  <w:num w:numId="6" w16cid:durableId="769081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89"/>
    <w:rsid w:val="00275F89"/>
    <w:rsid w:val="002C7352"/>
    <w:rsid w:val="003643C9"/>
    <w:rsid w:val="00391446"/>
    <w:rsid w:val="003A2588"/>
    <w:rsid w:val="004419E9"/>
    <w:rsid w:val="0050431E"/>
    <w:rsid w:val="005E3043"/>
    <w:rsid w:val="006C34D0"/>
    <w:rsid w:val="006D1741"/>
    <w:rsid w:val="00822FFF"/>
    <w:rsid w:val="0086123F"/>
    <w:rsid w:val="009E3B4D"/>
    <w:rsid w:val="00A95594"/>
    <w:rsid w:val="00B73C50"/>
    <w:rsid w:val="00BE4B8D"/>
    <w:rsid w:val="00C42B57"/>
    <w:rsid w:val="00D8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B7B6C6"/>
  <w15:chartTrackingRefBased/>
  <w15:docId w15:val="{770E8A87-3724-0D45-A802-821EE8E7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75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F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F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F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F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5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F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F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F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F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F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F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F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F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5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F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F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F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F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F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5F8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75F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822FFF"/>
  </w:style>
  <w:style w:type="character" w:styleId="ad">
    <w:name w:val="Strong"/>
    <w:basedOn w:val="a0"/>
    <w:uiPriority w:val="22"/>
    <w:qFormat/>
    <w:rsid w:val="00822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Саврей Юлия Михайловна</dc:creator>
  <cp:keywords/>
  <dc:description/>
  <cp:lastModifiedBy>Саврей Юлия Михайловна</cp:lastModifiedBy>
  <cp:revision>1</cp:revision>
  <dcterms:created xsi:type="dcterms:W3CDTF">2024-09-26T15:06:00Z</dcterms:created>
  <dcterms:modified xsi:type="dcterms:W3CDTF">2024-09-26T17:25:00Z</dcterms:modified>
</cp:coreProperties>
</file>