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87AD2" w14:textId="77777777" w:rsidR="00B93C85" w:rsidRPr="00FD578D" w:rsidRDefault="00B93C85" w:rsidP="00B93C85">
      <w:pPr>
        <w:pStyle w:val="a3"/>
        <w:ind w:left="0"/>
        <w:rPr>
          <w:rFonts w:ascii="Times New Roman" w:hAnsi="Times New Roman" w:cs="Times New Roman"/>
        </w:rPr>
      </w:pPr>
      <w:r w:rsidRPr="00FD578D">
        <w:rPr>
          <w:rFonts w:ascii="Times New Roman" w:hAnsi="Times New Roman" w:cs="Times New Roman"/>
        </w:rPr>
        <w:t>Лабораторна робота № 3</w:t>
      </w:r>
    </w:p>
    <w:p w14:paraId="33EC9345" w14:textId="77777777" w:rsidR="00B93C85" w:rsidRPr="00FD578D" w:rsidRDefault="00B93C85" w:rsidP="00B93C85">
      <w:pPr>
        <w:pStyle w:val="a3"/>
        <w:ind w:left="0"/>
        <w:rPr>
          <w:rFonts w:ascii="Times New Roman" w:hAnsi="Times New Roman" w:cs="Times New Roman"/>
        </w:rPr>
      </w:pPr>
    </w:p>
    <w:p w14:paraId="15DA94C3" w14:textId="77777777" w:rsidR="00B93C85" w:rsidRPr="00FD578D" w:rsidRDefault="00B93C85" w:rsidP="00B93C85">
      <w:pPr>
        <w:jc w:val="center"/>
        <w:rPr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 xml:space="preserve">Тема: </w:t>
      </w:r>
      <w:r w:rsidRPr="00FD578D">
        <w:rPr>
          <w:sz w:val="28"/>
          <w:szCs w:val="28"/>
          <w:lang w:val="uk-UA"/>
        </w:rPr>
        <w:t xml:space="preserve">Графічні можливості системи </w:t>
      </w:r>
      <w:proofErr w:type="spellStart"/>
      <w:r w:rsidRPr="00FD578D">
        <w:rPr>
          <w:sz w:val="28"/>
          <w:szCs w:val="28"/>
          <w:lang w:val="uk-UA"/>
        </w:rPr>
        <w:t>MathCad</w:t>
      </w:r>
      <w:proofErr w:type="spellEnd"/>
      <w:r w:rsidRPr="00FD578D">
        <w:rPr>
          <w:sz w:val="28"/>
          <w:szCs w:val="28"/>
          <w:lang w:val="uk-UA"/>
        </w:rPr>
        <w:t>.</w:t>
      </w:r>
    </w:p>
    <w:p w14:paraId="7D89B662" w14:textId="77777777" w:rsidR="00B93C85" w:rsidRPr="00FD578D" w:rsidRDefault="00B93C85" w:rsidP="00B93C85">
      <w:pPr>
        <w:pStyle w:val="a9"/>
        <w:spacing w:line="240" w:lineRule="auto"/>
        <w:ind w:firstLine="0"/>
        <w:jc w:val="center"/>
        <w:rPr>
          <w:b/>
          <w:bCs/>
          <w:sz w:val="28"/>
          <w:szCs w:val="28"/>
          <w:lang w:val="uk-UA"/>
        </w:rPr>
      </w:pPr>
    </w:p>
    <w:p w14:paraId="2726BAA0" w14:textId="77777777" w:rsidR="00B93C85" w:rsidRPr="00FD578D" w:rsidRDefault="00B93C85" w:rsidP="00B93C85">
      <w:pPr>
        <w:rPr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u w:val="single"/>
          <w:lang w:val="uk-UA"/>
        </w:rPr>
        <w:t>Мета:</w:t>
      </w:r>
      <w:r w:rsidRPr="00FD578D">
        <w:rPr>
          <w:b/>
          <w:bCs/>
          <w:sz w:val="28"/>
          <w:szCs w:val="28"/>
          <w:lang w:val="uk-UA"/>
        </w:rPr>
        <w:t xml:space="preserve"> </w:t>
      </w:r>
      <w:r w:rsidRPr="00FD578D">
        <w:rPr>
          <w:sz w:val="28"/>
          <w:szCs w:val="28"/>
          <w:lang w:val="uk-UA"/>
        </w:rPr>
        <w:t xml:space="preserve">виробити навички роботи з графічним процесором системи </w:t>
      </w:r>
      <w:proofErr w:type="spellStart"/>
      <w:r w:rsidRPr="00FD578D">
        <w:rPr>
          <w:sz w:val="28"/>
          <w:szCs w:val="28"/>
          <w:lang w:val="uk-UA"/>
        </w:rPr>
        <w:t>MathCAD</w:t>
      </w:r>
      <w:proofErr w:type="spellEnd"/>
      <w:r w:rsidRPr="00FD578D">
        <w:rPr>
          <w:sz w:val="28"/>
          <w:szCs w:val="28"/>
          <w:lang w:val="uk-UA"/>
        </w:rPr>
        <w:t xml:space="preserve">, навчитися будувати графіки функцій, 3D-графіки та графіки </w:t>
      </w:r>
      <w:r w:rsidRPr="00FD578D">
        <w:rPr>
          <w:bCs/>
          <w:sz w:val="28"/>
          <w:szCs w:val="28"/>
          <w:lang w:val="uk-UA"/>
        </w:rPr>
        <w:t>функції, заданої у вигляді системи.</w:t>
      </w:r>
    </w:p>
    <w:p w14:paraId="13D24AB1" w14:textId="77777777" w:rsidR="00B93C85" w:rsidRPr="00FD578D" w:rsidRDefault="00B93C85" w:rsidP="00B93C85">
      <w:pPr>
        <w:jc w:val="center"/>
        <w:rPr>
          <w:b/>
          <w:bCs/>
          <w:i/>
          <w:iCs/>
          <w:sz w:val="28"/>
          <w:szCs w:val="28"/>
          <w:u w:val="single"/>
          <w:lang w:val="uk-UA"/>
        </w:rPr>
      </w:pPr>
    </w:p>
    <w:p w14:paraId="0588357B" w14:textId="77777777" w:rsidR="00B93C85" w:rsidRPr="00FD578D" w:rsidRDefault="00B93C85" w:rsidP="00B93C85">
      <w:pPr>
        <w:jc w:val="center"/>
        <w:rPr>
          <w:b/>
          <w:bCs/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>Практичне завдання</w:t>
      </w:r>
    </w:p>
    <w:p w14:paraId="5578669B" w14:textId="77777777" w:rsidR="00B93C85" w:rsidRPr="00FD578D" w:rsidRDefault="00B93C85" w:rsidP="00B93C85">
      <w:pPr>
        <w:tabs>
          <w:tab w:val="num" w:pos="900"/>
        </w:tabs>
        <w:rPr>
          <w:sz w:val="28"/>
          <w:szCs w:val="28"/>
          <w:lang w:val="uk-UA"/>
        </w:rPr>
      </w:pPr>
    </w:p>
    <w:p w14:paraId="0705279F" w14:textId="77777777" w:rsidR="00B93C85" w:rsidRPr="00FD578D" w:rsidRDefault="00B93C85" w:rsidP="00B93C85">
      <w:pPr>
        <w:numPr>
          <w:ilvl w:val="1"/>
          <w:numId w:val="16"/>
        </w:numPr>
        <w:tabs>
          <w:tab w:val="clear" w:pos="1440"/>
          <w:tab w:val="num" w:pos="900"/>
        </w:tabs>
        <w:ind w:left="0" w:firstLine="709"/>
        <w:jc w:val="both"/>
        <w:rPr>
          <w:b/>
          <w:sz w:val="28"/>
          <w:szCs w:val="28"/>
          <w:lang w:val="uk-UA"/>
        </w:rPr>
      </w:pPr>
      <w:r w:rsidRPr="00FD578D">
        <w:rPr>
          <w:b/>
          <w:sz w:val="28"/>
          <w:szCs w:val="28"/>
          <w:lang w:val="uk-UA"/>
        </w:rPr>
        <w:t>Побудувати декартів графік функції:</w:t>
      </w:r>
    </w:p>
    <w:p w14:paraId="6BCDB409" w14:textId="77777777" w:rsidR="00B93C85" w:rsidRPr="00FD578D" w:rsidRDefault="00B93C85" w:rsidP="00B93C85">
      <w:pPr>
        <w:tabs>
          <w:tab w:val="num" w:pos="900"/>
        </w:tabs>
        <w:rPr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6"/>
        <w:gridCol w:w="1310"/>
      </w:tblGrid>
      <w:tr w:rsidR="00B93C85" w:rsidRPr="00FD578D" w14:paraId="37E5A366" w14:textId="77777777" w:rsidTr="004142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4D809CBA" w14:textId="77777777" w:rsidR="00B93C85" w:rsidRPr="00FD578D" w:rsidRDefault="00B93C85" w:rsidP="0041420C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FD578D">
              <w:rPr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0" w:type="auto"/>
          </w:tcPr>
          <w:p w14:paraId="5A09754B" w14:textId="77777777" w:rsidR="00B93C85" w:rsidRPr="00FD578D" w:rsidRDefault="00B93C85" w:rsidP="0041420C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FD578D">
              <w:rPr>
                <w:b/>
                <w:bCs/>
                <w:sz w:val="28"/>
                <w:szCs w:val="28"/>
                <w:lang w:val="uk-UA"/>
              </w:rPr>
              <w:t>Функція</w:t>
            </w:r>
          </w:p>
        </w:tc>
      </w:tr>
      <w:tr w:rsidR="00B93C85" w:rsidRPr="00FD578D" w14:paraId="209FB2A6" w14:textId="77777777" w:rsidTr="004142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FBA6222" w14:textId="77777777" w:rsidR="00B93C85" w:rsidRPr="00FD578D" w:rsidRDefault="00B93C85" w:rsidP="0041420C">
            <w:pPr>
              <w:rPr>
                <w:b/>
                <w:bCs/>
                <w:sz w:val="28"/>
                <w:szCs w:val="28"/>
                <w:lang w:val="uk-UA"/>
              </w:rPr>
            </w:pPr>
            <w:r w:rsidRPr="00FD578D">
              <w:rPr>
                <w:b/>
                <w:bCs/>
                <w:sz w:val="28"/>
                <w:szCs w:val="28"/>
                <w:lang w:val="uk-UA"/>
              </w:rPr>
              <w:t>4,18</w:t>
            </w:r>
          </w:p>
        </w:tc>
        <w:tc>
          <w:tcPr>
            <w:tcW w:w="0" w:type="auto"/>
          </w:tcPr>
          <w:p w14:paraId="2C53A9A4" w14:textId="77777777" w:rsidR="00B93C85" w:rsidRPr="00FD578D" w:rsidRDefault="00B93C85" w:rsidP="0041420C">
            <w:pPr>
              <w:rPr>
                <w:sz w:val="28"/>
                <w:szCs w:val="28"/>
                <w:lang w:val="uk-UA"/>
              </w:rPr>
            </w:pPr>
            <w:r w:rsidRPr="00FD578D">
              <w:rPr>
                <w:sz w:val="28"/>
                <w:szCs w:val="28"/>
                <w:lang w:val="uk-UA"/>
              </w:rPr>
              <w:t>x</w:t>
            </w:r>
            <w:r w:rsidRPr="00FD578D">
              <w:rPr>
                <w:sz w:val="28"/>
                <w:szCs w:val="28"/>
                <w:vertAlign w:val="superscript"/>
                <w:lang w:val="uk-UA"/>
              </w:rPr>
              <w:t>2</w:t>
            </w:r>
            <w:r w:rsidRPr="00FD578D">
              <w:rPr>
                <w:sz w:val="28"/>
                <w:szCs w:val="28"/>
                <w:lang w:val="uk-UA"/>
              </w:rPr>
              <w:t>∙sin(x)</w:t>
            </w:r>
          </w:p>
        </w:tc>
      </w:tr>
    </w:tbl>
    <w:p w14:paraId="29955B61" w14:textId="77777777" w:rsidR="00B93C85" w:rsidRDefault="00B93C85" w:rsidP="00B93C85">
      <w:pPr>
        <w:jc w:val="center"/>
        <w:rPr>
          <w:sz w:val="28"/>
          <w:szCs w:val="28"/>
          <w:lang w:val="uk-UA"/>
        </w:rPr>
      </w:pPr>
    </w:p>
    <w:p w14:paraId="61DF603E" w14:textId="7153DBCB" w:rsidR="00B93C85" w:rsidRDefault="00B93C85" w:rsidP="00B93C85">
      <w:pPr>
        <w:jc w:val="center"/>
        <w:rPr>
          <w:b/>
          <w:noProof/>
          <w:sz w:val="28"/>
          <w:szCs w:val="28"/>
          <w:lang w:val="uk-UA"/>
        </w:rPr>
      </w:pPr>
      <w:r w:rsidRPr="00FD578D">
        <w:rPr>
          <w:b/>
          <w:noProof/>
          <w:sz w:val="28"/>
          <w:szCs w:val="28"/>
          <w:lang w:val="uk-UA"/>
        </w:rPr>
        <w:drawing>
          <wp:inline distT="0" distB="0" distL="0" distR="0" wp14:anchorId="6FD9A914" wp14:editId="0E79CA55">
            <wp:extent cx="5074920" cy="36118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19B7" w14:textId="77777777" w:rsidR="00B93C85" w:rsidRPr="00FD578D" w:rsidRDefault="00B93C85" w:rsidP="00B93C85">
      <w:pPr>
        <w:jc w:val="center"/>
        <w:rPr>
          <w:sz w:val="28"/>
          <w:szCs w:val="28"/>
          <w:lang w:val="uk-UA"/>
        </w:rPr>
      </w:pPr>
    </w:p>
    <w:p w14:paraId="20F3709A" w14:textId="77777777" w:rsidR="00B93C85" w:rsidRPr="00FD578D" w:rsidRDefault="00B93C85" w:rsidP="00B93C85">
      <w:pPr>
        <w:numPr>
          <w:ilvl w:val="1"/>
          <w:numId w:val="16"/>
        </w:numPr>
        <w:tabs>
          <w:tab w:val="clear" w:pos="1440"/>
          <w:tab w:val="left" w:pos="-3060"/>
          <w:tab w:val="left" w:pos="1080"/>
        </w:tabs>
        <w:ind w:left="0" w:firstLine="720"/>
        <w:jc w:val="both"/>
        <w:rPr>
          <w:b/>
          <w:sz w:val="28"/>
          <w:szCs w:val="28"/>
          <w:lang w:val="uk-UA"/>
        </w:rPr>
      </w:pPr>
      <w:r w:rsidRPr="00FD578D">
        <w:rPr>
          <w:b/>
          <w:sz w:val="28"/>
          <w:szCs w:val="28"/>
          <w:lang w:val="uk-UA"/>
        </w:rPr>
        <w:t>Побудувати графік поверхні функції:</w:t>
      </w:r>
    </w:p>
    <w:p w14:paraId="363385BC" w14:textId="77777777" w:rsidR="00B93C85" w:rsidRDefault="00B93C85" w:rsidP="00B93C85">
      <w:pPr>
        <w:tabs>
          <w:tab w:val="left" w:pos="180"/>
          <w:tab w:val="left" w:pos="360"/>
        </w:tabs>
        <w:rPr>
          <w:bCs/>
          <w:sz w:val="28"/>
          <w:szCs w:val="28"/>
          <w:u w:val="single"/>
          <w:lang w:val="uk-UA"/>
        </w:rPr>
      </w:pPr>
    </w:p>
    <w:p w14:paraId="719E4334" w14:textId="77777777" w:rsidR="00B93C85" w:rsidRPr="00FD578D" w:rsidRDefault="00B93C85" w:rsidP="00B93C85">
      <w:pPr>
        <w:tabs>
          <w:tab w:val="left" w:pos="180"/>
          <w:tab w:val="left" w:pos="360"/>
        </w:tabs>
        <w:rPr>
          <w:color w:val="FF0000"/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>3,18</w:t>
      </w:r>
      <w:r w:rsidRPr="00FD578D">
        <w:rPr>
          <w:b/>
          <w:bCs/>
          <w:position w:val="-12"/>
          <w:sz w:val="28"/>
          <w:szCs w:val="28"/>
          <w:lang w:val="uk-UA"/>
        </w:rPr>
        <w:object w:dxaOrig="2380" w:dyaOrig="440" w14:anchorId="0C385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8.8pt;height:22.2pt" o:ole="">
            <v:imagedata r:id="rId8" o:title=""/>
          </v:shape>
          <o:OLEObject Type="Embed" ProgID="Equation.3" ShapeID="_x0000_i1027" DrawAspect="Content" ObjectID="_1756824066" r:id="rId9"/>
        </w:object>
      </w:r>
      <w:r w:rsidRPr="00FD578D">
        <w:rPr>
          <w:b/>
          <w:bCs/>
          <w:sz w:val="28"/>
          <w:szCs w:val="28"/>
          <w:lang w:val="uk-UA"/>
        </w:rPr>
        <w:t>;</w:t>
      </w:r>
      <w:r>
        <w:rPr>
          <w:b/>
          <w:bCs/>
          <w:sz w:val="28"/>
          <w:szCs w:val="28"/>
          <w:lang w:val="en-US"/>
        </w:rPr>
        <w:t xml:space="preserve"> </w:t>
      </w:r>
      <w:r w:rsidRPr="00FD578D">
        <w:rPr>
          <w:color w:val="FF0000"/>
          <w:sz w:val="28"/>
          <w:szCs w:val="28"/>
          <w:lang w:val="uk-UA"/>
        </w:rPr>
        <w:t>Проблеми з графіком поверхні.</w:t>
      </w:r>
    </w:p>
    <w:p w14:paraId="5F850DC9" w14:textId="77777777" w:rsidR="00B93C85" w:rsidRDefault="00B93C85" w:rsidP="00B93C85">
      <w:pPr>
        <w:tabs>
          <w:tab w:val="left" w:pos="180"/>
          <w:tab w:val="left" w:pos="360"/>
        </w:tabs>
        <w:rPr>
          <w:b/>
          <w:bCs/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ab/>
      </w:r>
      <w:r w:rsidRPr="00FD578D">
        <w:rPr>
          <w:b/>
          <w:bCs/>
          <w:sz w:val="28"/>
          <w:szCs w:val="28"/>
          <w:lang w:val="uk-UA"/>
        </w:rPr>
        <w:tab/>
        <w:t xml:space="preserve"> </w:t>
      </w:r>
      <w:r w:rsidRPr="00FD578D">
        <w:rPr>
          <w:b/>
          <w:bCs/>
          <w:sz w:val="28"/>
          <w:szCs w:val="28"/>
          <w:lang w:val="uk-UA"/>
        </w:rPr>
        <w:tab/>
      </w:r>
    </w:p>
    <w:p w14:paraId="0E6EC771" w14:textId="77777777" w:rsidR="00B93C85" w:rsidRDefault="00B93C85" w:rsidP="00B93C85">
      <w:pPr>
        <w:numPr>
          <w:ilvl w:val="1"/>
          <w:numId w:val="16"/>
        </w:numPr>
        <w:tabs>
          <w:tab w:val="clear" w:pos="1440"/>
          <w:tab w:val="left" w:pos="180"/>
          <w:tab w:val="left" w:pos="360"/>
        </w:tabs>
        <w:ind w:left="1134"/>
        <w:rPr>
          <w:b/>
          <w:sz w:val="28"/>
          <w:szCs w:val="28"/>
          <w:lang w:val="uk-UA"/>
        </w:rPr>
      </w:pPr>
      <w:r w:rsidRPr="00FD578D">
        <w:rPr>
          <w:b/>
          <w:sz w:val="28"/>
          <w:szCs w:val="28"/>
          <w:lang w:val="uk-UA"/>
        </w:rPr>
        <w:t>Побудувати полярний графік функції:</w:t>
      </w:r>
    </w:p>
    <w:p w14:paraId="4AE5F159" w14:textId="77777777" w:rsidR="00B93C85" w:rsidRPr="00FD578D" w:rsidRDefault="00B93C85" w:rsidP="00B93C85">
      <w:pPr>
        <w:spacing w:before="240"/>
        <w:ind w:left="720"/>
        <w:rPr>
          <w:b/>
          <w:bCs/>
          <w:sz w:val="28"/>
          <w:szCs w:val="28"/>
          <w:lang w:val="uk-UA"/>
        </w:rPr>
      </w:pPr>
      <w:r w:rsidRPr="00FD578D">
        <w:rPr>
          <w:b/>
          <w:bCs/>
          <w:sz w:val="28"/>
          <w:szCs w:val="28"/>
          <w:lang w:val="uk-UA"/>
        </w:rPr>
        <w:t>3,18</w:t>
      </w:r>
      <w:r w:rsidRPr="00FD578D">
        <w:rPr>
          <w:b/>
          <w:bCs/>
          <w:position w:val="-12"/>
          <w:sz w:val="28"/>
          <w:szCs w:val="28"/>
          <w:lang w:val="uk-UA"/>
        </w:rPr>
        <w:object w:dxaOrig="1600" w:dyaOrig="360" w14:anchorId="681D3C3D">
          <v:shape id="_x0000_i1031" type="#_x0000_t75" style="width:79.8pt;height:18pt" o:ole="">
            <v:imagedata r:id="rId10" o:title=""/>
          </v:shape>
          <o:OLEObject Type="Embed" ProgID="Equation.3" ShapeID="_x0000_i1031" DrawAspect="Content" ObjectID="_1756824067" r:id="rId11"/>
        </w:object>
      </w:r>
      <w:r w:rsidRPr="00FD578D">
        <w:rPr>
          <w:b/>
          <w:bCs/>
          <w:sz w:val="28"/>
          <w:szCs w:val="28"/>
          <w:lang w:val="uk-UA"/>
        </w:rPr>
        <w:t xml:space="preserve"> </w:t>
      </w:r>
      <w:r w:rsidRPr="00FD578D">
        <w:rPr>
          <w:sz w:val="28"/>
          <w:szCs w:val="28"/>
          <w:lang w:val="uk-UA"/>
        </w:rPr>
        <w:t>(</w:t>
      </w:r>
      <w:proofErr w:type="spellStart"/>
      <w:r w:rsidRPr="00FD578D">
        <w:rPr>
          <w:sz w:val="28"/>
          <w:szCs w:val="28"/>
          <w:lang w:val="uk-UA"/>
        </w:rPr>
        <w:t>Чотирьохпелюсткова</w:t>
      </w:r>
      <w:proofErr w:type="spellEnd"/>
      <w:r w:rsidRPr="00FD578D">
        <w:rPr>
          <w:sz w:val="28"/>
          <w:szCs w:val="28"/>
          <w:lang w:val="uk-UA"/>
        </w:rPr>
        <w:t xml:space="preserve"> троянда);</w:t>
      </w:r>
    </w:p>
    <w:p w14:paraId="7268BF1E" w14:textId="77777777" w:rsidR="00B93C85" w:rsidRDefault="00B93C85" w:rsidP="00B93C85">
      <w:pPr>
        <w:tabs>
          <w:tab w:val="left" w:pos="180"/>
          <w:tab w:val="left" w:pos="360"/>
        </w:tabs>
        <w:ind w:left="774"/>
        <w:rPr>
          <w:b/>
          <w:sz w:val="28"/>
          <w:szCs w:val="28"/>
          <w:lang w:val="uk-UA"/>
        </w:rPr>
      </w:pPr>
    </w:p>
    <w:p w14:paraId="3778CF4B" w14:textId="77777777" w:rsidR="00B93C85" w:rsidRDefault="00B93C85" w:rsidP="00B93C85">
      <w:pPr>
        <w:tabs>
          <w:tab w:val="left" w:pos="180"/>
          <w:tab w:val="left" w:pos="360"/>
        </w:tabs>
        <w:ind w:left="774"/>
        <w:rPr>
          <w:b/>
          <w:sz w:val="28"/>
          <w:szCs w:val="28"/>
          <w:lang w:val="uk-UA"/>
        </w:rPr>
      </w:pPr>
    </w:p>
    <w:p w14:paraId="30B55194" w14:textId="77777777" w:rsidR="00B93C85" w:rsidRPr="00FD578D" w:rsidRDefault="00B93C85" w:rsidP="00B93C85">
      <w:pPr>
        <w:tabs>
          <w:tab w:val="left" w:pos="180"/>
          <w:tab w:val="left" w:pos="360"/>
        </w:tabs>
        <w:ind w:left="774"/>
        <w:rPr>
          <w:b/>
          <w:sz w:val="28"/>
          <w:szCs w:val="28"/>
          <w:lang w:val="uk-UA"/>
        </w:rPr>
      </w:pPr>
    </w:p>
    <w:p w14:paraId="370772BB" w14:textId="554B1EA2" w:rsidR="00B93C85" w:rsidRPr="00FD578D" w:rsidRDefault="00B93C85" w:rsidP="00B93C85">
      <w:pPr>
        <w:tabs>
          <w:tab w:val="left" w:pos="900"/>
        </w:tabs>
        <w:spacing w:before="240"/>
        <w:jc w:val="center"/>
        <w:rPr>
          <w:b/>
          <w:sz w:val="28"/>
          <w:szCs w:val="28"/>
          <w:lang w:val="en-US"/>
        </w:rPr>
      </w:pPr>
      <w:r w:rsidRPr="00FD578D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49CDDB5" wp14:editId="5184234D">
            <wp:extent cx="3634740" cy="57531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5337" w14:textId="77777777" w:rsidR="00B93C85" w:rsidRPr="00FD578D" w:rsidRDefault="00B93C85" w:rsidP="00B93C85">
      <w:pPr>
        <w:rPr>
          <w:b/>
          <w:bCs/>
          <w:sz w:val="28"/>
          <w:szCs w:val="28"/>
          <w:lang w:val="en-US"/>
        </w:rPr>
      </w:pPr>
    </w:p>
    <w:p w14:paraId="4D8A324E" w14:textId="77777777" w:rsidR="00B93C85" w:rsidRPr="00FD578D" w:rsidRDefault="00B93C85" w:rsidP="00B93C85">
      <w:pPr>
        <w:numPr>
          <w:ilvl w:val="1"/>
          <w:numId w:val="16"/>
        </w:numPr>
        <w:shd w:val="clear" w:color="auto" w:fill="FFFFFF"/>
        <w:ind w:right="57"/>
        <w:jc w:val="both"/>
        <w:rPr>
          <w:sz w:val="28"/>
          <w:szCs w:val="28"/>
          <w:lang w:val="uk-UA"/>
        </w:rPr>
      </w:pPr>
      <w:r w:rsidRPr="00FD578D">
        <w:rPr>
          <w:b/>
          <w:color w:val="000000"/>
          <w:sz w:val="28"/>
          <w:szCs w:val="28"/>
          <w:lang w:val="uk-UA"/>
        </w:rPr>
        <w:t xml:space="preserve">Задати та побудувати графік функції. </w:t>
      </w:r>
      <w:r w:rsidRPr="00FD578D">
        <w:rPr>
          <w:color w:val="000000"/>
          <w:sz w:val="28"/>
          <w:szCs w:val="28"/>
          <w:lang w:val="uk-UA"/>
        </w:rPr>
        <w:t>Вказану функцію задати двома способами:</w:t>
      </w:r>
    </w:p>
    <w:p w14:paraId="49B8C58F" w14:textId="77777777" w:rsidR="00B93C85" w:rsidRPr="00FD578D" w:rsidRDefault="00B93C85" w:rsidP="00B93C85">
      <w:pPr>
        <w:shd w:val="clear" w:color="auto" w:fill="FFFFFF"/>
        <w:ind w:left="1416" w:right="57"/>
        <w:rPr>
          <w:b/>
          <w:color w:val="000000"/>
          <w:sz w:val="28"/>
          <w:szCs w:val="28"/>
          <w:lang w:val="uk-UA"/>
        </w:rPr>
      </w:pPr>
      <w:r w:rsidRPr="00FD578D">
        <w:rPr>
          <w:color w:val="000000"/>
          <w:sz w:val="28"/>
          <w:szCs w:val="28"/>
          <w:lang w:val="uk-UA"/>
        </w:rPr>
        <w:t xml:space="preserve">•   за допомогою функції </w:t>
      </w:r>
      <w:proofErr w:type="spellStart"/>
      <w:r w:rsidRPr="00FD578D">
        <w:rPr>
          <w:b/>
          <w:color w:val="000000"/>
          <w:sz w:val="28"/>
          <w:szCs w:val="28"/>
          <w:lang w:val="uk-UA"/>
        </w:rPr>
        <w:t>if</w:t>
      </w:r>
      <w:proofErr w:type="spellEnd"/>
      <w:r w:rsidRPr="00FD578D">
        <w:rPr>
          <w:b/>
          <w:color w:val="000000"/>
          <w:sz w:val="28"/>
          <w:szCs w:val="28"/>
          <w:lang w:val="uk-UA"/>
        </w:rPr>
        <w:t>;</w:t>
      </w:r>
    </w:p>
    <w:tbl>
      <w:tblPr>
        <w:tblpPr w:leftFromText="180" w:rightFromText="180" w:vertAnchor="text" w:horzAnchor="margin" w:tblpXSpec="center" w:tblpY="1223"/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6"/>
        <w:gridCol w:w="1980"/>
        <w:gridCol w:w="1652"/>
      </w:tblGrid>
      <w:tr w:rsidR="00B93C85" w:rsidRPr="00FD578D" w14:paraId="41EE70F6" w14:textId="77777777" w:rsidTr="00B93C85">
        <w:tblPrEx>
          <w:tblCellMar>
            <w:top w:w="0" w:type="dxa"/>
            <w:bottom w:w="0" w:type="dxa"/>
          </w:tblCellMar>
        </w:tblPrEx>
        <w:trPr>
          <w:trHeight w:hRule="exact" w:val="718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D604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  <w:r w:rsidRPr="00FD578D">
              <w:rPr>
                <w:color w:val="000000"/>
                <w:sz w:val="28"/>
                <w:szCs w:val="28"/>
                <w:lang w:val="uk-UA"/>
              </w:rPr>
              <w:t>№</w:t>
            </w:r>
          </w:p>
          <w:p w14:paraId="534233D7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  <w:r w:rsidRPr="00FD578D">
              <w:rPr>
                <w:color w:val="000000"/>
                <w:sz w:val="28"/>
                <w:szCs w:val="28"/>
                <w:lang w:val="uk-UA"/>
              </w:rPr>
              <w:t>варіанта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9786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  <w:r w:rsidRPr="00FD578D">
              <w:rPr>
                <w:color w:val="000000"/>
                <w:sz w:val="28"/>
                <w:szCs w:val="28"/>
                <w:lang w:val="uk-UA"/>
              </w:rPr>
              <w:t>Функція</w:t>
            </w:r>
          </w:p>
          <w:p w14:paraId="7680B00A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B93C85" w:rsidRPr="00FD578D" w14:paraId="04F451E2" w14:textId="77777777" w:rsidTr="00B93C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60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70549F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b/>
                <w:sz w:val="28"/>
                <w:szCs w:val="28"/>
                <w:lang w:val="uk-UA"/>
              </w:rPr>
            </w:pPr>
          </w:p>
          <w:p w14:paraId="376B4E00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b/>
                <w:sz w:val="28"/>
                <w:szCs w:val="28"/>
                <w:lang w:val="uk-UA"/>
              </w:rPr>
            </w:pPr>
            <w:r w:rsidRPr="00FD578D">
              <w:rPr>
                <w:b/>
                <w:bCs/>
                <w:color w:val="000000"/>
                <w:sz w:val="28"/>
                <w:szCs w:val="28"/>
                <w:lang w:val="uk-UA"/>
              </w:rPr>
              <w:t>18</w:t>
            </w:r>
          </w:p>
          <w:p w14:paraId="2A9C21C1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b/>
                <w:sz w:val="28"/>
                <w:szCs w:val="28"/>
                <w:lang w:val="uk-UA"/>
              </w:rPr>
            </w:pPr>
          </w:p>
          <w:p w14:paraId="42C7B517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7B143E" w14:textId="77777777" w:rsidR="00B93C85" w:rsidRPr="00FD578D" w:rsidRDefault="00B93C85" w:rsidP="0041420C">
            <w:pPr>
              <w:shd w:val="clear" w:color="auto" w:fill="FFFFFF"/>
              <w:ind w:right="57"/>
              <w:jc w:val="center"/>
              <w:rPr>
                <w:sz w:val="28"/>
                <w:szCs w:val="28"/>
                <w:lang w:val="uk-UA"/>
              </w:rPr>
            </w:pPr>
            <w:r w:rsidRPr="00FD578D">
              <w:rPr>
                <w:position w:val="-52"/>
                <w:sz w:val="28"/>
                <w:szCs w:val="28"/>
                <w:lang w:val="uk-UA"/>
              </w:rPr>
              <w:object w:dxaOrig="1200" w:dyaOrig="1160" w14:anchorId="50F231A9">
                <v:shape id="_x0000_i1044" type="#_x0000_t75" style="width:51pt;height:49.8pt" o:ole="" fillcolor="window">
                  <v:imagedata r:id="rId13" o:title=""/>
                </v:shape>
                <o:OLEObject Type="Embed" ProgID="Equation.3" ShapeID="_x0000_i1044" DrawAspect="Content" ObjectID="_1756824068" r:id="rId14"/>
              </w:objec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C43CAE" w14:textId="77777777" w:rsidR="00B93C85" w:rsidRPr="00FD578D" w:rsidRDefault="00B93C85" w:rsidP="0041420C">
            <w:pPr>
              <w:shd w:val="clear" w:color="auto" w:fill="FFFFFF"/>
              <w:ind w:right="57"/>
              <w:rPr>
                <w:sz w:val="28"/>
                <w:szCs w:val="28"/>
                <w:lang w:val="uk-UA"/>
              </w:rPr>
            </w:pPr>
            <w:r w:rsidRPr="00FD578D">
              <w:rPr>
                <w:bCs/>
                <w:color w:val="000000"/>
                <w:sz w:val="28"/>
                <w:szCs w:val="28"/>
                <w:lang w:val="uk-UA"/>
              </w:rPr>
              <w:t>якщо х≤0</w:t>
            </w:r>
          </w:p>
          <w:p w14:paraId="7158B4DB" w14:textId="77777777" w:rsidR="00B93C85" w:rsidRPr="00FD578D" w:rsidRDefault="00B93C85" w:rsidP="0041420C">
            <w:pPr>
              <w:shd w:val="clear" w:color="auto" w:fill="FFFFFF"/>
              <w:ind w:right="57"/>
              <w:rPr>
                <w:sz w:val="28"/>
                <w:szCs w:val="28"/>
                <w:lang w:val="uk-UA"/>
              </w:rPr>
            </w:pPr>
            <w:r w:rsidRPr="00FD578D">
              <w:rPr>
                <w:bCs/>
                <w:color w:val="000000"/>
                <w:sz w:val="28"/>
                <w:szCs w:val="28"/>
                <w:lang w:val="uk-UA"/>
              </w:rPr>
              <w:t>якщо 0&lt;x&lt;π</w:t>
            </w:r>
          </w:p>
          <w:p w14:paraId="731F17A3" w14:textId="77777777" w:rsidR="00B93C85" w:rsidRPr="00FD578D" w:rsidRDefault="00B93C85" w:rsidP="0041420C">
            <w:pPr>
              <w:shd w:val="clear" w:color="auto" w:fill="FFFFFF"/>
              <w:ind w:right="57"/>
              <w:rPr>
                <w:sz w:val="28"/>
                <w:szCs w:val="28"/>
                <w:lang w:val="uk-UA"/>
              </w:rPr>
            </w:pPr>
            <w:r w:rsidRPr="00FD578D">
              <w:rPr>
                <w:bCs/>
                <w:color w:val="000000"/>
                <w:sz w:val="28"/>
                <w:szCs w:val="28"/>
                <w:lang w:val="uk-UA"/>
              </w:rPr>
              <w:t>якщо х≥π</w:t>
            </w:r>
          </w:p>
          <w:p w14:paraId="0ADABF94" w14:textId="77777777" w:rsidR="00B93C85" w:rsidRPr="00FD578D" w:rsidRDefault="00B93C85" w:rsidP="0041420C">
            <w:pPr>
              <w:shd w:val="clear" w:color="auto" w:fill="FFFFFF"/>
              <w:ind w:right="57"/>
              <w:rPr>
                <w:sz w:val="28"/>
                <w:szCs w:val="28"/>
                <w:lang w:val="uk-UA"/>
              </w:rPr>
            </w:pPr>
          </w:p>
        </w:tc>
      </w:tr>
    </w:tbl>
    <w:p w14:paraId="2BF5F8A9" w14:textId="77777777" w:rsidR="00B93C85" w:rsidRDefault="00B93C85" w:rsidP="00B93C85">
      <w:pPr>
        <w:shd w:val="clear" w:color="auto" w:fill="FFFFFF"/>
        <w:ind w:left="1416" w:right="57"/>
        <w:rPr>
          <w:color w:val="000000"/>
          <w:sz w:val="28"/>
          <w:szCs w:val="28"/>
          <w:lang w:val="uk-UA"/>
        </w:rPr>
      </w:pPr>
      <w:r w:rsidRPr="00FD578D">
        <w:rPr>
          <w:color w:val="000000"/>
          <w:sz w:val="28"/>
          <w:szCs w:val="28"/>
          <w:lang w:val="uk-UA"/>
        </w:rPr>
        <w:t>•   за допомогою кнопки "</w:t>
      </w:r>
      <w:proofErr w:type="spellStart"/>
      <w:r w:rsidRPr="00FD578D">
        <w:rPr>
          <w:b/>
          <w:color w:val="000000"/>
          <w:sz w:val="28"/>
          <w:szCs w:val="28"/>
          <w:lang w:val="uk-UA"/>
        </w:rPr>
        <w:t>Add</w:t>
      </w:r>
      <w:proofErr w:type="spellEnd"/>
      <w:r w:rsidRPr="00FD578D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FD578D">
        <w:rPr>
          <w:b/>
          <w:color w:val="000000"/>
          <w:sz w:val="28"/>
          <w:szCs w:val="28"/>
          <w:lang w:val="uk-UA"/>
        </w:rPr>
        <w:t>Line</w:t>
      </w:r>
      <w:proofErr w:type="spellEnd"/>
      <w:r w:rsidRPr="00FD578D">
        <w:rPr>
          <w:color w:val="000000"/>
          <w:sz w:val="28"/>
          <w:szCs w:val="28"/>
          <w:lang w:val="uk-UA"/>
        </w:rPr>
        <w:t>".</w:t>
      </w:r>
      <w:bookmarkStart w:id="0" w:name="_GoBack"/>
      <w:bookmarkEnd w:id="0"/>
    </w:p>
    <w:p w14:paraId="16512FA8" w14:textId="2AB1F2E7" w:rsidR="00B93C85" w:rsidRPr="00FD578D" w:rsidRDefault="00B93C85" w:rsidP="00B93C85">
      <w:pPr>
        <w:shd w:val="clear" w:color="auto" w:fill="FFFFFF"/>
        <w:ind w:left="1416" w:right="57"/>
        <w:rPr>
          <w:color w:val="000000"/>
          <w:sz w:val="28"/>
          <w:szCs w:val="28"/>
          <w:lang w:val="uk-UA"/>
        </w:rPr>
      </w:pPr>
      <w:r w:rsidRPr="00FD578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667F01E" wp14:editId="17F84669">
            <wp:extent cx="5074920" cy="4716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05B7" w14:textId="77777777" w:rsidR="00B93C85" w:rsidRPr="00FD578D" w:rsidRDefault="00B93C85" w:rsidP="00B93C85">
      <w:pPr>
        <w:shd w:val="clear" w:color="auto" w:fill="FFFFFF"/>
        <w:ind w:left="1416" w:right="57"/>
        <w:rPr>
          <w:sz w:val="28"/>
          <w:szCs w:val="28"/>
          <w:lang w:val="uk-UA"/>
        </w:rPr>
      </w:pPr>
    </w:p>
    <w:p w14:paraId="204E1479" w14:textId="77777777" w:rsidR="00B93C85" w:rsidRPr="00FD578D" w:rsidRDefault="00B93C85" w:rsidP="00B93C85">
      <w:pPr>
        <w:numPr>
          <w:ilvl w:val="1"/>
          <w:numId w:val="16"/>
        </w:numPr>
        <w:tabs>
          <w:tab w:val="left" w:pos="2775"/>
        </w:tabs>
        <w:rPr>
          <w:sz w:val="28"/>
          <w:szCs w:val="28"/>
          <w:lang w:val="uk-UA"/>
        </w:rPr>
      </w:pPr>
      <w:r w:rsidRPr="00FD578D">
        <w:rPr>
          <w:b/>
          <w:sz w:val="28"/>
          <w:szCs w:val="28"/>
          <w:lang w:val="uk-UA"/>
        </w:rPr>
        <w:t>Побудувати графіки функцій заданих параметрично</w:t>
      </w:r>
      <w:r w:rsidRPr="00FD578D">
        <w:rPr>
          <w:sz w:val="28"/>
          <w:szCs w:val="28"/>
          <w:lang w:val="uk-UA"/>
        </w:rPr>
        <w:tab/>
      </w:r>
    </w:p>
    <w:p w14:paraId="6E743B5F" w14:textId="77777777" w:rsidR="00B93C85" w:rsidRPr="00FD578D" w:rsidRDefault="00B93C85" w:rsidP="00B93C85">
      <w:pPr>
        <w:tabs>
          <w:tab w:val="left" w:pos="2775"/>
        </w:tabs>
        <w:ind w:left="1440"/>
        <w:rPr>
          <w:sz w:val="28"/>
          <w:szCs w:val="28"/>
          <w:lang w:val="uk-UA"/>
        </w:rPr>
      </w:pPr>
    </w:p>
    <w:p w14:paraId="7C16AE68" w14:textId="2B4F3885" w:rsidR="00B93C85" w:rsidRDefault="00B93C85" w:rsidP="00B93C85">
      <w:pPr>
        <w:tabs>
          <w:tab w:val="left" w:pos="2775"/>
        </w:tabs>
        <w:jc w:val="center"/>
        <w:rPr>
          <w:sz w:val="28"/>
          <w:szCs w:val="28"/>
          <w:lang w:val="uk-UA"/>
        </w:rPr>
      </w:pPr>
      <w:r w:rsidRPr="00FD578D">
        <w:rPr>
          <w:noProof/>
          <w:sz w:val="28"/>
          <w:szCs w:val="28"/>
          <w:lang w:val="uk-UA"/>
        </w:rPr>
        <w:drawing>
          <wp:inline distT="0" distB="0" distL="0" distR="0" wp14:anchorId="0C7392EE" wp14:editId="713F7A99">
            <wp:extent cx="4023360" cy="3627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D893" w14:textId="77777777" w:rsidR="00B93C85" w:rsidRDefault="00B93C85" w:rsidP="00B93C85">
      <w:pPr>
        <w:tabs>
          <w:tab w:val="left" w:pos="2775"/>
        </w:tabs>
        <w:jc w:val="center"/>
        <w:rPr>
          <w:sz w:val="28"/>
          <w:szCs w:val="28"/>
          <w:lang w:val="uk-UA"/>
        </w:rPr>
      </w:pPr>
    </w:p>
    <w:p w14:paraId="32DA3E91" w14:textId="77777777" w:rsidR="00B93C85" w:rsidRPr="00FD578D" w:rsidRDefault="00B93C85" w:rsidP="00B93C85">
      <w:pPr>
        <w:tabs>
          <w:tab w:val="left" w:pos="2775"/>
        </w:tabs>
        <w:jc w:val="center"/>
        <w:rPr>
          <w:color w:val="FF0000"/>
          <w:sz w:val="28"/>
          <w:szCs w:val="28"/>
          <w:lang w:val="uk-UA"/>
        </w:rPr>
      </w:pPr>
      <w:r w:rsidRPr="00FD578D">
        <w:rPr>
          <w:color w:val="FF0000"/>
          <w:sz w:val="28"/>
          <w:szCs w:val="28"/>
          <w:lang w:val="uk-UA"/>
        </w:rPr>
        <w:t>Проблеми із графіком поверхні.</w:t>
      </w:r>
    </w:p>
    <w:p w14:paraId="4BFBFF9C" w14:textId="3923EE70" w:rsidR="00DB6840" w:rsidRPr="00B93C85" w:rsidRDefault="00B93C85" w:rsidP="00B93C85">
      <w:pPr>
        <w:tabs>
          <w:tab w:val="left" w:pos="6465"/>
        </w:tabs>
        <w:rPr>
          <w:sz w:val="28"/>
          <w:szCs w:val="28"/>
          <w:lang w:val="uk-UA"/>
        </w:rPr>
      </w:pPr>
      <w:r w:rsidRPr="00FD578D">
        <w:rPr>
          <w:sz w:val="28"/>
          <w:szCs w:val="28"/>
          <w:lang w:val="uk-UA"/>
        </w:rPr>
        <w:tab/>
      </w:r>
    </w:p>
    <w:sectPr w:rsidR="00DB6840" w:rsidRPr="00B93C85">
      <w:footerReference w:type="default" r:id="rId17"/>
      <w:footerReference w:type="first" r:id="rId18"/>
      <w:type w:val="evenPage"/>
      <w:pgSz w:w="11906" w:h="16838" w:code="9"/>
      <w:pgMar w:top="340" w:right="397" w:bottom="397" w:left="1134" w:header="720" w:footer="28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CFDFE" w14:textId="77777777" w:rsidR="007B4EE1" w:rsidRDefault="007B4EE1">
      <w:r>
        <w:separator/>
      </w:r>
    </w:p>
  </w:endnote>
  <w:endnote w:type="continuationSeparator" w:id="0">
    <w:p w14:paraId="62964D6A" w14:textId="77777777" w:rsidR="007B4EE1" w:rsidRDefault="007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386"/>
      <w:gridCol w:w="709"/>
    </w:tblGrid>
    <w:tr w:rsidR="00641309" w14:paraId="3B48F95C" w14:textId="77777777" w:rsidTr="00AE5BEE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3FCD5558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434FD4EE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68A87EA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230EF45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0FC00E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 w:val="restart"/>
          <w:vAlign w:val="center"/>
        </w:tcPr>
        <w:p w14:paraId="55F6A2F2" w14:textId="5B89526C" w:rsidR="00641309" w:rsidRDefault="00641309" w:rsidP="0057311D">
          <w:pPr>
            <w:framePr w:hSpace="180" w:wrap="around" w:vAnchor="text" w:hAnchor="page" w:x="1240" w:y="1"/>
            <w:jc w:val="center"/>
            <w:rPr>
              <w:rFonts w:ascii="Arial" w:hAnsi="Arial"/>
              <w:sz w:val="20"/>
              <w:lang w:val="en-US"/>
            </w:rPr>
          </w:pPr>
          <w:r>
            <w:rPr>
              <w:b/>
              <w:i/>
              <w:sz w:val="28"/>
              <w:lang w:val="uk-UA"/>
            </w:rPr>
            <w:t xml:space="preserve">Лабораторна робота № </w:t>
          </w:r>
          <w:r w:rsidR="00B93C85">
            <w:rPr>
              <w:b/>
              <w:i/>
              <w:sz w:val="28"/>
              <w:lang w:val="uk-UA"/>
            </w:rPr>
            <w:t>3</w:t>
          </w: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71D609F5" w14:textId="77777777" w:rsidR="00641309" w:rsidRDefault="00641309">
          <w:pPr>
            <w:framePr w:hSpace="180" w:wrap="around" w:vAnchor="text" w:hAnchor="page" w:x="1240" w:y="1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641309" w14:paraId="1270B5DE" w14:textId="77777777" w:rsidTr="00AE5BEE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799313E9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1A6FDB8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504512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04EFE127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019D470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/>
        </w:tcPr>
        <w:p w14:paraId="09B9767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 w:val="restart"/>
          <w:tcBorders>
            <w:top w:val="single" w:sz="4" w:space="0" w:color="auto"/>
          </w:tcBorders>
        </w:tcPr>
        <w:p w14:paraId="2B024DD5" w14:textId="658FD449" w:rsidR="00641309" w:rsidRDefault="00AE5BEE" w:rsidP="00AE5BEE">
          <w:pPr>
            <w:framePr w:hSpace="180" w:wrap="around" w:vAnchor="text" w:hAnchor="page" w:x="1240" w:y="1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</w:tc>
    </w:tr>
    <w:tr w:rsidR="00641309" w14:paraId="3619B75D" w14:textId="77777777" w:rsidTr="00AE5BEE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08FDBA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08E6200A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7F67C415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ADA54C6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34F30A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386" w:type="dxa"/>
          <w:vMerge/>
          <w:tcBorders>
            <w:bottom w:val="nil"/>
          </w:tcBorders>
        </w:tcPr>
        <w:p w14:paraId="6AF2DA6D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/>
          <w:tcBorders>
            <w:bottom w:val="nil"/>
          </w:tcBorders>
        </w:tcPr>
        <w:p w14:paraId="01B2740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39C3292" w14:textId="77777777" w:rsidR="00641309" w:rsidRDefault="006413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8"/>
      <w:gridCol w:w="720"/>
      <w:gridCol w:w="1926"/>
      <w:gridCol w:w="850"/>
      <w:gridCol w:w="709"/>
      <w:gridCol w:w="3142"/>
      <w:gridCol w:w="282"/>
      <w:gridCol w:w="282"/>
      <w:gridCol w:w="282"/>
      <w:gridCol w:w="1007"/>
      <w:gridCol w:w="923"/>
    </w:tblGrid>
    <w:tr w:rsidR="00641309" w:rsidRPr="00AE5BEE" w14:paraId="0C6AE552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20B957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01510E4C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1D9E23A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56CA46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29111E6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 w:val="restart"/>
          <w:vAlign w:val="center"/>
        </w:tcPr>
        <w:p w14:paraId="10C90FAC" w14:textId="6012677D" w:rsidR="00641309" w:rsidRPr="00AE5BEE" w:rsidRDefault="00641309">
          <w:pPr>
            <w:pStyle w:val="7"/>
            <w:framePr w:wrap="around" w:hAnchor="page" w:x="1114" w:y="1"/>
            <w:spacing w:before="120"/>
            <w:rPr>
              <w:rFonts w:ascii="Times New Roman" w:hAnsi="Times New Roman" w:cs="Times New Roman"/>
              <w:sz w:val="36"/>
            </w:rPr>
          </w:pPr>
          <w:r w:rsidRPr="00AE5BEE">
            <w:rPr>
              <w:rFonts w:ascii="Times New Roman" w:hAnsi="Times New Roman" w:cs="Times New Roman"/>
              <w:sz w:val="36"/>
            </w:rPr>
            <w:t>Лабораторна робота №</w:t>
          </w:r>
          <w:r w:rsidRPr="00AE5BEE">
            <w:rPr>
              <w:rFonts w:ascii="Times New Roman" w:hAnsi="Times New Roman" w:cs="Times New Roman"/>
              <w:sz w:val="36"/>
              <w:lang w:val="ru-RU"/>
            </w:rPr>
            <w:t xml:space="preserve"> </w:t>
          </w:r>
          <w:r w:rsidR="00B93C85">
            <w:rPr>
              <w:rFonts w:ascii="Times New Roman" w:hAnsi="Times New Roman" w:cs="Times New Roman"/>
              <w:sz w:val="36"/>
              <w:lang w:val="ru-RU"/>
            </w:rPr>
            <w:t>3</w:t>
          </w:r>
        </w:p>
      </w:tc>
    </w:tr>
    <w:tr w:rsidR="00641309" w:rsidRPr="00AE5BEE" w14:paraId="5D3778CC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7BEC383A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303607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23BE17C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4EA3CDC4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7D19BE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/>
          <w:vAlign w:val="center"/>
        </w:tcPr>
        <w:p w14:paraId="5FA1CCB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836F0CE" w14:textId="77777777" w:rsidTr="00AE5BEE">
      <w:trPr>
        <w:cantSplit/>
        <w:trHeight w:hRule="exact" w:val="284"/>
      </w:trPr>
      <w:tc>
        <w:tcPr>
          <w:tcW w:w="468" w:type="dxa"/>
          <w:vAlign w:val="center"/>
        </w:tcPr>
        <w:p w14:paraId="34220EAA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proofErr w:type="spellStart"/>
          <w:r w:rsidRPr="00AE5BEE">
            <w:rPr>
              <w:rFonts w:ascii="Times New Roman" w:hAnsi="Times New Roman" w:cs="Times New Roman"/>
            </w:rPr>
            <w:t>Зм</w:t>
          </w:r>
          <w:proofErr w:type="spellEnd"/>
        </w:p>
      </w:tc>
      <w:tc>
        <w:tcPr>
          <w:tcW w:w="720" w:type="dxa"/>
          <w:vAlign w:val="center"/>
        </w:tcPr>
        <w:p w14:paraId="1999607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</w:t>
          </w:r>
        </w:p>
      </w:tc>
      <w:tc>
        <w:tcPr>
          <w:tcW w:w="1926" w:type="dxa"/>
          <w:vAlign w:val="center"/>
        </w:tcPr>
        <w:p w14:paraId="2C163408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 xml:space="preserve">№ </w:t>
          </w:r>
          <w:proofErr w:type="spellStart"/>
          <w:r w:rsidRPr="00AE5BEE">
            <w:rPr>
              <w:b/>
              <w:sz w:val="18"/>
              <w:lang w:val="uk-UA"/>
            </w:rPr>
            <w:t>докум</w:t>
          </w:r>
          <w:proofErr w:type="spellEnd"/>
        </w:p>
      </w:tc>
      <w:tc>
        <w:tcPr>
          <w:tcW w:w="850" w:type="dxa"/>
          <w:vAlign w:val="center"/>
        </w:tcPr>
        <w:p w14:paraId="6AD6F457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Підпис</w:t>
          </w:r>
        </w:p>
      </w:tc>
      <w:tc>
        <w:tcPr>
          <w:tcW w:w="709" w:type="dxa"/>
          <w:vAlign w:val="center"/>
        </w:tcPr>
        <w:p w14:paraId="53689AD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Дата</w:t>
          </w:r>
        </w:p>
      </w:tc>
      <w:tc>
        <w:tcPr>
          <w:tcW w:w="5918" w:type="dxa"/>
          <w:gridSpan w:val="6"/>
          <w:vMerge/>
          <w:vAlign w:val="center"/>
        </w:tcPr>
        <w:p w14:paraId="6F0970B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3BB3F9B" w14:textId="77777777" w:rsidTr="00AE5BEE">
      <w:trPr>
        <w:cantSplit/>
        <w:trHeight w:hRule="exact" w:val="284"/>
      </w:trPr>
      <w:tc>
        <w:tcPr>
          <w:tcW w:w="1188" w:type="dxa"/>
          <w:gridSpan w:val="2"/>
          <w:vAlign w:val="center"/>
        </w:tcPr>
        <w:p w14:paraId="4EC0E946" w14:textId="77777777" w:rsidR="00641309" w:rsidRPr="00AE5BEE" w:rsidRDefault="00641309">
          <w:pPr>
            <w:pStyle w:val="8"/>
            <w:framePr w:wrap="around" w:hAnchor="page" w:x="1114" w:y="1"/>
            <w:spacing w:before="20"/>
            <w:rPr>
              <w:rFonts w:ascii="Times New Roman" w:hAnsi="Times New Roman" w:cs="Times New Roman"/>
              <w:sz w:val="18"/>
            </w:rPr>
          </w:pPr>
          <w:r w:rsidRPr="00AE5BEE">
            <w:rPr>
              <w:rFonts w:ascii="Times New Roman" w:hAnsi="Times New Roman" w:cs="Times New Roman"/>
              <w:sz w:val="18"/>
            </w:rPr>
            <w:t>Розробив</w:t>
          </w:r>
        </w:p>
      </w:tc>
      <w:tc>
        <w:tcPr>
          <w:tcW w:w="1926" w:type="dxa"/>
          <w:vAlign w:val="center"/>
        </w:tcPr>
        <w:p w14:paraId="59C2057C" w14:textId="11ECB707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proofErr w:type="spellStart"/>
          <w:r w:rsidRPr="00AE5BEE">
            <w:rPr>
              <w:b/>
              <w:sz w:val="18"/>
              <w:lang w:val="uk-UA"/>
            </w:rPr>
            <w:t>Недашковська</w:t>
          </w:r>
          <w:proofErr w:type="spellEnd"/>
          <w:r w:rsidRPr="00AE5BEE">
            <w:rPr>
              <w:b/>
              <w:sz w:val="18"/>
              <w:lang w:val="uk-UA"/>
            </w:rPr>
            <w:t xml:space="preserve"> Ю.В.</w:t>
          </w:r>
        </w:p>
      </w:tc>
      <w:tc>
        <w:tcPr>
          <w:tcW w:w="850" w:type="dxa"/>
          <w:vAlign w:val="center"/>
        </w:tcPr>
        <w:p w14:paraId="035944D6" w14:textId="5CE37565" w:rsidR="00641309" w:rsidRPr="00AE5BEE" w:rsidRDefault="00AE5BEE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>
            <w:rPr>
              <w:noProof/>
              <w:sz w:val="18"/>
              <w:lang w:val="uk-UA"/>
            </w:rPr>
            <w:drawing>
              <wp:inline distT="0" distB="0" distL="0" distR="0" wp14:anchorId="1D1B7D4F" wp14:editId="2EFBFEA6">
                <wp:extent cx="402590" cy="14033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Юля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14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  <w:vAlign w:val="center"/>
        </w:tcPr>
        <w:p w14:paraId="12B2709B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 w:val="restart"/>
          <w:vAlign w:val="center"/>
        </w:tcPr>
        <w:p w14:paraId="629699E3" w14:textId="51744525" w:rsidR="00641309" w:rsidRPr="00AE5BEE" w:rsidRDefault="00B93C85">
          <w:pPr>
            <w:pStyle w:val="2"/>
            <w:framePr w:wrap="around" w:hAnchor="page" w:x="1114" w:y="1"/>
            <w:rPr>
              <w:rFonts w:ascii="Times New Roman" w:hAnsi="Times New Roman" w:cs="Times New Roman"/>
              <w:i/>
              <w:sz w:val="22"/>
              <w:szCs w:val="22"/>
            </w:rPr>
          </w:pPr>
          <w:r w:rsidRPr="00B93C85">
            <w:rPr>
              <w:rFonts w:ascii="Times New Roman" w:hAnsi="Times New Roman" w:cs="Times New Roman"/>
              <w:b/>
              <w:sz w:val="24"/>
            </w:rPr>
            <w:t xml:space="preserve">Графічні можливості системи </w:t>
          </w:r>
          <w:proofErr w:type="spellStart"/>
          <w:r w:rsidRPr="00B93C85">
            <w:rPr>
              <w:rFonts w:ascii="Times New Roman" w:hAnsi="Times New Roman" w:cs="Times New Roman"/>
              <w:b/>
              <w:sz w:val="24"/>
            </w:rPr>
            <w:t>MathCad</w:t>
          </w:r>
          <w:proofErr w:type="spellEnd"/>
          <w:r w:rsidRPr="00B93C85">
            <w:rPr>
              <w:rFonts w:ascii="Times New Roman" w:hAnsi="Times New Roman" w:cs="Times New Roman"/>
              <w:b/>
              <w:sz w:val="24"/>
            </w:rPr>
            <w:t>.</w:t>
          </w:r>
        </w:p>
      </w:tc>
      <w:tc>
        <w:tcPr>
          <w:tcW w:w="846" w:type="dxa"/>
          <w:gridSpan w:val="3"/>
          <w:vAlign w:val="center"/>
        </w:tcPr>
        <w:p w14:paraId="469A806B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Літ.</w:t>
          </w:r>
        </w:p>
      </w:tc>
      <w:tc>
        <w:tcPr>
          <w:tcW w:w="1007" w:type="dxa"/>
          <w:vAlign w:val="center"/>
        </w:tcPr>
        <w:p w14:paraId="303D5261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Лист.</w:t>
          </w:r>
        </w:p>
      </w:tc>
      <w:tc>
        <w:tcPr>
          <w:tcW w:w="923" w:type="dxa"/>
          <w:vAlign w:val="center"/>
        </w:tcPr>
        <w:p w14:paraId="3B8E0DFC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Листів.</w:t>
          </w:r>
        </w:p>
      </w:tc>
    </w:tr>
    <w:tr w:rsidR="00641309" w:rsidRPr="00AE5BEE" w14:paraId="75915219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  <w:vAlign w:val="center"/>
        </w:tcPr>
        <w:p w14:paraId="51840CF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Перевірив</w:t>
          </w:r>
        </w:p>
      </w:tc>
      <w:tc>
        <w:tcPr>
          <w:tcW w:w="1926" w:type="dxa"/>
          <w:tcBorders>
            <w:bottom w:val="nil"/>
          </w:tcBorders>
          <w:vAlign w:val="center"/>
        </w:tcPr>
        <w:p w14:paraId="51F1B8D8" w14:textId="4D15E028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Сафонова Г.Ф.</w:t>
          </w:r>
        </w:p>
      </w:tc>
      <w:tc>
        <w:tcPr>
          <w:tcW w:w="850" w:type="dxa"/>
          <w:tcBorders>
            <w:bottom w:val="nil"/>
          </w:tcBorders>
          <w:vAlign w:val="center"/>
        </w:tcPr>
        <w:p w14:paraId="414D05E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  <w:vAlign w:val="center"/>
        </w:tcPr>
        <w:p w14:paraId="42E7EA59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vAlign w:val="center"/>
        </w:tcPr>
        <w:p w14:paraId="56162F19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2C19B8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71D977E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3ED9BE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1007" w:type="dxa"/>
          <w:vAlign w:val="center"/>
        </w:tcPr>
        <w:p w14:paraId="42607A91" w14:textId="34E4FE67" w:rsidR="00641309" w:rsidRPr="00AE5BEE" w:rsidRDefault="00AE5BEE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 w:rsidRPr="00AE5BEE">
            <w:rPr>
              <w:sz w:val="28"/>
              <w:szCs w:val="20"/>
              <w:lang w:val="uk-UA"/>
            </w:rPr>
            <w:t>1</w:t>
          </w:r>
        </w:p>
      </w:tc>
      <w:tc>
        <w:tcPr>
          <w:tcW w:w="923" w:type="dxa"/>
          <w:vAlign w:val="center"/>
        </w:tcPr>
        <w:p w14:paraId="0A4AE073" w14:textId="680B33DF" w:rsidR="00641309" w:rsidRPr="00AE5BEE" w:rsidRDefault="00B93C85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>
            <w:rPr>
              <w:sz w:val="28"/>
              <w:szCs w:val="20"/>
              <w:lang w:val="uk-UA"/>
            </w:rPr>
            <w:t>3</w:t>
          </w:r>
        </w:p>
      </w:tc>
    </w:tr>
    <w:tr w:rsidR="00641309" w:rsidRPr="00AE5BEE" w14:paraId="042467D2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single" w:sz="4" w:space="0" w:color="auto"/>
          </w:tcBorders>
          <w:vAlign w:val="center"/>
        </w:tcPr>
        <w:p w14:paraId="63077D5E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tcBorders>
            <w:bottom w:val="single" w:sz="4" w:space="0" w:color="auto"/>
          </w:tcBorders>
          <w:vAlign w:val="center"/>
        </w:tcPr>
        <w:p w14:paraId="31617B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03D57794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2F5921C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  <w:vAlign w:val="center"/>
        </w:tcPr>
        <w:p w14:paraId="0971FEA1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 w:val="restart"/>
          <w:tcBorders>
            <w:bottom w:val="nil"/>
          </w:tcBorders>
          <w:vAlign w:val="center"/>
        </w:tcPr>
        <w:p w14:paraId="75421B76" w14:textId="1AC5E4BE" w:rsidR="00641309" w:rsidRPr="00AE5BEE" w:rsidRDefault="00641309">
          <w:pPr>
            <w:pStyle w:val="3"/>
            <w:framePr w:wrap="around" w:hAnchor="page" w:x="1114" w:y="1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Група</w:t>
          </w:r>
          <w:r w:rsidR="00AE5BEE" w:rsidRPr="00AE5BEE">
            <w:rPr>
              <w:rFonts w:ascii="Times New Roman" w:hAnsi="Times New Roman" w:cs="Times New Roman"/>
            </w:rPr>
            <w:t xml:space="preserve"> 451</w:t>
          </w:r>
          <w:r w:rsidRPr="00AE5BEE">
            <w:rPr>
              <w:rFonts w:ascii="Times New Roman" w:hAnsi="Times New Roman" w:cs="Times New Roman"/>
              <w:u w:val="single"/>
            </w:rPr>
            <w:t xml:space="preserve"> </w:t>
          </w:r>
          <w:r w:rsidRPr="00AE5BEE">
            <w:rPr>
              <w:rFonts w:ascii="Times New Roman" w:hAnsi="Times New Roman" w:cs="Times New Roman"/>
            </w:rPr>
            <w:t xml:space="preserve"> </w:t>
          </w:r>
        </w:p>
      </w:tc>
    </w:tr>
    <w:tr w:rsidR="00641309" w:rsidRPr="00AE5BEE" w14:paraId="27E5554E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top w:val="nil"/>
          </w:tcBorders>
        </w:tcPr>
        <w:p w14:paraId="03AF90C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bCs/>
              <w:sz w:val="18"/>
              <w:lang w:val="uk-UA"/>
            </w:rPr>
          </w:pPr>
          <w:r w:rsidRPr="00AE5BEE">
            <w:rPr>
              <w:b/>
              <w:bCs/>
              <w:sz w:val="18"/>
              <w:lang w:val="uk-UA"/>
            </w:rPr>
            <w:t>Оцінка</w:t>
          </w:r>
        </w:p>
      </w:tc>
      <w:tc>
        <w:tcPr>
          <w:tcW w:w="1926" w:type="dxa"/>
          <w:tcBorders>
            <w:top w:val="nil"/>
          </w:tcBorders>
        </w:tcPr>
        <w:p w14:paraId="0151B93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top w:val="nil"/>
          </w:tcBorders>
        </w:tcPr>
        <w:p w14:paraId="373B898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02173D3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top w:val="nil"/>
          </w:tcBorders>
        </w:tcPr>
        <w:p w14:paraId="5093FEA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top w:val="nil"/>
          </w:tcBorders>
        </w:tcPr>
        <w:p w14:paraId="589D5C2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  <w:tr w:rsidR="00641309" w:rsidRPr="00AE5BEE" w14:paraId="78780C94" w14:textId="77777777" w:rsidTr="00AE5BEE"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</w:tcPr>
        <w:p w14:paraId="240664F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proofErr w:type="spellStart"/>
          <w:r w:rsidRPr="00AE5BEE">
            <w:rPr>
              <w:b/>
              <w:sz w:val="18"/>
              <w:lang w:val="uk-UA"/>
            </w:rPr>
            <w:t>Затв</w:t>
          </w:r>
          <w:proofErr w:type="spellEnd"/>
        </w:p>
      </w:tc>
      <w:tc>
        <w:tcPr>
          <w:tcW w:w="1926" w:type="dxa"/>
          <w:tcBorders>
            <w:bottom w:val="nil"/>
          </w:tcBorders>
        </w:tcPr>
        <w:p w14:paraId="245BD9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nil"/>
          </w:tcBorders>
        </w:tcPr>
        <w:p w14:paraId="72BD9747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</w:tcPr>
        <w:p w14:paraId="6E617AA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</w:tcPr>
        <w:p w14:paraId="2CAB15E3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bottom w:val="nil"/>
          </w:tcBorders>
        </w:tcPr>
        <w:p w14:paraId="3A736860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</w:tbl>
  <w:p w14:paraId="30878493" w14:textId="77777777" w:rsidR="00641309" w:rsidRPr="00AE5BEE" w:rsidRDefault="00641309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5DCA0" w14:textId="77777777" w:rsidR="007B4EE1" w:rsidRDefault="007B4EE1">
      <w:r>
        <w:separator/>
      </w:r>
    </w:p>
  </w:footnote>
  <w:footnote w:type="continuationSeparator" w:id="0">
    <w:p w14:paraId="0D52C777" w14:textId="77777777" w:rsidR="007B4EE1" w:rsidRDefault="007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2F8B"/>
    <w:multiLevelType w:val="singleLevel"/>
    <w:tmpl w:val="60C041A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hint="default"/>
      </w:rPr>
    </w:lvl>
  </w:abstractNum>
  <w:abstractNum w:abstractNumId="1" w15:restartNumberingAfterBreak="0">
    <w:nsid w:val="073825A8"/>
    <w:multiLevelType w:val="hybridMultilevel"/>
    <w:tmpl w:val="903E1836"/>
    <w:lvl w:ilvl="0" w:tplc="3634E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987B78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D15F9A"/>
    <w:multiLevelType w:val="hybridMultilevel"/>
    <w:tmpl w:val="56AEA8B4"/>
    <w:lvl w:ilvl="0" w:tplc="51FC8336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F8D107A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5" w15:restartNumberingAfterBreak="0">
    <w:nsid w:val="25FF5DC1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7408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A6D254D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3464B6"/>
    <w:multiLevelType w:val="multilevel"/>
    <w:tmpl w:val="75E6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C22F90"/>
    <w:multiLevelType w:val="hybridMultilevel"/>
    <w:tmpl w:val="873EB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6D1DC4"/>
    <w:multiLevelType w:val="hybridMultilevel"/>
    <w:tmpl w:val="8B14E7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8D2C9C"/>
    <w:multiLevelType w:val="hybridMultilevel"/>
    <w:tmpl w:val="4D8E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B54037"/>
    <w:multiLevelType w:val="singleLevel"/>
    <w:tmpl w:val="D9C03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AFD1831"/>
    <w:multiLevelType w:val="hybridMultilevel"/>
    <w:tmpl w:val="AA6C65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BE7C91"/>
    <w:multiLevelType w:val="hybridMultilevel"/>
    <w:tmpl w:val="38B03CD0"/>
    <w:lvl w:ilvl="0" w:tplc="88A0C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C8BE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B4B4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34B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26B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7068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8C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03A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6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3"/>
  </w:num>
  <w:num w:numId="5">
    <w:abstractNumId w:val="15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lignBordersAndEdg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F5"/>
    <w:rsid w:val="00010313"/>
    <w:rsid w:val="0001554A"/>
    <w:rsid w:val="00015E83"/>
    <w:rsid w:val="000A448E"/>
    <w:rsid w:val="00146CCB"/>
    <w:rsid w:val="00180B54"/>
    <w:rsid w:val="00186671"/>
    <w:rsid w:val="001B7B51"/>
    <w:rsid w:val="001D4123"/>
    <w:rsid w:val="001E4C0E"/>
    <w:rsid w:val="002463D7"/>
    <w:rsid w:val="002577F7"/>
    <w:rsid w:val="002605D2"/>
    <w:rsid w:val="00264AD7"/>
    <w:rsid w:val="002A51F6"/>
    <w:rsid w:val="002B7231"/>
    <w:rsid w:val="00316C51"/>
    <w:rsid w:val="003815A0"/>
    <w:rsid w:val="00396468"/>
    <w:rsid w:val="003B3B2C"/>
    <w:rsid w:val="003C1F7D"/>
    <w:rsid w:val="003D7BCA"/>
    <w:rsid w:val="003E2514"/>
    <w:rsid w:val="00451301"/>
    <w:rsid w:val="00455281"/>
    <w:rsid w:val="00461192"/>
    <w:rsid w:val="004627F9"/>
    <w:rsid w:val="00477C79"/>
    <w:rsid w:val="004D24AD"/>
    <w:rsid w:val="0053206F"/>
    <w:rsid w:val="0057311D"/>
    <w:rsid w:val="00574083"/>
    <w:rsid w:val="00586502"/>
    <w:rsid w:val="005A01E2"/>
    <w:rsid w:val="005B0112"/>
    <w:rsid w:val="005B333B"/>
    <w:rsid w:val="005C1FAB"/>
    <w:rsid w:val="00601A57"/>
    <w:rsid w:val="00615234"/>
    <w:rsid w:val="006214CB"/>
    <w:rsid w:val="00641309"/>
    <w:rsid w:val="0066257C"/>
    <w:rsid w:val="00667CD5"/>
    <w:rsid w:val="00674E3E"/>
    <w:rsid w:val="0069680F"/>
    <w:rsid w:val="006A5841"/>
    <w:rsid w:val="006D1F9E"/>
    <w:rsid w:val="00704E2A"/>
    <w:rsid w:val="00723D79"/>
    <w:rsid w:val="00732AC5"/>
    <w:rsid w:val="007464CA"/>
    <w:rsid w:val="0076063A"/>
    <w:rsid w:val="0078001B"/>
    <w:rsid w:val="00782EAE"/>
    <w:rsid w:val="007910D3"/>
    <w:rsid w:val="007B4EE1"/>
    <w:rsid w:val="007C4D9C"/>
    <w:rsid w:val="008049F0"/>
    <w:rsid w:val="00843C2D"/>
    <w:rsid w:val="00871D23"/>
    <w:rsid w:val="00875451"/>
    <w:rsid w:val="00886278"/>
    <w:rsid w:val="008A278C"/>
    <w:rsid w:val="008B551D"/>
    <w:rsid w:val="008B5BEF"/>
    <w:rsid w:val="009014D0"/>
    <w:rsid w:val="009619B2"/>
    <w:rsid w:val="009803F6"/>
    <w:rsid w:val="00980EB5"/>
    <w:rsid w:val="009B2918"/>
    <w:rsid w:val="00A028E8"/>
    <w:rsid w:val="00A07388"/>
    <w:rsid w:val="00A15EC1"/>
    <w:rsid w:val="00A429BF"/>
    <w:rsid w:val="00AE10CF"/>
    <w:rsid w:val="00AE5BEE"/>
    <w:rsid w:val="00B00151"/>
    <w:rsid w:val="00B87FB2"/>
    <w:rsid w:val="00B93C85"/>
    <w:rsid w:val="00BC39B5"/>
    <w:rsid w:val="00BC7A90"/>
    <w:rsid w:val="00BE006A"/>
    <w:rsid w:val="00BE5F19"/>
    <w:rsid w:val="00BF5154"/>
    <w:rsid w:val="00C4463D"/>
    <w:rsid w:val="00C577C9"/>
    <w:rsid w:val="00CB67D2"/>
    <w:rsid w:val="00CC5072"/>
    <w:rsid w:val="00D145F5"/>
    <w:rsid w:val="00D147BD"/>
    <w:rsid w:val="00D40C3E"/>
    <w:rsid w:val="00D41B44"/>
    <w:rsid w:val="00DA3C5D"/>
    <w:rsid w:val="00DB6840"/>
    <w:rsid w:val="00E757F4"/>
    <w:rsid w:val="00E7737F"/>
    <w:rsid w:val="00E91897"/>
    <w:rsid w:val="00EB7175"/>
    <w:rsid w:val="00EE1BB8"/>
    <w:rsid w:val="00EF13C4"/>
    <w:rsid w:val="00EF5F1F"/>
    <w:rsid w:val="00FA65F0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E77CD"/>
  <w15:chartTrackingRefBased/>
  <w15:docId w15:val="{AE0EF68D-CAC7-49BB-A939-F462E747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styleId="a8">
    <w:name w:val="List Paragraph"/>
    <w:basedOn w:val="a"/>
    <w:uiPriority w:val="34"/>
    <w:qFormat/>
    <w:rsid w:val="00667CD5"/>
    <w:pPr>
      <w:ind w:left="720"/>
      <w:contextualSpacing/>
    </w:pPr>
  </w:style>
  <w:style w:type="paragraph" w:styleId="a9">
    <w:basedOn w:val="a"/>
    <w:next w:val="aa"/>
    <w:rsid w:val="00B93C85"/>
    <w:pPr>
      <w:spacing w:line="360" w:lineRule="auto"/>
      <w:ind w:firstLine="709"/>
      <w:jc w:val="both"/>
    </w:pPr>
  </w:style>
  <w:style w:type="paragraph" w:styleId="aa">
    <w:name w:val="Normal (Web)"/>
    <w:basedOn w:val="a"/>
    <w:rsid w:val="00B9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DEFAULT</dc:creator>
  <cp:keywords/>
  <dc:description/>
  <cp:lastModifiedBy>Юлия Недашковская</cp:lastModifiedBy>
  <cp:revision>2</cp:revision>
  <cp:lastPrinted>2004-03-21T15:02:00Z</cp:lastPrinted>
  <dcterms:created xsi:type="dcterms:W3CDTF">2023-09-21T14:55:00Z</dcterms:created>
  <dcterms:modified xsi:type="dcterms:W3CDTF">2023-09-21T14:55:00Z</dcterms:modified>
</cp:coreProperties>
</file>