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7.wmf" ContentType="image/x-wmf"/>
  <Override PartName="/word/media/image13.png" ContentType="image/png"/>
  <Override PartName="/word/media/image8.png" ContentType="image/png"/>
  <Override PartName="/word/media/image16.wmf" ContentType="image/x-wmf"/>
  <Override PartName="/word/media/image12.png" ContentType="image/png"/>
  <Override PartName="/word/media/image20.jpeg" ContentType="image/jpeg"/>
  <Override PartName="/word/media/image18.jpeg" ContentType="image/jpeg"/>
  <Override PartName="/word/media/image7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9.jpeg" ContentType="image/jpe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  <w:t>Instituto Tecnológico de San Juan del Río</w:t>
      </w:r>
    </w:p>
    <w:p>
      <w:pPr>
        <w:pStyle w:val="Normal"/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</w:r>
    </w:p>
    <w:p>
      <w:pPr>
        <w:pStyle w:val="Normal"/>
        <w:jc w:val="center"/>
        <w:rPr>
          <w:rFonts w:ascii="Humanst521 BT" w:hAnsi="Humanst521 BT"/>
          <w:sz w:val="40"/>
          <w:szCs w:val="40"/>
        </w:rPr>
      </w:pPr>
      <w:r>
        <w:rPr/>
        <w:drawing>
          <wp:inline distT="0" distB="0" distL="0" distR="0">
            <wp:extent cx="1354455" cy="1371600"/>
            <wp:effectExtent l="0" t="0" r="0" b="0"/>
            <wp:docPr id="1" name="Imagen 68" descr="LOGO TECNMITSJR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8" descr="LOGO TECNMITSJR COLO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uerpodetexto"/>
        <w:spacing w:lineRule="auto" w:line="360"/>
        <w:ind w:right="340" w:hanging="0"/>
        <w:rPr>
          <w:rFonts w:ascii="Arial" w:hAnsi="Arial" w:cs="Arial"/>
          <w:b/>
          <w:b/>
          <w:sz w:val="36"/>
          <w:szCs w:val="36"/>
          <w:lang w:val="es-MX"/>
        </w:rPr>
      </w:pPr>
      <w:r>
        <w:rPr>
          <w:rFonts w:cs="Arial" w:ascii="Arial" w:hAnsi="Arial"/>
          <w:b/>
          <w:sz w:val="36"/>
          <w:szCs w:val="36"/>
          <w:lang w:val="es-MX"/>
        </w:rPr>
        <w:t>UNIDAD 3</w:t>
      </w:r>
    </w:p>
    <w:p>
      <w:pPr>
        <w:pStyle w:val="Cuerpodetexto"/>
        <w:spacing w:lineRule="auto" w:line="360"/>
        <w:ind w:right="340" w:hanging="0"/>
        <w:rPr>
          <w:rFonts w:ascii="Arial" w:hAnsi="Arial" w:cs="Arial"/>
          <w:b/>
          <w:b/>
          <w:sz w:val="36"/>
          <w:szCs w:val="36"/>
          <w:lang w:val="es-MX"/>
        </w:rPr>
      </w:pPr>
      <w:r>
        <w:rPr>
          <w:rFonts w:cs="Arial" w:ascii="Arial" w:hAnsi="Arial"/>
          <w:b/>
          <w:sz w:val="36"/>
          <w:szCs w:val="36"/>
          <w:lang w:val="es-MX"/>
        </w:rPr>
        <w:t>Practica Medidor de carga de Bateria</w:t>
      </w:r>
    </w:p>
    <w:p>
      <w:pPr>
        <w:pStyle w:val="Cuerpodetexto"/>
        <w:spacing w:lineRule="auto" w:line="360"/>
        <w:ind w:right="340" w:hanging="0"/>
        <w:jc w:val="left"/>
        <w:rPr>
          <w:rFonts w:ascii="Arial" w:hAnsi="Arial" w:cs="Arial"/>
          <w:b/>
          <w:b/>
          <w:sz w:val="36"/>
          <w:szCs w:val="36"/>
          <w:lang w:val="es-MX"/>
        </w:rPr>
      </w:pPr>
      <w:r>
        <w:rPr>
          <w:rFonts w:cs="Arial" w:ascii="Arial" w:hAnsi="Arial"/>
          <w:b/>
          <w:sz w:val="36"/>
          <w:szCs w:val="36"/>
          <w:lang w:val="es-MX"/>
        </w:rPr>
      </w:r>
    </w:p>
    <w:p>
      <w:pPr>
        <w:pStyle w:val="Textoindependiente21"/>
        <w:ind w:left="0" w:hanging="0"/>
        <w:jc w:val="left"/>
        <w:rPr>
          <w:rFonts w:ascii="Times New Roman" w:hAnsi="Times New Roman"/>
          <w:b w:val="false"/>
          <w:b w:val="false"/>
          <w:sz w:val="28"/>
        </w:rPr>
      </w:pPr>
      <w:r>
        <w:rPr>
          <w:rFonts w:ascii="Times New Roman" w:hAnsi="Times New Roman"/>
          <w:b w:val="false"/>
          <w:sz w:val="28"/>
        </w:rPr>
      </w:r>
    </w:p>
    <w:p>
      <w:pPr>
        <w:pStyle w:val="Normal"/>
        <w:jc w:val="center"/>
        <w:rPr>
          <w:b/>
          <w:b/>
        </w:rPr>
      </w:pPr>
      <w:r>
        <w:rPr>
          <w:b/>
          <w:sz w:val="28"/>
        </w:rPr>
        <w:t>P R E S E N T A</w:t>
      </w:r>
      <w:r>
        <w:rPr>
          <w:b/>
          <w:sz w:val="28"/>
        </w:rPr>
        <w:t>N</w:t>
      </w:r>
      <w:r>
        <w:rPr>
          <w:b/>
          <w:sz w:val="28"/>
        </w:rPr>
        <w:t>: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 xml:space="preserve">Julio Alberto </w:t>
      </w:r>
      <w:r>
        <w:rPr>
          <w:b/>
          <w:sz w:val="28"/>
        </w:rPr>
        <w:t>González</w:t>
      </w:r>
      <w:r>
        <w:rPr>
          <w:b/>
          <w:sz w:val="28"/>
        </w:rPr>
        <w:t xml:space="preserve"> de Jesus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16590585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Armando Alcantara Lagunas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16590441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Sistemas Computacionales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jc w:val="right"/>
        <w:rPr>
          <w:rFonts w:ascii="AvantGarde Md BT" w:hAnsi="AvantGarde Md BT"/>
          <w:sz w:val="36"/>
        </w:rPr>
      </w:pPr>
      <w:r>
        <w:rPr>
          <w:rFonts w:ascii="AvantGarde Md BT" w:hAnsi="AvantGarde Md BT"/>
          <w:sz w:val="36"/>
        </w:rPr>
        <w:t xml:space="preserve">San Juan del Río, Qro., </w:t>
      </w:r>
      <w:r>
        <w:rPr>
          <w:rFonts w:eastAsia="Times New Roman" w:cs="Arial" w:ascii="AvantGarde Md BT" w:hAnsi="AvantGarde Md BT"/>
          <w:sz w:val="36"/>
          <w:szCs w:val="24"/>
          <w:lang w:val="es-ES" w:eastAsia="es-ES"/>
        </w:rPr>
        <w:t>Mayo</w:t>
      </w:r>
      <w:r>
        <w:rPr>
          <w:rFonts w:ascii="AvantGarde Md BT" w:hAnsi="AvantGarde Md BT"/>
          <w:sz w:val="36"/>
        </w:rPr>
        <w:t xml:space="preserve"> 2020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t>Configuración Nodemcu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24730" cy="6229985"/>
            <wp:effectExtent l="0" t="0" r="0" b="0"/>
            <wp:docPr id="2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72075" cy="6962775"/>
            <wp:effectExtent l="0" t="0" r="0" b="0"/>
            <wp:docPr id="3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72075" cy="6934200"/>
            <wp:effectExtent l="0" t="0" r="0" b="0"/>
            <wp:docPr id="4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162550" cy="6924675"/>
            <wp:effectExtent l="0" t="0" r="0" b="0"/>
            <wp:docPr id="5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00650" cy="6886575"/>
            <wp:effectExtent l="0" t="0" r="0" b="0"/>
            <wp:docPr id="6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Configuracion del Servidor </w:t>
      </w:r>
      <w:r>
        <w:rPr/>
        <w:t>(Backend)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4">
            <wp:simplePos x="0" y="0"/>
            <wp:positionH relativeFrom="column">
              <wp:posOffset>-496570</wp:posOffset>
            </wp:positionH>
            <wp:positionV relativeFrom="paragraph">
              <wp:posOffset>53340</wp:posOffset>
            </wp:positionV>
            <wp:extent cx="7078345" cy="3513455"/>
            <wp:effectExtent l="0" t="0" r="0" b="0"/>
            <wp:wrapSquare wrapText="largest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3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5">
            <wp:simplePos x="0" y="0"/>
            <wp:positionH relativeFrom="column">
              <wp:posOffset>-624205</wp:posOffset>
            </wp:positionH>
            <wp:positionV relativeFrom="paragraph">
              <wp:posOffset>3698240</wp:posOffset>
            </wp:positionV>
            <wp:extent cx="5605780" cy="3151505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 xml:space="preserve">Modelo de      Base de datos </w:t>
      </w:r>
    </w:p>
    <w:p>
      <w:pPr>
        <w:pStyle w:val="Normal"/>
        <w:jc w:val="righ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>Conexión a base de datos a Closter de MongoDB ATLAS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6">
            <wp:simplePos x="0" y="0"/>
            <wp:positionH relativeFrom="column">
              <wp:posOffset>-647700</wp:posOffset>
            </wp:positionH>
            <wp:positionV relativeFrom="paragraph">
              <wp:posOffset>1905</wp:posOffset>
            </wp:positionV>
            <wp:extent cx="7381875" cy="4481830"/>
            <wp:effectExtent l="0" t="0" r="0" b="0"/>
            <wp:wrapSquare wrapText="largest"/>
            <wp:docPr id="9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br/>
        <w:t xml:space="preserve">Logica de Programación por la peticion POST 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7">
            <wp:simplePos x="0" y="0"/>
            <wp:positionH relativeFrom="column">
              <wp:posOffset>-561975</wp:posOffset>
            </wp:positionH>
            <wp:positionV relativeFrom="paragraph">
              <wp:posOffset>72390</wp:posOffset>
            </wp:positionV>
            <wp:extent cx="5514975" cy="3020060"/>
            <wp:effectExtent l="0" t="0" r="0" b="0"/>
            <wp:wrapSquare wrapText="largest"/>
            <wp:docPr id="1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b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2">
            <wp:simplePos x="0" y="0"/>
            <wp:positionH relativeFrom="column">
              <wp:posOffset>-538480</wp:posOffset>
            </wp:positionH>
            <wp:positionV relativeFrom="paragraph">
              <wp:posOffset>90170</wp:posOffset>
            </wp:positionV>
            <wp:extent cx="5520055" cy="3500755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t xml:space="preserve">La parte Grafica de el dashboard desde como se consume una api Generada en node-js 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ab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t xml:space="preserve">Resultados de la Practica 3 </w:t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8">
            <wp:simplePos x="0" y="0"/>
            <wp:positionH relativeFrom="column">
              <wp:posOffset>-417830</wp:posOffset>
            </wp:positionH>
            <wp:positionV relativeFrom="paragraph">
              <wp:posOffset>89535</wp:posOffset>
            </wp:positionV>
            <wp:extent cx="6121400" cy="3025775"/>
            <wp:effectExtent l="0" t="0" r="0" b="0"/>
            <wp:wrapSquare wrapText="largest"/>
            <wp:docPr id="1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  <w:br/>
        <w:br/>
        <w:br/>
        <w:br/>
        <w:br/>
        <w:b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b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11">
            <wp:simplePos x="0" y="0"/>
            <wp:positionH relativeFrom="column">
              <wp:posOffset>-590550</wp:posOffset>
            </wp:positionH>
            <wp:positionV relativeFrom="paragraph">
              <wp:posOffset>123190</wp:posOffset>
            </wp:positionV>
            <wp:extent cx="6677025" cy="3357245"/>
            <wp:effectExtent l="0" t="0" r="0" b="0"/>
            <wp:wrapSquare wrapText="largest"/>
            <wp:docPr id="1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br/>
        <w:drawing>
          <wp:anchor behindDoc="0" distT="0" distB="0" distL="0" distR="0" simplePos="0" locked="0" layoutInCell="1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1540" cy="3357245"/>
            <wp:effectExtent l="0" t="0" r="0" b="0"/>
            <wp:wrapSquare wrapText="largest"/>
            <wp:docPr id="14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  <w:r>
        <w:drawing>
          <wp:anchor behindDoc="0" distT="0" distB="0" distL="0" distR="0" simplePos="0" locked="0" layoutInCell="1" allowOverlap="1" relativeHeight="109">
            <wp:simplePos x="0" y="0"/>
            <wp:positionH relativeFrom="column">
              <wp:posOffset>90170</wp:posOffset>
            </wp:positionH>
            <wp:positionV relativeFrom="paragraph">
              <wp:posOffset>3978275</wp:posOffset>
            </wp:positionV>
            <wp:extent cx="5971540" cy="3357245"/>
            <wp:effectExtent l="0" t="0" r="0" b="0"/>
            <wp:wrapSquare wrapText="largest"/>
            <wp:docPr id="15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sectPr>
      <w:headerReference w:type="default" r:id="rId17"/>
      <w:footerReference w:type="default" r:id="rId18"/>
      <w:type w:val="nextPage"/>
      <w:pgSz w:w="12240" w:h="15840"/>
      <w:pgMar w:left="1418" w:right="1418" w:header="567" w:top="2269" w:footer="0" w:bottom="156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Humanst521 BT">
    <w:charset w:val="01"/>
    <w:family w:val="roman"/>
    <w:pitch w:val="variable"/>
  </w:font>
  <w:font w:name="AvantGarde Md BT">
    <w:charset w:val="01"/>
    <w:family w:val="roman"/>
    <w:pitch w:val="variable"/>
  </w:font>
  <w:font w:name="Montserrat Medium">
    <w:charset w:val="01"/>
    <w:family w:val="roman"/>
    <w:pitch w:val="variable"/>
  </w:font>
  <w:font w:name="Soberana San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aconcuadrcula"/>
      <w:tblW w:w="10031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062"/>
      <w:gridCol w:w="6908"/>
      <w:gridCol w:w="2061"/>
    </w:tblGrid>
    <w:tr>
      <w:trPr>
        <w:trHeight w:val="276" w:hRule="atLeast"/>
      </w:trPr>
      <w:tc>
        <w:tcPr>
          <w:tcW w:w="1062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Piedepgina"/>
            <w:tabs>
              <w:tab w:val="left" w:pos="708" w:leader="none"/>
              <w:tab w:val="center" w:pos="4419" w:leader="none"/>
              <w:tab w:val="right" w:pos="8838" w:leader="none"/>
            </w:tabs>
            <w:ind w:right="760" w:hanging="0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drawing>
              <wp:anchor behindDoc="0" distT="0" distB="0" distL="114300" distR="114300" simplePos="0" locked="0" layoutInCell="1" allowOverlap="1" relativeHeight="13">
                <wp:simplePos x="0" y="0"/>
                <wp:positionH relativeFrom="column">
                  <wp:posOffset>635</wp:posOffset>
                </wp:positionH>
                <wp:positionV relativeFrom="paragraph">
                  <wp:posOffset>20955</wp:posOffset>
                </wp:positionV>
                <wp:extent cx="532130" cy="539750"/>
                <wp:effectExtent l="0" t="0" r="0" b="0"/>
                <wp:wrapTight wrapText="bothSides">
                  <wp:wrapPolygon edited="0">
                    <wp:start x="-402" y="0"/>
                    <wp:lineTo x="-402" y="20209"/>
                    <wp:lineTo x="20846" y="20209"/>
                    <wp:lineTo x="20846" y="0"/>
                    <wp:lineTo x="-402" y="0"/>
                  </wp:wrapPolygon>
                </wp:wrapTight>
                <wp:docPr id="22" name="Imagen 64" descr="C:\Users\Ing. Roberto\Desktop\2018\LOGOS\LOGO TECNMITSJR 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n 64" descr="C:\Users\Ing. Roberto\Desktop\2018\LOGOS\LOGO TECNMITSJR 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213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908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NormalWeb"/>
            <w:spacing w:lineRule="atLeast" w:line="60" w:beforeAutospacing="0" w:before="280" w:afterAutospacing="0" w:after="280"/>
            <w:ind w:left="75" w:right="75" w:hanging="0"/>
            <w:jc w:val="center"/>
            <w:rPr>
              <w:rFonts w:ascii="Soberana Sans" w:hAnsi="Soberana Sans"/>
              <w:color w:val="737373"/>
              <w:sz w:val="16"/>
              <w:szCs w:val="16"/>
            </w:rPr>
          </w:pPr>
          <w:r>
            <w:rPr>
              <w:rFonts w:ascii="Soberana Sans" w:hAnsi="Soberana Sans"/>
              <w:color w:val="737373"/>
              <w:sz w:val="16"/>
              <w:szCs w:val="16"/>
            </w:rPr>
            <w:t>Av. Tecnológico # 2, C.P. 76800, San Juan del Río, Querétaro, México</w:t>
          </w:r>
        </w:p>
        <w:p>
          <w:pPr>
            <w:pStyle w:val="Piedepgina"/>
            <w:tabs>
              <w:tab w:val="left" w:pos="708" w:leader="none"/>
              <w:tab w:val="center" w:pos="4419" w:leader="none"/>
              <w:tab w:val="right" w:pos="8838" w:leader="none"/>
            </w:tabs>
            <w:ind w:right="759" w:hanging="0"/>
            <w:jc w:val="center"/>
            <w:rPr>
              <w:rStyle w:val="EnlacedeInternet"/>
              <w:rFonts w:ascii="Soberana Sans" w:hAnsi="Soberana Sans"/>
              <w:color w:val="7F7F7F"/>
              <w:sz w:val="16"/>
              <w:szCs w:val="16"/>
              <w:lang w:val="fr-FR"/>
            </w:rPr>
          </w:pPr>
          <w:r>
            <w:rPr>
              <w:rFonts w:ascii="Montserrat Medium" w:hAnsi="Montserrat Medium"/>
              <w:color w:val="737373"/>
              <w:sz w:val="16"/>
              <w:szCs w:val="16"/>
              <w:lang w:val="fr-FR"/>
            </w:rPr>
            <w:t>Tels. 01 (427) 27 24118, 01 (427) 27 24178 Ext. 119 e-mail: depto.sistemas@itsanjuan.edu.mx</w:t>
          </w:r>
        </w:p>
        <w:p>
          <w:pPr>
            <w:pStyle w:val="Piedepgina"/>
            <w:tabs>
              <w:tab w:val="left" w:pos="708" w:leader="none"/>
              <w:tab w:val="center" w:pos="4419" w:leader="none"/>
              <w:tab w:val="right" w:pos="8838" w:leader="none"/>
            </w:tabs>
            <w:ind w:right="760" w:hanging="0"/>
            <w:jc w:val="center"/>
            <w:rPr>
              <w:rFonts w:ascii="Montserrat Medium" w:hAnsi="Montserrat Medium"/>
              <w:b/>
              <w:b/>
              <w:color w:val="7F7F7F"/>
              <w:sz w:val="16"/>
              <w:szCs w:val="16"/>
              <w:lang w:val="fr-FR"/>
            </w:rPr>
          </w:pPr>
          <w:hyperlink r:id="rId2">
            <w:r>
              <w:rPr>
                <w:rStyle w:val="EnlacedeInternet"/>
                <w:rFonts w:ascii="Montserrat Medium" w:hAnsi="Montserrat Medium"/>
                <w:b/>
                <w:color w:val="7F7F7F"/>
                <w:sz w:val="16"/>
                <w:szCs w:val="16"/>
                <w:lang w:val="fr-FR"/>
              </w:rPr>
              <w:t>www.tecnm.mx</w:t>
            </w:r>
          </w:hyperlink>
          <w:r>
            <w:rPr>
              <w:rStyle w:val="EnlacedeInternet"/>
              <w:rFonts w:ascii="Montserrat Medium" w:hAnsi="Montserrat Medium"/>
              <w:b/>
              <w:color w:val="7F7F7F"/>
              <w:sz w:val="16"/>
              <w:szCs w:val="16"/>
              <w:lang w:val="fr-FR"/>
            </w:rPr>
            <w:t xml:space="preserve"> | www.itsanjuan.edu.mx</w:t>
          </w:r>
        </w:p>
        <w:p>
          <w:pPr>
            <w:pStyle w:val="Normal"/>
            <w:rPr>
              <w:rFonts w:ascii="Times New Roman" w:hAnsi="Times New Roman" w:cs="Times New Roman"/>
              <w:lang w:val="es-MX"/>
            </w:rPr>
          </w:pPr>
          <w:r>
            <w:rPr>
              <w:rFonts w:cs="Times New Roman" w:ascii="Times New Roman" w:hAnsi="Times New Roman"/>
              <w:szCs w:val="20"/>
              <w:lang w:val="es-MX" w:eastAsia="es-MX"/>
            </w:rPr>
          </w:r>
        </w:p>
      </w:tc>
      <w:tc>
        <w:tcPr>
          <w:tcW w:w="2061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Normal"/>
            <w:rPr>
              <w:rFonts w:ascii="Times New Roman" w:hAnsi="Times New Roman" w:cs="Times New Roman"/>
              <w:lang w:val="es-MX"/>
            </w:rPr>
          </w:pPr>
          <w:r>
            <w:rPr>
              <w:rFonts w:cs="Times New Roman" w:ascii="Times New Roman" w:hAnsi="Times New Roman"/>
              <w:szCs w:val="20"/>
              <w:lang w:val="es-MX" w:eastAsia="es-MX"/>
            </w:rPr>
            <mc:AlternateContent>
              <mc:Choice Requires="wpg">
                <w:drawing>
                  <wp:anchor behindDoc="1" distT="0" distB="0" distL="114300" distR="114300" simplePos="0" locked="0" layoutInCell="1" allowOverlap="1" relativeHeight="25" wp14:anchorId="41755D5E">
                    <wp:simplePos x="0" y="0"/>
                    <wp:positionH relativeFrom="column">
                      <wp:posOffset>89535</wp:posOffset>
                    </wp:positionH>
                    <wp:positionV relativeFrom="paragraph">
                      <wp:posOffset>39370</wp:posOffset>
                    </wp:positionV>
                    <wp:extent cx="1163320" cy="541020"/>
                    <wp:effectExtent l="0" t="0" r="0" b="0"/>
                    <wp:wrapThrough wrapText="bothSides">
                      <wp:wrapPolygon edited="0">
                        <wp:start x="0" y="0"/>
                        <wp:lineTo x="0" y="20584"/>
                        <wp:lineTo x="21246" y="20584"/>
                        <wp:lineTo x="21246" y="0"/>
                        <wp:lineTo x="0" y="0"/>
                      </wp:wrapPolygon>
                    </wp:wrapThrough>
                    <wp:docPr id="23" name="Grupo 4"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62800" cy="540360"/>
                            </a:xfrm>
                          </wpg:grpSpPr>
                          <pic:pic xmlns:pic="http://schemas.openxmlformats.org/drawingml/2006/picture">
                            <pic:nvPicPr>
                              <pic:cNvPr id="0" name="Imagen 6" descr=""/>
                              <pic:cNvPicPr/>
                            </pic:nvPicPr>
                            <pic:blipFill>
                              <a:blip r:embed="rId3"/>
                              <a:stretch/>
                            </pic:blipFill>
                            <pic:spPr>
                              <a:xfrm>
                                <a:off x="615240" y="0"/>
                                <a:ext cx="547200" cy="540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" name="Imagen 11" descr=""/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0" y="0"/>
                                <a:ext cx="590400" cy="5403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shape_0" alt="Grupo 4" style="position:absolute;margin-left:7.05pt;margin-top:3.1pt;width:91.55pt;height:42.55pt" coordorigin="141,62" coordsize="1831,851">
                    <v:shapetype id="shapetype_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Imagen 6" stroked="f" style="position:absolute;left:1110;top:62;width:861;height:850" type="shapetype_75">
                      <v:imagedata r:id="rId3" o:detectmouseclick="t"/>
                      <w10:wrap type="none"/>
                      <v:stroke color="#3465a4" joinstyle="round" endcap="flat"/>
                    </v:shape>
                    <v:shape id="shape_0" ID="Imagen 11" stroked="f" style="position:absolute;left:141;top:62;width:929;height:850" type="shapetype_75">
                      <v:imagedata r:id="rId4" o:detectmouseclick="t"/>
                      <w10:wrap type="none"/>
                      <v:stroke color="#3465a4" joinstyle="round" endcap="flat"/>
                    </v:shape>
                  </v:group>
                </w:pict>
              </mc:Fallback>
            </mc:AlternateContent>
          </w:r>
        </w:p>
      </w:tc>
    </w:tr>
  </w:tbl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66" wp14:anchorId="2BD135F2">
              <wp:simplePos x="0" y="0"/>
              <wp:positionH relativeFrom="column">
                <wp:posOffset>1757680</wp:posOffset>
              </wp:positionH>
              <wp:positionV relativeFrom="paragraph">
                <wp:posOffset>421640</wp:posOffset>
              </wp:positionV>
              <wp:extent cx="4258945" cy="397510"/>
              <wp:effectExtent l="0" t="0" r="0" b="3810"/>
              <wp:wrapNone/>
              <wp:docPr id="16" name="Cuadro de texto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58440" cy="396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lineRule="auto" w:line="360"/>
                            <w:ind w:right="74" w:hanging="0"/>
                            <w:jc w:val="right"/>
                            <w:rPr>
                              <w:rFonts w:ascii="Montserrat Medium" w:hAnsi="Montserrat Medium"/>
                              <w:b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de San Juan del Río</w:t>
                          </w:r>
                        </w:p>
                        <w:p>
                          <w:pPr>
                            <w:pStyle w:val="Contenidodelmarco"/>
                            <w:spacing w:lineRule="auto" w:line="360"/>
                            <w:ind w:right="74" w:hanging="0"/>
                            <w:jc w:val="right"/>
                            <w:rPr/>
                          </w:pPr>
                          <w:r>
                            <w:rPr>
                              <w:rFonts w:ascii="Montserrat Medium" w:hAnsi="Montserrat Medium"/>
                              <w:color w:val="737373"/>
                              <w:sz w:val="16"/>
                              <w:szCs w:val="16"/>
                            </w:rPr>
                            <w:t>Departamento de Sistemas y Computación</w:t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66" stroked="f" style="position:absolute;margin-left:138.4pt;margin-top:33.2pt;width:335.25pt;height:31.2pt" wp14:anchorId="2BD135F2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spacing w:lineRule="auto" w:line="360"/>
                      <w:ind w:right="74" w:hanging="0"/>
                      <w:jc w:val="right"/>
                      <w:rPr>
                        <w:rFonts w:ascii="Montserrat Medium" w:hAnsi="Montserrat Medium"/>
                        <w:b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/>
                        <w:b/>
                        <w:color w:val="737373"/>
                        <w:sz w:val="18"/>
                        <w:szCs w:val="18"/>
                      </w:rPr>
                      <w:t>Instituto Tecnológico de San Juan del Río</w:t>
                    </w:r>
                  </w:p>
                  <w:p>
                    <w:pPr>
                      <w:pStyle w:val="Contenidodelmarco"/>
                      <w:spacing w:lineRule="auto" w:line="360"/>
                      <w:ind w:right="74" w:hanging="0"/>
                      <w:jc w:val="right"/>
                      <w:rPr/>
                    </w:pPr>
                    <w:r>
                      <w:rPr>
                        <w:rFonts w:ascii="Montserrat Medium" w:hAnsi="Montserrat Medium"/>
                        <w:color w:val="737373"/>
                        <w:sz w:val="16"/>
                        <w:szCs w:val="16"/>
                      </w:rPr>
                      <w:t>Departamento de Sistemas y Computación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78" wp14:anchorId="285A75D6">
              <wp:simplePos x="0" y="0"/>
              <wp:positionH relativeFrom="page">
                <wp:posOffset>193675</wp:posOffset>
              </wp:positionH>
              <wp:positionV relativeFrom="paragraph">
                <wp:posOffset>827405</wp:posOffset>
              </wp:positionV>
              <wp:extent cx="7000240" cy="227965"/>
              <wp:effectExtent l="0" t="0" r="0" b="1905"/>
              <wp:wrapNone/>
              <wp:docPr id="18" name="Cuadro de texto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9480" cy="22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jc w:val="center"/>
                            <w:rPr>
                              <w:rFonts w:ascii="Montserrat Medium" w:hAnsi="Montserrat Medium"/>
                              <w:b/>
                              <w:b/>
                              <w:color w:val="80808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Medium" w:hAnsi="Montserrat Medium"/>
                              <w:b/>
                              <w:color w:val="808080"/>
                              <w:sz w:val="16"/>
                              <w:szCs w:val="16"/>
                            </w:rPr>
                            <w:t>“</w:t>
                          </w:r>
                          <w:r>
                            <w:rPr>
                              <w:rFonts w:ascii="Montserrat Medium" w:hAnsi="Montserrat Medium"/>
                              <w:b/>
                              <w:color w:val="808080"/>
                              <w:sz w:val="16"/>
                              <w:szCs w:val="16"/>
                            </w:rPr>
                            <w:t>2019, Año del Caudillo del Sur, Emiliano Zapata”</w:t>
                          </w:r>
                        </w:p>
                        <w:p>
                          <w:pPr>
                            <w:pStyle w:val="Contenidodelmarco"/>
                            <w:jc w:val="center"/>
                            <w:rPr>
                              <w:szCs w:val="16"/>
                            </w:rPr>
                          </w:pPr>
                          <w:r>
                            <w:rPr>
                              <w:szCs w:val="16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uadro de texto 67" stroked="f" style="position:absolute;margin-left:15.25pt;margin-top:65.15pt;width:551.1pt;height:17.85pt;mso-position-horizontal-relative:page" wp14:anchorId="285A75D6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jc w:val="center"/>
                      <w:rPr>
                        <w:rFonts w:ascii="Montserrat Medium" w:hAnsi="Montserrat Medium"/>
                        <w:b/>
                        <w:b/>
                        <w:color w:val="808080"/>
                        <w:sz w:val="16"/>
                        <w:szCs w:val="16"/>
                      </w:rPr>
                    </w:pPr>
                    <w:r>
                      <w:rPr>
                        <w:rFonts w:ascii="Montserrat Medium" w:hAnsi="Montserrat Medium"/>
                        <w:b/>
                        <w:color w:val="808080"/>
                        <w:sz w:val="16"/>
                        <w:szCs w:val="16"/>
                      </w:rPr>
                      <w:t>“</w:t>
                    </w:r>
                    <w:r>
                      <w:rPr>
                        <w:rFonts w:ascii="Montserrat Medium" w:hAnsi="Montserrat Medium"/>
                        <w:b/>
                        <w:color w:val="808080"/>
                        <w:sz w:val="16"/>
                        <w:szCs w:val="16"/>
                      </w:rPr>
                      <w:t>2019, Año del Caudillo del Sur, Emiliano Zapata”</w:t>
                    </w:r>
                  </w:p>
                  <w:p>
                    <w:pPr>
                      <w:pStyle w:val="Contenidodelmarco"/>
                      <w:jc w:val="center"/>
                      <w:rPr>
                        <w:szCs w:val="16"/>
                      </w:rPr>
                    </w:pPr>
                    <w:r>
                      <w:rPr>
                        <w:szCs w:val="16"/>
                      </w:rPr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0" distR="0" simplePos="0" locked="0" layoutInCell="1" allowOverlap="1" relativeHeight="39">
          <wp:simplePos x="0" y="0"/>
          <wp:positionH relativeFrom="margin">
            <wp:posOffset>-57150</wp:posOffset>
          </wp:positionH>
          <wp:positionV relativeFrom="paragraph">
            <wp:posOffset>-151130</wp:posOffset>
          </wp:positionV>
          <wp:extent cx="3069590" cy="680085"/>
          <wp:effectExtent l="0" t="0" r="0" b="0"/>
          <wp:wrapNone/>
          <wp:docPr id="20" name="Imagen 6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6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32058" b="-10124"/>
                  <a:stretch>
                    <a:fillRect/>
                  </a:stretch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53">
          <wp:simplePos x="0" y="0"/>
          <wp:positionH relativeFrom="margin">
            <wp:posOffset>4530725</wp:posOffset>
          </wp:positionH>
          <wp:positionV relativeFrom="paragraph">
            <wp:posOffset>-266065</wp:posOffset>
          </wp:positionV>
          <wp:extent cx="1417955" cy="797560"/>
          <wp:effectExtent l="0" t="0" r="0" b="0"/>
          <wp:wrapNone/>
          <wp:docPr id="21" name="Imagen 6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65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75693" t="0" r="0" b="0"/>
                  <a:stretch>
                    <a:fillRect/>
                  </a:stretch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87529"/>
    <w:pPr>
      <w:widowControl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4"/>
      <w:szCs w:val="24"/>
      <w:lang w:val="es-ES" w:eastAsia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587529"/>
    <w:rPr/>
  </w:style>
  <w:style w:type="character" w:styleId="PiedepginaCar" w:customStyle="1">
    <w:name w:val="Pie de página Car"/>
    <w:basedOn w:val="DefaultParagraphFont"/>
    <w:link w:val="Piedepgina"/>
    <w:qFormat/>
    <w:rsid w:val="00587529"/>
    <w:rPr/>
  </w:style>
  <w:style w:type="character" w:styleId="EnlacedeInternet" w:customStyle="1">
    <w:name w:val="Enlace de Internet"/>
    <w:uiPriority w:val="99"/>
    <w:unhideWhenUsed/>
    <w:rsid w:val="00587529"/>
    <w:rPr>
      <w:color w:val="0000FF"/>
      <w:u w:val="single"/>
    </w:rPr>
  </w:style>
  <w:style w:type="character" w:styleId="TextoindependienteCar" w:customStyle="1">
    <w:name w:val="Texto independiente Car"/>
    <w:basedOn w:val="DefaultParagraphFont"/>
    <w:link w:val="Textoindependiente"/>
    <w:qFormat/>
    <w:rsid w:val="00587529"/>
    <w:rPr>
      <w:rFonts w:ascii="Times New Roman" w:hAnsi="Times New Roman" w:eastAsia="Times New Roman" w:cs="Times New Roman"/>
      <w:sz w:val="40"/>
      <w:szCs w:val="24"/>
      <w:lang w:val="x-none" w:eastAsia="es-ES"/>
    </w:rPr>
  </w:style>
  <w:style w:type="character" w:styleId="E24kjd" w:customStyle="1">
    <w:name w:val="e24kjd"/>
    <w:basedOn w:val="DefaultParagraphFont"/>
    <w:qFormat/>
    <w:rsid w:val="00187b8a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587529"/>
    <w:pPr>
      <w:jc w:val="center"/>
    </w:pPr>
    <w:rPr>
      <w:rFonts w:ascii="Times New Roman" w:hAnsi="Times New Roman" w:cs="Times New Roman"/>
      <w:sz w:val="40"/>
      <w:lang w:val="x-none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Cabeceraypie" w:customStyle="1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587529"/>
    <w:pPr>
      <w:tabs>
        <w:tab w:val="clear" w:pos="708"/>
        <w:tab w:val="center" w:pos="4419" w:leader="none"/>
        <w:tab w:val="right" w:pos="8838" w:leader="none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unhideWhenUsed/>
    <w:rsid w:val="00587529"/>
    <w:pPr>
      <w:tabs>
        <w:tab w:val="clear" w:pos="708"/>
        <w:tab w:val="center" w:pos="4419" w:leader="none"/>
        <w:tab w:val="right" w:pos="8838" w:leader="none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val="es-MX" w:eastAsia="en-US"/>
    </w:rPr>
  </w:style>
  <w:style w:type="paragraph" w:styleId="NormalWeb">
    <w:name w:val="Normal (Web)"/>
    <w:basedOn w:val="Normal"/>
    <w:uiPriority w:val="99"/>
    <w:qFormat/>
    <w:rsid w:val="00587529"/>
    <w:pPr>
      <w:spacing w:beforeAutospacing="1" w:afterAutospacing="1"/>
    </w:pPr>
    <w:rPr>
      <w:rFonts w:ascii="Times New Roman" w:hAnsi="Times New Roman" w:cs="Times New Roman"/>
    </w:rPr>
  </w:style>
  <w:style w:type="paragraph" w:styleId="Textoindependiente21" w:customStyle="1">
    <w:name w:val="Texto independiente 21"/>
    <w:basedOn w:val="Normal"/>
    <w:qFormat/>
    <w:rsid w:val="00587529"/>
    <w:pPr>
      <w:ind w:left="2835" w:hanging="0"/>
      <w:jc w:val="center"/>
      <w:textAlignment w:val="baseline"/>
    </w:pPr>
    <w:rPr>
      <w:rFonts w:cs="Times New Roman"/>
      <w:b/>
      <w:sz w:val="36"/>
      <w:szCs w:val="20"/>
      <w:lang w:val="es-ES_tradnl"/>
    </w:rPr>
  </w:style>
  <w:style w:type="paragraph" w:styleId="Contenidodelmarco" w:customStyle="1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587529"/>
    <w:rPr>
      <w:lang w:eastAsia="es-MX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8.jpeg"/><Relationship Id="rId2" Type="http://schemas.openxmlformats.org/officeDocument/2006/relationships/hyperlink" Target="http://www.tecnm.mx/" TargetMode="External"/><Relationship Id="rId3" Type="http://schemas.openxmlformats.org/officeDocument/2006/relationships/image" Target="media/image19.jpeg"/><Relationship Id="rId4" Type="http://schemas.openxmlformats.org/officeDocument/2006/relationships/image" Target="media/image20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6.wmf"/><Relationship Id="rId2" Type="http://schemas.openxmlformats.org/officeDocument/2006/relationships/image" Target="media/image17.wmf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7336E-43ED-4111-97C1-1ED6BA786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Application>LibreOffice/6.4.2.2$Linux_X86_64 LibreOffice_project/40$Build-2</Application>
  <Pages>12</Pages>
  <Words>138</Words>
  <Characters>721</Characters>
  <CharactersWithSpaces>889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2020-05-02T01:00:00Z</dcterms:created>
  <dc:creator>Roberto gómez</dc:creator>
  <dc:description/>
  <dc:language>es-MX</dc:language>
  <cp:lastModifiedBy/>
  <dcterms:modified xsi:type="dcterms:W3CDTF">2020-05-01T19:54:14Z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