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0D0" w:rsidRPr="003620D0" w:rsidRDefault="003620D0" w:rsidP="003620D0">
      <w:pPr>
        <w:rPr>
          <w:b/>
        </w:rPr>
      </w:pPr>
      <w:r w:rsidRPr="003620D0">
        <w:rPr>
          <w:b/>
        </w:rPr>
        <w:t xml:space="preserve">Wohnhäuser </w:t>
      </w:r>
      <w:proofErr w:type="spellStart"/>
      <w:r w:rsidRPr="003620D0">
        <w:rPr>
          <w:b/>
        </w:rPr>
        <w:t>Klybeckstrasse</w:t>
      </w:r>
      <w:proofErr w:type="spellEnd"/>
      <w:r w:rsidRPr="003620D0">
        <w:rPr>
          <w:b/>
        </w:rPr>
        <w:t xml:space="preserve"> 241-255, Basel</w:t>
      </w:r>
    </w:p>
    <w:p w:rsidR="003620D0" w:rsidRPr="003620D0" w:rsidRDefault="003620D0" w:rsidP="003620D0">
      <w:r w:rsidRPr="003620D0">
        <w:t>Umbau und Renovation</w:t>
      </w:r>
    </w:p>
    <w:p w:rsidR="003620D0" w:rsidRPr="003620D0" w:rsidRDefault="003620D0" w:rsidP="003620D0">
      <w:r w:rsidRPr="003620D0">
        <w:t>Planung und Ausführung 1991 - 1999</w:t>
      </w:r>
    </w:p>
    <w:p w:rsidR="003620D0" w:rsidRPr="003620D0" w:rsidRDefault="003620D0" w:rsidP="003620D0"/>
    <w:p w:rsidR="003620D0" w:rsidRPr="003620D0" w:rsidRDefault="003620D0" w:rsidP="003620D0">
      <w:r w:rsidRPr="003620D0">
        <w:t>Die Wohnhäuser, zwischen 1900 und 1930 errichtet, wurden 1972 von der damaligen Ciba zur Erweiterung des Werkareals als Abbruchliegenschaften gekauft. Der fehlende Bedarf an zusätzlicher Arealfläche und eine initiative Bewohnerschaft führten zu einer anfänglich konfrontativen, schliesslich jedoch konstruktiven Auseinandersetzung über die Zukunft der Häuser.</w:t>
      </w:r>
    </w:p>
    <w:p w:rsidR="003620D0" w:rsidRPr="003620D0" w:rsidRDefault="003620D0" w:rsidP="003620D0"/>
    <w:p w:rsidR="003620D0" w:rsidRPr="003620D0" w:rsidRDefault="003620D0" w:rsidP="003620D0">
      <w:r w:rsidRPr="003620D0">
        <w:t xml:space="preserve">So konnte 1992 das alte Quartierrestaurant Platanenhof im Haus Nr. 241 instandgesetzt und wiedereröffnet werden. </w:t>
      </w:r>
    </w:p>
    <w:p w:rsidR="003620D0" w:rsidRPr="003620D0" w:rsidRDefault="003620D0" w:rsidP="003620D0">
      <w:r w:rsidRPr="003620D0">
        <w:t xml:space="preserve">Das Projekt wurde im Jahre 1992 vom Basler Heimatschutz im Rahmen der </w:t>
      </w:r>
      <w:proofErr w:type="spellStart"/>
      <w:r w:rsidRPr="003620D0">
        <w:t>Bautenprämierung</w:t>
      </w:r>
      <w:proofErr w:type="spellEnd"/>
      <w:r w:rsidRPr="003620D0">
        <w:t xml:space="preserve"> ausgezeichnet.</w:t>
      </w:r>
    </w:p>
    <w:p w:rsidR="003620D0" w:rsidRPr="003620D0" w:rsidRDefault="003620D0" w:rsidP="003620D0"/>
    <w:p w:rsidR="003620D0" w:rsidRDefault="003620D0" w:rsidP="003620D0">
      <w:r w:rsidRPr="003620D0">
        <w:t xml:space="preserve">In der Folge wurden im Verlauf mehrerer Jahre die Häuserzeilen an der </w:t>
      </w:r>
      <w:proofErr w:type="spellStart"/>
      <w:r w:rsidRPr="003620D0">
        <w:t>Klybeckstrasse</w:t>
      </w:r>
      <w:proofErr w:type="spellEnd"/>
      <w:r w:rsidRPr="003620D0">
        <w:t xml:space="preserve"> und am Altrheinweg im Auftrag der Ciba, später Novartis AG, unter Partizipation der </w:t>
      </w:r>
      <w:proofErr w:type="spellStart"/>
      <w:r w:rsidRPr="003620D0">
        <w:t>BewohnerInnen</w:t>
      </w:r>
      <w:proofErr w:type="spellEnd"/>
      <w:r w:rsidRPr="003620D0">
        <w:t xml:space="preserve"> sanft saniert. Durch die Sicherung der Gebäudestrukturen und -hüllen, die Erneuerung der technischen Installationen und begrenzte Umbauarbeiten wurde eine längerfristige Werterhaltung erreicht. Die Gebäude blieben in ihrem Charakter erhalten und die Mieten für die Bewohnerinnen blieben erschwinglich.</w:t>
      </w:r>
    </w:p>
    <w:p w:rsidR="00C707BC" w:rsidRDefault="00C707BC" w:rsidP="003620D0"/>
    <w:p w:rsidR="00C707BC" w:rsidRDefault="00C707BC" w:rsidP="003620D0">
      <w:r>
        <w:t>Die Häuserzeile, welche sich weitgehend in originalem Bauzustand befindet, wurde inzwischen in das Inventar der schützenswerten Bauten aufgenommen.</w:t>
      </w:r>
    </w:p>
    <w:p w:rsidR="003620D0" w:rsidRDefault="003620D0" w:rsidP="003620D0"/>
    <w:p w:rsidR="003620D0" w:rsidRPr="003620D0" w:rsidRDefault="003620D0" w:rsidP="003620D0">
      <w:pPr>
        <w:rPr>
          <w:b/>
        </w:rPr>
      </w:pPr>
      <w:r w:rsidRPr="003620D0">
        <w:rPr>
          <w:b/>
        </w:rPr>
        <w:t>Auftraggeberin</w:t>
      </w:r>
    </w:p>
    <w:p w:rsidR="00C707BC" w:rsidRDefault="003620D0" w:rsidP="003620D0">
      <w:r w:rsidRPr="003620D0">
        <w:t>Ciba / Novartis AG, Basel</w:t>
      </w:r>
    </w:p>
    <w:p w:rsidR="00C707BC" w:rsidRDefault="00C707BC" w:rsidP="003620D0">
      <w:r>
        <w:t>Direktauftrag</w:t>
      </w:r>
    </w:p>
    <w:p w:rsidR="003620D0" w:rsidRDefault="003620D0" w:rsidP="003620D0"/>
    <w:p w:rsidR="003620D0" w:rsidRPr="003620D0" w:rsidRDefault="003620D0" w:rsidP="003620D0">
      <w:pPr>
        <w:rPr>
          <w:b/>
        </w:rPr>
      </w:pPr>
      <w:r w:rsidRPr="003620D0">
        <w:rPr>
          <w:b/>
        </w:rPr>
        <w:t>Planungsteam</w:t>
      </w:r>
    </w:p>
    <w:p w:rsidR="003620D0" w:rsidRDefault="003620D0" w:rsidP="003620D0">
      <w:r w:rsidRPr="003620D0">
        <w:t>Osolin &amp; Plüss Architekten BSA AG</w:t>
      </w:r>
    </w:p>
    <w:p w:rsidR="005315C9" w:rsidRPr="003620D0" w:rsidRDefault="003620D0" w:rsidP="003620D0">
      <w:r w:rsidRPr="003620D0">
        <w:t>ZPF Ingenieure AG</w:t>
      </w:r>
      <w:bookmarkStart w:id="0" w:name="_GoBack"/>
      <w:bookmarkEnd w:id="0"/>
    </w:p>
    <w:p w:rsidR="004516A9" w:rsidRPr="002664EB" w:rsidRDefault="004516A9" w:rsidP="002664EB"/>
    <w:sectPr w:rsidR="004516A9" w:rsidRPr="002664EB" w:rsidSect="00F938A0">
      <w:pgSz w:w="12240" w:h="15840"/>
      <w:pgMar w:top="1418" w:right="1418" w:bottom="1134"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1E2B2F"/>
    <w:rsid w:val="002664EB"/>
    <w:rsid w:val="00322A19"/>
    <w:rsid w:val="003620D0"/>
    <w:rsid w:val="003649EB"/>
    <w:rsid w:val="003A30EE"/>
    <w:rsid w:val="004516A9"/>
    <w:rsid w:val="00457123"/>
    <w:rsid w:val="0046146B"/>
    <w:rsid w:val="004F097F"/>
    <w:rsid w:val="005315C9"/>
    <w:rsid w:val="00560699"/>
    <w:rsid w:val="005A6A42"/>
    <w:rsid w:val="005B5328"/>
    <w:rsid w:val="00610329"/>
    <w:rsid w:val="0069274C"/>
    <w:rsid w:val="00695821"/>
    <w:rsid w:val="006D4C2A"/>
    <w:rsid w:val="006D6E1D"/>
    <w:rsid w:val="00757CF7"/>
    <w:rsid w:val="007A099F"/>
    <w:rsid w:val="009C6292"/>
    <w:rsid w:val="00A4453A"/>
    <w:rsid w:val="00B00E99"/>
    <w:rsid w:val="00B03C4F"/>
    <w:rsid w:val="00C707BC"/>
    <w:rsid w:val="00CF658E"/>
    <w:rsid w:val="00D47B03"/>
    <w:rsid w:val="00D83F8D"/>
    <w:rsid w:val="00DA0E71"/>
    <w:rsid w:val="00E020BE"/>
    <w:rsid w:val="00E439AB"/>
    <w:rsid w:val="00F4343A"/>
    <w:rsid w:val="00F938A0"/>
    <w:rsid w:val="00FC5B70"/>
    <w:rsid w:val="00FD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001210A"/>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A42"/>
    <w:rPr>
      <w:rFonts w:ascii="Times New Roman" w:hAnsi="Times New Roman"/>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ject-title">
    <w:name w:val="project-title"/>
    <w:basedOn w:val="Standard"/>
    <w:rsid w:val="00757CF7"/>
    <w:pPr>
      <w:spacing w:before="100" w:beforeAutospacing="1" w:after="100" w:afterAutospacing="1"/>
    </w:pPr>
    <w:rPr>
      <w:rFonts w:eastAsia="Times New Roman" w:cs="Times New Roman"/>
      <w:lang w:eastAsia="de-DE"/>
    </w:rPr>
  </w:style>
  <w:style w:type="paragraph" w:customStyle="1" w:styleId="add-project-info">
    <w:name w:val="add-project-info"/>
    <w:basedOn w:val="Standard"/>
    <w:rsid w:val="00757CF7"/>
    <w:pPr>
      <w:spacing w:before="100" w:beforeAutospacing="1" w:after="100" w:afterAutospacing="1"/>
    </w:pPr>
    <w:rPr>
      <w:rFonts w:eastAsia="Times New Roman" w:cs="Times New Roman"/>
      <w:lang w:eastAsia="de-DE"/>
    </w:rPr>
  </w:style>
  <w:style w:type="paragraph" w:customStyle="1" w:styleId="project-description">
    <w:name w:val="project-description"/>
    <w:basedOn w:val="Standard"/>
    <w:rsid w:val="00757CF7"/>
    <w:pPr>
      <w:spacing w:before="100" w:beforeAutospacing="1" w:after="100" w:afterAutospacing="1"/>
    </w:pPr>
    <w:rPr>
      <w:rFonts w:eastAsia="Times New Roman" w:cs="Times New Roman"/>
      <w:lang w:eastAsia="de-DE"/>
    </w:rPr>
  </w:style>
  <w:style w:type="paragraph" w:customStyle="1" w:styleId="credits-title">
    <w:name w:val="credits-title"/>
    <w:basedOn w:val="Standard"/>
    <w:rsid w:val="00757CF7"/>
    <w:pPr>
      <w:spacing w:before="100" w:beforeAutospacing="1" w:after="100" w:afterAutospacing="1"/>
    </w:pPr>
    <w:rPr>
      <w:rFonts w:eastAsia="Times New Roman" w:cs="Times New Roman"/>
      <w:lang w:eastAsia="de-DE"/>
    </w:rPr>
  </w:style>
  <w:style w:type="paragraph" w:customStyle="1" w:styleId="credits">
    <w:name w:val="credits"/>
    <w:basedOn w:val="Standard"/>
    <w:rsid w:val="00757CF7"/>
    <w:pPr>
      <w:spacing w:before="100" w:beforeAutospacing="1" w:after="100" w:afterAutospacing="1"/>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8571">
      <w:bodyDiv w:val="1"/>
      <w:marLeft w:val="0"/>
      <w:marRight w:val="0"/>
      <w:marTop w:val="0"/>
      <w:marBottom w:val="0"/>
      <w:divBdr>
        <w:top w:val="none" w:sz="0" w:space="0" w:color="auto"/>
        <w:left w:val="none" w:sz="0" w:space="0" w:color="auto"/>
        <w:bottom w:val="none" w:sz="0" w:space="0" w:color="auto"/>
        <w:right w:val="none" w:sz="0" w:space="0" w:color="auto"/>
      </w:divBdr>
      <w:divsChild>
        <w:div w:id="1657488802">
          <w:marLeft w:val="0"/>
          <w:marRight w:val="0"/>
          <w:marTop w:val="0"/>
          <w:marBottom w:val="0"/>
          <w:divBdr>
            <w:top w:val="none" w:sz="0" w:space="0" w:color="auto"/>
            <w:left w:val="none" w:sz="0" w:space="0" w:color="auto"/>
            <w:bottom w:val="none" w:sz="0" w:space="0" w:color="auto"/>
            <w:right w:val="none" w:sz="0" w:space="0" w:color="auto"/>
          </w:divBdr>
          <w:divsChild>
            <w:div w:id="1500735368">
              <w:marLeft w:val="0"/>
              <w:marRight w:val="0"/>
              <w:marTop w:val="0"/>
              <w:marBottom w:val="0"/>
              <w:divBdr>
                <w:top w:val="none" w:sz="0" w:space="0" w:color="auto"/>
                <w:left w:val="none" w:sz="0" w:space="0" w:color="auto"/>
                <w:bottom w:val="none" w:sz="0" w:space="0" w:color="auto"/>
                <w:right w:val="none" w:sz="0" w:space="0" w:color="auto"/>
              </w:divBdr>
            </w:div>
          </w:divsChild>
        </w:div>
        <w:div w:id="935286416">
          <w:marLeft w:val="0"/>
          <w:marRight w:val="0"/>
          <w:marTop w:val="0"/>
          <w:marBottom w:val="0"/>
          <w:divBdr>
            <w:top w:val="none" w:sz="0" w:space="0" w:color="auto"/>
            <w:left w:val="none" w:sz="0" w:space="0" w:color="auto"/>
            <w:bottom w:val="none" w:sz="0" w:space="0" w:color="auto"/>
            <w:right w:val="none" w:sz="0" w:space="0" w:color="auto"/>
          </w:divBdr>
          <w:divsChild>
            <w:div w:id="1714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cp:lastPrinted>2023-01-05T13:11:00Z</cp:lastPrinted>
  <dcterms:created xsi:type="dcterms:W3CDTF">2021-12-21T11:38:00Z</dcterms:created>
  <dcterms:modified xsi:type="dcterms:W3CDTF">2023-01-05T17:21:00Z</dcterms:modified>
</cp:coreProperties>
</file>