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4559" w:rsidRDefault="00DD4559" w:rsidP="00DD4559">
      <w:pPr>
        <w:autoSpaceDE w:val="0"/>
        <w:autoSpaceDN w:val="0"/>
        <w:adjustRightInd w:val="0"/>
        <w:rPr>
          <w:rFonts w:ascii="Arial" w:hAnsi="Arial" w:cs="Arial"/>
          <w:color w:val="000000"/>
          <w:sz w:val="14"/>
          <w:szCs w:val="14"/>
          <w:lang w:val="de-DE"/>
        </w:rPr>
      </w:pPr>
      <w:r w:rsidRPr="00DD4559">
        <w:rPr>
          <w:rFonts w:ascii="Arial" w:hAnsi="Arial" w:cs="Arial"/>
          <w:b/>
          <w:bCs/>
          <w:color w:val="000000"/>
          <w:sz w:val="19"/>
          <w:szCs w:val="19"/>
          <w:lang w:val="de-DE"/>
        </w:rPr>
        <w:t>Reformierte Kirche, Oberwil BL</w:t>
      </w:r>
      <w:r w:rsidRPr="00DD4559">
        <w:rPr>
          <w:rFonts w:ascii="Arial" w:hAnsi="Arial" w:cs="Arial"/>
          <w:color w:val="000000"/>
          <w:sz w:val="14"/>
          <w:szCs w:val="14"/>
          <w:lang w:val="de-DE"/>
        </w:rPr>
        <w:t xml:space="preserve"> </w:t>
      </w:r>
    </w:p>
    <w:p w:rsidR="00DD4559" w:rsidRPr="00DD4559" w:rsidRDefault="00DD4559" w:rsidP="00DD4559">
      <w:pPr>
        <w:autoSpaceDE w:val="0"/>
        <w:autoSpaceDN w:val="0"/>
        <w:adjustRightInd w:val="0"/>
        <w:rPr>
          <w:rFonts w:ascii="Arial" w:hAnsi="Arial" w:cs="Arial"/>
          <w:color w:val="000000"/>
          <w:sz w:val="14"/>
          <w:szCs w:val="14"/>
          <w:lang w:val="de-DE"/>
        </w:rPr>
      </w:pPr>
      <w:r w:rsidRPr="00DD4559">
        <w:rPr>
          <w:rFonts w:ascii="Arial" w:hAnsi="Arial" w:cs="Arial"/>
          <w:b/>
          <w:bCs/>
          <w:color w:val="000000"/>
          <w:sz w:val="19"/>
          <w:szCs w:val="19"/>
          <w:lang w:val="de-DE"/>
        </w:rPr>
        <w:t xml:space="preserve">Umbau und Renovation  </w:t>
      </w:r>
    </w:p>
    <w:p w:rsidR="00DD4559" w:rsidRPr="00DD4559" w:rsidRDefault="00DD4559" w:rsidP="00DD4559">
      <w:pPr>
        <w:autoSpaceDE w:val="0"/>
        <w:autoSpaceDN w:val="0"/>
        <w:adjustRightInd w:val="0"/>
        <w:rPr>
          <w:rFonts w:ascii="Arial" w:hAnsi="Arial" w:cs="Arial"/>
          <w:color w:val="000000"/>
          <w:sz w:val="14"/>
          <w:szCs w:val="14"/>
          <w:lang w:val="de-DE"/>
        </w:rPr>
      </w:pPr>
      <w:r w:rsidRPr="00DD4559">
        <w:rPr>
          <w:rFonts w:ascii="Arial" w:hAnsi="Arial" w:cs="Arial"/>
          <w:color w:val="000000"/>
          <w:sz w:val="14"/>
          <w:szCs w:val="14"/>
          <w:lang w:val="de-DE"/>
        </w:rPr>
        <w:t>Studienauftrag 2001 nach Präqualifikation, Ausführung 2002 bis 2004</w:t>
      </w:r>
    </w:p>
    <w:p w:rsidR="00DD4559" w:rsidRPr="00DD4559" w:rsidRDefault="00DD4559" w:rsidP="00DD4559">
      <w:pPr>
        <w:autoSpaceDE w:val="0"/>
        <w:autoSpaceDN w:val="0"/>
        <w:adjustRightInd w:val="0"/>
        <w:rPr>
          <w:rFonts w:ascii="Arial" w:hAnsi="Arial" w:cs="Arial"/>
          <w:color w:val="000000"/>
          <w:sz w:val="14"/>
          <w:szCs w:val="14"/>
          <w:lang w:val="de-DE"/>
        </w:rPr>
      </w:pPr>
    </w:p>
    <w:p w:rsidR="00DD4559" w:rsidRPr="00DD4559" w:rsidRDefault="00DD4559" w:rsidP="00DD4559">
      <w:pPr>
        <w:autoSpaceDE w:val="0"/>
        <w:autoSpaceDN w:val="0"/>
        <w:adjustRightInd w:val="0"/>
        <w:rPr>
          <w:rFonts w:ascii="Arial" w:hAnsi="Arial" w:cs="Arial"/>
          <w:color w:val="000000"/>
          <w:sz w:val="14"/>
          <w:szCs w:val="14"/>
          <w:lang w:val="de-DE"/>
        </w:rPr>
      </w:pPr>
      <w:r w:rsidRPr="00DD4559">
        <w:rPr>
          <w:rFonts w:ascii="Arial" w:hAnsi="Arial" w:cs="Arial"/>
          <w:color w:val="000000"/>
          <w:sz w:val="14"/>
          <w:szCs w:val="14"/>
          <w:lang w:val="de-DE"/>
        </w:rPr>
        <w:t xml:space="preserve">Die reformierte Kirche Oberwil wurde 1930 nach den Plänen des Architekten Ernst </w:t>
      </w:r>
      <w:proofErr w:type="spellStart"/>
      <w:r w:rsidRPr="00DD4559">
        <w:rPr>
          <w:rFonts w:ascii="Arial" w:hAnsi="Arial" w:cs="Arial"/>
          <w:color w:val="000000"/>
          <w:sz w:val="14"/>
          <w:szCs w:val="14"/>
          <w:lang w:val="de-DE"/>
        </w:rPr>
        <w:t>Zumthor</w:t>
      </w:r>
      <w:proofErr w:type="spellEnd"/>
      <w:r w:rsidRPr="00DD4559">
        <w:rPr>
          <w:rFonts w:ascii="Arial" w:hAnsi="Arial" w:cs="Arial"/>
          <w:color w:val="000000"/>
          <w:sz w:val="14"/>
          <w:szCs w:val="14"/>
          <w:lang w:val="de-DE"/>
        </w:rPr>
        <w:t xml:space="preserve"> als damals moderner Bau in zeittypischer Manier errichtet. Das architektonische Konzept für den Umbau der Kirche sah vor, durch einen differenzierten Umgang mit der Aufgabe die angestrebte Nutzungsvielfalt des Hauses zu ermöglichen, ohne den Raum dem reinen Mehrzweck zu opfern. Absicht war es, der Kirche eine würdige Gegenwart zu ermöglichen ohne Verleugnung ihrer Vergangenheit. So wurde sie einerseits restaurativ behandelt, andererseits durch präzise Veränderungen neu definiert.</w:t>
      </w:r>
    </w:p>
    <w:p w:rsidR="00DD4559" w:rsidRPr="00DD4559" w:rsidRDefault="00DD4559" w:rsidP="00DD4559">
      <w:pPr>
        <w:autoSpaceDE w:val="0"/>
        <w:autoSpaceDN w:val="0"/>
        <w:adjustRightInd w:val="0"/>
        <w:rPr>
          <w:rFonts w:ascii="Arial" w:hAnsi="Arial" w:cs="Arial"/>
          <w:color w:val="000000"/>
          <w:sz w:val="14"/>
          <w:szCs w:val="14"/>
          <w:lang w:val="de-DE"/>
        </w:rPr>
      </w:pPr>
    </w:p>
    <w:p w:rsidR="00DD4559" w:rsidRPr="00DD4559" w:rsidRDefault="00DD4559" w:rsidP="00DD4559">
      <w:pPr>
        <w:autoSpaceDE w:val="0"/>
        <w:autoSpaceDN w:val="0"/>
        <w:adjustRightInd w:val="0"/>
        <w:rPr>
          <w:rFonts w:ascii="Arial" w:hAnsi="Arial" w:cs="Arial"/>
          <w:color w:val="000000"/>
          <w:sz w:val="14"/>
          <w:szCs w:val="14"/>
          <w:lang w:val="de-DE"/>
        </w:rPr>
      </w:pPr>
      <w:r w:rsidRPr="00DD4559">
        <w:rPr>
          <w:rFonts w:ascii="Arial" w:hAnsi="Arial" w:cs="Arial"/>
          <w:color w:val="000000"/>
          <w:sz w:val="14"/>
          <w:szCs w:val="14"/>
          <w:lang w:val="de-DE"/>
        </w:rPr>
        <w:t xml:space="preserve">Der Kirchenplatz im Norden wurde neu als Pfalz gefasst, mit einer Mauer gegen die </w:t>
      </w:r>
      <w:proofErr w:type="spellStart"/>
      <w:r w:rsidRPr="00DD4559">
        <w:rPr>
          <w:rFonts w:ascii="Arial" w:hAnsi="Arial" w:cs="Arial"/>
          <w:color w:val="000000"/>
          <w:sz w:val="14"/>
          <w:szCs w:val="14"/>
          <w:lang w:val="de-DE"/>
        </w:rPr>
        <w:t>Kantonsstrasse</w:t>
      </w:r>
      <w:proofErr w:type="spellEnd"/>
      <w:r w:rsidRPr="00DD4559">
        <w:rPr>
          <w:rFonts w:ascii="Arial" w:hAnsi="Arial" w:cs="Arial"/>
          <w:color w:val="000000"/>
          <w:sz w:val="14"/>
          <w:szCs w:val="14"/>
          <w:lang w:val="de-DE"/>
        </w:rPr>
        <w:t xml:space="preserve"> hin abgeschlossen und mit einem gedeckten </w:t>
      </w:r>
      <w:proofErr w:type="spellStart"/>
      <w:r w:rsidRPr="00DD4559">
        <w:rPr>
          <w:rFonts w:ascii="Arial" w:hAnsi="Arial" w:cs="Arial"/>
          <w:color w:val="000000"/>
          <w:sz w:val="14"/>
          <w:szCs w:val="14"/>
          <w:lang w:val="de-DE"/>
        </w:rPr>
        <w:t>Aussenbereich</w:t>
      </w:r>
      <w:proofErr w:type="spellEnd"/>
      <w:r w:rsidRPr="00DD4559">
        <w:rPr>
          <w:rFonts w:ascii="Arial" w:hAnsi="Arial" w:cs="Arial"/>
          <w:color w:val="000000"/>
          <w:sz w:val="14"/>
          <w:szCs w:val="14"/>
          <w:lang w:val="de-DE"/>
        </w:rPr>
        <w:t xml:space="preserve"> ergänzt. Weiter wurde ein </w:t>
      </w:r>
      <w:proofErr w:type="spellStart"/>
      <w:r w:rsidRPr="00DD4559">
        <w:rPr>
          <w:rFonts w:ascii="Arial" w:hAnsi="Arial" w:cs="Arial"/>
          <w:color w:val="000000"/>
          <w:sz w:val="14"/>
          <w:szCs w:val="14"/>
          <w:lang w:val="de-DE"/>
        </w:rPr>
        <w:t>grosses</w:t>
      </w:r>
      <w:proofErr w:type="spellEnd"/>
      <w:r w:rsidRPr="00DD4559">
        <w:rPr>
          <w:rFonts w:ascii="Arial" w:hAnsi="Arial" w:cs="Arial"/>
          <w:color w:val="000000"/>
          <w:sz w:val="14"/>
          <w:szCs w:val="14"/>
          <w:lang w:val="de-DE"/>
        </w:rPr>
        <w:t xml:space="preserve"> zweigeschossiges Fenster in die Westfassade eingeschnitten, um das Gebäude auf das Dorfzentrum mit der katholischen Kirche auszurichten und zum Alltag hin zu öffnen. Die dahinter übereinanderliegenden Foyers sind durch die Treppenanlage sowie einen südseitig angebaute</w:t>
      </w:r>
      <w:r w:rsidR="0085292D">
        <w:rPr>
          <w:rFonts w:ascii="Arial" w:hAnsi="Arial" w:cs="Arial"/>
          <w:color w:val="000000"/>
          <w:sz w:val="14"/>
          <w:szCs w:val="14"/>
          <w:lang w:val="de-DE"/>
        </w:rPr>
        <w:t>n</w:t>
      </w:r>
      <w:bookmarkStart w:id="0" w:name="_GoBack"/>
      <w:bookmarkEnd w:id="0"/>
      <w:r w:rsidRPr="00DD4559">
        <w:rPr>
          <w:rFonts w:ascii="Arial" w:hAnsi="Arial" w:cs="Arial"/>
          <w:color w:val="000000"/>
          <w:sz w:val="14"/>
          <w:szCs w:val="14"/>
          <w:lang w:val="de-DE"/>
        </w:rPr>
        <w:t xml:space="preserve"> Aufzug verbunden. Der Kirchenraum erhielt in Ergänzung zum Podest im Chorbereich eine seitliche Erhöhung. Die neue Raumgliederung ermöglicht eine </w:t>
      </w:r>
      <w:proofErr w:type="spellStart"/>
      <w:r w:rsidRPr="00DD4559">
        <w:rPr>
          <w:rFonts w:ascii="Arial" w:hAnsi="Arial" w:cs="Arial"/>
          <w:color w:val="000000"/>
          <w:sz w:val="14"/>
          <w:szCs w:val="14"/>
          <w:lang w:val="de-DE"/>
        </w:rPr>
        <w:t>grosse</w:t>
      </w:r>
      <w:proofErr w:type="spellEnd"/>
      <w:r w:rsidRPr="00DD4559">
        <w:rPr>
          <w:rFonts w:ascii="Arial" w:hAnsi="Arial" w:cs="Arial"/>
          <w:color w:val="000000"/>
          <w:sz w:val="14"/>
          <w:szCs w:val="14"/>
          <w:lang w:val="de-DE"/>
        </w:rPr>
        <w:t xml:space="preserve"> Nutzungsvariabilität für unterschiedlichste Anlässe. </w:t>
      </w:r>
    </w:p>
    <w:p w:rsidR="00DD4559" w:rsidRPr="00DD4559" w:rsidRDefault="00DD4559" w:rsidP="00DD4559">
      <w:pPr>
        <w:autoSpaceDE w:val="0"/>
        <w:autoSpaceDN w:val="0"/>
        <w:adjustRightInd w:val="0"/>
        <w:rPr>
          <w:rFonts w:ascii="Arial" w:hAnsi="Arial" w:cs="Arial"/>
          <w:color w:val="000000"/>
          <w:sz w:val="14"/>
          <w:szCs w:val="14"/>
          <w:lang w:val="de-DE"/>
        </w:rPr>
      </w:pPr>
    </w:p>
    <w:p w:rsidR="00DD4559" w:rsidRPr="00DD4559" w:rsidRDefault="00DD4559" w:rsidP="00DD4559">
      <w:pPr>
        <w:autoSpaceDE w:val="0"/>
        <w:autoSpaceDN w:val="0"/>
        <w:adjustRightInd w:val="0"/>
        <w:rPr>
          <w:rFonts w:ascii="Arial" w:hAnsi="Arial" w:cs="Arial"/>
          <w:color w:val="000000"/>
          <w:sz w:val="14"/>
          <w:szCs w:val="14"/>
          <w:lang w:val="de-DE"/>
        </w:rPr>
      </w:pPr>
      <w:r w:rsidRPr="00DD4559">
        <w:rPr>
          <w:rFonts w:ascii="Arial" w:hAnsi="Arial" w:cs="Arial"/>
          <w:color w:val="000000"/>
          <w:sz w:val="14"/>
          <w:szCs w:val="14"/>
          <w:lang w:val="de-DE"/>
        </w:rPr>
        <w:t>Bauherrschaft: Reformierte Kirchgemeinde Oberwil-Therwil-</w:t>
      </w:r>
      <w:proofErr w:type="spellStart"/>
      <w:r w:rsidRPr="00DD4559">
        <w:rPr>
          <w:rFonts w:ascii="Arial" w:hAnsi="Arial" w:cs="Arial"/>
          <w:color w:val="000000"/>
          <w:sz w:val="14"/>
          <w:szCs w:val="14"/>
          <w:lang w:val="de-DE"/>
        </w:rPr>
        <w:t>Ettingen</w:t>
      </w:r>
      <w:proofErr w:type="spellEnd"/>
    </w:p>
    <w:p w:rsidR="00DD4559" w:rsidRPr="00DD4559" w:rsidRDefault="00DD4559" w:rsidP="00DD4559">
      <w:pPr>
        <w:autoSpaceDE w:val="0"/>
        <w:autoSpaceDN w:val="0"/>
        <w:adjustRightInd w:val="0"/>
        <w:rPr>
          <w:rFonts w:ascii="Arial" w:hAnsi="Arial" w:cs="Arial"/>
          <w:color w:val="000000"/>
          <w:sz w:val="14"/>
          <w:szCs w:val="14"/>
          <w:lang w:val="de-DE"/>
        </w:rPr>
      </w:pPr>
      <w:r w:rsidRPr="00DD4559">
        <w:rPr>
          <w:rFonts w:ascii="Arial" w:hAnsi="Arial" w:cs="Arial"/>
          <w:color w:val="000000"/>
          <w:sz w:val="14"/>
          <w:szCs w:val="14"/>
          <w:lang w:val="de-DE"/>
        </w:rPr>
        <w:t xml:space="preserve">Planer: </w:t>
      </w:r>
      <w:proofErr w:type="spellStart"/>
      <w:r w:rsidRPr="00DD4559">
        <w:rPr>
          <w:rFonts w:ascii="Arial" w:hAnsi="Arial" w:cs="Arial"/>
          <w:color w:val="000000"/>
          <w:sz w:val="14"/>
          <w:szCs w:val="14"/>
          <w:lang w:val="de-DE"/>
        </w:rPr>
        <w:t>Osolin</w:t>
      </w:r>
      <w:proofErr w:type="spellEnd"/>
      <w:r w:rsidRPr="00DD4559">
        <w:rPr>
          <w:rFonts w:ascii="Arial" w:hAnsi="Arial" w:cs="Arial"/>
          <w:color w:val="000000"/>
          <w:sz w:val="14"/>
          <w:szCs w:val="14"/>
          <w:lang w:val="de-DE"/>
        </w:rPr>
        <w:t xml:space="preserve"> &amp; </w:t>
      </w:r>
      <w:proofErr w:type="spellStart"/>
      <w:r w:rsidRPr="00DD4559">
        <w:rPr>
          <w:rFonts w:ascii="Arial" w:hAnsi="Arial" w:cs="Arial"/>
          <w:color w:val="000000"/>
          <w:sz w:val="14"/>
          <w:szCs w:val="14"/>
          <w:lang w:val="de-DE"/>
        </w:rPr>
        <w:t>Plüss</w:t>
      </w:r>
      <w:proofErr w:type="spellEnd"/>
      <w:r w:rsidRPr="00DD4559">
        <w:rPr>
          <w:rFonts w:ascii="Arial" w:hAnsi="Arial" w:cs="Arial"/>
          <w:color w:val="000000"/>
          <w:sz w:val="14"/>
          <w:szCs w:val="14"/>
          <w:lang w:val="de-DE"/>
        </w:rPr>
        <w:t xml:space="preserve"> Architekten BSA AG, </w:t>
      </w:r>
      <w:proofErr w:type="spellStart"/>
      <w:r w:rsidRPr="00DD4559">
        <w:rPr>
          <w:rFonts w:ascii="Arial" w:hAnsi="Arial" w:cs="Arial"/>
          <w:color w:val="000000"/>
          <w:sz w:val="14"/>
          <w:szCs w:val="14"/>
          <w:lang w:val="de-DE"/>
        </w:rPr>
        <w:t>Berchthold.Lenzin</w:t>
      </w:r>
      <w:proofErr w:type="spellEnd"/>
      <w:r w:rsidRPr="00DD4559">
        <w:rPr>
          <w:rFonts w:ascii="Arial" w:hAnsi="Arial" w:cs="Arial"/>
          <w:color w:val="000000"/>
          <w:sz w:val="14"/>
          <w:szCs w:val="14"/>
          <w:lang w:val="de-DE"/>
        </w:rPr>
        <w:t xml:space="preserve"> Landschaftsarchitekten, Liestal, Dill &amp; Partner AG Ingenieurbüro</w:t>
      </w:r>
    </w:p>
    <w:p w:rsidR="00DD4559" w:rsidRPr="00DD4559" w:rsidRDefault="00DD4559" w:rsidP="00DD4559">
      <w:pPr>
        <w:autoSpaceDE w:val="0"/>
        <w:autoSpaceDN w:val="0"/>
        <w:adjustRightInd w:val="0"/>
        <w:rPr>
          <w:rFonts w:ascii="Arial" w:hAnsi="Arial" w:cs="Arial"/>
          <w:color w:val="000000"/>
          <w:sz w:val="14"/>
          <w:szCs w:val="14"/>
          <w:lang w:val="de-DE"/>
        </w:rPr>
      </w:pPr>
      <w:r w:rsidRPr="00DD4559">
        <w:rPr>
          <w:rFonts w:ascii="Arial" w:hAnsi="Arial" w:cs="Arial"/>
          <w:color w:val="000000"/>
          <w:sz w:val="14"/>
          <w:szCs w:val="14"/>
          <w:lang w:val="de-DE"/>
        </w:rPr>
        <w:t>Künstlerische Ausstattung: Martina Klein, Düsseldorf</w:t>
      </w:r>
    </w:p>
    <w:p w:rsidR="00DD4559" w:rsidRPr="00DD4559" w:rsidRDefault="00DD4559" w:rsidP="00DD4559">
      <w:pPr>
        <w:autoSpaceDE w:val="0"/>
        <w:autoSpaceDN w:val="0"/>
        <w:adjustRightInd w:val="0"/>
        <w:rPr>
          <w:rFonts w:ascii="Arial" w:hAnsi="Arial" w:cs="Arial"/>
          <w:color w:val="000000"/>
          <w:sz w:val="14"/>
          <w:szCs w:val="14"/>
          <w:lang w:val="de-DE"/>
        </w:rPr>
      </w:pPr>
    </w:p>
    <w:p w:rsidR="007F6A42" w:rsidRPr="00DD4559" w:rsidRDefault="00DD4559" w:rsidP="00DD4559">
      <w:pPr>
        <w:autoSpaceDE w:val="0"/>
        <w:autoSpaceDN w:val="0"/>
        <w:adjustRightInd w:val="0"/>
        <w:rPr>
          <w:rFonts w:ascii="Arial" w:hAnsi="Arial" w:cs="Arial"/>
          <w:color w:val="000000"/>
          <w:sz w:val="14"/>
          <w:szCs w:val="14"/>
          <w:lang w:val="de-DE"/>
        </w:rPr>
      </w:pPr>
      <w:r w:rsidRPr="00DD4559">
        <w:rPr>
          <w:rFonts w:ascii="Arial" w:hAnsi="Arial" w:cs="Arial"/>
          <w:color w:val="000000"/>
          <w:sz w:val="14"/>
          <w:szCs w:val="14"/>
          <w:lang w:val="de-DE"/>
        </w:rPr>
        <w:t xml:space="preserve">Ernst </w:t>
      </w:r>
      <w:proofErr w:type="spellStart"/>
      <w:r w:rsidRPr="00DD4559">
        <w:rPr>
          <w:rFonts w:ascii="Arial" w:hAnsi="Arial" w:cs="Arial"/>
          <w:color w:val="000000"/>
          <w:sz w:val="14"/>
          <w:szCs w:val="14"/>
          <w:lang w:val="de-DE"/>
        </w:rPr>
        <w:t>Zumthor</w:t>
      </w:r>
      <w:proofErr w:type="spellEnd"/>
      <w:r w:rsidRPr="00DD4559">
        <w:rPr>
          <w:rFonts w:ascii="Arial" w:hAnsi="Arial" w:cs="Arial"/>
          <w:color w:val="000000"/>
          <w:sz w:val="14"/>
          <w:szCs w:val="14"/>
          <w:lang w:val="de-DE"/>
        </w:rPr>
        <w:t xml:space="preserve"> 1930</w:t>
      </w:r>
    </w:p>
    <w:sectPr w:rsidR="007F6A42" w:rsidRPr="00DD4559" w:rsidSect="006C0448">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559"/>
    <w:rsid w:val="003649EB"/>
    <w:rsid w:val="006D4C2A"/>
    <w:rsid w:val="0085292D"/>
    <w:rsid w:val="00DD45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53513C60"/>
  <w15:chartTrackingRefBased/>
  <w15:docId w15:val="{AD111ABF-C877-FD4C-A0A4-914750617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223</Words>
  <Characters>1405</Characters>
  <Application>Microsoft Office Word</Application>
  <DocSecurity>0</DocSecurity>
  <Lines>11</Lines>
  <Paragraphs>3</Paragraphs>
  <ScaleCrop>false</ScaleCrop>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2021-12-22T12:42:00Z</dcterms:created>
  <dcterms:modified xsi:type="dcterms:W3CDTF">2021-12-22T12:43:00Z</dcterms:modified>
</cp:coreProperties>
</file>