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AACE" w14:textId="289239CC" w:rsidR="00E64780" w:rsidRDefault="466ADBFB" w:rsidP="55481F98">
      <w:pPr>
        <w:pStyle w:val="Ttulo2"/>
        <w:spacing w:before="299" w:after="299"/>
        <w:rPr>
          <w:rFonts w:ascii="Arial" w:eastAsia="Arial" w:hAnsi="Arial" w:cs="Arial"/>
          <w:color w:val="016098"/>
          <w:sz w:val="36"/>
          <w:szCs w:val="36"/>
        </w:rPr>
      </w:pPr>
      <w:r w:rsidRPr="55481F98">
        <w:rPr>
          <w:rFonts w:ascii="Arial" w:eastAsia="Arial" w:hAnsi="Arial" w:cs="Arial"/>
          <w:b/>
          <w:bCs/>
          <w:color w:val="016098"/>
          <w:sz w:val="36"/>
          <w:szCs w:val="36"/>
        </w:rPr>
        <w:t>Sistema de Recomendaciones Basado en Reglas</w:t>
      </w:r>
    </w:p>
    <w:p w14:paraId="59E9D1D2" w14:textId="7CB4EB7D" w:rsidR="00E64780" w:rsidRDefault="466ADBFB" w:rsidP="55481F98">
      <w:pPr>
        <w:pStyle w:val="Ttulo3"/>
        <w:rPr>
          <w:rFonts w:ascii="Arial" w:eastAsia="Arial" w:hAnsi="Arial" w:cs="Arial"/>
          <w:b w:val="0"/>
          <w:bCs w:val="0"/>
        </w:rPr>
      </w:pPr>
      <w:r w:rsidRPr="55481F98">
        <w:t>Modalidad</w:t>
      </w:r>
    </w:p>
    <w:p w14:paraId="0AD0324D" w14:textId="7F6E8327" w:rsidR="00E64780" w:rsidRDefault="466ADBFB" w:rsidP="55481F98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Trabajo grupal.</w:t>
      </w:r>
    </w:p>
    <w:p w14:paraId="47B91232" w14:textId="2E8F5540" w:rsidR="00E64780" w:rsidRDefault="466ADBFB" w:rsidP="55481F98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Desarrollo incremental por sprints.</w:t>
      </w:r>
    </w:p>
    <w:p w14:paraId="52BBE698" w14:textId="74837992" w:rsidR="00E64780" w:rsidRDefault="466ADBFB" w:rsidP="55481F98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Defensa oral obligatoria.</w:t>
      </w:r>
    </w:p>
    <w:p w14:paraId="7492672F" w14:textId="3A6257AD" w:rsidR="00E64780" w:rsidRDefault="466ADBFB" w:rsidP="55481F98">
      <w:pPr>
        <w:pStyle w:val="Prrafodelista"/>
        <w:numPr>
          <w:ilvl w:val="0"/>
          <w:numId w:val="5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Evaluación por proceso y producto final.</w:t>
      </w:r>
    </w:p>
    <w:p w14:paraId="553068F0" w14:textId="0656FA12" w:rsidR="00E64780" w:rsidRDefault="00E64780" w:rsidP="55481F98">
      <w:pPr>
        <w:rPr>
          <w:rFonts w:ascii="Arial" w:eastAsia="Arial" w:hAnsi="Arial" w:cs="Arial"/>
          <w:color w:val="000000" w:themeColor="text1"/>
        </w:rPr>
      </w:pPr>
    </w:p>
    <w:p w14:paraId="0F5104BA" w14:textId="4EDF758A" w:rsidR="00E64780" w:rsidRDefault="466ADBFB" w:rsidP="55481F98">
      <w:pPr>
        <w:pStyle w:val="Ttulo3"/>
        <w:rPr>
          <w:rFonts w:ascii="Arial" w:eastAsia="Arial" w:hAnsi="Arial" w:cs="Arial"/>
          <w:b w:val="0"/>
          <w:bCs w:val="0"/>
          <w:sz w:val="36"/>
          <w:szCs w:val="36"/>
        </w:rPr>
      </w:pPr>
      <w:r w:rsidRPr="55481F98">
        <w:t>Objetivo General</w:t>
      </w:r>
    </w:p>
    <w:p w14:paraId="28AFD435" w14:textId="3576158F" w:rsidR="00E64780" w:rsidRDefault="466ADBFB" w:rsidP="55481F9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Desarrollar un sistema de recomendaciones por consola que:</w:t>
      </w:r>
    </w:p>
    <w:p w14:paraId="700448EA" w14:textId="23FE779D" w:rsidR="00E64780" w:rsidRDefault="466ADBFB" w:rsidP="55481F98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Procese múltiples datos.</w:t>
      </w:r>
    </w:p>
    <w:p w14:paraId="54E44BD8" w14:textId="104AADCB" w:rsidR="00E64780" w:rsidRDefault="466ADBFB" w:rsidP="55481F98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Evalúe reglas lógicas.</w:t>
      </w:r>
    </w:p>
    <w:p w14:paraId="0E3D0876" w14:textId="24FB163F" w:rsidR="00E64780" w:rsidRDefault="466ADBFB" w:rsidP="55481F98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Genere recomendaciones justificadas.</w:t>
      </w:r>
    </w:p>
    <w:p w14:paraId="6E94FED7" w14:textId="3E926117" w:rsidR="00E64780" w:rsidRDefault="466ADBFB" w:rsidP="55481F98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Genere estadísticas.</w:t>
      </w:r>
    </w:p>
    <w:p w14:paraId="19FDF76E" w14:textId="68545179" w:rsidR="00E64780" w:rsidRDefault="466ADBFB" w:rsidP="55481F98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Organice información en estructuras de datos progresivamente más complejas.</w:t>
      </w:r>
    </w:p>
    <w:p w14:paraId="6CE7CF22" w14:textId="7C118832" w:rsidR="00E64780" w:rsidRDefault="466ADBFB" w:rsidP="55481F98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Incorpore autenticación y persistencia.</w:t>
      </w:r>
    </w:p>
    <w:p w14:paraId="2879ED44" w14:textId="5DF76FAB" w:rsidR="00E64780" w:rsidRDefault="466ADBFB" w:rsidP="55481F98">
      <w:pPr>
        <w:pStyle w:val="Prrafodelista"/>
        <w:numPr>
          <w:ilvl w:val="0"/>
          <w:numId w:val="4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Mejore su arquitectura a lo largo del cuatrimestre.</w:t>
      </w:r>
    </w:p>
    <w:p w14:paraId="5F867A1B" w14:textId="189FE555" w:rsidR="00E64780" w:rsidRDefault="00E64780" w:rsidP="55481F98">
      <w:pPr>
        <w:rPr>
          <w:rFonts w:ascii="Arial" w:eastAsia="Arial" w:hAnsi="Arial" w:cs="Arial"/>
          <w:color w:val="000000" w:themeColor="text1"/>
        </w:rPr>
      </w:pPr>
    </w:p>
    <w:p w14:paraId="00E0E0E9" w14:textId="730312D0" w:rsidR="00E64780" w:rsidRDefault="00000000">
      <w:r>
        <w:br w:type="page"/>
      </w:r>
    </w:p>
    <w:p w14:paraId="13BDA227" w14:textId="6A940DFF" w:rsidR="00E64780" w:rsidRDefault="4B1C0022" w:rsidP="5D2E96D5">
      <w:pPr>
        <w:pStyle w:val="Ttulo2"/>
        <w:rPr>
          <w:rFonts w:ascii="Arial" w:eastAsia="Arial" w:hAnsi="Arial" w:cs="Arial"/>
          <w:b/>
          <w:bCs/>
        </w:rPr>
      </w:pPr>
      <w:r w:rsidRPr="5D2E96D5">
        <w:rPr>
          <w:rFonts w:ascii="Arial" w:eastAsia="Arial" w:hAnsi="Arial" w:cs="Arial"/>
          <w:b/>
          <w:bCs/>
          <w:sz w:val="48"/>
          <w:szCs w:val="48"/>
        </w:rPr>
        <w:lastRenderedPageBreak/>
        <w:t>🔹</w:t>
      </w:r>
      <w:r w:rsidRPr="5D2E96D5">
        <w:rPr>
          <w:rFonts w:ascii="Aptos Display" w:eastAsia="Aptos Display" w:hAnsi="Aptos Display" w:cs="Aptos Display"/>
          <w:color w:val="016098"/>
          <w:sz w:val="48"/>
          <w:szCs w:val="48"/>
        </w:rPr>
        <w:t xml:space="preserve"> SPRINT 3 – Modularización y recursividad</w:t>
      </w:r>
    </w:p>
    <w:p w14:paraId="159D9888" w14:textId="61D51430" w:rsidR="00E64780" w:rsidRDefault="384E09BE" w:rsidP="55481F98">
      <w:pPr>
        <w:spacing w:before="240" w:after="240"/>
        <w:rPr>
          <w:rFonts w:ascii="Arial" w:eastAsia="Arial" w:hAnsi="Arial" w:cs="Arial"/>
          <w:color w:val="000000" w:themeColor="text1"/>
          <w:sz w:val="32"/>
          <w:szCs w:val="32"/>
        </w:rPr>
      </w:pPr>
      <w:r w:rsidRPr="55481F9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Bloque Conceptual – Funciones</w:t>
      </w:r>
    </w:p>
    <w:p w14:paraId="796C9F65" w14:textId="61F0D524" w:rsidR="00E64780" w:rsidRDefault="384E09BE" w:rsidP="55481F98">
      <w:pPr>
        <w:pStyle w:val="Ttulo2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55481F98">
        <w:rPr>
          <w:b/>
          <w:bCs/>
        </w:rPr>
        <w:t>Objetivo técnico</w:t>
      </w:r>
    </w:p>
    <w:p w14:paraId="1F09D0F9" w14:textId="0B53B45E" w:rsidR="00E64780" w:rsidRDefault="384E09BE" w:rsidP="55481F98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Separar responsabilidades y estructurar el sistema.</w:t>
      </w:r>
    </w:p>
    <w:p w14:paraId="0DF06E21" w14:textId="7F321C60" w:rsidR="00E64780" w:rsidRDefault="384E09BE" w:rsidP="55481F98">
      <w:pPr>
        <w:pStyle w:val="Ttulo2"/>
        <w:rPr>
          <w:rFonts w:ascii="Aptos Display" w:eastAsia="Aptos Display" w:hAnsi="Aptos Display" w:cs="Aptos Display"/>
          <w:b/>
          <w:bCs/>
          <w:sz w:val="36"/>
          <w:szCs w:val="36"/>
        </w:rPr>
      </w:pPr>
      <w:r w:rsidRPr="55481F98">
        <w:rPr>
          <w:b/>
          <w:bCs/>
        </w:rPr>
        <w:t>Requerimientos obligatorios</w:t>
      </w:r>
    </w:p>
    <w:p w14:paraId="5A4A2D5D" w14:textId="0E89F060" w:rsidR="00E64780" w:rsidRPr="00471FBC" w:rsidRDefault="384E09BE" w:rsidP="55481F98">
      <w:pPr>
        <w:pStyle w:val="Ttulo3"/>
        <w:rPr>
          <w:rFonts w:ascii="Arial" w:eastAsia="Arial" w:hAnsi="Arial" w:cs="Arial"/>
          <w:b w:val="0"/>
          <w:bCs w:val="0"/>
          <w:color w:val="0F4761" w:themeColor="accent1" w:themeShade="BF"/>
          <w:highlight w:val="yellow"/>
        </w:rPr>
      </w:pPr>
      <w:r w:rsidRPr="00471FBC">
        <w:rPr>
          <w:highlight w:val="yellow"/>
        </w:rPr>
        <w:t>Organización mínima</w:t>
      </w:r>
    </w:p>
    <w:p w14:paraId="30F82FD9" w14:textId="57D16015" w:rsidR="00E64780" w:rsidRPr="00471FBC" w:rsidRDefault="384E09BE" w:rsidP="55481F98">
      <w:pPr>
        <w:pStyle w:val="Prrafodelista"/>
        <w:numPr>
          <w:ilvl w:val="0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471FBC">
        <w:rPr>
          <w:rFonts w:ascii="Arial" w:eastAsia="Arial" w:hAnsi="Arial" w:cs="Arial"/>
          <w:color w:val="000000" w:themeColor="text1"/>
          <w:highlight w:val="yellow"/>
        </w:rPr>
        <w:t>Separación en módulos:</w:t>
      </w:r>
    </w:p>
    <w:p w14:paraId="039E899E" w14:textId="1D6A7CEA" w:rsidR="00E64780" w:rsidRPr="00471FBC" w:rsidRDefault="69AA160D" w:rsidP="1CB0FE2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471FBC">
        <w:rPr>
          <w:rFonts w:ascii="Arial" w:eastAsia="Arial" w:hAnsi="Arial" w:cs="Arial"/>
          <w:color w:val="000000" w:themeColor="text1"/>
          <w:highlight w:val="yellow"/>
        </w:rPr>
        <w:t>M</w:t>
      </w:r>
      <w:r w:rsidR="384E09BE" w:rsidRPr="00471FBC">
        <w:rPr>
          <w:rFonts w:ascii="Arial" w:eastAsia="Arial" w:hAnsi="Arial" w:cs="Arial"/>
          <w:color w:val="000000" w:themeColor="text1"/>
          <w:highlight w:val="yellow"/>
        </w:rPr>
        <w:t>ain.py</w:t>
      </w:r>
    </w:p>
    <w:p w14:paraId="70E25558" w14:textId="2CC9E116" w:rsidR="00E64780" w:rsidRPr="00471FBC" w:rsidRDefault="369244F5" w:rsidP="58263325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471FBC">
        <w:rPr>
          <w:rFonts w:ascii="Arial" w:eastAsia="Arial" w:hAnsi="Arial" w:cs="Arial"/>
          <w:color w:val="000000" w:themeColor="text1"/>
          <w:highlight w:val="yellow"/>
        </w:rPr>
        <w:t>Input</w:t>
      </w:r>
      <w:r w:rsidR="384E09BE" w:rsidRPr="00471FBC">
        <w:rPr>
          <w:rFonts w:ascii="Arial" w:eastAsia="Arial" w:hAnsi="Arial" w:cs="Arial"/>
          <w:color w:val="000000" w:themeColor="text1"/>
          <w:highlight w:val="yellow"/>
        </w:rPr>
        <w:t>.py</w:t>
      </w:r>
    </w:p>
    <w:p w14:paraId="0F2B5322" w14:textId="0500E416" w:rsidR="00E64780" w:rsidRPr="00471FBC" w:rsidRDefault="545BCC64" w:rsidP="58263325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471FBC">
        <w:rPr>
          <w:rFonts w:ascii="Arial" w:eastAsia="Arial" w:hAnsi="Arial" w:cs="Arial"/>
          <w:color w:val="000000" w:themeColor="text1"/>
          <w:highlight w:val="yellow"/>
        </w:rPr>
        <w:t>C</w:t>
      </w:r>
      <w:r w:rsidR="384E09BE" w:rsidRPr="00471FBC">
        <w:rPr>
          <w:rFonts w:ascii="Arial" w:eastAsia="Arial" w:hAnsi="Arial" w:cs="Arial"/>
          <w:color w:val="000000" w:themeColor="text1"/>
          <w:highlight w:val="yellow"/>
        </w:rPr>
        <w:t>alculos_generales.py</w:t>
      </w:r>
    </w:p>
    <w:p w14:paraId="45397F97" w14:textId="6C19BAB0" w:rsidR="00E64780" w:rsidRPr="00471FBC" w:rsidRDefault="69432CBA" w:rsidP="58263325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471FBC">
        <w:rPr>
          <w:rFonts w:ascii="Arial" w:eastAsia="Arial" w:hAnsi="Arial" w:cs="Arial"/>
          <w:color w:val="000000" w:themeColor="text1"/>
          <w:highlight w:val="yellow"/>
        </w:rPr>
        <w:t>E</w:t>
      </w:r>
      <w:r w:rsidR="384E09BE" w:rsidRPr="00471FBC">
        <w:rPr>
          <w:rFonts w:ascii="Arial" w:eastAsia="Arial" w:hAnsi="Arial" w:cs="Arial"/>
          <w:color w:val="000000" w:themeColor="text1"/>
          <w:highlight w:val="yellow"/>
        </w:rPr>
        <w:t>stadisticas.py</w:t>
      </w:r>
    </w:p>
    <w:p w14:paraId="2810CE6C" w14:textId="2AAD442D" w:rsidR="00E64780" w:rsidRPr="00471FBC" w:rsidRDefault="5FF88E16" w:rsidP="1CB0FE2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471FBC">
        <w:rPr>
          <w:rFonts w:ascii="Arial" w:eastAsia="Arial" w:hAnsi="Arial" w:cs="Arial"/>
          <w:color w:val="000000" w:themeColor="text1"/>
          <w:highlight w:val="yellow"/>
        </w:rPr>
        <w:t>R</w:t>
      </w:r>
      <w:r w:rsidR="1D780910" w:rsidRPr="00471FBC">
        <w:rPr>
          <w:rFonts w:ascii="Arial" w:eastAsia="Arial" w:hAnsi="Arial" w:cs="Arial"/>
          <w:color w:val="000000" w:themeColor="text1"/>
          <w:highlight w:val="yellow"/>
        </w:rPr>
        <w:t>e</w:t>
      </w:r>
      <w:r w:rsidR="7B0DA9CF" w:rsidRPr="00471FBC">
        <w:rPr>
          <w:rFonts w:ascii="Arial" w:eastAsia="Arial" w:hAnsi="Arial" w:cs="Arial"/>
          <w:color w:val="000000" w:themeColor="text1"/>
          <w:highlight w:val="yellow"/>
        </w:rPr>
        <w:t>glas.py</w:t>
      </w:r>
    </w:p>
    <w:p w14:paraId="21A21E63" w14:textId="1A215C20" w:rsidR="00E64780" w:rsidRDefault="384E09BE" w:rsidP="55481F98">
      <w:pPr>
        <w:pStyle w:val="Ttulo3"/>
        <w:rPr>
          <w:rFonts w:ascii="Arial" w:eastAsia="Arial" w:hAnsi="Arial" w:cs="Arial"/>
          <w:b w:val="0"/>
          <w:bCs w:val="0"/>
          <w:color w:val="0F4761" w:themeColor="accent1" w:themeShade="BF"/>
        </w:rPr>
      </w:pPr>
      <w:r w:rsidRPr="55481F98">
        <w:t>Funciones obligatorias</w:t>
      </w:r>
    </w:p>
    <w:p w14:paraId="7FC7E226" w14:textId="2C815757" w:rsidR="00E64780" w:rsidRDefault="384E09BE" w:rsidP="55481F98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Debe existir al menos:</w:t>
      </w:r>
    </w:p>
    <w:p w14:paraId="5D4C6BD2" w14:textId="129714CD" w:rsidR="00E64780" w:rsidRPr="00C91116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C91116">
        <w:rPr>
          <w:rFonts w:ascii="Arial" w:eastAsia="Arial" w:hAnsi="Arial" w:cs="Arial"/>
          <w:color w:val="000000" w:themeColor="text1"/>
          <w:highlight w:val="yellow"/>
        </w:rPr>
        <w:t>Una función de ingreso para cada tipo de dato.</w:t>
      </w:r>
    </w:p>
    <w:p w14:paraId="2D408FC6" w14:textId="7CDDA14F" w:rsidR="00E64780" w:rsidRPr="00F3145F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>Funciones de validación para cada tipo de dato.</w:t>
      </w:r>
    </w:p>
    <w:p w14:paraId="2CBB7E39" w14:textId="54DBD6F7" w:rsidR="00E64780" w:rsidRPr="00F3145F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>Una función por cada regla creada.</w:t>
      </w:r>
    </w:p>
    <w:p w14:paraId="77C28AE7" w14:textId="6994F554" w:rsidR="00E64780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Una función para el cálculo de las estadísticas.</w:t>
      </w:r>
    </w:p>
    <w:p w14:paraId="7C7252E7" w14:textId="64ED59B0" w:rsidR="00E64780" w:rsidRPr="00F3145F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lightGray"/>
        </w:rPr>
      </w:pPr>
      <w:r w:rsidRPr="00F3145F">
        <w:rPr>
          <w:rFonts w:ascii="Arial" w:eastAsia="Arial" w:hAnsi="Arial" w:cs="Arial"/>
          <w:color w:val="000000" w:themeColor="text1"/>
          <w:highlight w:val="lightGray"/>
        </w:rPr>
        <w:t>Una función para la salida de datos.</w:t>
      </w:r>
    </w:p>
    <w:p w14:paraId="2DD41808" w14:textId="0CDFB76E" w:rsidR="00E64780" w:rsidRDefault="384E09BE" w:rsidP="55481F98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Todas deben:</w:t>
      </w:r>
    </w:p>
    <w:p w14:paraId="300B0882" w14:textId="702596B9" w:rsidR="00E64780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Tener parámetros.</w:t>
      </w:r>
    </w:p>
    <w:p w14:paraId="083755FE" w14:textId="133AAE29" w:rsidR="00E64780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Tener retorno cuando corresponda.</w:t>
      </w:r>
    </w:p>
    <w:p w14:paraId="102D78D3" w14:textId="28C0B5F2" w:rsidR="00E64780" w:rsidRDefault="7B0DA9CF" w:rsidP="330FEBBE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330FEBBE">
        <w:rPr>
          <w:rFonts w:ascii="Arial" w:eastAsia="Arial" w:hAnsi="Arial" w:cs="Arial"/>
          <w:color w:val="000000" w:themeColor="text1"/>
        </w:rPr>
        <w:t>No depender de variables globales.</w:t>
      </w:r>
    </w:p>
    <w:p w14:paraId="28C2BCA7" w14:textId="4FEDE4B1" w:rsidR="5982F5EA" w:rsidRDefault="5982F5EA" w:rsidP="5D2E96D5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D2E96D5">
        <w:rPr>
          <w:rFonts w:ascii="Arial" w:eastAsia="Arial" w:hAnsi="Arial" w:cs="Arial"/>
          <w:color w:val="000000" w:themeColor="text1"/>
        </w:rPr>
        <w:t>Validar tipos.</w:t>
      </w:r>
    </w:p>
    <w:p w14:paraId="08609E73" w14:textId="79D5BDEF" w:rsidR="6CD813F8" w:rsidRDefault="6CD813F8" w:rsidP="5D2E96D5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D2E96D5">
        <w:rPr>
          <w:rFonts w:ascii="Arial" w:eastAsia="Arial" w:hAnsi="Arial" w:cs="Arial"/>
          <w:color w:val="000000" w:themeColor="text1"/>
        </w:rPr>
        <w:t>Estar d</w:t>
      </w:r>
      <w:r w:rsidR="5982F5EA" w:rsidRPr="5D2E96D5">
        <w:rPr>
          <w:rFonts w:ascii="Arial" w:eastAsia="Arial" w:hAnsi="Arial" w:cs="Arial"/>
          <w:color w:val="000000" w:themeColor="text1"/>
        </w:rPr>
        <w:t>ocumenta</w:t>
      </w:r>
      <w:r w:rsidR="4E89D822" w:rsidRPr="5D2E96D5">
        <w:rPr>
          <w:rFonts w:ascii="Arial" w:eastAsia="Arial" w:hAnsi="Arial" w:cs="Arial"/>
          <w:color w:val="000000" w:themeColor="text1"/>
        </w:rPr>
        <w:t>das</w:t>
      </w:r>
      <w:r w:rsidR="5982F5EA" w:rsidRPr="5D2E96D5">
        <w:rPr>
          <w:rFonts w:ascii="Arial" w:eastAsia="Arial" w:hAnsi="Arial" w:cs="Arial"/>
          <w:color w:val="000000" w:themeColor="text1"/>
        </w:rPr>
        <w:t xml:space="preserve"> y adornadas.</w:t>
      </w:r>
    </w:p>
    <w:p w14:paraId="017D28C9" w14:textId="54E49B7B" w:rsidR="00E64780" w:rsidRPr="00F3145F" w:rsidRDefault="384E09BE" w:rsidP="55481F98">
      <w:pPr>
        <w:pStyle w:val="Ttulo3"/>
        <w:rPr>
          <w:rFonts w:ascii="Arial" w:eastAsia="Arial" w:hAnsi="Arial" w:cs="Arial"/>
          <w:b w:val="0"/>
          <w:bCs w:val="0"/>
          <w:color w:val="0F4761" w:themeColor="accent1" w:themeShade="BF"/>
          <w:highlight w:val="yellow"/>
        </w:rPr>
      </w:pPr>
      <w:r w:rsidRPr="00F3145F">
        <w:rPr>
          <w:highlight w:val="yellow"/>
        </w:rPr>
        <w:lastRenderedPageBreak/>
        <w:t>Recursividad</w:t>
      </w:r>
    </w:p>
    <w:p w14:paraId="016C6C27" w14:textId="26C6AFFB" w:rsidR="00E64780" w:rsidRPr="00F3145F" w:rsidRDefault="384E09BE" w:rsidP="330FEBBE">
      <w:pPr>
        <w:spacing w:before="240" w:after="240"/>
        <w:ind w:left="720"/>
        <w:rPr>
          <w:rFonts w:ascii="Arial" w:eastAsia="Arial" w:hAnsi="Arial" w:cs="Arial"/>
          <w:color w:val="000000" w:themeColor="text1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 xml:space="preserve">Debe existir al menos </w:t>
      </w:r>
      <w:r w:rsidR="0C62C371" w:rsidRPr="00F3145F">
        <w:rPr>
          <w:rFonts w:ascii="Arial" w:eastAsia="Arial" w:hAnsi="Arial" w:cs="Arial"/>
          <w:color w:val="000000" w:themeColor="text1"/>
          <w:highlight w:val="yellow"/>
        </w:rPr>
        <w:t>una</w:t>
      </w:r>
      <w:r w:rsidRPr="00F3145F">
        <w:rPr>
          <w:rFonts w:ascii="Arial" w:eastAsia="Arial" w:hAnsi="Arial" w:cs="Arial"/>
          <w:color w:val="000000" w:themeColor="text1"/>
          <w:highlight w:val="yellow"/>
        </w:rPr>
        <w:t xml:space="preserve"> función recursiva que:</w:t>
      </w:r>
    </w:p>
    <w:p w14:paraId="08CEAD73" w14:textId="3496AD30" w:rsidR="00E64780" w:rsidRPr="00F3145F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>No sea decorativa.</w:t>
      </w:r>
    </w:p>
    <w:p w14:paraId="69CA776F" w14:textId="7BB0E779" w:rsidR="00E64780" w:rsidRPr="00F3145F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>Resuelva un problema real del sistema.</w:t>
      </w:r>
    </w:p>
    <w:p w14:paraId="18600021" w14:textId="68B64706" w:rsidR="00E64780" w:rsidRPr="00F3145F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>Tenga condición base clara.</w:t>
      </w:r>
    </w:p>
    <w:p w14:paraId="0021AC3C" w14:textId="6CCC2DA5" w:rsidR="00E64780" w:rsidRPr="00F3145F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>No genere recursión infinita.</w:t>
      </w:r>
    </w:p>
    <w:p w14:paraId="087096ED" w14:textId="039795DE" w:rsidR="00E64780" w:rsidRPr="00F3145F" w:rsidRDefault="7B0DA9CF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F4761" w:themeColor="accent1" w:themeShade="BF"/>
          <w:sz w:val="28"/>
          <w:szCs w:val="28"/>
          <w:highlight w:val="yellow"/>
        </w:rPr>
      </w:pPr>
      <w:r w:rsidRPr="00F3145F">
        <w:rPr>
          <w:rFonts w:ascii="Arial" w:eastAsia="Arial" w:hAnsi="Arial" w:cs="Arial"/>
          <w:color w:val="000000" w:themeColor="text1"/>
          <w:highlight w:val="yellow"/>
        </w:rPr>
        <w:t>Debe adjuntarse justificación escrita.</w:t>
      </w:r>
    </w:p>
    <w:p w14:paraId="39520403" w14:textId="18A483E4" w:rsidR="1B37A49E" w:rsidRDefault="1B37A49E" w:rsidP="5D2E96D5">
      <w:pPr>
        <w:pStyle w:val="Ttulo3"/>
      </w:pPr>
      <w:r w:rsidRPr="5D2E96D5">
        <w:t>Repositorio</w:t>
      </w:r>
    </w:p>
    <w:p w14:paraId="1D510516" w14:textId="5989E635" w:rsidR="1B37A49E" w:rsidRDefault="1B37A49E" w:rsidP="5D2E96D5">
      <w:pPr>
        <w:spacing w:before="240" w:after="240"/>
        <w:ind w:left="720"/>
        <w:rPr>
          <w:rFonts w:ascii="Arial" w:eastAsia="Arial" w:hAnsi="Arial" w:cs="Arial"/>
          <w:color w:val="000000" w:themeColor="text1"/>
        </w:rPr>
      </w:pPr>
      <w:r w:rsidRPr="5D2E96D5">
        <w:rPr>
          <w:rFonts w:ascii="Arial" w:eastAsia="Arial" w:hAnsi="Arial" w:cs="Arial"/>
          <w:color w:val="000000" w:themeColor="text1"/>
        </w:rPr>
        <w:t xml:space="preserve">Se deberá crear un repositorio en </w:t>
      </w:r>
      <w:r w:rsidR="50E90407" w:rsidRPr="5D2E96D5">
        <w:rPr>
          <w:rFonts w:ascii="Arial" w:eastAsia="Arial" w:hAnsi="Arial" w:cs="Arial"/>
          <w:color w:val="000000" w:themeColor="text1"/>
        </w:rPr>
        <w:t>G</w:t>
      </w:r>
      <w:r w:rsidRPr="5D2E96D5">
        <w:rPr>
          <w:rFonts w:ascii="Arial" w:eastAsia="Arial" w:hAnsi="Arial" w:cs="Arial"/>
          <w:color w:val="000000" w:themeColor="text1"/>
        </w:rPr>
        <w:t xml:space="preserve">it </w:t>
      </w:r>
      <w:r w:rsidR="30DEFFA6" w:rsidRPr="5D2E96D5">
        <w:rPr>
          <w:rFonts w:ascii="Arial" w:eastAsia="Arial" w:hAnsi="Arial" w:cs="Arial"/>
          <w:color w:val="000000" w:themeColor="text1"/>
        </w:rPr>
        <w:t>que</w:t>
      </w:r>
      <w:r w:rsidRPr="5D2E96D5">
        <w:rPr>
          <w:rFonts w:ascii="Arial" w:eastAsia="Arial" w:hAnsi="Arial" w:cs="Arial"/>
          <w:color w:val="000000" w:themeColor="text1"/>
        </w:rPr>
        <w:t>:</w:t>
      </w:r>
    </w:p>
    <w:p w14:paraId="73DDD899" w14:textId="05D2BF24" w:rsidR="5B7BE9F1" w:rsidRDefault="5B7BE9F1" w:rsidP="58263325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8263325">
        <w:rPr>
          <w:rFonts w:ascii="Arial" w:eastAsia="Arial" w:hAnsi="Arial" w:cs="Arial"/>
          <w:color w:val="000000" w:themeColor="text1"/>
        </w:rPr>
        <w:t>Est</w:t>
      </w:r>
      <w:r w:rsidR="07DB02DE" w:rsidRPr="58263325">
        <w:rPr>
          <w:rFonts w:ascii="Arial" w:eastAsia="Arial" w:hAnsi="Arial" w:cs="Arial"/>
          <w:color w:val="000000" w:themeColor="text1"/>
        </w:rPr>
        <w:t>é</w:t>
      </w:r>
      <w:r w:rsidRPr="58263325">
        <w:rPr>
          <w:rFonts w:ascii="Arial" w:eastAsia="Arial" w:hAnsi="Arial" w:cs="Arial"/>
          <w:color w:val="000000" w:themeColor="text1"/>
        </w:rPr>
        <w:t xml:space="preserve"> nombrado bajo el formato “Grupo_x_TP_Programaci</w:t>
      </w:r>
      <w:r w:rsidR="2017C3F6" w:rsidRPr="58263325">
        <w:rPr>
          <w:rFonts w:ascii="Arial" w:eastAsia="Arial" w:hAnsi="Arial" w:cs="Arial"/>
          <w:color w:val="000000" w:themeColor="text1"/>
        </w:rPr>
        <w:t>o</w:t>
      </w:r>
      <w:r w:rsidRPr="58263325">
        <w:rPr>
          <w:rFonts w:ascii="Arial" w:eastAsia="Arial" w:hAnsi="Arial" w:cs="Arial"/>
          <w:color w:val="000000" w:themeColor="text1"/>
        </w:rPr>
        <w:t>n_I”</w:t>
      </w:r>
    </w:p>
    <w:p w14:paraId="60A04E82" w14:textId="69A14575" w:rsidR="5B7BE9F1" w:rsidRDefault="5B7BE9F1" w:rsidP="330FEBBE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330FEBBE">
        <w:rPr>
          <w:rFonts w:ascii="Arial" w:eastAsia="Arial" w:hAnsi="Arial" w:cs="Arial"/>
          <w:color w:val="000000" w:themeColor="text1"/>
        </w:rPr>
        <w:t>Se</w:t>
      </w:r>
      <w:r w:rsidR="46024723" w:rsidRPr="330FEBBE">
        <w:rPr>
          <w:rFonts w:ascii="Arial" w:eastAsia="Arial" w:hAnsi="Arial" w:cs="Arial"/>
          <w:color w:val="000000" w:themeColor="text1"/>
        </w:rPr>
        <w:t>a</w:t>
      </w:r>
      <w:r w:rsidRPr="330FEBBE">
        <w:rPr>
          <w:rFonts w:ascii="Arial" w:eastAsia="Arial" w:hAnsi="Arial" w:cs="Arial"/>
          <w:color w:val="000000" w:themeColor="text1"/>
        </w:rPr>
        <w:t xml:space="preserve"> privado, </w:t>
      </w:r>
      <w:r w:rsidR="5294C352" w:rsidRPr="330FEBBE">
        <w:rPr>
          <w:rFonts w:ascii="Arial" w:eastAsia="Arial" w:hAnsi="Arial" w:cs="Arial"/>
          <w:color w:val="000000" w:themeColor="text1"/>
        </w:rPr>
        <w:t>brindando acceso de colaborador a los profesores.</w:t>
      </w:r>
    </w:p>
    <w:p w14:paraId="05929912" w14:textId="033769E5" w:rsidR="08CBE2DA" w:rsidRDefault="08CBE2DA" w:rsidP="330FEBBE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330FEBBE">
        <w:rPr>
          <w:rFonts w:ascii="Arial" w:eastAsia="Arial" w:hAnsi="Arial" w:cs="Arial"/>
          <w:color w:val="000000" w:themeColor="text1"/>
        </w:rPr>
        <w:t>Ten</w:t>
      </w:r>
      <w:r w:rsidR="53B1C7B7" w:rsidRPr="330FEBBE">
        <w:rPr>
          <w:rFonts w:ascii="Arial" w:eastAsia="Arial" w:hAnsi="Arial" w:cs="Arial"/>
          <w:color w:val="000000" w:themeColor="text1"/>
        </w:rPr>
        <w:t>ga</w:t>
      </w:r>
      <w:r w:rsidRPr="330FEBBE">
        <w:rPr>
          <w:rFonts w:ascii="Arial" w:eastAsia="Arial" w:hAnsi="Arial" w:cs="Arial"/>
          <w:color w:val="000000" w:themeColor="text1"/>
        </w:rPr>
        <w:t xml:space="preserve"> un l</w:t>
      </w:r>
      <w:r w:rsidR="5294C352" w:rsidRPr="330FEBBE">
        <w:rPr>
          <w:rFonts w:ascii="Arial" w:eastAsia="Arial" w:hAnsi="Arial" w:cs="Arial"/>
          <w:color w:val="000000" w:themeColor="text1"/>
        </w:rPr>
        <w:t xml:space="preserve">istado de integrantes en el </w:t>
      </w:r>
      <w:r w:rsidR="368D0A3E" w:rsidRPr="330FEBBE">
        <w:rPr>
          <w:rFonts w:ascii="Arial" w:eastAsia="Arial" w:hAnsi="Arial" w:cs="Arial"/>
          <w:color w:val="000000" w:themeColor="text1"/>
        </w:rPr>
        <w:t>R</w:t>
      </w:r>
      <w:r w:rsidR="5294C352" w:rsidRPr="330FEBBE">
        <w:rPr>
          <w:rFonts w:ascii="Arial" w:eastAsia="Arial" w:hAnsi="Arial" w:cs="Arial"/>
          <w:color w:val="000000" w:themeColor="text1"/>
        </w:rPr>
        <w:t>ead</w:t>
      </w:r>
      <w:r w:rsidR="08AB6DE2" w:rsidRPr="330FEBBE">
        <w:rPr>
          <w:rFonts w:ascii="Arial" w:eastAsia="Arial" w:hAnsi="Arial" w:cs="Arial"/>
          <w:color w:val="000000" w:themeColor="text1"/>
        </w:rPr>
        <w:t>M</w:t>
      </w:r>
      <w:r w:rsidR="5294C352" w:rsidRPr="330FEBBE">
        <w:rPr>
          <w:rFonts w:ascii="Arial" w:eastAsia="Arial" w:hAnsi="Arial" w:cs="Arial"/>
          <w:color w:val="000000" w:themeColor="text1"/>
        </w:rPr>
        <w:t xml:space="preserve">e. </w:t>
      </w:r>
    </w:p>
    <w:p w14:paraId="77F34107" w14:textId="35CDA505" w:rsidR="00E64780" w:rsidRDefault="384E09BE" w:rsidP="55481F98">
      <w:pPr>
        <w:pStyle w:val="Ttulo3"/>
        <w:rPr>
          <w:rFonts w:ascii="Arial" w:eastAsia="Arial" w:hAnsi="Arial" w:cs="Arial"/>
          <w:b w:val="0"/>
          <w:bCs w:val="0"/>
          <w:color w:val="0F4761" w:themeColor="accent1" w:themeShade="BF"/>
        </w:rPr>
      </w:pPr>
      <w:r w:rsidRPr="55481F98">
        <w:t>Entregables</w:t>
      </w:r>
    </w:p>
    <w:p w14:paraId="211A7953" w14:textId="4D3D989A" w:rsidR="00E64780" w:rsidRDefault="384E09BE" w:rsidP="55481F98">
      <w:pPr>
        <w:pStyle w:val="Prrafodelista"/>
        <w:numPr>
          <w:ilvl w:val="1"/>
          <w:numId w:val="2"/>
        </w:numPr>
        <w:spacing w:before="240" w:after="240"/>
        <w:rPr>
          <w:rFonts w:ascii="Arial" w:eastAsia="Arial" w:hAnsi="Arial" w:cs="Arial"/>
          <w:color w:val="000000" w:themeColor="text1"/>
        </w:rPr>
      </w:pPr>
      <w:r w:rsidRPr="55481F98">
        <w:rPr>
          <w:rFonts w:ascii="Arial" w:eastAsia="Arial" w:hAnsi="Arial" w:cs="Arial"/>
          <w:color w:val="000000" w:themeColor="text1"/>
        </w:rPr>
        <w:t>Código funcional.</w:t>
      </w:r>
    </w:p>
    <w:p w14:paraId="04C2C5ED" w14:textId="478F5750" w:rsidR="00E64780" w:rsidRPr="00471FBC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lightGray"/>
        </w:rPr>
      </w:pPr>
      <w:r w:rsidRPr="00471FBC">
        <w:rPr>
          <w:rFonts w:ascii="Arial" w:eastAsia="Arial" w:hAnsi="Arial" w:cs="Arial"/>
          <w:color w:val="000000" w:themeColor="text1"/>
          <w:highlight w:val="lightGray"/>
        </w:rPr>
        <w:t>Documento con una breve descripción de cada módulo.</w:t>
      </w:r>
    </w:p>
    <w:p w14:paraId="29F23177" w14:textId="2EE84FB9" w:rsidR="00E64780" w:rsidRPr="00471FBC" w:rsidRDefault="384E09BE" w:rsidP="55481F98">
      <w:pPr>
        <w:pStyle w:val="Prrafodelista"/>
        <w:numPr>
          <w:ilvl w:val="1"/>
          <w:numId w:val="3"/>
        </w:numPr>
        <w:spacing w:before="240" w:after="240"/>
        <w:rPr>
          <w:rFonts w:ascii="Arial" w:eastAsia="Arial" w:hAnsi="Arial" w:cs="Arial"/>
          <w:color w:val="000000" w:themeColor="text1"/>
          <w:highlight w:val="lightGray"/>
        </w:rPr>
      </w:pPr>
      <w:r w:rsidRPr="00471FBC">
        <w:rPr>
          <w:rFonts w:ascii="Arial" w:eastAsia="Arial" w:hAnsi="Arial" w:cs="Arial"/>
          <w:color w:val="000000" w:themeColor="text1"/>
          <w:highlight w:val="lightGray"/>
        </w:rPr>
        <w:t>Documento con una explicación de responsabilidades.</w:t>
      </w:r>
    </w:p>
    <w:p w14:paraId="569C3693" w14:textId="43B14236" w:rsidR="00E64780" w:rsidRDefault="00E64780" w:rsidP="55481F98">
      <w:pPr>
        <w:rPr>
          <w:rFonts w:ascii="Arial" w:eastAsia="Arial" w:hAnsi="Arial" w:cs="Arial"/>
          <w:color w:val="000000" w:themeColor="text1"/>
        </w:rPr>
      </w:pPr>
    </w:p>
    <w:p w14:paraId="5C1A07E2" w14:textId="50439157" w:rsidR="00E64780" w:rsidRDefault="00E64780"/>
    <w:sectPr w:rsidR="00E64780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698C7" w14:textId="77777777" w:rsidR="00650BDD" w:rsidRDefault="00650BDD">
      <w:pPr>
        <w:spacing w:after="0" w:line="240" w:lineRule="auto"/>
      </w:pPr>
      <w:r>
        <w:separator/>
      </w:r>
    </w:p>
  </w:endnote>
  <w:endnote w:type="continuationSeparator" w:id="0">
    <w:p w14:paraId="278E322F" w14:textId="77777777" w:rsidR="00650BDD" w:rsidRDefault="00650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E6EC" w14:textId="77777777" w:rsidR="00650BDD" w:rsidRDefault="00650BDD">
      <w:pPr>
        <w:spacing w:after="0" w:line="240" w:lineRule="auto"/>
      </w:pPr>
      <w:r>
        <w:separator/>
      </w:r>
    </w:p>
  </w:footnote>
  <w:footnote w:type="continuationSeparator" w:id="0">
    <w:p w14:paraId="70718E57" w14:textId="77777777" w:rsidR="00650BDD" w:rsidRDefault="00650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460"/>
      <w:gridCol w:w="345"/>
      <w:gridCol w:w="6210"/>
    </w:tblGrid>
    <w:tr w:rsidR="55481F98" w14:paraId="64F7C9EB" w14:textId="77777777" w:rsidTr="55481F98">
      <w:trPr>
        <w:trHeight w:val="1620"/>
      </w:trPr>
      <w:tc>
        <w:tcPr>
          <w:tcW w:w="2460" w:type="dxa"/>
        </w:tcPr>
        <w:p w14:paraId="55777D82" w14:textId="6298251E" w:rsidR="55481F98" w:rsidRDefault="55481F98" w:rsidP="55481F98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Aptos" w:eastAsia="Aptos" w:hAnsi="Aptos" w:cs="Aptos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645BFD78" wp14:editId="62333083">
                <wp:extent cx="1428750" cy="952500"/>
                <wp:effectExtent l="0" t="0" r="0" b="0"/>
                <wp:docPr id="115864429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644293" name="Picture 11586442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5" w:type="dxa"/>
        </w:tcPr>
        <w:p w14:paraId="6969D446" w14:textId="584DE838" w:rsidR="55481F98" w:rsidRDefault="55481F98" w:rsidP="55481F98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ptos" w:eastAsia="Aptos" w:hAnsi="Aptos" w:cs="Aptos"/>
              <w:color w:val="000000" w:themeColor="text1"/>
            </w:rPr>
          </w:pPr>
        </w:p>
      </w:tc>
      <w:tc>
        <w:tcPr>
          <w:tcW w:w="6210" w:type="dxa"/>
        </w:tcPr>
        <w:p w14:paraId="1EC2A48E" w14:textId="5C678D8F" w:rsidR="55481F98" w:rsidRDefault="55481F98" w:rsidP="55481F98">
          <w:pPr>
            <w:pStyle w:val="Encabezado"/>
            <w:ind w:right="-115"/>
            <w:jc w:val="center"/>
            <w:rPr>
              <w:rFonts w:ascii="Aptos" w:eastAsia="Aptos" w:hAnsi="Aptos" w:cs="Aptos"/>
              <w:color w:val="000000" w:themeColor="text1"/>
              <w:sz w:val="32"/>
              <w:szCs w:val="32"/>
            </w:rPr>
          </w:pPr>
          <w:r w:rsidRPr="55481F98">
            <w:rPr>
              <w:rFonts w:ascii="Aptos" w:eastAsia="Aptos" w:hAnsi="Aptos" w:cs="Aptos"/>
              <w:b/>
              <w:bCs/>
              <w:color w:val="000000" w:themeColor="text1"/>
              <w:sz w:val="32"/>
              <w:szCs w:val="32"/>
            </w:rPr>
            <w:t xml:space="preserve">                                                 Programación I</w:t>
          </w:r>
        </w:p>
        <w:p w14:paraId="650D2E81" w14:textId="39D88B5E" w:rsidR="55481F98" w:rsidRDefault="55481F98" w:rsidP="55481F98">
          <w:pPr>
            <w:pStyle w:val="Encabezado"/>
            <w:ind w:right="-115"/>
            <w:jc w:val="center"/>
            <w:rPr>
              <w:rFonts w:ascii="Aptos" w:eastAsia="Aptos" w:hAnsi="Aptos" w:cs="Aptos"/>
              <w:color w:val="000000" w:themeColor="text1"/>
              <w:sz w:val="28"/>
              <w:szCs w:val="28"/>
            </w:rPr>
          </w:pPr>
          <w:r w:rsidRPr="55481F98">
            <w:rPr>
              <w:rFonts w:ascii="Aptos" w:eastAsia="Aptos" w:hAnsi="Aptos" w:cs="Aptos"/>
              <w:color w:val="000000" w:themeColor="text1"/>
              <w:sz w:val="28"/>
              <w:szCs w:val="28"/>
            </w:rPr>
            <w:t xml:space="preserve">                              Trabajo Práctico Cuatrimestral</w:t>
          </w:r>
        </w:p>
        <w:p w14:paraId="0BBE8166" w14:textId="1A4A919F" w:rsidR="55481F98" w:rsidRDefault="55481F98" w:rsidP="55481F98">
          <w:pPr>
            <w:pStyle w:val="Encabezado"/>
            <w:ind w:right="-115"/>
            <w:jc w:val="center"/>
            <w:rPr>
              <w:rFonts w:ascii="Aptos" w:eastAsia="Aptos" w:hAnsi="Aptos" w:cs="Aptos"/>
              <w:color w:val="000000" w:themeColor="text1"/>
            </w:rPr>
          </w:pPr>
          <w:r w:rsidRPr="55481F98">
            <w:rPr>
              <w:rFonts w:ascii="Aptos" w:eastAsia="Aptos" w:hAnsi="Aptos" w:cs="Aptos"/>
              <w:color w:val="000000" w:themeColor="text1"/>
            </w:rPr>
            <w:t xml:space="preserve">                                                                          </w:t>
          </w:r>
          <w:proofErr w:type="spellStart"/>
          <w:r w:rsidRPr="55481F98">
            <w:rPr>
              <w:rFonts w:ascii="Aptos" w:eastAsia="Aptos" w:hAnsi="Aptos" w:cs="Aptos"/>
              <w:color w:val="000000" w:themeColor="text1"/>
            </w:rPr>
            <w:t>Scarafilo</w:t>
          </w:r>
          <w:proofErr w:type="spellEnd"/>
          <w:r w:rsidRPr="55481F98">
            <w:rPr>
              <w:rFonts w:ascii="Aptos" w:eastAsia="Aptos" w:hAnsi="Aptos" w:cs="Aptos"/>
              <w:color w:val="000000" w:themeColor="text1"/>
            </w:rPr>
            <w:t xml:space="preserve"> Germán</w:t>
          </w:r>
        </w:p>
        <w:p w14:paraId="4FDB46E3" w14:textId="3EE687B7" w:rsidR="55481F98" w:rsidRDefault="55481F98" w:rsidP="55481F98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center"/>
            <w:rPr>
              <w:rFonts w:ascii="Aptos" w:eastAsia="Aptos" w:hAnsi="Aptos" w:cs="Aptos"/>
              <w:color w:val="000000" w:themeColor="text1"/>
            </w:rPr>
          </w:pPr>
        </w:p>
      </w:tc>
    </w:tr>
  </w:tbl>
  <w:p w14:paraId="22A74B4C" w14:textId="485148EC" w:rsidR="55481F98" w:rsidRDefault="55481F98" w:rsidP="55481F9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DADC"/>
    <w:multiLevelType w:val="hybridMultilevel"/>
    <w:tmpl w:val="333CDDCE"/>
    <w:lvl w:ilvl="0" w:tplc="AFD05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829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6E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02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65D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85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CC4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C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45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93536"/>
    <w:multiLevelType w:val="hybridMultilevel"/>
    <w:tmpl w:val="0D4A4AEA"/>
    <w:lvl w:ilvl="0" w:tplc="41664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A42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00A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C8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2F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560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664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76E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2D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54C25"/>
    <w:multiLevelType w:val="hybridMultilevel"/>
    <w:tmpl w:val="54BAE1B2"/>
    <w:lvl w:ilvl="0" w:tplc="071C2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40A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D210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0C3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30F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29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3CB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FCE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E1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A4AC7"/>
    <w:multiLevelType w:val="hybridMultilevel"/>
    <w:tmpl w:val="AC5A7DB6"/>
    <w:lvl w:ilvl="0" w:tplc="40A0A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923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EC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83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CC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E4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8A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4C8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8A4B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0A3F9"/>
    <w:multiLevelType w:val="hybridMultilevel"/>
    <w:tmpl w:val="FD5072CE"/>
    <w:lvl w:ilvl="0" w:tplc="C79E89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00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AD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EC2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508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2244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06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E8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2B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AB85B0"/>
    <w:multiLevelType w:val="hybridMultilevel"/>
    <w:tmpl w:val="8098D61C"/>
    <w:lvl w:ilvl="0" w:tplc="6C14B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749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A279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401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36D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8F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DA2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E66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340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E284FF"/>
    <w:multiLevelType w:val="hybridMultilevel"/>
    <w:tmpl w:val="03DEA676"/>
    <w:lvl w:ilvl="0" w:tplc="ADB6B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EA0B4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51964C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C1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50D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8EE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C1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0EB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C45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64131">
    <w:abstractNumId w:val="4"/>
  </w:num>
  <w:num w:numId="2" w16cid:durableId="1110130066">
    <w:abstractNumId w:val="3"/>
  </w:num>
  <w:num w:numId="3" w16cid:durableId="627664946">
    <w:abstractNumId w:val="6"/>
  </w:num>
  <w:num w:numId="4" w16cid:durableId="1946038017">
    <w:abstractNumId w:val="5"/>
  </w:num>
  <w:num w:numId="5" w16cid:durableId="1317107231">
    <w:abstractNumId w:val="2"/>
  </w:num>
  <w:num w:numId="6" w16cid:durableId="1136751945">
    <w:abstractNumId w:val="1"/>
  </w:num>
  <w:num w:numId="7" w16cid:durableId="2086565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4E6027"/>
    <w:rsid w:val="00471FBC"/>
    <w:rsid w:val="00474FCC"/>
    <w:rsid w:val="00506BA8"/>
    <w:rsid w:val="00650BDD"/>
    <w:rsid w:val="00661EC4"/>
    <w:rsid w:val="0073512D"/>
    <w:rsid w:val="007702F7"/>
    <w:rsid w:val="00C91116"/>
    <w:rsid w:val="00E64780"/>
    <w:rsid w:val="00F3145F"/>
    <w:rsid w:val="02615C74"/>
    <w:rsid w:val="04D9C57B"/>
    <w:rsid w:val="07DB02DE"/>
    <w:rsid w:val="08AB6DE2"/>
    <w:rsid w:val="08CBE2DA"/>
    <w:rsid w:val="0A5107F4"/>
    <w:rsid w:val="0C62C371"/>
    <w:rsid w:val="13A3568F"/>
    <w:rsid w:val="1B37A49E"/>
    <w:rsid w:val="1CB0FE28"/>
    <w:rsid w:val="1D780910"/>
    <w:rsid w:val="2017C3F6"/>
    <w:rsid w:val="210F04FD"/>
    <w:rsid w:val="255F65F6"/>
    <w:rsid w:val="25BBA00B"/>
    <w:rsid w:val="25FC184F"/>
    <w:rsid w:val="30DEFFA6"/>
    <w:rsid w:val="3203414C"/>
    <w:rsid w:val="3282012E"/>
    <w:rsid w:val="330FEBBE"/>
    <w:rsid w:val="368D0A3E"/>
    <w:rsid w:val="369244F5"/>
    <w:rsid w:val="38104E6F"/>
    <w:rsid w:val="384E09BE"/>
    <w:rsid w:val="39FD7C0A"/>
    <w:rsid w:val="3FA7041B"/>
    <w:rsid w:val="46024723"/>
    <w:rsid w:val="466ADBFB"/>
    <w:rsid w:val="46B117B3"/>
    <w:rsid w:val="484E6027"/>
    <w:rsid w:val="4B1C0022"/>
    <w:rsid w:val="4DF528F9"/>
    <w:rsid w:val="4E89D822"/>
    <w:rsid w:val="4F72028E"/>
    <w:rsid w:val="50E90407"/>
    <w:rsid w:val="5294C352"/>
    <w:rsid w:val="52DE6552"/>
    <w:rsid w:val="53B1C7B7"/>
    <w:rsid w:val="545BCC64"/>
    <w:rsid w:val="55481F98"/>
    <w:rsid w:val="58263325"/>
    <w:rsid w:val="5982F5EA"/>
    <w:rsid w:val="5B670D4A"/>
    <w:rsid w:val="5B7BE9F1"/>
    <w:rsid w:val="5D2E96D5"/>
    <w:rsid w:val="5FF88E16"/>
    <w:rsid w:val="69432CBA"/>
    <w:rsid w:val="69AA160D"/>
    <w:rsid w:val="69AF8D5C"/>
    <w:rsid w:val="6CD813F8"/>
    <w:rsid w:val="70345943"/>
    <w:rsid w:val="740C96D4"/>
    <w:rsid w:val="7443C5D9"/>
    <w:rsid w:val="764DFCCA"/>
    <w:rsid w:val="77643A84"/>
    <w:rsid w:val="777FFFB0"/>
    <w:rsid w:val="7B0DA9CF"/>
    <w:rsid w:val="7B539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E6027"/>
  <w15:chartTrackingRefBased/>
  <w15:docId w15:val="{F1FF3669-99E9-4E5A-BE69-3507730C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55481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55481F98"/>
    <w:pPr>
      <w:keepNext/>
      <w:keepLines/>
      <w:spacing w:before="281" w:after="281"/>
      <w:outlineLvl w:val="2"/>
    </w:pPr>
    <w:rPr>
      <w:rFonts w:eastAsiaTheme="majorEastAsia" w:cstheme="majorBidi"/>
      <w:b/>
      <w:bCs/>
      <w:color w:val="016098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5481F98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55481F98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5481F98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275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Tulis</dc:creator>
  <cp:keywords/>
  <dc:description/>
  <cp:lastModifiedBy>Julieta Yañez</cp:lastModifiedBy>
  <cp:revision>4</cp:revision>
  <dcterms:created xsi:type="dcterms:W3CDTF">2026-03-29T14:13:00Z</dcterms:created>
  <dcterms:modified xsi:type="dcterms:W3CDTF">2026-05-29T04:04:00Z</dcterms:modified>
</cp:coreProperties>
</file>