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DỰ ÁN ĐIỆN MẶT TRỜI 10 kWp – TRUNG TÂM ĐÀO TẠO TOIDM EDUCATION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d3fcszmu8snp" w:id="0"/>
      <w:bookmarkEnd w:id="0"/>
      <w:r w:rsidDel="00000000" w:rsidR="00000000" w:rsidRPr="00000000">
        <w:rPr>
          <w:b w:val="1"/>
          <w:bCs w:val="1"/>
          <w:sz w:val="34"/>
          <w:szCs w:val="34"/>
          <w:rtl w:val="0"/>
        </w:rPr>
        <w:t xml:space="preserve">THANH THÔNG TIN NHANH PHÍA TRÊN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Thiết bị sử dụng</w:t>
        <w:br w:type="textWrapping"/>
      </w:r>
      <w:r w:rsidDel="00000000" w:rsidR="00000000" w:rsidRPr="00000000">
        <w:rPr>
          <w:rtl w:val="0"/>
        </w:rPr>
        <w:t xml:space="preserve"> </w:t>
      </w:r>
      <w:r w:rsidDel="00000000" w:rsidR="00000000" w:rsidRPr="00000000">
        <w:rPr>
          <w:b w:val="1"/>
          <w:bCs w:val="1"/>
          <w:rtl w:val="0"/>
        </w:rPr>
        <w:t xml:space="preserve">Hệ thống điện mặt trời 10 kWp lắp đặt trên khung sắt</w:t>
        <w:br w:type="textWrapping"/>
      </w:r>
      <w:r w:rsidDel="00000000" w:rsidR="00000000" w:rsidRPr="00000000">
        <w:rPr>
          <w:rtl w:val="0"/>
        </w:rPr>
        <w:t xml:space="preserve"> </w:t>
      </w:r>
      <w:r w:rsidDel="00000000" w:rsidR="00000000" w:rsidRPr="00000000">
        <w:rPr>
          <w:b w:val="1"/>
          <w:bCs w:val="1"/>
          <w:rtl w:val="0"/>
        </w:rPr>
        <w:t xml:space="preserve">01 inverter GoodWe ES Uniq 6 kW · 01 pin lưu trữ </w:t>
      </w:r>
      <w:r w:rsidDel="00000000" w:rsidR="00000000" w:rsidRPr="00000000">
        <w:rPr>
          <w:rFonts w:ascii="Roboto" w:cs="Roboto" w:eastAsia="Roboto" w:hAnsi="Roboto"/>
          <w:b w:val="1"/>
          <w:bCs w:val="1"/>
          <w:color w:val="121b45"/>
          <w:rtl w:val="0"/>
        </w:rPr>
        <w:t xml:space="preserve">Lithium Valley W16-5A</w:t>
      </w:r>
      <w:r w:rsidDel="00000000" w:rsidR="00000000" w:rsidRPr="00000000">
        <w:rPr>
          <w:rFonts w:ascii="Roboto" w:cs="Roboto" w:eastAsia="Roboto" w:hAnsi="Roboto"/>
          <w:b w:val="1"/>
          <w:bCs w:val="1"/>
          <w:color w:val="121b45"/>
          <w:sz w:val="26"/>
          <w:szCs w:val="26"/>
          <w:rtl w:val="0"/>
        </w:rPr>
        <w:t xml:space="preserve"> </w:t>
      </w:r>
      <w:r w:rsidDel="00000000" w:rsidR="00000000" w:rsidRPr="00000000">
        <w:rPr>
          <w:b w:val="1"/>
          <w:bCs w:val="1"/>
          <w:rtl w:val="0"/>
        </w:rPr>
        <w:t xml:space="preserve">16 kWh</w:t>
        <w:br w:type="textWrapping"/>
      </w:r>
      <w:r w:rsidDel="00000000" w:rsidR="00000000" w:rsidRPr="00000000">
        <w:rPr>
          <w:rtl w:val="0"/>
        </w:rPr>
        <w:t xml:space="preserve"> </w:t>
      </w:r>
      <w:r w:rsidDel="00000000" w:rsidR="00000000" w:rsidRPr="00000000">
        <w:rPr>
          <w:b w:val="1"/>
          <w:bCs w:val="1"/>
          <w:rtl w:val="0"/>
        </w:rPr>
        <w:t xml:space="preserve">16 tấm pin TCL Solar 625Wp</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2si5g5nii7br" w:id="1"/>
      <w:bookmarkEnd w:id="1"/>
      <w:r w:rsidDel="00000000" w:rsidR="00000000" w:rsidRPr="00000000">
        <w:rPr>
          <w:b w:val="1"/>
          <w:bCs w:val="1"/>
          <w:sz w:val="46"/>
          <w:szCs w:val="46"/>
          <w:rtl w:val="0"/>
        </w:rPr>
        <w:t xml:space="preserve">TỔNG QUAN DỰ ÁN</w:t>
      </w:r>
    </w:p>
    <w:p w:rsidR="00000000" w:rsidDel="00000000" w:rsidP="00000000" w:rsidRDefault="00000000" w:rsidRPr="00000000" w14:paraId="00000007">
      <w:pPr>
        <w:spacing w:after="240" w:before="240" w:lineRule="auto"/>
        <w:rPr/>
      </w:pPr>
      <w:r w:rsidDel="00000000" w:rsidR="00000000" w:rsidRPr="00000000">
        <w:rPr>
          <w:rtl w:val="0"/>
        </w:rPr>
        <w:t xml:space="preserve">Dự án điện mặt trời </w:t>
      </w:r>
      <w:r w:rsidDel="00000000" w:rsidR="00000000" w:rsidRPr="00000000">
        <w:rPr>
          <w:b w:val="1"/>
          <w:bCs w:val="1"/>
          <w:rtl w:val="0"/>
        </w:rPr>
        <w:t xml:space="preserve">10 kWp tại Trung tâm Đào tạo TOIDM Education – Thủ Đức, TP.HCM</w:t>
      </w:r>
      <w:r w:rsidDel="00000000" w:rsidR="00000000" w:rsidRPr="00000000">
        <w:rPr>
          <w:rtl w:val="0"/>
        </w:rPr>
        <w:t xml:space="preserve"> được triển khai trên hệ </w:t>
      </w:r>
      <w:r w:rsidDel="00000000" w:rsidR="00000000" w:rsidRPr="00000000">
        <w:rPr>
          <w:b w:val="1"/>
          <w:bCs w:val="1"/>
          <w:rtl w:val="0"/>
        </w:rPr>
        <w:t xml:space="preserve">khung sắt riêng biệt</w:t>
      </w:r>
      <w:r w:rsidDel="00000000" w:rsidR="00000000" w:rsidRPr="00000000">
        <w:rPr>
          <w:rtl w:val="0"/>
        </w:rPr>
        <w:t xml:space="preserve">, giúp tận dụng không gian phía trên công trình để bố trí hệ thống điện mặt trời mà không lắp trực tiếp lên mái.</w:t>
      </w:r>
    </w:p>
    <w:p w:rsidR="00000000" w:rsidDel="00000000" w:rsidP="00000000" w:rsidRDefault="00000000" w:rsidRPr="00000000" w14:paraId="00000008">
      <w:pPr>
        <w:spacing w:after="240" w:before="240" w:lineRule="auto"/>
        <w:rPr/>
      </w:pPr>
      <w:r w:rsidDel="00000000" w:rsidR="00000000" w:rsidRPr="00000000">
        <w:rPr>
          <w:rtl w:val="0"/>
        </w:rPr>
        <w:t xml:space="preserve">Hệ thống sử dụng </w:t>
      </w:r>
      <w:r w:rsidDel="00000000" w:rsidR="00000000" w:rsidRPr="00000000">
        <w:rPr>
          <w:b w:val="1"/>
          <w:bCs w:val="1"/>
          <w:rtl w:val="0"/>
        </w:rPr>
        <w:t xml:space="preserve">16 tấm pin TCL Solar công suất 625Wp</w:t>
      </w:r>
      <w:r w:rsidDel="00000000" w:rsidR="00000000" w:rsidRPr="00000000">
        <w:rPr>
          <w:rtl w:val="0"/>
        </w:rPr>
        <w:t xml:space="preserve">, kết hợp </w:t>
      </w:r>
      <w:r w:rsidDel="00000000" w:rsidR="00000000" w:rsidRPr="00000000">
        <w:rPr>
          <w:b w:val="1"/>
          <w:bCs w:val="1"/>
          <w:rtl w:val="0"/>
        </w:rPr>
        <w:t xml:space="preserve">01 inverter Hybrid GoodWe 6 kW</w:t>
      </w:r>
      <w:r w:rsidDel="00000000" w:rsidR="00000000" w:rsidRPr="00000000">
        <w:rPr>
          <w:rtl w:val="0"/>
        </w:rPr>
        <w:t xml:space="preserve"> và </w:t>
      </w:r>
      <w:r w:rsidDel="00000000" w:rsidR="00000000" w:rsidRPr="00000000">
        <w:rPr>
          <w:b w:val="1"/>
          <w:bCs w:val="1"/>
          <w:rtl w:val="0"/>
        </w:rPr>
        <w:t xml:space="preserve">01 pin lưu trữ Lithium Valley 16 kWh</w:t>
      </w:r>
      <w:r w:rsidDel="00000000" w:rsidR="00000000" w:rsidRPr="00000000">
        <w:rPr>
          <w:rtl w:val="0"/>
        </w:rPr>
        <w:t xml:space="preserve">. Giải pháp giúp tận dụng nguồn điện mặt trời vào ban ngày, lưu trữ phần điện dư để sử dụng khi cần và tăng khả năng chủ động nguồn điện cho hoạt động của trung tâm.</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wgc0nexjxstt" w:id="2"/>
      <w:bookmarkEnd w:id="2"/>
      <w:r w:rsidDel="00000000" w:rsidR="00000000" w:rsidRPr="00000000">
        <w:rPr>
          <w:b w:val="1"/>
          <w:bCs w:val="1"/>
          <w:sz w:val="34"/>
          <w:szCs w:val="34"/>
          <w:rtl w:val="0"/>
        </w:rPr>
        <w:t xml:space="preserve">BẢNG THÔNG TIN DỰ ÁN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Loại hình dự án</w:t>
        <w:br w:type="textWrapping"/>
      </w:r>
      <w:r w:rsidDel="00000000" w:rsidR="00000000" w:rsidRPr="00000000">
        <w:rPr>
          <w:rtl w:val="0"/>
        </w:rPr>
        <w:t xml:space="preserve"> Điện mặt trời khung sắt có lưu trữ</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Địa điểm</w:t>
        <w:br w:type="textWrapping"/>
      </w:r>
      <w:r w:rsidDel="00000000" w:rsidR="00000000" w:rsidRPr="00000000">
        <w:rPr>
          <w:rtl w:val="0"/>
        </w:rPr>
        <w:t xml:space="preserve"> Thủ Đức, TP.HCM</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Công suất hệ thống</w:t>
        <w:br w:type="textWrapping"/>
      </w:r>
      <w:r w:rsidDel="00000000" w:rsidR="00000000" w:rsidRPr="00000000">
        <w:rPr>
          <w:rtl w:val="0"/>
        </w:rPr>
        <w:t xml:space="preserve"> </w:t>
      </w:r>
      <w:r w:rsidDel="00000000" w:rsidR="00000000" w:rsidRPr="00000000">
        <w:rPr>
          <w:b w:val="1"/>
          <w:bCs w:val="1"/>
          <w:rtl w:val="0"/>
        </w:rPr>
        <w:t xml:space="preserve">10 kWp</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Dung lượng lưu trữ</w:t>
        <w:br w:type="textWrapping"/>
      </w:r>
      <w:r w:rsidDel="00000000" w:rsidR="00000000" w:rsidRPr="00000000">
        <w:rPr>
          <w:rtl w:val="0"/>
        </w:rPr>
        <w:t xml:space="preserve"> </w:t>
      </w:r>
      <w:r w:rsidDel="00000000" w:rsidR="00000000" w:rsidRPr="00000000">
        <w:rPr>
          <w:b w:val="1"/>
          <w:bCs w:val="1"/>
          <w:rtl w:val="0"/>
        </w:rPr>
        <w:t xml:space="preserve">16 kWh</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Ngày hoàn thành</w:t>
        <w:br w:type="textWrapping"/>
      </w:r>
      <w:r w:rsidDel="00000000" w:rsidR="00000000" w:rsidRPr="00000000">
        <w:rPr>
          <w:rtl w:val="0"/>
        </w:rPr>
        <w:t xml:space="preserve"> </w:t>
      </w:r>
      <w:r w:rsidDel="00000000" w:rsidR="00000000" w:rsidRPr="00000000">
        <w:rPr>
          <w:b w:val="1"/>
          <w:bCs w:val="1"/>
          <w:rtl w:val="0"/>
        </w:rPr>
        <w:t xml:space="preserve">Tháng 05/2026</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Khách hàng</w:t>
        <w:br w:type="textWrapping"/>
      </w:r>
      <w:r w:rsidDel="00000000" w:rsidR="00000000" w:rsidRPr="00000000">
        <w:rPr>
          <w:rtl w:val="0"/>
        </w:rPr>
        <w:t xml:space="preserve"> Trung tâm Đào tạo TOIDM Education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j8gyqgqfsplf" w:id="3"/>
      <w:bookmarkEnd w:id="3"/>
      <w:r w:rsidDel="00000000" w:rsidR="00000000" w:rsidRPr="00000000">
        <w:rPr>
          <w:b w:val="1"/>
          <w:bCs w:val="1"/>
          <w:sz w:val="34"/>
          <w:szCs w:val="34"/>
          <w:rtl w:val="0"/>
        </w:rPr>
        <w:t xml:space="preserve">NỘI DUNG HIỂN THỊ TRÊN ẢNH LỚN</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pmme0lqod1uv" w:id="4"/>
      <w:bookmarkEnd w:id="4"/>
      <w:r w:rsidDel="00000000" w:rsidR="00000000" w:rsidRPr="00000000">
        <w:rPr>
          <w:b w:val="1"/>
          <w:bCs w:val="1"/>
          <w:color w:val="000000"/>
          <w:sz w:val="26"/>
          <w:szCs w:val="26"/>
          <w:rtl w:val="0"/>
        </w:rPr>
        <w:t xml:space="preserve">Giải pháp điện mặt trời kết hợp lưu trữ trên hệ khung sắt</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Tận dụng không gian hiệu quả, lưu trữ năng lượng và chủ động nguồn điện cho hoạt động đào tạo</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