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6F72D" w14:textId="77777777" w:rsidR="00535529" w:rsidRPr="00535529" w:rsidRDefault="00535529" w:rsidP="00535529">
      <w:pPr>
        <w:rPr>
          <w:b/>
          <w:bCs/>
        </w:rPr>
      </w:pPr>
      <w:r w:rsidRPr="00535529">
        <w:rPr>
          <w:b/>
          <w:bCs/>
        </w:rPr>
        <w:t>TCL SOLAR</w:t>
      </w:r>
    </w:p>
    <w:p w14:paraId="2195269C" w14:textId="77777777" w:rsidR="00535529" w:rsidRPr="00535529" w:rsidRDefault="00535529" w:rsidP="00535529">
      <w:pPr>
        <w:rPr>
          <w:b/>
          <w:bCs/>
        </w:rPr>
      </w:pPr>
      <w:r w:rsidRPr="00535529">
        <w:rPr>
          <w:b/>
          <w:bCs/>
        </w:rPr>
        <w:t>TCL Solar N-Type TOPCon 615W – HSM-ND66-GR615</w:t>
      </w:r>
    </w:p>
    <w:p w14:paraId="71F6E28F" w14:textId="77777777" w:rsidR="00535529" w:rsidRPr="00535529" w:rsidRDefault="00535529" w:rsidP="00535529">
      <w:r w:rsidRPr="00535529">
        <w:rPr>
          <w:b/>
          <w:bCs/>
        </w:rPr>
        <w:t>Mô tả tổng quan</w:t>
      </w:r>
    </w:p>
    <w:p w14:paraId="275E6CC4" w14:textId="77777777" w:rsidR="00535529" w:rsidRPr="00535529" w:rsidRDefault="00535529" w:rsidP="00535529">
      <w:r w:rsidRPr="00535529">
        <w:t xml:space="preserve">TCL Solar HSM-ND66-GR615 là tấm pin hai mặt kính Bifacial sử dụng cell </w:t>
      </w:r>
      <w:r w:rsidRPr="00535529">
        <w:rPr>
          <w:b/>
          <w:bCs/>
        </w:rPr>
        <w:t>N-type TOPCon 210R</w:t>
      </w:r>
      <w:r w:rsidRPr="00535529">
        <w:t xml:space="preserve">, công suất 615W và hiệu suất module 22,8%. Thiết kế hai mặt phát điện kết hợp hệ số nhiệt công suất thấp giúp tăng khả năng khai thác năng lượng trong nhiều điều kiện môi trường, phù hợp cho hệ thống điện mặt trời thương mại, nhà xưởng và các dự án công suất lớn. </w:t>
      </w:r>
    </w:p>
    <w:p w14:paraId="6C7F7125" w14:textId="77777777" w:rsidR="00535529" w:rsidRPr="00535529" w:rsidRDefault="00535529" w:rsidP="00535529">
      <w:pPr>
        <w:rPr>
          <w:b/>
          <w:bCs/>
        </w:rPr>
      </w:pPr>
      <w:r w:rsidRPr="00535529">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946"/>
      </w:tblGrid>
      <w:tr w:rsidR="00535529" w:rsidRPr="00535529" w14:paraId="58B19216" w14:textId="77777777" w:rsidTr="00535529">
        <w:trPr>
          <w:tblHeader/>
          <w:tblCellSpacing w:w="15" w:type="dxa"/>
        </w:trPr>
        <w:tc>
          <w:tcPr>
            <w:tcW w:w="0" w:type="auto"/>
            <w:vAlign w:val="center"/>
            <w:hideMark/>
          </w:tcPr>
          <w:p w14:paraId="70247F64" w14:textId="77777777" w:rsidR="00535529" w:rsidRPr="00535529" w:rsidRDefault="00535529" w:rsidP="00535529">
            <w:pPr>
              <w:rPr>
                <w:b/>
                <w:bCs/>
              </w:rPr>
            </w:pPr>
            <w:r w:rsidRPr="00535529">
              <w:rPr>
                <w:b/>
                <w:bCs/>
              </w:rPr>
              <w:t>Nội dung</w:t>
            </w:r>
          </w:p>
        </w:tc>
        <w:tc>
          <w:tcPr>
            <w:tcW w:w="0" w:type="auto"/>
            <w:vAlign w:val="center"/>
            <w:hideMark/>
          </w:tcPr>
          <w:p w14:paraId="43380F59" w14:textId="77777777" w:rsidR="00535529" w:rsidRPr="00535529" w:rsidRDefault="00535529" w:rsidP="00535529">
            <w:pPr>
              <w:rPr>
                <w:b/>
                <w:bCs/>
              </w:rPr>
            </w:pPr>
            <w:r w:rsidRPr="00535529">
              <w:rPr>
                <w:b/>
                <w:bCs/>
              </w:rPr>
              <w:t>Giá trị</w:t>
            </w:r>
          </w:p>
        </w:tc>
      </w:tr>
      <w:tr w:rsidR="00535529" w:rsidRPr="00535529" w14:paraId="766C5D3A" w14:textId="77777777" w:rsidTr="00535529">
        <w:trPr>
          <w:tblCellSpacing w:w="15" w:type="dxa"/>
        </w:trPr>
        <w:tc>
          <w:tcPr>
            <w:tcW w:w="0" w:type="auto"/>
            <w:vAlign w:val="center"/>
            <w:hideMark/>
          </w:tcPr>
          <w:p w14:paraId="2F3E3E25" w14:textId="77777777" w:rsidR="00535529" w:rsidRPr="00535529" w:rsidRDefault="00535529" w:rsidP="00535529">
            <w:r w:rsidRPr="00535529">
              <w:rPr>
                <w:b/>
                <w:bCs/>
              </w:rPr>
              <w:t>Công suất</w:t>
            </w:r>
          </w:p>
        </w:tc>
        <w:tc>
          <w:tcPr>
            <w:tcW w:w="0" w:type="auto"/>
            <w:vAlign w:val="center"/>
            <w:hideMark/>
          </w:tcPr>
          <w:p w14:paraId="01E2D75B" w14:textId="77777777" w:rsidR="00535529" w:rsidRPr="00535529" w:rsidRDefault="00535529" w:rsidP="00535529">
            <w:r w:rsidRPr="00535529">
              <w:rPr>
                <w:b/>
                <w:bCs/>
              </w:rPr>
              <w:t>615W</w:t>
            </w:r>
          </w:p>
        </w:tc>
      </w:tr>
      <w:tr w:rsidR="00535529" w:rsidRPr="00535529" w14:paraId="64930C9F" w14:textId="77777777" w:rsidTr="00535529">
        <w:trPr>
          <w:tblCellSpacing w:w="15" w:type="dxa"/>
        </w:trPr>
        <w:tc>
          <w:tcPr>
            <w:tcW w:w="0" w:type="auto"/>
            <w:vAlign w:val="center"/>
            <w:hideMark/>
          </w:tcPr>
          <w:p w14:paraId="3641697E" w14:textId="77777777" w:rsidR="00535529" w:rsidRPr="00535529" w:rsidRDefault="00535529" w:rsidP="00535529">
            <w:r w:rsidRPr="00535529">
              <w:rPr>
                <w:b/>
                <w:bCs/>
              </w:rPr>
              <w:t>Công nghệ</w:t>
            </w:r>
          </w:p>
        </w:tc>
        <w:tc>
          <w:tcPr>
            <w:tcW w:w="0" w:type="auto"/>
            <w:vAlign w:val="center"/>
            <w:hideMark/>
          </w:tcPr>
          <w:p w14:paraId="0678D514" w14:textId="77777777" w:rsidR="00535529" w:rsidRPr="00535529" w:rsidRDefault="00535529" w:rsidP="00535529">
            <w:r w:rsidRPr="00535529">
              <w:rPr>
                <w:b/>
                <w:bCs/>
              </w:rPr>
              <w:t>N-Type TOPCon</w:t>
            </w:r>
          </w:p>
        </w:tc>
      </w:tr>
      <w:tr w:rsidR="00535529" w:rsidRPr="00535529" w14:paraId="28C14B33" w14:textId="77777777" w:rsidTr="00535529">
        <w:trPr>
          <w:tblCellSpacing w:w="15" w:type="dxa"/>
        </w:trPr>
        <w:tc>
          <w:tcPr>
            <w:tcW w:w="0" w:type="auto"/>
            <w:vAlign w:val="center"/>
            <w:hideMark/>
          </w:tcPr>
          <w:p w14:paraId="78581DFA" w14:textId="77777777" w:rsidR="00535529" w:rsidRPr="00535529" w:rsidRDefault="00535529" w:rsidP="00535529">
            <w:r w:rsidRPr="00535529">
              <w:rPr>
                <w:b/>
                <w:bCs/>
              </w:rPr>
              <w:t>Hiệu suất mô-đun</w:t>
            </w:r>
          </w:p>
        </w:tc>
        <w:tc>
          <w:tcPr>
            <w:tcW w:w="0" w:type="auto"/>
            <w:vAlign w:val="center"/>
            <w:hideMark/>
          </w:tcPr>
          <w:p w14:paraId="67830770" w14:textId="77777777" w:rsidR="00535529" w:rsidRPr="00535529" w:rsidRDefault="00535529" w:rsidP="00535529">
            <w:r w:rsidRPr="00535529">
              <w:rPr>
                <w:b/>
                <w:bCs/>
              </w:rPr>
              <w:t>22,8%</w:t>
            </w:r>
          </w:p>
        </w:tc>
      </w:tr>
      <w:tr w:rsidR="00535529" w:rsidRPr="00535529" w14:paraId="01D5A789" w14:textId="77777777" w:rsidTr="00535529">
        <w:trPr>
          <w:tblCellSpacing w:w="15" w:type="dxa"/>
        </w:trPr>
        <w:tc>
          <w:tcPr>
            <w:tcW w:w="0" w:type="auto"/>
            <w:vAlign w:val="center"/>
            <w:hideMark/>
          </w:tcPr>
          <w:p w14:paraId="1A6EB281" w14:textId="77777777" w:rsidR="00535529" w:rsidRPr="00535529" w:rsidRDefault="00535529" w:rsidP="00535529">
            <w:r w:rsidRPr="00535529">
              <w:rPr>
                <w:b/>
                <w:bCs/>
              </w:rPr>
              <w:t>Hệ số nhiệt Pmax</w:t>
            </w:r>
          </w:p>
        </w:tc>
        <w:tc>
          <w:tcPr>
            <w:tcW w:w="0" w:type="auto"/>
            <w:vAlign w:val="center"/>
            <w:hideMark/>
          </w:tcPr>
          <w:p w14:paraId="23C2C393" w14:textId="77777777" w:rsidR="00535529" w:rsidRPr="00535529" w:rsidRDefault="00535529" w:rsidP="00535529">
            <w:r w:rsidRPr="00535529">
              <w:rPr>
                <w:b/>
                <w:bCs/>
              </w:rPr>
              <w:t>-0,28%/°C</w:t>
            </w:r>
          </w:p>
        </w:tc>
      </w:tr>
      <w:tr w:rsidR="00535529" w:rsidRPr="00535529" w14:paraId="3AEA7EAC" w14:textId="77777777" w:rsidTr="00535529">
        <w:trPr>
          <w:tblCellSpacing w:w="15" w:type="dxa"/>
        </w:trPr>
        <w:tc>
          <w:tcPr>
            <w:tcW w:w="0" w:type="auto"/>
            <w:vAlign w:val="center"/>
            <w:hideMark/>
          </w:tcPr>
          <w:p w14:paraId="7C88F108" w14:textId="77777777" w:rsidR="00535529" w:rsidRPr="00535529" w:rsidRDefault="00535529" w:rsidP="00535529">
            <w:r w:rsidRPr="00535529">
              <w:rPr>
                <w:b/>
                <w:bCs/>
              </w:rPr>
              <w:t>Điện áp hở mạch Voc</w:t>
            </w:r>
          </w:p>
        </w:tc>
        <w:tc>
          <w:tcPr>
            <w:tcW w:w="0" w:type="auto"/>
            <w:vAlign w:val="center"/>
            <w:hideMark/>
          </w:tcPr>
          <w:p w14:paraId="2C93BDF1" w14:textId="77777777" w:rsidR="00535529" w:rsidRPr="00535529" w:rsidRDefault="00535529" w:rsidP="00535529">
            <w:r w:rsidRPr="00535529">
              <w:rPr>
                <w:b/>
                <w:bCs/>
              </w:rPr>
              <w:t>48,72V</w:t>
            </w:r>
          </w:p>
        </w:tc>
      </w:tr>
      <w:tr w:rsidR="00535529" w:rsidRPr="00535529" w14:paraId="6057824F" w14:textId="77777777" w:rsidTr="00535529">
        <w:trPr>
          <w:tblCellSpacing w:w="15" w:type="dxa"/>
        </w:trPr>
        <w:tc>
          <w:tcPr>
            <w:tcW w:w="0" w:type="auto"/>
            <w:vAlign w:val="center"/>
            <w:hideMark/>
          </w:tcPr>
          <w:p w14:paraId="510A6832" w14:textId="77777777" w:rsidR="00535529" w:rsidRPr="00535529" w:rsidRDefault="00535529" w:rsidP="00535529">
            <w:r w:rsidRPr="00535529">
              <w:rPr>
                <w:b/>
                <w:bCs/>
              </w:rPr>
              <w:t>Bảo hành hiệu suất</w:t>
            </w:r>
          </w:p>
        </w:tc>
        <w:tc>
          <w:tcPr>
            <w:tcW w:w="0" w:type="auto"/>
            <w:vAlign w:val="center"/>
            <w:hideMark/>
          </w:tcPr>
          <w:p w14:paraId="174C2C98" w14:textId="77777777" w:rsidR="00535529" w:rsidRPr="00535529" w:rsidRDefault="00535529" w:rsidP="00535529">
            <w:r w:rsidRPr="00535529">
              <w:rPr>
                <w:b/>
                <w:bCs/>
              </w:rPr>
              <w:t>30 năm tuyến tính</w:t>
            </w:r>
          </w:p>
        </w:tc>
      </w:tr>
    </w:tbl>
    <w:p w14:paraId="182EE84B" w14:textId="77777777" w:rsidR="00535529" w:rsidRPr="00535529" w:rsidRDefault="00535529" w:rsidP="00535529">
      <w:r w:rsidRPr="00535529">
        <w:t xml:space="preserve">Thông số điện của model 615W tại STC gồm Pmax 615W, Voc 48,72V, Isc 16,00A, Vmp 40,79V và Imp 15,08A. </w:t>
      </w:r>
    </w:p>
    <w:p w14:paraId="5A9245AF" w14:textId="77777777" w:rsidR="00535529" w:rsidRPr="00535529" w:rsidRDefault="00535529" w:rsidP="00535529">
      <w:r w:rsidRPr="00535529">
        <w:pict w14:anchorId="54AF3155">
          <v:rect id="_x0000_i1049" style="width:0;height:1.5pt" o:hralign="center" o:hrstd="t" o:hr="t" fillcolor="#a0a0a0" stroked="f"/>
        </w:pict>
      </w:r>
    </w:p>
    <w:p w14:paraId="38882C82" w14:textId="77777777" w:rsidR="00535529" w:rsidRPr="00535529" w:rsidRDefault="00535529" w:rsidP="00535529">
      <w:pPr>
        <w:rPr>
          <w:b/>
          <w:bCs/>
        </w:rPr>
      </w:pPr>
      <w:r w:rsidRPr="00535529">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3204"/>
      </w:tblGrid>
      <w:tr w:rsidR="00535529" w:rsidRPr="00535529" w14:paraId="2CD89792" w14:textId="77777777" w:rsidTr="00535529">
        <w:trPr>
          <w:tblHeader/>
          <w:tblCellSpacing w:w="15" w:type="dxa"/>
        </w:trPr>
        <w:tc>
          <w:tcPr>
            <w:tcW w:w="0" w:type="auto"/>
            <w:vAlign w:val="center"/>
            <w:hideMark/>
          </w:tcPr>
          <w:p w14:paraId="5B203A36" w14:textId="77777777" w:rsidR="00535529" w:rsidRPr="00535529" w:rsidRDefault="00535529" w:rsidP="00535529">
            <w:pPr>
              <w:rPr>
                <w:b/>
                <w:bCs/>
              </w:rPr>
            </w:pPr>
            <w:r w:rsidRPr="00535529">
              <w:rPr>
                <w:b/>
                <w:bCs/>
              </w:rPr>
              <w:t>Hạng mục</w:t>
            </w:r>
          </w:p>
        </w:tc>
        <w:tc>
          <w:tcPr>
            <w:tcW w:w="0" w:type="auto"/>
            <w:vAlign w:val="center"/>
            <w:hideMark/>
          </w:tcPr>
          <w:p w14:paraId="7E66124A" w14:textId="77777777" w:rsidR="00535529" w:rsidRPr="00535529" w:rsidRDefault="00535529" w:rsidP="00535529">
            <w:pPr>
              <w:rPr>
                <w:b/>
                <w:bCs/>
              </w:rPr>
            </w:pPr>
            <w:r w:rsidRPr="00535529">
              <w:rPr>
                <w:b/>
                <w:bCs/>
              </w:rPr>
              <w:t>Thông số</w:t>
            </w:r>
          </w:p>
        </w:tc>
      </w:tr>
      <w:tr w:rsidR="00535529" w:rsidRPr="00535529" w14:paraId="1E87C748" w14:textId="77777777" w:rsidTr="00535529">
        <w:trPr>
          <w:tblCellSpacing w:w="15" w:type="dxa"/>
        </w:trPr>
        <w:tc>
          <w:tcPr>
            <w:tcW w:w="0" w:type="auto"/>
            <w:vAlign w:val="center"/>
            <w:hideMark/>
          </w:tcPr>
          <w:p w14:paraId="0C3B8B18" w14:textId="77777777" w:rsidR="00535529" w:rsidRPr="00535529" w:rsidRDefault="00535529" w:rsidP="00535529">
            <w:r w:rsidRPr="00535529">
              <w:rPr>
                <w:b/>
                <w:bCs/>
              </w:rPr>
              <w:t>Thương hiệu</w:t>
            </w:r>
          </w:p>
        </w:tc>
        <w:tc>
          <w:tcPr>
            <w:tcW w:w="0" w:type="auto"/>
            <w:vAlign w:val="center"/>
            <w:hideMark/>
          </w:tcPr>
          <w:p w14:paraId="6353BD08" w14:textId="77777777" w:rsidR="00535529" w:rsidRPr="00535529" w:rsidRDefault="00535529" w:rsidP="00535529">
            <w:r w:rsidRPr="00535529">
              <w:t>TCL Solar</w:t>
            </w:r>
          </w:p>
        </w:tc>
      </w:tr>
      <w:tr w:rsidR="00535529" w:rsidRPr="00535529" w14:paraId="38FF4FC7" w14:textId="77777777" w:rsidTr="00535529">
        <w:trPr>
          <w:tblCellSpacing w:w="15" w:type="dxa"/>
        </w:trPr>
        <w:tc>
          <w:tcPr>
            <w:tcW w:w="0" w:type="auto"/>
            <w:vAlign w:val="center"/>
            <w:hideMark/>
          </w:tcPr>
          <w:p w14:paraId="59F4D3CC" w14:textId="77777777" w:rsidR="00535529" w:rsidRPr="00535529" w:rsidRDefault="00535529" w:rsidP="00535529">
            <w:r w:rsidRPr="00535529">
              <w:rPr>
                <w:b/>
                <w:bCs/>
              </w:rPr>
              <w:t>Model</w:t>
            </w:r>
          </w:p>
        </w:tc>
        <w:tc>
          <w:tcPr>
            <w:tcW w:w="0" w:type="auto"/>
            <w:vAlign w:val="center"/>
            <w:hideMark/>
          </w:tcPr>
          <w:p w14:paraId="206E0D42" w14:textId="77777777" w:rsidR="00535529" w:rsidRPr="00535529" w:rsidRDefault="00535529" w:rsidP="00535529">
            <w:r w:rsidRPr="00535529">
              <w:t>HSM-ND66-GR615</w:t>
            </w:r>
          </w:p>
        </w:tc>
      </w:tr>
      <w:tr w:rsidR="00535529" w:rsidRPr="00535529" w14:paraId="0BF19C0B" w14:textId="77777777" w:rsidTr="00535529">
        <w:trPr>
          <w:tblCellSpacing w:w="15" w:type="dxa"/>
        </w:trPr>
        <w:tc>
          <w:tcPr>
            <w:tcW w:w="0" w:type="auto"/>
            <w:vAlign w:val="center"/>
            <w:hideMark/>
          </w:tcPr>
          <w:p w14:paraId="35A464FA" w14:textId="77777777" w:rsidR="00535529" w:rsidRPr="00535529" w:rsidRDefault="00535529" w:rsidP="00535529">
            <w:r w:rsidRPr="00535529">
              <w:rPr>
                <w:b/>
                <w:bCs/>
              </w:rPr>
              <w:t>Dòng module</w:t>
            </w:r>
          </w:p>
        </w:tc>
        <w:tc>
          <w:tcPr>
            <w:tcW w:w="0" w:type="auto"/>
            <w:vAlign w:val="center"/>
            <w:hideMark/>
          </w:tcPr>
          <w:p w14:paraId="7EC2A2EF" w14:textId="77777777" w:rsidR="00535529" w:rsidRPr="00535529" w:rsidRDefault="00535529" w:rsidP="00535529">
            <w:r w:rsidRPr="00535529">
              <w:t>G12R-66P</w:t>
            </w:r>
          </w:p>
        </w:tc>
      </w:tr>
      <w:tr w:rsidR="00535529" w:rsidRPr="00535529" w14:paraId="04EFCC14" w14:textId="77777777" w:rsidTr="00535529">
        <w:trPr>
          <w:tblCellSpacing w:w="15" w:type="dxa"/>
        </w:trPr>
        <w:tc>
          <w:tcPr>
            <w:tcW w:w="0" w:type="auto"/>
            <w:vAlign w:val="center"/>
            <w:hideMark/>
          </w:tcPr>
          <w:p w14:paraId="4EFC1728" w14:textId="77777777" w:rsidR="00535529" w:rsidRPr="00535529" w:rsidRDefault="00535529" w:rsidP="00535529">
            <w:r w:rsidRPr="00535529">
              <w:rPr>
                <w:b/>
                <w:bCs/>
              </w:rPr>
              <w:t>Công suất định mức (Pmax)</w:t>
            </w:r>
          </w:p>
        </w:tc>
        <w:tc>
          <w:tcPr>
            <w:tcW w:w="0" w:type="auto"/>
            <w:vAlign w:val="center"/>
            <w:hideMark/>
          </w:tcPr>
          <w:p w14:paraId="3811261C" w14:textId="77777777" w:rsidR="00535529" w:rsidRPr="00535529" w:rsidRDefault="00535529" w:rsidP="00535529">
            <w:r w:rsidRPr="00535529">
              <w:t>615 W</w:t>
            </w:r>
          </w:p>
        </w:tc>
      </w:tr>
      <w:tr w:rsidR="00535529" w:rsidRPr="00535529" w14:paraId="40359005" w14:textId="77777777" w:rsidTr="00535529">
        <w:trPr>
          <w:tblCellSpacing w:w="15" w:type="dxa"/>
        </w:trPr>
        <w:tc>
          <w:tcPr>
            <w:tcW w:w="0" w:type="auto"/>
            <w:vAlign w:val="center"/>
            <w:hideMark/>
          </w:tcPr>
          <w:p w14:paraId="7E74CED0" w14:textId="77777777" w:rsidR="00535529" w:rsidRPr="00535529" w:rsidRDefault="00535529" w:rsidP="00535529">
            <w:r w:rsidRPr="00535529">
              <w:rPr>
                <w:b/>
                <w:bCs/>
              </w:rPr>
              <w:t>Hiệu suất module</w:t>
            </w:r>
          </w:p>
        </w:tc>
        <w:tc>
          <w:tcPr>
            <w:tcW w:w="0" w:type="auto"/>
            <w:vAlign w:val="center"/>
            <w:hideMark/>
          </w:tcPr>
          <w:p w14:paraId="622F0090" w14:textId="77777777" w:rsidR="00535529" w:rsidRPr="00535529" w:rsidRDefault="00535529" w:rsidP="00535529">
            <w:r w:rsidRPr="00535529">
              <w:t>22,8%</w:t>
            </w:r>
          </w:p>
        </w:tc>
      </w:tr>
      <w:tr w:rsidR="00535529" w:rsidRPr="00535529" w14:paraId="46297603" w14:textId="77777777" w:rsidTr="00535529">
        <w:trPr>
          <w:tblCellSpacing w:w="15" w:type="dxa"/>
        </w:trPr>
        <w:tc>
          <w:tcPr>
            <w:tcW w:w="0" w:type="auto"/>
            <w:vAlign w:val="center"/>
            <w:hideMark/>
          </w:tcPr>
          <w:p w14:paraId="61E2E562" w14:textId="77777777" w:rsidR="00535529" w:rsidRPr="00535529" w:rsidRDefault="00535529" w:rsidP="00535529">
            <w:r w:rsidRPr="00535529">
              <w:rPr>
                <w:b/>
                <w:bCs/>
              </w:rPr>
              <w:t>Điện áp hở mạch (Voc)</w:t>
            </w:r>
          </w:p>
        </w:tc>
        <w:tc>
          <w:tcPr>
            <w:tcW w:w="0" w:type="auto"/>
            <w:vAlign w:val="center"/>
            <w:hideMark/>
          </w:tcPr>
          <w:p w14:paraId="5886CB13" w14:textId="77777777" w:rsidR="00535529" w:rsidRPr="00535529" w:rsidRDefault="00535529" w:rsidP="00535529">
            <w:r w:rsidRPr="00535529">
              <w:t>48,72 V</w:t>
            </w:r>
          </w:p>
        </w:tc>
      </w:tr>
      <w:tr w:rsidR="00535529" w:rsidRPr="00535529" w14:paraId="7970BFDE" w14:textId="77777777" w:rsidTr="00535529">
        <w:trPr>
          <w:tblCellSpacing w:w="15" w:type="dxa"/>
        </w:trPr>
        <w:tc>
          <w:tcPr>
            <w:tcW w:w="0" w:type="auto"/>
            <w:vAlign w:val="center"/>
            <w:hideMark/>
          </w:tcPr>
          <w:p w14:paraId="3FA13053" w14:textId="77777777" w:rsidR="00535529" w:rsidRPr="00535529" w:rsidRDefault="00535529" w:rsidP="00535529">
            <w:r w:rsidRPr="00535529">
              <w:rPr>
                <w:b/>
                <w:bCs/>
              </w:rPr>
              <w:t>Dòng ngắn mạch (Isc)</w:t>
            </w:r>
          </w:p>
        </w:tc>
        <w:tc>
          <w:tcPr>
            <w:tcW w:w="0" w:type="auto"/>
            <w:vAlign w:val="center"/>
            <w:hideMark/>
          </w:tcPr>
          <w:p w14:paraId="25C7B4D3" w14:textId="77777777" w:rsidR="00535529" w:rsidRPr="00535529" w:rsidRDefault="00535529" w:rsidP="00535529">
            <w:r w:rsidRPr="00535529">
              <w:t>16,00 A</w:t>
            </w:r>
          </w:p>
        </w:tc>
      </w:tr>
      <w:tr w:rsidR="00535529" w:rsidRPr="00535529" w14:paraId="199E4CAF" w14:textId="77777777" w:rsidTr="00535529">
        <w:trPr>
          <w:tblCellSpacing w:w="15" w:type="dxa"/>
        </w:trPr>
        <w:tc>
          <w:tcPr>
            <w:tcW w:w="0" w:type="auto"/>
            <w:vAlign w:val="center"/>
            <w:hideMark/>
          </w:tcPr>
          <w:p w14:paraId="757D90D8" w14:textId="77777777" w:rsidR="00535529" w:rsidRPr="00535529" w:rsidRDefault="00535529" w:rsidP="00535529">
            <w:r w:rsidRPr="00535529">
              <w:rPr>
                <w:b/>
                <w:bCs/>
              </w:rPr>
              <w:t>Điện áp tại MPP (Vmp)</w:t>
            </w:r>
          </w:p>
        </w:tc>
        <w:tc>
          <w:tcPr>
            <w:tcW w:w="0" w:type="auto"/>
            <w:vAlign w:val="center"/>
            <w:hideMark/>
          </w:tcPr>
          <w:p w14:paraId="6D2AAF91" w14:textId="77777777" w:rsidR="00535529" w:rsidRPr="00535529" w:rsidRDefault="00535529" w:rsidP="00535529">
            <w:r w:rsidRPr="00535529">
              <w:t>40,79 V</w:t>
            </w:r>
          </w:p>
        </w:tc>
      </w:tr>
      <w:tr w:rsidR="00535529" w:rsidRPr="00535529" w14:paraId="7910EFA3" w14:textId="77777777" w:rsidTr="00535529">
        <w:trPr>
          <w:tblCellSpacing w:w="15" w:type="dxa"/>
        </w:trPr>
        <w:tc>
          <w:tcPr>
            <w:tcW w:w="0" w:type="auto"/>
            <w:vAlign w:val="center"/>
            <w:hideMark/>
          </w:tcPr>
          <w:p w14:paraId="68F0848D" w14:textId="77777777" w:rsidR="00535529" w:rsidRPr="00535529" w:rsidRDefault="00535529" w:rsidP="00535529">
            <w:r w:rsidRPr="00535529">
              <w:rPr>
                <w:b/>
                <w:bCs/>
              </w:rPr>
              <w:t>Dòng tại MPP (Imp)</w:t>
            </w:r>
          </w:p>
        </w:tc>
        <w:tc>
          <w:tcPr>
            <w:tcW w:w="0" w:type="auto"/>
            <w:vAlign w:val="center"/>
            <w:hideMark/>
          </w:tcPr>
          <w:p w14:paraId="6E1A1127" w14:textId="77777777" w:rsidR="00535529" w:rsidRPr="00535529" w:rsidRDefault="00535529" w:rsidP="00535529">
            <w:r w:rsidRPr="00535529">
              <w:t>15,08 A</w:t>
            </w:r>
          </w:p>
        </w:tc>
      </w:tr>
      <w:tr w:rsidR="00535529" w:rsidRPr="00535529" w14:paraId="12D7FD6B" w14:textId="77777777" w:rsidTr="00535529">
        <w:trPr>
          <w:tblCellSpacing w:w="15" w:type="dxa"/>
        </w:trPr>
        <w:tc>
          <w:tcPr>
            <w:tcW w:w="0" w:type="auto"/>
            <w:vAlign w:val="center"/>
            <w:hideMark/>
          </w:tcPr>
          <w:p w14:paraId="19C644C4" w14:textId="77777777" w:rsidR="00535529" w:rsidRPr="00535529" w:rsidRDefault="00535529" w:rsidP="00535529">
            <w:r w:rsidRPr="00535529">
              <w:rPr>
                <w:b/>
                <w:bCs/>
              </w:rPr>
              <w:t>Dung sai công suất</w:t>
            </w:r>
          </w:p>
        </w:tc>
        <w:tc>
          <w:tcPr>
            <w:tcW w:w="0" w:type="auto"/>
            <w:vAlign w:val="center"/>
            <w:hideMark/>
          </w:tcPr>
          <w:p w14:paraId="6648D31D" w14:textId="77777777" w:rsidR="00535529" w:rsidRPr="00535529" w:rsidRDefault="00535529" w:rsidP="00535529">
            <w:r w:rsidRPr="00535529">
              <w:t>0 ~ +5 W</w:t>
            </w:r>
          </w:p>
        </w:tc>
      </w:tr>
      <w:tr w:rsidR="00535529" w:rsidRPr="00535529" w14:paraId="32BA2C02" w14:textId="77777777" w:rsidTr="00535529">
        <w:trPr>
          <w:tblCellSpacing w:w="15" w:type="dxa"/>
        </w:trPr>
        <w:tc>
          <w:tcPr>
            <w:tcW w:w="0" w:type="auto"/>
            <w:vAlign w:val="center"/>
            <w:hideMark/>
          </w:tcPr>
          <w:p w14:paraId="0321AB58" w14:textId="77777777" w:rsidR="00535529" w:rsidRPr="00535529" w:rsidRDefault="00535529" w:rsidP="00535529">
            <w:r w:rsidRPr="00535529">
              <w:rPr>
                <w:b/>
                <w:bCs/>
              </w:rPr>
              <w:lastRenderedPageBreak/>
              <w:t>Công nghệ cell</w:t>
            </w:r>
          </w:p>
        </w:tc>
        <w:tc>
          <w:tcPr>
            <w:tcW w:w="0" w:type="auto"/>
            <w:vAlign w:val="center"/>
            <w:hideMark/>
          </w:tcPr>
          <w:p w14:paraId="3DB70EA9" w14:textId="77777777" w:rsidR="00535529" w:rsidRPr="00535529" w:rsidRDefault="00535529" w:rsidP="00535529">
            <w:r w:rsidRPr="00535529">
              <w:t>N-type TOPCon 210R</w:t>
            </w:r>
          </w:p>
        </w:tc>
      </w:tr>
      <w:tr w:rsidR="00535529" w:rsidRPr="00535529" w14:paraId="52D34959" w14:textId="77777777" w:rsidTr="00535529">
        <w:trPr>
          <w:tblCellSpacing w:w="15" w:type="dxa"/>
        </w:trPr>
        <w:tc>
          <w:tcPr>
            <w:tcW w:w="0" w:type="auto"/>
            <w:vAlign w:val="center"/>
            <w:hideMark/>
          </w:tcPr>
          <w:p w14:paraId="2B372590" w14:textId="77777777" w:rsidR="00535529" w:rsidRPr="00535529" w:rsidRDefault="00535529" w:rsidP="00535529">
            <w:r w:rsidRPr="00535529">
              <w:rPr>
                <w:b/>
                <w:bCs/>
              </w:rPr>
              <w:t>Số cell</w:t>
            </w:r>
          </w:p>
        </w:tc>
        <w:tc>
          <w:tcPr>
            <w:tcW w:w="0" w:type="auto"/>
            <w:vAlign w:val="center"/>
            <w:hideMark/>
          </w:tcPr>
          <w:p w14:paraId="7DA8E12C" w14:textId="77777777" w:rsidR="00535529" w:rsidRPr="00535529" w:rsidRDefault="00535529" w:rsidP="00535529">
            <w:r w:rsidRPr="00535529">
              <w:t>132 cells (6 × 22)</w:t>
            </w:r>
          </w:p>
        </w:tc>
      </w:tr>
      <w:tr w:rsidR="00535529" w:rsidRPr="00535529" w14:paraId="6A984F64" w14:textId="77777777" w:rsidTr="00535529">
        <w:trPr>
          <w:tblCellSpacing w:w="15" w:type="dxa"/>
        </w:trPr>
        <w:tc>
          <w:tcPr>
            <w:tcW w:w="0" w:type="auto"/>
            <w:vAlign w:val="center"/>
            <w:hideMark/>
          </w:tcPr>
          <w:p w14:paraId="0EB1B89F" w14:textId="77777777" w:rsidR="00535529" w:rsidRPr="00535529" w:rsidRDefault="00535529" w:rsidP="00535529">
            <w:r w:rsidRPr="00535529">
              <w:rPr>
                <w:b/>
                <w:bCs/>
              </w:rPr>
              <w:t>Cấu trúc module</w:t>
            </w:r>
          </w:p>
        </w:tc>
        <w:tc>
          <w:tcPr>
            <w:tcW w:w="0" w:type="auto"/>
            <w:vAlign w:val="center"/>
            <w:hideMark/>
          </w:tcPr>
          <w:p w14:paraId="530464B5" w14:textId="77777777" w:rsidR="00535529" w:rsidRPr="00535529" w:rsidRDefault="00535529" w:rsidP="00535529">
            <w:r w:rsidRPr="00535529">
              <w:t>Bifacial – hai mặt kính</w:t>
            </w:r>
          </w:p>
        </w:tc>
      </w:tr>
      <w:tr w:rsidR="00535529" w:rsidRPr="00535529" w14:paraId="4B350483" w14:textId="77777777" w:rsidTr="00535529">
        <w:trPr>
          <w:tblCellSpacing w:w="15" w:type="dxa"/>
        </w:trPr>
        <w:tc>
          <w:tcPr>
            <w:tcW w:w="0" w:type="auto"/>
            <w:vAlign w:val="center"/>
            <w:hideMark/>
          </w:tcPr>
          <w:p w14:paraId="702A8EC9" w14:textId="77777777" w:rsidR="00535529" w:rsidRPr="00535529" w:rsidRDefault="00535529" w:rsidP="00535529">
            <w:r w:rsidRPr="00535529">
              <w:rPr>
                <w:b/>
                <w:bCs/>
              </w:rPr>
              <w:t>Tỷ lệ hai mặt</w:t>
            </w:r>
          </w:p>
        </w:tc>
        <w:tc>
          <w:tcPr>
            <w:tcW w:w="0" w:type="auto"/>
            <w:vAlign w:val="center"/>
            <w:hideMark/>
          </w:tcPr>
          <w:p w14:paraId="2BB49E98" w14:textId="77777777" w:rsidR="00535529" w:rsidRPr="00535529" w:rsidRDefault="00535529" w:rsidP="00535529">
            <w:r w:rsidRPr="00535529">
              <w:t>80 ± 5%</w:t>
            </w:r>
          </w:p>
        </w:tc>
      </w:tr>
      <w:tr w:rsidR="00535529" w:rsidRPr="00535529" w14:paraId="50F47000" w14:textId="77777777" w:rsidTr="00535529">
        <w:trPr>
          <w:tblCellSpacing w:w="15" w:type="dxa"/>
        </w:trPr>
        <w:tc>
          <w:tcPr>
            <w:tcW w:w="0" w:type="auto"/>
            <w:vAlign w:val="center"/>
            <w:hideMark/>
          </w:tcPr>
          <w:p w14:paraId="4BFAE085" w14:textId="77777777" w:rsidR="00535529" w:rsidRPr="00535529" w:rsidRDefault="00535529" w:rsidP="00535529">
            <w:r w:rsidRPr="00535529">
              <w:rPr>
                <w:b/>
                <w:bCs/>
              </w:rPr>
              <w:t>Kính trước</w:t>
            </w:r>
          </w:p>
        </w:tc>
        <w:tc>
          <w:tcPr>
            <w:tcW w:w="0" w:type="auto"/>
            <w:vAlign w:val="center"/>
            <w:hideMark/>
          </w:tcPr>
          <w:p w14:paraId="72841A5E" w14:textId="77777777" w:rsidR="00535529" w:rsidRPr="00535529" w:rsidRDefault="00535529" w:rsidP="00535529">
            <w:r w:rsidRPr="00535529">
              <w:t>2,0 mm kính cường lực, phủ AR</w:t>
            </w:r>
          </w:p>
        </w:tc>
      </w:tr>
      <w:tr w:rsidR="00535529" w:rsidRPr="00535529" w14:paraId="3C53373E" w14:textId="77777777" w:rsidTr="00535529">
        <w:trPr>
          <w:tblCellSpacing w:w="15" w:type="dxa"/>
        </w:trPr>
        <w:tc>
          <w:tcPr>
            <w:tcW w:w="0" w:type="auto"/>
            <w:vAlign w:val="center"/>
            <w:hideMark/>
          </w:tcPr>
          <w:p w14:paraId="4C79808C" w14:textId="77777777" w:rsidR="00535529" w:rsidRPr="00535529" w:rsidRDefault="00535529" w:rsidP="00535529">
            <w:r w:rsidRPr="00535529">
              <w:rPr>
                <w:b/>
                <w:bCs/>
              </w:rPr>
              <w:t>Kính sau</w:t>
            </w:r>
          </w:p>
        </w:tc>
        <w:tc>
          <w:tcPr>
            <w:tcW w:w="0" w:type="auto"/>
            <w:vAlign w:val="center"/>
            <w:hideMark/>
          </w:tcPr>
          <w:p w14:paraId="6C455ED0" w14:textId="77777777" w:rsidR="00535529" w:rsidRPr="00535529" w:rsidRDefault="00535529" w:rsidP="00535529">
            <w:r w:rsidRPr="00535529">
              <w:t>2,0 mm kính cường lực</w:t>
            </w:r>
          </w:p>
        </w:tc>
      </w:tr>
      <w:tr w:rsidR="00535529" w:rsidRPr="00535529" w14:paraId="0EFA768B" w14:textId="77777777" w:rsidTr="00535529">
        <w:trPr>
          <w:tblCellSpacing w:w="15" w:type="dxa"/>
        </w:trPr>
        <w:tc>
          <w:tcPr>
            <w:tcW w:w="0" w:type="auto"/>
            <w:vAlign w:val="center"/>
            <w:hideMark/>
          </w:tcPr>
          <w:p w14:paraId="5F7B0BBB" w14:textId="77777777" w:rsidR="00535529" w:rsidRPr="00535529" w:rsidRDefault="00535529" w:rsidP="00535529">
            <w:r w:rsidRPr="00535529">
              <w:rPr>
                <w:b/>
                <w:bCs/>
              </w:rPr>
              <w:t>Kích thước</w:t>
            </w:r>
          </w:p>
        </w:tc>
        <w:tc>
          <w:tcPr>
            <w:tcW w:w="0" w:type="auto"/>
            <w:vAlign w:val="center"/>
            <w:hideMark/>
          </w:tcPr>
          <w:p w14:paraId="0E7DE658" w14:textId="77777777" w:rsidR="00535529" w:rsidRPr="00535529" w:rsidRDefault="00535529" w:rsidP="00535529">
            <w:r w:rsidRPr="00535529">
              <w:t>2382 × 1134 × 30 mm</w:t>
            </w:r>
          </w:p>
        </w:tc>
      </w:tr>
      <w:tr w:rsidR="00535529" w:rsidRPr="00535529" w14:paraId="02EDD09E" w14:textId="77777777" w:rsidTr="00535529">
        <w:trPr>
          <w:tblCellSpacing w:w="15" w:type="dxa"/>
        </w:trPr>
        <w:tc>
          <w:tcPr>
            <w:tcW w:w="0" w:type="auto"/>
            <w:vAlign w:val="center"/>
            <w:hideMark/>
          </w:tcPr>
          <w:p w14:paraId="39A26B4B" w14:textId="77777777" w:rsidR="00535529" w:rsidRPr="00535529" w:rsidRDefault="00535529" w:rsidP="00535529">
            <w:r w:rsidRPr="00535529">
              <w:rPr>
                <w:b/>
                <w:bCs/>
              </w:rPr>
              <w:t>Khối lượng</w:t>
            </w:r>
          </w:p>
        </w:tc>
        <w:tc>
          <w:tcPr>
            <w:tcW w:w="0" w:type="auto"/>
            <w:vAlign w:val="center"/>
            <w:hideMark/>
          </w:tcPr>
          <w:p w14:paraId="26FAE9F3" w14:textId="77777777" w:rsidR="00535529" w:rsidRPr="00535529" w:rsidRDefault="00535529" w:rsidP="00535529">
            <w:r w:rsidRPr="00535529">
              <w:t>32,6 kg ±3%</w:t>
            </w:r>
          </w:p>
        </w:tc>
      </w:tr>
      <w:tr w:rsidR="00535529" w:rsidRPr="00535529" w14:paraId="1831DDF6" w14:textId="77777777" w:rsidTr="00535529">
        <w:trPr>
          <w:tblCellSpacing w:w="15" w:type="dxa"/>
        </w:trPr>
        <w:tc>
          <w:tcPr>
            <w:tcW w:w="0" w:type="auto"/>
            <w:vAlign w:val="center"/>
            <w:hideMark/>
          </w:tcPr>
          <w:p w14:paraId="7868FFDB" w14:textId="77777777" w:rsidR="00535529" w:rsidRPr="00535529" w:rsidRDefault="00535529" w:rsidP="00535529">
            <w:r w:rsidRPr="00535529">
              <w:rPr>
                <w:b/>
                <w:bCs/>
              </w:rPr>
              <w:t>Khung</w:t>
            </w:r>
          </w:p>
        </w:tc>
        <w:tc>
          <w:tcPr>
            <w:tcW w:w="0" w:type="auto"/>
            <w:vAlign w:val="center"/>
            <w:hideMark/>
          </w:tcPr>
          <w:p w14:paraId="6F2C792E" w14:textId="77777777" w:rsidR="00535529" w:rsidRPr="00535529" w:rsidRDefault="00535529" w:rsidP="00535529">
            <w:r w:rsidRPr="00535529">
              <w:t>Hợp kim nhôm anodized</w:t>
            </w:r>
          </w:p>
        </w:tc>
      </w:tr>
      <w:tr w:rsidR="00535529" w:rsidRPr="00535529" w14:paraId="75A2A202" w14:textId="77777777" w:rsidTr="00535529">
        <w:trPr>
          <w:tblCellSpacing w:w="15" w:type="dxa"/>
        </w:trPr>
        <w:tc>
          <w:tcPr>
            <w:tcW w:w="0" w:type="auto"/>
            <w:vAlign w:val="center"/>
            <w:hideMark/>
          </w:tcPr>
          <w:p w14:paraId="4C1CF0C5" w14:textId="77777777" w:rsidR="00535529" w:rsidRPr="00535529" w:rsidRDefault="00535529" w:rsidP="00535529">
            <w:r w:rsidRPr="00535529">
              <w:rPr>
                <w:b/>
                <w:bCs/>
              </w:rPr>
              <w:t>Hộp nối</w:t>
            </w:r>
          </w:p>
        </w:tc>
        <w:tc>
          <w:tcPr>
            <w:tcW w:w="0" w:type="auto"/>
            <w:vAlign w:val="center"/>
            <w:hideMark/>
          </w:tcPr>
          <w:p w14:paraId="0D4D9D92" w14:textId="77777777" w:rsidR="00535529" w:rsidRPr="00535529" w:rsidRDefault="00535529" w:rsidP="00535529">
            <w:r w:rsidRPr="00535529">
              <w:t>IP68, 3 diode</w:t>
            </w:r>
          </w:p>
        </w:tc>
      </w:tr>
      <w:tr w:rsidR="00535529" w:rsidRPr="00535529" w14:paraId="771DFB28" w14:textId="77777777" w:rsidTr="00535529">
        <w:trPr>
          <w:tblCellSpacing w:w="15" w:type="dxa"/>
        </w:trPr>
        <w:tc>
          <w:tcPr>
            <w:tcW w:w="0" w:type="auto"/>
            <w:vAlign w:val="center"/>
            <w:hideMark/>
          </w:tcPr>
          <w:p w14:paraId="7B2E1ADD" w14:textId="77777777" w:rsidR="00535529" w:rsidRPr="00535529" w:rsidRDefault="00535529" w:rsidP="00535529">
            <w:r w:rsidRPr="00535529">
              <w:rPr>
                <w:b/>
                <w:bCs/>
              </w:rPr>
              <w:t>Cáp DC</w:t>
            </w:r>
          </w:p>
        </w:tc>
        <w:tc>
          <w:tcPr>
            <w:tcW w:w="0" w:type="auto"/>
            <w:vAlign w:val="center"/>
            <w:hideMark/>
          </w:tcPr>
          <w:p w14:paraId="32C97F1B" w14:textId="77777777" w:rsidR="00535529" w:rsidRPr="00535529" w:rsidRDefault="00535529" w:rsidP="00535529">
            <w:r w:rsidRPr="00535529">
              <w:t>4,0 mm²</w:t>
            </w:r>
          </w:p>
        </w:tc>
      </w:tr>
      <w:tr w:rsidR="00535529" w:rsidRPr="00535529" w14:paraId="37B47216" w14:textId="77777777" w:rsidTr="00535529">
        <w:trPr>
          <w:tblCellSpacing w:w="15" w:type="dxa"/>
        </w:trPr>
        <w:tc>
          <w:tcPr>
            <w:tcW w:w="0" w:type="auto"/>
            <w:vAlign w:val="center"/>
            <w:hideMark/>
          </w:tcPr>
          <w:p w14:paraId="54393141" w14:textId="77777777" w:rsidR="00535529" w:rsidRPr="00535529" w:rsidRDefault="00535529" w:rsidP="00535529">
            <w:r w:rsidRPr="00535529">
              <w:rPr>
                <w:b/>
                <w:bCs/>
              </w:rPr>
              <w:t>Điện áp hệ thống tối đa</w:t>
            </w:r>
          </w:p>
        </w:tc>
        <w:tc>
          <w:tcPr>
            <w:tcW w:w="0" w:type="auto"/>
            <w:vAlign w:val="center"/>
            <w:hideMark/>
          </w:tcPr>
          <w:p w14:paraId="3123710B" w14:textId="77777777" w:rsidR="00535529" w:rsidRPr="00535529" w:rsidRDefault="00535529" w:rsidP="00535529">
            <w:r w:rsidRPr="00535529">
              <w:t>1500 V DC</w:t>
            </w:r>
          </w:p>
        </w:tc>
      </w:tr>
      <w:tr w:rsidR="00535529" w:rsidRPr="00535529" w14:paraId="7DB15364" w14:textId="77777777" w:rsidTr="00535529">
        <w:trPr>
          <w:tblCellSpacing w:w="15" w:type="dxa"/>
        </w:trPr>
        <w:tc>
          <w:tcPr>
            <w:tcW w:w="0" w:type="auto"/>
            <w:vAlign w:val="center"/>
            <w:hideMark/>
          </w:tcPr>
          <w:p w14:paraId="20898D96" w14:textId="77777777" w:rsidR="00535529" w:rsidRPr="00535529" w:rsidRDefault="00535529" w:rsidP="00535529">
            <w:r w:rsidRPr="00535529">
              <w:rPr>
                <w:b/>
                <w:bCs/>
              </w:rPr>
              <w:t>Cầu chì nối tiếp tối đa</w:t>
            </w:r>
          </w:p>
        </w:tc>
        <w:tc>
          <w:tcPr>
            <w:tcW w:w="0" w:type="auto"/>
            <w:vAlign w:val="center"/>
            <w:hideMark/>
          </w:tcPr>
          <w:p w14:paraId="580973EE" w14:textId="77777777" w:rsidR="00535529" w:rsidRPr="00535529" w:rsidRDefault="00535529" w:rsidP="00535529">
            <w:r w:rsidRPr="00535529">
              <w:t>30 A</w:t>
            </w:r>
          </w:p>
        </w:tc>
      </w:tr>
      <w:tr w:rsidR="00535529" w:rsidRPr="00535529" w14:paraId="5E2671BE" w14:textId="77777777" w:rsidTr="00535529">
        <w:trPr>
          <w:tblCellSpacing w:w="15" w:type="dxa"/>
        </w:trPr>
        <w:tc>
          <w:tcPr>
            <w:tcW w:w="0" w:type="auto"/>
            <w:vAlign w:val="center"/>
            <w:hideMark/>
          </w:tcPr>
          <w:p w14:paraId="16D90CAE" w14:textId="77777777" w:rsidR="00535529" w:rsidRPr="00535529" w:rsidRDefault="00535529" w:rsidP="00535529">
            <w:r w:rsidRPr="00535529">
              <w:rPr>
                <w:b/>
                <w:bCs/>
              </w:rPr>
              <w:t>Nhiệt độ hoạt động</w:t>
            </w:r>
          </w:p>
        </w:tc>
        <w:tc>
          <w:tcPr>
            <w:tcW w:w="0" w:type="auto"/>
            <w:vAlign w:val="center"/>
            <w:hideMark/>
          </w:tcPr>
          <w:p w14:paraId="1FC831AD" w14:textId="77777777" w:rsidR="00535529" w:rsidRPr="00535529" w:rsidRDefault="00535529" w:rsidP="00535529">
            <w:r w:rsidRPr="00535529">
              <w:t>-40°C ~ +85°C</w:t>
            </w:r>
          </w:p>
        </w:tc>
      </w:tr>
      <w:tr w:rsidR="00535529" w:rsidRPr="00535529" w14:paraId="7455B22E" w14:textId="77777777" w:rsidTr="00535529">
        <w:trPr>
          <w:tblCellSpacing w:w="15" w:type="dxa"/>
        </w:trPr>
        <w:tc>
          <w:tcPr>
            <w:tcW w:w="0" w:type="auto"/>
            <w:vAlign w:val="center"/>
            <w:hideMark/>
          </w:tcPr>
          <w:p w14:paraId="03E67333" w14:textId="77777777" w:rsidR="00535529" w:rsidRPr="00535529" w:rsidRDefault="00535529" w:rsidP="00535529">
            <w:r w:rsidRPr="00535529">
              <w:rPr>
                <w:b/>
                <w:bCs/>
              </w:rPr>
              <w:t>NMOT</w:t>
            </w:r>
          </w:p>
        </w:tc>
        <w:tc>
          <w:tcPr>
            <w:tcW w:w="0" w:type="auto"/>
            <w:vAlign w:val="center"/>
            <w:hideMark/>
          </w:tcPr>
          <w:p w14:paraId="3ADE1197" w14:textId="77777777" w:rsidR="00535529" w:rsidRPr="00535529" w:rsidRDefault="00535529" w:rsidP="00535529">
            <w:r w:rsidRPr="00535529">
              <w:t>43 ±2°C</w:t>
            </w:r>
          </w:p>
        </w:tc>
      </w:tr>
      <w:tr w:rsidR="00535529" w:rsidRPr="00535529" w14:paraId="64542E34" w14:textId="77777777" w:rsidTr="00535529">
        <w:trPr>
          <w:tblCellSpacing w:w="15" w:type="dxa"/>
        </w:trPr>
        <w:tc>
          <w:tcPr>
            <w:tcW w:w="0" w:type="auto"/>
            <w:vAlign w:val="center"/>
            <w:hideMark/>
          </w:tcPr>
          <w:p w14:paraId="16A1973C" w14:textId="77777777" w:rsidR="00535529" w:rsidRPr="00535529" w:rsidRDefault="00535529" w:rsidP="00535529">
            <w:r w:rsidRPr="00535529">
              <w:rPr>
                <w:b/>
                <w:bCs/>
              </w:rPr>
              <w:t>Hệ số nhiệt Pmax</w:t>
            </w:r>
          </w:p>
        </w:tc>
        <w:tc>
          <w:tcPr>
            <w:tcW w:w="0" w:type="auto"/>
            <w:vAlign w:val="center"/>
            <w:hideMark/>
          </w:tcPr>
          <w:p w14:paraId="50338A79" w14:textId="77777777" w:rsidR="00535529" w:rsidRPr="00535529" w:rsidRDefault="00535529" w:rsidP="00535529">
            <w:r w:rsidRPr="00535529">
              <w:t>-0,28%/°C</w:t>
            </w:r>
          </w:p>
        </w:tc>
      </w:tr>
      <w:tr w:rsidR="00535529" w:rsidRPr="00535529" w14:paraId="7485CCFD" w14:textId="77777777" w:rsidTr="00535529">
        <w:trPr>
          <w:tblCellSpacing w:w="15" w:type="dxa"/>
        </w:trPr>
        <w:tc>
          <w:tcPr>
            <w:tcW w:w="0" w:type="auto"/>
            <w:vAlign w:val="center"/>
            <w:hideMark/>
          </w:tcPr>
          <w:p w14:paraId="0C7D7076" w14:textId="77777777" w:rsidR="00535529" w:rsidRPr="00535529" w:rsidRDefault="00535529" w:rsidP="00535529">
            <w:r w:rsidRPr="00535529">
              <w:rPr>
                <w:b/>
                <w:bCs/>
              </w:rPr>
              <w:t>Hệ số nhiệt Voc</w:t>
            </w:r>
          </w:p>
        </w:tc>
        <w:tc>
          <w:tcPr>
            <w:tcW w:w="0" w:type="auto"/>
            <w:vAlign w:val="center"/>
            <w:hideMark/>
          </w:tcPr>
          <w:p w14:paraId="4350241A" w14:textId="77777777" w:rsidR="00535529" w:rsidRPr="00535529" w:rsidRDefault="00535529" w:rsidP="00535529">
            <w:r w:rsidRPr="00535529">
              <w:t>-0,24%/°C</w:t>
            </w:r>
          </w:p>
        </w:tc>
      </w:tr>
      <w:tr w:rsidR="00535529" w:rsidRPr="00535529" w14:paraId="2601D2BD" w14:textId="77777777" w:rsidTr="00535529">
        <w:trPr>
          <w:tblCellSpacing w:w="15" w:type="dxa"/>
        </w:trPr>
        <w:tc>
          <w:tcPr>
            <w:tcW w:w="0" w:type="auto"/>
            <w:vAlign w:val="center"/>
            <w:hideMark/>
          </w:tcPr>
          <w:p w14:paraId="4C15F40E" w14:textId="77777777" w:rsidR="00535529" w:rsidRPr="00535529" w:rsidRDefault="00535529" w:rsidP="00535529">
            <w:r w:rsidRPr="00535529">
              <w:rPr>
                <w:b/>
                <w:bCs/>
              </w:rPr>
              <w:t>Hệ số nhiệt Isc</w:t>
            </w:r>
          </w:p>
        </w:tc>
        <w:tc>
          <w:tcPr>
            <w:tcW w:w="0" w:type="auto"/>
            <w:vAlign w:val="center"/>
            <w:hideMark/>
          </w:tcPr>
          <w:p w14:paraId="01409787" w14:textId="77777777" w:rsidR="00535529" w:rsidRPr="00535529" w:rsidRDefault="00535529" w:rsidP="00535529">
            <w:r w:rsidRPr="00535529">
              <w:t>+0,045%/°C</w:t>
            </w:r>
          </w:p>
        </w:tc>
      </w:tr>
      <w:tr w:rsidR="00535529" w:rsidRPr="00535529" w14:paraId="65A8D849" w14:textId="77777777" w:rsidTr="00535529">
        <w:trPr>
          <w:tblCellSpacing w:w="15" w:type="dxa"/>
        </w:trPr>
        <w:tc>
          <w:tcPr>
            <w:tcW w:w="0" w:type="auto"/>
            <w:vAlign w:val="center"/>
            <w:hideMark/>
          </w:tcPr>
          <w:p w14:paraId="2EFE5515" w14:textId="77777777" w:rsidR="00535529" w:rsidRPr="00535529" w:rsidRDefault="00535529" w:rsidP="00535529">
            <w:r w:rsidRPr="00535529">
              <w:rPr>
                <w:b/>
                <w:bCs/>
              </w:rPr>
              <w:t>Tải trọng mặt trước</w:t>
            </w:r>
          </w:p>
        </w:tc>
        <w:tc>
          <w:tcPr>
            <w:tcW w:w="0" w:type="auto"/>
            <w:vAlign w:val="center"/>
            <w:hideMark/>
          </w:tcPr>
          <w:p w14:paraId="6E12E35A" w14:textId="77777777" w:rsidR="00535529" w:rsidRPr="00535529" w:rsidRDefault="00535529" w:rsidP="00535529">
            <w:r w:rsidRPr="00535529">
              <w:t>5400 Pa</w:t>
            </w:r>
          </w:p>
        </w:tc>
      </w:tr>
      <w:tr w:rsidR="00535529" w:rsidRPr="00535529" w14:paraId="45A7DB35" w14:textId="77777777" w:rsidTr="00535529">
        <w:trPr>
          <w:tblCellSpacing w:w="15" w:type="dxa"/>
        </w:trPr>
        <w:tc>
          <w:tcPr>
            <w:tcW w:w="0" w:type="auto"/>
            <w:vAlign w:val="center"/>
            <w:hideMark/>
          </w:tcPr>
          <w:p w14:paraId="197E5000" w14:textId="77777777" w:rsidR="00535529" w:rsidRPr="00535529" w:rsidRDefault="00535529" w:rsidP="00535529">
            <w:r w:rsidRPr="00535529">
              <w:rPr>
                <w:b/>
                <w:bCs/>
              </w:rPr>
              <w:t>Tải trọng mặt sau</w:t>
            </w:r>
          </w:p>
        </w:tc>
        <w:tc>
          <w:tcPr>
            <w:tcW w:w="0" w:type="auto"/>
            <w:vAlign w:val="center"/>
            <w:hideMark/>
          </w:tcPr>
          <w:p w14:paraId="1DCFBD8F" w14:textId="77777777" w:rsidR="00535529" w:rsidRPr="00535529" w:rsidRDefault="00535529" w:rsidP="00535529">
            <w:r w:rsidRPr="00535529">
              <w:t>2400 Pa</w:t>
            </w:r>
          </w:p>
        </w:tc>
      </w:tr>
      <w:tr w:rsidR="00535529" w:rsidRPr="00535529" w14:paraId="1F368527" w14:textId="77777777" w:rsidTr="00535529">
        <w:trPr>
          <w:tblCellSpacing w:w="15" w:type="dxa"/>
        </w:trPr>
        <w:tc>
          <w:tcPr>
            <w:tcW w:w="0" w:type="auto"/>
            <w:vAlign w:val="center"/>
            <w:hideMark/>
          </w:tcPr>
          <w:p w14:paraId="53916C4D" w14:textId="77777777" w:rsidR="00535529" w:rsidRPr="00535529" w:rsidRDefault="00535529" w:rsidP="00535529">
            <w:r w:rsidRPr="00535529">
              <w:rPr>
                <w:b/>
                <w:bCs/>
              </w:rPr>
              <w:t>Bảo hành sản phẩm</w:t>
            </w:r>
          </w:p>
        </w:tc>
        <w:tc>
          <w:tcPr>
            <w:tcW w:w="0" w:type="auto"/>
            <w:vAlign w:val="center"/>
            <w:hideMark/>
          </w:tcPr>
          <w:p w14:paraId="0CF49CF8" w14:textId="77777777" w:rsidR="00535529" w:rsidRPr="00535529" w:rsidRDefault="00535529" w:rsidP="00535529">
            <w:r w:rsidRPr="00535529">
              <w:t>15 năm</w:t>
            </w:r>
          </w:p>
        </w:tc>
      </w:tr>
      <w:tr w:rsidR="00535529" w:rsidRPr="00535529" w14:paraId="06777F7E" w14:textId="77777777" w:rsidTr="00535529">
        <w:trPr>
          <w:tblCellSpacing w:w="15" w:type="dxa"/>
        </w:trPr>
        <w:tc>
          <w:tcPr>
            <w:tcW w:w="0" w:type="auto"/>
            <w:vAlign w:val="center"/>
            <w:hideMark/>
          </w:tcPr>
          <w:p w14:paraId="099EDF58" w14:textId="77777777" w:rsidR="00535529" w:rsidRPr="00535529" w:rsidRDefault="00535529" w:rsidP="00535529">
            <w:r w:rsidRPr="00535529">
              <w:rPr>
                <w:b/>
                <w:bCs/>
              </w:rPr>
              <w:t>Bảo hành công suất</w:t>
            </w:r>
          </w:p>
        </w:tc>
        <w:tc>
          <w:tcPr>
            <w:tcW w:w="0" w:type="auto"/>
            <w:vAlign w:val="center"/>
            <w:hideMark/>
          </w:tcPr>
          <w:p w14:paraId="2EEAF2F5" w14:textId="77777777" w:rsidR="00535529" w:rsidRPr="00535529" w:rsidRDefault="00535529" w:rsidP="00535529">
            <w:r w:rsidRPr="00535529">
              <w:t>30 năm tuyến tính</w:t>
            </w:r>
          </w:p>
        </w:tc>
      </w:tr>
      <w:tr w:rsidR="00535529" w:rsidRPr="00535529" w14:paraId="7AFECE63" w14:textId="77777777" w:rsidTr="00535529">
        <w:trPr>
          <w:tblCellSpacing w:w="15" w:type="dxa"/>
        </w:trPr>
        <w:tc>
          <w:tcPr>
            <w:tcW w:w="0" w:type="auto"/>
            <w:vAlign w:val="center"/>
            <w:hideMark/>
          </w:tcPr>
          <w:p w14:paraId="3162BA20" w14:textId="77777777" w:rsidR="00535529" w:rsidRPr="00535529" w:rsidRDefault="00535529" w:rsidP="00535529">
            <w:r w:rsidRPr="00535529">
              <w:rPr>
                <w:b/>
                <w:bCs/>
              </w:rPr>
              <w:t>Công suất đảm bảo năm 30</w:t>
            </w:r>
          </w:p>
        </w:tc>
        <w:tc>
          <w:tcPr>
            <w:tcW w:w="0" w:type="auto"/>
            <w:vAlign w:val="center"/>
            <w:hideMark/>
          </w:tcPr>
          <w:p w14:paraId="338B1DB1" w14:textId="77777777" w:rsidR="00535529" w:rsidRPr="00535529" w:rsidRDefault="00535529" w:rsidP="00535529">
            <w:r w:rsidRPr="00535529">
              <w:t>87,4%</w:t>
            </w:r>
          </w:p>
        </w:tc>
      </w:tr>
    </w:tbl>
    <w:p w14:paraId="1C40A9EC" w14:textId="77777777" w:rsidR="00535529" w:rsidRPr="00535529" w:rsidRDefault="00535529" w:rsidP="00535529">
      <w:r w:rsidRPr="00535529">
        <w:t xml:space="preserve">Các thông số cơ khí và điện phía trên được lấy từ datasheet </w:t>
      </w:r>
      <w:r w:rsidRPr="00535529">
        <w:rPr>
          <w:b/>
          <w:bCs/>
        </w:rPr>
        <w:t>HC-N-HSM2025-0201-EN</w:t>
      </w:r>
      <w:r w:rsidRPr="00535529">
        <w:t xml:space="preserve">; model 615W được INMETRO xác nhận với công suất 615W, kích thước 2382 × 1134 mm và hiệu suất 22,8%. </w:t>
      </w:r>
    </w:p>
    <w:p w14:paraId="77C3833F" w14:textId="77777777" w:rsidR="00535529" w:rsidRPr="00535529" w:rsidRDefault="00535529" w:rsidP="00535529">
      <w:r w:rsidRPr="00535529">
        <w:pict w14:anchorId="600478C5">
          <v:rect id="_x0000_i1050" style="width:0;height:1.5pt" o:hralign="center" o:hrstd="t" o:hr="t" fillcolor="#a0a0a0" stroked="f"/>
        </w:pict>
      </w:r>
    </w:p>
    <w:p w14:paraId="228EF0CA" w14:textId="77777777" w:rsidR="00535529" w:rsidRPr="00535529" w:rsidRDefault="00535529" w:rsidP="00535529">
      <w:pPr>
        <w:rPr>
          <w:b/>
          <w:bCs/>
        </w:rPr>
      </w:pPr>
      <w:r w:rsidRPr="00535529">
        <w:rPr>
          <w:b/>
          <w:bCs/>
        </w:rPr>
        <w:t>ĐIỂM NỔI BẬT</w:t>
      </w:r>
    </w:p>
    <w:p w14:paraId="60B8343F" w14:textId="77777777" w:rsidR="00535529" w:rsidRPr="00535529" w:rsidRDefault="00535529" w:rsidP="00535529">
      <w:r w:rsidRPr="00535529">
        <w:rPr>
          <w:b/>
          <w:bCs/>
        </w:rPr>
        <w:lastRenderedPageBreak/>
        <w:t>N-Type TOPCon thế hệ mới</w:t>
      </w:r>
      <w:r w:rsidRPr="00535529">
        <w:br/>
        <w:t xml:space="preserve">Cell 210R N-type TOPCon mang lại hiệu suất chuyển đổi cao và hạn chế suy giảm công suất trong quá trình vận hành lâu dài. </w:t>
      </w:r>
    </w:p>
    <w:p w14:paraId="15B93DF0" w14:textId="77777777" w:rsidR="00535529" w:rsidRPr="00535529" w:rsidRDefault="00535529" w:rsidP="00535529">
      <w:r w:rsidRPr="00535529">
        <w:rPr>
          <w:b/>
          <w:bCs/>
        </w:rPr>
        <w:t>Hiệu suất module 22,8%</w:t>
      </w:r>
      <w:r w:rsidRPr="00535529">
        <w:br/>
        <w:t>Công suất 615W giúp tối ưu công suất lắp đặt cho mái nhà xưởng và các hệ thống có quy mô lớn.</w:t>
      </w:r>
    </w:p>
    <w:p w14:paraId="7E89ECFC" w14:textId="77777777" w:rsidR="00535529" w:rsidRPr="00535529" w:rsidRDefault="00535529" w:rsidP="00535529">
      <w:r w:rsidRPr="00535529">
        <w:rPr>
          <w:b/>
          <w:bCs/>
        </w:rPr>
        <w:t>Hai mặt phát điện Bifacial</w:t>
      </w:r>
      <w:r w:rsidRPr="00535529">
        <w:br/>
        <w:t xml:space="preserve">Tỷ lệ hai mặt </w:t>
      </w:r>
      <w:r w:rsidRPr="00535529">
        <w:rPr>
          <w:b/>
          <w:bCs/>
        </w:rPr>
        <w:t>80 ±5%</w:t>
      </w:r>
      <w:r w:rsidRPr="00535529">
        <w:t xml:space="preserve">, cho phép tận dụng thêm bức xạ phản xạ ở mặt sau module để gia tăng sản lượng tùy điều kiện lắp đặt. </w:t>
      </w:r>
    </w:p>
    <w:p w14:paraId="0C5586B9" w14:textId="77777777" w:rsidR="00535529" w:rsidRPr="00535529" w:rsidRDefault="00535529" w:rsidP="00535529">
      <w:r w:rsidRPr="00535529">
        <w:rPr>
          <w:b/>
          <w:bCs/>
        </w:rPr>
        <w:t>Hiệu suất nhiệt tốt</w:t>
      </w:r>
      <w:r w:rsidRPr="00535529">
        <w:br/>
        <w:t xml:space="preserve">Hệ số nhiệt Pmax chỉ </w:t>
      </w:r>
      <w:r w:rsidRPr="00535529">
        <w:rPr>
          <w:b/>
          <w:bCs/>
        </w:rPr>
        <w:t>-0,28%/°C</w:t>
      </w:r>
      <w:r w:rsidRPr="00535529">
        <w:t xml:space="preserve">, giúp hạn chế suy giảm công suất khi nhiệt độ cell tăng cao. </w:t>
      </w:r>
    </w:p>
    <w:p w14:paraId="481E0E65" w14:textId="77777777" w:rsidR="00535529" w:rsidRPr="00535529" w:rsidRDefault="00535529" w:rsidP="00535529">
      <w:r w:rsidRPr="00535529">
        <w:rPr>
          <w:b/>
          <w:bCs/>
        </w:rPr>
        <w:t>Kết cấu Double Glass bền bỉ</w:t>
      </w:r>
      <w:r w:rsidRPr="00535529">
        <w:br/>
        <w:t xml:space="preserve">Hai lớp kính cường lực 2 mm, hộp nối IP68 và khả năng chịu tải mặt trước tới 5400 Pa giúp module phù hợp với môi trường vận hành dài hạn. </w:t>
      </w:r>
    </w:p>
    <w:p w14:paraId="441B1275" w14:textId="77777777" w:rsidR="00535529" w:rsidRPr="00535529" w:rsidRDefault="00535529" w:rsidP="00535529">
      <w:r w:rsidRPr="00535529">
        <w:rPr>
          <w:b/>
          <w:bCs/>
        </w:rPr>
        <w:t>Bảo hành hiệu suất 30 năm</w:t>
      </w:r>
      <w:r w:rsidRPr="00535529">
        <w:br/>
        <w:t xml:space="preserve">Mức công suất bảo đảm còn </w:t>
      </w:r>
      <w:r w:rsidRPr="00535529">
        <w:rPr>
          <w:b/>
          <w:bCs/>
        </w:rPr>
        <w:t>87,4% tại năm thứ 30</w:t>
      </w:r>
      <w:r w:rsidRPr="00535529">
        <w:t xml:space="preserve">, với mức suy giảm dài hạn khoảng 0,4%/năm sau năm đầu. </w:t>
      </w:r>
    </w:p>
    <w:p w14:paraId="5D9FDD35" w14:textId="77777777" w:rsidR="00535529" w:rsidRPr="00535529" w:rsidRDefault="00535529" w:rsidP="00535529">
      <w:r w:rsidRPr="00535529">
        <w:pict w14:anchorId="269A172D">
          <v:rect id="_x0000_i1051" style="width:0;height:1.5pt" o:hralign="center" o:hrstd="t" o:hr="t" fillcolor="#a0a0a0" stroked="f"/>
        </w:pict>
      </w:r>
    </w:p>
    <w:p w14:paraId="58F617C3" w14:textId="77777777" w:rsidR="00535529" w:rsidRPr="00535529" w:rsidRDefault="00535529" w:rsidP="00535529">
      <w:pPr>
        <w:rPr>
          <w:b/>
          <w:bCs/>
        </w:rPr>
      </w:pPr>
      <w:r w:rsidRPr="00535529">
        <w:rPr>
          <w:b/>
          <w:bCs/>
        </w:rPr>
        <w:t>TÀI LIỆU TẢI VỀ</w:t>
      </w:r>
    </w:p>
    <w:p w14:paraId="73FA880D" w14:textId="77777777" w:rsidR="00535529" w:rsidRPr="00535529" w:rsidRDefault="00535529" w:rsidP="00535529">
      <w:r w:rsidRPr="00535529">
        <w:rPr>
          <w:b/>
          <w:bCs/>
        </w:rPr>
        <w:t>Datasheet TCL Solar HSM-ND66-GR605~630 – đúng dòng chứa model 615W:</w:t>
      </w:r>
      <w:r w:rsidRPr="00535529">
        <w:br/>
      </w:r>
      <w:hyperlink r:id="rId4" w:tgtFrame="_blank" w:history="1">
        <w:r w:rsidRPr="00535529">
          <w:rPr>
            <w:rStyle w:val="Hyperlink"/>
          </w:rPr>
          <w:t>Tải Datasheet HSM-ND66-GR605~630 PDF</w:t>
        </w:r>
      </w:hyperlink>
      <w:r w:rsidRPr="00535529">
        <w:t xml:space="preserve"> </w:t>
      </w:r>
    </w:p>
    <w:p w14:paraId="6D42505C" w14:textId="77777777" w:rsidR="00535529" w:rsidRPr="00535529" w:rsidRDefault="00535529" w:rsidP="00535529">
      <w:r w:rsidRPr="00535529">
        <w:rPr>
          <w:b/>
          <w:bCs/>
        </w:rPr>
        <w:t>Datasheet bản tiếng Anh khác – TCL Solar/TCL SunPower Global:</w:t>
      </w:r>
      <w:r w:rsidRPr="00535529">
        <w:br/>
      </w:r>
      <w:hyperlink r:id="rId5" w:tgtFrame="_blank" w:history="1">
        <w:r w:rsidRPr="00535529">
          <w:rPr>
            <w:rStyle w:val="Hyperlink"/>
          </w:rPr>
          <w:t>Tải Datasheet TCL HSM-ND66-GR605–625</w:t>
        </w:r>
      </w:hyperlink>
      <w:r w:rsidRPr="00535529">
        <w:t xml:space="preserve"> </w:t>
      </w:r>
    </w:p>
    <w:p w14:paraId="2411BA28" w14:textId="77777777" w:rsidR="00535529" w:rsidRPr="00535529" w:rsidRDefault="00535529" w:rsidP="00535529">
      <w:r w:rsidRPr="00535529">
        <w:pict w14:anchorId="0077EBA0">
          <v:rect id="_x0000_i1052" style="width:0;height:1.5pt" o:hralign="center" o:hrstd="t" o:hr="t" fillcolor="#a0a0a0" stroked="f"/>
        </w:pict>
      </w:r>
    </w:p>
    <w:p w14:paraId="571F5730" w14:textId="77777777" w:rsidR="00535529" w:rsidRPr="00535529" w:rsidRDefault="00535529" w:rsidP="00535529">
      <w:pPr>
        <w:rPr>
          <w:b/>
          <w:bCs/>
        </w:rPr>
      </w:pPr>
      <w:r w:rsidRPr="00535529">
        <w:rPr>
          <w:b/>
          <w:bCs/>
        </w:rPr>
        <w:t>ỨNG DỤNG PHÙ HỢP</w:t>
      </w:r>
    </w:p>
    <w:p w14:paraId="6860B14A" w14:textId="77777777" w:rsidR="00535529" w:rsidRPr="00535529" w:rsidRDefault="00535529" w:rsidP="00535529">
      <w:r w:rsidRPr="00535529">
        <w:t>Mình đề xuất 6 ô trên website:</w:t>
      </w:r>
    </w:p>
    <w:p w14:paraId="607E5074" w14:textId="77777777" w:rsidR="00535529" w:rsidRPr="00535529" w:rsidRDefault="00535529" w:rsidP="00535529">
      <w:r w:rsidRPr="00535529">
        <w:rPr>
          <w:b/>
          <w:bCs/>
        </w:rPr>
        <w:t>Nhà máy – Nhà xưởng</w:t>
      </w:r>
      <w:r w:rsidRPr="00535529">
        <w:t xml:space="preserve"> · </w:t>
      </w:r>
      <w:r w:rsidRPr="00535529">
        <w:rPr>
          <w:b/>
          <w:bCs/>
        </w:rPr>
        <w:t>Kho vận – Logistics</w:t>
      </w:r>
      <w:r w:rsidRPr="00535529">
        <w:t xml:space="preserve"> · </w:t>
      </w:r>
      <w:r w:rsidRPr="00535529">
        <w:rPr>
          <w:b/>
          <w:bCs/>
        </w:rPr>
        <w:t>Tòa nhà thương mại</w:t>
      </w:r>
      <w:r w:rsidRPr="00535529">
        <w:t xml:space="preserve"> · </w:t>
      </w:r>
      <w:r w:rsidRPr="00535529">
        <w:rPr>
          <w:b/>
          <w:bCs/>
        </w:rPr>
        <w:t>Điện mặt trời áp mái</w:t>
      </w:r>
      <w:r w:rsidRPr="00535529">
        <w:t xml:space="preserve"> · </w:t>
      </w:r>
      <w:r w:rsidRPr="00535529">
        <w:rPr>
          <w:b/>
          <w:bCs/>
        </w:rPr>
        <w:t>Trang trại năng lượng</w:t>
      </w:r>
      <w:r w:rsidRPr="00535529">
        <w:t xml:space="preserve"> · </w:t>
      </w:r>
      <w:r w:rsidRPr="00535529">
        <w:rPr>
          <w:b/>
          <w:bCs/>
        </w:rPr>
        <w:t>Dự án công suất lớn</w:t>
      </w:r>
    </w:p>
    <w:p w14:paraId="68E1538C" w14:textId="77777777" w:rsidR="00535529" w:rsidRPr="00535529" w:rsidRDefault="00535529" w:rsidP="00535529">
      <w:r w:rsidRPr="00535529">
        <w:t xml:space="preserve">Kích thước 2382 × 1134 mm và công suất 615W khiến model này đặc biệt phù hợp với C&amp;I và hệ thống quy mô lớn. Dòng HSM-ND66-GR cũng được các cơ sở dữ liệu PV phân loại cho ứng dụng thương mại/utility và hệ thống mặt đất. </w:t>
      </w:r>
    </w:p>
    <w:p w14:paraId="76F354DF" w14:textId="77777777" w:rsidR="00535529" w:rsidRDefault="00535529"/>
    <w:sectPr w:rsidR="00535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29"/>
    <w:rsid w:val="00535529"/>
    <w:rsid w:val="00D15C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3EC6"/>
  <w15:chartTrackingRefBased/>
  <w15:docId w15:val="{3E8CB25F-3582-4C07-82E4-444380E7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5529"/>
    <w:rPr>
      <w:color w:val="0563C1" w:themeColor="hyperlink"/>
      <w:u w:val="single"/>
    </w:rPr>
  </w:style>
  <w:style w:type="character" w:styleId="UnresolvedMention">
    <w:name w:val="Unresolved Mention"/>
    <w:basedOn w:val="DefaultParagraphFont"/>
    <w:uiPriority w:val="99"/>
    <w:semiHidden/>
    <w:unhideWhenUsed/>
    <w:rsid w:val="00535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152924">
      <w:bodyDiv w:val="1"/>
      <w:marLeft w:val="0"/>
      <w:marRight w:val="0"/>
      <w:marTop w:val="0"/>
      <w:marBottom w:val="0"/>
      <w:divBdr>
        <w:top w:val="none" w:sz="0" w:space="0" w:color="auto"/>
        <w:left w:val="none" w:sz="0" w:space="0" w:color="auto"/>
        <w:bottom w:val="none" w:sz="0" w:space="0" w:color="auto"/>
        <w:right w:val="none" w:sz="0" w:space="0" w:color="auto"/>
      </w:divBdr>
      <w:divsChild>
        <w:div w:id="1119029622">
          <w:marLeft w:val="0"/>
          <w:marRight w:val="0"/>
          <w:marTop w:val="0"/>
          <w:marBottom w:val="0"/>
          <w:divBdr>
            <w:top w:val="none" w:sz="0" w:space="0" w:color="auto"/>
            <w:left w:val="none" w:sz="0" w:space="0" w:color="auto"/>
            <w:bottom w:val="none" w:sz="0" w:space="0" w:color="auto"/>
            <w:right w:val="none" w:sz="0" w:space="0" w:color="auto"/>
          </w:divBdr>
          <w:divsChild>
            <w:div w:id="1574242973">
              <w:marLeft w:val="0"/>
              <w:marRight w:val="0"/>
              <w:marTop w:val="0"/>
              <w:marBottom w:val="0"/>
              <w:divBdr>
                <w:top w:val="none" w:sz="0" w:space="0" w:color="auto"/>
                <w:left w:val="none" w:sz="0" w:space="0" w:color="auto"/>
                <w:bottom w:val="none" w:sz="0" w:space="0" w:color="auto"/>
                <w:right w:val="none" w:sz="0" w:space="0" w:color="auto"/>
              </w:divBdr>
            </w:div>
          </w:divsChild>
        </w:div>
        <w:div w:id="1400011168">
          <w:marLeft w:val="0"/>
          <w:marRight w:val="0"/>
          <w:marTop w:val="0"/>
          <w:marBottom w:val="0"/>
          <w:divBdr>
            <w:top w:val="none" w:sz="0" w:space="0" w:color="auto"/>
            <w:left w:val="none" w:sz="0" w:space="0" w:color="auto"/>
            <w:bottom w:val="none" w:sz="0" w:space="0" w:color="auto"/>
            <w:right w:val="none" w:sz="0" w:space="0" w:color="auto"/>
          </w:divBdr>
          <w:divsChild>
            <w:div w:id="12379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3411">
      <w:bodyDiv w:val="1"/>
      <w:marLeft w:val="0"/>
      <w:marRight w:val="0"/>
      <w:marTop w:val="0"/>
      <w:marBottom w:val="0"/>
      <w:divBdr>
        <w:top w:val="none" w:sz="0" w:space="0" w:color="auto"/>
        <w:left w:val="none" w:sz="0" w:space="0" w:color="auto"/>
        <w:bottom w:val="none" w:sz="0" w:space="0" w:color="auto"/>
        <w:right w:val="none" w:sz="0" w:space="0" w:color="auto"/>
      </w:divBdr>
      <w:divsChild>
        <w:div w:id="1695381022">
          <w:marLeft w:val="0"/>
          <w:marRight w:val="0"/>
          <w:marTop w:val="0"/>
          <w:marBottom w:val="0"/>
          <w:divBdr>
            <w:top w:val="none" w:sz="0" w:space="0" w:color="auto"/>
            <w:left w:val="none" w:sz="0" w:space="0" w:color="auto"/>
            <w:bottom w:val="none" w:sz="0" w:space="0" w:color="auto"/>
            <w:right w:val="none" w:sz="0" w:space="0" w:color="auto"/>
          </w:divBdr>
          <w:divsChild>
            <w:div w:id="70130015">
              <w:marLeft w:val="0"/>
              <w:marRight w:val="0"/>
              <w:marTop w:val="0"/>
              <w:marBottom w:val="0"/>
              <w:divBdr>
                <w:top w:val="none" w:sz="0" w:space="0" w:color="auto"/>
                <w:left w:val="none" w:sz="0" w:space="0" w:color="auto"/>
                <w:bottom w:val="none" w:sz="0" w:space="0" w:color="auto"/>
                <w:right w:val="none" w:sz="0" w:space="0" w:color="auto"/>
              </w:divBdr>
            </w:div>
          </w:divsChild>
        </w:div>
        <w:div w:id="1056703411">
          <w:marLeft w:val="0"/>
          <w:marRight w:val="0"/>
          <w:marTop w:val="0"/>
          <w:marBottom w:val="0"/>
          <w:divBdr>
            <w:top w:val="none" w:sz="0" w:space="0" w:color="auto"/>
            <w:left w:val="none" w:sz="0" w:space="0" w:color="auto"/>
            <w:bottom w:val="none" w:sz="0" w:space="0" w:color="auto"/>
            <w:right w:val="none" w:sz="0" w:space="0" w:color="auto"/>
          </w:divBdr>
          <w:divsChild>
            <w:div w:id="8617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mblesolar.com/docs/tcl_tclass_HSM-ND66-GR605-625_gg_ds_en_a4_554358%20%281%29.pdf?utm_source=chatgpt.com" TargetMode="External"/><Relationship Id="rId4" Type="http://schemas.openxmlformats.org/officeDocument/2006/relationships/hyperlink" Target="https://static.souenergy.com.br/catalog/product/file/Datasheet_TCL_615W_N-type_Bifacial_-_HSM-ND66-GR615_30mm_nw_.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2026-09-10T03:02:00Z</dcterms:created>
  <dcterms:modified xsi:type="dcterms:W3CDTF">2026-09-10T03:03:00Z</dcterms:modified>
</cp:coreProperties>
</file>