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A39" w:rsidRDefault="00F34AC2" w:rsidP="009D66B5">
      <w:pPr>
        <w:jc w:val="both"/>
      </w:pPr>
      <w:r>
        <w:rPr>
          <w:noProof/>
          <w:lang w:val="en-US" w:eastAsia="en-US"/>
        </w:rPr>
        <w:drawing>
          <wp:inline distT="0" distB="0" distL="0" distR="0">
            <wp:extent cx="5478211" cy="914400"/>
            <wp:effectExtent l="19050" t="0" r="27239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B04A39">
        <w:t xml:space="preserve"> </w:t>
      </w:r>
    </w:p>
    <w:p w:rsidR="009A5B42" w:rsidRDefault="009A5B42" w:rsidP="009D66B5">
      <w:pPr>
        <w:jc w:val="both"/>
        <w:rPr>
          <w:rFonts w:ascii="Verdana" w:hAnsi="Verdana"/>
          <w:b/>
          <w:sz w:val="20"/>
          <w:u w:val="single"/>
        </w:rPr>
      </w:pPr>
    </w:p>
    <w:p w:rsidR="00375C2F" w:rsidRDefault="00375C2F" w:rsidP="00375C2F">
      <w:pPr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  <w:u w:val="single"/>
        </w:rPr>
        <w:t>HISTÓRICO DO PROJETO</w:t>
      </w:r>
      <w:r w:rsidRPr="00421B01">
        <w:rPr>
          <w:rFonts w:ascii="Verdana" w:hAnsi="Verdana"/>
          <w:b/>
          <w:sz w:val="20"/>
        </w:rPr>
        <w:t xml:space="preserve">: </w:t>
      </w:r>
    </w:p>
    <w:p w:rsidR="00375C2F" w:rsidRPr="00421B01" w:rsidRDefault="00375C2F" w:rsidP="00375C2F">
      <w:pPr>
        <w:jc w:val="both"/>
        <w:rPr>
          <w:rFonts w:ascii="Verdana" w:hAnsi="Verdana"/>
          <w:b/>
          <w:sz w:val="20"/>
        </w:rPr>
      </w:pPr>
    </w:p>
    <w:p w:rsidR="00D2352C" w:rsidRPr="00375C2F" w:rsidRDefault="00D2352C" w:rsidP="00375C2F">
      <w:pPr>
        <w:ind w:firstLine="708"/>
        <w:jc w:val="both"/>
        <w:rPr>
          <w:rFonts w:ascii="Verdana" w:hAnsi="Verdana"/>
          <w:sz w:val="20"/>
        </w:rPr>
      </w:pPr>
      <w:r w:rsidRPr="00375C2F">
        <w:rPr>
          <w:rFonts w:ascii="Verdana" w:hAnsi="Verdana"/>
          <w:sz w:val="20"/>
        </w:rPr>
        <w:t>O Sistema de Gestão do Controle de Jornada é um sistema voltado essencialmente para funções operacionais com base na lei 12.619, sendo que suas bases de dados foram projetadas para o fornecimento de informações mais gerenciais para controle de banco de horas bem como o cumprimento da legislação, evitando prejuízos à empresa com passivos trabalhistas. Além de realizar o controle da jornada o sistema também captará a latitude longitude do smartphone através do GPS integrado, possibilitando ao cliente a utilização destas informações para alimentar outros softwares de gerenciamento de rotas de terceiros.</w:t>
      </w:r>
    </w:p>
    <w:p w:rsidR="00D2352C" w:rsidRPr="00375C2F" w:rsidRDefault="00D2352C" w:rsidP="00375C2F">
      <w:pPr>
        <w:ind w:firstLine="708"/>
        <w:jc w:val="both"/>
        <w:rPr>
          <w:rFonts w:ascii="Verdana" w:hAnsi="Verdana"/>
          <w:sz w:val="20"/>
        </w:rPr>
      </w:pPr>
      <w:r w:rsidRPr="00375C2F">
        <w:rPr>
          <w:rFonts w:ascii="Verdana" w:hAnsi="Verdana"/>
          <w:sz w:val="20"/>
        </w:rPr>
        <w:t xml:space="preserve">Antes da lei 12619 não era obrigatório às contratantes controlar formalmente o tempo de jornada dos motoristas, devido ressalva no artigo 62 da CLT, pela incompatibilidade de controle da jornada de atividade realizada, o que caracteriza essa exceção é a circunstância de o trabalhador estar fora da permanente fiscalização e controle do empregador. Com a instituição da lei 12619 que regulamenta a profissão do motorista, é previsto ao empregador o controle de jornada de forma fidedigna seja de forma manual por meio de papeleta ou por meios eletrônicos. </w:t>
      </w:r>
    </w:p>
    <w:p w:rsidR="00D2352C" w:rsidRPr="00375C2F" w:rsidRDefault="00D2352C" w:rsidP="00375C2F">
      <w:pPr>
        <w:ind w:firstLine="708"/>
        <w:jc w:val="both"/>
        <w:rPr>
          <w:rFonts w:ascii="Verdana" w:hAnsi="Verdana"/>
          <w:sz w:val="20"/>
        </w:rPr>
      </w:pPr>
      <w:r w:rsidRPr="00375C2F">
        <w:rPr>
          <w:rFonts w:ascii="Verdana" w:hAnsi="Verdana"/>
          <w:sz w:val="20"/>
        </w:rPr>
        <w:t xml:space="preserve"> No processo atual da empresa de logística que solicitou o software bem como outras empresas que atuam com transporte, a geração e consolidação de informações do tempo de trabalho dos motoristas é feito manualmente através do cartão de ponto manual ou papeleta, preenchido à mão pelo motorista, contendo muitas das vezes rasuras e informações questionáveis, como exemplo o ponto britânico, termo denominado por juristas para horários trabalhados iguais todos os dias registrado nos cartões de pontos. O prazo atual para que o gestor visualize no sistema o tempo trabalhado e as horas extras caso tenham sido geradas no sistema é superior </w:t>
      </w:r>
      <w:r w:rsidR="00375C2F" w:rsidRPr="00375C2F">
        <w:rPr>
          <w:rFonts w:ascii="Verdana" w:hAnsi="Verdana"/>
          <w:sz w:val="20"/>
        </w:rPr>
        <w:t>a</w:t>
      </w:r>
      <w:r w:rsidRPr="00375C2F">
        <w:rPr>
          <w:rFonts w:ascii="Verdana" w:hAnsi="Verdana"/>
          <w:sz w:val="20"/>
        </w:rPr>
        <w:t xml:space="preserve"> 45 dias. </w:t>
      </w:r>
    </w:p>
    <w:p w:rsidR="00D2352C" w:rsidRPr="00375C2F" w:rsidRDefault="00D2352C" w:rsidP="00375C2F">
      <w:pPr>
        <w:ind w:firstLine="708"/>
        <w:jc w:val="both"/>
        <w:rPr>
          <w:rFonts w:ascii="Verdana" w:hAnsi="Verdana"/>
          <w:sz w:val="20"/>
        </w:rPr>
      </w:pPr>
      <w:r w:rsidRPr="00375C2F">
        <w:rPr>
          <w:rFonts w:ascii="Verdana" w:hAnsi="Verdana"/>
          <w:sz w:val="20"/>
        </w:rPr>
        <w:t>O produto do projeto e seus principais benefícios será ganhar maior agilidade para intervenções e correções na operação diariamente proporcionando a visualização do ponto online, redução do índice de erros e quantidade de envio de malotes de documentos físicos bem como o trabalho manual de digitação dos mesmos realizados nos processos pela área de Recursos Humanos.</w:t>
      </w:r>
    </w:p>
    <w:p w:rsidR="00D2352C" w:rsidRDefault="00D2352C" w:rsidP="00375C2F">
      <w:pPr>
        <w:jc w:val="both"/>
        <w:rPr>
          <w:rFonts w:ascii="Verdana" w:hAnsi="Verdana"/>
          <w:b/>
          <w:sz w:val="20"/>
          <w:u w:val="single"/>
        </w:rPr>
      </w:pPr>
    </w:p>
    <w:p w:rsidR="00421B01" w:rsidRPr="00421B01" w:rsidRDefault="00B04A39" w:rsidP="009D66B5">
      <w:pPr>
        <w:jc w:val="both"/>
        <w:rPr>
          <w:rFonts w:ascii="Verdana" w:hAnsi="Verdana"/>
          <w:b/>
          <w:sz w:val="20"/>
        </w:rPr>
      </w:pPr>
      <w:r w:rsidRPr="00421B01">
        <w:rPr>
          <w:rFonts w:ascii="Verdana" w:hAnsi="Verdana"/>
          <w:b/>
          <w:sz w:val="20"/>
          <w:u w:val="single"/>
        </w:rPr>
        <w:t>OBJETIVO</w:t>
      </w:r>
      <w:r w:rsidRPr="00421B01">
        <w:rPr>
          <w:rFonts w:ascii="Verdana" w:hAnsi="Verdana"/>
          <w:b/>
          <w:sz w:val="20"/>
        </w:rPr>
        <w:t xml:space="preserve">: </w:t>
      </w:r>
    </w:p>
    <w:p w:rsidR="00D2352C" w:rsidRPr="00111B9A" w:rsidRDefault="00D2352C" w:rsidP="00D2352C">
      <w:pPr>
        <w:pStyle w:val="PargrafodaLista"/>
        <w:numPr>
          <w:ilvl w:val="0"/>
          <w:numId w:val="5"/>
        </w:numPr>
        <w:ind w:left="360"/>
        <w:jc w:val="both"/>
        <w:rPr>
          <w:sz w:val="20"/>
        </w:rPr>
      </w:pPr>
      <w:r w:rsidRPr="00421B01">
        <w:rPr>
          <w:rFonts w:ascii="Verdana" w:hAnsi="Verdana"/>
          <w:sz w:val="20"/>
        </w:rPr>
        <w:t>Desenvolver</w:t>
      </w:r>
      <w:r>
        <w:rPr>
          <w:rFonts w:ascii="Verdana" w:hAnsi="Verdana"/>
          <w:sz w:val="20"/>
        </w:rPr>
        <w:t xml:space="preserve"> e implementar</w:t>
      </w:r>
      <w:r w:rsidRPr="00421B01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sistema </w:t>
      </w:r>
      <w:r w:rsidRPr="00421B01">
        <w:rPr>
          <w:rFonts w:ascii="Verdana" w:hAnsi="Verdana"/>
          <w:sz w:val="20"/>
        </w:rPr>
        <w:t xml:space="preserve">para gestão e controle de jornada de trabalho para motoristas, seguindo a lei 12619. </w:t>
      </w:r>
    </w:p>
    <w:p w:rsidR="00D2352C" w:rsidRPr="005E4673" w:rsidRDefault="00D2352C" w:rsidP="00D2352C">
      <w:pPr>
        <w:pStyle w:val="PargrafodaLista"/>
        <w:numPr>
          <w:ilvl w:val="0"/>
          <w:numId w:val="5"/>
        </w:numPr>
        <w:ind w:left="360"/>
        <w:jc w:val="both"/>
        <w:rPr>
          <w:sz w:val="20"/>
        </w:rPr>
      </w:pPr>
      <w:r>
        <w:rPr>
          <w:rFonts w:ascii="Verdana" w:hAnsi="Verdana"/>
          <w:sz w:val="20"/>
        </w:rPr>
        <w:t xml:space="preserve">Disponibilizar informações gerenciais, possibilitando acompanhamento do banco de horas trabalhadas, indicações de desvios caso os motoristas não cumpram a lei 12619, reduzindo o risco de reclamações trabalhistas. </w:t>
      </w:r>
    </w:p>
    <w:p w:rsidR="00D2352C" w:rsidRPr="005E4673" w:rsidRDefault="00D2352C" w:rsidP="00D2352C">
      <w:pPr>
        <w:pStyle w:val="PargrafodaLista"/>
        <w:numPr>
          <w:ilvl w:val="0"/>
          <w:numId w:val="5"/>
        </w:numPr>
        <w:ind w:left="360"/>
        <w:jc w:val="both"/>
        <w:rPr>
          <w:sz w:val="20"/>
        </w:rPr>
      </w:pPr>
      <w:r>
        <w:rPr>
          <w:rFonts w:ascii="Verdana" w:hAnsi="Verdana"/>
          <w:sz w:val="20"/>
        </w:rPr>
        <w:t xml:space="preserve">O sistema utilizará smartphones homologados pela empresa XY, para registrar os dados. </w:t>
      </w:r>
    </w:p>
    <w:p w:rsidR="00D2352C" w:rsidRPr="00421B01" w:rsidRDefault="00D2352C" w:rsidP="00D2352C">
      <w:pPr>
        <w:pStyle w:val="PargrafodaLista"/>
        <w:numPr>
          <w:ilvl w:val="0"/>
          <w:numId w:val="5"/>
        </w:numPr>
        <w:ind w:left="360"/>
        <w:jc w:val="both"/>
        <w:rPr>
          <w:sz w:val="20"/>
        </w:rPr>
      </w:pPr>
      <w:r>
        <w:rPr>
          <w:rFonts w:ascii="Verdana" w:hAnsi="Verdana"/>
          <w:sz w:val="20"/>
        </w:rPr>
        <w:t>Prazo de desenvolvimento de 6 meses considerando elaboração do software, instalação e configuração para o uso. Custo estimado do projeto de R$ 400.000,00.</w:t>
      </w:r>
    </w:p>
    <w:p w:rsidR="00B04A39" w:rsidRDefault="00B04A39" w:rsidP="009D66B5">
      <w:pPr>
        <w:jc w:val="both"/>
        <w:rPr>
          <w:sz w:val="20"/>
        </w:rPr>
      </w:pPr>
    </w:p>
    <w:p w:rsidR="00375C2F" w:rsidRDefault="00375C2F" w:rsidP="009D66B5">
      <w:pPr>
        <w:jc w:val="both"/>
        <w:rPr>
          <w:sz w:val="20"/>
        </w:rPr>
      </w:pPr>
    </w:p>
    <w:p w:rsidR="00375C2F" w:rsidRDefault="00375C2F" w:rsidP="009D66B5">
      <w:pPr>
        <w:jc w:val="both"/>
        <w:rPr>
          <w:sz w:val="20"/>
        </w:rPr>
      </w:pPr>
    </w:p>
    <w:p w:rsidR="00375C2F" w:rsidRDefault="00375C2F" w:rsidP="009D66B5">
      <w:pPr>
        <w:jc w:val="both"/>
        <w:rPr>
          <w:sz w:val="20"/>
        </w:rPr>
      </w:pPr>
    </w:p>
    <w:p w:rsidR="00375C2F" w:rsidRDefault="00375C2F" w:rsidP="009D66B5">
      <w:pPr>
        <w:jc w:val="both"/>
        <w:rPr>
          <w:sz w:val="20"/>
        </w:rPr>
      </w:pPr>
    </w:p>
    <w:p w:rsidR="00375C2F" w:rsidRPr="00421B01" w:rsidRDefault="00375C2F" w:rsidP="009D66B5">
      <w:pPr>
        <w:jc w:val="both"/>
        <w:rPr>
          <w:sz w:val="20"/>
        </w:rPr>
      </w:pPr>
    </w:p>
    <w:p w:rsidR="002B5384" w:rsidRPr="00421B01" w:rsidRDefault="002B5384" w:rsidP="009D66B5">
      <w:pPr>
        <w:jc w:val="both"/>
        <w:rPr>
          <w:rFonts w:ascii="Verdana" w:hAnsi="Verdana"/>
          <w:b/>
          <w:sz w:val="20"/>
        </w:rPr>
      </w:pPr>
      <w:r w:rsidRPr="00421B01">
        <w:rPr>
          <w:rFonts w:ascii="Verdana" w:hAnsi="Verdana"/>
          <w:b/>
          <w:sz w:val="20"/>
          <w:u w:val="single"/>
        </w:rPr>
        <w:lastRenderedPageBreak/>
        <w:t>JUSTIFICATIVA</w:t>
      </w:r>
      <w:r w:rsidRPr="00421B01">
        <w:rPr>
          <w:rFonts w:ascii="Verdana" w:hAnsi="Verdana"/>
          <w:b/>
          <w:sz w:val="20"/>
        </w:rPr>
        <w:t xml:space="preserve">: </w:t>
      </w:r>
    </w:p>
    <w:p w:rsidR="002B5384" w:rsidRPr="00421B01" w:rsidRDefault="00144F06" w:rsidP="009D66B5">
      <w:pPr>
        <w:pStyle w:val="PargrafodaLista"/>
        <w:numPr>
          <w:ilvl w:val="0"/>
          <w:numId w:val="3"/>
        </w:numPr>
        <w:jc w:val="both"/>
        <w:rPr>
          <w:rFonts w:ascii="Verdana" w:hAnsi="Verdana"/>
          <w:sz w:val="20"/>
        </w:rPr>
      </w:pPr>
      <w:r w:rsidRPr="00421B01">
        <w:rPr>
          <w:rFonts w:ascii="Verdana" w:hAnsi="Verdana"/>
          <w:sz w:val="20"/>
        </w:rPr>
        <w:t>Recentemente, houve a regulamentação da lei 12619, que prevê o controle de jornada de motoristas profissionais;</w:t>
      </w:r>
    </w:p>
    <w:p w:rsidR="002B5384" w:rsidRPr="00421B01" w:rsidRDefault="00144F06" w:rsidP="009D66B5">
      <w:pPr>
        <w:pStyle w:val="PargrafodaLista"/>
        <w:numPr>
          <w:ilvl w:val="0"/>
          <w:numId w:val="3"/>
        </w:numPr>
        <w:jc w:val="both"/>
        <w:rPr>
          <w:rFonts w:ascii="Verdana" w:hAnsi="Verdana"/>
          <w:sz w:val="20"/>
        </w:rPr>
      </w:pPr>
      <w:r w:rsidRPr="00421B01">
        <w:rPr>
          <w:rFonts w:ascii="Verdana" w:hAnsi="Verdana"/>
          <w:sz w:val="20"/>
        </w:rPr>
        <w:t xml:space="preserve">Criação de uma solução informatizada para </w:t>
      </w:r>
      <w:r w:rsidR="002B5384" w:rsidRPr="00421B01">
        <w:rPr>
          <w:rFonts w:ascii="Verdana" w:hAnsi="Verdana"/>
          <w:sz w:val="20"/>
        </w:rPr>
        <w:t xml:space="preserve">melhoria na forma de gestão para empresas de logística, </w:t>
      </w:r>
      <w:r w:rsidRPr="00421B01">
        <w:rPr>
          <w:rFonts w:ascii="Verdana" w:hAnsi="Verdana"/>
          <w:sz w:val="20"/>
        </w:rPr>
        <w:t xml:space="preserve">através de </w:t>
      </w:r>
      <w:r w:rsidR="002B5384" w:rsidRPr="00421B01">
        <w:rPr>
          <w:rFonts w:ascii="Verdana" w:hAnsi="Verdana"/>
          <w:sz w:val="20"/>
        </w:rPr>
        <w:t>informações com maior acuracidade</w:t>
      </w:r>
      <w:r w:rsidRPr="00421B01">
        <w:rPr>
          <w:rFonts w:ascii="Verdana" w:hAnsi="Verdana"/>
          <w:sz w:val="20"/>
        </w:rPr>
        <w:t>;</w:t>
      </w:r>
    </w:p>
    <w:p w:rsidR="002B5384" w:rsidRPr="00421B01" w:rsidRDefault="00845A39" w:rsidP="009D66B5">
      <w:pPr>
        <w:pStyle w:val="PargrafodaLista"/>
        <w:numPr>
          <w:ilvl w:val="0"/>
          <w:numId w:val="3"/>
        </w:numPr>
        <w:jc w:val="both"/>
        <w:rPr>
          <w:rFonts w:ascii="Verdana" w:hAnsi="Verdana"/>
          <w:sz w:val="20"/>
        </w:rPr>
      </w:pPr>
      <w:r w:rsidRPr="00421B01">
        <w:rPr>
          <w:rFonts w:ascii="Verdana" w:hAnsi="Verdana"/>
          <w:sz w:val="20"/>
        </w:rPr>
        <w:t>Empresa XY atuar e</w:t>
      </w:r>
      <w:r w:rsidR="00144F06" w:rsidRPr="00421B01">
        <w:rPr>
          <w:rFonts w:ascii="Verdana" w:hAnsi="Verdana"/>
          <w:sz w:val="20"/>
        </w:rPr>
        <w:t>m novo segmento de mercado</w:t>
      </w:r>
      <w:r w:rsidRPr="00421B01">
        <w:rPr>
          <w:rFonts w:ascii="Verdana" w:hAnsi="Verdana"/>
          <w:sz w:val="20"/>
        </w:rPr>
        <w:t>, visando ao crescimento econômico da empresa.</w:t>
      </w:r>
    </w:p>
    <w:p w:rsidR="002B5384" w:rsidRPr="00421B01" w:rsidRDefault="002B5384" w:rsidP="009D66B5">
      <w:pPr>
        <w:jc w:val="both"/>
        <w:rPr>
          <w:sz w:val="20"/>
        </w:rPr>
      </w:pPr>
    </w:p>
    <w:p w:rsidR="005547A2" w:rsidRPr="00421B01" w:rsidRDefault="005547A2" w:rsidP="009D66B5">
      <w:pPr>
        <w:spacing w:before="120"/>
        <w:ind w:left="142"/>
        <w:jc w:val="both"/>
        <w:rPr>
          <w:rFonts w:ascii="Verdana" w:hAnsi="Verdana"/>
          <w:b/>
          <w:sz w:val="20"/>
          <w:u w:val="single"/>
        </w:rPr>
      </w:pPr>
      <w:r w:rsidRPr="00421B01">
        <w:rPr>
          <w:rFonts w:ascii="Verdana" w:hAnsi="Verdana"/>
          <w:b/>
          <w:sz w:val="20"/>
          <w:u w:val="single"/>
        </w:rPr>
        <w:t>DESCRIÇÃO DO PROJETO</w:t>
      </w:r>
    </w:p>
    <w:p w:rsidR="005547A2" w:rsidRPr="00421B01" w:rsidRDefault="005547A2" w:rsidP="009D66B5">
      <w:pPr>
        <w:pStyle w:val="PargrafodaLista"/>
        <w:numPr>
          <w:ilvl w:val="0"/>
          <w:numId w:val="4"/>
        </w:numPr>
        <w:jc w:val="both"/>
        <w:rPr>
          <w:rFonts w:ascii="Verdana" w:hAnsi="Verdana"/>
          <w:sz w:val="20"/>
        </w:rPr>
      </w:pPr>
      <w:r w:rsidRPr="00421B01">
        <w:rPr>
          <w:rFonts w:ascii="Verdana" w:hAnsi="Verdana"/>
          <w:sz w:val="20"/>
        </w:rPr>
        <w:t xml:space="preserve">Empresa </w:t>
      </w:r>
      <w:r w:rsidR="009D66B5" w:rsidRPr="00421B01">
        <w:rPr>
          <w:rFonts w:ascii="Verdana" w:hAnsi="Verdana"/>
          <w:sz w:val="20"/>
        </w:rPr>
        <w:t xml:space="preserve">XY, </w:t>
      </w:r>
      <w:r w:rsidRPr="00421B01">
        <w:rPr>
          <w:rFonts w:ascii="Verdana" w:hAnsi="Verdana"/>
          <w:sz w:val="20"/>
        </w:rPr>
        <w:t>especializada em software</w:t>
      </w:r>
      <w:r w:rsidR="009D66B5" w:rsidRPr="00421B01">
        <w:rPr>
          <w:rFonts w:ascii="Verdana" w:hAnsi="Verdana"/>
          <w:sz w:val="20"/>
        </w:rPr>
        <w:t>,</w:t>
      </w:r>
      <w:r w:rsidRPr="00421B01">
        <w:rPr>
          <w:rFonts w:ascii="Verdana" w:hAnsi="Verdana"/>
          <w:sz w:val="20"/>
        </w:rPr>
        <w:t xml:space="preserve"> irá desenvolver, a pedido de uma empresa de logística, uma solução para controle de jornada de trabalho de motoristas.</w:t>
      </w:r>
    </w:p>
    <w:p w:rsidR="005547A2" w:rsidRPr="00421B01" w:rsidRDefault="005547A2" w:rsidP="009D66B5">
      <w:pPr>
        <w:pStyle w:val="PargrafodaLista"/>
        <w:numPr>
          <w:ilvl w:val="0"/>
          <w:numId w:val="4"/>
        </w:numPr>
        <w:jc w:val="both"/>
        <w:rPr>
          <w:rFonts w:ascii="Verdana" w:hAnsi="Verdana"/>
          <w:sz w:val="20"/>
        </w:rPr>
      </w:pPr>
      <w:r w:rsidRPr="00421B01">
        <w:rPr>
          <w:rFonts w:ascii="Verdana" w:hAnsi="Verdana"/>
          <w:sz w:val="20"/>
        </w:rPr>
        <w:t>O projeto deverá atender a lei 12619 que prevê o controle de jornada de motoristas por parte do empregador de forma fidedigna.</w:t>
      </w:r>
    </w:p>
    <w:p w:rsidR="005547A2" w:rsidRDefault="005547A2" w:rsidP="009D66B5">
      <w:pPr>
        <w:pStyle w:val="PargrafodaLista"/>
        <w:numPr>
          <w:ilvl w:val="0"/>
          <w:numId w:val="4"/>
        </w:numPr>
        <w:jc w:val="both"/>
        <w:rPr>
          <w:rFonts w:ascii="Verdana" w:hAnsi="Verdana"/>
          <w:sz w:val="20"/>
        </w:rPr>
      </w:pPr>
      <w:r w:rsidRPr="00421B01">
        <w:rPr>
          <w:rFonts w:ascii="Verdana" w:hAnsi="Verdana"/>
          <w:sz w:val="20"/>
        </w:rPr>
        <w:t xml:space="preserve">Haverá uma análise de requisitos com base na lei e será alocada uma equipe para o desenvolvimento do </w:t>
      </w:r>
      <w:r w:rsidR="00003DE9">
        <w:rPr>
          <w:rFonts w:ascii="Verdana" w:hAnsi="Verdana"/>
          <w:sz w:val="20"/>
        </w:rPr>
        <w:t>sistema</w:t>
      </w:r>
      <w:r w:rsidRPr="00421B01">
        <w:rPr>
          <w:rFonts w:ascii="Verdana" w:hAnsi="Verdana"/>
          <w:sz w:val="20"/>
        </w:rPr>
        <w:t>.</w:t>
      </w:r>
    </w:p>
    <w:p w:rsidR="007535E0" w:rsidRPr="00421B01" w:rsidRDefault="007535E0" w:rsidP="009D66B5">
      <w:pPr>
        <w:pStyle w:val="PargrafodaLista"/>
        <w:numPr>
          <w:ilvl w:val="0"/>
          <w:numId w:val="4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 produto desenvolvido será de propriedade da Empresa XY e poderá ser comercializada para outras empresas.</w:t>
      </w:r>
    </w:p>
    <w:p w:rsidR="005547A2" w:rsidRPr="00421B01" w:rsidRDefault="005547A2" w:rsidP="009D66B5">
      <w:pPr>
        <w:jc w:val="both"/>
        <w:rPr>
          <w:sz w:val="20"/>
        </w:rPr>
      </w:pPr>
    </w:p>
    <w:p w:rsidR="005547A2" w:rsidRPr="00421B01" w:rsidRDefault="005547A2" w:rsidP="009D66B5">
      <w:pPr>
        <w:spacing w:before="120"/>
        <w:ind w:left="142"/>
        <w:jc w:val="both"/>
        <w:rPr>
          <w:rFonts w:ascii="Verdana" w:hAnsi="Verdana"/>
          <w:b/>
          <w:sz w:val="20"/>
          <w:u w:val="single"/>
        </w:rPr>
      </w:pPr>
      <w:r w:rsidRPr="00421B01">
        <w:rPr>
          <w:rFonts w:ascii="Verdana" w:hAnsi="Verdana"/>
          <w:b/>
          <w:sz w:val="20"/>
          <w:u w:val="single"/>
        </w:rPr>
        <w:t>DESCRIÇÃO DO PRODUTO</w:t>
      </w:r>
    </w:p>
    <w:p w:rsidR="005547A2" w:rsidRPr="008552B6" w:rsidRDefault="005547A2" w:rsidP="008552B6">
      <w:pPr>
        <w:numPr>
          <w:ilvl w:val="0"/>
          <w:numId w:val="1"/>
        </w:numPr>
        <w:spacing w:before="120"/>
        <w:ind w:left="720"/>
        <w:jc w:val="both"/>
        <w:rPr>
          <w:rFonts w:ascii="Verdana" w:hAnsi="Verdana"/>
          <w:sz w:val="20"/>
        </w:rPr>
      </w:pPr>
      <w:r w:rsidRPr="00421B01">
        <w:rPr>
          <w:rFonts w:ascii="Verdana" w:hAnsi="Verdana"/>
          <w:sz w:val="20"/>
        </w:rPr>
        <w:t>O produto do projeto será um software de controle de jornada que fará a captura dos registros da jornada de trabalho</w:t>
      </w:r>
      <w:r w:rsidR="008552B6">
        <w:rPr>
          <w:rFonts w:ascii="Verdana" w:hAnsi="Verdana"/>
          <w:sz w:val="20"/>
        </w:rPr>
        <w:t xml:space="preserve"> e de posicionamento via GPS da latitude longitude do smartphone</w:t>
      </w:r>
      <w:r w:rsidRPr="00421B01">
        <w:rPr>
          <w:rFonts w:ascii="Verdana" w:hAnsi="Verdana"/>
          <w:sz w:val="20"/>
        </w:rPr>
        <w:t>, por meio de um smartphone que será utilizado pelos motoristas.</w:t>
      </w:r>
      <w:r w:rsidRPr="008552B6">
        <w:rPr>
          <w:rFonts w:ascii="Verdana" w:hAnsi="Verdana"/>
          <w:sz w:val="20"/>
        </w:rPr>
        <w:t xml:space="preserve"> </w:t>
      </w:r>
    </w:p>
    <w:p w:rsidR="005547A2" w:rsidRDefault="005547A2" w:rsidP="00421B01">
      <w:pPr>
        <w:numPr>
          <w:ilvl w:val="0"/>
          <w:numId w:val="1"/>
        </w:numPr>
        <w:spacing w:before="120"/>
        <w:ind w:left="720"/>
        <w:jc w:val="both"/>
        <w:rPr>
          <w:rFonts w:ascii="Verdana" w:hAnsi="Verdana"/>
          <w:sz w:val="20"/>
        </w:rPr>
      </w:pPr>
      <w:r w:rsidRPr="00421B01">
        <w:rPr>
          <w:rFonts w:ascii="Verdana" w:hAnsi="Verdana"/>
          <w:sz w:val="20"/>
        </w:rPr>
        <w:t xml:space="preserve">Os dados </w:t>
      </w:r>
      <w:r w:rsidR="008552B6">
        <w:rPr>
          <w:rFonts w:ascii="Verdana" w:hAnsi="Verdana"/>
          <w:sz w:val="20"/>
        </w:rPr>
        <w:t xml:space="preserve">de controle de jornada </w:t>
      </w:r>
      <w:r w:rsidRPr="00421B01">
        <w:rPr>
          <w:rFonts w:ascii="Verdana" w:hAnsi="Verdana"/>
          <w:sz w:val="20"/>
        </w:rPr>
        <w:t>registrados serão disponibilizados em uma interface gráfica com o usuário, focando o gerenciamento d</w:t>
      </w:r>
      <w:r w:rsidR="008552B6">
        <w:rPr>
          <w:rFonts w:ascii="Verdana" w:hAnsi="Verdana"/>
          <w:sz w:val="20"/>
        </w:rPr>
        <w:t>o tempo</w:t>
      </w:r>
      <w:r w:rsidRPr="00421B01">
        <w:rPr>
          <w:rFonts w:ascii="Verdana" w:hAnsi="Verdana"/>
          <w:sz w:val="20"/>
        </w:rPr>
        <w:t xml:space="preserve"> de trabalho, com visualização do ponto diário, relatórios de horas bem como anomalias e descumprimentos da lei.</w:t>
      </w:r>
    </w:p>
    <w:p w:rsidR="008552B6" w:rsidRPr="00FE0082" w:rsidRDefault="008552B6" w:rsidP="00421B01">
      <w:pPr>
        <w:numPr>
          <w:ilvl w:val="0"/>
          <w:numId w:val="1"/>
        </w:numPr>
        <w:spacing w:before="120"/>
        <w:ind w:left="720"/>
        <w:jc w:val="both"/>
        <w:rPr>
          <w:rFonts w:ascii="Verdana" w:hAnsi="Verdana"/>
          <w:sz w:val="20"/>
        </w:rPr>
      </w:pPr>
      <w:r w:rsidRPr="00FE0082">
        <w:rPr>
          <w:rFonts w:ascii="Verdana" w:hAnsi="Verdana"/>
          <w:sz w:val="20"/>
        </w:rPr>
        <w:t>Os dados de posicionamento via GPS do smartphone do motorista serão registrados no banco de dados</w:t>
      </w:r>
      <w:r w:rsidR="00FE0082" w:rsidRPr="00FE0082">
        <w:rPr>
          <w:rFonts w:ascii="Verdana" w:hAnsi="Verdana"/>
          <w:sz w:val="20"/>
        </w:rPr>
        <w:t>,</w:t>
      </w:r>
      <w:r w:rsidRPr="00FE0082">
        <w:rPr>
          <w:rFonts w:ascii="Verdana" w:hAnsi="Verdana"/>
          <w:sz w:val="20"/>
        </w:rPr>
        <w:t xml:space="preserve"> possibilitando ao cliente</w:t>
      </w:r>
      <w:r w:rsidR="00FE0082" w:rsidRPr="00FE0082">
        <w:rPr>
          <w:rFonts w:ascii="Verdana" w:hAnsi="Verdana"/>
          <w:sz w:val="20"/>
        </w:rPr>
        <w:t xml:space="preserve"> </w:t>
      </w:r>
      <w:r w:rsidRPr="00FE0082">
        <w:rPr>
          <w:rFonts w:ascii="Verdana" w:hAnsi="Verdana"/>
          <w:sz w:val="20"/>
        </w:rPr>
        <w:t>utiliz</w:t>
      </w:r>
      <w:r w:rsidR="00FE0082" w:rsidRPr="00FE0082">
        <w:rPr>
          <w:rFonts w:ascii="Verdana" w:hAnsi="Verdana"/>
          <w:sz w:val="20"/>
        </w:rPr>
        <w:t>á</w:t>
      </w:r>
      <w:r w:rsidRPr="00FE0082">
        <w:rPr>
          <w:rFonts w:ascii="Verdana" w:hAnsi="Verdana"/>
          <w:sz w:val="20"/>
        </w:rPr>
        <w:t xml:space="preserve">-los com </w:t>
      </w:r>
      <w:r w:rsidR="00375C2F" w:rsidRPr="00FE0082">
        <w:rPr>
          <w:rFonts w:ascii="Verdana" w:hAnsi="Verdana"/>
          <w:sz w:val="20"/>
        </w:rPr>
        <w:t>outro</w:t>
      </w:r>
      <w:r w:rsidRPr="00FE0082">
        <w:rPr>
          <w:rFonts w:ascii="Verdana" w:hAnsi="Verdana"/>
          <w:sz w:val="20"/>
        </w:rPr>
        <w:t xml:space="preserve"> software de gestão de rotas</w:t>
      </w:r>
      <w:r w:rsidR="00FE0082" w:rsidRPr="00FE0082">
        <w:rPr>
          <w:rFonts w:ascii="Verdana" w:hAnsi="Verdana"/>
          <w:sz w:val="20"/>
        </w:rPr>
        <w:t>.</w:t>
      </w:r>
      <w:r w:rsidRPr="00FE0082">
        <w:rPr>
          <w:rFonts w:ascii="Verdana" w:hAnsi="Verdana"/>
          <w:sz w:val="20"/>
        </w:rPr>
        <w:t xml:space="preserve"> </w:t>
      </w:r>
      <w:r w:rsidR="00FE0082" w:rsidRPr="00FE0082">
        <w:rPr>
          <w:rFonts w:ascii="Verdana" w:hAnsi="Verdana"/>
          <w:sz w:val="20"/>
        </w:rPr>
        <w:t>A</w:t>
      </w:r>
      <w:r w:rsidRPr="00FE0082">
        <w:rPr>
          <w:rFonts w:ascii="Verdana" w:hAnsi="Verdana"/>
          <w:sz w:val="20"/>
        </w:rPr>
        <w:t xml:space="preserve"> visualização </w:t>
      </w:r>
      <w:r w:rsidR="00FE0082" w:rsidRPr="00FE0082">
        <w:rPr>
          <w:rFonts w:ascii="Verdana" w:hAnsi="Verdana"/>
          <w:sz w:val="20"/>
        </w:rPr>
        <w:t xml:space="preserve">ou gestão </w:t>
      </w:r>
      <w:r w:rsidRPr="00FE0082">
        <w:rPr>
          <w:rFonts w:ascii="Verdana" w:hAnsi="Verdana"/>
          <w:sz w:val="20"/>
        </w:rPr>
        <w:t>da rota</w:t>
      </w:r>
      <w:r w:rsidR="00FE0082">
        <w:rPr>
          <w:rFonts w:ascii="Verdana" w:hAnsi="Verdana"/>
          <w:sz w:val="20"/>
        </w:rPr>
        <w:t xml:space="preserve"> </w:t>
      </w:r>
      <w:r w:rsidRPr="00FE0082">
        <w:rPr>
          <w:rFonts w:ascii="Verdana" w:hAnsi="Verdana"/>
          <w:sz w:val="20"/>
        </w:rPr>
        <w:t>não será disponibilizada na interface gráfica</w:t>
      </w:r>
      <w:r w:rsidR="009040F6" w:rsidRPr="00FE0082">
        <w:rPr>
          <w:rFonts w:ascii="Verdana" w:hAnsi="Verdana"/>
          <w:sz w:val="20"/>
        </w:rPr>
        <w:t xml:space="preserve"> deste produto</w:t>
      </w:r>
      <w:r w:rsidRPr="00FE0082">
        <w:rPr>
          <w:rFonts w:ascii="Verdana" w:hAnsi="Verdana"/>
          <w:sz w:val="20"/>
        </w:rPr>
        <w:t>.</w:t>
      </w:r>
    </w:p>
    <w:p w:rsidR="00A0148B" w:rsidRPr="00421B01" w:rsidRDefault="00A0148B" w:rsidP="00421B01">
      <w:pPr>
        <w:pStyle w:val="PargrafodaLista"/>
        <w:numPr>
          <w:ilvl w:val="0"/>
          <w:numId w:val="1"/>
        </w:numPr>
        <w:spacing w:before="120"/>
        <w:ind w:left="720"/>
        <w:jc w:val="both"/>
        <w:rPr>
          <w:rFonts w:ascii="Verdana" w:hAnsi="Verdana"/>
          <w:sz w:val="20"/>
        </w:rPr>
      </w:pPr>
      <w:r w:rsidRPr="00421B01">
        <w:rPr>
          <w:rFonts w:ascii="Verdana" w:hAnsi="Verdana"/>
          <w:sz w:val="20"/>
        </w:rPr>
        <w:t>O sistema fornecerá a interface (dados compatibilizados) necessária para a integração com folha de pagamento dos clientes, mas essa integração deverá ser realizada pelo cliente com uma empresa terceira.</w:t>
      </w:r>
    </w:p>
    <w:p w:rsidR="00B04A39" w:rsidRPr="00421B01" w:rsidRDefault="00B04A39" w:rsidP="009D66B5">
      <w:pPr>
        <w:jc w:val="both"/>
        <w:rPr>
          <w:sz w:val="20"/>
        </w:rPr>
      </w:pPr>
    </w:p>
    <w:p w:rsidR="005547A2" w:rsidRPr="00421B01" w:rsidRDefault="005547A2" w:rsidP="009D66B5">
      <w:pPr>
        <w:spacing w:before="120"/>
        <w:ind w:left="142"/>
        <w:jc w:val="both"/>
        <w:rPr>
          <w:rFonts w:ascii="Verdana" w:hAnsi="Verdana"/>
          <w:b/>
          <w:sz w:val="20"/>
          <w:u w:val="single"/>
        </w:rPr>
      </w:pPr>
      <w:r w:rsidRPr="00421B01">
        <w:rPr>
          <w:rFonts w:ascii="Verdana" w:hAnsi="Verdana"/>
          <w:b/>
          <w:sz w:val="20"/>
          <w:u w:val="single"/>
        </w:rPr>
        <w:t xml:space="preserve">PREMISSAS </w:t>
      </w:r>
    </w:p>
    <w:p w:rsidR="005547A2" w:rsidRPr="00421B01" w:rsidRDefault="005547A2" w:rsidP="00421B01">
      <w:pPr>
        <w:numPr>
          <w:ilvl w:val="0"/>
          <w:numId w:val="1"/>
        </w:numPr>
        <w:spacing w:before="120"/>
        <w:ind w:left="720"/>
        <w:jc w:val="both"/>
        <w:rPr>
          <w:rFonts w:ascii="Verdana" w:hAnsi="Verdana"/>
          <w:sz w:val="20"/>
        </w:rPr>
      </w:pPr>
      <w:r w:rsidRPr="00421B01">
        <w:rPr>
          <w:rFonts w:ascii="Verdana" w:hAnsi="Verdana"/>
          <w:sz w:val="20"/>
        </w:rPr>
        <w:t>A lei 12619 continuará em vigor, sem alterações</w:t>
      </w:r>
      <w:r w:rsidR="00421B01" w:rsidRPr="00421B01">
        <w:rPr>
          <w:rFonts w:ascii="Verdana" w:hAnsi="Verdana"/>
          <w:sz w:val="20"/>
        </w:rPr>
        <w:t>;</w:t>
      </w:r>
    </w:p>
    <w:p w:rsidR="005547A2" w:rsidRPr="00421B01" w:rsidRDefault="005547A2" w:rsidP="00421B01">
      <w:pPr>
        <w:numPr>
          <w:ilvl w:val="0"/>
          <w:numId w:val="1"/>
        </w:numPr>
        <w:spacing w:before="120"/>
        <w:ind w:left="720"/>
        <w:jc w:val="both"/>
        <w:rPr>
          <w:rFonts w:ascii="Verdana" w:hAnsi="Verdana"/>
          <w:sz w:val="20"/>
        </w:rPr>
      </w:pPr>
      <w:r w:rsidRPr="00421B01">
        <w:rPr>
          <w:rFonts w:ascii="Verdana" w:hAnsi="Verdana"/>
          <w:sz w:val="20"/>
        </w:rPr>
        <w:t>A</w:t>
      </w:r>
      <w:r w:rsidR="00B84759">
        <w:rPr>
          <w:rFonts w:ascii="Verdana" w:hAnsi="Verdana"/>
          <w:sz w:val="20"/>
        </w:rPr>
        <w:t xml:space="preserve"> infraestrutura de TI deverá estar</w:t>
      </w:r>
      <w:r w:rsidRPr="00421B01">
        <w:rPr>
          <w:rFonts w:ascii="Verdana" w:hAnsi="Verdana"/>
          <w:sz w:val="20"/>
        </w:rPr>
        <w:t xml:space="preserve"> adequada e fornecida pelo cliente;</w:t>
      </w:r>
    </w:p>
    <w:p w:rsidR="005547A2" w:rsidRPr="00421B01" w:rsidRDefault="005547A2" w:rsidP="00421B01">
      <w:pPr>
        <w:numPr>
          <w:ilvl w:val="0"/>
          <w:numId w:val="1"/>
        </w:numPr>
        <w:spacing w:before="120"/>
        <w:ind w:left="720"/>
        <w:jc w:val="both"/>
        <w:rPr>
          <w:rFonts w:ascii="Verdana" w:hAnsi="Verdana"/>
          <w:sz w:val="20"/>
        </w:rPr>
      </w:pPr>
      <w:r w:rsidRPr="00421B01">
        <w:rPr>
          <w:rFonts w:ascii="Verdana" w:hAnsi="Verdana"/>
          <w:sz w:val="20"/>
        </w:rPr>
        <w:t xml:space="preserve">O hardware adquirido (smartphone) pelo cliente deverá estar de acordo com a lista de equipamentos homologados; </w:t>
      </w:r>
    </w:p>
    <w:p w:rsidR="005547A2" w:rsidRPr="00421B01" w:rsidRDefault="005547A2" w:rsidP="00421B01">
      <w:pPr>
        <w:numPr>
          <w:ilvl w:val="0"/>
          <w:numId w:val="1"/>
        </w:numPr>
        <w:spacing w:before="120"/>
        <w:ind w:left="720"/>
        <w:jc w:val="both"/>
        <w:rPr>
          <w:rFonts w:ascii="Verdana" w:hAnsi="Verdana"/>
          <w:sz w:val="20"/>
        </w:rPr>
      </w:pPr>
      <w:r w:rsidRPr="00421B01">
        <w:rPr>
          <w:rFonts w:ascii="Verdana" w:hAnsi="Verdana"/>
          <w:sz w:val="20"/>
        </w:rPr>
        <w:t>O cliente fornecerá as informações necessárias para a implantação do sistema;</w:t>
      </w:r>
    </w:p>
    <w:p w:rsidR="005547A2" w:rsidRPr="00421B01" w:rsidRDefault="005547A2" w:rsidP="00421B01">
      <w:pPr>
        <w:numPr>
          <w:ilvl w:val="0"/>
          <w:numId w:val="1"/>
        </w:numPr>
        <w:spacing w:before="120"/>
        <w:ind w:left="720"/>
        <w:jc w:val="both"/>
        <w:rPr>
          <w:rFonts w:ascii="Verdana" w:hAnsi="Verdana"/>
          <w:sz w:val="20"/>
        </w:rPr>
      </w:pPr>
      <w:r w:rsidRPr="00421B01">
        <w:rPr>
          <w:rFonts w:ascii="Verdana" w:hAnsi="Verdana"/>
          <w:sz w:val="20"/>
        </w:rPr>
        <w:t>A forma de atendimento se limitará de acordo com o contrato firmado entre as partes, podendo ser alterada em caso de consenso, sendo necessário o devido registro de futuras alterações.</w:t>
      </w:r>
    </w:p>
    <w:p w:rsidR="00E36FD0" w:rsidRDefault="00E36FD0" w:rsidP="009D66B5">
      <w:pPr>
        <w:jc w:val="both"/>
        <w:rPr>
          <w:sz w:val="20"/>
          <w:u w:val="single"/>
        </w:rPr>
      </w:pPr>
    </w:p>
    <w:p w:rsidR="00375C2F" w:rsidRDefault="00375C2F" w:rsidP="009D66B5">
      <w:pPr>
        <w:jc w:val="both"/>
        <w:rPr>
          <w:sz w:val="20"/>
          <w:u w:val="single"/>
        </w:rPr>
      </w:pPr>
    </w:p>
    <w:p w:rsidR="00375C2F" w:rsidRDefault="00375C2F" w:rsidP="009D66B5">
      <w:pPr>
        <w:jc w:val="both"/>
        <w:rPr>
          <w:sz w:val="20"/>
          <w:u w:val="single"/>
        </w:rPr>
      </w:pPr>
    </w:p>
    <w:p w:rsidR="00375C2F" w:rsidRDefault="00375C2F" w:rsidP="009D66B5">
      <w:pPr>
        <w:jc w:val="both"/>
        <w:rPr>
          <w:sz w:val="20"/>
          <w:u w:val="single"/>
        </w:rPr>
      </w:pPr>
    </w:p>
    <w:p w:rsidR="00B04A39" w:rsidRPr="00421B01" w:rsidRDefault="00B04A39" w:rsidP="009D66B5">
      <w:pPr>
        <w:spacing w:before="120"/>
        <w:ind w:left="142"/>
        <w:jc w:val="both"/>
        <w:rPr>
          <w:rFonts w:ascii="Verdana" w:hAnsi="Verdana"/>
          <w:b/>
          <w:sz w:val="20"/>
          <w:u w:val="single"/>
        </w:rPr>
      </w:pPr>
      <w:r w:rsidRPr="00421B01">
        <w:rPr>
          <w:rFonts w:ascii="Verdana" w:hAnsi="Verdana"/>
          <w:b/>
          <w:sz w:val="20"/>
          <w:u w:val="single"/>
        </w:rPr>
        <w:lastRenderedPageBreak/>
        <w:t xml:space="preserve">RESTRIÇÕES </w:t>
      </w:r>
    </w:p>
    <w:p w:rsidR="00B04A39" w:rsidRPr="00421B01" w:rsidRDefault="00B04A39" w:rsidP="009D66B5">
      <w:pPr>
        <w:numPr>
          <w:ilvl w:val="0"/>
          <w:numId w:val="2"/>
        </w:numPr>
        <w:spacing w:before="120"/>
        <w:jc w:val="both"/>
        <w:rPr>
          <w:rFonts w:ascii="Verdana" w:hAnsi="Verdana"/>
          <w:sz w:val="20"/>
          <w:u w:val="single"/>
        </w:rPr>
      </w:pPr>
      <w:r w:rsidRPr="00421B01">
        <w:rPr>
          <w:rFonts w:ascii="Verdana" w:hAnsi="Verdana"/>
          <w:sz w:val="20"/>
          <w:u w:val="single"/>
        </w:rPr>
        <w:t>Disponibilidade e habilidade das pessoas envolvidas:</w:t>
      </w:r>
    </w:p>
    <w:p w:rsidR="00B04A39" w:rsidRPr="00421B01" w:rsidRDefault="00B04A39" w:rsidP="00421B01">
      <w:pPr>
        <w:numPr>
          <w:ilvl w:val="0"/>
          <w:numId w:val="1"/>
        </w:numPr>
        <w:spacing w:before="120"/>
        <w:ind w:left="720"/>
        <w:jc w:val="both"/>
        <w:rPr>
          <w:rFonts w:ascii="Verdana" w:hAnsi="Verdana"/>
          <w:sz w:val="20"/>
        </w:rPr>
      </w:pPr>
      <w:r w:rsidRPr="00421B01">
        <w:rPr>
          <w:rFonts w:ascii="Verdana" w:hAnsi="Verdana"/>
          <w:sz w:val="20"/>
        </w:rPr>
        <w:t>Equipe de desenvolvimento do sistema estará alocada exclusivamente até a implantação do projeto;</w:t>
      </w:r>
    </w:p>
    <w:p w:rsidR="00B04A39" w:rsidRPr="00421B01" w:rsidRDefault="00B04A39" w:rsidP="00421B01">
      <w:pPr>
        <w:numPr>
          <w:ilvl w:val="0"/>
          <w:numId w:val="1"/>
        </w:numPr>
        <w:spacing w:before="120"/>
        <w:ind w:left="720"/>
        <w:jc w:val="both"/>
        <w:rPr>
          <w:rFonts w:ascii="Verdana" w:hAnsi="Verdana"/>
          <w:sz w:val="20"/>
        </w:rPr>
      </w:pPr>
      <w:r w:rsidRPr="00421B01">
        <w:rPr>
          <w:rFonts w:ascii="Verdana" w:hAnsi="Verdana"/>
          <w:sz w:val="20"/>
        </w:rPr>
        <w:t>Todos os motoristas e envolvidos</w:t>
      </w:r>
      <w:r w:rsidR="000E0DE4">
        <w:rPr>
          <w:rFonts w:ascii="Verdana" w:hAnsi="Verdana"/>
          <w:sz w:val="20"/>
        </w:rPr>
        <w:t xml:space="preserve"> diretamente </w:t>
      </w:r>
      <w:r w:rsidRPr="00421B01">
        <w:rPr>
          <w:rFonts w:ascii="Verdana" w:hAnsi="Verdana"/>
          <w:sz w:val="20"/>
        </w:rPr>
        <w:t>no projeto deverão ser treinados sobre a utilização do sistema;</w:t>
      </w:r>
    </w:p>
    <w:p w:rsidR="00B04A39" w:rsidRPr="00421B01" w:rsidRDefault="00B04A39" w:rsidP="009D66B5">
      <w:pPr>
        <w:numPr>
          <w:ilvl w:val="0"/>
          <w:numId w:val="2"/>
        </w:numPr>
        <w:spacing w:before="120"/>
        <w:jc w:val="both"/>
        <w:rPr>
          <w:rFonts w:ascii="Verdana" w:hAnsi="Verdana"/>
          <w:sz w:val="20"/>
          <w:u w:val="single"/>
        </w:rPr>
      </w:pPr>
      <w:r w:rsidRPr="00421B01">
        <w:rPr>
          <w:rFonts w:ascii="Verdana" w:hAnsi="Verdana"/>
          <w:sz w:val="20"/>
          <w:u w:val="single"/>
        </w:rPr>
        <w:t>Prazos e consumo de tempo:</w:t>
      </w:r>
    </w:p>
    <w:p w:rsidR="00B04A39" w:rsidRPr="00421B01" w:rsidRDefault="00B04A39" w:rsidP="00421B01">
      <w:pPr>
        <w:numPr>
          <w:ilvl w:val="0"/>
          <w:numId w:val="1"/>
        </w:numPr>
        <w:spacing w:before="120"/>
        <w:ind w:left="720"/>
        <w:jc w:val="both"/>
        <w:rPr>
          <w:rFonts w:ascii="Verdana" w:hAnsi="Verdana"/>
          <w:sz w:val="20"/>
        </w:rPr>
      </w:pPr>
      <w:r w:rsidRPr="00421B01">
        <w:rPr>
          <w:rFonts w:ascii="Verdana" w:hAnsi="Verdana"/>
          <w:sz w:val="20"/>
        </w:rPr>
        <w:t>O prazo para desenvolvimento da solução será de 6 meses, a partir da data de finalização dos requisitos técnicos;</w:t>
      </w:r>
    </w:p>
    <w:p w:rsidR="00B04A39" w:rsidRPr="00421B01" w:rsidRDefault="00B04A39" w:rsidP="009D66B5">
      <w:pPr>
        <w:numPr>
          <w:ilvl w:val="0"/>
          <w:numId w:val="2"/>
        </w:numPr>
        <w:spacing w:before="120"/>
        <w:jc w:val="both"/>
        <w:rPr>
          <w:rFonts w:ascii="Verdana" w:hAnsi="Verdana"/>
          <w:sz w:val="20"/>
          <w:u w:val="single"/>
        </w:rPr>
      </w:pPr>
      <w:r w:rsidRPr="00421B01">
        <w:rPr>
          <w:rFonts w:ascii="Verdana" w:hAnsi="Verdana"/>
          <w:sz w:val="20"/>
          <w:u w:val="single"/>
        </w:rPr>
        <w:t>Custos e consumo das verbas:</w:t>
      </w:r>
    </w:p>
    <w:p w:rsidR="00B04A39" w:rsidRPr="00421B01" w:rsidRDefault="00B04A39" w:rsidP="00421B01">
      <w:pPr>
        <w:numPr>
          <w:ilvl w:val="0"/>
          <w:numId w:val="1"/>
        </w:numPr>
        <w:spacing w:before="120"/>
        <w:ind w:left="720"/>
        <w:jc w:val="both"/>
        <w:rPr>
          <w:rFonts w:ascii="Verdana" w:hAnsi="Verdana"/>
          <w:sz w:val="20"/>
        </w:rPr>
      </w:pPr>
      <w:r w:rsidRPr="00421B01">
        <w:rPr>
          <w:rFonts w:ascii="Verdana" w:hAnsi="Verdana"/>
          <w:sz w:val="20"/>
        </w:rPr>
        <w:t xml:space="preserve">Custos </w:t>
      </w:r>
      <w:r w:rsidR="00B057DC" w:rsidRPr="00421B01">
        <w:rPr>
          <w:rFonts w:ascii="Verdana" w:hAnsi="Verdana"/>
          <w:sz w:val="20"/>
        </w:rPr>
        <w:t xml:space="preserve">de desenvolvimento: R$ </w:t>
      </w:r>
      <w:r w:rsidR="004E2008">
        <w:rPr>
          <w:rFonts w:ascii="Verdana" w:hAnsi="Verdana"/>
          <w:sz w:val="20"/>
        </w:rPr>
        <w:t>392.880</w:t>
      </w:r>
      <w:r w:rsidRPr="00421B01">
        <w:rPr>
          <w:rFonts w:ascii="Verdana" w:hAnsi="Verdana"/>
          <w:sz w:val="20"/>
        </w:rPr>
        <w:t xml:space="preserve">,00; divididos igualmente durante os </w:t>
      </w:r>
      <w:proofErr w:type="gramStart"/>
      <w:r w:rsidRPr="00421B01">
        <w:rPr>
          <w:rFonts w:ascii="Verdana" w:hAnsi="Verdana"/>
          <w:sz w:val="20"/>
        </w:rPr>
        <w:t>6</w:t>
      </w:r>
      <w:proofErr w:type="gramEnd"/>
      <w:r w:rsidRPr="00421B01">
        <w:rPr>
          <w:rFonts w:ascii="Verdana" w:hAnsi="Verdana"/>
          <w:sz w:val="20"/>
        </w:rPr>
        <w:t xml:space="preserve"> meses. Considera-se um desvio máximo de tolerância de 10% deste orçamento;</w:t>
      </w:r>
    </w:p>
    <w:p w:rsidR="00B04A39" w:rsidRPr="00421B01" w:rsidRDefault="00B04A39" w:rsidP="00421B01">
      <w:pPr>
        <w:numPr>
          <w:ilvl w:val="0"/>
          <w:numId w:val="1"/>
        </w:numPr>
        <w:spacing w:before="120"/>
        <w:ind w:left="720"/>
        <w:jc w:val="both"/>
        <w:rPr>
          <w:rFonts w:ascii="Verdana" w:hAnsi="Verdana"/>
          <w:sz w:val="20"/>
        </w:rPr>
      </w:pPr>
      <w:r w:rsidRPr="00421B01">
        <w:rPr>
          <w:rFonts w:ascii="Verdana" w:hAnsi="Verdana"/>
          <w:sz w:val="20"/>
        </w:rPr>
        <w:t>Todas as despesas de deslocamento e estada da equipe serão pagas pelo cliente mediante a apresentação das notas fiscais;</w:t>
      </w:r>
    </w:p>
    <w:p w:rsidR="00B04A39" w:rsidRPr="00421B01" w:rsidRDefault="00B04A39" w:rsidP="009D66B5">
      <w:pPr>
        <w:numPr>
          <w:ilvl w:val="0"/>
          <w:numId w:val="2"/>
        </w:numPr>
        <w:spacing w:before="120"/>
        <w:jc w:val="both"/>
        <w:rPr>
          <w:rFonts w:ascii="Verdana" w:hAnsi="Verdana"/>
          <w:sz w:val="20"/>
          <w:u w:val="single"/>
        </w:rPr>
      </w:pPr>
      <w:r w:rsidRPr="00421B01">
        <w:rPr>
          <w:rFonts w:ascii="Verdana" w:hAnsi="Verdana"/>
          <w:sz w:val="20"/>
          <w:u w:val="single"/>
        </w:rPr>
        <w:t>Regras ou normas em geral:</w:t>
      </w:r>
    </w:p>
    <w:p w:rsidR="00B04A39" w:rsidRPr="00421B01" w:rsidRDefault="00B04A39" w:rsidP="00421B01">
      <w:pPr>
        <w:numPr>
          <w:ilvl w:val="0"/>
          <w:numId w:val="1"/>
        </w:numPr>
        <w:spacing w:before="120"/>
        <w:ind w:left="720"/>
        <w:jc w:val="both"/>
        <w:rPr>
          <w:rFonts w:ascii="Verdana" w:hAnsi="Verdana"/>
          <w:sz w:val="20"/>
        </w:rPr>
      </w:pPr>
      <w:r w:rsidRPr="00421B01">
        <w:rPr>
          <w:rFonts w:ascii="Verdana" w:hAnsi="Verdana"/>
          <w:sz w:val="20"/>
        </w:rPr>
        <w:t>A equipe só deverá trabalhar 18</w:t>
      </w:r>
      <w:r w:rsidR="000845E5">
        <w:rPr>
          <w:rFonts w:ascii="Verdana" w:hAnsi="Verdana"/>
          <w:sz w:val="20"/>
        </w:rPr>
        <w:t>5</w:t>
      </w:r>
      <w:r w:rsidRPr="00421B01">
        <w:rPr>
          <w:rFonts w:ascii="Verdana" w:hAnsi="Verdana"/>
          <w:sz w:val="20"/>
        </w:rPr>
        <w:t xml:space="preserve"> horas por mês (44 horas semanais em média);</w:t>
      </w:r>
    </w:p>
    <w:p w:rsidR="005547A2" w:rsidRPr="00421B01" w:rsidRDefault="005547A2" w:rsidP="009D66B5">
      <w:pPr>
        <w:jc w:val="both"/>
        <w:rPr>
          <w:sz w:val="20"/>
        </w:rPr>
      </w:pPr>
    </w:p>
    <w:p w:rsidR="005547A2" w:rsidRPr="000E0DE4" w:rsidRDefault="005547A2" w:rsidP="009D66B5">
      <w:pPr>
        <w:spacing w:before="120"/>
        <w:ind w:left="142"/>
        <w:jc w:val="both"/>
        <w:rPr>
          <w:rFonts w:ascii="Verdana" w:hAnsi="Verdana"/>
          <w:b/>
          <w:sz w:val="20"/>
          <w:u w:val="single"/>
        </w:rPr>
      </w:pPr>
      <w:r w:rsidRPr="000E0DE4">
        <w:rPr>
          <w:rFonts w:ascii="Verdana" w:hAnsi="Verdana"/>
          <w:b/>
          <w:sz w:val="20"/>
          <w:u w:val="single"/>
        </w:rPr>
        <w:t>RESUMO DO ORÇAMENTO</w:t>
      </w:r>
    </w:p>
    <w:p w:rsidR="005547A2" w:rsidRPr="00421B01" w:rsidRDefault="005547A2" w:rsidP="000E0DE4">
      <w:pPr>
        <w:numPr>
          <w:ilvl w:val="0"/>
          <w:numId w:val="1"/>
        </w:numPr>
        <w:spacing w:before="120"/>
        <w:ind w:left="720"/>
        <w:jc w:val="both"/>
        <w:rPr>
          <w:rFonts w:ascii="Verdana" w:hAnsi="Verdana"/>
          <w:sz w:val="20"/>
        </w:rPr>
      </w:pPr>
      <w:r w:rsidRPr="00421B01">
        <w:rPr>
          <w:rFonts w:ascii="Verdana" w:hAnsi="Verdana"/>
          <w:sz w:val="20"/>
        </w:rPr>
        <w:t>Serão alocados Analistas Plenos (Analista Pl)</w:t>
      </w:r>
      <w:r w:rsidR="000E0DE4">
        <w:rPr>
          <w:rFonts w:ascii="Verdana" w:hAnsi="Verdana"/>
          <w:sz w:val="20"/>
        </w:rPr>
        <w:t xml:space="preserve"> e Gerente de Projetos (GP) da E</w:t>
      </w:r>
      <w:r w:rsidRPr="00421B01">
        <w:rPr>
          <w:rFonts w:ascii="Verdana" w:hAnsi="Verdana"/>
          <w:sz w:val="20"/>
        </w:rPr>
        <w:t>mpresa XY</w:t>
      </w:r>
      <w:r w:rsidR="000E0DE4">
        <w:rPr>
          <w:rFonts w:ascii="Verdana" w:hAnsi="Verdana"/>
          <w:sz w:val="20"/>
        </w:rPr>
        <w:t>;</w:t>
      </w:r>
    </w:p>
    <w:p w:rsidR="005547A2" w:rsidRPr="00421B01" w:rsidRDefault="005547A2" w:rsidP="000E0DE4">
      <w:pPr>
        <w:numPr>
          <w:ilvl w:val="0"/>
          <w:numId w:val="1"/>
        </w:numPr>
        <w:spacing w:before="120"/>
        <w:ind w:left="720"/>
        <w:jc w:val="both"/>
        <w:rPr>
          <w:rFonts w:ascii="Verdana" w:hAnsi="Verdana"/>
          <w:sz w:val="20"/>
        </w:rPr>
      </w:pPr>
      <w:r w:rsidRPr="00421B01">
        <w:rPr>
          <w:rFonts w:ascii="Verdana" w:hAnsi="Verdana"/>
          <w:sz w:val="20"/>
        </w:rPr>
        <w:t xml:space="preserve">Como a empresa já é especializada na área de TI, com toda a estrutura pronta, </w:t>
      </w:r>
      <w:r w:rsidR="00375C2F" w:rsidRPr="00421B01">
        <w:rPr>
          <w:rFonts w:ascii="Verdana" w:hAnsi="Verdana"/>
          <w:sz w:val="20"/>
        </w:rPr>
        <w:t>serão considerados</w:t>
      </w:r>
      <w:r w:rsidRPr="00421B01">
        <w:rPr>
          <w:rFonts w:ascii="Verdana" w:hAnsi="Verdana"/>
          <w:sz w:val="20"/>
        </w:rPr>
        <w:t>, para o desenvolvimento, somente os valores de investimento</w:t>
      </w:r>
      <w:r w:rsidR="000E0DE4">
        <w:rPr>
          <w:rFonts w:ascii="Verdana" w:hAnsi="Verdana"/>
          <w:sz w:val="20"/>
        </w:rPr>
        <w:t>;</w:t>
      </w:r>
    </w:p>
    <w:p w:rsidR="005547A2" w:rsidRPr="00421B01" w:rsidRDefault="005547A2" w:rsidP="000E0DE4">
      <w:pPr>
        <w:numPr>
          <w:ilvl w:val="0"/>
          <w:numId w:val="1"/>
        </w:numPr>
        <w:spacing w:before="120"/>
        <w:ind w:left="720"/>
        <w:jc w:val="both"/>
        <w:rPr>
          <w:rFonts w:ascii="Verdana" w:hAnsi="Verdana"/>
          <w:sz w:val="20"/>
        </w:rPr>
      </w:pPr>
      <w:r w:rsidRPr="00421B01">
        <w:rPr>
          <w:rFonts w:ascii="Verdana" w:hAnsi="Verdana"/>
          <w:sz w:val="20"/>
        </w:rPr>
        <w:t>Haverá o custo para análise da legislação antes do início do desenvolvimento e uma revisão/atualização antes da implementação</w:t>
      </w:r>
      <w:r w:rsidR="000E0DE4">
        <w:rPr>
          <w:rFonts w:ascii="Verdana" w:hAnsi="Verdana"/>
          <w:sz w:val="20"/>
        </w:rPr>
        <w:t>.</w:t>
      </w:r>
    </w:p>
    <w:p w:rsidR="00DD770A" w:rsidRDefault="00DD770A">
      <w:pPr>
        <w:spacing w:before="120"/>
        <w:ind w:left="502" w:hanging="360"/>
        <w:jc w:val="both"/>
        <w:rPr>
          <w:rFonts w:ascii="Verdana" w:hAnsi="Verdana"/>
          <w:b/>
          <w:color w:val="FF0000"/>
          <w:sz w:val="18"/>
          <w:szCs w:val="18"/>
        </w:rPr>
      </w:pPr>
    </w:p>
    <w:tbl>
      <w:tblPr>
        <w:tblW w:w="6680" w:type="dxa"/>
        <w:jc w:val="center"/>
        <w:tblLook w:val="04A0"/>
      </w:tblPr>
      <w:tblGrid>
        <w:gridCol w:w="4510"/>
        <w:gridCol w:w="2170"/>
      </w:tblGrid>
      <w:tr w:rsidR="006D2E5B" w:rsidRPr="006D2E5B" w:rsidTr="006D2E5B">
        <w:trPr>
          <w:trHeight w:val="315"/>
          <w:jc w:val="center"/>
        </w:trPr>
        <w:tc>
          <w:tcPr>
            <w:tcW w:w="66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DDDC"/>
            <w:noWrap/>
            <w:vAlign w:val="bottom"/>
            <w:hideMark/>
          </w:tcPr>
          <w:p w:rsidR="006D2E5B" w:rsidRPr="006D2E5B" w:rsidRDefault="006D2E5B" w:rsidP="006D2E5B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  <w:lang w:eastAsia="en-US"/>
              </w:rPr>
            </w:pPr>
            <w:r w:rsidRPr="006D2E5B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>RESUMO DO ORÇAMENTO DO PROJETO</w:t>
            </w:r>
          </w:p>
        </w:tc>
      </w:tr>
      <w:tr w:rsidR="006D2E5B" w:rsidRPr="006D2E5B" w:rsidTr="006D2E5B">
        <w:trPr>
          <w:trHeight w:val="300"/>
          <w:jc w:val="center"/>
        </w:trPr>
        <w:tc>
          <w:tcPr>
            <w:tcW w:w="45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2E5B" w:rsidRPr="006D2E5B" w:rsidRDefault="006D2E5B" w:rsidP="006D2E5B">
            <w:pPr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6D2E5B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Quantidade de horas semanais</w:t>
            </w:r>
          </w:p>
        </w:tc>
        <w:tc>
          <w:tcPr>
            <w:tcW w:w="21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2E5B" w:rsidRPr="000845E5" w:rsidRDefault="006D2E5B" w:rsidP="006D2E5B">
            <w:pPr>
              <w:jc w:val="right"/>
              <w:rPr>
                <w:rFonts w:ascii="Calibri" w:hAnsi="Calibri"/>
                <w:color w:val="000000"/>
                <w:szCs w:val="22"/>
                <w:lang w:eastAsia="en-US"/>
              </w:rPr>
            </w:pPr>
            <w:r w:rsidRPr="006D2E5B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44</w:t>
            </w:r>
            <w:r w:rsidR="000845E5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 xml:space="preserve"> h/semana</w:t>
            </w:r>
          </w:p>
        </w:tc>
      </w:tr>
      <w:tr w:rsidR="006D2E5B" w:rsidRPr="006D2E5B" w:rsidTr="006D2E5B">
        <w:trPr>
          <w:trHeight w:val="300"/>
          <w:jc w:val="center"/>
        </w:trPr>
        <w:tc>
          <w:tcPr>
            <w:tcW w:w="45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2E5B" w:rsidRPr="006D2E5B" w:rsidRDefault="006D2E5B" w:rsidP="006D2E5B">
            <w:pPr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6D2E5B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Quantidade de horas mensais</w:t>
            </w:r>
          </w:p>
        </w:tc>
        <w:tc>
          <w:tcPr>
            <w:tcW w:w="21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2E5B" w:rsidRPr="006D2E5B" w:rsidRDefault="000845E5" w:rsidP="000845E5">
            <w:pPr>
              <w:jc w:val="righ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184,</w:t>
            </w:r>
            <w:r w:rsidR="006D2E5B" w:rsidRPr="006D2E5B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8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 xml:space="preserve"> h/mês</w:t>
            </w:r>
          </w:p>
        </w:tc>
      </w:tr>
      <w:tr w:rsidR="006D2E5B" w:rsidRPr="006D2E5B" w:rsidTr="006D2E5B">
        <w:trPr>
          <w:trHeight w:val="300"/>
          <w:jc w:val="center"/>
        </w:trPr>
        <w:tc>
          <w:tcPr>
            <w:tcW w:w="45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2E5B" w:rsidRPr="006D2E5B" w:rsidRDefault="006D2E5B" w:rsidP="006D2E5B">
            <w:pPr>
              <w:rPr>
                <w:rFonts w:ascii="Calibri" w:hAnsi="Calibri"/>
                <w:color w:val="000000"/>
                <w:szCs w:val="22"/>
                <w:lang w:eastAsia="en-US"/>
              </w:rPr>
            </w:pPr>
            <w:r w:rsidRPr="006D2E5B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Tempo total do projeto (em horas)</w:t>
            </w:r>
          </w:p>
        </w:tc>
        <w:tc>
          <w:tcPr>
            <w:tcW w:w="21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2E5B" w:rsidRPr="006D2E5B" w:rsidRDefault="006D2E5B" w:rsidP="000845E5">
            <w:pPr>
              <w:jc w:val="righ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6D2E5B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1108</w:t>
            </w:r>
            <w:r w:rsidR="000845E5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,</w:t>
            </w:r>
            <w:r w:rsidRPr="006D2E5B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8</w:t>
            </w:r>
            <w:r w:rsidR="000845E5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 xml:space="preserve"> h</w:t>
            </w:r>
          </w:p>
        </w:tc>
      </w:tr>
      <w:tr w:rsidR="006D2E5B" w:rsidRPr="006D2E5B" w:rsidTr="006D2E5B">
        <w:trPr>
          <w:trHeight w:val="300"/>
          <w:jc w:val="center"/>
        </w:trPr>
        <w:tc>
          <w:tcPr>
            <w:tcW w:w="45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2E5B" w:rsidRPr="006D2E5B" w:rsidRDefault="006D2E5B" w:rsidP="006D2E5B">
            <w:pPr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6D2E5B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Valor hora Analista Pl</w:t>
            </w:r>
          </w:p>
        </w:tc>
        <w:tc>
          <w:tcPr>
            <w:tcW w:w="21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2E5B" w:rsidRPr="006D2E5B" w:rsidRDefault="000845E5" w:rsidP="006D2E5B">
            <w:pPr>
              <w:jc w:val="righ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 xml:space="preserve"> R$              50,</w:t>
            </w:r>
            <w:r w:rsidR="006D2E5B" w:rsidRPr="006D2E5B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 xml:space="preserve">00 </w:t>
            </w:r>
          </w:p>
        </w:tc>
      </w:tr>
      <w:tr w:rsidR="006D2E5B" w:rsidRPr="006D2E5B" w:rsidTr="006D2E5B">
        <w:trPr>
          <w:trHeight w:val="300"/>
          <w:jc w:val="center"/>
        </w:trPr>
        <w:tc>
          <w:tcPr>
            <w:tcW w:w="45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2E5B" w:rsidRPr="006D2E5B" w:rsidRDefault="006D2E5B" w:rsidP="006D2E5B">
            <w:pPr>
              <w:rPr>
                <w:rFonts w:ascii="Calibri" w:hAnsi="Calibri"/>
                <w:color w:val="000000"/>
                <w:szCs w:val="22"/>
                <w:lang w:eastAsia="en-US"/>
              </w:rPr>
            </w:pPr>
            <w:r w:rsidRPr="006D2E5B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Quantidade de recursos Analista Pl</w:t>
            </w:r>
          </w:p>
        </w:tc>
        <w:tc>
          <w:tcPr>
            <w:tcW w:w="21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2E5B" w:rsidRPr="006D2E5B" w:rsidRDefault="006D2E5B" w:rsidP="006D2E5B">
            <w:pPr>
              <w:jc w:val="righ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6D2E5B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</w:tr>
      <w:tr w:rsidR="006D2E5B" w:rsidRPr="006D2E5B" w:rsidTr="006D2E5B">
        <w:trPr>
          <w:trHeight w:val="300"/>
          <w:jc w:val="center"/>
        </w:trPr>
        <w:tc>
          <w:tcPr>
            <w:tcW w:w="45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2E5B" w:rsidRPr="006D2E5B" w:rsidRDefault="006D2E5B" w:rsidP="006D2E5B">
            <w:pPr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6D2E5B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Total Analista Pl</w:t>
            </w:r>
          </w:p>
        </w:tc>
        <w:tc>
          <w:tcPr>
            <w:tcW w:w="21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2E5B" w:rsidRPr="006D2E5B" w:rsidRDefault="000845E5" w:rsidP="006D2E5B">
            <w:pPr>
              <w:jc w:val="righ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 xml:space="preserve"> R$   277.200,</w:t>
            </w:r>
            <w:r w:rsidR="006D2E5B" w:rsidRPr="006D2E5B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 xml:space="preserve">00 </w:t>
            </w:r>
          </w:p>
        </w:tc>
      </w:tr>
      <w:tr w:rsidR="006D2E5B" w:rsidRPr="006D2E5B" w:rsidTr="006D2E5B">
        <w:trPr>
          <w:trHeight w:val="300"/>
          <w:jc w:val="center"/>
        </w:trPr>
        <w:tc>
          <w:tcPr>
            <w:tcW w:w="45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2E5B" w:rsidRPr="006D2E5B" w:rsidRDefault="006D2E5B" w:rsidP="006D2E5B">
            <w:pPr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6D2E5B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Valor hora Advogado Pl</w:t>
            </w:r>
          </w:p>
        </w:tc>
        <w:tc>
          <w:tcPr>
            <w:tcW w:w="21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2E5B" w:rsidRPr="006D2E5B" w:rsidRDefault="006D2E5B" w:rsidP="006D2E5B">
            <w:pPr>
              <w:jc w:val="righ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6D2E5B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 xml:space="preserve"> R$             </w:t>
            </w:r>
            <w:r w:rsidR="000845E5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60,</w:t>
            </w:r>
            <w:r w:rsidRPr="006D2E5B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 xml:space="preserve">00 </w:t>
            </w:r>
          </w:p>
        </w:tc>
      </w:tr>
      <w:tr w:rsidR="006D2E5B" w:rsidRPr="006D2E5B" w:rsidTr="006D2E5B">
        <w:trPr>
          <w:trHeight w:val="300"/>
          <w:jc w:val="center"/>
        </w:trPr>
        <w:tc>
          <w:tcPr>
            <w:tcW w:w="45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2E5B" w:rsidRPr="006D2E5B" w:rsidRDefault="006D2E5B" w:rsidP="006D2E5B">
            <w:pPr>
              <w:rPr>
                <w:rFonts w:ascii="Calibri" w:hAnsi="Calibri"/>
                <w:color w:val="000000"/>
                <w:szCs w:val="22"/>
                <w:lang w:eastAsia="en-US"/>
              </w:rPr>
            </w:pPr>
            <w:r w:rsidRPr="006D2E5B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Quantidade de recursos Advogado Pl</w:t>
            </w:r>
          </w:p>
        </w:tc>
        <w:tc>
          <w:tcPr>
            <w:tcW w:w="21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2E5B" w:rsidRPr="006D2E5B" w:rsidRDefault="006D2E5B" w:rsidP="006D2E5B">
            <w:pPr>
              <w:jc w:val="righ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6D2E5B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6D2E5B" w:rsidRPr="006D2E5B" w:rsidTr="006D2E5B">
        <w:trPr>
          <w:trHeight w:val="300"/>
          <w:jc w:val="center"/>
        </w:trPr>
        <w:tc>
          <w:tcPr>
            <w:tcW w:w="45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2E5B" w:rsidRPr="006D2E5B" w:rsidRDefault="006D2E5B" w:rsidP="006D2E5B">
            <w:pPr>
              <w:rPr>
                <w:rFonts w:ascii="Calibri" w:hAnsi="Calibri"/>
                <w:color w:val="000000"/>
                <w:szCs w:val="22"/>
                <w:lang w:eastAsia="en-US"/>
              </w:rPr>
            </w:pPr>
            <w:r w:rsidRPr="006D2E5B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Total de horas para Advogado Pl</w:t>
            </w:r>
          </w:p>
        </w:tc>
        <w:tc>
          <w:tcPr>
            <w:tcW w:w="21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2E5B" w:rsidRPr="006D2E5B" w:rsidRDefault="006D2E5B" w:rsidP="006D2E5B">
            <w:pPr>
              <w:jc w:val="righ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6D2E5B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80</w:t>
            </w:r>
            <w:r w:rsidR="000845E5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 xml:space="preserve"> h</w:t>
            </w:r>
          </w:p>
        </w:tc>
      </w:tr>
      <w:tr w:rsidR="006D2E5B" w:rsidRPr="006D2E5B" w:rsidTr="006D2E5B">
        <w:trPr>
          <w:trHeight w:val="300"/>
          <w:jc w:val="center"/>
        </w:trPr>
        <w:tc>
          <w:tcPr>
            <w:tcW w:w="45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2E5B" w:rsidRPr="006D2E5B" w:rsidRDefault="006D2E5B" w:rsidP="006D2E5B">
            <w:pPr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6D2E5B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Total Advogado Pl</w:t>
            </w:r>
          </w:p>
        </w:tc>
        <w:tc>
          <w:tcPr>
            <w:tcW w:w="21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2E5B" w:rsidRPr="006D2E5B" w:rsidRDefault="000845E5" w:rsidP="006D2E5B">
            <w:pPr>
              <w:jc w:val="righ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 xml:space="preserve"> R$        4.800,</w:t>
            </w:r>
            <w:r w:rsidR="006D2E5B" w:rsidRPr="006D2E5B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 xml:space="preserve">00 </w:t>
            </w:r>
          </w:p>
        </w:tc>
      </w:tr>
      <w:tr w:rsidR="006D2E5B" w:rsidRPr="006D2E5B" w:rsidTr="006D2E5B">
        <w:trPr>
          <w:trHeight w:val="300"/>
          <w:jc w:val="center"/>
        </w:trPr>
        <w:tc>
          <w:tcPr>
            <w:tcW w:w="45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2E5B" w:rsidRPr="006D2E5B" w:rsidRDefault="006D2E5B" w:rsidP="006D2E5B">
            <w:pPr>
              <w:rPr>
                <w:rFonts w:ascii="Calibri" w:hAnsi="Calibri"/>
                <w:color w:val="000000"/>
                <w:szCs w:val="22"/>
                <w:lang w:eastAsia="en-US"/>
              </w:rPr>
            </w:pPr>
            <w:r w:rsidRPr="006D2E5B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Valor hora Gerentes de Projetos</w:t>
            </w:r>
          </w:p>
        </w:tc>
        <w:tc>
          <w:tcPr>
            <w:tcW w:w="21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2E5B" w:rsidRPr="006D2E5B" w:rsidRDefault="006D2E5B" w:rsidP="000845E5">
            <w:pPr>
              <w:jc w:val="righ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6D2E5B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6D2E5B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R$           100</w:t>
            </w:r>
            <w:r w:rsidR="000845E5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,</w:t>
            </w:r>
            <w:r w:rsidRPr="006D2E5B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 xml:space="preserve">00 </w:t>
            </w:r>
          </w:p>
        </w:tc>
      </w:tr>
      <w:tr w:rsidR="006D2E5B" w:rsidRPr="006D2E5B" w:rsidTr="006D2E5B">
        <w:trPr>
          <w:trHeight w:val="300"/>
          <w:jc w:val="center"/>
        </w:trPr>
        <w:tc>
          <w:tcPr>
            <w:tcW w:w="45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2E5B" w:rsidRPr="006D2E5B" w:rsidRDefault="006D2E5B" w:rsidP="006D2E5B">
            <w:pPr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6D2E5B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Quantidade de recursos GP</w:t>
            </w:r>
          </w:p>
        </w:tc>
        <w:tc>
          <w:tcPr>
            <w:tcW w:w="21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2E5B" w:rsidRPr="006D2E5B" w:rsidRDefault="006D2E5B" w:rsidP="006D2E5B">
            <w:pPr>
              <w:jc w:val="righ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6D2E5B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6D2E5B" w:rsidRPr="006D2E5B" w:rsidTr="006D2E5B">
        <w:trPr>
          <w:trHeight w:val="315"/>
          <w:jc w:val="center"/>
        </w:trPr>
        <w:tc>
          <w:tcPr>
            <w:tcW w:w="45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E5B" w:rsidRPr="006D2E5B" w:rsidRDefault="006D2E5B" w:rsidP="006D2E5B">
            <w:pPr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 w:rsidRPr="006D2E5B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Total Gerente de Projetos</w:t>
            </w:r>
          </w:p>
        </w:tc>
        <w:tc>
          <w:tcPr>
            <w:tcW w:w="21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2E5B" w:rsidRPr="006D2E5B" w:rsidRDefault="000845E5" w:rsidP="006D2E5B">
            <w:pPr>
              <w:jc w:val="right"/>
              <w:rPr>
                <w:rFonts w:ascii="Calibri" w:hAnsi="Calibri"/>
                <w:color w:val="000000"/>
                <w:szCs w:val="22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 xml:space="preserve"> R$   110.880,</w:t>
            </w:r>
            <w:r w:rsidR="006D2E5B" w:rsidRPr="006D2E5B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 xml:space="preserve">00 </w:t>
            </w:r>
          </w:p>
        </w:tc>
      </w:tr>
      <w:tr w:rsidR="006D2E5B" w:rsidRPr="006D2E5B" w:rsidTr="006D2E5B">
        <w:trPr>
          <w:trHeight w:val="315"/>
          <w:jc w:val="center"/>
        </w:trPr>
        <w:tc>
          <w:tcPr>
            <w:tcW w:w="4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2D69A"/>
            <w:noWrap/>
            <w:vAlign w:val="bottom"/>
            <w:hideMark/>
          </w:tcPr>
          <w:p w:rsidR="006D2E5B" w:rsidRPr="006D2E5B" w:rsidRDefault="006D2E5B" w:rsidP="006D2E5B">
            <w:pPr>
              <w:rPr>
                <w:rFonts w:ascii="Calibri" w:hAnsi="Calibri"/>
                <w:b/>
                <w:bCs/>
                <w:color w:val="000000"/>
                <w:szCs w:val="22"/>
                <w:lang w:eastAsia="en-US"/>
              </w:rPr>
            </w:pPr>
            <w:r w:rsidRPr="006D2E5B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>Valor total de recursos humanos</w:t>
            </w:r>
          </w:p>
        </w:tc>
        <w:tc>
          <w:tcPr>
            <w:tcW w:w="2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2D69A"/>
            <w:noWrap/>
            <w:vAlign w:val="bottom"/>
            <w:hideMark/>
          </w:tcPr>
          <w:p w:rsidR="006D2E5B" w:rsidRPr="006D2E5B" w:rsidRDefault="006D2E5B" w:rsidP="006D2E5B">
            <w:pPr>
              <w:jc w:val="right"/>
              <w:rPr>
                <w:rFonts w:ascii="Calibri" w:hAnsi="Calibri"/>
                <w:b/>
                <w:bCs/>
                <w:color w:val="000000"/>
                <w:szCs w:val="22"/>
                <w:lang w:val="en-US" w:eastAsia="en-US"/>
              </w:rPr>
            </w:pPr>
            <w:r w:rsidRPr="006D2E5B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0845E5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>R$   392.880,</w:t>
            </w:r>
            <w:r w:rsidRPr="006D2E5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00 </w:t>
            </w:r>
          </w:p>
        </w:tc>
      </w:tr>
    </w:tbl>
    <w:p w:rsidR="005547A2" w:rsidRPr="000845E5" w:rsidRDefault="005547A2" w:rsidP="009D66B5">
      <w:pPr>
        <w:spacing w:before="120"/>
        <w:ind w:left="142"/>
        <w:jc w:val="both"/>
        <w:rPr>
          <w:rFonts w:ascii="Verdana" w:hAnsi="Verdana"/>
          <w:b/>
          <w:sz w:val="20"/>
          <w:u w:val="single"/>
        </w:rPr>
      </w:pPr>
      <w:r w:rsidRPr="000845E5">
        <w:rPr>
          <w:rFonts w:ascii="Verdana" w:hAnsi="Verdana"/>
          <w:b/>
          <w:sz w:val="20"/>
          <w:u w:val="single"/>
        </w:rPr>
        <w:lastRenderedPageBreak/>
        <w:t>RESUMO DO CRONOGRAMA DE MARCOS</w:t>
      </w:r>
    </w:p>
    <w:p w:rsidR="005547A2" w:rsidRPr="000845E5" w:rsidRDefault="005547A2" w:rsidP="009D66B5">
      <w:pPr>
        <w:numPr>
          <w:ilvl w:val="0"/>
          <w:numId w:val="1"/>
        </w:numPr>
        <w:spacing w:before="120"/>
        <w:jc w:val="both"/>
        <w:rPr>
          <w:rFonts w:ascii="Verdana" w:hAnsi="Verdana"/>
          <w:sz w:val="20"/>
        </w:rPr>
      </w:pPr>
      <w:r w:rsidRPr="000845E5">
        <w:rPr>
          <w:rFonts w:ascii="Verdana" w:hAnsi="Verdana"/>
          <w:sz w:val="20"/>
        </w:rPr>
        <w:t>Kick-off do projeto</w:t>
      </w:r>
      <w:r w:rsidR="000845E5">
        <w:rPr>
          <w:rFonts w:ascii="Verdana" w:hAnsi="Verdana"/>
          <w:sz w:val="20"/>
        </w:rPr>
        <w:t>;</w:t>
      </w:r>
    </w:p>
    <w:p w:rsidR="005547A2" w:rsidRPr="000845E5" w:rsidRDefault="005547A2" w:rsidP="009D66B5">
      <w:pPr>
        <w:numPr>
          <w:ilvl w:val="0"/>
          <w:numId w:val="1"/>
        </w:numPr>
        <w:spacing w:before="120"/>
        <w:jc w:val="both"/>
        <w:rPr>
          <w:rFonts w:ascii="Verdana" w:hAnsi="Verdana"/>
          <w:sz w:val="20"/>
        </w:rPr>
      </w:pPr>
      <w:r w:rsidRPr="000845E5">
        <w:rPr>
          <w:rFonts w:ascii="Verdana" w:hAnsi="Verdana"/>
          <w:sz w:val="20"/>
        </w:rPr>
        <w:t>Entrega do plano de gerenciamento do projeto – 1ª semana</w:t>
      </w:r>
      <w:r w:rsidR="000845E5">
        <w:rPr>
          <w:rFonts w:ascii="Verdana" w:hAnsi="Verdana"/>
          <w:sz w:val="20"/>
        </w:rPr>
        <w:t>;</w:t>
      </w:r>
    </w:p>
    <w:p w:rsidR="005547A2" w:rsidRPr="000845E5" w:rsidRDefault="005547A2" w:rsidP="009D66B5">
      <w:pPr>
        <w:numPr>
          <w:ilvl w:val="0"/>
          <w:numId w:val="1"/>
        </w:numPr>
        <w:spacing w:before="120"/>
        <w:jc w:val="both"/>
        <w:rPr>
          <w:rFonts w:ascii="Verdana" w:hAnsi="Verdana"/>
          <w:sz w:val="20"/>
        </w:rPr>
      </w:pPr>
      <w:r w:rsidRPr="000845E5">
        <w:rPr>
          <w:rFonts w:ascii="Verdana" w:hAnsi="Verdana"/>
          <w:sz w:val="20"/>
        </w:rPr>
        <w:t>Finalização da análise da legislação – 2ª semana</w:t>
      </w:r>
      <w:r w:rsidR="000845E5">
        <w:rPr>
          <w:rFonts w:ascii="Verdana" w:hAnsi="Verdana"/>
          <w:sz w:val="20"/>
        </w:rPr>
        <w:t>;</w:t>
      </w:r>
    </w:p>
    <w:p w:rsidR="005547A2" w:rsidRPr="000845E5" w:rsidRDefault="005547A2" w:rsidP="009D66B5">
      <w:pPr>
        <w:numPr>
          <w:ilvl w:val="0"/>
          <w:numId w:val="1"/>
        </w:numPr>
        <w:spacing w:before="120"/>
        <w:jc w:val="both"/>
        <w:rPr>
          <w:rFonts w:ascii="Verdana" w:hAnsi="Verdana"/>
          <w:sz w:val="20"/>
        </w:rPr>
      </w:pPr>
      <w:r w:rsidRPr="000845E5">
        <w:rPr>
          <w:rFonts w:ascii="Verdana" w:hAnsi="Verdana"/>
          <w:sz w:val="20"/>
        </w:rPr>
        <w:t>Definição dos requisitos técnicos do sistema – 4ª semana</w:t>
      </w:r>
      <w:r w:rsidR="000845E5">
        <w:rPr>
          <w:rFonts w:ascii="Verdana" w:hAnsi="Verdana"/>
          <w:sz w:val="20"/>
        </w:rPr>
        <w:t>;</w:t>
      </w:r>
    </w:p>
    <w:p w:rsidR="007535E0" w:rsidRDefault="007535E0" w:rsidP="007535E0">
      <w:pPr>
        <w:numPr>
          <w:ilvl w:val="0"/>
          <w:numId w:val="1"/>
        </w:numPr>
        <w:spacing w:before="1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Fase Piloto do sistema</w:t>
      </w:r>
      <w:r w:rsidRPr="000845E5">
        <w:rPr>
          <w:rFonts w:ascii="Verdana" w:hAnsi="Verdana"/>
          <w:sz w:val="20"/>
        </w:rPr>
        <w:t xml:space="preserve"> – 2</w:t>
      </w:r>
      <w:r w:rsidR="00003DE9">
        <w:rPr>
          <w:rFonts w:ascii="Verdana" w:hAnsi="Verdana"/>
          <w:sz w:val="20"/>
        </w:rPr>
        <w:t>4</w:t>
      </w:r>
      <w:r w:rsidRPr="000845E5">
        <w:rPr>
          <w:rFonts w:ascii="Verdana" w:hAnsi="Verdana"/>
          <w:sz w:val="20"/>
        </w:rPr>
        <w:t>ª semana</w:t>
      </w:r>
      <w:r w:rsidR="00003DE9">
        <w:rPr>
          <w:rFonts w:ascii="Verdana" w:hAnsi="Verdana"/>
          <w:sz w:val="20"/>
        </w:rPr>
        <w:t>;</w:t>
      </w:r>
    </w:p>
    <w:p w:rsidR="007535E0" w:rsidRDefault="007535E0" w:rsidP="007535E0">
      <w:pPr>
        <w:numPr>
          <w:ilvl w:val="0"/>
          <w:numId w:val="1"/>
        </w:numPr>
        <w:spacing w:before="1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Implantação</w:t>
      </w:r>
      <w:r w:rsidRPr="000845E5">
        <w:rPr>
          <w:rFonts w:ascii="Verdana" w:hAnsi="Verdana"/>
          <w:sz w:val="20"/>
        </w:rPr>
        <w:t xml:space="preserve"> do sistema – 2</w:t>
      </w:r>
      <w:r w:rsidR="00003DE9">
        <w:rPr>
          <w:rFonts w:ascii="Verdana" w:hAnsi="Verdana"/>
          <w:sz w:val="20"/>
        </w:rPr>
        <w:t>5</w:t>
      </w:r>
      <w:r w:rsidRPr="000845E5">
        <w:rPr>
          <w:rFonts w:ascii="Verdana" w:hAnsi="Verdana"/>
          <w:sz w:val="20"/>
        </w:rPr>
        <w:t>ª semana</w:t>
      </w:r>
      <w:r w:rsidR="00003DE9">
        <w:rPr>
          <w:rFonts w:ascii="Verdana" w:hAnsi="Verdana"/>
          <w:sz w:val="20"/>
        </w:rPr>
        <w:t>;</w:t>
      </w:r>
    </w:p>
    <w:p w:rsidR="000845E5" w:rsidRPr="00003DE9" w:rsidRDefault="00003DE9" w:rsidP="00003DE9">
      <w:pPr>
        <w:numPr>
          <w:ilvl w:val="0"/>
          <w:numId w:val="1"/>
        </w:numPr>
        <w:spacing w:before="1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Aceite técnico do produto</w:t>
      </w:r>
      <w:r w:rsidRPr="000845E5">
        <w:rPr>
          <w:rFonts w:ascii="Verdana" w:hAnsi="Verdana"/>
          <w:sz w:val="20"/>
        </w:rPr>
        <w:t xml:space="preserve"> 26ª semana</w:t>
      </w:r>
      <w:r>
        <w:rPr>
          <w:rFonts w:ascii="Verdana" w:hAnsi="Verdana"/>
          <w:sz w:val="20"/>
        </w:rPr>
        <w:t>.</w:t>
      </w:r>
    </w:p>
    <w:p w:rsidR="00735EC0" w:rsidRDefault="00735EC0" w:rsidP="00735EC0">
      <w:pPr>
        <w:spacing w:before="120"/>
        <w:jc w:val="both"/>
        <w:rPr>
          <w:rFonts w:ascii="Verdana" w:hAnsi="Verdana"/>
          <w:b/>
          <w:sz w:val="20"/>
          <w:u w:val="single"/>
        </w:rPr>
      </w:pPr>
    </w:p>
    <w:p w:rsidR="00735EC0" w:rsidRPr="00735EC0" w:rsidRDefault="004E2008" w:rsidP="00735EC0">
      <w:pPr>
        <w:spacing w:before="120"/>
        <w:jc w:val="both"/>
        <w:rPr>
          <w:rFonts w:ascii="Verdana" w:hAnsi="Verdana"/>
          <w:b/>
          <w:sz w:val="20"/>
          <w:u w:val="single"/>
        </w:rPr>
      </w:pPr>
      <w:r>
        <w:rPr>
          <w:rFonts w:ascii="Verdana" w:hAnsi="Verdana"/>
          <w:b/>
          <w:sz w:val="20"/>
          <w:u w:val="single"/>
        </w:rPr>
        <w:t>REQUISITOS PARA APROVAÇÃO</w:t>
      </w:r>
      <w:r w:rsidR="00735EC0">
        <w:rPr>
          <w:rFonts w:ascii="Verdana" w:hAnsi="Verdana"/>
          <w:b/>
          <w:sz w:val="20"/>
          <w:u w:val="single"/>
        </w:rPr>
        <w:t xml:space="preserve"> DO PROJETO</w:t>
      </w:r>
    </w:p>
    <w:p w:rsidR="000845E5" w:rsidRPr="00F86298" w:rsidRDefault="004E2008" w:rsidP="00375C2F">
      <w:pPr>
        <w:pStyle w:val="PargrafodaLista"/>
        <w:numPr>
          <w:ilvl w:val="0"/>
          <w:numId w:val="9"/>
        </w:numPr>
        <w:spacing w:before="120"/>
        <w:ind w:left="5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Todos os líderes de</w:t>
      </w:r>
      <w:r w:rsidR="00563C6A" w:rsidRPr="00F86298">
        <w:rPr>
          <w:rFonts w:ascii="Verdana" w:hAnsi="Verdana"/>
          <w:sz w:val="20"/>
        </w:rPr>
        <w:t xml:space="preserve"> </w:t>
      </w:r>
      <w:r w:rsidR="00375C2F" w:rsidRPr="00F86298">
        <w:rPr>
          <w:rFonts w:ascii="Verdana" w:hAnsi="Verdana"/>
          <w:sz w:val="20"/>
        </w:rPr>
        <w:t>áreas</w:t>
      </w:r>
      <w:r w:rsidR="00563C6A" w:rsidRPr="00F86298">
        <w:rPr>
          <w:rFonts w:ascii="Verdana" w:hAnsi="Verdana"/>
          <w:sz w:val="20"/>
        </w:rPr>
        <w:t xml:space="preserve"> envolvidas no projeto, bem como o patrocinador </w:t>
      </w:r>
      <w:r w:rsidR="00375C2F" w:rsidRPr="00F86298">
        <w:rPr>
          <w:rFonts w:ascii="Verdana" w:hAnsi="Verdana"/>
          <w:sz w:val="20"/>
        </w:rPr>
        <w:t>deverão</w:t>
      </w:r>
      <w:r w:rsidR="00563C6A" w:rsidRPr="00F86298">
        <w:rPr>
          <w:rFonts w:ascii="Verdana" w:hAnsi="Verdana"/>
          <w:sz w:val="20"/>
        </w:rPr>
        <w:t xml:space="preserve"> </w:t>
      </w:r>
      <w:r w:rsidR="001C793D">
        <w:rPr>
          <w:rFonts w:ascii="Verdana" w:hAnsi="Verdana"/>
          <w:sz w:val="20"/>
        </w:rPr>
        <w:t>aprovar o Termo de Abertura do Projeto para dar-se iní</w:t>
      </w:r>
      <w:r w:rsidR="00563C6A" w:rsidRPr="00F86298">
        <w:rPr>
          <w:rFonts w:ascii="Verdana" w:hAnsi="Verdana"/>
          <w:sz w:val="20"/>
        </w:rPr>
        <w:t>cio ao mesmo;</w:t>
      </w:r>
    </w:p>
    <w:p w:rsidR="00735EC0" w:rsidRPr="00F86298" w:rsidRDefault="00735EC0" w:rsidP="00A0148B">
      <w:pPr>
        <w:spacing w:before="120"/>
        <w:jc w:val="both"/>
        <w:rPr>
          <w:rFonts w:ascii="Verdana" w:hAnsi="Verdana"/>
          <w:sz w:val="20"/>
        </w:rPr>
      </w:pPr>
    </w:p>
    <w:p w:rsidR="00735EC0" w:rsidRDefault="00375C2F" w:rsidP="00735EC0">
      <w:pPr>
        <w:spacing w:before="120"/>
        <w:jc w:val="both"/>
        <w:rPr>
          <w:rFonts w:ascii="Verdana" w:hAnsi="Verdana"/>
          <w:b/>
          <w:sz w:val="20"/>
          <w:u w:val="single"/>
        </w:rPr>
      </w:pPr>
      <w:r>
        <w:rPr>
          <w:rFonts w:ascii="Verdana" w:hAnsi="Verdana"/>
          <w:b/>
          <w:sz w:val="20"/>
          <w:u w:val="single"/>
        </w:rPr>
        <w:t>RESPONSABILIDADES E NÍ</w:t>
      </w:r>
      <w:r w:rsidR="00773C21">
        <w:rPr>
          <w:rFonts w:ascii="Verdana" w:hAnsi="Verdana"/>
          <w:b/>
          <w:sz w:val="20"/>
          <w:u w:val="single"/>
        </w:rPr>
        <w:t>VEL DE AUTORIDADE DO GERENTE DO PROJETO</w:t>
      </w:r>
    </w:p>
    <w:p w:rsidR="00FC5D90" w:rsidRDefault="00FC5D90" w:rsidP="00375C2F">
      <w:pPr>
        <w:pStyle w:val="PargrafodaLista"/>
        <w:numPr>
          <w:ilvl w:val="0"/>
          <w:numId w:val="6"/>
        </w:numPr>
        <w:spacing w:before="120"/>
        <w:ind w:left="5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Atua</w:t>
      </w:r>
      <w:r w:rsidR="00375C2F">
        <w:rPr>
          <w:rFonts w:ascii="Verdana" w:hAnsi="Verdana"/>
          <w:sz w:val="20"/>
        </w:rPr>
        <w:t>r como integrador da comunicação</w:t>
      </w:r>
      <w:r>
        <w:rPr>
          <w:rFonts w:ascii="Verdana" w:hAnsi="Verdana"/>
          <w:sz w:val="20"/>
        </w:rPr>
        <w:t xml:space="preserve"> entre as </w:t>
      </w:r>
      <w:r w:rsidR="00375C2F">
        <w:rPr>
          <w:rFonts w:ascii="Verdana" w:hAnsi="Verdana"/>
          <w:sz w:val="20"/>
        </w:rPr>
        <w:t>á</w:t>
      </w:r>
      <w:r>
        <w:rPr>
          <w:rFonts w:ascii="Verdana" w:hAnsi="Verdana"/>
          <w:sz w:val="20"/>
        </w:rPr>
        <w:t>reas envolvidas no projeto;</w:t>
      </w:r>
    </w:p>
    <w:p w:rsidR="00FC5D90" w:rsidRDefault="00FC5D90" w:rsidP="00375C2F">
      <w:pPr>
        <w:pStyle w:val="PargrafodaLista"/>
        <w:numPr>
          <w:ilvl w:val="0"/>
          <w:numId w:val="6"/>
        </w:numPr>
        <w:spacing w:before="120"/>
        <w:ind w:left="5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Elaborar e atualizar o Plano</w:t>
      </w:r>
      <w:r w:rsidR="00375C2F">
        <w:rPr>
          <w:rFonts w:ascii="Verdana" w:hAnsi="Verdana"/>
          <w:sz w:val="20"/>
        </w:rPr>
        <w:t xml:space="preserve"> de Projeto e demais documentaçõ</w:t>
      </w:r>
      <w:r>
        <w:rPr>
          <w:rFonts w:ascii="Verdana" w:hAnsi="Verdana"/>
          <w:sz w:val="20"/>
        </w:rPr>
        <w:t>es da metodologia de projeto estabelecida;</w:t>
      </w:r>
    </w:p>
    <w:p w:rsidR="00FC5D90" w:rsidRDefault="00FC5D90" w:rsidP="00375C2F">
      <w:pPr>
        <w:pStyle w:val="PargrafodaLista"/>
        <w:numPr>
          <w:ilvl w:val="0"/>
          <w:numId w:val="6"/>
        </w:numPr>
        <w:spacing w:before="120"/>
        <w:ind w:left="5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Cont</w:t>
      </w:r>
      <w:r w:rsidR="00375C2F">
        <w:rPr>
          <w:rFonts w:ascii="Verdana" w:hAnsi="Verdana"/>
          <w:sz w:val="20"/>
        </w:rPr>
        <w:t>rolar os custos, cronograma, orç</w:t>
      </w:r>
      <w:r>
        <w:rPr>
          <w:rFonts w:ascii="Verdana" w:hAnsi="Verdana"/>
          <w:sz w:val="20"/>
        </w:rPr>
        <w:t xml:space="preserve">amento e as </w:t>
      </w:r>
      <w:r w:rsidR="00375C2F">
        <w:rPr>
          <w:rFonts w:ascii="Verdana" w:hAnsi="Verdana"/>
          <w:sz w:val="20"/>
        </w:rPr>
        <w:t>especificações</w:t>
      </w:r>
      <w:r>
        <w:rPr>
          <w:rFonts w:ascii="Verdana" w:hAnsi="Verdana"/>
          <w:sz w:val="20"/>
        </w:rPr>
        <w:t xml:space="preserve"> </w:t>
      </w:r>
      <w:r w:rsidR="00375C2F">
        <w:rPr>
          <w:rFonts w:ascii="Verdana" w:hAnsi="Verdana"/>
          <w:sz w:val="20"/>
        </w:rPr>
        <w:t>técnicas</w:t>
      </w:r>
      <w:r>
        <w:rPr>
          <w:rFonts w:ascii="Verdana" w:hAnsi="Verdana"/>
          <w:sz w:val="20"/>
        </w:rPr>
        <w:t xml:space="preserve"> para o desenvolvimento do produto;</w:t>
      </w:r>
    </w:p>
    <w:p w:rsidR="00563C6A" w:rsidRPr="00FC5D90" w:rsidRDefault="00563C6A" w:rsidP="00375C2F">
      <w:pPr>
        <w:pStyle w:val="PargrafodaLista"/>
        <w:numPr>
          <w:ilvl w:val="0"/>
          <w:numId w:val="6"/>
        </w:numPr>
        <w:spacing w:before="120"/>
        <w:ind w:left="540"/>
        <w:jc w:val="both"/>
        <w:rPr>
          <w:rFonts w:ascii="Verdana" w:hAnsi="Verdana"/>
          <w:sz w:val="20"/>
        </w:rPr>
      </w:pPr>
      <w:r w:rsidRPr="00FC5D90">
        <w:rPr>
          <w:rFonts w:ascii="Verdana" w:hAnsi="Verdana"/>
          <w:sz w:val="20"/>
        </w:rPr>
        <w:t>O Gerente do Projeto</w:t>
      </w:r>
      <w:r w:rsidR="00375C2F">
        <w:rPr>
          <w:rFonts w:ascii="Verdana" w:hAnsi="Verdana"/>
          <w:sz w:val="20"/>
        </w:rPr>
        <w:t xml:space="preserve"> terá autoridade sobre as decisõ</w:t>
      </w:r>
      <w:r w:rsidRPr="00FC5D90">
        <w:rPr>
          <w:rFonts w:ascii="Verdana" w:hAnsi="Verdana"/>
          <w:sz w:val="20"/>
        </w:rPr>
        <w:t xml:space="preserve">es de: </w:t>
      </w:r>
    </w:p>
    <w:p w:rsidR="00563C6A" w:rsidRDefault="00375C2F" w:rsidP="00375C2F">
      <w:pPr>
        <w:pStyle w:val="PargrafodaLista"/>
        <w:numPr>
          <w:ilvl w:val="1"/>
          <w:numId w:val="10"/>
        </w:numPr>
        <w:spacing w:before="120"/>
        <w:ind w:left="108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Cronograma do projeto;</w:t>
      </w:r>
    </w:p>
    <w:p w:rsidR="00773C21" w:rsidRDefault="00563C6A" w:rsidP="00375C2F">
      <w:pPr>
        <w:pStyle w:val="PargrafodaLista"/>
        <w:numPr>
          <w:ilvl w:val="1"/>
          <w:numId w:val="10"/>
        </w:numPr>
        <w:spacing w:before="120"/>
        <w:ind w:left="108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Forma de </w:t>
      </w:r>
      <w:r w:rsidR="00375C2F">
        <w:rPr>
          <w:rFonts w:ascii="Verdana" w:hAnsi="Verdana"/>
          <w:sz w:val="20"/>
        </w:rPr>
        <w:t>utilização</w:t>
      </w:r>
      <w:r>
        <w:rPr>
          <w:rFonts w:ascii="Verdana" w:hAnsi="Verdana"/>
          <w:sz w:val="20"/>
        </w:rPr>
        <w:t xml:space="preserve"> do </w:t>
      </w:r>
      <w:r w:rsidR="00375C2F">
        <w:rPr>
          <w:rFonts w:ascii="Verdana" w:hAnsi="Verdana"/>
          <w:sz w:val="20"/>
        </w:rPr>
        <w:t>orçamento</w:t>
      </w:r>
      <w:r>
        <w:rPr>
          <w:rFonts w:ascii="Verdana" w:hAnsi="Verdana"/>
          <w:sz w:val="20"/>
        </w:rPr>
        <w:t>;</w:t>
      </w:r>
    </w:p>
    <w:p w:rsidR="00563C6A" w:rsidRDefault="00563C6A" w:rsidP="00375C2F">
      <w:pPr>
        <w:pStyle w:val="PargrafodaLista"/>
        <w:numPr>
          <w:ilvl w:val="1"/>
          <w:numId w:val="10"/>
        </w:numPr>
        <w:spacing w:before="120"/>
        <w:ind w:left="108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Recursos humanos disponibilizados ao projeto;</w:t>
      </w:r>
    </w:p>
    <w:p w:rsidR="00003DE9" w:rsidRPr="00003DE9" w:rsidRDefault="00563C6A" w:rsidP="00375C2F">
      <w:pPr>
        <w:pStyle w:val="PargrafodaLista"/>
        <w:numPr>
          <w:ilvl w:val="0"/>
          <w:numId w:val="6"/>
        </w:numPr>
        <w:spacing w:before="120"/>
        <w:ind w:left="540"/>
        <w:jc w:val="both"/>
        <w:rPr>
          <w:rFonts w:ascii="Verdana" w:hAnsi="Verdana"/>
          <w:sz w:val="18"/>
          <w:szCs w:val="18"/>
        </w:rPr>
      </w:pPr>
      <w:r w:rsidRPr="00563C6A">
        <w:rPr>
          <w:rFonts w:ascii="Verdana" w:hAnsi="Verdana"/>
          <w:sz w:val="20"/>
        </w:rPr>
        <w:t xml:space="preserve">O Gerente do Projeto </w:t>
      </w:r>
      <w:r>
        <w:rPr>
          <w:rFonts w:ascii="Verdana" w:hAnsi="Verdana"/>
          <w:sz w:val="20"/>
        </w:rPr>
        <w:t xml:space="preserve">não </w:t>
      </w:r>
      <w:r w:rsidR="00375C2F" w:rsidRPr="00563C6A">
        <w:rPr>
          <w:rFonts w:ascii="Verdana" w:hAnsi="Verdana"/>
          <w:sz w:val="20"/>
        </w:rPr>
        <w:t>terá</w:t>
      </w:r>
      <w:r w:rsidRPr="00563C6A">
        <w:rPr>
          <w:rFonts w:ascii="Verdana" w:hAnsi="Verdana"/>
          <w:sz w:val="20"/>
        </w:rPr>
        <w:t xml:space="preserve"> autoridade</w:t>
      </w:r>
      <w:r>
        <w:rPr>
          <w:rFonts w:ascii="Verdana" w:hAnsi="Verdana"/>
          <w:sz w:val="20"/>
        </w:rPr>
        <w:t xml:space="preserve"> de </w:t>
      </w:r>
      <w:r w:rsidR="00375C2F">
        <w:rPr>
          <w:rFonts w:ascii="Verdana" w:hAnsi="Verdana"/>
          <w:sz w:val="20"/>
        </w:rPr>
        <w:t>mudanças</w:t>
      </w:r>
      <w:r>
        <w:rPr>
          <w:rFonts w:ascii="Verdana" w:hAnsi="Verdana"/>
          <w:sz w:val="20"/>
        </w:rPr>
        <w:t xml:space="preserve"> de escopo, as mesmas </w:t>
      </w:r>
      <w:r w:rsidR="00375C2F">
        <w:rPr>
          <w:rFonts w:ascii="Verdana" w:hAnsi="Verdana"/>
          <w:sz w:val="20"/>
        </w:rPr>
        <w:t>deverão</w:t>
      </w:r>
      <w:r>
        <w:rPr>
          <w:rFonts w:ascii="Verdana" w:hAnsi="Verdana"/>
          <w:sz w:val="20"/>
        </w:rPr>
        <w:t xml:space="preserve"> passar por </w:t>
      </w:r>
      <w:r w:rsidR="00375C2F">
        <w:rPr>
          <w:rFonts w:ascii="Verdana" w:hAnsi="Verdana"/>
          <w:sz w:val="20"/>
        </w:rPr>
        <w:t>aprovação</w:t>
      </w:r>
      <w:r>
        <w:rPr>
          <w:rFonts w:ascii="Verdana" w:hAnsi="Verdana"/>
          <w:sz w:val="20"/>
        </w:rPr>
        <w:t xml:space="preserve"> do </w:t>
      </w:r>
      <w:r w:rsidR="00375C2F">
        <w:rPr>
          <w:rFonts w:ascii="Verdana" w:hAnsi="Verdana"/>
          <w:sz w:val="20"/>
        </w:rPr>
        <w:t>comitê</w:t>
      </w:r>
      <w:r>
        <w:rPr>
          <w:rFonts w:ascii="Verdana" w:hAnsi="Verdana"/>
          <w:sz w:val="20"/>
        </w:rPr>
        <w:t xml:space="preserve"> do projeto;</w:t>
      </w:r>
    </w:p>
    <w:p w:rsidR="00003DE9" w:rsidRDefault="00003DE9" w:rsidP="00003DE9">
      <w:pPr>
        <w:pStyle w:val="PargrafodaLista"/>
        <w:spacing w:before="120"/>
        <w:jc w:val="both"/>
        <w:rPr>
          <w:rFonts w:ascii="Verdana" w:hAnsi="Verdana"/>
          <w:sz w:val="20"/>
        </w:rPr>
      </w:pPr>
    </w:p>
    <w:p w:rsidR="00FC1A61" w:rsidRDefault="00FC1A61" w:rsidP="00FC1A61">
      <w:pPr>
        <w:spacing w:before="120"/>
        <w:jc w:val="both"/>
        <w:rPr>
          <w:rFonts w:ascii="Verdana" w:hAnsi="Verdana"/>
          <w:b/>
          <w:sz w:val="20"/>
          <w:u w:val="single"/>
        </w:rPr>
      </w:pPr>
      <w:r>
        <w:rPr>
          <w:rFonts w:ascii="Verdana" w:hAnsi="Verdana"/>
          <w:b/>
          <w:sz w:val="20"/>
          <w:u w:val="single"/>
        </w:rPr>
        <w:t>ESCOPO DO PROJETO</w:t>
      </w:r>
    </w:p>
    <w:p w:rsidR="00FC1A61" w:rsidRDefault="00FC1A61" w:rsidP="00FC1A61">
      <w:pPr>
        <w:spacing w:before="120"/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ab/>
      </w:r>
      <w:r w:rsidRPr="006E4A96">
        <w:rPr>
          <w:rFonts w:ascii="Verdana" w:hAnsi="Verdana"/>
          <w:sz w:val="20"/>
        </w:rPr>
        <w:t>Desenvolver</w:t>
      </w:r>
      <w:r>
        <w:rPr>
          <w:rFonts w:ascii="Verdana" w:hAnsi="Verdana"/>
          <w:sz w:val="20"/>
        </w:rPr>
        <w:t xml:space="preserve"> e implementar um sistema de gestão do controle de ponto para motoristas com base da lei 12619, contemplando a utilização de smartphones para captura e registro dos dados no banco de dados. Disponibilizar as informações registradas pelo motorista no campo em uma interface para gestão do banco de horas e possíveis descumprimentos legais.</w:t>
      </w:r>
    </w:p>
    <w:p w:rsidR="00FC1A61" w:rsidRDefault="00FC1A61" w:rsidP="00003DE9">
      <w:pPr>
        <w:pStyle w:val="PargrafodaLista"/>
        <w:spacing w:before="120"/>
        <w:jc w:val="both"/>
        <w:rPr>
          <w:rFonts w:ascii="Verdana" w:hAnsi="Verdana"/>
          <w:sz w:val="20"/>
        </w:rPr>
      </w:pPr>
    </w:p>
    <w:p w:rsidR="00FC1A61" w:rsidRPr="000E0DE4" w:rsidRDefault="00FC1A61" w:rsidP="00FC1A61">
      <w:pPr>
        <w:spacing w:before="120"/>
        <w:ind w:left="142"/>
        <w:jc w:val="both"/>
        <w:rPr>
          <w:rFonts w:ascii="Verdana" w:hAnsi="Verdana"/>
          <w:b/>
          <w:sz w:val="20"/>
          <w:u w:val="single"/>
        </w:rPr>
      </w:pPr>
      <w:proofErr w:type="gramStart"/>
      <w:r w:rsidRPr="000E0DE4">
        <w:rPr>
          <w:rFonts w:ascii="Verdana" w:hAnsi="Verdana"/>
          <w:b/>
          <w:sz w:val="20"/>
          <w:u w:val="single"/>
        </w:rPr>
        <w:t>NÃO-ESCOPO</w:t>
      </w:r>
      <w:proofErr w:type="gramEnd"/>
      <w:r w:rsidRPr="000E0DE4">
        <w:rPr>
          <w:rFonts w:ascii="Verdana" w:hAnsi="Verdana"/>
          <w:b/>
          <w:sz w:val="20"/>
          <w:u w:val="single"/>
        </w:rPr>
        <w:t xml:space="preserve"> </w:t>
      </w:r>
    </w:p>
    <w:p w:rsidR="00FC1A61" w:rsidRPr="00421B01" w:rsidRDefault="00FC1A61" w:rsidP="00FC1A61">
      <w:pPr>
        <w:numPr>
          <w:ilvl w:val="0"/>
          <w:numId w:val="1"/>
        </w:numPr>
        <w:spacing w:before="120"/>
        <w:ind w:left="720"/>
        <w:jc w:val="both"/>
        <w:rPr>
          <w:rFonts w:ascii="Verdana" w:hAnsi="Verdana"/>
          <w:sz w:val="20"/>
        </w:rPr>
      </w:pPr>
      <w:r w:rsidRPr="00421B01">
        <w:rPr>
          <w:rFonts w:ascii="Verdana" w:hAnsi="Verdana"/>
          <w:sz w:val="20"/>
        </w:rPr>
        <w:t>Atendimento a leis internacionais de controle de jornada</w:t>
      </w:r>
      <w:r>
        <w:rPr>
          <w:rFonts w:ascii="Verdana" w:hAnsi="Verdana"/>
          <w:sz w:val="20"/>
        </w:rPr>
        <w:t>;</w:t>
      </w:r>
    </w:p>
    <w:p w:rsidR="00FC1A61" w:rsidRPr="00421B01" w:rsidRDefault="00FC1A61" w:rsidP="00FC1A61">
      <w:pPr>
        <w:numPr>
          <w:ilvl w:val="0"/>
          <w:numId w:val="1"/>
        </w:numPr>
        <w:spacing w:before="120"/>
        <w:ind w:left="720"/>
        <w:jc w:val="both"/>
        <w:rPr>
          <w:rFonts w:ascii="Verdana" w:hAnsi="Verdana"/>
          <w:sz w:val="20"/>
        </w:rPr>
      </w:pPr>
      <w:r w:rsidRPr="00421B01">
        <w:rPr>
          <w:rFonts w:ascii="Verdana" w:hAnsi="Verdana"/>
          <w:sz w:val="20"/>
        </w:rPr>
        <w:t>Escopos não apontados na lei</w:t>
      </w:r>
      <w:r>
        <w:rPr>
          <w:rFonts w:ascii="Verdana" w:hAnsi="Verdana"/>
          <w:sz w:val="20"/>
        </w:rPr>
        <w:t xml:space="preserve"> 12619</w:t>
      </w:r>
      <w:bookmarkStart w:id="0" w:name="_GoBack"/>
      <w:bookmarkEnd w:id="0"/>
      <w:r>
        <w:rPr>
          <w:rFonts w:ascii="Verdana" w:hAnsi="Verdana"/>
          <w:sz w:val="20"/>
        </w:rPr>
        <w:t>;</w:t>
      </w:r>
    </w:p>
    <w:p w:rsidR="00FC1A61" w:rsidRDefault="00FC1A61" w:rsidP="00FC1A61">
      <w:pPr>
        <w:numPr>
          <w:ilvl w:val="0"/>
          <w:numId w:val="1"/>
        </w:numPr>
        <w:spacing w:before="120"/>
        <w:ind w:left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</w:t>
      </w:r>
      <w:r w:rsidRPr="00421B01">
        <w:rPr>
          <w:rFonts w:ascii="Verdana" w:hAnsi="Verdana"/>
          <w:sz w:val="20"/>
        </w:rPr>
        <w:t>istema de folha de pagamento</w:t>
      </w:r>
      <w:r>
        <w:rPr>
          <w:rFonts w:ascii="Verdana" w:hAnsi="Verdana"/>
          <w:sz w:val="20"/>
        </w:rPr>
        <w:t>;</w:t>
      </w:r>
    </w:p>
    <w:p w:rsidR="00FC1A61" w:rsidRPr="00421B01" w:rsidRDefault="00FC1A61" w:rsidP="00FC1A61">
      <w:pPr>
        <w:numPr>
          <w:ilvl w:val="0"/>
          <w:numId w:val="1"/>
        </w:numPr>
        <w:spacing w:before="120"/>
        <w:ind w:left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Sistema de gestão da rota ou visualização;</w:t>
      </w:r>
    </w:p>
    <w:p w:rsidR="001C793D" w:rsidRDefault="00FC1A61" w:rsidP="001C793D">
      <w:pPr>
        <w:numPr>
          <w:ilvl w:val="0"/>
          <w:numId w:val="1"/>
        </w:numPr>
        <w:spacing w:before="120"/>
        <w:ind w:left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Comercialização</w:t>
      </w:r>
      <w:r w:rsidRPr="00421B01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d</w:t>
      </w:r>
      <w:r w:rsidRPr="00421B01">
        <w:rPr>
          <w:rFonts w:ascii="Verdana" w:hAnsi="Verdana"/>
          <w:sz w:val="20"/>
        </w:rPr>
        <w:t xml:space="preserve">o </w:t>
      </w:r>
      <w:proofErr w:type="spellStart"/>
      <w:r w:rsidRPr="00421B01">
        <w:rPr>
          <w:rFonts w:ascii="Verdana" w:hAnsi="Verdana"/>
          <w:sz w:val="20"/>
        </w:rPr>
        <w:t>smartphone</w:t>
      </w:r>
      <w:proofErr w:type="spellEnd"/>
      <w:r>
        <w:rPr>
          <w:rFonts w:ascii="Verdana" w:hAnsi="Verdana"/>
          <w:sz w:val="20"/>
        </w:rPr>
        <w:t>;</w:t>
      </w:r>
    </w:p>
    <w:p w:rsidR="00FC1A61" w:rsidRPr="001C793D" w:rsidRDefault="00FC1A61" w:rsidP="001C793D">
      <w:pPr>
        <w:numPr>
          <w:ilvl w:val="0"/>
          <w:numId w:val="1"/>
        </w:numPr>
        <w:spacing w:before="120"/>
        <w:ind w:left="720"/>
        <w:jc w:val="both"/>
        <w:rPr>
          <w:rFonts w:ascii="Verdana" w:hAnsi="Verdana"/>
          <w:sz w:val="20"/>
        </w:rPr>
      </w:pPr>
      <w:r w:rsidRPr="001C793D">
        <w:rPr>
          <w:rFonts w:ascii="Verdana" w:hAnsi="Verdana"/>
          <w:sz w:val="20"/>
        </w:rPr>
        <w:t>Gestão da entrega, sinistros, roubo, risco de falha ou falta da entrega.</w:t>
      </w:r>
    </w:p>
    <w:p w:rsidR="00FC1A61" w:rsidRDefault="00FC1A61" w:rsidP="00003DE9">
      <w:pPr>
        <w:pStyle w:val="PargrafodaLista"/>
        <w:spacing w:before="120"/>
        <w:jc w:val="both"/>
        <w:rPr>
          <w:rFonts w:ascii="Verdana" w:hAnsi="Verdana"/>
          <w:sz w:val="20"/>
        </w:rPr>
      </w:pPr>
    </w:p>
    <w:p w:rsidR="00FC1A61" w:rsidRDefault="00FC1A61" w:rsidP="00003DE9">
      <w:pPr>
        <w:pStyle w:val="PargrafodaLista"/>
        <w:spacing w:before="120"/>
        <w:jc w:val="both"/>
        <w:rPr>
          <w:rFonts w:ascii="Verdana" w:hAnsi="Verdana"/>
          <w:sz w:val="20"/>
        </w:rPr>
      </w:pPr>
    </w:p>
    <w:p w:rsidR="00FC1A61" w:rsidRDefault="00FC1A61" w:rsidP="00003DE9">
      <w:pPr>
        <w:pStyle w:val="PargrafodaLista"/>
        <w:spacing w:before="120"/>
        <w:jc w:val="both"/>
        <w:rPr>
          <w:rFonts w:ascii="Verdana" w:hAnsi="Verdana"/>
          <w:sz w:val="20"/>
        </w:rPr>
      </w:pPr>
    </w:p>
    <w:p w:rsidR="00FC1A61" w:rsidRDefault="00FC1A61" w:rsidP="00003DE9">
      <w:pPr>
        <w:pStyle w:val="PargrafodaLista"/>
        <w:spacing w:before="120"/>
        <w:jc w:val="both"/>
        <w:rPr>
          <w:rFonts w:ascii="Verdana" w:hAnsi="Verdana"/>
          <w:sz w:val="20"/>
        </w:rPr>
      </w:pPr>
    </w:p>
    <w:p w:rsidR="00FC1A61" w:rsidRPr="000845E5" w:rsidRDefault="00FC1A61" w:rsidP="00FC1A61">
      <w:pPr>
        <w:spacing w:before="120"/>
        <w:ind w:left="142"/>
        <w:jc w:val="both"/>
        <w:rPr>
          <w:rFonts w:ascii="Verdana" w:hAnsi="Verdana"/>
          <w:b/>
          <w:sz w:val="20"/>
          <w:u w:val="single"/>
        </w:rPr>
      </w:pPr>
      <w:r w:rsidRPr="000845E5">
        <w:rPr>
          <w:rFonts w:ascii="Verdana" w:hAnsi="Verdana"/>
          <w:b/>
          <w:sz w:val="20"/>
          <w:u w:val="single"/>
        </w:rPr>
        <w:lastRenderedPageBreak/>
        <w:t>OBJETIVOS MENSURÁVEIS DO PROJETO E CRITÉRIOS DE SUCESSO</w:t>
      </w:r>
    </w:p>
    <w:p w:rsidR="00FC1A61" w:rsidRPr="000845E5" w:rsidRDefault="00FC1A61" w:rsidP="00FC1A61">
      <w:pPr>
        <w:numPr>
          <w:ilvl w:val="0"/>
          <w:numId w:val="1"/>
        </w:numPr>
        <w:spacing w:before="120"/>
        <w:jc w:val="both"/>
        <w:rPr>
          <w:rFonts w:ascii="Verdana" w:hAnsi="Verdana"/>
          <w:sz w:val="20"/>
        </w:rPr>
      </w:pPr>
      <w:r w:rsidRPr="000845E5">
        <w:rPr>
          <w:rFonts w:ascii="Verdana" w:hAnsi="Verdana"/>
          <w:sz w:val="20"/>
        </w:rPr>
        <w:t>Gestão do tempo de desenvolvimento do projeto (planejado VS realizado)</w:t>
      </w:r>
      <w:r>
        <w:rPr>
          <w:rFonts w:ascii="Verdana" w:hAnsi="Verdana"/>
          <w:sz w:val="20"/>
        </w:rPr>
        <w:t>;</w:t>
      </w:r>
    </w:p>
    <w:p w:rsidR="00FC1A61" w:rsidRPr="000845E5" w:rsidRDefault="00FC1A61" w:rsidP="00FC1A61">
      <w:pPr>
        <w:numPr>
          <w:ilvl w:val="0"/>
          <w:numId w:val="1"/>
        </w:numPr>
        <w:spacing w:before="120"/>
        <w:jc w:val="both"/>
        <w:rPr>
          <w:rFonts w:ascii="Verdana" w:hAnsi="Verdana"/>
          <w:sz w:val="20"/>
        </w:rPr>
      </w:pPr>
      <w:r w:rsidRPr="000845E5">
        <w:rPr>
          <w:rFonts w:ascii="Verdana" w:hAnsi="Verdana"/>
          <w:sz w:val="20"/>
        </w:rPr>
        <w:t>Implantação do sistema no prazo</w:t>
      </w:r>
      <w:r>
        <w:rPr>
          <w:rFonts w:ascii="Verdana" w:hAnsi="Verdana"/>
          <w:sz w:val="20"/>
        </w:rPr>
        <w:t>;</w:t>
      </w:r>
    </w:p>
    <w:p w:rsidR="00FC1A61" w:rsidRPr="000845E5" w:rsidRDefault="00FC1A61" w:rsidP="00FC1A61">
      <w:pPr>
        <w:numPr>
          <w:ilvl w:val="0"/>
          <w:numId w:val="1"/>
        </w:numPr>
        <w:spacing w:before="120"/>
        <w:jc w:val="both"/>
        <w:rPr>
          <w:rFonts w:ascii="Verdana" w:hAnsi="Verdana"/>
          <w:sz w:val="20"/>
        </w:rPr>
      </w:pPr>
      <w:r w:rsidRPr="000845E5">
        <w:rPr>
          <w:rFonts w:ascii="Verdana" w:hAnsi="Verdana"/>
          <w:sz w:val="20"/>
        </w:rPr>
        <w:t>Estabilidade do sistema</w:t>
      </w:r>
      <w:r>
        <w:rPr>
          <w:rFonts w:ascii="Verdana" w:hAnsi="Verdana"/>
          <w:sz w:val="20"/>
        </w:rPr>
        <w:t>;</w:t>
      </w:r>
    </w:p>
    <w:p w:rsidR="00FC1A61" w:rsidRPr="000845E5" w:rsidRDefault="00FC1A61" w:rsidP="00FC1A61">
      <w:pPr>
        <w:numPr>
          <w:ilvl w:val="0"/>
          <w:numId w:val="1"/>
        </w:numPr>
        <w:spacing w:before="120"/>
        <w:jc w:val="both"/>
        <w:rPr>
          <w:rFonts w:ascii="Verdana" w:hAnsi="Verdana"/>
          <w:sz w:val="20"/>
        </w:rPr>
      </w:pPr>
      <w:r w:rsidRPr="000845E5">
        <w:rPr>
          <w:rFonts w:ascii="Verdana" w:hAnsi="Verdana"/>
          <w:sz w:val="20"/>
        </w:rPr>
        <w:t>Acuracidade das informações geradas pelo sistema</w:t>
      </w:r>
      <w:r>
        <w:rPr>
          <w:rFonts w:ascii="Verdana" w:hAnsi="Verdana"/>
          <w:sz w:val="20"/>
        </w:rPr>
        <w:t>.</w:t>
      </w:r>
    </w:p>
    <w:p w:rsidR="00FC1A61" w:rsidRDefault="00FC1A61" w:rsidP="00003DE9">
      <w:pPr>
        <w:pStyle w:val="PargrafodaLista"/>
        <w:spacing w:before="120"/>
        <w:jc w:val="both"/>
        <w:rPr>
          <w:rFonts w:ascii="Verdana" w:hAnsi="Verdana"/>
          <w:sz w:val="20"/>
        </w:rPr>
      </w:pPr>
    </w:p>
    <w:p w:rsidR="000777D5" w:rsidRDefault="006E4A96" w:rsidP="000777D5">
      <w:pPr>
        <w:spacing w:before="120"/>
        <w:jc w:val="both"/>
        <w:rPr>
          <w:rFonts w:ascii="Verdana" w:hAnsi="Verdana"/>
          <w:b/>
          <w:sz w:val="20"/>
          <w:u w:val="single"/>
        </w:rPr>
      </w:pPr>
      <w:r>
        <w:rPr>
          <w:rFonts w:ascii="Verdana" w:hAnsi="Verdana"/>
          <w:b/>
          <w:sz w:val="20"/>
          <w:u w:val="single"/>
        </w:rPr>
        <w:t>ESPECIFICAÇÃO</w:t>
      </w:r>
      <w:r w:rsidR="000777D5">
        <w:rPr>
          <w:rFonts w:ascii="Verdana" w:hAnsi="Verdana"/>
          <w:b/>
          <w:sz w:val="20"/>
          <w:u w:val="single"/>
        </w:rPr>
        <w:t xml:space="preserve"> DO SISTEMA</w:t>
      </w:r>
    </w:p>
    <w:p w:rsidR="00D03CD2" w:rsidRPr="00D03CD2" w:rsidRDefault="00D03CD2" w:rsidP="00D03CD2">
      <w:pPr>
        <w:pStyle w:val="PargrafodaLista"/>
        <w:spacing w:before="120"/>
        <w:ind w:left="0"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 sistema deverá computar todas as inconsistências legais que não atenderem às especificações abaixo:</w:t>
      </w:r>
    </w:p>
    <w:p w:rsidR="00D03CD2" w:rsidRDefault="00D03CD2" w:rsidP="00D03CD2">
      <w:pPr>
        <w:pStyle w:val="PargrafodaLista"/>
        <w:numPr>
          <w:ilvl w:val="0"/>
          <w:numId w:val="6"/>
        </w:numPr>
        <w:spacing w:before="120"/>
        <w:ind w:left="5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A cada 4 </w:t>
      </w:r>
      <w:proofErr w:type="gramStart"/>
      <w:r>
        <w:rPr>
          <w:rFonts w:ascii="Verdana" w:hAnsi="Verdana"/>
          <w:sz w:val="20"/>
        </w:rPr>
        <w:t>horas, deverá ocorrer</w:t>
      </w:r>
      <w:proofErr w:type="gramEnd"/>
      <w:r>
        <w:rPr>
          <w:rFonts w:ascii="Verdana" w:hAnsi="Verdana"/>
          <w:sz w:val="20"/>
        </w:rPr>
        <w:t xml:space="preserve"> um descanso de 30 minutos;</w:t>
      </w:r>
    </w:p>
    <w:p w:rsidR="00D03CD2" w:rsidRDefault="00D03CD2" w:rsidP="00D03CD2">
      <w:pPr>
        <w:pStyle w:val="PargrafodaLista"/>
        <w:numPr>
          <w:ilvl w:val="0"/>
          <w:numId w:val="6"/>
        </w:numPr>
        <w:spacing w:before="120"/>
        <w:ind w:left="5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Jornada semanal não poderá ultrapassar 44 horas;</w:t>
      </w:r>
    </w:p>
    <w:p w:rsidR="00D03CD2" w:rsidRDefault="00D03CD2" w:rsidP="00D03CD2">
      <w:pPr>
        <w:pStyle w:val="PargrafodaLista"/>
        <w:numPr>
          <w:ilvl w:val="0"/>
          <w:numId w:val="6"/>
        </w:numPr>
        <w:spacing w:before="120"/>
        <w:ind w:left="5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Máximo de 10 horas trabalhadas em um mesmo dia;</w:t>
      </w:r>
    </w:p>
    <w:p w:rsidR="00D03CD2" w:rsidRDefault="00D03CD2" w:rsidP="00D03CD2">
      <w:pPr>
        <w:pStyle w:val="PargrafodaLista"/>
        <w:numPr>
          <w:ilvl w:val="0"/>
          <w:numId w:val="6"/>
        </w:numPr>
        <w:spacing w:before="120"/>
        <w:ind w:left="5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Intervalo de refeição: </w:t>
      </w:r>
      <m:oMath>
        <m:r>
          <w:rPr>
            <w:rFonts w:ascii="Cambria Math" w:hAnsi="Cambria Math"/>
            <w:sz w:val="20"/>
          </w:rPr>
          <m:t>≥</m:t>
        </m:r>
      </m:oMath>
      <w:r>
        <w:rPr>
          <w:rFonts w:ascii="Verdana" w:hAnsi="Verdana"/>
          <w:sz w:val="20"/>
        </w:rPr>
        <w:t xml:space="preserve"> 1 hora e </w:t>
      </w:r>
      <m:oMath>
        <m:r>
          <w:rPr>
            <w:rFonts w:ascii="Cambria Math" w:hAnsi="Cambria Math"/>
            <w:sz w:val="20"/>
          </w:rPr>
          <m:t>≤</m:t>
        </m:r>
      </m:oMath>
      <w:r>
        <w:rPr>
          <w:rFonts w:ascii="Verdana" w:hAnsi="Verdana"/>
          <w:sz w:val="20"/>
        </w:rPr>
        <w:t xml:space="preserve"> 2 horas;</w:t>
      </w:r>
    </w:p>
    <w:p w:rsidR="00D03CD2" w:rsidRDefault="00D03CD2" w:rsidP="00D03CD2">
      <w:pPr>
        <w:pStyle w:val="PargrafodaLista"/>
        <w:numPr>
          <w:ilvl w:val="0"/>
          <w:numId w:val="6"/>
        </w:numPr>
        <w:spacing w:before="120"/>
        <w:ind w:left="5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Proibido intervalo interjornada menor que 11 horas;</w:t>
      </w:r>
    </w:p>
    <w:p w:rsidR="00D03CD2" w:rsidRDefault="00D03CD2" w:rsidP="00D03CD2">
      <w:pPr>
        <w:pStyle w:val="PargrafodaLista"/>
        <w:numPr>
          <w:ilvl w:val="0"/>
          <w:numId w:val="6"/>
        </w:numPr>
        <w:spacing w:before="120"/>
        <w:ind w:left="5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Horário de início da refeição não pode superar 6 horas</w:t>
      </w:r>
      <w:r w:rsidR="00D504A4">
        <w:rPr>
          <w:rFonts w:ascii="Verdana" w:hAnsi="Verdana"/>
          <w:sz w:val="20"/>
        </w:rPr>
        <w:t xml:space="preserve"> a partir do início da jornada</w:t>
      </w:r>
      <w:r>
        <w:rPr>
          <w:rFonts w:ascii="Verdana" w:hAnsi="Verdana"/>
          <w:sz w:val="20"/>
        </w:rPr>
        <w:t>;</w:t>
      </w:r>
    </w:p>
    <w:p w:rsidR="00D03CD2" w:rsidRDefault="00D03CD2" w:rsidP="00D03CD2">
      <w:pPr>
        <w:pStyle w:val="PargrafodaLista"/>
        <w:numPr>
          <w:ilvl w:val="0"/>
          <w:numId w:val="6"/>
        </w:numPr>
        <w:spacing w:before="120"/>
        <w:ind w:left="5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Máximo de 13 dias consecutivos trabalhando;</w:t>
      </w:r>
    </w:p>
    <w:p w:rsidR="00D03CD2" w:rsidRDefault="00D03CD2" w:rsidP="00D03CD2">
      <w:pPr>
        <w:pStyle w:val="PargrafodaLista"/>
        <w:numPr>
          <w:ilvl w:val="0"/>
          <w:numId w:val="6"/>
        </w:numPr>
        <w:spacing w:before="120"/>
        <w:ind w:left="5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Se estiver em sistema de revezamento de condução, computar 30% da hora-base;</w:t>
      </w:r>
    </w:p>
    <w:p w:rsidR="00D504A4" w:rsidRPr="00D504A4" w:rsidRDefault="00D504A4" w:rsidP="00D504A4">
      <w:pPr>
        <w:pStyle w:val="PargrafodaLista"/>
        <w:numPr>
          <w:ilvl w:val="0"/>
          <w:numId w:val="6"/>
        </w:numPr>
        <w:spacing w:before="120"/>
        <w:ind w:left="5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Quando houver sistema de revezamento, é necessário o mínimo de 6 horas consecutivas fora do veículo por dia;</w:t>
      </w:r>
    </w:p>
    <w:p w:rsidR="00D03CD2" w:rsidRDefault="00D03CD2" w:rsidP="00D03CD2">
      <w:pPr>
        <w:pStyle w:val="PargrafodaLista"/>
        <w:numPr>
          <w:ilvl w:val="0"/>
          <w:numId w:val="6"/>
        </w:numPr>
        <w:spacing w:before="120"/>
        <w:ind w:left="5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Pelo menos </w:t>
      </w:r>
      <w:proofErr w:type="gramStart"/>
      <w:r>
        <w:rPr>
          <w:rFonts w:ascii="Verdana" w:hAnsi="Verdana"/>
          <w:sz w:val="20"/>
        </w:rPr>
        <w:t>1</w:t>
      </w:r>
      <w:proofErr w:type="gramEnd"/>
      <w:r>
        <w:rPr>
          <w:rFonts w:ascii="Verdana" w:hAnsi="Verdana"/>
          <w:sz w:val="20"/>
        </w:rPr>
        <w:t xml:space="preserve"> domingo de folga por mês;</w:t>
      </w:r>
    </w:p>
    <w:p w:rsidR="00D504A4" w:rsidRDefault="00D504A4" w:rsidP="00D03CD2">
      <w:pPr>
        <w:pStyle w:val="PargrafodaLista"/>
        <w:numPr>
          <w:ilvl w:val="0"/>
          <w:numId w:val="6"/>
        </w:numPr>
        <w:spacing w:before="120"/>
        <w:ind w:left="5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Se o retorno do motorista para base for menor que </w:t>
      </w:r>
      <w:proofErr w:type="gramStart"/>
      <w:r>
        <w:rPr>
          <w:rFonts w:ascii="Verdana" w:hAnsi="Verdana"/>
          <w:sz w:val="20"/>
        </w:rPr>
        <w:t>1</w:t>
      </w:r>
      <w:proofErr w:type="gramEnd"/>
      <w:r>
        <w:rPr>
          <w:rFonts w:ascii="Verdana" w:hAnsi="Verdana"/>
          <w:sz w:val="20"/>
        </w:rPr>
        <w:t xml:space="preserve"> semana, o descanso semanal remunerado será de 35 horas. Caso contrário, será de 36 horas.</w:t>
      </w:r>
    </w:p>
    <w:p w:rsidR="00D03CD2" w:rsidRDefault="00D03CD2" w:rsidP="00D03CD2">
      <w:pPr>
        <w:pStyle w:val="PargrafodaLista"/>
        <w:numPr>
          <w:ilvl w:val="0"/>
          <w:numId w:val="6"/>
        </w:numPr>
        <w:spacing w:before="120"/>
        <w:ind w:left="5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O sistema será capaz de contemplar o banco de horas para fins de </w:t>
      </w:r>
      <w:r w:rsidR="00D504A4">
        <w:rPr>
          <w:rFonts w:ascii="Verdana" w:hAnsi="Verdana"/>
          <w:sz w:val="20"/>
        </w:rPr>
        <w:t>negociação de folga, atraso, etc.</w:t>
      </w:r>
    </w:p>
    <w:p w:rsidR="00D504A4" w:rsidRDefault="00D504A4" w:rsidP="00D03CD2">
      <w:pPr>
        <w:pStyle w:val="PargrafodaLista"/>
        <w:numPr>
          <w:ilvl w:val="0"/>
          <w:numId w:val="6"/>
        </w:numPr>
        <w:spacing w:before="120"/>
        <w:ind w:left="5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 sistema registrará o posicionamento geográfico do aparelho (latitude e longitude) apenas para disponibilizar para uma eventual interface com outros sistemas a critério do cliente. Esse registro será feito usando o GPS do smartphone, que independe da rede celular;</w:t>
      </w:r>
    </w:p>
    <w:p w:rsidR="00D504A4" w:rsidRPr="00D504A4" w:rsidRDefault="00D504A4" w:rsidP="00D504A4">
      <w:pPr>
        <w:spacing w:before="120"/>
        <w:jc w:val="both"/>
        <w:rPr>
          <w:rFonts w:ascii="Verdana" w:hAnsi="Verdana"/>
          <w:sz w:val="20"/>
        </w:rPr>
      </w:pPr>
    </w:p>
    <w:p w:rsidR="00FC1A61" w:rsidRDefault="00FC1A61" w:rsidP="00D504A4">
      <w:pPr>
        <w:pStyle w:val="PargrafodaLista"/>
        <w:spacing w:before="120"/>
        <w:ind w:left="0"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A empresa XY </w:t>
      </w:r>
      <w:proofErr w:type="gramStart"/>
      <w:r>
        <w:rPr>
          <w:rFonts w:ascii="Verdana" w:hAnsi="Verdana"/>
          <w:sz w:val="20"/>
        </w:rPr>
        <w:t>indicará,</w:t>
      </w:r>
      <w:proofErr w:type="gramEnd"/>
      <w:r>
        <w:rPr>
          <w:rFonts w:ascii="Verdana" w:hAnsi="Verdana"/>
          <w:sz w:val="20"/>
        </w:rPr>
        <w:t xml:space="preserve"> a caráter de auxílio ao cliente, empresas que poderão fornecer: </w:t>
      </w:r>
    </w:p>
    <w:p w:rsidR="00FC1A61" w:rsidRDefault="00FC1A61" w:rsidP="00FC1A61">
      <w:pPr>
        <w:pStyle w:val="PargrafodaLista"/>
        <w:numPr>
          <w:ilvl w:val="0"/>
          <w:numId w:val="11"/>
        </w:numPr>
        <w:spacing w:before="120"/>
        <w:ind w:left="5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Smartphones;</w:t>
      </w:r>
    </w:p>
    <w:p w:rsidR="00FC1A61" w:rsidRDefault="00FC1A61" w:rsidP="00FC1A61">
      <w:pPr>
        <w:pStyle w:val="PargrafodaLista"/>
        <w:numPr>
          <w:ilvl w:val="0"/>
          <w:numId w:val="11"/>
        </w:numPr>
        <w:spacing w:before="120"/>
        <w:ind w:left="5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Sistemas de integração com a folha de pagamento;</w:t>
      </w:r>
    </w:p>
    <w:p w:rsidR="00D504A4" w:rsidRPr="00D03CD2" w:rsidRDefault="00FC1A61" w:rsidP="00FC1A61">
      <w:pPr>
        <w:pStyle w:val="PargrafodaLista"/>
        <w:numPr>
          <w:ilvl w:val="0"/>
          <w:numId w:val="11"/>
        </w:numPr>
        <w:spacing w:before="120"/>
        <w:ind w:left="5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Sistemas de gestão de rotas.</w:t>
      </w:r>
    </w:p>
    <w:p w:rsidR="00B643AC" w:rsidRDefault="00B643AC">
      <w:pPr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br w:type="page"/>
      </w:r>
    </w:p>
    <w:p w:rsidR="00B643AC" w:rsidRDefault="00B643AC" w:rsidP="00B643AC">
      <w:pPr>
        <w:spacing w:before="120"/>
        <w:jc w:val="both"/>
        <w:rPr>
          <w:rFonts w:ascii="Verdana" w:hAnsi="Verdana"/>
          <w:b/>
          <w:sz w:val="20"/>
          <w:u w:val="single"/>
        </w:rPr>
      </w:pPr>
      <w:r>
        <w:rPr>
          <w:rFonts w:ascii="Verdana" w:hAnsi="Verdana"/>
          <w:b/>
          <w:sz w:val="20"/>
          <w:u w:val="single"/>
        </w:rPr>
        <w:lastRenderedPageBreak/>
        <w:t>ESTRUTURA ANALÍTICA DO PROJETO (EAP OU WBS)</w:t>
      </w:r>
    </w:p>
    <w:p w:rsidR="00B643AC" w:rsidRPr="00D03CD2" w:rsidRDefault="00B643AC" w:rsidP="00B643AC">
      <w:pPr>
        <w:pStyle w:val="PargrafodaLista"/>
        <w:spacing w:before="120"/>
        <w:ind w:left="0"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 Estrutura Analítica do Projeto apresentada abaixo somente contempla as entregas, mas não apresenta o nível atividades.</w:t>
      </w:r>
    </w:p>
    <w:p w:rsidR="00003DE9" w:rsidRPr="00FC1A61" w:rsidRDefault="00B643AC" w:rsidP="00B643AC">
      <w:pPr>
        <w:spacing w:before="120"/>
        <w:ind w:left="-81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  <w:lang w:val="en-US" w:eastAsia="en-US"/>
        </w:rPr>
        <w:drawing>
          <wp:inline distT="0" distB="0" distL="0" distR="0">
            <wp:extent cx="6550019" cy="2493819"/>
            <wp:effectExtent l="19050" t="0" r="3181" b="0"/>
            <wp:docPr id="1" name="Imagem 0" descr="WBS - entreg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BS - entrega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0019" cy="24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DE9" w:rsidRPr="00FC1A61" w:rsidSect="00F34AC2">
      <w:headerReference w:type="default" r:id="rId14"/>
      <w:footerReference w:type="default" r:id="rId15"/>
      <w:pgSz w:w="11909" w:h="16834" w:code="9"/>
      <w:pgMar w:top="1584" w:right="1584" w:bottom="1584" w:left="158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AC4" w:rsidRDefault="004A4AC4" w:rsidP="00F34AC2">
      <w:r>
        <w:separator/>
      </w:r>
    </w:p>
  </w:endnote>
  <w:endnote w:type="continuationSeparator" w:id="0">
    <w:p w:rsidR="004A4AC4" w:rsidRDefault="004A4AC4" w:rsidP="00F34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28270"/>
      <w:docPartObj>
        <w:docPartGallery w:val="Page Numbers (Bottom of Page)"/>
        <w:docPartUnique/>
      </w:docPartObj>
    </w:sdtPr>
    <w:sdtContent>
      <w:p w:rsidR="00D504A4" w:rsidRDefault="0047649F">
        <w:pPr>
          <w:pStyle w:val="Rodap"/>
          <w:jc w:val="right"/>
        </w:pPr>
        <w:fldSimple w:instr=" PAGE   \* MERGEFORMAT ">
          <w:r w:rsidR="001C793D">
            <w:rPr>
              <w:noProof/>
            </w:rPr>
            <w:t>6</w:t>
          </w:r>
        </w:fldSimple>
      </w:p>
    </w:sdtContent>
  </w:sdt>
  <w:p w:rsidR="00D504A4" w:rsidRDefault="00D504A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AC4" w:rsidRDefault="004A4AC4" w:rsidP="00F34AC2">
      <w:r>
        <w:separator/>
      </w:r>
    </w:p>
  </w:footnote>
  <w:footnote w:type="continuationSeparator" w:id="0">
    <w:p w:rsidR="004A4AC4" w:rsidRDefault="004A4AC4" w:rsidP="00F34A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4A4" w:rsidRPr="009A5B42" w:rsidRDefault="00FC1A61" w:rsidP="00F34AC2">
    <w:pPr>
      <w:pStyle w:val="Cabealho"/>
      <w:jc w:val="center"/>
      <w:rPr>
        <w:rFonts w:ascii="Verdana" w:hAnsi="Verdana"/>
        <w:b/>
        <w:color w:val="948A54" w:themeColor="background2" w:themeShade="80"/>
        <w:u w:val="single"/>
      </w:rPr>
    </w:pPr>
    <w:r>
      <w:rPr>
        <w:rFonts w:ascii="Verdana" w:hAnsi="Verdana"/>
        <w:b/>
        <w:color w:val="948A54" w:themeColor="background2" w:themeShade="80"/>
        <w:u w:val="single"/>
      </w:rPr>
      <w:t>DECLARAÇÃO DE ESCOPO DO PROJETO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731D"/>
    <w:multiLevelType w:val="hybridMultilevel"/>
    <w:tmpl w:val="F1E6A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444A0"/>
    <w:multiLevelType w:val="hybridMultilevel"/>
    <w:tmpl w:val="C35C3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D2791"/>
    <w:multiLevelType w:val="hybridMultilevel"/>
    <w:tmpl w:val="5B7C0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A728B"/>
    <w:multiLevelType w:val="hybridMultilevel"/>
    <w:tmpl w:val="12AA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03166F"/>
    <w:multiLevelType w:val="hybridMultilevel"/>
    <w:tmpl w:val="A2F40B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A5F1CAC"/>
    <w:multiLevelType w:val="hybridMultilevel"/>
    <w:tmpl w:val="7464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9044C1"/>
    <w:multiLevelType w:val="hybridMultilevel"/>
    <w:tmpl w:val="B9BE3F36"/>
    <w:lvl w:ilvl="0" w:tplc="84F8840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02035D"/>
    <w:multiLevelType w:val="hybridMultilevel"/>
    <w:tmpl w:val="57C6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3B3212"/>
    <w:multiLevelType w:val="hybridMultilevel"/>
    <w:tmpl w:val="5630E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7A3002"/>
    <w:multiLevelType w:val="hybridMultilevel"/>
    <w:tmpl w:val="9D7C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34666E"/>
    <w:multiLevelType w:val="hybridMultilevel"/>
    <w:tmpl w:val="B366D578"/>
    <w:lvl w:ilvl="0" w:tplc="84F88402">
      <w:numFmt w:val="bullet"/>
      <w:lvlText w:val=""/>
      <w:lvlJc w:val="left"/>
      <w:pPr>
        <w:ind w:left="502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2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4A39"/>
    <w:rsid w:val="00003DE9"/>
    <w:rsid w:val="000305F1"/>
    <w:rsid w:val="00030BF5"/>
    <w:rsid w:val="000777D5"/>
    <w:rsid w:val="000845E5"/>
    <w:rsid w:val="000D4B22"/>
    <w:rsid w:val="000E0DE4"/>
    <w:rsid w:val="00115BC4"/>
    <w:rsid w:val="00144F06"/>
    <w:rsid w:val="001926D7"/>
    <w:rsid w:val="001C4C81"/>
    <w:rsid w:val="001C793D"/>
    <w:rsid w:val="001D048A"/>
    <w:rsid w:val="001F5AFD"/>
    <w:rsid w:val="002629DB"/>
    <w:rsid w:val="002B5384"/>
    <w:rsid w:val="002F3821"/>
    <w:rsid w:val="00375C2F"/>
    <w:rsid w:val="00393915"/>
    <w:rsid w:val="003B3615"/>
    <w:rsid w:val="003F52DD"/>
    <w:rsid w:val="00414A55"/>
    <w:rsid w:val="00421B01"/>
    <w:rsid w:val="00455CD3"/>
    <w:rsid w:val="0047649F"/>
    <w:rsid w:val="00495AAE"/>
    <w:rsid w:val="004A4AC4"/>
    <w:rsid w:val="004A67A2"/>
    <w:rsid w:val="004E2008"/>
    <w:rsid w:val="005547A2"/>
    <w:rsid w:val="00563C6A"/>
    <w:rsid w:val="005D6C0F"/>
    <w:rsid w:val="006D2E5B"/>
    <w:rsid w:val="006D5FD0"/>
    <w:rsid w:val="006E4A96"/>
    <w:rsid w:val="00735EC0"/>
    <w:rsid w:val="007535E0"/>
    <w:rsid w:val="00766BFC"/>
    <w:rsid w:val="00773C21"/>
    <w:rsid w:val="00845A39"/>
    <w:rsid w:val="008552B6"/>
    <w:rsid w:val="009040F6"/>
    <w:rsid w:val="009A582E"/>
    <w:rsid w:val="009A5B42"/>
    <w:rsid w:val="009D66B5"/>
    <w:rsid w:val="00A0148B"/>
    <w:rsid w:val="00A74B3A"/>
    <w:rsid w:val="00AD4CE2"/>
    <w:rsid w:val="00B01FDD"/>
    <w:rsid w:val="00B0346B"/>
    <w:rsid w:val="00B04A39"/>
    <w:rsid w:val="00B057DC"/>
    <w:rsid w:val="00B26834"/>
    <w:rsid w:val="00B643AC"/>
    <w:rsid w:val="00B84759"/>
    <w:rsid w:val="00B85872"/>
    <w:rsid w:val="00BC42B5"/>
    <w:rsid w:val="00BC719C"/>
    <w:rsid w:val="00BF5621"/>
    <w:rsid w:val="00C347AF"/>
    <w:rsid w:val="00CC2EE3"/>
    <w:rsid w:val="00D03CD2"/>
    <w:rsid w:val="00D1091C"/>
    <w:rsid w:val="00D2352C"/>
    <w:rsid w:val="00D504A4"/>
    <w:rsid w:val="00D5544F"/>
    <w:rsid w:val="00D66492"/>
    <w:rsid w:val="00D7787D"/>
    <w:rsid w:val="00DD770A"/>
    <w:rsid w:val="00E022E8"/>
    <w:rsid w:val="00E05645"/>
    <w:rsid w:val="00E36FD0"/>
    <w:rsid w:val="00EA09FF"/>
    <w:rsid w:val="00F30B2C"/>
    <w:rsid w:val="00F34AC2"/>
    <w:rsid w:val="00F363F1"/>
    <w:rsid w:val="00F72816"/>
    <w:rsid w:val="00F86298"/>
    <w:rsid w:val="00FA0137"/>
    <w:rsid w:val="00FC1A61"/>
    <w:rsid w:val="00FC5D90"/>
    <w:rsid w:val="00FE0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A39"/>
    <w:pPr>
      <w:spacing w:after="0" w:line="240" w:lineRule="auto"/>
    </w:pPr>
    <w:rPr>
      <w:rFonts w:ascii="Book Antiqua" w:eastAsia="Times New Roman" w:hAnsi="Book Antiqua" w:cs="Times New Roman"/>
      <w:sz w:val="24"/>
      <w:szCs w:val="20"/>
      <w:lang w:val="pt-BR" w:eastAsia="pt-BR"/>
    </w:rPr>
  </w:style>
  <w:style w:type="paragraph" w:styleId="Ttulo6">
    <w:name w:val="heading 6"/>
    <w:basedOn w:val="Normal"/>
    <w:next w:val="Normal"/>
    <w:link w:val="Ttulo6Char"/>
    <w:qFormat/>
    <w:rsid w:val="00B04A39"/>
    <w:pPr>
      <w:keepNext/>
      <w:spacing w:before="120"/>
      <w:ind w:left="142"/>
      <w:outlineLvl w:val="5"/>
    </w:pPr>
    <w:rPr>
      <w:i/>
    </w:rPr>
  </w:style>
  <w:style w:type="paragraph" w:styleId="Ttulo7">
    <w:name w:val="heading 7"/>
    <w:basedOn w:val="Normal"/>
    <w:next w:val="Normal"/>
    <w:link w:val="Ttulo7Char"/>
    <w:qFormat/>
    <w:rsid w:val="00B04A39"/>
    <w:pPr>
      <w:keepNext/>
      <w:spacing w:before="120"/>
      <w:ind w:left="72"/>
      <w:outlineLvl w:val="6"/>
    </w:pPr>
    <w:rPr>
      <w:i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rsid w:val="00B04A39"/>
    <w:rPr>
      <w:rFonts w:ascii="Book Antiqua" w:eastAsia="Times New Roman" w:hAnsi="Book Antiqua" w:cs="Times New Roman"/>
      <w:i/>
      <w:sz w:val="24"/>
      <w:szCs w:val="20"/>
      <w:lang w:val="pt-BR" w:eastAsia="pt-BR"/>
    </w:rPr>
  </w:style>
  <w:style w:type="character" w:customStyle="1" w:styleId="Ttulo7Char">
    <w:name w:val="Título 7 Char"/>
    <w:basedOn w:val="Fontepargpadro"/>
    <w:link w:val="Ttulo7"/>
    <w:rsid w:val="00B04A39"/>
    <w:rPr>
      <w:rFonts w:ascii="Book Antiqua" w:eastAsia="Times New Roman" w:hAnsi="Book Antiqua" w:cs="Times New Roman"/>
      <w:i/>
      <w:noProof/>
      <w:sz w:val="24"/>
      <w:szCs w:val="20"/>
      <w:lang w:val="pt-BR" w:eastAsia="pt-BR"/>
    </w:rPr>
  </w:style>
  <w:style w:type="paragraph" w:styleId="PargrafodaLista">
    <w:name w:val="List Paragraph"/>
    <w:basedOn w:val="Normal"/>
    <w:uiPriority w:val="34"/>
    <w:qFormat/>
    <w:rsid w:val="002B538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34AC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4AC2"/>
    <w:rPr>
      <w:rFonts w:ascii="Tahoma" w:eastAsia="Times New Roman" w:hAnsi="Tahoma" w:cs="Tahoma"/>
      <w:sz w:val="16"/>
      <w:szCs w:val="16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F34AC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34AC2"/>
    <w:rPr>
      <w:rFonts w:ascii="Book Antiqua" w:eastAsia="Times New Roman" w:hAnsi="Book Antiqua" w:cs="Times New Roman"/>
      <w:sz w:val="24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unhideWhenUsed/>
    <w:rsid w:val="00F34AC2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F34AC2"/>
    <w:rPr>
      <w:rFonts w:ascii="Book Antiqua" w:eastAsia="Times New Roman" w:hAnsi="Book Antiqua" w:cs="Times New Roman"/>
      <w:sz w:val="24"/>
      <w:szCs w:val="20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86C61B8-ED97-4830-9ED1-FF25FEA63EB1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245A72F-E790-488D-B2DE-4C0A1544D200}">
      <dgm:prSet phldrT="[Texto]"/>
      <dgm:spPr/>
      <dgm:t>
        <a:bodyPr/>
        <a:lstStyle/>
        <a:p>
          <a:pPr algn="l"/>
          <a:r>
            <a:rPr lang="en-US"/>
            <a:t>NOME DO PROJETO:</a:t>
          </a:r>
        </a:p>
      </dgm:t>
    </dgm:pt>
    <dgm:pt modelId="{210229AC-FDF4-4B57-A3D9-665CAAC94523}" type="parTrans" cxnId="{7244BAE0-B4F4-4C20-9D09-7BF79547B7EF}">
      <dgm:prSet/>
      <dgm:spPr/>
      <dgm:t>
        <a:bodyPr/>
        <a:lstStyle/>
        <a:p>
          <a:endParaRPr lang="en-US"/>
        </a:p>
      </dgm:t>
    </dgm:pt>
    <dgm:pt modelId="{A66DB7BC-7042-4FD8-86CE-ADDF3424BADA}" type="sibTrans" cxnId="{7244BAE0-B4F4-4C20-9D09-7BF79547B7EF}">
      <dgm:prSet/>
      <dgm:spPr/>
      <dgm:t>
        <a:bodyPr/>
        <a:lstStyle/>
        <a:p>
          <a:endParaRPr lang="en-US"/>
        </a:p>
      </dgm:t>
    </dgm:pt>
    <dgm:pt modelId="{789F3DE0-1190-4E79-B2EB-943638C7C595}">
      <dgm:prSet phldrT="[Texto]"/>
      <dgm:spPr/>
      <dgm:t>
        <a:bodyPr/>
        <a:lstStyle/>
        <a:p>
          <a:r>
            <a:rPr lang="en-US"/>
            <a:t>Gestão de Jornada de Trabalho de Motoristas</a:t>
          </a:r>
        </a:p>
      </dgm:t>
    </dgm:pt>
    <dgm:pt modelId="{95105D01-4D7C-4B47-9FEB-54881A788720}" type="parTrans" cxnId="{1C9D63C0-BFD6-47F4-AFD9-1C434A4715B4}">
      <dgm:prSet/>
      <dgm:spPr/>
      <dgm:t>
        <a:bodyPr/>
        <a:lstStyle/>
        <a:p>
          <a:endParaRPr lang="en-US"/>
        </a:p>
      </dgm:t>
    </dgm:pt>
    <dgm:pt modelId="{2E520CA5-D16A-4AFC-B9AD-FED453B680F5}" type="sibTrans" cxnId="{1C9D63C0-BFD6-47F4-AFD9-1C434A4715B4}">
      <dgm:prSet/>
      <dgm:spPr/>
      <dgm:t>
        <a:bodyPr/>
        <a:lstStyle/>
        <a:p>
          <a:endParaRPr lang="en-US"/>
        </a:p>
      </dgm:t>
    </dgm:pt>
    <dgm:pt modelId="{F9552A64-8736-4283-BF19-E5A4ECA03208}">
      <dgm:prSet phldrT="[Texto]"/>
      <dgm:spPr/>
      <dgm:t>
        <a:bodyPr/>
        <a:lstStyle/>
        <a:p>
          <a:pPr algn="l"/>
          <a:r>
            <a:rPr lang="en-US"/>
            <a:t>GERENTE:</a:t>
          </a:r>
        </a:p>
      </dgm:t>
    </dgm:pt>
    <dgm:pt modelId="{B6C5BD32-68E0-4CCF-9556-331E7948D746}" type="parTrans" cxnId="{94DC219A-95EB-4B8F-9A19-A05B7ADCF017}">
      <dgm:prSet/>
      <dgm:spPr/>
      <dgm:t>
        <a:bodyPr/>
        <a:lstStyle/>
        <a:p>
          <a:endParaRPr lang="en-US"/>
        </a:p>
      </dgm:t>
    </dgm:pt>
    <dgm:pt modelId="{B9CE5E8B-A885-4D57-8773-5627879745D0}" type="sibTrans" cxnId="{94DC219A-95EB-4B8F-9A19-A05B7ADCF017}">
      <dgm:prSet/>
      <dgm:spPr/>
      <dgm:t>
        <a:bodyPr/>
        <a:lstStyle/>
        <a:p>
          <a:endParaRPr lang="en-US"/>
        </a:p>
      </dgm:t>
    </dgm:pt>
    <dgm:pt modelId="{61133DEA-622D-4A3B-B595-35DC1CC2F85D}">
      <dgm:prSet phldrT="[Texto]"/>
      <dgm:spPr/>
      <dgm:t>
        <a:bodyPr/>
        <a:lstStyle/>
        <a:p>
          <a:r>
            <a:rPr lang="en-US"/>
            <a:t>João Godofredo Bulhões</a:t>
          </a:r>
        </a:p>
      </dgm:t>
    </dgm:pt>
    <dgm:pt modelId="{AC055065-B3C8-4256-84FA-263899D5F94F}" type="parTrans" cxnId="{24BB1434-D8C8-4E41-B432-5E960BBDD7E5}">
      <dgm:prSet/>
      <dgm:spPr/>
      <dgm:t>
        <a:bodyPr/>
        <a:lstStyle/>
        <a:p>
          <a:endParaRPr lang="en-US"/>
        </a:p>
      </dgm:t>
    </dgm:pt>
    <dgm:pt modelId="{0FDC2867-2EC1-4299-BC25-649E0346A662}" type="sibTrans" cxnId="{24BB1434-D8C8-4E41-B432-5E960BBDD7E5}">
      <dgm:prSet/>
      <dgm:spPr/>
      <dgm:t>
        <a:bodyPr/>
        <a:lstStyle/>
        <a:p>
          <a:endParaRPr lang="en-US"/>
        </a:p>
      </dgm:t>
    </dgm:pt>
    <dgm:pt modelId="{0AAF807D-E206-4063-A2E9-F9996CA0B79D}">
      <dgm:prSet phldrT="[Texto]"/>
      <dgm:spPr/>
      <dgm:t>
        <a:bodyPr/>
        <a:lstStyle/>
        <a:p>
          <a:pPr algn="l"/>
          <a:r>
            <a:rPr lang="en-US"/>
            <a:t>CENTRO DE CUSTO:</a:t>
          </a:r>
        </a:p>
      </dgm:t>
    </dgm:pt>
    <dgm:pt modelId="{8B500855-02D9-43BC-864A-2CC444E12364}" type="parTrans" cxnId="{134C8987-6F2C-4E18-97AD-D551A2EF73DF}">
      <dgm:prSet/>
      <dgm:spPr/>
      <dgm:t>
        <a:bodyPr/>
        <a:lstStyle/>
        <a:p>
          <a:endParaRPr lang="en-US"/>
        </a:p>
      </dgm:t>
    </dgm:pt>
    <dgm:pt modelId="{3D0F2814-E5D8-47CE-9829-730D42343407}" type="sibTrans" cxnId="{134C8987-6F2C-4E18-97AD-D551A2EF73DF}">
      <dgm:prSet/>
      <dgm:spPr/>
      <dgm:t>
        <a:bodyPr/>
        <a:lstStyle/>
        <a:p>
          <a:endParaRPr lang="en-US"/>
        </a:p>
      </dgm:t>
    </dgm:pt>
    <dgm:pt modelId="{036F4825-EFB9-4B01-91E9-94188DB97428}">
      <dgm:prSet phldrT="[Texto]"/>
      <dgm:spPr/>
      <dgm:t>
        <a:bodyPr/>
        <a:lstStyle/>
        <a:p>
          <a:r>
            <a:rPr lang="en-US"/>
            <a:t>Logística</a:t>
          </a:r>
        </a:p>
      </dgm:t>
    </dgm:pt>
    <dgm:pt modelId="{6164BA36-D6FF-4DB7-AE57-55BA43E8C931}" type="parTrans" cxnId="{766111C7-E71A-4821-B1A9-E14994D7F412}">
      <dgm:prSet/>
      <dgm:spPr/>
      <dgm:t>
        <a:bodyPr/>
        <a:lstStyle/>
        <a:p>
          <a:endParaRPr lang="en-US"/>
        </a:p>
      </dgm:t>
    </dgm:pt>
    <dgm:pt modelId="{D41BE206-ED41-4FCD-99F7-33FD20101353}" type="sibTrans" cxnId="{766111C7-E71A-4821-B1A9-E14994D7F412}">
      <dgm:prSet/>
      <dgm:spPr/>
      <dgm:t>
        <a:bodyPr/>
        <a:lstStyle/>
        <a:p>
          <a:endParaRPr lang="en-US"/>
        </a:p>
      </dgm:t>
    </dgm:pt>
    <dgm:pt modelId="{81212AAD-7C73-4412-B8CF-9341671721FE}" type="pres">
      <dgm:prSet presAssocID="{486C61B8-ED97-4830-9ED1-FF25FEA63EB1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7421E45-F3CC-42FE-A9BF-C087A12B6F0E}" type="pres">
      <dgm:prSet presAssocID="{5245A72F-E790-488D-B2DE-4C0A1544D200}" presName="linNode" presStyleCnt="0"/>
      <dgm:spPr/>
    </dgm:pt>
    <dgm:pt modelId="{5E77E77E-D45B-44D6-BC54-96B41297AE99}" type="pres">
      <dgm:prSet presAssocID="{5245A72F-E790-488D-B2DE-4C0A1544D200}" presName="parentText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5505B92-B5C2-4A61-BB26-4BDE197C204E}" type="pres">
      <dgm:prSet presAssocID="{5245A72F-E790-488D-B2DE-4C0A1544D200}" presName="descendantText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C5C7D8-920B-4243-B748-5806FCD25C65}" type="pres">
      <dgm:prSet presAssocID="{A66DB7BC-7042-4FD8-86CE-ADDF3424BADA}" presName="sp" presStyleCnt="0"/>
      <dgm:spPr/>
    </dgm:pt>
    <dgm:pt modelId="{5F9A28B2-E125-4FA0-8B4F-B012F08E47A9}" type="pres">
      <dgm:prSet presAssocID="{F9552A64-8736-4283-BF19-E5A4ECA03208}" presName="linNode" presStyleCnt="0"/>
      <dgm:spPr/>
    </dgm:pt>
    <dgm:pt modelId="{2F0508F6-390C-452C-8EF8-07973C7156C1}" type="pres">
      <dgm:prSet presAssocID="{F9552A64-8736-4283-BF19-E5A4ECA03208}" presName="parentText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616B7A9-D990-4B37-A64C-19E9A1860861}" type="pres">
      <dgm:prSet presAssocID="{F9552A64-8736-4283-BF19-E5A4ECA03208}" presName="descendantText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047454-85DA-46FB-A2B1-03ABC75E3489}" type="pres">
      <dgm:prSet presAssocID="{B9CE5E8B-A885-4D57-8773-5627879745D0}" presName="sp" presStyleCnt="0"/>
      <dgm:spPr/>
    </dgm:pt>
    <dgm:pt modelId="{ED3813CB-7A8A-42CE-BBE6-7F5C55B1269B}" type="pres">
      <dgm:prSet presAssocID="{0AAF807D-E206-4063-A2E9-F9996CA0B79D}" presName="linNode" presStyleCnt="0"/>
      <dgm:spPr/>
    </dgm:pt>
    <dgm:pt modelId="{C07B187B-B949-4FBE-857B-CB5E115E732D}" type="pres">
      <dgm:prSet presAssocID="{0AAF807D-E206-4063-A2E9-F9996CA0B79D}" presName="parentText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B0303F1-DEA4-4718-A8AB-CF2259C01A6F}" type="pres">
      <dgm:prSet presAssocID="{0AAF807D-E206-4063-A2E9-F9996CA0B79D}" presName="descendantText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188C73B-6A70-4F73-8E58-5CF059422B92}" type="presOf" srcId="{036F4825-EFB9-4B01-91E9-94188DB97428}" destId="{AB0303F1-DEA4-4718-A8AB-CF2259C01A6F}" srcOrd="0" destOrd="0" presId="urn:microsoft.com/office/officeart/2005/8/layout/vList5"/>
    <dgm:cxn modelId="{24BB1434-D8C8-4E41-B432-5E960BBDD7E5}" srcId="{F9552A64-8736-4283-BF19-E5A4ECA03208}" destId="{61133DEA-622D-4A3B-B595-35DC1CC2F85D}" srcOrd="0" destOrd="0" parTransId="{AC055065-B3C8-4256-84FA-263899D5F94F}" sibTransId="{0FDC2867-2EC1-4299-BC25-649E0346A662}"/>
    <dgm:cxn modelId="{34486AEC-AA19-4CB3-8164-24C1634FC3FE}" type="presOf" srcId="{61133DEA-622D-4A3B-B595-35DC1CC2F85D}" destId="{F616B7A9-D990-4B37-A64C-19E9A1860861}" srcOrd="0" destOrd="0" presId="urn:microsoft.com/office/officeart/2005/8/layout/vList5"/>
    <dgm:cxn modelId="{766111C7-E71A-4821-B1A9-E14994D7F412}" srcId="{0AAF807D-E206-4063-A2E9-F9996CA0B79D}" destId="{036F4825-EFB9-4B01-91E9-94188DB97428}" srcOrd="0" destOrd="0" parTransId="{6164BA36-D6FF-4DB7-AE57-55BA43E8C931}" sibTransId="{D41BE206-ED41-4FCD-99F7-33FD20101353}"/>
    <dgm:cxn modelId="{7244BAE0-B4F4-4C20-9D09-7BF79547B7EF}" srcId="{486C61B8-ED97-4830-9ED1-FF25FEA63EB1}" destId="{5245A72F-E790-488D-B2DE-4C0A1544D200}" srcOrd="0" destOrd="0" parTransId="{210229AC-FDF4-4B57-A3D9-665CAAC94523}" sibTransId="{A66DB7BC-7042-4FD8-86CE-ADDF3424BADA}"/>
    <dgm:cxn modelId="{830B374B-D8C6-4838-9B21-84A72A3C342B}" type="presOf" srcId="{F9552A64-8736-4283-BF19-E5A4ECA03208}" destId="{2F0508F6-390C-452C-8EF8-07973C7156C1}" srcOrd="0" destOrd="0" presId="urn:microsoft.com/office/officeart/2005/8/layout/vList5"/>
    <dgm:cxn modelId="{1C9D63C0-BFD6-47F4-AFD9-1C434A4715B4}" srcId="{5245A72F-E790-488D-B2DE-4C0A1544D200}" destId="{789F3DE0-1190-4E79-B2EB-943638C7C595}" srcOrd="0" destOrd="0" parTransId="{95105D01-4D7C-4B47-9FEB-54881A788720}" sibTransId="{2E520CA5-D16A-4AFC-B9AD-FED453B680F5}"/>
    <dgm:cxn modelId="{9DDEFAB3-9F3E-447C-A30D-840A834C5204}" type="presOf" srcId="{789F3DE0-1190-4E79-B2EB-943638C7C595}" destId="{A5505B92-B5C2-4A61-BB26-4BDE197C204E}" srcOrd="0" destOrd="0" presId="urn:microsoft.com/office/officeart/2005/8/layout/vList5"/>
    <dgm:cxn modelId="{809562C0-8341-423E-967B-9514D6C3A661}" type="presOf" srcId="{5245A72F-E790-488D-B2DE-4C0A1544D200}" destId="{5E77E77E-D45B-44D6-BC54-96B41297AE99}" srcOrd="0" destOrd="0" presId="urn:microsoft.com/office/officeart/2005/8/layout/vList5"/>
    <dgm:cxn modelId="{134C8987-6F2C-4E18-97AD-D551A2EF73DF}" srcId="{486C61B8-ED97-4830-9ED1-FF25FEA63EB1}" destId="{0AAF807D-E206-4063-A2E9-F9996CA0B79D}" srcOrd="2" destOrd="0" parTransId="{8B500855-02D9-43BC-864A-2CC444E12364}" sibTransId="{3D0F2814-E5D8-47CE-9829-730D42343407}"/>
    <dgm:cxn modelId="{94DC219A-95EB-4B8F-9A19-A05B7ADCF017}" srcId="{486C61B8-ED97-4830-9ED1-FF25FEA63EB1}" destId="{F9552A64-8736-4283-BF19-E5A4ECA03208}" srcOrd="1" destOrd="0" parTransId="{B6C5BD32-68E0-4CCF-9556-331E7948D746}" sibTransId="{B9CE5E8B-A885-4D57-8773-5627879745D0}"/>
    <dgm:cxn modelId="{73A8DCAB-DBEC-4B89-B3DE-9CB9000B33EB}" type="presOf" srcId="{0AAF807D-E206-4063-A2E9-F9996CA0B79D}" destId="{C07B187B-B949-4FBE-857B-CB5E115E732D}" srcOrd="0" destOrd="0" presId="urn:microsoft.com/office/officeart/2005/8/layout/vList5"/>
    <dgm:cxn modelId="{35C3271D-EACA-40EB-AF92-194E1802F543}" type="presOf" srcId="{486C61B8-ED97-4830-9ED1-FF25FEA63EB1}" destId="{81212AAD-7C73-4412-B8CF-9341671721FE}" srcOrd="0" destOrd="0" presId="urn:microsoft.com/office/officeart/2005/8/layout/vList5"/>
    <dgm:cxn modelId="{E2E9CE83-091D-4164-B95C-3D2382B77D6B}" type="presParOf" srcId="{81212AAD-7C73-4412-B8CF-9341671721FE}" destId="{F7421E45-F3CC-42FE-A9BF-C087A12B6F0E}" srcOrd="0" destOrd="0" presId="urn:microsoft.com/office/officeart/2005/8/layout/vList5"/>
    <dgm:cxn modelId="{CA23639B-E0A9-463F-A944-C8000C9E1FE4}" type="presParOf" srcId="{F7421E45-F3CC-42FE-A9BF-C087A12B6F0E}" destId="{5E77E77E-D45B-44D6-BC54-96B41297AE99}" srcOrd="0" destOrd="0" presId="urn:microsoft.com/office/officeart/2005/8/layout/vList5"/>
    <dgm:cxn modelId="{D397E717-9F68-45A1-9867-647C2EF1EB5D}" type="presParOf" srcId="{F7421E45-F3CC-42FE-A9BF-C087A12B6F0E}" destId="{A5505B92-B5C2-4A61-BB26-4BDE197C204E}" srcOrd="1" destOrd="0" presId="urn:microsoft.com/office/officeart/2005/8/layout/vList5"/>
    <dgm:cxn modelId="{8C3D7909-9583-4AF0-B990-0E6EBAF45E4D}" type="presParOf" srcId="{81212AAD-7C73-4412-B8CF-9341671721FE}" destId="{16C5C7D8-920B-4243-B748-5806FCD25C65}" srcOrd="1" destOrd="0" presId="urn:microsoft.com/office/officeart/2005/8/layout/vList5"/>
    <dgm:cxn modelId="{9264E702-C875-46E7-B3E1-1390CA799E7B}" type="presParOf" srcId="{81212AAD-7C73-4412-B8CF-9341671721FE}" destId="{5F9A28B2-E125-4FA0-8B4F-B012F08E47A9}" srcOrd="2" destOrd="0" presId="urn:microsoft.com/office/officeart/2005/8/layout/vList5"/>
    <dgm:cxn modelId="{CBEB5534-9E1E-4831-AC3B-B399ABBA1D4E}" type="presParOf" srcId="{5F9A28B2-E125-4FA0-8B4F-B012F08E47A9}" destId="{2F0508F6-390C-452C-8EF8-07973C7156C1}" srcOrd="0" destOrd="0" presId="urn:microsoft.com/office/officeart/2005/8/layout/vList5"/>
    <dgm:cxn modelId="{3DB81DE3-9205-4B5D-8737-B182CE3E3592}" type="presParOf" srcId="{5F9A28B2-E125-4FA0-8B4F-B012F08E47A9}" destId="{F616B7A9-D990-4B37-A64C-19E9A1860861}" srcOrd="1" destOrd="0" presId="urn:microsoft.com/office/officeart/2005/8/layout/vList5"/>
    <dgm:cxn modelId="{D6DB806B-10EB-4C96-ACBE-E46C88BBA100}" type="presParOf" srcId="{81212AAD-7C73-4412-B8CF-9341671721FE}" destId="{17047454-85DA-46FB-A2B1-03ABC75E3489}" srcOrd="3" destOrd="0" presId="urn:microsoft.com/office/officeart/2005/8/layout/vList5"/>
    <dgm:cxn modelId="{BEF22B8D-D240-4A01-AE30-710C1CEBB5CE}" type="presParOf" srcId="{81212AAD-7C73-4412-B8CF-9341671721FE}" destId="{ED3813CB-7A8A-42CE-BBE6-7F5C55B1269B}" srcOrd="4" destOrd="0" presId="urn:microsoft.com/office/officeart/2005/8/layout/vList5"/>
    <dgm:cxn modelId="{56A04E3E-7849-4282-A32F-5198877DEF32}" type="presParOf" srcId="{ED3813CB-7A8A-42CE-BBE6-7F5C55B1269B}" destId="{C07B187B-B949-4FBE-857B-CB5E115E732D}" srcOrd="0" destOrd="0" presId="urn:microsoft.com/office/officeart/2005/8/layout/vList5"/>
    <dgm:cxn modelId="{36FDC918-9982-4D70-9AEC-0776389F4502}" type="presParOf" srcId="{ED3813CB-7A8A-42CE-BBE6-7F5C55B1269B}" destId="{AB0303F1-DEA4-4718-A8AB-CF2259C01A6F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5505B92-B5C2-4A61-BB26-4BDE197C204E}">
      <dsp:nvSpPr>
        <dsp:cNvPr id="0" name=""/>
        <dsp:cNvSpPr/>
      </dsp:nvSpPr>
      <dsp:spPr>
        <a:xfrm rot="5400000">
          <a:off x="3607311" y="-1605241"/>
          <a:ext cx="235743" cy="3506055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Gestão de Jornada de Trabalho de Motoristas</a:t>
          </a:r>
        </a:p>
      </dsp:txBody>
      <dsp:txXfrm rot="5400000">
        <a:off x="3607311" y="-1605241"/>
        <a:ext cx="235743" cy="3506055"/>
      </dsp:txXfrm>
    </dsp:sp>
    <dsp:sp modelId="{5E77E77E-D45B-44D6-BC54-96B41297AE99}">
      <dsp:nvSpPr>
        <dsp:cNvPr id="0" name=""/>
        <dsp:cNvSpPr/>
      </dsp:nvSpPr>
      <dsp:spPr>
        <a:xfrm>
          <a:off x="0" y="446"/>
          <a:ext cx="1972155" cy="29467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NOME DO PROJETO:</a:t>
          </a:r>
        </a:p>
      </dsp:txBody>
      <dsp:txXfrm>
        <a:off x="0" y="446"/>
        <a:ext cx="1972155" cy="294679"/>
      </dsp:txXfrm>
    </dsp:sp>
    <dsp:sp modelId="{F616B7A9-D990-4B37-A64C-19E9A1860861}">
      <dsp:nvSpPr>
        <dsp:cNvPr id="0" name=""/>
        <dsp:cNvSpPr/>
      </dsp:nvSpPr>
      <dsp:spPr>
        <a:xfrm rot="5400000">
          <a:off x="3607311" y="-1295827"/>
          <a:ext cx="235743" cy="3506055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João Godofredo Bulhões</a:t>
          </a:r>
        </a:p>
      </dsp:txBody>
      <dsp:txXfrm rot="5400000">
        <a:off x="3607311" y="-1295827"/>
        <a:ext cx="235743" cy="3506055"/>
      </dsp:txXfrm>
    </dsp:sp>
    <dsp:sp modelId="{2F0508F6-390C-452C-8EF8-07973C7156C1}">
      <dsp:nvSpPr>
        <dsp:cNvPr id="0" name=""/>
        <dsp:cNvSpPr/>
      </dsp:nvSpPr>
      <dsp:spPr>
        <a:xfrm>
          <a:off x="0" y="309860"/>
          <a:ext cx="1972155" cy="29467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GERENTE:</a:t>
          </a:r>
        </a:p>
      </dsp:txBody>
      <dsp:txXfrm>
        <a:off x="0" y="309860"/>
        <a:ext cx="1972155" cy="294679"/>
      </dsp:txXfrm>
    </dsp:sp>
    <dsp:sp modelId="{AB0303F1-DEA4-4718-A8AB-CF2259C01A6F}">
      <dsp:nvSpPr>
        <dsp:cNvPr id="0" name=""/>
        <dsp:cNvSpPr/>
      </dsp:nvSpPr>
      <dsp:spPr>
        <a:xfrm rot="5400000">
          <a:off x="3607311" y="-986413"/>
          <a:ext cx="235743" cy="3506055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Logística</a:t>
          </a:r>
        </a:p>
      </dsp:txBody>
      <dsp:txXfrm rot="5400000">
        <a:off x="3607311" y="-986413"/>
        <a:ext cx="235743" cy="3506055"/>
      </dsp:txXfrm>
    </dsp:sp>
    <dsp:sp modelId="{C07B187B-B949-4FBE-857B-CB5E115E732D}">
      <dsp:nvSpPr>
        <dsp:cNvPr id="0" name=""/>
        <dsp:cNvSpPr/>
      </dsp:nvSpPr>
      <dsp:spPr>
        <a:xfrm>
          <a:off x="0" y="619273"/>
          <a:ext cx="1972155" cy="29467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CENTRO DE CUSTO:</a:t>
          </a:r>
        </a:p>
      </dsp:txBody>
      <dsp:txXfrm>
        <a:off x="0" y="619273"/>
        <a:ext cx="1972155" cy="294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6F9614-B028-43AA-BC9C-77B2337AD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1592</Words>
  <Characters>9080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</cp:lastModifiedBy>
  <cp:revision>7</cp:revision>
  <dcterms:created xsi:type="dcterms:W3CDTF">2014-01-12T13:58:00Z</dcterms:created>
  <dcterms:modified xsi:type="dcterms:W3CDTF">2014-02-04T18:49:00Z</dcterms:modified>
</cp:coreProperties>
</file>