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right"/>
      </w:pPr>
      <w:r>
        <w:rPr>
          <w:sz w:val="22"/>
        </w:rPr>
        <w:t>Frontera Comalapa, Chiapas, 29 de septiembre de 2025</w:t>
      </w:r>
    </w:p>
    <w:p>
      <w:pPr>
        <w:jc w:val="left"/>
      </w:pPr>
      <w:r>
        <w:rPr>
          <w:b w:val="on"/>
          <w:sz w:val="22"/>
        </w:rPr>
        <w:t>OFICIO No. DEP/012/2025</w:t>
      </w:r>
    </w:p>
    <w:p>
      <w:pPr>
        <w:jc w:val="left"/>
      </w:pPr>
      <w:r>
        <w:rPr>
          <w:b w:val="on"/>
          <w:sz w:val="22"/>
        </w:rPr>
        <w:t>ING. BRENDA GUADALUPE PINTO VÁZQUEZ</w:t>
        <w:br/>
        <w:t>JEFE DEL DEPARTAMENTO DE CIENCIAS ECONÓMICO ADMINISTRATIVAS</w:t>
        <w:br/>
        <w:t>P R E S E N T E</w:t>
      </w:r>
    </w:p>
    <w:p>
      <w:pPr>
        <w:jc w:val="both"/>
      </w:pPr>
      <w:r>
        <w:rPr>
          <w:sz w:val="22"/>
        </w:rPr>
        <w:br/>
        <w:t>Sirva el presente para notificar la recepción de 1 solicitudes de estudiantes de la carrera de INGENIERA EN INNOVACIÓN AGRICOLA SUSTENTABLE  para la realización de sus Residencias Profesionales, y a la par solicito la revisión y dictamen de los proyectos que se anexan a continuación:</w:t>
        <w:br/>
        <w:b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Nombre</w:t>
            </w:r>
          </w:p>
        </w:tc>
        <w:tc>
          <w:p>
            <w:r>
              <w:t>Apellidos</w:t>
            </w:r>
          </w:p>
        </w:tc>
        <w:tc>
          <w:p>
            <w:r>
              <w:t>NoCtrl</w:t>
            </w:r>
          </w:p>
        </w:tc>
        <w:tc>
          <w:p>
            <w:r>
              <w:t>Proyecto</w:t>
            </w:r>
          </w:p>
        </w:tc>
      </w:tr>
      <w:tr>
        <w:tc>
          <w:p>
            <w:r>
              <w:t xml:space="preserve">Víctor </w:t>
            </w:r>
          </w:p>
        </w:tc>
        <w:tc>
          <w:p>
            <w:r>
              <w:t>Valverde</w:t>
            </w:r>
          </w:p>
        </w:tc>
        <w:tc>
          <w:p>
            <w:r>
              <w:t>251260080</w:t>
            </w:r>
          </w:p>
        </w:tc>
        <w:tc>
          <w:p>
            <w:r>
              <w:t xml:space="preserve">Eco aspersor para invernadero </w:t>
            </w:r>
          </w:p>
        </w:tc>
      </w:tr>
    </w:tbl>
    <w:p>
      <w:pPr>
        <w:jc w:val="center"/>
      </w:pPr>
      <w:r>
        <w:br/>
        <w:br/>
        <w:t>A T E N T A M E N T E</w:t>
        <w:br/>
        <w:t>Excelencia en Educación Tecnológica®</w:t>
        <w:br/>
        <w:br/>
        <w:t>LINO JEREMIAS RAMIREZ PÉREZ</w:t>
        <w:br/>
        <w:t>JEFE DE LA DIVISIÓN DE ESTUDIOS PROFESIONALES</w:t>
      </w:r>
    </w:p>
    <w:sectPr>
      <w:footerReference w:type="default" r:id="rId2"/>
    </w:sectPr>
  </w:body>
</w:document>
</file>

<file path=word/footer1.xml><?xml version="1.0" encoding="utf-8"?>
<w:ftr xmlns:w="http://schemas.openxmlformats.org/wordprocessingml/2006/main"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41AF4776" w14:textId="0EB63B16" w:rsidR="001B0113" w:rsidRDefault="001B0113" w:rsidP="001B0113">
    <w:pPr>
      <w:pStyle w:val="Piedepgina"/>
      <w:tabs>
        <w:tab w:val="left" w:pos="708"/>
      </w:tabs>
      <w:spacing w:before="100" w:beforeAutospacing="1"/>
      <w:ind w:right="759"/>
      <w:rPr>
        <w:lang w:val="en-US"/>
      </w:rPr>
    </w:pPr>
    <w:r w:rsidRPr="00871834">
      <w:rPr>
        <w:rFonts w:ascii="Montserrat Medium" w:hAnsi="Montserrat Medium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62848" behindDoc="1" locked="0" layoutInCell="1" allowOverlap="1" wp14:anchorId="6943ECBB" wp14:editId="07B0B991">
          <wp:simplePos x="0" y="0"/>
          <wp:positionH relativeFrom="margin">
            <wp:posOffset>1953951</wp:posOffset>
          </wp:positionH>
          <wp:positionV relativeFrom="paragraph">
            <wp:posOffset>67310</wp:posOffset>
          </wp:positionV>
          <wp:extent cx="608330" cy="359410"/>
          <wp:effectExtent l="0" t="0" r="1270" b="2540"/>
          <wp:wrapNone/>
          <wp:docPr id="23" name="Imagen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100 libre plastico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30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lang w:val="en-US"/>
      </w:rPr>
      <w:t xml:space="preserve">                           </w:t>
    </w:r>
  </w:p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7C554012" w14:textId="6E0AA670" w:rsidR="001B0113" w:rsidRDefault="001B0113" w:rsidP="001B0113">
    <w:pPr>
      <w:pStyle w:val="Piedepgina"/>
      <w:tabs>
        <w:tab w:val="left" w:pos="708"/>
      </w:tabs>
      <w:ind w:right="759"/>
      <w:jc w:val="center"/>
      <w:rPr>
        <w:rFonts w:ascii="Montserrat Medium" w:hAnsi="Montserrat Medium"/>
        <w:color w:val="737373"/>
        <w:sz w:val="16"/>
        <w:szCs w:val="16"/>
      </w:rPr>
    </w:pPr>
  </w:p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6D87FA4F" w14:textId="000567BB" w:rsidR="001B0113" w:rsidRDefault="00342299" w:rsidP="001B0113">
    <w:pPr>
      <w:pStyle w:val="Piedepgina"/>
      <w:tabs>
        <w:tab w:val="left" w:pos="708"/>
      </w:tabs>
      <w:ind w:right="759"/>
      <w:jc w:val="center"/>
      <w:rPr>
        <w:lang w:val="en-US"/>
      </w:rPr>
    </w:pPr>
    <w:r w:rsidRPr="00AF4D8B">
      <w:rPr>
        <w:rFonts w:ascii="Montserrat Medium" w:hAnsi="Montserrat Medium"/>
        <w:noProof/>
        <w:color w:val="737373"/>
        <w:sz w:val="16"/>
        <w:szCs w:val="16"/>
        <w:lang w:val="es-ES"/>
      </w:rPr>
      <mc:AlternateContent>
        <mc:Choice Requires="wps">
          <w:drawing>
            <wp:anchor distT="45720" distB="45720" distL="114300" distR="114300" simplePos="0" relativeHeight="251672064" behindDoc="0" locked="0" layoutInCell="1" allowOverlap="1" wp14:anchorId="789102F2" wp14:editId="7DF728E1">
              <wp:simplePos x="0" y="0"/>
              <wp:positionH relativeFrom="page">
                <wp:posOffset>2270125</wp:posOffset>
              </wp:positionH>
              <wp:positionV relativeFrom="paragraph">
                <wp:posOffset>99060</wp:posOffset>
              </wp:positionV>
              <wp:extent cx="3234639" cy="450937"/>
              <wp:effectExtent l="0" t="0" r="0" b="635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34639" cy="45093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E3C4A35" w14:textId="77777777" w:rsidR="00342299" w:rsidRDefault="00342299" w:rsidP="00342299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59"/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</w:pP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Ctra. Frontera Comalapa-</w:t>
                          </w:r>
                          <w:proofErr w:type="spellStart"/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Huixnayal</w:t>
                          </w:r>
                          <w:proofErr w:type="spellEnd"/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 Km. 1.5, Frontera Comalapa,</w:t>
                          </w:r>
                          <w:r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 Chiapas. C.P. 30149. </w:t>
                          </w: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Tel. 01 (963) 6310154 </w:t>
                          </w:r>
                        </w:p>
                        <w:p w14:paraId="09F787EF" w14:textId="77777777" w:rsidR="00342299" w:rsidRPr="009510C1" w:rsidRDefault="00342299" w:rsidP="00342299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59"/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</w:pP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e-mail: </w:t>
                          </w:r>
                          <w:r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dir_fcomalapa@tecnm.mx|</w:t>
                          </w: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fcomalapa.tecnm.mx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9102F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8.75pt;margin-top:7.8pt;width:254.7pt;height:35.5pt;z-index:2516720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ZUpzVEgIAAPsDAAAOAAAAZHJzL2Uyb0RvYy54bWysU11v2yAUfZ+0/4B4X+w4SdtYcaouXadJ 3YfU7QcQwDEacBmQ2Nmv7wWnabS9TfMDAt97z73ncFjdDkaTg/RBgW3odFJSIi0HoeyuoT++P7y7 oSREZgXTYGVDjzLQ2/XbN6ve1bKCDrSQniCIDXXvGtrF6OqiCLyThoUJOGkx2II3LOLR7wrhWY/o RhdVWV4VPXjhPHAZAv69H4N0nfHbVvL4tW2DjEQ3FGeLefV53aa1WK9YvfPMdYqfxmD/MIVhymLT M9Q9i4zsvfoLyijuIUAbJxxMAW2ruMwckM20/IPNU8eczFxQnODOMoX/B8u/HL55okRDq+k1JZYZ vKTNngkPREgS5RCBVEmm3oUas58c5sfhPQx43ZlycI/AfwZiYdMxu5N33kPfSSZwzGmqLC5KR5yQ QLb9ZxDYje0jZKCh9SZpiKoQRMfrOp6vCOcgHH/Oqtn8arakhGNsviiXs+vcgtUv1c6H+FGCIWnT UI8WyOjs8BhimobVLympmYUHpXW2gbakb+hyUS1ywUXEqIgu1co09KZM3+ibRPKDFbk4MqXHPTbQ 9sQ6ER0px2E7YGKSYgviiPw9jG7E14ObDvxvSnp0YkPDrz3zkhL9yaKGy+l8nqybD/PFdYUHfxnZ XkaY5QjV0EjJuN3EbPeR6x1q3aosw+skp1nRYVmd02tIFr4856zXN7t+BgAA//8DAFBLAwQUAAYA CAAAACEA9wlv4NwAAAAJAQAADwAAAGRycy9kb3ducmV2LnhtbEyPTU/DMAyG70j8h8hI3FjCR8tW mk4IxBXE+JC4eY3XVjRO1WRr+fcYLnCz9T56/bhcz75XBxpjF9jC+cKAIq6D67ix8PrycLYEFROy wz4wWfiiCOvq+KjEwoWJn+mwSY2SEo4FWmhTGgqtY92Sx7gIA7FkuzB6TLKOjXYjTlLue31hTK49 diwXWhzorqX6c7P3Ft4edx/vV+apuffZMIXZaPYrbe3pyXx7AyrRnP5g+NEXdajEaRv27KLqLVxm 15mgEmQ5KAGWeb4Ctf0dQFel/v9B9Q0AAP//AwBQSwECLQAUAAYACAAAACEAtoM4kv4AAADhAQAA EwAAAAAAAAAAAAAAAAAAAAAAW0NvbnRlbnRfVHlwZXNdLnhtbFBLAQItABQABgAIAAAAIQA4/SH/ 1gAAAJQBAAALAAAAAAAAAAAAAAAAAC8BAABfcmVscy8ucmVsc1BLAQItABQABgAIAAAAIQAZUpzV EgIAAPsDAAAOAAAAAAAAAAAAAAAAAC4CAABkcnMvZTJvRG9jLnhtbFBLAQItABQABgAIAAAAIQD3 CW/g3AAAAAkBAAAPAAAAAAAAAAAAAAAAAGwEAABkcnMvZG93bnJldi54bWxQSwUGAAAAAAQABADz AAAAdQUAAAAA " filled="f" stroked="f">
              <v:textbox>
                <w:txbxContent>
                  <w:p w14:paraId="1E3C4A35" w14:textId="77777777" w:rsidR="00342299" w:rsidRDefault="00342299" w:rsidP="00342299">
                    <w:pPr>
                      <w:pStyle w:val="Piedepgina"/>
                      <w:tabs>
                        <w:tab w:val="left" w:pos="708"/>
                      </w:tabs>
                      <w:ind w:right="759"/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</w:pP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Ctra. Frontera Comalapa-</w:t>
                    </w:r>
                    <w:proofErr w:type="spellStart"/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Huixnayal</w:t>
                    </w:r>
                    <w:proofErr w:type="spellEnd"/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 Km. 1.5, Frontera Comalapa,</w:t>
                    </w:r>
                    <w:r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 Chiapas. C.P. 30149. </w:t>
                    </w: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Tel. 01 (963) 6310154 </w:t>
                    </w:r>
                  </w:p>
                  <w:p w14:paraId="09F787EF" w14:textId="77777777" w:rsidR="00342299" w:rsidRPr="009510C1" w:rsidRDefault="00342299" w:rsidP="00342299">
                    <w:pPr>
                      <w:pStyle w:val="Piedepgina"/>
                      <w:tabs>
                        <w:tab w:val="left" w:pos="708"/>
                      </w:tabs>
                      <w:ind w:right="759"/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</w:pP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e-mail: </w:t>
                    </w:r>
                    <w:r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dir_fcomalapa@tecnm.mx|</w:t>
                    </w: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fcomalapa.tecnm.mx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eastAsia="es-MX"/>
      </w:rPr>
      <w:drawing>
        <wp:anchor distT="0" distB="0" distL="114300" distR="114300" simplePos="0" relativeHeight="251667968" behindDoc="0" locked="0" layoutInCell="1" allowOverlap="1" wp14:anchorId="23B5BBB5" wp14:editId="13F341AB">
          <wp:simplePos x="0" y="0"/>
          <wp:positionH relativeFrom="column">
            <wp:posOffset>4600575</wp:posOffset>
          </wp:positionH>
          <wp:positionV relativeFrom="paragraph">
            <wp:posOffset>107950</wp:posOffset>
          </wp:positionV>
          <wp:extent cx="502105" cy="360000"/>
          <wp:effectExtent l="0" t="0" r="0" b="2540"/>
          <wp:wrapSquare wrapText="bothSides"/>
          <wp:docPr id="19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2105" cy="36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Montserrat Medium" w:hAnsi="Montserrat Medium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64896" behindDoc="0" locked="0" layoutInCell="1" allowOverlap="1" wp14:anchorId="7731EDA8" wp14:editId="063F5971">
          <wp:simplePos x="0" y="0"/>
          <wp:positionH relativeFrom="column">
            <wp:posOffset>5189220</wp:posOffset>
          </wp:positionH>
          <wp:positionV relativeFrom="paragraph">
            <wp:posOffset>104775</wp:posOffset>
          </wp:positionV>
          <wp:extent cx="320675" cy="359410"/>
          <wp:effectExtent l="0" t="0" r="3175" b="2540"/>
          <wp:wrapSquare wrapText="bothSides"/>
          <wp:docPr id="21" name="Imagen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gualdad Laboral CMYK.jp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0675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Montserrat Medium" w:hAnsi="Montserrat Medium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63872" behindDoc="0" locked="0" layoutInCell="1" allowOverlap="1" wp14:anchorId="6ADB9F05" wp14:editId="56634E6B">
          <wp:simplePos x="0" y="0"/>
          <wp:positionH relativeFrom="column">
            <wp:posOffset>5530215</wp:posOffset>
          </wp:positionH>
          <wp:positionV relativeFrom="paragraph">
            <wp:posOffset>122555</wp:posOffset>
          </wp:positionV>
          <wp:extent cx="437515" cy="359410"/>
          <wp:effectExtent l="0" t="0" r="635" b="2540"/>
          <wp:wrapSquare wrapText="bothSides"/>
          <wp:docPr id="22" name="Imagen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ESTION DE CALIDAD.png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7515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E2C69">
      <w:rPr>
        <w:noProof/>
        <w:lang w:eastAsia="es-MX"/>
      </w:rPr>
      <w:drawing>
        <wp:anchor distT="0" distB="0" distL="114300" distR="114300" simplePos="0" relativeHeight="251665920" behindDoc="0" locked="0" layoutInCell="1" allowOverlap="1" wp14:anchorId="1C02BE95" wp14:editId="01EC8CB1">
          <wp:simplePos x="0" y="0"/>
          <wp:positionH relativeFrom="column">
            <wp:posOffset>6031865</wp:posOffset>
          </wp:positionH>
          <wp:positionV relativeFrom="paragraph">
            <wp:posOffset>140335</wp:posOffset>
          </wp:positionV>
          <wp:extent cx="354965" cy="359410"/>
          <wp:effectExtent l="0" t="0" r="6985" b="2540"/>
          <wp:wrapNone/>
          <wp:docPr id="20" name="Imagen 20" descr="C:\Users\MANRRIQUE\Downloads\sga logotip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ANRRIQUE\Downloads\sga logotipo.jpg"/>
                  <pic:cNvPicPr>
                    <a:picLocks noChangeAspect="1" noChangeArrowheads="1"/>
                  </pic:cNvPicPr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4965" cy="3594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149A87A3" w14:textId="67A6D739" w:rsidR="001B0113" w:rsidRDefault="001B0113" w:rsidP="001B0113">
    <w:pPr>
      <w:pStyle w:val="Piedepgina"/>
      <w:tabs>
        <w:tab w:val="left" w:pos="708"/>
      </w:tabs>
      <w:ind w:right="759"/>
      <w:jc w:val="center"/>
      <w:rPr>
        <w:lang w:val="en-US"/>
      </w:rPr>
    </w:pPr>
  </w:p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07523117" w14:textId="77777777" w:rsidR="001B0113" w:rsidRDefault="001B0113" w:rsidP="001B0113">
    <w:pPr>
      <w:pStyle w:val="Piedepgina"/>
      <w:tabs>
        <w:tab w:val="left" w:pos="600"/>
        <w:tab w:val="left" w:pos="708"/>
      </w:tabs>
      <w:ind w:right="759"/>
      <w:rPr>
        <w:lang w:val="en-US"/>
      </w:rPr>
    </w:pPr>
  </w:p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26A719C2" w14:textId="77777777" w:rsidR="001F71C8" w:rsidRPr="001B0113" w:rsidRDefault="001F71C8" w:rsidP="001B0113">
    <w:pPr>
      <w:pStyle w:val="Piedepgina"/>
    </w:pP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2025-09-30T02:29:44Z</dcterms:created>
  <dc:creator>Apache POI</dc:creator>
</cp:coreProperties>
</file>