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ind w:right="100.8661417322844"/>
        <w:jc w:val="right"/>
        <w:rPr>
          <w:rFonts w:ascii="Montserrat" w:cs="Montserrat" w:eastAsia="Montserrat" w:hAnsi="Montserrat"/>
          <w:b w:val="1"/>
          <w:color w:val="0b539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ind w:right="100.8661417322844"/>
        <w:jc w:val="center"/>
        <w:rPr>
          <w:rFonts w:ascii="Montserrat" w:cs="Montserrat" w:eastAsia="Montserrat" w:hAnsi="Montserrat"/>
          <w:b w:val="1"/>
          <w:color w:val="0b5394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40"/>
          <w:szCs w:val="40"/>
          <w:rtl w:val="0"/>
        </w:rPr>
        <w:t xml:space="preserve">Trabajo Práctico III</w:t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ind w:right="100.8661417322844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Variables y Funciones Built-in</w:t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ind w:right="100.8661417322844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ind w:right="100.8661417322844"/>
        <w:jc w:val="both"/>
        <w:rPr>
          <w:rFonts w:ascii="Montserrat" w:cs="Montserrat" w:eastAsia="Montserrat" w:hAnsi="Montserrat"/>
          <w:b w:val="1"/>
          <w:i w:val="1"/>
          <w:color w:val="434343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434343"/>
          <w:sz w:val="20"/>
          <w:szCs w:val="20"/>
          <w:rtl w:val="0"/>
        </w:rPr>
        <w:t xml:space="preserve">Al utilizar variables en Python, tenga en cuenta los siguientes lineamientos:</w:t>
        <w:br w:type="textWrapping"/>
      </w:r>
    </w:p>
    <w:p w:rsidR="00000000" w:rsidDel="00000000" w:rsidP="00000000" w:rsidRDefault="00000000" w:rsidRPr="00000000" w14:paraId="00000006">
      <w:pPr>
        <w:pageBreakBefore w:val="0"/>
        <w:widowControl w:val="0"/>
        <w:numPr>
          <w:ilvl w:val="0"/>
          <w:numId w:val="2"/>
        </w:numPr>
        <w:spacing w:line="240" w:lineRule="auto"/>
        <w:ind w:left="720" w:right="100.8661417322844" w:hanging="360"/>
        <w:jc w:val="both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434343"/>
          <w:sz w:val="20"/>
          <w:szCs w:val="20"/>
          <w:rtl w:val="0"/>
        </w:rPr>
        <w:t xml:space="preserve">Los nombres de variables sólo pueden contener letras, números, y guiones bajos.</w:t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0"/>
          <w:numId w:val="2"/>
        </w:numPr>
        <w:spacing w:line="240" w:lineRule="auto"/>
        <w:ind w:left="720" w:right="100.8661417322844" w:hanging="360"/>
        <w:jc w:val="both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434343"/>
          <w:sz w:val="20"/>
          <w:szCs w:val="20"/>
          <w:rtl w:val="0"/>
        </w:rPr>
        <w:t xml:space="preserve">Los nombres de variables deben comenzar con una letra o un guión bajo.</w:t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2"/>
        </w:numPr>
        <w:spacing w:line="240" w:lineRule="auto"/>
        <w:ind w:left="720" w:right="100.8661417322844" w:hanging="360"/>
        <w:jc w:val="both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434343"/>
          <w:sz w:val="20"/>
          <w:szCs w:val="20"/>
          <w:rtl w:val="0"/>
        </w:rPr>
        <w:t xml:space="preserve">Los nombres de variables no pueden ser palabras reservadas por el lenguaje Python (puede consultar el listado de palabras reservadas en </w:t>
      </w:r>
      <w:hyperlink r:id="rId6">
        <w:r w:rsidDel="00000000" w:rsidR="00000000" w:rsidRPr="00000000">
          <w:rPr>
            <w:rFonts w:ascii="Montserrat" w:cs="Montserrat" w:eastAsia="Montserrat" w:hAnsi="Montserrat"/>
            <w:i w:val="1"/>
            <w:color w:val="1155cc"/>
            <w:sz w:val="20"/>
            <w:szCs w:val="20"/>
            <w:u w:val="single"/>
            <w:rtl w:val="0"/>
          </w:rPr>
          <w:t xml:space="preserve">https://www.w3schools.com/python/python_ref_keywords.asp</w:t>
        </w:r>
      </w:hyperlink>
      <w:r w:rsidDel="00000000" w:rsidR="00000000" w:rsidRPr="00000000">
        <w:rPr>
          <w:rFonts w:ascii="Montserrat" w:cs="Montserrat" w:eastAsia="Montserrat" w:hAnsi="Montserrat"/>
          <w:i w:val="1"/>
          <w:color w:val="434343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2"/>
        </w:numPr>
        <w:spacing w:line="240" w:lineRule="auto"/>
        <w:ind w:left="720" w:right="100.8661417322844" w:hanging="360"/>
        <w:jc w:val="both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434343"/>
          <w:sz w:val="20"/>
          <w:szCs w:val="20"/>
          <w:rtl w:val="0"/>
        </w:rPr>
        <w:t xml:space="preserve">Es recomendable que los nombres de las variables sean descriptivos. Por ejemplo, “edad” es un mejor nombre de variable que “e”.</w:t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2"/>
        </w:numPr>
        <w:spacing w:line="240" w:lineRule="auto"/>
        <w:ind w:left="720" w:right="100.8661417322844" w:hanging="360"/>
        <w:jc w:val="both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434343"/>
          <w:sz w:val="20"/>
          <w:szCs w:val="20"/>
          <w:rtl w:val="0"/>
        </w:rPr>
        <w:t xml:space="preserve">Los nombres de las variables se escriben siempre en minúscula (hay excepciones, pero por el momento las ignoraremos).</w:t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ind w:right="100.8661417322844"/>
        <w:jc w:val="both"/>
        <w:rPr>
          <w:rFonts w:ascii="Montserrat" w:cs="Montserrat" w:eastAsia="Montserrat" w:hAnsi="Montserrat"/>
          <w:i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ind w:right="100.8661417322844"/>
        <w:jc w:val="both"/>
        <w:rPr>
          <w:rFonts w:ascii="Montserrat" w:cs="Montserrat" w:eastAsia="Montserrat" w:hAnsi="Montserrat"/>
          <w:b w:val="1"/>
          <w:i w:val="1"/>
          <w:color w:val="434343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434343"/>
          <w:sz w:val="20"/>
          <w:szCs w:val="20"/>
          <w:rtl w:val="0"/>
        </w:rPr>
        <w:t xml:space="preserve">Puede consultar el listado completo de funciones predefinidas (built-in) de Python en </w:t>
      </w:r>
      <w:hyperlink r:id="rId7">
        <w:r w:rsidDel="00000000" w:rsidR="00000000" w:rsidRPr="00000000">
          <w:rPr>
            <w:rFonts w:ascii="Montserrat" w:cs="Montserrat" w:eastAsia="Montserrat" w:hAnsi="Montserrat"/>
            <w:b w:val="1"/>
            <w:i w:val="1"/>
            <w:color w:val="1155cc"/>
            <w:sz w:val="20"/>
            <w:szCs w:val="20"/>
            <w:u w:val="single"/>
            <w:rtl w:val="0"/>
          </w:rPr>
          <w:t xml:space="preserve">https://docs.python.org/3/library/functions.html</w:t>
        </w:r>
      </w:hyperlink>
      <w:r w:rsidDel="00000000" w:rsidR="00000000" w:rsidRPr="00000000">
        <w:rPr>
          <w:rFonts w:ascii="Montserrat" w:cs="Montserrat" w:eastAsia="Montserrat" w:hAnsi="Montserrat"/>
          <w:b w:val="1"/>
          <w:i w:val="1"/>
          <w:color w:val="43434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ind w:right="100.8661417322844"/>
        <w:jc w:val="both"/>
        <w:rPr>
          <w:rFonts w:ascii="Montserrat" w:cs="Montserrat" w:eastAsia="Montserrat" w:hAnsi="Montserrat"/>
          <w:b w:val="1"/>
          <w:i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40" w:lineRule="auto"/>
        <w:ind w:right="100.8661417322844"/>
        <w:jc w:val="both"/>
        <w:rPr>
          <w:rFonts w:ascii="Montserrat" w:cs="Montserrat" w:eastAsia="Montserrat" w:hAnsi="Montserrat"/>
          <w:i w:val="1"/>
          <w:color w:val="434343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434343"/>
          <w:sz w:val="20"/>
          <w:szCs w:val="20"/>
          <w:rtl w:val="0"/>
        </w:rPr>
        <w:t xml:space="preserve">Aclaración importante:</w:t>
      </w:r>
      <w:r w:rsidDel="00000000" w:rsidR="00000000" w:rsidRPr="00000000">
        <w:rPr>
          <w:rFonts w:ascii="Montserrat" w:cs="Montserrat" w:eastAsia="Montserrat" w:hAnsi="Montserrat"/>
          <w:i w:val="1"/>
          <w:color w:val="434343"/>
          <w:sz w:val="20"/>
          <w:szCs w:val="20"/>
          <w:rtl w:val="0"/>
        </w:rPr>
        <w:t xml:space="preserve"> si bien los ejercicios listados a continuación tienen varias soluciones posibles, utilice, siempre que sea posible, una alternativa que haga uso de la función built-in de Python pensada para el caso.</w:t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40" w:lineRule="auto"/>
        <w:ind w:right="100.8661417322844"/>
        <w:jc w:val="both"/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ind w:right="100.8661417322844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1"/>
        </w:numPr>
        <w:spacing w:line="240" w:lineRule="auto"/>
        <w:ind w:left="425.19685039370086" w:right="100.866141732284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Cree un script que almacene un número entero en una variable, y luego muestre en pantalla su valor absoluto, con el mensaje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“El valor absoluto de N es |N|”.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Finalmente, verifique que su programa funciona correctamente, ejecutándolo con el valor 10 en la variable (la salida debería ser 10), y luego con el valor -10 (la salida debería ser 10 nuevamente).</w:t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240" w:lineRule="auto"/>
        <w:ind w:left="720" w:right="100.8661417322844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1"/>
        </w:numPr>
        <w:spacing w:line="240" w:lineRule="auto"/>
        <w:ind w:left="425.19685039370086" w:right="100.8661417322844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Cree un script que almacene su nombre de pila en una variable, y luego muestre en pantalla la cantidad de letras de ese nombre, con el mensaje “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El nombre [NOMBRE] tiene [N] letras.”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240" w:lineRule="auto"/>
        <w:ind w:right="100.866141732284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1"/>
        </w:numPr>
        <w:spacing w:line="240" w:lineRule="auto"/>
        <w:ind w:left="425.19685039370086" w:right="100.866141732284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Cree un script que almacene, en dos variables, una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base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y un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exponente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y luego muestre en pantalla el resultado de elevar el número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base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 la potencia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exponente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240" w:lineRule="auto"/>
        <w:ind w:left="720" w:right="100.8661417322844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1"/>
        </w:numPr>
        <w:spacing w:line="240" w:lineRule="auto"/>
        <w:ind w:left="425.19685039370086" w:right="100.8661417322844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Implemente un algoritmo en Python para calcular el perímetro de un rectángulo, conociendo su base y altura. Los datos se deben almacenar en variables, y el resultado se debe mostrar en pantalla.</w:t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240" w:lineRule="auto"/>
        <w:ind w:left="425.19685039370086" w:right="100.8661417322844" w:firstLine="0"/>
        <w:jc w:val="both"/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perímetro = 2 * (base + altura)</w:t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240" w:lineRule="auto"/>
        <w:ind w:left="425.19685039370086" w:right="100.8661417322844" w:firstLine="0"/>
        <w:jc w:val="both"/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1"/>
        </w:numPr>
        <w:spacing w:line="240" w:lineRule="auto"/>
        <w:ind w:left="425.19685039370086" w:right="100.866141732284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Implemente un algoritmo en Python para calcular el área de un rectángulo, conociendo su base y altura. </w:t>
        <w:tab/>
        <w:t xml:space="preserve">Los datos se deben almacenar en variables, y el resultado se debe mostrar en pantalla.</w:t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240" w:lineRule="auto"/>
        <w:ind w:left="425.19685039370086" w:right="100.8661417322844" w:firstLine="0"/>
        <w:jc w:val="both"/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área = base * altura</w:t>
      </w:r>
    </w:p>
    <w:p w:rsidR="00000000" w:rsidDel="00000000" w:rsidP="00000000" w:rsidRDefault="00000000" w:rsidRPr="00000000" w14:paraId="0000001C">
      <w:pPr>
        <w:pageBreakBefore w:val="0"/>
        <w:widowControl w:val="0"/>
        <w:spacing w:line="240" w:lineRule="auto"/>
        <w:ind w:left="425.19685039370086" w:right="100.8661417322844" w:firstLine="0"/>
        <w:jc w:val="both"/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1"/>
        </w:numPr>
        <w:spacing w:line="240" w:lineRule="auto"/>
        <w:ind w:left="425.19685039370086" w:right="100.866141732284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Implemente un algoritmo que intercambie los valores entre dos variables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y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b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cualesquiera. Por ejemplo, si a = 10 y b = 5, luego de ejecutar el algoritmo, la variable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debería ser igual 5, y la variable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b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debería ser igual a 10.</w:t>
      </w:r>
    </w:p>
    <w:p w:rsidR="00000000" w:rsidDel="00000000" w:rsidP="00000000" w:rsidRDefault="00000000" w:rsidRPr="00000000" w14:paraId="0000001E">
      <w:pPr>
        <w:pageBreakBefore w:val="0"/>
        <w:widowControl w:val="0"/>
        <w:spacing w:line="240" w:lineRule="auto"/>
        <w:ind w:left="720" w:right="100.8661417322844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1"/>
        </w:numPr>
        <w:spacing w:line="240" w:lineRule="auto"/>
        <w:ind w:left="425.19685039370086" w:right="100.866141732284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 Python es posible resolver el problema del intercambio de valores sin hacer uso de variables adicionales, mediante la sintaxis de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asignación múltiple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Investigue de qué se trata dicha funcionalidad, y utilízala para resolver el ejercicio anterior sin utilizar variables auxiliares/adicionales.</w:t>
      </w:r>
    </w:p>
    <w:p w:rsidR="00000000" w:rsidDel="00000000" w:rsidP="00000000" w:rsidRDefault="00000000" w:rsidRPr="00000000" w14:paraId="00000020">
      <w:pPr>
        <w:pageBreakBefore w:val="0"/>
        <w:widowControl w:val="0"/>
        <w:spacing w:line="240" w:lineRule="auto"/>
        <w:ind w:left="720" w:right="100.8661417322844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1"/>
        </w:numPr>
        <w:spacing w:line="240" w:lineRule="auto"/>
        <w:ind w:left="425.19685039370086" w:right="100.8661417322844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Escriba un algoritmo que, conociendo las notas de los dos parciales de un alumno de la asignatura Introducción a la Programación, muestre en pantalla su promedio.</w:t>
      </w:r>
    </w:p>
    <w:p w:rsidR="00000000" w:rsidDel="00000000" w:rsidP="00000000" w:rsidRDefault="00000000" w:rsidRPr="00000000" w14:paraId="00000022">
      <w:pPr>
        <w:pageBreakBefore w:val="0"/>
        <w:widowControl w:val="0"/>
        <w:spacing w:line="240" w:lineRule="auto"/>
        <w:ind w:left="720" w:right="100.8661417322844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1"/>
        </w:numPr>
        <w:spacing w:line="240" w:lineRule="auto"/>
        <w:ind w:left="425.19685039370086" w:right="100.8661417322844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Cree un script que, sabiendo cuántos pesos argentinos tiene una persona ahorrada en su cuenta (almacenando ese monto en una variable), muestre en pantalla los montos convertidos en dólares (U$1 = $80.5), reales ($R1 = $14.1), y euros (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€1 = $69.5)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La salida del programa debe tener el siguiente formato:</w:t>
      </w:r>
    </w:p>
    <w:p w:rsidR="00000000" w:rsidDel="00000000" w:rsidP="00000000" w:rsidRDefault="00000000" w:rsidRPr="00000000" w14:paraId="00000024">
      <w:pPr>
        <w:pageBreakBefore w:val="0"/>
        <w:widowControl w:val="0"/>
        <w:spacing w:line="240" w:lineRule="auto"/>
        <w:ind w:right="100.866141732284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hd w:fill="1e1e1e" w:val="clear"/>
        <w:spacing w:line="325.71428571428567" w:lineRule="auto"/>
        <w:ind w:left="425.19685039370086" w:right="667.7952755905511" w:firstLine="0"/>
        <w:jc w:val="both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Usted tiene $XXX pesos argentinos, los cuales se convierten en:</w:t>
      </w:r>
    </w:p>
    <w:p w:rsidR="00000000" w:rsidDel="00000000" w:rsidP="00000000" w:rsidRDefault="00000000" w:rsidRPr="00000000" w14:paraId="00000026">
      <w:pPr>
        <w:pageBreakBefore w:val="0"/>
        <w:widowControl w:val="0"/>
        <w:shd w:fill="1e1e1e" w:val="clear"/>
        <w:spacing w:line="325.71428571428567" w:lineRule="auto"/>
        <w:ind w:left="425.19685039370086" w:right="667.7952755905511" w:firstLine="0"/>
        <w:jc w:val="both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- U$XXX dólares.</w:t>
      </w:r>
    </w:p>
    <w:p w:rsidR="00000000" w:rsidDel="00000000" w:rsidP="00000000" w:rsidRDefault="00000000" w:rsidRPr="00000000" w14:paraId="00000027">
      <w:pPr>
        <w:pageBreakBefore w:val="0"/>
        <w:widowControl w:val="0"/>
        <w:shd w:fill="1e1e1e" w:val="clear"/>
        <w:spacing w:line="325.71428571428567" w:lineRule="auto"/>
        <w:ind w:left="425.19685039370086" w:right="667.7952755905511" w:firstLine="0"/>
        <w:jc w:val="both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- R$XXX reales.</w:t>
      </w:r>
    </w:p>
    <w:p w:rsidR="00000000" w:rsidDel="00000000" w:rsidP="00000000" w:rsidRDefault="00000000" w:rsidRPr="00000000" w14:paraId="00000028">
      <w:pPr>
        <w:pageBreakBefore w:val="0"/>
        <w:widowControl w:val="0"/>
        <w:shd w:fill="1e1e1e" w:val="clear"/>
        <w:spacing w:line="325.71428571428567" w:lineRule="auto"/>
        <w:ind w:left="425.19685039370086" w:right="667.7952755905511" w:firstLine="0"/>
        <w:jc w:val="both"/>
        <w:rPr>
          <w:rFonts w:ascii="Titillium Web" w:cs="Titillium Web" w:eastAsia="Titillium Web" w:hAnsi="Titillium Web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- €XXX euros.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tillium Web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widowControl w:val="0"/>
      <w:spacing w:line="240" w:lineRule="auto"/>
      <w:jc w:val="center"/>
      <w:rPr/>
    </w:pPr>
    <w:r w:rsidDel="00000000" w:rsidR="00000000" w:rsidRPr="00000000">
      <w:rPr/>
      <w:drawing>
        <wp:inline distB="19050" distT="19050" distL="19050" distR="19050">
          <wp:extent cx="3599496" cy="10439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99496" cy="10439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widowControl w:val="0"/>
      <w:spacing w:line="240" w:lineRule="auto"/>
      <w:jc w:val="center"/>
      <w:rPr>
        <w:rFonts w:ascii="Montserrat" w:cs="Montserrat" w:eastAsia="Montserrat" w:hAnsi="Montserrat"/>
        <w:b w:val="1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widowControl w:val="0"/>
      <w:spacing w:line="240" w:lineRule="auto"/>
      <w:jc w:val="center"/>
      <w:rPr>
        <w:rFonts w:ascii="Montserrat" w:cs="Montserrat" w:eastAsia="Montserrat" w:hAnsi="Montserrat"/>
        <w:b w:val="1"/>
        <w:sz w:val="16"/>
        <w:szCs w:val="16"/>
      </w:rPr>
    </w:pPr>
    <w:r w:rsidDel="00000000" w:rsidR="00000000" w:rsidRPr="00000000">
      <w:rPr>
        <w:rFonts w:ascii="Montserrat" w:cs="Montserrat" w:eastAsia="Montserrat" w:hAnsi="Montserrat"/>
        <w:b w:val="1"/>
        <w:sz w:val="16"/>
        <w:szCs w:val="16"/>
        <w:rtl w:val="0"/>
      </w:rPr>
      <w:t xml:space="preserve">Introducción a la Programación </w:t>
    </w:r>
  </w:p>
  <w:p w:rsidR="00000000" w:rsidDel="00000000" w:rsidP="00000000" w:rsidRDefault="00000000" w:rsidRPr="00000000" w14:paraId="0000002C">
    <w:pPr>
      <w:widowControl w:val="0"/>
      <w:spacing w:before="16.56005859375" w:line="240" w:lineRule="auto"/>
      <w:jc w:val="center"/>
      <w:rPr>
        <w:rFonts w:ascii="Montserrat" w:cs="Montserrat" w:eastAsia="Montserrat" w:hAnsi="Montserrat"/>
        <w:sz w:val="16"/>
        <w:szCs w:val="16"/>
      </w:rPr>
    </w:pPr>
    <w:r w:rsidDel="00000000" w:rsidR="00000000" w:rsidRPr="00000000">
      <w:rPr>
        <w:rFonts w:ascii="Montserrat" w:cs="Montserrat" w:eastAsia="Montserrat" w:hAnsi="Montserrat"/>
        <w:sz w:val="16"/>
        <w:szCs w:val="16"/>
        <w:rtl w:val="0"/>
      </w:rPr>
      <w:t xml:space="preserve">Departamento de Ciencias Básicas </w:t>
    </w:r>
  </w:p>
  <w:p w:rsidR="00000000" w:rsidDel="00000000" w:rsidP="00000000" w:rsidRDefault="00000000" w:rsidRPr="00000000" w14:paraId="0000002D">
    <w:pPr>
      <w:widowControl w:val="0"/>
      <w:spacing w:before="8.280029296875" w:line="240" w:lineRule="auto"/>
      <w:jc w:val="center"/>
      <w:rPr/>
    </w:pPr>
    <w:r w:rsidDel="00000000" w:rsidR="00000000" w:rsidRPr="00000000">
      <w:rPr>
        <w:rFonts w:ascii="Montserrat" w:cs="Montserrat" w:eastAsia="Montserrat" w:hAnsi="Montserrat"/>
        <w:sz w:val="16"/>
        <w:szCs w:val="16"/>
        <w:rtl w:val="0"/>
      </w:rPr>
      <w:t xml:space="preserve">Universidad Nacional de Luján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ageBreakBefore w:val="0"/>
      <w:widowControl w:val="0"/>
      <w:spacing w:line="240" w:lineRule="auto"/>
      <w:ind w:right="100.8661417322844"/>
      <w:jc w:val="center"/>
      <w:rPr>
        <w:rFonts w:ascii="Montserrat" w:cs="Montserrat" w:eastAsia="Montserrat" w:hAnsi="Montserrat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d85c6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python/python_ref_keywords.asp" TargetMode="External"/><Relationship Id="rId7" Type="http://schemas.openxmlformats.org/officeDocument/2006/relationships/hyperlink" Target="https://docs.python.org/3/library/functions.htm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2" Type="http://schemas.openxmlformats.org/officeDocument/2006/relationships/font" Target="fonts/RobotoMono-boldItalic.ttf"/><Relationship Id="rId9" Type="http://schemas.openxmlformats.org/officeDocument/2006/relationships/font" Target="fonts/RobotoMono-regular.ttf"/><Relationship Id="rId5" Type="http://schemas.openxmlformats.org/officeDocument/2006/relationships/font" Target="fonts/TitilliumWeb-regular.ttf"/><Relationship Id="rId6" Type="http://schemas.openxmlformats.org/officeDocument/2006/relationships/font" Target="fonts/TitilliumWeb-bold.ttf"/><Relationship Id="rId7" Type="http://schemas.openxmlformats.org/officeDocument/2006/relationships/font" Target="fonts/TitilliumWeb-italic.ttf"/><Relationship Id="rId8" Type="http://schemas.openxmlformats.org/officeDocument/2006/relationships/font" Target="fonts/TitilliumWeb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