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4A9E8" w14:textId="362175DC" w:rsidR="00127C0B" w:rsidRDefault="00127C0B" w:rsidP="00127C0B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CBD73E9" wp14:editId="63FE842C">
            <wp:extent cx="5400040" cy="990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color w:val="000000" w:themeColor="text1"/>
        </w:rPr>
        <w:t> </w:t>
      </w:r>
    </w:p>
    <w:p w14:paraId="22C6F14A" w14:textId="77777777" w:rsidR="00127C0B" w:rsidRDefault="00127C0B" w:rsidP="00127C0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 </w:t>
      </w:r>
      <w:r>
        <w:rPr>
          <w:rStyle w:val="eop"/>
        </w:rPr>
        <w:t> </w:t>
      </w:r>
    </w:p>
    <w:p w14:paraId="45236CB7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Curso de Análise e Desenvolvimento de Sistemas</w:t>
      </w:r>
      <w:r>
        <w:rPr>
          <w:rStyle w:val="eop"/>
          <w:sz w:val="28"/>
          <w:szCs w:val="28"/>
        </w:rPr>
        <w:t> </w:t>
      </w:r>
    </w:p>
    <w:p w14:paraId="741AF2F2" w14:textId="104EF2FB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 xml:space="preserve">Disciplina de </w:t>
      </w:r>
      <w:r>
        <w:rPr>
          <w:rStyle w:val="normaltextrun"/>
          <w:rFonts w:eastAsiaTheme="majorEastAsia"/>
          <w:b/>
          <w:bCs/>
          <w:sz w:val="28"/>
          <w:szCs w:val="28"/>
        </w:rPr>
        <w:t>Programação para Web</w:t>
      </w:r>
      <w:r>
        <w:rPr>
          <w:rStyle w:val="eop"/>
          <w:sz w:val="28"/>
          <w:szCs w:val="28"/>
        </w:rPr>
        <w:t>  </w:t>
      </w:r>
    </w:p>
    <w:p w14:paraId="48E71A56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EA28C9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2B952B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106468C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8CD3DFA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4CF86D8" w14:textId="75051482" w:rsidR="00127C0B" w:rsidRDefault="002F31F8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Segurança na WEB</w:t>
      </w:r>
    </w:p>
    <w:p w14:paraId="58750361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C0F8445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A52115A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706BB5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8E0D991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076F35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4234CC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BF0495B" w14:textId="77777777" w:rsidR="00127C0B" w:rsidRDefault="00127C0B" w:rsidP="00127C0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Júlio Augusto Ribeiro de Sá Almeida – 0030481911022</w:t>
      </w:r>
      <w:r>
        <w:rPr>
          <w:rStyle w:val="eop"/>
        </w:rPr>
        <w:t> </w:t>
      </w:r>
    </w:p>
    <w:p w14:paraId="0C3AFA55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DA2534A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7621180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846509D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8F6D33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55D3963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46F482F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C30F5E9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D56C662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505762B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931DEB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FEFB975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AAA855B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ACAFBAD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826135B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7C17F79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54410A2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F3F0238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F4529B6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B5DFF44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0168681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B32E28B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A29ECFA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574FDAC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</w:rPr>
        <w:t>Sorocaba</w:t>
      </w:r>
      <w:r>
        <w:rPr>
          <w:rStyle w:val="eop"/>
        </w:rPr>
        <w:t> </w:t>
      </w:r>
    </w:p>
    <w:p w14:paraId="04349AEF" w14:textId="77777777" w:rsidR="00127C0B" w:rsidRDefault="00127C0B" w:rsidP="00127C0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  <w:rFonts w:eastAsiaTheme="majorEastAsia"/>
        </w:rPr>
        <w:t>junho – 202</w:t>
      </w:r>
      <w:r>
        <w:rPr>
          <w:rStyle w:val="normaltextrun"/>
        </w:rPr>
        <w:t>0</w:t>
      </w:r>
    </w:p>
    <w:p w14:paraId="1305570C" w14:textId="321822C5" w:rsidR="00523E72" w:rsidRDefault="002A4AEE"/>
    <w:p w14:paraId="62FAB50F" w14:textId="576312B2" w:rsidR="00127C0B" w:rsidRPr="00292F32" w:rsidRDefault="00127C0B" w:rsidP="00292F32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 w:rsidRPr="00292F32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lastRenderedPageBreak/>
        <w:t>Introdução</w:t>
      </w:r>
    </w:p>
    <w:p w14:paraId="0ED12962" w14:textId="2C9A9AA3" w:rsidR="00127C0B" w:rsidRDefault="002F31F8">
      <w:r>
        <w:tab/>
        <w:t>A Segurança na WEB é uma requisito não-funcional muito importante para qualquer aplicação que utilize a internet como parte de sua plataforma. Os usuários precisam saber que seus dados estão seguros. Existem legislações que garantem o direito do usuário de ter segurança. E a fidelização do cliente é afetada diretamente, parece que não, mas assim que há um vazamento de informações a empresa que foi alvo perde muita credibilidade.</w:t>
      </w:r>
    </w:p>
    <w:p w14:paraId="2FB042C4" w14:textId="422B2F77" w:rsidR="00127C0B" w:rsidRDefault="00127C0B"/>
    <w:p w14:paraId="5751D1BB" w14:textId="7916ED77" w:rsidR="002F31F8" w:rsidRPr="002F31F8" w:rsidRDefault="002F31F8" w:rsidP="002F31F8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1. As 10 principais vulnerabilidades</w:t>
      </w:r>
    </w:p>
    <w:p w14:paraId="5183CF9D" w14:textId="54E290F5" w:rsidR="002F31F8" w:rsidRDefault="002F31F8">
      <w:r>
        <w:tab/>
        <w:t xml:space="preserve">Existem vulnerabilidades nos sistemas que podem ser exploradas por usuários mal-intencionados para obter acesso não-permitido, realizar ataques de </w:t>
      </w:r>
      <w:proofErr w:type="spellStart"/>
      <w:r>
        <w:t>phishing</w:t>
      </w:r>
      <w:proofErr w:type="spellEnd"/>
      <w:r>
        <w:t xml:space="preserve">, roubar informações, e até mesmo danificar o sistema. </w:t>
      </w:r>
    </w:p>
    <w:p w14:paraId="12DFF394" w14:textId="78EEB252" w:rsidR="005D7985" w:rsidRDefault="005D7985">
      <w:r>
        <w:tab/>
        <w:t xml:space="preserve">Existe uma lista de vulnerabilidades conhecidas publicamente chamada CVE (Common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Exposures</w:t>
      </w:r>
      <w:proofErr w:type="spellEnd"/>
      <w:r>
        <w:t xml:space="preserve">), que sempre está publicando as novas descobertas com um número de identificação, uma descrição e pelo menos uma referência pública. Seu site é o </w:t>
      </w:r>
      <w:hyperlink r:id="rId6" w:history="1">
        <w:r w:rsidRPr="005D7985">
          <w:rPr>
            <w:rStyle w:val="Hyperlink"/>
            <w:color w:val="auto"/>
            <w:u w:val="none"/>
          </w:rPr>
          <w:t>https://cve.mitre.org/</w:t>
        </w:r>
      </w:hyperlink>
      <w:r>
        <w:t xml:space="preserve"> . Ela é uma lista bem extensa. Neste trabalho serão mencionadas apenas algumas vulnerabilidades mais comuns.</w:t>
      </w:r>
    </w:p>
    <w:p w14:paraId="4199CA19" w14:textId="4B46DF3B" w:rsidR="00C5171E" w:rsidRPr="00C5171E" w:rsidRDefault="00C5171E" w:rsidP="00C5171E">
      <w:pPr>
        <w:pStyle w:val="NormalWeb"/>
        <w:shd w:val="clear" w:color="auto" w:fill="FFFFFF"/>
        <w:spacing w:before="0" w:beforeAutospacing="0" w:after="30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ab/>
      </w:r>
      <w:r w:rsidRPr="00C5171E">
        <w:rPr>
          <w:rFonts w:asciiTheme="minorHAnsi" w:eastAsiaTheme="minorHAnsi" w:hAnsiTheme="minorHAnsi" w:cstheme="minorBidi"/>
          <w:sz w:val="22"/>
          <w:szCs w:val="22"/>
          <w:lang w:eastAsia="en-US"/>
        </w:rPr>
        <w:t>As principais vulnerabilidades de segurança em aplicações web são também as mais comuns, e exatamente por isso, são as mais perigosas.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5171E">
        <w:rPr>
          <w:rFonts w:asciiTheme="minorHAnsi" w:eastAsiaTheme="minorHAnsi" w:hAnsiTheme="minorHAnsi" w:cstheme="minorBidi"/>
          <w:sz w:val="22"/>
          <w:szCs w:val="22"/>
          <w:lang w:eastAsia="en-US"/>
        </w:rPr>
        <w:t>Antes de tentar métodos mais complexos, um invasor certamente tentará hackear sua aplicação com estratégias mais simples. Só depois de testar as vulnerabilidades mais comuns e falhar o hacker muda para uma abordagem mais complexa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C5171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ou desiste de invadir seu sistema.</w:t>
      </w:r>
    </w:p>
    <w:p w14:paraId="109A79D1" w14:textId="18A37E9B" w:rsidR="002F31F8" w:rsidRDefault="002F31F8">
      <w:r>
        <w:tab/>
      </w:r>
      <w:r w:rsidRPr="002F31F8">
        <w:t>O OWASP, ou Projeto Aberto de Segurança em Aplicações Web, é uma comunidade online que cria e disponibiliza de forma gratuita artigos, metodologias, documentação, ferramentas e tecnologias no campo da segurança de aplicações web</w:t>
      </w:r>
      <w:r>
        <w:t>. Ele lista as 10 vulnerabilidades mais comuns nas aplicações web a cada certo tempo, a última edição foi a de 2017. A seguir estão as que apareceram nessa edição, junto de uma explicação sucinta sobre cada uma.</w:t>
      </w:r>
    </w:p>
    <w:p w14:paraId="3FB8D485" w14:textId="0C7B9FE5" w:rsidR="002F31F8" w:rsidRPr="002F31F8" w:rsidRDefault="002F31F8" w:rsidP="002F31F8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1.</w:t>
      </w: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1.</w:t>
      </w: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Injection</w:t>
      </w:r>
      <w:proofErr w:type="spellEnd"/>
    </w:p>
    <w:p w14:paraId="30BDC3C4" w14:textId="77777777" w:rsidR="002F31F8" w:rsidRPr="002F31F8" w:rsidRDefault="002F31F8" w:rsidP="002F31F8">
      <w:r w:rsidRPr="002F31F8">
        <w:t>Esse tipo de falha é muito conhecida pela técnica </w:t>
      </w:r>
      <w:hyperlink r:id="rId7" w:tgtFrame="_blank" w:history="1">
        <w:r w:rsidRPr="002F31F8">
          <w:t xml:space="preserve">SQL </w:t>
        </w:r>
        <w:proofErr w:type="spellStart"/>
        <w:r w:rsidRPr="002F31F8">
          <w:t>Injection</w:t>
        </w:r>
        <w:proofErr w:type="spellEnd"/>
      </w:hyperlink>
      <w:r w:rsidRPr="002F31F8">
        <w:t>, onde o invasor realiza consultas indevidas no banco de dados, por meio de um formulário ou URL.</w:t>
      </w:r>
    </w:p>
    <w:p w14:paraId="7B0BFAAF" w14:textId="77777777" w:rsidR="002F31F8" w:rsidRPr="002F31F8" w:rsidRDefault="002F31F8" w:rsidP="002F31F8">
      <w:r w:rsidRPr="002F31F8">
        <w:t>Com isso, o hacker consegue </w:t>
      </w:r>
      <w:proofErr w:type="spellStart"/>
      <w:r w:rsidRPr="002F31F8">
        <w:t>logar</w:t>
      </w:r>
      <w:proofErr w:type="spellEnd"/>
      <w:r w:rsidRPr="002F31F8">
        <w:t xml:space="preserve"> em seu sistema com privilégios de administrador, e explorar este acesso como desejar.</w:t>
      </w:r>
    </w:p>
    <w:p w14:paraId="159D0C87" w14:textId="27DB6194" w:rsidR="002F31F8" w:rsidRPr="002F31F8" w:rsidRDefault="002F31F8" w:rsidP="002F31F8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1.</w:t>
      </w: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2.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Broken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Authentication</w:t>
      </w:r>
      <w:proofErr w:type="spellEnd"/>
    </w:p>
    <w:p w14:paraId="44F661BF" w14:textId="77777777" w:rsidR="002F31F8" w:rsidRPr="002F31F8" w:rsidRDefault="002F31F8" w:rsidP="002F31F8">
      <w:r w:rsidRPr="002F31F8">
        <w:t>Essa falha ocorre quando o sistema não utiliza métodos confiáveis de autenticação e armazenamento das informações do usuário, com credenciais de acesso que facilitam ataques de força bruta.</w:t>
      </w:r>
    </w:p>
    <w:p w14:paraId="3B10B9E6" w14:textId="77777777" w:rsidR="002F31F8" w:rsidRPr="002F31F8" w:rsidRDefault="002F31F8" w:rsidP="002F31F8">
      <w:r w:rsidRPr="002F31F8">
        <w:t>Um dos exemplos mais comuns de </w:t>
      </w:r>
      <w:proofErr w:type="spellStart"/>
      <w:r w:rsidRPr="002F31F8">
        <w:t>broken</w:t>
      </w:r>
      <w:proofErr w:type="spellEnd"/>
      <w:r w:rsidRPr="002F31F8">
        <w:t xml:space="preserve"> </w:t>
      </w:r>
      <w:proofErr w:type="spellStart"/>
      <w:r w:rsidRPr="002F31F8">
        <w:t>authentication</w:t>
      </w:r>
      <w:proofErr w:type="spellEnd"/>
      <w:r w:rsidRPr="002F31F8">
        <w:t> é utilizar senhas muito curtas que facilitam ataques de força bruta. Normalmente, é a primeira forma que um cracker tentará utilizar para invadir seu sistema.</w:t>
      </w:r>
    </w:p>
    <w:p w14:paraId="0BB87A69" w14:textId="77777777" w:rsidR="002F31F8" w:rsidRPr="002F31F8" w:rsidRDefault="002F31F8" w:rsidP="002F31F8">
      <w:r w:rsidRPr="002F31F8">
        <w:lastRenderedPageBreak/>
        <w:t xml:space="preserve">A solução mais imediata para este problema é criar uma política de senhas seguras, com mínimo de caracteres, combinação de letras e </w:t>
      </w:r>
      <w:proofErr w:type="gramStart"/>
      <w:r w:rsidRPr="002F31F8">
        <w:t>números, etc.</w:t>
      </w:r>
      <w:proofErr w:type="gramEnd"/>
      <w:r w:rsidRPr="002F31F8">
        <w:t> </w:t>
      </w:r>
    </w:p>
    <w:p w14:paraId="3F3CB70E" w14:textId="4A90024F" w:rsidR="002F31F8" w:rsidRPr="002F31F8" w:rsidRDefault="002F31F8" w:rsidP="002F31F8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1.</w:t>
      </w: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3.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Sensitive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Data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Exposure</w:t>
      </w:r>
      <w:proofErr w:type="spellEnd"/>
    </w:p>
    <w:p w14:paraId="174774AC" w14:textId="77777777" w:rsidR="002F31F8" w:rsidRPr="002F31F8" w:rsidRDefault="002F31F8" w:rsidP="002F31F8">
      <w:r w:rsidRPr="002F31F8">
        <w:t>As ferramentas de inspecionar elementos em uma página ou aplicação web, como o </w:t>
      </w:r>
      <w:hyperlink r:id="rId8" w:tgtFrame="_blank" w:history="1">
        <w:r w:rsidRPr="002F31F8">
          <w:t xml:space="preserve">Chrome </w:t>
        </w:r>
        <w:proofErr w:type="spellStart"/>
        <w:r w:rsidRPr="002F31F8">
          <w:t>DevTools</w:t>
        </w:r>
        <w:proofErr w:type="spellEnd"/>
      </w:hyperlink>
      <w:r w:rsidRPr="002F31F8">
        <w:t>, estão entre as ferramentas preferidas dos desenvolvedores, e também dos hackers mal-intencionados.</w:t>
      </w:r>
    </w:p>
    <w:p w14:paraId="2B53A322" w14:textId="77777777" w:rsidR="002F31F8" w:rsidRPr="002F31F8" w:rsidRDefault="002F31F8" w:rsidP="002F31F8">
      <w:r w:rsidRPr="002F31F8">
        <w:t>Muitas APIs não protegem devidamente as informações que são transmitidas através delas, o que permite que invasores tirem proveito dos parâmetros retornados por ela, simplesmente inspecionando a aba ‘network’ do seu sistema.</w:t>
      </w:r>
    </w:p>
    <w:p w14:paraId="42A60F1E" w14:textId="77777777" w:rsidR="002F31F8" w:rsidRPr="002F31F8" w:rsidRDefault="002F31F8" w:rsidP="002F31F8">
      <w:r w:rsidRPr="002F31F8">
        <w:t>Quanto a isso, é necessário dedicar uma atenção especial ao definir como estas informações vão trafegar pela interface, e criptografá-las devidamente.</w:t>
      </w:r>
    </w:p>
    <w:p w14:paraId="779EBB7A" w14:textId="775206FA" w:rsidR="002F31F8" w:rsidRPr="002F31F8" w:rsidRDefault="002F31F8" w:rsidP="002F31F8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1.</w:t>
      </w: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4. XML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External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Entities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(XXE)</w:t>
      </w:r>
    </w:p>
    <w:p w14:paraId="1F8B1F66" w14:textId="77777777" w:rsidR="002F31F8" w:rsidRPr="002F31F8" w:rsidRDefault="002F31F8" w:rsidP="002F31F8">
      <w:r w:rsidRPr="002F31F8">
        <w:t>Esta vulnerabilidade é específica de sistemas que trabalham com a linguagem XML, como por exemplo, software emissores de documentos fiscais eletrônicos.</w:t>
      </w:r>
    </w:p>
    <w:p w14:paraId="37404B12" w14:textId="77777777" w:rsidR="002F31F8" w:rsidRPr="002F31F8" w:rsidRDefault="002F31F8" w:rsidP="002F31F8">
      <w:r w:rsidRPr="002F31F8">
        <w:t>Invasores podem explorar processadores de XML vulneráveis, onde é possível injetar códigos maliciosos e enviar para uma aplicação que fará a leitura desse XML.</w:t>
      </w:r>
    </w:p>
    <w:p w14:paraId="388CC22A" w14:textId="2DC59843" w:rsidR="002F31F8" w:rsidRPr="002F31F8" w:rsidRDefault="002F31F8" w:rsidP="002F31F8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1.</w:t>
      </w: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5.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Broken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Access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Control</w:t>
      </w:r>
      <w:proofErr w:type="spellEnd"/>
    </w:p>
    <w:p w14:paraId="0B0189D2" w14:textId="77777777" w:rsidR="002F31F8" w:rsidRPr="002F31F8" w:rsidRDefault="002F31F8" w:rsidP="002F31F8">
      <w:r w:rsidRPr="002F31F8">
        <w:t>Essa falha ocorre em aplicações que possuem páginas, rotas com informações que apenas o administrador deveria ter acesso, porém o controle de usuários não funciona.</w:t>
      </w:r>
    </w:p>
    <w:p w14:paraId="5510F87B" w14:textId="77777777" w:rsidR="002F31F8" w:rsidRPr="002F31F8" w:rsidRDefault="002F31F8" w:rsidP="002F31F8">
      <w:r w:rsidRPr="002F31F8">
        <w:t>Neste formato, o hacker consegue autenticar-se como administrador, e a partir daí, acessar, copiar e até excluir seus dados.</w:t>
      </w:r>
    </w:p>
    <w:p w14:paraId="0719738F" w14:textId="77777777" w:rsidR="002F31F8" w:rsidRPr="002F31F8" w:rsidRDefault="002F31F8" w:rsidP="002F31F8">
      <w:r w:rsidRPr="002F31F8">
        <w:t>Para prevenir problemas de </w:t>
      </w:r>
      <w:proofErr w:type="spellStart"/>
      <w:r w:rsidRPr="002F31F8">
        <w:t>broken</w:t>
      </w:r>
      <w:proofErr w:type="spellEnd"/>
      <w:r w:rsidRPr="002F31F8">
        <w:t xml:space="preserve"> </w:t>
      </w:r>
      <w:proofErr w:type="spellStart"/>
      <w:r w:rsidRPr="002F31F8">
        <w:t>access</w:t>
      </w:r>
      <w:proofErr w:type="spellEnd"/>
      <w:r w:rsidRPr="002F31F8">
        <w:t xml:space="preserve"> </w:t>
      </w:r>
      <w:proofErr w:type="spellStart"/>
      <w:r w:rsidRPr="002F31F8">
        <w:t>control</w:t>
      </w:r>
      <w:proofErr w:type="spellEnd"/>
      <w:r w:rsidRPr="002F31F8">
        <w:t>, é necessário que a validação do perfil de acesso venha do seu servidor, e não possa ser alterada externamente.</w:t>
      </w:r>
    </w:p>
    <w:p w14:paraId="7672E580" w14:textId="0EA4E466" w:rsidR="002F31F8" w:rsidRPr="002F31F8" w:rsidRDefault="002F31F8" w:rsidP="002F31F8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1.</w:t>
      </w: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6. Security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Misconfiguration</w:t>
      </w:r>
      <w:proofErr w:type="spellEnd"/>
    </w:p>
    <w:p w14:paraId="30DB5451" w14:textId="77777777" w:rsidR="002F31F8" w:rsidRPr="002F31F8" w:rsidRDefault="002F31F8" w:rsidP="002F31F8">
      <w:r w:rsidRPr="002F31F8">
        <w:t xml:space="preserve">Se trata de configurações padrão de fábrica, informações abertas na nuvem, </w:t>
      </w:r>
      <w:proofErr w:type="spellStart"/>
      <w:r w:rsidRPr="002F31F8">
        <w:t>headers</w:t>
      </w:r>
      <w:proofErr w:type="spellEnd"/>
      <w:r w:rsidRPr="002F31F8">
        <w:t xml:space="preserve"> http configurados incorretamente, erros verbosos que indicam com precisão o motivo do erro.</w:t>
      </w:r>
    </w:p>
    <w:p w14:paraId="693E61CB" w14:textId="379F4BC5" w:rsidR="002F31F8" w:rsidRPr="002F31F8" w:rsidRDefault="002F31F8" w:rsidP="002F31F8">
      <w:r w:rsidRPr="002F31F8">
        <w:t>A solução desse problema é bem simples: sempre lembr</w:t>
      </w:r>
      <w:r w:rsidR="005D7985">
        <w:t>ar</w:t>
      </w:r>
      <w:r w:rsidRPr="002F31F8">
        <w:t>-se de excluir os arquivos e configurações default dos frameworks que utilizar. Alguns frameworks vão te lembrar disso após a instalação. Outros, não.</w:t>
      </w:r>
    </w:p>
    <w:p w14:paraId="193A95B2" w14:textId="74E0532B" w:rsidR="002F31F8" w:rsidRPr="002F31F8" w:rsidRDefault="002F31F8" w:rsidP="002F31F8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1.</w:t>
      </w: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7. Cross-Site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Scripting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(XSS)</w:t>
      </w:r>
    </w:p>
    <w:p w14:paraId="778D852F" w14:textId="77777777" w:rsidR="002F31F8" w:rsidRPr="002F31F8" w:rsidRDefault="002F31F8" w:rsidP="002F31F8">
      <w:r w:rsidRPr="002F31F8">
        <w:t xml:space="preserve">Assim como SQL </w:t>
      </w:r>
      <w:proofErr w:type="spellStart"/>
      <w:r w:rsidRPr="002F31F8">
        <w:t>Injection</w:t>
      </w:r>
      <w:proofErr w:type="spellEnd"/>
      <w:r w:rsidRPr="002F31F8">
        <w:t xml:space="preserve">, essa falha é muito conhecida na internet. Através dela, invasores conseguem inserir códigos maliciosos de </w:t>
      </w:r>
      <w:proofErr w:type="spellStart"/>
      <w:r w:rsidRPr="002F31F8">
        <w:t>javascript</w:t>
      </w:r>
      <w:proofErr w:type="spellEnd"/>
      <w:r w:rsidRPr="002F31F8">
        <w:t xml:space="preserve"> e </w:t>
      </w:r>
      <w:proofErr w:type="spellStart"/>
      <w:r w:rsidRPr="002F31F8">
        <w:t>tags</w:t>
      </w:r>
      <w:proofErr w:type="spellEnd"/>
      <w:r w:rsidRPr="002F31F8">
        <w:t xml:space="preserve"> </w:t>
      </w:r>
      <w:proofErr w:type="spellStart"/>
      <w:r w:rsidRPr="002F31F8">
        <w:t>html</w:t>
      </w:r>
      <w:proofErr w:type="spellEnd"/>
      <w:r w:rsidRPr="002F31F8">
        <w:t> na página.</w:t>
      </w:r>
    </w:p>
    <w:p w14:paraId="0B3B4CC5" w14:textId="77777777" w:rsidR="002F31F8" w:rsidRPr="002F31F8" w:rsidRDefault="002F31F8" w:rsidP="002F31F8">
      <w:r w:rsidRPr="002F31F8">
        <w:t>Normalmente, o </w:t>
      </w:r>
      <w:proofErr w:type="spellStart"/>
      <w:r w:rsidRPr="002F31F8">
        <w:t>cross</w:t>
      </w:r>
      <w:proofErr w:type="spellEnd"/>
      <w:r w:rsidRPr="002F31F8">
        <w:t xml:space="preserve">-site </w:t>
      </w:r>
      <w:proofErr w:type="spellStart"/>
      <w:r w:rsidRPr="002F31F8">
        <w:t>scripting</w:t>
      </w:r>
      <w:proofErr w:type="spellEnd"/>
      <w:r w:rsidRPr="002F31F8">
        <w:t> requer um determinado comportamento do usuário, como acessar um link específico. No entanto, quando bem executada, este tipo de fraude é muito difícil de identificar, principalmente para usuários leigos.</w:t>
      </w:r>
    </w:p>
    <w:p w14:paraId="7CFCDC3B" w14:textId="21201733" w:rsidR="002F31F8" w:rsidRPr="002F31F8" w:rsidRDefault="002F31F8" w:rsidP="002F31F8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lastRenderedPageBreak/>
        <w:t>1.</w:t>
      </w: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8.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Insecure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Deserialization</w:t>
      </w:r>
      <w:proofErr w:type="spellEnd"/>
    </w:p>
    <w:p w14:paraId="0B99CC42" w14:textId="77777777" w:rsidR="002F31F8" w:rsidRPr="002F31F8" w:rsidRDefault="002F31F8" w:rsidP="002F31F8">
      <w:r w:rsidRPr="002F31F8">
        <w:t xml:space="preserve">Falha muito utilizada para execução remota de códigos maliciosos. Mesmo quando essa falha de segurança não resulta em um acesso remoto por parte do hacker, </w:t>
      </w:r>
      <w:proofErr w:type="gramStart"/>
      <w:r w:rsidRPr="002F31F8">
        <w:t>ele podem</w:t>
      </w:r>
      <w:proofErr w:type="gramEnd"/>
      <w:r w:rsidRPr="002F31F8">
        <w:t xml:space="preserve"> utilizar a brecha para uma escalação de privilégios, configurando-se como administrador.</w:t>
      </w:r>
    </w:p>
    <w:p w14:paraId="263DA72A" w14:textId="54A50867" w:rsidR="002F31F8" w:rsidRPr="002F31F8" w:rsidRDefault="002F31F8" w:rsidP="002F31F8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1.</w:t>
      </w: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9. 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Using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Components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with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Known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Vulnerabilities</w:t>
      </w:r>
      <w:proofErr w:type="spellEnd"/>
    </w:p>
    <w:p w14:paraId="2642D006" w14:textId="77777777" w:rsidR="002F31F8" w:rsidRPr="002F31F8" w:rsidRDefault="002F31F8" w:rsidP="002F31F8">
      <w:r w:rsidRPr="002F31F8">
        <w:t xml:space="preserve">Mesmo que sua aplicação esteja desenvolvida seguindo um padrão seguro, as bibliotecas de terceiros que sua aplicação utiliza podem possuir falhas que são conhecidas na internet. Isso resulta em </w:t>
      </w:r>
      <w:proofErr w:type="spellStart"/>
      <w:r w:rsidRPr="002F31F8">
        <w:t>exploits</w:t>
      </w:r>
      <w:proofErr w:type="spellEnd"/>
      <w:r w:rsidRPr="002F31F8">
        <w:t>, softwares prontos para serem utilizados para uma invasão.</w:t>
      </w:r>
    </w:p>
    <w:p w14:paraId="6C3340E1" w14:textId="77777777" w:rsidR="002F31F8" w:rsidRPr="002F31F8" w:rsidRDefault="002F31F8" w:rsidP="002F31F8">
      <w:pPr>
        <w:shd w:val="clear" w:color="auto" w:fill="FFFFFF"/>
        <w:spacing w:after="300" w:line="240" w:lineRule="auto"/>
        <w:rPr>
          <w:rFonts w:ascii="Varela Round" w:eastAsia="Times New Roman" w:hAnsi="Varela Round" w:cs="Times New Roman"/>
          <w:color w:val="747474"/>
          <w:spacing w:val="8"/>
          <w:sz w:val="24"/>
          <w:szCs w:val="24"/>
          <w:lang w:eastAsia="pt-BR"/>
        </w:rPr>
      </w:pPr>
      <w:r w:rsidRPr="002F31F8">
        <w:t>Assim, é necessário ficar atento a possíveis vulnerabilidades de todos os componentes, bibliotecas e APIs que você irá consumir em seu software</w:t>
      </w:r>
      <w:r w:rsidRPr="002F31F8">
        <w:rPr>
          <w:rFonts w:ascii="Varela Round" w:eastAsia="Times New Roman" w:hAnsi="Varela Round" w:cs="Times New Roman"/>
          <w:color w:val="747474"/>
          <w:spacing w:val="8"/>
          <w:sz w:val="24"/>
          <w:szCs w:val="24"/>
          <w:lang w:eastAsia="pt-BR"/>
        </w:rPr>
        <w:t>.</w:t>
      </w:r>
    </w:p>
    <w:p w14:paraId="054CFB9E" w14:textId="6CC5561A" w:rsidR="002F31F8" w:rsidRPr="002F31F8" w:rsidRDefault="002F31F8" w:rsidP="002F31F8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1.</w:t>
      </w: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10.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Insufficient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Logging</w:t>
      </w:r>
      <w:proofErr w:type="spellEnd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 &amp; </w:t>
      </w:r>
      <w:proofErr w:type="spellStart"/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Monitoring</w:t>
      </w:r>
      <w:proofErr w:type="spellEnd"/>
    </w:p>
    <w:p w14:paraId="755D83E2" w14:textId="77777777" w:rsidR="002F31F8" w:rsidRPr="002F31F8" w:rsidRDefault="002F31F8" w:rsidP="002F31F8">
      <w:pPr>
        <w:shd w:val="clear" w:color="auto" w:fill="FFFFFF"/>
        <w:spacing w:after="300" w:line="240" w:lineRule="auto"/>
      </w:pPr>
      <w:r w:rsidRPr="002F31F8">
        <w:t>Um sistema sem logs, não consegue detectar que em algum lugar de sua API/Sistema alguém está tentando explorar alguma falha.</w:t>
      </w:r>
    </w:p>
    <w:p w14:paraId="1F996ABE" w14:textId="77777777" w:rsidR="002F31F8" w:rsidRPr="002F31F8" w:rsidRDefault="002F31F8" w:rsidP="002F31F8">
      <w:pPr>
        <w:shd w:val="clear" w:color="auto" w:fill="FFFFFF"/>
        <w:spacing w:after="300" w:line="240" w:lineRule="auto"/>
      </w:pPr>
      <w:r w:rsidRPr="002F31F8">
        <w:t>Muitos desenvolvedores são resistentes a implementar um módulo de logs no seu sistema, principalmente devido ao peso destes dados no banco. Se este for o problema, defina um período de </w:t>
      </w:r>
      <w:proofErr w:type="spellStart"/>
      <w:r w:rsidRPr="002F31F8">
        <w:t>auto-exclusão</w:t>
      </w:r>
      <w:proofErr w:type="spellEnd"/>
      <w:r w:rsidRPr="002F31F8">
        <w:t> do log que você pode suportar. Um mês é o mínimo!</w:t>
      </w:r>
    </w:p>
    <w:p w14:paraId="5BA0B564" w14:textId="77777777" w:rsidR="002F31F8" w:rsidRPr="002F31F8" w:rsidRDefault="002F31F8" w:rsidP="002F31F8">
      <w:pPr>
        <w:shd w:val="clear" w:color="auto" w:fill="FFFFFF"/>
        <w:spacing w:after="300" w:line="240" w:lineRule="auto"/>
      </w:pPr>
      <w:r w:rsidRPr="002F31F8">
        <w:t>Outra solução é o monitoramento em tempo real, que permite a você e sua equipe perceber comportamentos estranhos no seu sistema, como picos ou quedas absurdas de acesso.</w:t>
      </w:r>
    </w:p>
    <w:p w14:paraId="3F5BAA46" w14:textId="77777777" w:rsidR="002F31F8" w:rsidRPr="002F31F8" w:rsidRDefault="002F31F8" w:rsidP="002F31F8">
      <w:pPr>
        <w:shd w:val="clear" w:color="auto" w:fill="FFFFFF"/>
        <w:spacing w:after="300" w:line="240" w:lineRule="auto"/>
      </w:pPr>
      <w:r w:rsidRPr="002F31F8">
        <w:t>Assim, é importante manter painéis de informações ao vivo da sua aplicação, normalmente em monitores ou televisões sempre ligados nesta tela, com alertas sonoros caso julgue necessário.</w:t>
      </w:r>
    </w:p>
    <w:p w14:paraId="6038B3B1" w14:textId="0F72D82E" w:rsidR="00C5171E" w:rsidRPr="002F31F8" w:rsidRDefault="00C5171E" w:rsidP="00C5171E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2</w:t>
      </w:r>
      <w:r w:rsidRPr="002F31F8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 xml:space="preserve">. </w:t>
      </w:r>
      <w:r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Dicas</w:t>
      </w:r>
    </w:p>
    <w:p w14:paraId="370E2CEF" w14:textId="77777777" w:rsidR="00C5171E" w:rsidRDefault="00C5171E" w:rsidP="00C5171E">
      <w:r>
        <w:tab/>
      </w:r>
      <w:r w:rsidRPr="00C5171E">
        <w:t>Existem dicas de segurança que podemos seguir para diminuir o risco que corremos. Do lado dos profissionais é necessário cuidar as configurações de rede e de servidores, garantir que as senhas sejam fortes, gerenciar</w:t>
      </w:r>
      <w:r>
        <w:t xml:space="preserve"> os usuários e suas permissões, não deixar dados sensíveis expostos a quem não deve poder acessá-los, dentre outras. </w:t>
      </w:r>
    </w:p>
    <w:p w14:paraId="591A46C9" w14:textId="41C08AA4" w:rsidR="00C5171E" w:rsidRPr="00C5171E" w:rsidRDefault="00C5171E" w:rsidP="00C5171E">
      <w:pPr>
        <w:ind w:firstLine="708"/>
      </w:pPr>
      <w:r>
        <w:t xml:space="preserve">Os usuários comuns que acessam a internet no seu dia a dia também podem seguir algumas dicas, como </w:t>
      </w:r>
      <w:r w:rsidRPr="00C5171E">
        <w:t>m</w:t>
      </w:r>
      <w:r w:rsidRPr="00C5171E">
        <w:t>ante</w:t>
      </w:r>
      <w:r w:rsidRPr="00C5171E">
        <w:t>r</w:t>
      </w:r>
      <w:r w:rsidRPr="00C5171E">
        <w:t xml:space="preserve"> em seu computador um bom antivírus, sempre atualizado</w:t>
      </w:r>
      <w:r w:rsidRPr="00C5171E">
        <w:t>;</w:t>
      </w:r>
      <w:r>
        <w:t xml:space="preserve"> </w:t>
      </w:r>
      <w:r w:rsidRPr="00C5171E">
        <w:t>Deix</w:t>
      </w:r>
      <w:r w:rsidRPr="00C5171E">
        <w:t>ar</w:t>
      </w:r>
      <w:r w:rsidRPr="00C5171E">
        <w:t xml:space="preserve"> o firewall do Windows sempre ativado;</w:t>
      </w:r>
      <w:r>
        <w:t xml:space="preserve"> </w:t>
      </w:r>
      <w:r w:rsidRPr="00C5171E">
        <w:t>Fa</w:t>
      </w:r>
      <w:r w:rsidRPr="00C5171E">
        <w:t xml:space="preserve">zer </w:t>
      </w:r>
      <w:r w:rsidRPr="00C5171E">
        <w:t>sempre as atualizações necessárias do seu Sistema Operacional;</w:t>
      </w:r>
      <w:r>
        <w:t xml:space="preserve"> </w:t>
      </w:r>
      <w:r w:rsidRPr="00C5171E">
        <w:t>Nunca instal</w:t>
      </w:r>
      <w:r w:rsidRPr="00C5171E">
        <w:t>ar</w:t>
      </w:r>
      <w:r w:rsidRPr="00C5171E">
        <w:t xml:space="preserve"> programas piratas em seu computador, eles podem trazer vírus ou outros programas perigosos;</w:t>
      </w:r>
      <w:r>
        <w:t xml:space="preserve"> </w:t>
      </w:r>
      <w:r w:rsidRPr="00C5171E">
        <w:t>Não abr</w:t>
      </w:r>
      <w:r w:rsidRPr="00C5171E">
        <w:t>ir</w:t>
      </w:r>
      <w:r w:rsidRPr="00C5171E">
        <w:t xml:space="preserve"> pen-drives ou CDs/DVDs de outras pessoas sem antes passar o antivírus;</w:t>
      </w:r>
      <w:r>
        <w:t xml:space="preserve"> </w:t>
      </w:r>
      <w:r w:rsidRPr="00C5171E">
        <w:t>S</w:t>
      </w:r>
      <w:r w:rsidRPr="00C5171E">
        <w:t>eguir</w:t>
      </w:r>
      <w:r w:rsidRPr="00C5171E">
        <w:t xml:space="preserve"> sempre as orientações de seu banco para acessar sua conta pela Internet;</w:t>
      </w:r>
      <w:r>
        <w:t xml:space="preserve"> </w:t>
      </w:r>
      <w:r w:rsidRPr="00C5171E">
        <w:t>Não digit</w:t>
      </w:r>
      <w:r w:rsidRPr="00C5171E">
        <w:t>ar</w:t>
      </w:r>
      <w:r w:rsidRPr="00C5171E">
        <w:t xml:space="preserve"> senhas e dados pessoais em computadores públicos (</w:t>
      </w:r>
      <w:proofErr w:type="spellStart"/>
      <w:r w:rsidRPr="00C5171E">
        <w:t>lan</w:t>
      </w:r>
      <w:proofErr w:type="spellEnd"/>
      <w:r w:rsidRPr="00C5171E">
        <w:t xml:space="preserve"> </w:t>
      </w:r>
      <w:proofErr w:type="spellStart"/>
      <w:r w:rsidRPr="00C5171E">
        <w:t>houses</w:t>
      </w:r>
      <w:proofErr w:type="spellEnd"/>
      <w:r w:rsidRPr="00C5171E">
        <w:t xml:space="preserve">, empresas, </w:t>
      </w:r>
      <w:proofErr w:type="spellStart"/>
      <w:r w:rsidRPr="00C5171E">
        <w:t>etc</w:t>
      </w:r>
      <w:proofErr w:type="spellEnd"/>
      <w:r w:rsidRPr="00C5171E">
        <w:t>);</w:t>
      </w:r>
      <w:r>
        <w:t xml:space="preserve"> </w:t>
      </w:r>
      <w:r w:rsidRPr="00C5171E">
        <w:t>Não cri</w:t>
      </w:r>
      <w:r w:rsidRPr="00C5171E">
        <w:t>ar</w:t>
      </w:r>
      <w:r w:rsidRPr="00C5171E">
        <w:t xml:space="preserve"> senhas com datas de aniversários, sequências numéricas fáceis ou nome de pessoas. Uma sugestão é criar senhas intercalando letras, números e caracteres especiais (#, por exemplo);</w:t>
      </w:r>
      <w:r>
        <w:t xml:space="preserve"> </w:t>
      </w:r>
      <w:proofErr w:type="gramStart"/>
      <w:r w:rsidRPr="00C5171E">
        <w:t>Ter</w:t>
      </w:r>
      <w:proofErr w:type="gramEnd"/>
      <w:r w:rsidRPr="00C5171E">
        <w:t xml:space="preserve"> c</w:t>
      </w:r>
      <w:r w:rsidRPr="00C5171E">
        <w:t>uidado ao utilizar o cartão de crédito em compras online. Te</w:t>
      </w:r>
      <w:r w:rsidRPr="00C5171E">
        <w:t>r</w:t>
      </w:r>
      <w:r w:rsidRPr="00C5171E">
        <w:t xml:space="preserve"> certeza </w:t>
      </w:r>
      <w:r w:rsidRPr="00C5171E">
        <w:t xml:space="preserve">de </w:t>
      </w:r>
      <w:r w:rsidRPr="00C5171E">
        <w:t>que a loja virtual é segura;</w:t>
      </w:r>
      <w:r>
        <w:t xml:space="preserve"> </w:t>
      </w:r>
      <w:proofErr w:type="gramStart"/>
      <w:r w:rsidRPr="00C5171E">
        <w:t>Não</w:t>
      </w:r>
      <w:proofErr w:type="gramEnd"/>
      <w:r w:rsidRPr="00C5171E">
        <w:t xml:space="preserve"> cli</w:t>
      </w:r>
      <w:r w:rsidRPr="00C5171E">
        <w:t>car</w:t>
      </w:r>
      <w:r w:rsidRPr="00C5171E">
        <w:t xml:space="preserve"> em links mostrados por e-mails </w:t>
      </w:r>
      <w:r w:rsidRPr="00C5171E">
        <w:lastRenderedPageBreak/>
        <w:t>desconhecidos. Eles costumam instalar vírus ou cavalos-de-</w:t>
      </w:r>
      <w:proofErr w:type="spellStart"/>
      <w:r w:rsidRPr="00C5171E">
        <w:t>tróia</w:t>
      </w:r>
      <w:proofErr w:type="spellEnd"/>
      <w:r w:rsidRPr="00C5171E">
        <w:t xml:space="preserve"> (programas que roubam dados do computador);</w:t>
      </w:r>
      <w:r>
        <w:t xml:space="preserve"> </w:t>
      </w:r>
      <w:proofErr w:type="gramStart"/>
      <w:r w:rsidRPr="00C5171E">
        <w:t>Não</w:t>
      </w:r>
      <w:proofErr w:type="gramEnd"/>
      <w:r w:rsidRPr="00C5171E">
        <w:t xml:space="preserve"> divulg</w:t>
      </w:r>
      <w:r w:rsidRPr="00C5171E">
        <w:t>ar</w:t>
      </w:r>
      <w:r w:rsidRPr="00C5171E">
        <w:t xml:space="preserve"> dados pessoais (endereços, números de documentos, etc.) em redes sociais (Facebook, Twitter, etc.).</w:t>
      </w:r>
    </w:p>
    <w:p w14:paraId="6671106D" w14:textId="77777777" w:rsidR="00C5171E" w:rsidRDefault="00C5171E"/>
    <w:p w14:paraId="162E8DDC" w14:textId="77777777" w:rsidR="00127C0B" w:rsidRDefault="00127C0B"/>
    <w:p w14:paraId="094494DC" w14:textId="77777777" w:rsidR="00127C0B" w:rsidRDefault="00127C0B"/>
    <w:p w14:paraId="29BA12DC" w14:textId="16ECC4A2" w:rsidR="00127C0B" w:rsidRPr="00292F32" w:rsidRDefault="00127C0B" w:rsidP="00292F32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 w:rsidRPr="00292F32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Conclusão</w:t>
      </w:r>
    </w:p>
    <w:p w14:paraId="14403E5D" w14:textId="4C0415FA" w:rsidR="008C6F46" w:rsidRDefault="00C5171E">
      <w:r>
        <w:tab/>
        <w:t>Ao conhecer as principais vulnerabilidades é possível se proteger contra elas. Existe uma grande comunidade empenhada em descobrir e divulgar essas vulnerabilidades, para que logo possam ser consertadas. É importante sempre manter os programas que utilizamos atualizados para ter as últimas atualizações de seguranças e não ser vítima d</w:t>
      </w:r>
      <w:r w:rsidR="005D7985">
        <w:t>a exploração de</w:t>
      </w:r>
      <w:r>
        <w:t xml:space="preserve"> uma nova falha descoberta.</w:t>
      </w:r>
      <w:r w:rsidR="005D7985">
        <w:t xml:space="preserve"> Temos que seguir certos cuidados tanto como profissionais que desenvolvem ou operam e mantêm sistemas quanto como usuários comuns, para não ser prejudicados por terceiros mal-intencionados.</w:t>
      </w:r>
    </w:p>
    <w:p w14:paraId="53CC04D7" w14:textId="77777777" w:rsidR="005D7985" w:rsidRDefault="005D7985"/>
    <w:p w14:paraId="5B6E1E05" w14:textId="6E4240DA" w:rsidR="00292F32" w:rsidRDefault="008C6F46" w:rsidP="00292F32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  <w:r w:rsidRPr="00292F32"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  <w:t>Referências</w:t>
      </w:r>
    </w:p>
    <w:p w14:paraId="7EBEE001" w14:textId="7BA48D75" w:rsidR="00292F32" w:rsidRDefault="00292F32" w:rsidP="00292F32">
      <w:pPr>
        <w:shd w:val="clear" w:color="auto" w:fill="FFFFFF"/>
        <w:spacing w:before="150" w:after="150" w:line="240" w:lineRule="auto"/>
        <w:outlineLvl w:val="2"/>
        <w:rPr>
          <w:rFonts w:ascii="Varela Round" w:eastAsia="Times New Roman" w:hAnsi="Varela Round" w:cs="Times New Roman"/>
          <w:b/>
          <w:bCs/>
          <w:spacing w:val="15"/>
          <w:sz w:val="36"/>
          <w:szCs w:val="36"/>
          <w:lang w:eastAsia="pt-BR"/>
        </w:rPr>
      </w:pPr>
    </w:p>
    <w:p w14:paraId="72D3AE86" w14:textId="4B88A811" w:rsidR="00292F32" w:rsidRDefault="00292F32" w:rsidP="00292F32">
      <w:pPr>
        <w:shd w:val="clear" w:color="auto" w:fill="FFFFFF"/>
        <w:spacing w:before="150" w:after="150" w:line="240" w:lineRule="auto"/>
        <w:outlineLvl w:val="2"/>
      </w:pPr>
      <w:r>
        <w:t xml:space="preserve">The Mitre Corporation; Lista de Vulnerabilidades e exposições comuns (CVE – Common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Exporures</w:t>
      </w:r>
      <w:proofErr w:type="spellEnd"/>
      <w:r>
        <w:t xml:space="preserve">); </w:t>
      </w:r>
      <w:hyperlink r:id="rId9" w:history="1">
        <w:r w:rsidRPr="00390EEE">
          <w:rPr>
            <w:rStyle w:val="Hyperlink"/>
          </w:rPr>
          <w:t>https://cve.mitre.org/</w:t>
        </w:r>
      </w:hyperlink>
    </w:p>
    <w:p w14:paraId="54A47BCD" w14:textId="77777777" w:rsidR="002A4AEE" w:rsidRDefault="002A4AEE" w:rsidP="00292F32">
      <w:pPr>
        <w:shd w:val="clear" w:color="auto" w:fill="FFFFFF"/>
        <w:spacing w:before="150" w:after="150" w:line="240" w:lineRule="auto"/>
        <w:outlineLvl w:val="2"/>
      </w:pPr>
    </w:p>
    <w:p w14:paraId="269938D7" w14:textId="452E4954" w:rsidR="00292F32" w:rsidRDefault="00292F32" w:rsidP="00292F32">
      <w:pPr>
        <w:shd w:val="clear" w:color="auto" w:fill="FFFFFF"/>
        <w:spacing w:before="150" w:after="150" w:line="240" w:lineRule="auto"/>
        <w:outlineLvl w:val="2"/>
      </w:pPr>
      <w:r>
        <w:t xml:space="preserve">OWASP; </w:t>
      </w:r>
      <w:r>
        <w:t xml:space="preserve">OWASP Top 10 - 2017 The </w:t>
      </w:r>
      <w:proofErr w:type="spellStart"/>
      <w:r>
        <w:t>Ten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Security </w:t>
      </w:r>
      <w:proofErr w:type="spellStart"/>
      <w:r>
        <w:t>Risks</w:t>
      </w:r>
      <w:proofErr w:type="spellEnd"/>
      <w:r>
        <w:t xml:space="preserve"> (versão portuguesa); </w:t>
      </w:r>
      <w:hyperlink r:id="rId10" w:history="1">
        <w:r>
          <w:rPr>
            <w:rStyle w:val="Hyperlink"/>
          </w:rPr>
          <w:t>https://wiki.owasp.org/images/0/06/OWASP_Top_10-2017-pt_pt.pdf</w:t>
        </w:r>
      </w:hyperlink>
    </w:p>
    <w:p w14:paraId="1BBFFDE6" w14:textId="77777777" w:rsidR="002A4AEE" w:rsidRDefault="002A4AEE" w:rsidP="00292F32">
      <w:pPr>
        <w:shd w:val="clear" w:color="auto" w:fill="FFFFFF"/>
        <w:spacing w:before="150" w:after="150" w:line="240" w:lineRule="auto"/>
        <w:outlineLvl w:val="2"/>
      </w:pPr>
    </w:p>
    <w:p w14:paraId="13CDE16C" w14:textId="27F585E7" w:rsidR="00292F32" w:rsidRDefault="002A4AEE" w:rsidP="002A4AEE">
      <w:pPr>
        <w:pStyle w:val="Ttulo1"/>
        <w:shd w:val="clear" w:color="auto" w:fill="FFFFFF"/>
        <w:spacing w:before="0"/>
        <w:rPr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Rogério, Fábio; </w:t>
      </w:r>
      <w:r w:rsidR="00292F32" w:rsidRPr="002A4AEE">
        <w:rPr>
          <w:rFonts w:asciiTheme="minorHAnsi" w:eastAsiaTheme="minorHAnsi" w:hAnsiTheme="minorHAnsi" w:cstheme="minorBidi"/>
          <w:color w:val="auto"/>
          <w:sz w:val="22"/>
          <w:szCs w:val="22"/>
        </w:rPr>
        <w:t>SEGURANÇA EM APLICAÇÕES WEB: AS 10 PRINCIPAIS VULNERABILIDADES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hyperlink r:id="rId11" w:history="1">
        <w:r w:rsidRPr="002A4AEE">
          <w:rPr>
            <w:rStyle w:val="Hyperlink"/>
            <w:sz w:val="22"/>
            <w:szCs w:val="22"/>
          </w:rPr>
          <w:t>https://blog.tecnospeed.com.br/seguranca-em-aplicacoes-web/</w:t>
        </w:r>
      </w:hyperlink>
    </w:p>
    <w:p w14:paraId="111EC6D0" w14:textId="77777777" w:rsidR="002A4AEE" w:rsidRPr="002A4AEE" w:rsidRDefault="002A4AEE" w:rsidP="002A4AEE"/>
    <w:p w14:paraId="5CED5B37" w14:textId="7248EA66" w:rsidR="002A4AEE" w:rsidRDefault="002A4AEE" w:rsidP="002A4AEE">
      <w:pPr>
        <w:pStyle w:val="Ttulo1"/>
        <w:shd w:val="clear" w:color="auto" w:fill="FFFFFF"/>
        <w:spacing w:before="0" w:after="150"/>
        <w:rPr>
          <w:sz w:val="22"/>
          <w:szCs w:val="22"/>
        </w:rPr>
      </w:pPr>
      <w:proofErr w:type="spellStart"/>
      <w:r w:rsidRPr="002A4AEE">
        <w:rPr>
          <w:rFonts w:asciiTheme="minorHAnsi" w:eastAsiaTheme="minorHAnsi" w:hAnsiTheme="minorHAnsi" w:cstheme="minorBidi"/>
          <w:color w:val="auto"/>
          <w:sz w:val="22"/>
          <w:szCs w:val="22"/>
        </w:rPr>
        <w:t>Dalamura</w:t>
      </w:r>
      <w:proofErr w:type="spellEnd"/>
      <w:r w:rsidRPr="002A4AE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Marcos; </w:t>
      </w:r>
      <w:r w:rsidRPr="002A4AEE">
        <w:rPr>
          <w:rFonts w:asciiTheme="minorHAnsi" w:eastAsiaTheme="minorHAnsi" w:hAnsiTheme="minorHAnsi" w:cstheme="minorBidi"/>
          <w:color w:val="auto"/>
          <w:sz w:val="22"/>
          <w:szCs w:val="22"/>
        </w:rPr>
        <w:t>Dicas de segurança na WEB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hyperlink r:id="rId12" w:history="1">
        <w:r w:rsidRPr="002A4AEE">
          <w:rPr>
            <w:rStyle w:val="Hyperlink"/>
            <w:sz w:val="22"/>
            <w:szCs w:val="22"/>
          </w:rPr>
          <w:t>https://www.acessa.com/tecnologia/arquivo/artigo/2019/09/18-dicas-seguranca-web/</w:t>
        </w:r>
      </w:hyperlink>
    </w:p>
    <w:p w14:paraId="72554017" w14:textId="77777777" w:rsidR="002A4AEE" w:rsidRPr="002A4AEE" w:rsidRDefault="002A4AEE" w:rsidP="002A4AEE"/>
    <w:p w14:paraId="1CD3A348" w14:textId="18D13A87" w:rsidR="002A4AEE" w:rsidRDefault="002A4AEE" w:rsidP="002A4AEE"/>
    <w:p w14:paraId="701EE11B" w14:textId="77777777" w:rsidR="002A4AEE" w:rsidRPr="002A4AEE" w:rsidRDefault="002A4AEE" w:rsidP="002A4AEE"/>
    <w:p w14:paraId="582080D3" w14:textId="77777777" w:rsidR="00292F32" w:rsidRPr="00292F32" w:rsidRDefault="00292F32" w:rsidP="00292F32">
      <w:pPr>
        <w:shd w:val="clear" w:color="auto" w:fill="FFFFFF"/>
        <w:spacing w:before="150" w:after="150" w:line="240" w:lineRule="auto"/>
        <w:outlineLvl w:val="2"/>
      </w:pPr>
    </w:p>
    <w:sectPr w:rsidR="00292F32" w:rsidRPr="00292F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ela Roun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E79BD"/>
    <w:multiLevelType w:val="multilevel"/>
    <w:tmpl w:val="569A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0B"/>
    <w:rsid w:val="00127C0B"/>
    <w:rsid w:val="00292F32"/>
    <w:rsid w:val="002A4AEE"/>
    <w:rsid w:val="002F31F8"/>
    <w:rsid w:val="00411155"/>
    <w:rsid w:val="005D7985"/>
    <w:rsid w:val="008727A8"/>
    <w:rsid w:val="008C6F46"/>
    <w:rsid w:val="00C5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542CA"/>
  <w15:chartTrackingRefBased/>
  <w15:docId w15:val="{C62FFAB2-4F07-4226-8118-6C9E6044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2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2F31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27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127C0B"/>
  </w:style>
  <w:style w:type="character" w:customStyle="1" w:styleId="normaltextrun">
    <w:name w:val="normaltextrun"/>
    <w:basedOn w:val="Fontepargpadro"/>
    <w:rsid w:val="00127C0B"/>
  </w:style>
  <w:style w:type="character" w:customStyle="1" w:styleId="Ttulo3Char">
    <w:name w:val="Título 3 Char"/>
    <w:basedOn w:val="Fontepargpadro"/>
    <w:link w:val="Ttulo3"/>
    <w:uiPriority w:val="9"/>
    <w:rsid w:val="002F31F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2F3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F31F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F31F8"/>
    <w:rPr>
      <w:i/>
      <w:iCs/>
    </w:rPr>
  </w:style>
  <w:style w:type="character" w:styleId="Forte">
    <w:name w:val="Strong"/>
    <w:basedOn w:val="Fontepargpadro"/>
    <w:uiPriority w:val="22"/>
    <w:qFormat/>
    <w:rsid w:val="002F31F8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292F3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292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tools/chrome-devtools/?hl=pt-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Inje%C3%A7%C3%A3o_de_SQL" TargetMode="External"/><Relationship Id="rId12" Type="http://schemas.openxmlformats.org/officeDocument/2006/relationships/hyperlink" Target="https://www.acessa.com/tecnologia/arquivo/artigo/2019/09/18-dicas-seguranca-we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ve.mitre.org/" TargetMode="External"/><Relationship Id="rId11" Type="http://schemas.openxmlformats.org/officeDocument/2006/relationships/hyperlink" Target="https://blog.tecnospeed.com.br/seguranca-em-aplicacoes-web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iki.owasp.org/images/0/06/OWASP_Top_10-2017-pt_p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ve.mitr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1568</Words>
  <Characters>8469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ALMEIDA</dc:creator>
  <cp:keywords/>
  <dc:description/>
  <cp:lastModifiedBy>JULIO ALMEIDA</cp:lastModifiedBy>
  <cp:revision>4</cp:revision>
  <dcterms:created xsi:type="dcterms:W3CDTF">2020-08-24T14:43:00Z</dcterms:created>
  <dcterms:modified xsi:type="dcterms:W3CDTF">2020-08-24T15:31:00Z</dcterms:modified>
</cp:coreProperties>
</file>