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Sistema de Gestión de Citas Médicas</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de Gestión de Citas Médicas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Julio Díaz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09/12/2025</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09/03/2026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Coordinación Académica APT</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09/12/2025</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09/12/2025</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Primera versión del documento</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Julio Díaz</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1779894064"/>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jfg8e8sna4t">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cjfg8e8sna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_heading=h.cjfg8e8sna4t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3t6e8b1qk6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93t6e8b1qk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_heading=h.93t6e8b1qk6x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8xhwu5ohh3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k8xhwu5ohh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_heading=h.k8xhwu5ohh35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5smatbf4kr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f5smatbf4k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_heading=h.f5smatbf4krp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4z96lw1c1c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14z96lw1c1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_heading=h.14z96lw1c1c7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nb8hkymsi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wnb8hkyms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_heading=h.wnb8hkymsif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soeiobe0h9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jsoeiobe0h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_heading=h.jsoeiobe0h9l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pcpghslmem2">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wpcpghslme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_heading=h.wpcpghslmem2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Representación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ee5ci9k92w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9ee5ci9k92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_heading=h.9ee5ci9k92we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m5xeqc5dcx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fm5xeqc5dc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_heading=h.fm5xeqc5dcxv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bqzvs89hkl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sypwk8vhjv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esypwk8vhj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_heading=h.esypwk8vhjvs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rld8qghh7c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prld8qghh7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_heading=h.prld8qghh7cr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m9qf8tosms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tm9qf8tosm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_heading=h.tm9qf8tosmst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avnsui0d5z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savnsui0d5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_heading=h.savnsui0d5zj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n4klbr71qw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hyperlink>
          <w:hyperlink w:anchor="_heading=h.in4klbr71q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_heading=h.in4klbr71qw4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pc4nh9ew72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hyperlink>
          <w:hyperlink w:anchor="_heading=h.mpc4nh9ew7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_heading=h.mpc4nh9ew726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omw73oqcq2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4.3</w:t>
            </w:r>
          </w:hyperlink>
          <w:hyperlink w:anchor="_heading=h.domw73oqcq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_heading=h.domw73oqcq2p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8je5h5h0xe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11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2iw4ide0p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4.4</w:t>
            </w:r>
          </w:hyperlink>
          <w:hyperlink w:anchor="_heading=h.32iw4ide0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_heading=h.32iw4ide0pf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Parte Estructural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350wncajw6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4.5</w:t>
            </w:r>
          </w:hyperlink>
          <w:hyperlink w:anchor="_heading=h.l350wncajw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_heading=h.l350wncajw6y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Parte Dinámica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ka819kjx4xx">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vka819kjx4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_heading=h.vka819kjx4xx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bj1owpbk05m">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heading=h.bbj1owpbk0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_heading=h.bbj1owpbk05m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Implementación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vyzmlmdon5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heading=h.1vyzmlmdon5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_heading=h.1vyzmlmdon5k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66caz7gclh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w:t>
            </w:r>
          </w:hyperlink>
          <w:hyperlink w:anchor="_heading=h.k66caz7gcl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_heading=h.k66caz7gclhi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jc w:val="center"/>
        <w:rPr>
          <w:b w:val="1"/>
          <w:bCs w:val="1"/>
          <w:sz w:val="28"/>
          <w:szCs w:val="28"/>
        </w:rPr>
      </w:pPr>
      <w:r w:rsidDel="00000000" w:rsidR="00000000" w:rsidRPr="00000000">
        <w:rPr>
          <w:rtl w:val="0"/>
        </w:rPr>
      </w:r>
    </w:p>
    <w:p w:rsidR="00000000" w:rsidDel="00000000" w:rsidP="00000000" w:rsidRDefault="00000000" w:rsidRPr="00000000" w14:paraId="00000079">
      <w:pPr>
        <w:keepNext w:val="1"/>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cjfg8e8sna4t"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A">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3t6e8b1qk6x" w:id="1"/>
      <w:bookmarkEnd w:id="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7B">
      <w:pPr>
        <w:rPr/>
      </w:pPr>
      <w:bookmarkStart w:colFirst="0" w:colLast="0" w:name="_heading=h.ni41pnkn1gju" w:id="2"/>
      <w:bookmarkEnd w:id="2"/>
      <w:r w:rsidDel="00000000" w:rsidR="00000000" w:rsidRPr="00000000">
        <w:rPr>
          <w:rtl w:val="0"/>
        </w:rPr>
        <w:t xml:space="preserve">Los centros de salud primaria presentan dificultades para coordinar citas médicas, especialmente cuando los procesos se realizan manualmente. Esto genera largas filas, pérdida de información y errores en la gestión. Para resolver esta problemática, se requiere un sistema web que permita digitalizar el proceso de agendamiento, administración médica y control de citas.</w:t>
      </w:r>
      <w:r w:rsidDel="00000000" w:rsidR="00000000" w:rsidRPr="00000000">
        <w:rPr>
          <w:rtl w:val="0"/>
        </w:rPr>
      </w:r>
    </w:p>
    <w:p w:rsidR="00000000" w:rsidDel="00000000" w:rsidP="00000000" w:rsidRDefault="00000000" w:rsidRPr="00000000" w14:paraId="0000007C">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k8xhwu5ohh35" w:id="3"/>
      <w:bookmarkEnd w:id="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D">
      <w:pPr>
        <w:rPr/>
      </w:pPr>
      <w:bookmarkStart w:colFirst="0" w:colLast="0" w:name="_heading=h.ofcmtaqxe49d" w:id="4"/>
      <w:bookmarkEnd w:id="4"/>
      <w:r w:rsidDel="00000000" w:rsidR="00000000" w:rsidRPr="00000000">
        <w:rPr>
          <w:rtl w:val="0"/>
        </w:rPr>
        <w:t xml:space="preserve">Este documento describe la arquitectura de software del Sistema de Gestión de Citas Médicas, detallando sus vistas, componentes, decisiones de diseño y restricciones técnicas.</w:t>
      </w:r>
    </w:p>
    <w:p w:rsidR="00000000" w:rsidDel="00000000" w:rsidP="00000000" w:rsidRDefault="00000000" w:rsidRPr="00000000" w14:paraId="0000007E">
      <w:pPr>
        <w:rPr/>
      </w:pPr>
      <w:bookmarkStart w:colFirst="0" w:colLast="0" w:name="_heading=h.eijfc6c80h5y" w:id="5"/>
      <w:bookmarkEnd w:id="5"/>
      <w:r w:rsidDel="00000000" w:rsidR="00000000" w:rsidRPr="00000000">
        <w:rPr>
          <w:rtl w:val="0"/>
        </w:rPr>
      </w:r>
    </w:p>
    <w:p w:rsidR="00000000" w:rsidDel="00000000" w:rsidP="00000000" w:rsidRDefault="00000000" w:rsidRPr="00000000" w14:paraId="0000007F">
      <w:pPr>
        <w:rPr/>
      </w:pPr>
      <w:bookmarkStart w:colFirst="0" w:colLast="0" w:name="_heading=h.puspltmkjkdy" w:id="6"/>
      <w:bookmarkEnd w:id="6"/>
      <w:r w:rsidDel="00000000" w:rsidR="00000000" w:rsidRPr="00000000">
        <w:rPr>
          <w:rtl w:val="0"/>
        </w:rPr>
        <w:t xml:space="preserve">Su objetivo es guiar el desarrollo, mantenimiento y validación del sistema.</w:t>
      </w:r>
      <w:r w:rsidDel="00000000" w:rsidR="00000000" w:rsidRPr="00000000">
        <w:rPr>
          <w:rtl w:val="0"/>
        </w:rPr>
      </w:r>
    </w:p>
    <w:p w:rsidR="00000000" w:rsidDel="00000000" w:rsidP="00000000" w:rsidRDefault="00000000" w:rsidRPr="00000000" w14:paraId="00000080">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f5smatbf4krp" w:id="7"/>
      <w:bookmarkEnd w:id="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81">
      <w:pPr>
        <w:rPr/>
      </w:pPr>
      <w:bookmarkStart w:colFirst="0" w:colLast="0" w:name="_heading=h.64b9d61al9jz" w:id="8"/>
      <w:bookmarkEnd w:id="8"/>
      <w:r w:rsidDel="00000000" w:rsidR="00000000" w:rsidRPr="00000000">
        <w:rPr>
          <w:rtl w:val="0"/>
        </w:rPr>
        <w:t xml:space="preserve">La arquitectura abarca:</w:t>
      </w:r>
    </w:p>
    <w:p w:rsidR="00000000" w:rsidDel="00000000" w:rsidP="00000000" w:rsidRDefault="00000000" w:rsidRPr="00000000" w14:paraId="00000082">
      <w:pPr>
        <w:numPr>
          <w:ilvl w:val="0"/>
          <w:numId w:val="28"/>
        </w:numPr>
        <w:ind w:left="720" w:hanging="360"/>
        <w:rPr>
          <w:u w:val="none"/>
        </w:rPr>
      </w:pPr>
      <w:bookmarkStart w:colFirst="0" w:colLast="0" w:name="_heading=h.oh4xf3qs9hb2" w:id="9"/>
      <w:bookmarkEnd w:id="9"/>
      <w:r w:rsidDel="00000000" w:rsidR="00000000" w:rsidRPr="00000000">
        <w:rPr>
          <w:rtl w:val="0"/>
        </w:rPr>
        <w:t xml:space="preserve">Módulo de pacientes (registro, perfil, citas)</w:t>
      </w:r>
    </w:p>
    <w:p w:rsidR="00000000" w:rsidDel="00000000" w:rsidP="00000000" w:rsidRDefault="00000000" w:rsidRPr="00000000" w14:paraId="00000083">
      <w:pPr>
        <w:numPr>
          <w:ilvl w:val="0"/>
          <w:numId w:val="28"/>
        </w:numPr>
        <w:ind w:left="720" w:hanging="360"/>
        <w:rPr>
          <w:u w:val="none"/>
        </w:rPr>
      </w:pPr>
      <w:bookmarkStart w:colFirst="0" w:colLast="0" w:name="_heading=h.qogtrmhabq1" w:id="10"/>
      <w:bookmarkEnd w:id="10"/>
      <w:r w:rsidDel="00000000" w:rsidR="00000000" w:rsidRPr="00000000">
        <w:rPr>
          <w:rtl w:val="0"/>
        </w:rPr>
        <w:t xml:space="preserve">Módulo médico (agenda, ficha clínica, consultas)</w:t>
      </w:r>
    </w:p>
    <w:p w:rsidR="00000000" w:rsidDel="00000000" w:rsidP="00000000" w:rsidRDefault="00000000" w:rsidRPr="00000000" w14:paraId="00000084">
      <w:pPr>
        <w:numPr>
          <w:ilvl w:val="0"/>
          <w:numId w:val="28"/>
        </w:numPr>
        <w:ind w:left="720" w:hanging="360"/>
        <w:rPr>
          <w:u w:val="none"/>
        </w:rPr>
      </w:pPr>
      <w:bookmarkStart w:colFirst="0" w:colLast="0" w:name="_heading=h.57cgf7gux9d4" w:id="11"/>
      <w:bookmarkEnd w:id="11"/>
      <w:r w:rsidDel="00000000" w:rsidR="00000000" w:rsidRPr="00000000">
        <w:rPr>
          <w:rtl w:val="0"/>
        </w:rPr>
        <w:t xml:space="preserve">Módulo administrativo (gestión de citas y reportes)</w:t>
      </w:r>
    </w:p>
    <w:p w:rsidR="00000000" w:rsidDel="00000000" w:rsidP="00000000" w:rsidRDefault="00000000" w:rsidRPr="00000000" w14:paraId="00000085">
      <w:pPr>
        <w:numPr>
          <w:ilvl w:val="0"/>
          <w:numId w:val="28"/>
        </w:numPr>
        <w:ind w:left="720" w:hanging="360"/>
        <w:rPr>
          <w:u w:val="none"/>
        </w:rPr>
      </w:pPr>
      <w:bookmarkStart w:colFirst="0" w:colLast="0" w:name="_heading=h.j811m3mxbmg6" w:id="12"/>
      <w:bookmarkEnd w:id="12"/>
      <w:r w:rsidDel="00000000" w:rsidR="00000000" w:rsidRPr="00000000">
        <w:rPr>
          <w:rtl w:val="0"/>
        </w:rPr>
        <w:t xml:space="preserve">Backend (Django)</w:t>
      </w:r>
    </w:p>
    <w:p w:rsidR="00000000" w:rsidDel="00000000" w:rsidP="00000000" w:rsidRDefault="00000000" w:rsidRPr="00000000" w14:paraId="00000086">
      <w:pPr>
        <w:numPr>
          <w:ilvl w:val="0"/>
          <w:numId w:val="28"/>
        </w:numPr>
        <w:ind w:left="720" w:hanging="360"/>
        <w:rPr>
          <w:u w:val="none"/>
        </w:rPr>
      </w:pPr>
      <w:bookmarkStart w:colFirst="0" w:colLast="0" w:name="_heading=h.5jpgcbweqfvw" w:id="13"/>
      <w:bookmarkEnd w:id="13"/>
      <w:r w:rsidDel="00000000" w:rsidR="00000000" w:rsidRPr="00000000">
        <w:rPr>
          <w:rtl w:val="0"/>
        </w:rPr>
        <w:t xml:space="preserve">Frontend (HTML, CSS, JS, AJAX)</w:t>
      </w:r>
    </w:p>
    <w:p w:rsidR="00000000" w:rsidDel="00000000" w:rsidP="00000000" w:rsidRDefault="00000000" w:rsidRPr="00000000" w14:paraId="00000087">
      <w:pPr>
        <w:numPr>
          <w:ilvl w:val="0"/>
          <w:numId w:val="28"/>
        </w:numPr>
        <w:ind w:left="720" w:hanging="360"/>
        <w:rPr>
          <w:u w:val="none"/>
        </w:rPr>
      </w:pPr>
      <w:bookmarkStart w:colFirst="0" w:colLast="0" w:name="_heading=h.nbgn5mu4ys2v" w:id="14"/>
      <w:bookmarkEnd w:id="14"/>
      <w:r w:rsidDel="00000000" w:rsidR="00000000" w:rsidRPr="00000000">
        <w:rPr>
          <w:rtl w:val="0"/>
        </w:rPr>
        <w:t xml:space="preserve">Base de datos (MySQL)</w:t>
      </w:r>
    </w:p>
    <w:p w:rsidR="00000000" w:rsidDel="00000000" w:rsidP="00000000" w:rsidRDefault="00000000" w:rsidRPr="00000000" w14:paraId="00000088">
      <w:pPr>
        <w:numPr>
          <w:ilvl w:val="0"/>
          <w:numId w:val="28"/>
        </w:numPr>
        <w:ind w:left="720" w:hanging="360"/>
        <w:rPr>
          <w:u w:val="none"/>
        </w:rPr>
      </w:pPr>
      <w:bookmarkStart w:colFirst="0" w:colLast="0" w:name="_heading=h.wm9zjzyncvn9" w:id="15"/>
      <w:bookmarkEnd w:id="15"/>
      <w:r w:rsidDel="00000000" w:rsidR="00000000" w:rsidRPr="00000000">
        <w:rPr>
          <w:rtl w:val="0"/>
        </w:rPr>
        <w:t xml:space="preserve">Sistema de notificaciones</w:t>
      </w:r>
      <w:r w:rsidDel="00000000" w:rsidR="00000000" w:rsidRPr="00000000">
        <w:rPr>
          <w:rtl w:val="0"/>
        </w:rPr>
      </w:r>
    </w:p>
    <w:p w:rsidR="00000000" w:rsidDel="00000000" w:rsidP="00000000" w:rsidRDefault="00000000" w:rsidRPr="00000000" w14:paraId="00000089">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14z96lw1c1c7"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A">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B">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p w:rsidR="00000000" w:rsidDel="00000000" w:rsidP="00000000" w:rsidRDefault="00000000" w:rsidRPr="00000000" w14:paraId="0000008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MVT</w:t>
            </w:r>
          </w:p>
        </w:tc>
        <w:tc>
          <w:tcPr/>
          <w:p w:rsidR="00000000" w:rsidDel="00000000" w:rsidP="00000000" w:rsidRDefault="00000000" w:rsidRPr="00000000" w14:paraId="0000008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Modelo-Vista-Template (patrón de arquitectura Django)</w:t>
            </w:r>
          </w:p>
        </w:tc>
      </w:tr>
      <w:tr>
        <w:trPr>
          <w:cantSplit w:val="0"/>
          <w:tblHeader w:val="0"/>
        </w:trPr>
        <w:tc>
          <w:tcPr/>
          <w:p w:rsidR="00000000" w:rsidDel="00000000" w:rsidP="00000000" w:rsidRDefault="00000000" w:rsidRPr="00000000" w14:paraId="0000008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DB</w:t>
            </w:r>
          </w:p>
        </w:tc>
        <w:tc>
          <w:tcPr/>
          <w:p w:rsidR="00000000" w:rsidDel="00000000" w:rsidP="00000000" w:rsidRDefault="00000000" w:rsidRPr="00000000" w14:paraId="0000008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w:t>
            </w:r>
          </w:p>
        </w:tc>
      </w:tr>
      <w:tr>
        <w:trPr>
          <w:cantSplit w:val="0"/>
          <w:tblHeader w:val="0"/>
        </w:trPr>
        <w:tc>
          <w:tcPr/>
          <w:p w:rsidR="00000000" w:rsidDel="00000000" w:rsidP="00000000" w:rsidRDefault="00000000" w:rsidRPr="00000000" w14:paraId="0000009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ERS</w:t>
            </w:r>
          </w:p>
        </w:tc>
        <w:tc>
          <w:tcPr/>
          <w:p w:rsidR="00000000" w:rsidDel="00000000" w:rsidP="00000000" w:rsidRDefault="00000000" w:rsidRPr="00000000" w14:paraId="0000009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Especificación de Requerimientos de Software</w:t>
            </w:r>
          </w:p>
        </w:tc>
      </w:tr>
      <w:tr>
        <w:trPr>
          <w:cantSplit w:val="0"/>
          <w:tblHeader w:val="0"/>
        </w:trPr>
        <w:tc>
          <w:tcPr/>
          <w:p w:rsidR="00000000" w:rsidDel="00000000" w:rsidP="00000000" w:rsidRDefault="00000000" w:rsidRPr="00000000" w14:paraId="0000009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QA</w:t>
            </w:r>
          </w:p>
        </w:tc>
        <w:tc>
          <w:tcPr/>
          <w:p w:rsidR="00000000" w:rsidDel="00000000" w:rsidP="00000000" w:rsidRDefault="00000000" w:rsidRPr="00000000" w14:paraId="0000009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Quality Assurance</w:t>
            </w:r>
          </w:p>
        </w:tc>
      </w:tr>
      <w:tr>
        <w:trPr>
          <w:cantSplit w:val="0"/>
          <w:tblHeader w:val="0"/>
        </w:trPr>
        <w:tc>
          <w:tcPr/>
          <w:p w:rsidR="00000000" w:rsidDel="00000000" w:rsidP="00000000" w:rsidRDefault="00000000" w:rsidRPr="00000000" w14:paraId="00000094">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CRUD</w:t>
            </w:r>
          </w:p>
        </w:tc>
        <w:tc>
          <w:tcPr/>
          <w:p w:rsidR="00000000" w:rsidDel="00000000" w:rsidP="00000000" w:rsidRDefault="00000000" w:rsidRPr="00000000" w14:paraId="0000009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Crear, Leer, Actualizar, Eliminar</w:t>
            </w:r>
          </w:p>
        </w:tc>
      </w:tr>
      <w:tr>
        <w:trPr>
          <w:cantSplit w:val="0"/>
          <w:tblHeader w:val="0"/>
        </w:trPr>
        <w:tc>
          <w:tcPr/>
          <w:p w:rsidR="00000000" w:rsidDel="00000000" w:rsidP="00000000" w:rsidRDefault="00000000" w:rsidRPr="00000000" w14:paraId="00000096">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p w:rsidR="00000000" w:rsidDel="00000000" w:rsidP="00000000" w:rsidRDefault="00000000" w:rsidRPr="00000000" w14:paraId="0000009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de programación de aplicaciones</w:t>
            </w:r>
          </w:p>
        </w:tc>
      </w:tr>
    </w:tbl>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nb8hkymsif" w:id="17"/>
      <w:bookmarkEnd w:id="1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1"/>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Casos de Uso</w:t>
      </w:r>
    </w:p>
    <w:p w:rsidR="00000000" w:rsidDel="00000000" w:rsidP="00000000" w:rsidRDefault="00000000" w:rsidRPr="00000000" w14:paraId="0000009D">
      <w:pPr>
        <w:keepNext w:val="0"/>
        <w:keepLines w:val="1"/>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ERS - Especificación de Requerimientos</w:t>
      </w:r>
    </w:p>
    <w:p w:rsidR="00000000" w:rsidDel="00000000" w:rsidP="00000000" w:rsidRDefault="00000000" w:rsidRPr="00000000" w14:paraId="0000009E">
      <w:pPr>
        <w:keepNext w:val="0"/>
        <w:keepLines w:val="1"/>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Registro de Riesgos</w:t>
      </w:r>
    </w:p>
    <w:p w:rsidR="00000000" w:rsidDel="00000000" w:rsidP="00000000" w:rsidRDefault="00000000" w:rsidRPr="00000000" w14:paraId="0000009F">
      <w:pPr>
        <w:keepNext w:val="0"/>
        <w:keepLines w:val="1"/>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Documento de Arquitectura del Proyecto</w:t>
      </w:r>
    </w:p>
    <w:p w:rsidR="00000000" w:rsidDel="00000000" w:rsidP="00000000" w:rsidRDefault="00000000" w:rsidRPr="00000000" w14:paraId="000000A0">
      <w:pPr>
        <w:keepNext w:val="0"/>
        <w:keepLines w:val="1"/>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Manual Técnico del Sistema</w:t>
      </w:r>
    </w:p>
    <w:p w:rsidR="00000000" w:rsidDel="00000000" w:rsidP="00000000" w:rsidRDefault="00000000" w:rsidRPr="00000000" w14:paraId="000000A1">
      <w:pPr>
        <w:keepNext w:val="0"/>
        <w:keepLines w:val="1"/>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Modelo entidad-relación (DER)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tab/>
        <w:tab/>
      </w:r>
      <w:r w:rsidDel="00000000" w:rsidR="00000000" w:rsidRPr="00000000">
        <w:rPr>
          <w:rtl w:val="0"/>
        </w:rPr>
      </w:r>
    </w:p>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jsoeiobe0h9l" w:id="18"/>
      <w:bookmarkEnd w:id="1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w:t>
      </w:r>
    </w:p>
    <w:p w:rsidR="00000000" w:rsidDel="00000000" w:rsidP="00000000" w:rsidRDefault="00000000" w:rsidRPr="00000000" w14:paraId="000000A4">
      <w:pPr>
        <w:rPr/>
      </w:pPr>
      <w:bookmarkStart w:colFirst="0" w:colLast="0" w:name="_heading=h.3i99o78wfh53" w:id="19"/>
      <w:bookmarkEnd w:id="19"/>
      <w:r w:rsidDel="00000000" w:rsidR="00000000" w:rsidRPr="00000000">
        <w:rPr>
          <w:rtl w:val="0"/>
        </w:rPr>
        <w:t xml:space="preserve">El sistema está diseñado bajo una arquitectura MVT utilizando Django.</w:t>
      </w:r>
    </w:p>
    <w:p w:rsidR="00000000" w:rsidDel="00000000" w:rsidP="00000000" w:rsidRDefault="00000000" w:rsidRPr="00000000" w14:paraId="000000A5">
      <w:pPr>
        <w:rPr/>
      </w:pPr>
      <w:bookmarkStart w:colFirst="0" w:colLast="0" w:name="_heading=h.lx49kbd09730" w:id="20"/>
      <w:bookmarkEnd w:id="20"/>
      <w:r w:rsidDel="00000000" w:rsidR="00000000" w:rsidRPr="00000000">
        <w:rPr>
          <w:rtl w:val="0"/>
        </w:rPr>
        <w:t xml:space="preserve">El objetivo es asegurar:</w:t>
      </w:r>
    </w:p>
    <w:p w:rsidR="00000000" w:rsidDel="00000000" w:rsidP="00000000" w:rsidRDefault="00000000" w:rsidRPr="00000000" w14:paraId="000000A6">
      <w:pPr>
        <w:numPr>
          <w:ilvl w:val="0"/>
          <w:numId w:val="3"/>
        </w:numPr>
        <w:ind w:left="720" w:hanging="360"/>
        <w:rPr>
          <w:u w:val="none"/>
        </w:rPr>
      </w:pPr>
      <w:bookmarkStart w:colFirst="0" w:colLast="0" w:name="_heading=h.eqpaf8wv91t9" w:id="21"/>
      <w:bookmarkEnd w:id="21"/>
      <w:r w:rsidDel="00000000" w:rsidR="00000000" w:rsidRPr="00000000">
        <w:rPr>
          <w:rtl w:val="0"/>
        </w:rPr>
        <w:t xml:space="preserve">Mantenibilidad</w:t>
      </w:r>
    </w:p>
    <w:p w:rsidR="00000000" w:rsidDel="00000000" w:rsidP="00000000" w:rsidRDefault="00000000" w:rsidRPr="00000000" w14:paraId="000000A7">
      <w:pPr>
        <w:numPr>
          <w:ilvl w:val="0"/>
          <w:numId w:val="3"/>
        </w:numPr>
        <w:ind w:left="720" w:hanging="360"/>
        <w:rPr>
          <w:u w:val="none"/>
        </w:rPr>
      </w:pPr>
      <w:bookmarkStart w:colFirst="0" w:colLast="0" w:name="_heading=h.sn05fgpmmbrx" w:id="22"/>
      <w:bookmarkEnd w:id="22"/>
      <w:r w:rsidDel="00000000" w:rsidR="00000000" w:rsidRPr="00000000">
        <w:rPr>
          <w:rtl w:val="0"/>
        </w:rPr>
        <w:t xml:space="preserve">Seguridad</w:t>
      </w:r>
    </w:p>
    <w:p w:rsidR="00000000" w:rsidDel="00000000" w:rsidP="00000000" w:rsidRDefault="00000000" w:rsidRPr="00000000" w14:paraId="000000A8">
      <w:pPr>
        <w:numPr>
          <w:ilvl w:val="0"/>
          <w:numId w:val="3"/>
        </w:numPr>
        <w:ind w:left="720" w:hanging="360"/>
        <w:rPr>
          <w:u w:val="none"/>
        </w:rPr>
      </w:pPr>
      <w:bookmarkStart w:colFirst="0" w:colLast="0" w:name="_heading=h.9xemtkorwcz1" w:id="23"/>
      <w:bookmarkEnd w:id="23"/>
      <w:r w:rsidDel="00000000" w:rsidR="00000000" w:rsidRPr="00000000">
        <w:rPr>
          <w:rtl w:val="0"/>
        </w:rPr>
        <w:t xml:space="preserve">Escalabilidad</w:t>
      </w:r>
    </w:p>
    <w:p w:rsidR="00000000" w:rsidDel="00000000" w:rsidP="00000000" w:rsidRDefault="00000000" w:rsidRPr="00000000" w14:paraId="000000A9">
      <w:pPr>
        <w:numPr>
          <w:ilvl w:val="0"/>
          <w:numId w:val="3"/>
        </w:numPr>
        <w:ind w:left="720" w:hanging="360"/>
        <w:rPr>
          <w:u w:val="none"/>
        </w:rPr>
      </w:pPr>
      <w:bookmarkStart w:colFirst="0" w:colLast="0" w:name="_heading=h.65ufbyir138f" w:id="24"/>
      <w:bookmarkEnd w:id="24"/>
      <w:r w:rsidDel="00000000" w:rsidR="00000000" w:rsidRPr="00000000">
        <w:rPr>
          <w:rtl w:val="0"/>
        </w:rPr>
        <w:t xml:space="preserve">Facilidad de uso</w:t>
      </w:r>
    </w:p>
    <w:p w:rsidR="00000000" w:rsidDel="00000000" w:rsidP="00000000" w:rsidRDefault="00000000" w:rsidRPr="00000000" w14:paraId="000000AA">
      <w:pPr>
        <w:ind w:left="0" w:firstLine="0"/>
        <w:rPr/>
      </w:pPr>
      <w:bookmarkStart w:colFirst="0" w:colLast="0" w:name="_heading=h.5j0wtdsdsluj" w:id="25"/>
      <w:bookmarkEnd w:id="25"/>
      <w:r w:rsidDel="00000000" w:rsidR="00000000" w:rsidRPr="00000000">
        <w:rPr>
          <w:rtl w:val="0"/>
        </w:rPr>
      </w:r>
    </w:p>
    <w:p w:rsidR="00000000" w:rsidDel="00000000" w:rsidP="00000000" w:rsidRDefault="00000000" w:rsidRPr="00000000" w14:paraId="000000AB">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ee5ci9k92we" w:id="26"/>
      <w:bookmarkEnd w:id="2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AC">
      <w:pPr>
        <w:rPr/>
      </w:pPr>
      <w:r w:rsidDel="00000000" w:rsidR="00000000" w:rsidRPr="00000000">
        <w:rPr>
          <w:rtl w:val="0"/>
        </w:rPr>
        <w:t xml:space="preserve">La arquitectura del sistema gestión de citas médicas está representada siguiendo el enfoque del framework 4+1 y las recomendaciones del proceso unificado. Las vistas incluidas en esta versión del documento son: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23"/>
        </w:numPr>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numPr>
          <w:ilvl w:val="0"/>
          <w:numId w:val="23"/>
        </w:numPr>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numPr>
          <w:ilvl w:val="0"/>
          <w:numId w:val="23"/>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 Describe la arquitectura del sistema presentando varios niveles de refinamiento. Indica los módulos lógicos principales, sus responsabilidades y dependencias. Usa el view type Módulos para representar la estructura lógica y el view type Componentes y Conectores para representar el comportamiento.</w:t>
      </w:r>
    </w:p>
    <w:p w:rsidR="00000000" w:rsidDel="00000000" w:rsidP="00000000" w:rsidRDefault="00000000" w:rsidRPr="00000000" w14:paraId="000000B3">
      <w:pPr>
        <w:ind w:left="360" w:firstLine="0"/>
        <w:jc w:val="both"/>
        <w:rPr/>
      </w:pPr>
      <w:r w:rsidDel="00000000" w:rsidR="00000000" w:rsidRPr="00000000">
        <w:rPr>
          <w:rtl w:val="0"/>
        </w:rPr>
      </w:r>
    </w:p>
    <w:p w:rsidR="00000000" w:rsidDel="00000000" w:rsidP="00000000" w:rsidRDefault="00000000" w:rsidRPr="00000000" w14:paraId="000000B4">
      <w:pPr>
        <w:numPr>
          <w:ilvl w:val="0"/>
          <w:numId w:val="23"/>
        </w:numPr>
        <w:ind w:left="720" w:hanging="360"/>
        <w:jc w:val="both"/>
        <w:rPr/>
      </w:pPr>
      <w:r w:rsidDel="00000000" w:rsidR="00000000" w:rsidRPr="00000000">
        <w:rPr>
          <w:b w:val="1"/>
          <w:bCs w:val="1"/>
          <w:rtl w:val="0"/>
        </w:rPr>
        <w:t xml:space="preserve">Vista de Procesos</w:t>
      </w:r>
      <w:r w:rsidDel="00000000" w:rsidR="00000000" w:rsidRPr="00000000">
        <w:rPr>
          <w:rtl w:val="0"/>
        </w:rPr>
        <w:t xml:space="preserve">: Describe los procesos involucrados para darle sentido a la ejecución del sistema, así como sus relaciones de comunicación y sincronización.</w:t>
      </w:r>
    </w:p>
    <w:p w:rsidR="00000000" w:rsidDel="00000000" w:rsidP="00000000" w:rsidRDefault="00000000" w:rsidRPr="00000000" w14:paraId="000000B5">
      <w:pPr>
        <w:ind w:left="360" w:firstLine="0"/>
        <w:jc w:val="both"/>
        <w:rPr/>
      </w:pPr>
      <w:r w:rsidDel="00000000" w:rsidR="00000000" w:rsidRPr="00000000">
        <w:rPr>
          <w:rtl w:val="0"/>
        </w:rPr>
      </w:r>
    </w:p>
    <w:p w:rsidR="00000000" w:rsidDel="00000000" w:rsidP="00000000" w:rsidRDefault="00000000" w:rsidRPr="00000000" w14:paraId="000000B6">
      <w:pPr>
        <w:numPr>
          <w:ilvl w:val="0"/>
          <w:numId w:val="23"/>
        </w:numPr>
        <w:ind w:left="720" w:hanging="360"/>
        <w:jc w:val="both"/>
        <w:rPr/>
      </w:pPr>
      <w:r w:rsidDel="00000000" w:rsidR="00000000" w:rsidRPr="00000000">
        <w:rPr>
          <w:b w:val="1"/>
          <w:bCs w:val="1"/>
          <w:rtl w:val="0"/>
        </w:rPr>
        <w:t xml:space="preserve">Vista de Implementación</w:t>
      </w:r>
      <w:r w:rsidDel="00000000" w:rsidR="00000000" w:rsidRPr="00000000">
        <w:rPr>
          <w:rtl w:val="0"/>
        </w:rPr>
        <w:t xml:space="preserve">: Describe los componentes de deployment construidos y sus dependencias.</w:t>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fm5xeqc5dcxv" w:id="27"/>
      <w:bookmarkEnd w:id="27"/>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rbqzvs89hklw" w:id="28"/>
      <w:bookmarkEnd w:id="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BB">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sypwk8vhjvs" w:id="29"/>
      <w:bookmarkEnd w:id="2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BC">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22"/>
        </w:numPr>
        <w:ind w:left="720" w:hanging="360"/>
        <w:rPr/>
      </w:pPr>
      <w:r w:rsidDel="00000000" w:rsidR="00000000" w:rsidRPr="00000000">
        <w:rPr>
          <w:b w:val="1"/>
          <w:bCs w:val="1"/>
          <w:rtl w:val="0"/>
        </w:rPr>
        <w:t xml:space="preserve">Desempeño</w:t>
      </w:r>
      <w:r w:rsidDel="00000000" w:rsidR="00000000" w:rsidRPr="00000000">
        <w:rPr>
          <w:rtl w:val="0"/>
        </w:rPr>
        <w:t xml:space="preserve">: Responder operaciones CRUD bajo 1 segundo en operación normal. </w:t>
      </w:r>
    </w:p>
    <w:p w:rsidR="00000000" w:rsidDel="00000000" w:rsidP="00000000" w:rsidRDefault="00000000" w:rsidRPr="00000000" w14:paraId="000000BF">
      <w:pPr>
        <w:numPr>
          <w:ilvl w:val="0"/>
          <w:numId w:val="22"/>
        </w:numPr>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Poder recuperar el sistema sin pérdida de información.</w:t>
      </w:r>
    </w:p>
    <w:p w:rsidR="00000000" w:rsidDel="00000000" w:rsidP="00000000" w:rsidRDefault="00000000" w:rsidRPr="00000000" w14:paraId="000000C0">
      <w:pPr>
        <w:numPr>
          <w:ilvl w:val="0"/>
          <w:numId w:val="22"/>
        </w:numPr>
        <w:ind w:left="720" w:hanging="360"/>
        <w:jc w:val="both"/>
        <w:rPr/>
      </w:pPr>
      <w:r w:rsidDel="00000000" w:rsidR="00000000" w:rsidRPr="00000000">
        <w:rPr>
          <w:b w:val="1"/>
          <w:bCs w:val="1"/>
          <w:rtl w:val="0"/>
        </w:rPr>
        <w:t xml:space="preserve">Seguridad</w:t>
      </w:r>
      <w:r w:rsidDel="00000000" w:rsidR="00000000" w:rsidRPr="00000000">
        <w:rPr>
          <w:rtl w:val="0"/>
        </w:rPr>
        <w:t xml:space="preserve">: Protección de datos médicos mediante autenticación y permisos.</w:t>
      </w:r>
    </w:p>
    <w:p w:rsidR="00000000" w:rsidDel="00000000" w:rsidP="00000000" w:rsidRDefault="00000000" w:rsidRPr="00000000" w14:paraId="000000C1">
      <w:pPr>
        <w:numPr>
          <w:ilvl w:val="0"/>
          <w:numId w:val="22"/>
        </w:numPr>
        <w:ind w:left="720" w:hanging="360"/>
        <w:jc w:val="both"/>
        <w:rPr/>
      </w:pPr>
      <w:r w:rsidDel="00000000" w:rsidR="00000000" w:rsidRPr="00000000">
        <w:rPr>
          <w:b w:val="1"/>
          <w:bCs w:val="1"/>
          <w:rtl w:val="0"/>
        </w:rPr>
        <w:t xml:space="preserve">Modificabilidad/Reuso</w:t>
      </w:r>
      <w:r w:rsidDel="00000000" w:rsidR="00000000" w:rsidRPr="00000000">
        <w:rPr>
          <w:rtl w:val="0"/>
        </w:rPr>
        <w:t xml:space="preserve">: Arquitectura modular basada en MVT. </w:t>
      </w:r>
    </w:p>
    <w:p w:rsidR="00000000" w:rsidDel="00000000" w:rsidP="00000000" w:rsidRDefault="00000000" w:rsidRPr="00000000" w14:paraId="000000C2">
      <w:pPr>
        <w:numPr>
          <w:ilvl w:val="0"/>
          <w:numId w:val="22"/>
        </w:numPr>
        <w:ind w:left="720" w:hanging="360"/>
        <w:jc w:val="both"/>
        <w:rPr/>
      </w:pPr>
      <w:r w:rsidDel="00000000" w:rsidR="00000000" w:rsidRPr="00000000">
        <w:rPr>
          <w:b w:val="1"/>
          <w:bCs w:val="1"/>
          <w:rtl w:val="0"/>
        </w:rPr>
        <w:t xml:space="preserve">Operatividad</w:t>
      </w:r>
      <w:r w:rsidDel="00000000" w:rsidR="00000000" w:rsidRPr="00000000">
        <w:rPr>
          <w:rtl w:val="0"/>
        </w:rPr>
        <w:t xml:space="preserve">: Interfaz usable incluso para usuarios con baja experiencia digital.</w:t>
      </w:r>
    </w:p>
    <w:p w:rsidR="00000000" w:rsidDel="00000000" w:rsidP="00000000" w:rsidRDefault="00000000" w:rsidRPr="00000000" w14:paraId="000000C3">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prld8qghh7cr" w:id="30"/>
      <w:bookmarkEnd w:id="3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C4">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C5">
      <w:pPr>
        <w:ind w:left="360" w:firstLine="0"/>
        <w:rPr/>
      </w:pPr>
      <w:r w:rsidDel="00000000" w:rsidR="00000000" w:rsidRPr="00000000">
        <w:rPr>
          <w:rtl w:val="0"/>
        </w:rPr>
      </w:r>
    </w:p>
    <w:p w:rsidR="00000000" w:rsidDel="00000000" w:rsidP="00000000" w:rsidRDefault="00000000" w:rsidRPr="00000000" w14:paraId="000000C6">
      <w:pPr>
        <w:numPr>
          <w:ilvl w:val="0"/>
          <w:numId w:val="20"/>
        </w:numPr>
        <w:ind w:left="720" w:hanging="360"/>
        <w:rPr/>
      </w:pPr>
      <w:r w:rsidDel="00000000" w:rsidR="00000000" w:rsidRPr="00000000">
        <w:rPr>
          <w:b w:val="1"/>
          <w:bCs w:val="1"/>
          <w:rtl w:val="0"/>
        </w:rPr>
        <w:t xml:space="preserve">Tiempo de construcción</w:t>
      </w:r>
      <w:r w:rsidDel="00000000" w:rsidR="00000000" w:rsidRPr="00000000">
        <w:rPr>
          <w:rtl w:val="0"/>
        </w:rPr>
        <w:t xml:space="preserve">: Implementación ajustada al semestre académico.</w:t>
      </w:r>
    </w:p>
    <w:p w:rsidR="00000000" w:rsidDel="00000000" w:rsidP="00000000" w:rsidRDefault="00000000" w:rsidRPr="00000000" w14:paraId="000000C7">
      <w:pPr>
        <w:ind w:left="360" w:firstLine="0"/>
        <w:rPr/>
      </w:pPr>
      <w:r w:rsidDel="00000000" w:rsidR="00000000" w:rsidRPr="00000000">
        <w:rPr>
          <w:rtl w:val="0"/>
        </w:rPr>
      </w:r>
    </w:p>
    <w:p w:rsidR="00000000" w:rsidDel="00000000" w:rsidP="00000000" w:rsidRDefault="00000000" w:rsidRPr="00000000" w14:paraId="000000C8">
      <w:pPr>
        <w:numPr>
          <w:ilvl w:val="0"/>
          <w:numId w:val="20"/>
        </w:numPr>
        <w:ind w:left="720" w:hanging="360"/>
        <w:rPr/>
      </w:pPr>
      <w:r w:rsidDel="00000000" w:rsidR="00000000" w:rsidRPr="00000000">
        <w:rPr>
          <w:b w:val="1"/>
          <w:bCs w:val="1"/>
          <w:rtl w:val="0"/>
        </w:rPr>
        <w:t xml:space="preserve">Infraestructura</w:t>
      </w:r>
      <w:r w:rsidDel="00000000" w:rsidR="00000000" w:rsidRPr="00000000">
        <w:rPr>
          <w:rtl w:val="0"/>
        </w:rPr>
        <w:t xml:space="preserve">: Hosting limitado a un servidor educativo o local.</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numPr>
          <w:ilvl w:val="0"/>
          <w:numId w:val="5"/>
        </w:numPr>
        <w:ind w:left="720" w:hanging="360"/>
        <w:rPr>
          <w:u w:val="none"/>
        </w:rPr>
      </w:pPr>
      <w:r w:rsidDel="00000000" w:rsidR="00000000" w:rsidRPr="00000000">
        <w:rPr>
          <w:rtl w:val="0"/>
        </w:rPr>
        <w:t xml:space="preserve">Tecnologías obligatorias: Django, MySQL, HTML, CSS, JS.</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numPr>
          <w:ilvl w:val="0"/>
          <w:numId w:val="7"/>
        </w:numPr>
        <w:ind w:left="720" w:hanging="360"/>
        <w:rPr>
          <w:u w:val="none"/>
        </w:rPr>
      </w:pPr>
      <w:r w:rsidDel="00000000" w:rsidR="00000000" w:rsidRPr="00000000">
        <w:rPr>
          <w:rtl w:val="0"/>
        </w:rPr>
        <w:t xml:space="preserve">Recursos: Sin licencias pagas, Herramientas open source.</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numPr>
          <w:ilvl w:val="0"/>
          <w:numId w:val="8"/>
        </w:numPr>
        <w:ind w:left="720" w:hanging="360"/>
        <w:rPr>
          <w:u w:val="none"/>
        </w:rPr>
      </w:pPr>
      <w:r w:rsidDel="00000000" w:rsidR="00000000" w:rsidRPr="00000000">
        <w:rPr>
          <w:rtl w:val="0"/>
        </w:rPr>
        <w:t xml:space="preserve">Disponibilidad: Debe operar al menos al 95%.</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tm9qf8tosmst" w:id="31"/>
      <w:bookmarkEnd w:id="3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D1">
      <w:pPr>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numPr>
          <w:ilvl w:val="0"/>
          <w:numId w:val="21"/>
        </w:numPr>
        <w:ind w:left="720" w:hanging="360"/>
        <w:jc w:val="both"/>
        <w:rPr/>
      </w:pPr>
      <w:r w:rsidDel="00000000" w:rsidR="00000000" w:rsidRPr="00000000">
        <w:rPr>
          <w:rtl w:val="0"/>
        </w:rPr>
        <w:t xml:space="preserve">Se utiliza Django ORM como mecanismo de acceso a datos.</w:t>
      </w:r>
    </w:p>
    <w:p w:rsidR="00000000" w:rsidDel="00000000" w:rsidP="00000000" w:rsidRDefault="00000000" w:rsidRPr="00000000" w14:paraId="000000D4">
      <w:pPr>
        <w:ind w:left="0" w:firstLine="0"/>
        <w:jc w:val="both"/>
        <w:rPr/>
      </w:pPr>
      <w:r w:rsidDel="00000000" w:rsidR="00000000" w:rsidRPr="00000000">
        <w:rPr>
          <w:rtl w:val="0"/>
        </w:rPr>
      </w:r>
    </w:p>
    <w:p w:rsidR="00000000" w:rsidDel="00000000" w:rsidP="00000000" w:rsidRDefault="00000000" w:rsidRPr="00000000" w14:paraId="000000D5">
      <w:pPr>
        <w:numPr>
          <w:ilvl w:val="0"/>
          <w:numId w:val="15"/>
        </w:numPr>
        <w:ind w:left="720" w:hanging="360"/>
        <w:jc w:val="both"/>
        <w:rPr>
          <w:u w:val="none"/>
        </w:rPr>
      </w:pPr>
      <w:r w:rsidDel="00000000" w:rsidR="00000000" w:rsidRPr="00000000">
        <w:rPr>
          <w:rtl w:val="0"/>
        </w:rPr>
        <w:t xml:space="preserve">Se utiliza un framework propio basado en vistas genéricas.</w:t>
      </w:r>
    </w:p>
    <w:p w:rsidR="00000000" w:rsidDel="00000000" w:rsidP="00000000" w:rsidRDefault="00000000" w:rsidRPr="00000000" w14:paraId="000000D6">
      <w:pPr>
        <w:ind w:left="0" w:firstLine="0"/>
        <w:jc w:val="both"/>
        <w:rPr/>
      </w:pPr>
      <w:r w:rsidDel="00000000" w:rsidR="00000000" w:rsidRPr="00000000">
        <w:rPr>
          <w:rtl w:val="0"/>
        </w:rPr>
      </w:r>
    </w:p>
    <w:p w:rsidR="00000000" w:rsidDel="00000000" w:rsidP="00000000" w:rsidRDefault="00000000" w:rsidRPr="00000000" w14:paraId="000000D7">
      <w:pPr>
        <w:numPr>
          <w:ilvl w:val="0"/>
          <w:numId w:val="25"/>
        </w:numPr>
        <w:ind w:left="720" w:hanging="360"/>
        <w:jc w:val="both"/>
        <w:rPr>
          <w:u w:val="none"/>
        </w:rPr>
      </w:pPr>
      <w:r w:rsidDel="00000000" w:rsidR="00000000" w:rsidRPr="00000000">
        <w:rPr>
          <w:rtl w:val="0"/>
        </w:rPr>
        <w:t xml:space="preserve">El sistema usa AJAX para carga dinámica (médicos por sucursal / especialidad).</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keepNext w:val="1"/>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savnsui0d5zj" w:id="32"/>
      <w:bookmarkEnd w:id="32"/>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0DB">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in4klbr71qw4" w:id="33"/>
      <w:bookmarkEnd w:id="3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Los casos de uso se encuentran descritos en el documento ERS.</w:t>
      </w:r>
    </w:p>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Actores principales:</w:t>
      </w:r>
    </w:p>
    <w:p w:rsidR="00000000" w:rsidDel="00000000" w:rsidP="00000000" w:rsidRDefault="00000000" w:rsidRPr="00000000" w14:paraId="000000E0">
      <w:pPr>
        <w:keepNext w:val="0"/>
        <w:keepLines w:val="1"/>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Paciente</w:t>
      </w:r>
    </w:p>
    <w:p w:rsidR="00000000" w:rsidDel="00000000" w:rsidP="00000000" w:rsidRDefault="00000000" w:rsidRPr="00000000" w14:paraId="000000E1">
      <w:pPr>
        <w:keepNext w:val="0"/>
        <w:keepLines w:val="1"/>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Médico</w:t>
      </w:r>
    </w:p>
    <w:p w:rsidR="00000000" w:rsidDel="00000000" w:rsidP="00000000" w:rsidRDefault="00000000" w:rsidRPr="00000000" w14:paraId="000000E2">
      <w:pPr>
        <w:keepNext w:val="0"/>
        <w:keepLines w:val="1"/>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Administrador</w:t>
      </w:r>
    </w:p>
    <w:p w:rsidR="00000000" w:rsidDel="00000000" w:rsidP="00000000" w:rsidRDefault="00000000" w:rsidRPr="00000000" w14:paraId="000000E3">
      <w:pPr>
        <w:keepNext w:val="0"/>
        <w:keepLines w:val="1"/>
        <w:pageBreakBefore w:val="0"/>
        <w:widowControl w:val="0"/>
        <w:numPr>
          <w:ilvl w:val="0"/>
          <w:numId w:val="3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Sistema de  notificaciones</w:t>
      </w:r>
      <w:r w:rsidDel="00000000" w:rsidR="00000000" w:rsidRPr="00000000">
        <w:rPr>
          <w:rtl w:val="0"/>
        </w:rPr>
      </w:r>
    </w:p>
    <w:p w:rsidR="00000000" w:rsidDel="00000000" w:rsidP="00000000" w:rsidRDefault="00000000" w:rsidRPr="00000000" w14:paraId="000000E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mpc4nh9ew726" w:id="34"/>
      <w:bookmarkEnd w:id="3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0E6">
      <w:pPr>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numPr>
          <w:ilvl w:val="0"/>
          <w:numId w:val="24"/>
        </w:numPr>
        <w:ind w:left="720" w:hanging="360"/>
        <w:jc w:val="both"/>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0E9">
      <w:pPr>
        <w:ind w:left="360" w:firstLine="0"/>
        <w:jc w:val="both"/>
        <w:rPr/>
      </w:pPr>
      <w:r w:rsidDel="00000000" w:rsidR="00000000" w:rsidRPr="00000000">
        <w:rPr>
          <w:rtl w:val="0"/>
        </w:rPr>
      </w:r>
    </w:p>
    <w:p w:rsidR="00000000" w:rsidDel="00000000" w:rsidP="00000000" w:rsidRDefault="00000000" w:rsidRPr="00000000" w14:paraId="000000EA">
      <w:pPr>
        <w:numPr>
          <w:ilvl w:val="0"/>
          <w:numId w:val="24"/>
        </w:numPr>
        <w:ind w:left="720" w:hanging="360"/>
        <w:jc w:val="both"/>
        <w:rPr/>
      </w:pPr>
      <w:r w:rsidDel="00000000" w:rsidR="00000000" w:rsidRPr="00000000">
        <w:rPr>
          <w:rtl w:val="0"/>
        </w:rPr>
        <w:t xml:space="preserve">Su implementación es de alto riesgo.</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numPr>
          <w:ilvl w:val="0"/>
          <w:numId w:val="24"/>
        </w:numPr>
        <w:ind w:left="720" w:hanging="360"/>
        <w:jc w:val="both"/>
        <w:rPr/>
      </w:pPr>
      <w:r w:rsidDel="00000000" w:rsidR="00000000" w:rsidRPr="00000000">
        <w:rPr>
          <w:rtl w:val="0"/>
        </w:rPr>
        <w:t xml:space="preserve">Incluye muchos conceptos y relaciones del dominio.</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numPr>
          <w:ilvl w:val="0"/>
          <w:numId w:val="24"/>
        </w:numPr>
        <w:ind w:left="720" w:hanging="360"/>
        <w:jc w:val="both"/>
        <w:rPr/>
      </w:pPr>
      <w:r w:rsidDel="00000000" w:rsidR="00000000" w:rsidRPr="00000000">
        <w:rPr>
          <w:rtl w:val="0"/>
        </w:rPr>
        <w:t xml:space="preserve">Incluye posibles escenarios críticos de calidad.</w:t>
      </w:r>
    </w:p>
    <w:p w:rsidR="00000000" w:rsidDel="00000000" w:rsidP="00000000" w:rsidRDefault="00000000" w:rsidRPr="00000000" w14:paraId="000000E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0F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F2">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F3">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F4">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F5">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color w:val="000000"/>
                <w:sz w:val="16"/>
                <w:szCs w:val="16"/>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sz w:val="16"/>
                <w:szCs w:val="16"/>
                <w:rtl w:val="0"/>
              </w:rPr>
              <w:t xml:space="preserve">Registrar paciente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rsidDel="00000000" w:rsidR="00000000" w:rsidRPr="00000000">
              <w:rPr>
                <w:sz w:val="16"/>
                <w:szCs w:val="16"/>
                <w:rtl w:val="0"/>
              </w:rPr>
              <w:t xml:space="preserve">Paciente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color w:val="000000"/>
                <w:sz w:val="16"/>
                <w:szCs w:val="16"/>
                <w:rtl w:val="0"/>
              </w:rPr>
              <w:t xml:space="preserve">CU-002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rsidDel="00000000" w:rsidR="00000000" w:rsidRPr="00000000">
              <w:rPr>
                <w:sz w:val="16"/>
                <w:szCs w:val="16"/>
                <w:rtl w:val="0"/>
              </w:rPr>
              <w:t xml:space="preserve">Iniciar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rsidDel="00000000" w:rsidR="00000000" w:rsidRPr="00000000">
              <w:rPr>
                <w:sz w:val="16"/>
                <w:szCs w:val="16"/>
                <w:rtl w:val="0"/>
              </w:rPr>
              <w:t xml:space="preserve">Todos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color w:val="000000"/>
                <w:sz w:val="16"/>
                <w:szCs w:val="16"/>
                <w:rtl w:val="0"/>
              </w:rPr>
              <w:t xml:space="preserve">CU-00</w:t>
            </w:r>
            <w:r w:rsidDel="00000000" w:rsidR="00000000" w:rsidRPr="00000000">
              <w:rPr>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rsidDel="00000000" w:rsidR="00000000" w:rsidRPr="00000000">
              <w:rPr>
                <w:sz w:val="16"/>
                <w:szCs w:val="16"/>
                <w:rtl w:val="0"/>
              </w:rPr>
              <w:t xml:space="preserve">Agendar cita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rsidDel="00000000" w:rsidR="00000000" w:rsidRPr="00000000">
              <w:rPr>
                <w:sz w:val="16"/>
                <w:szCs w:val="16"/>
                <w:rtl w:val="0"/>
              </w:rPr>
              <w:t xml:space="preserve">Paciente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sz w:val="16"/>
                <w:szCs w:val="16"/>
              </w:rPr>
            </w:pPr>
            <w:r w:rsidDel="00000000" w:rsidR="00000000" w:rsidRPr="00000000">
              <w:rPr>
                <w:color w:val="000000"/>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color w:val="000000"/>
                <w:sz w:val="16"/>
                <w:szCs w:val="16"/>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rsidDel="00000000" w:rsidR="00000000" w:rsidRPr="00000000">
              <w:rPr>
                <w:sz w:val="16"/>
                <w:szCs w:val="16"/>
                <w:rtl w:val="0"/>
              </w:rPr>
              <w:t xml:space="preserve">Modificar/cancelar cita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rsidDel="00000000" w:rsidR="00000000" w:rsidRPr="00000000">
              <w:rPr>
                <w:sz w:val="16"/>
                <w:szCs w:val="16"/>
                <w:rtl w:val="0"/>
              </w:rPr>
              <w:t xml:space="preserve">Paciente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sz w:val="16"/>
                <w:szCs w:val="16"/>
              </w:rPr>
            </w:pPr>
            <w:r w:rsidDel="00000000" w:rsidR="00000000" w:rsidRPr="00000000">
              <w:rPr>
                <w:sz w:val="16"/>
                <w:szCs w:val="16"/>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240" w:lineRule="auto"/>
              <w:rPr>
                <w:color w:val="000000"/>
                <w:sz w:val="16"/>
                <w:szCs w:val="16"/>
              </w:rPr>
            </w:pPr>
            <w:r w:rsidDel="00000000" w:rsidR="00000000" w:rsidRPr="00000000">
              <w:rPr>
                <w:sz w:val="16"/>
                <w:szCs w:val="16"/>
                <w:rtl w:val="0"/>
              </w:rPr>
              <w:t xml:space="preserve">Ver agenda médica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spacing w:line="240" w:lineRule="auto"/>
              <w:rPr>
                <w:color w:val="000000"/>
                <w:sz w:val="16"/>
                <w:szCs w:val="16"/>
              </w:rPr>
            </w:pPr>
            <w:r w:rsidDel="00000000" w:rsidR="00000000" w:rsidRPr="00000000">
              <w:rPr>
                <w:sz w:val="16"/>
                <w:szCs w:val="16"/>
                <w:rtl w:val="0"/>
              </w:rPr>
              <w:t xml:space="preserve">Médico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240" w:lineRule="auto"/>
              <w:rPr>
                <w:color w:val="000000"/>
                <w:sz w:val="16"/>
                <w:szCs w:val="16"/>
              </w:rPr>
            </w:pPr>
            <w:r w:rsidDel="00000000" w:rsidR="00000000" w:rsidRPr="00000000">
              <w:rPr>
                <w:sz w:val="16"/>
                <w:szCs w:val="16"/>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rsidDel="00000000" w:rsidR="00000000" w:rsidRPr="00000000">
              <w:rPr>
                <w:sz w:val="16"/>
                <w:szCs w:val="16"/>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rsidDel="00000000" w:rsidR="00000000" w:rsidRPr="00000000">
              <w:rPr>
                <w:sz w:val="16"/>
                <w:szCs w:val="16"/>
                <w:rtl w:val="0"/>
              </w:rPr>
              <w:t xml:space="preserve">Registrar consulta médica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16"/>
                <w:szCs w:val="16"/>
              </w:rPr>
            </w:pPr>
            <w:r w:rsidDel="00000000" w:rsidR="00000000" w:rsidRPr="00000000">
              <w:rPr>
                <w:sz w:val="16"/>
                <w:szCs w:val="16"/>
                <w:rtl w:val="0"/>
              </w:rPr>
              <w:t xml:space="preserve">Médico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16"/>
                <w:szCs w:val="16"/>
              </w:rPr>
            </w:pPr>
            <w:r w:rsidDel="00000000" w:rsidR="00000000" w:rsidRPr="00000000">
              <w:rPr>
                <w:sz w:val="16"/>
                <w:szCs w:val="16"/>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16"/>
                <w:szCs w:val="16"/>
              </w:rPr>
            </w:pPr>
            <w:r w:rsidDel="00000000" w:rsidR="00000000" w:rsidRPr="00000000">
              <w:rPr>
                <w:sz w:val="16"/>
                <w:szCs w:val="16"/>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rsidDel="00000000" w:rsidR="00000000" w:rsidRPr="00000000">
              <w:rPr>
                <w:sz w:val="16"/>
                <w:szCs w:val="16"/>
                <w:rtl w:val="0"/>
              </w:rPr>
              <w:t xml:space="preserve">Administrar citas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16"/>
                <w:szCs w:val="16"/>
              </w:rPr>
            </w:pPr>
            <w:r w:rsidDel="00000000" w:rsidR="00000000" w:rsidRPr="00000000">
              <w:rPr>
                <w:sz w:val="16"/>
                <w:szCs w:val="16"/>
                <w:rtl w:val="0"/>
              </w:rPr>
              <w:t xml:space="preserve">CU-008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16"/>
                <w:szCs w:val="16"/>
              </w:rPr>
            </w:pPr>
            <w:r w:rsidDel="00000000" w:rsidR="00000000" w:rsidRPr="00000000">
              <w:rPr>
                <w:sz w:val="16"/>
                <w:szCs w:val="16"/>
                <w:rtl w:val="0"/>
              </w:rPr>
              <w:t xml:space="preserve">Emitir receta/exámenes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16"/>
                <w:szCs w:val="16"/>
              </w:rPr>
            </w:pPr>
            <w:r w:rsidDel="00000000" w:rsidR="00000000" w:rsidRPr="00000000">
              <w:rPr>
                <w:sz w:val="16"/>
                <w:szCs w:val="16"/>
                <w:rtl w:val="0"/>
              </w:rPr>
              <w:t xml:space="preserve">Médico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16"/>
                <w:szCs w:val="16"/>
              </w:rPr>
            </w:pPr>
            <w:r w:rsidDel="00000000" w:rsidR="00000000" w:rsidRPr="00000000">
              <w:rPr>
                <w:sz w:val="16"/>
                <w:szCs w:val="16"/>
                <w:rtl w:val="0"/>
              </w:rPr>
              <w:t xml:space="preserve">Media</w:t>
            </w:r>
            <w:r w:rsidDel="00000000" w:rsidR="00000000" w:rsidRPr="00000000">
              <w:rPr>
                <w:rtl w:val="0"/>
              </w:rPr>
            </w:r>
          </w:p>
        </w:tc>
      </w:tr>
    </w:tbl>
    <w:p w:rsidR="00000000" w:rsidDel="00000000" w:rsidP="00000000" w:rsidRDefault="00000000" w:rsidRPr="00000000" w14:paraId="000001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domw73oqcq2p" w:id="35"/>
      <w:bookmarkEnd w:id="3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19">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1A">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B">
      <w:pPr>
        <w:jc w:val="both"/>
        <w:rPr>
          <w:b w:val="1"/>
          <w:bCs w:val="1"/>
          <w:u w:val="single"/>
        </w:rPr>
      </w:pPr>
      <w:r w:rsidDel="00000000" w:rsidR="00000000" w:rsidRPr="00000000">
        <w:rPr>
          <w:b w:val="1"/>
          <w:bCs w:val="1"/>
          <w:u w:val="single"/>
          <w:rtl w:val="0"/>
        </w:rPr>
        <w:t xml:space="preserve">ID: QS1 - Seguridad de Datos</w:t>
      </w:r>
    </w:p>
    <w:p w:rsidR="00000000" w:rsidDel="00000000" w:rsidP="00000000" w:rsidRDefault="00000000" w:rsidRPr="00000000" w14:paraId="0000011C">
      <w:pPr>
        <w:jc w:val="both"/>
        <w:rPr>
          <w:b w:val="1"/>
          <w:bCs w:val="1"/>
          <w:u w:val="single"/>
        </w:rPr>
      </w:pPr>
      <w:r w:rsidDel="00000000" w:rsidR="00000000" w:rsidRPr="00000000">
        <w:rPr>
          <w:rtl w:val="0"/>
        </w:rPr>
      </w:r>
    </w:p>
    <w:p w:rsidR="00000000" w:rsidDel="00000000" w:rsidP="00000000" w:rsidRDefault="00000000" w:rsidRPr="00000000" w14:paraId="0000011D">
      <w:pPr>
        <w:numPr>
          <w:ilvl w:val="0"/>
          <w:numId w:val="16"/>
        </w:numPr>
        <w:ind w:left="720" w:hanging="360"/>
        <w:jc w:val="both"/>
        <w:rPr>
          <w:b w:val="1"/>
          <w:bCs w:val="1"/>
          <w:u w:val="none"/>
        </w:rPr>
      </w:pPr>
      <w:r w:rsidDel="00000000" w:rsidR="00000000" w:rsidRPr="00000000">
        <w:rPr>
          <w:b w:val="1"/>
          <w:bCs w:val="1"/>
          <w:u w:val="single"/>
          <w:rtl w:val="0"/>
        </w:rPr>
        <w:t xml:space="preserve">Sinopsis</w:t>
      </w:r>
      <w:r w:rsidDel="00000000" w:rsidR="00000000" w:rsidRPr="00000000">
        <w:rPr>
          <w:rtl w:val="0"/>
        </w:rPr>
        <w:t xml:space="preserve">: El sistema debe proteger datos médicos sensibles.</w:t>
      </w:r>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numPr>
          <w:ilvl w:val="0"/>
          <w:numId w:val="32"/>
        </w:numPr>
        <w:ind w:left="720" w:hanging="360"/>
        <w:jc w:val="both"/>
        <w:rPr>
          <w:u w:val="none"/>
        </w:rPr>
      </w:pPr>
      <w:r w:rsidDel="00000000" w:rsidR="00000000" w:rsidRPr="00000000">
        <w:rPr>
          <w:b w:val="1"/>
          <w:bCs w:val="1"/>
          <w:u w:val="single"/>
          <w:rtl w:val="0"/>
        </w:rPr>
        <w:t xml:space="preserve">Cambio</w:t>
      </w:r>
      <w:r w:rsidDel="00000000" w:rsidR="00000000" w:rsidRPr="00000000">
        <w:rPr>
          <w:rtl w:val="0"/>
        </w:rPr>
        <w:t xml:space="preserve">: Intento de acceso no autorizado.</w:t>
      </w:r>
    </w:p>
    <w:p w:rsidR="00000000" w:rsidDel="00000000" w:rsidP="00000000" w:rsidRDefault="00000000" w:rsidRPr="00000000" w14:paraId="00000120">
      <w:pPr>
        <w:ind w:left="0" w:firstLine="0"/>
        <w:jc w:val="both"/>
        <w:rPr/>
      </w:pPr>
      <w:r w:rsidDel="00000000" w:rsidR="00000000" w:rsidRPr="00000000">
        <w:rPr>
          <w:rtl w:val="0"/>
        </w:rPr>
      </w:r>
    </w:p>
    <w:p w:rsidR="00000000" w:rsidDel="00000000" w:rsidP="00000000" w:rsidRDefault="00000000" w:rsidRPr="00000000" w14:paraId="00000121">
      <w:pPr>
        <w:numPr>
          <w:ilvl w:val="0"/>
          <w:numId w:val="17"/>
        </w:numPr>
        <w:ind w:left="720" w:hanging="360"/>
        <w:jc w:val="both"/>
        <w:rPr>
          <w:u w:val="none"/>
        </w:rPr>
      </w:pPr>
      <w:r w:rsidDel="00000000" w:rsidR="00000000" w:rsidRPr="00000000">
        <w:rPr>
          <w:b w:val="1"/>
          <w:bCs w:val="1"/>
          <w:u w:val="single"/>
          <w:rtl w:val="0"/>
        </w:rPr>
        <w:t xml:space="preserve">Medida</w:t>
      </w:r>
      <w:r w:rsidDel="00000000" w:rsidR="00000000" w:rsidRPr="00000000">
        <w:rPr>
          <w:rtl w:val="0"/>
        </w:rPr>
        <w:t xml:space="preserve">: Bloqueo y registro del intento.</w:t>
      </w:r>
    </w:p>
    <w:p w:rsidR="00000000" w:rsidDel="00000000" w:rsidP="00000000" w:rsidRDefault="00000000" w:rsidRPr="00000000" w14:paraId="00000122">
      <w:pPr>
        <w:ind w:left="0" w:firstLine="0"/>
        <w:jc w:val="both"/>
        <w:rPr/>
      </w:pPr>
      <w:r w:rsidDel="00000000" w:rsidR="00000000" w:rsidRPr="00000000">
        <w:rPr>
          <w:rtl w:val="0"/>
        </w:rPr>
      </w:r>
    </w:p>
    <w:p w:rsidR="00000000" w:rsidDel="00000000" w:rsidP="00000000" w:rsidRDefault="00000000" w:rsidRPr="00000000" w14:paraId="00000123">
      <w:pPr>
        <w:numPr>
          <w:ilvl w:val="0"/>
          <w:numId w:val="13"/>
        </w:numPr>
        <w:ind w:left="720" w:hanging="360"/>
        <w:jc w:val="both"/>
        <w:rPr>
          <w:u w:val="none"/>
        </w:rPr>
      </w:pPr>
      <w:r w:rsidDel="00000000" w:rsidR="00000000" w:rsidRPr="00000000">
        <w:rPr>
          <w:b w:val="1"/>
          <w:bCs w:val="1"/>
          <w:u w:val="single"/>
          <w:rtl w:val="0"/>
        </w:rPr>
        <w:t xml:space="preserve">Prioridad</w:t>
      </w:r>
      <w:r w:rsidDel="00000000" w:rsidR="00000000" w:rsidRPr="00000000">
        <w:rPr>
          <w:rtl w:val="0"/>
        </w:rPr>
        <w:t xml:space="preserve">: Muy Alta.</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b w:val="1"/>
          <w:bCs w:val="1"/>
          <w:u w:val="single"/>
        </w:rPr>
      </w:pPr>
      <w:r w:rsidDel="00000000" w:rsidR="00000000" w:rsidRPr="00000000">
        <w:rPr>
          <w:b w:val="1"/>
          <w:bCs w:val="1"/>
          <w:u w:val="single"/>
          <w:rtl w:val="0"/>
        </w:rPr>
        <w:t xml:space="preserve">ID: QS2 - Desempeño CRUD</w:t>
      </w:r>
    </w:p>
    <w:p w:rsidR="00000000" w:rsidDel="00000000" w:rsidP="00000000" w:rsidRDefault="00000000" w:rsidRPr="00000000" w14:paraId="00000126">
      <w:pPr>
        <w:jc w:val="both"/>
        <w:rPr>
          <w:b w:val="1"/>
          <w:bCs w:val="1"/>
        </w:rPr>
      </w:pPr>
      <w:r w:rsidDel="00000000" w:rsidR="00000000" w:rsidRPr="00000000">
        <w:rPr>
          <w:rtl w:val="0"/>
        </w:rPr>
      </w:r>
    </w:p>
    <w:p w:rsidR="00000000" w:rsidDel="00000000" w:rsidP="00000000" w:rsidRDefault="00000000" w:rsidRPr="00000000" w14:paraId="00000127">
      <w:pPr>
        <w:numPr>
          <w:ilvl w:val="0"/>
          <w:numId w:val="26"/>
        </w:numPr>
        <w:ind w:left="720" w:hanging="360"/>
        <w:jc w:val="both"/>
        <w:rPr>
          <w:b w:val="1"/>
          <w:bCs w:val="1"/>
          <w:u w:val="none"/>
        </w:rPr>
      </w:pPr>
      <w:r w:rsidDel="00000000" w:rsidR="00000000" w:rsidRPr="00000000">
        <w:rPr>
          <w:b w:val="1"/>
          <w:bCs w:val="1"/>
          <w:rtl w:val="0"/>
        </w:rPr>
        <w:t xml:space="preserve">CRUD </w:t>
      </w:r>
      <w:r w:rsidDel="00000000" w:rsidR="00000000" w:rsidRPr="00000000">
        <w:rPr>
          <w:rtl w:val="0"/>
        </w:rPr>
        <w:t xml:space="preserve">de citas debe ejecutarse em &lt; 1 segundo.</w:t>
      </w:r>
    </w:p>
    <w:p w:rsidR="00000000" w:rsidDel="00000000" w:rsidP="00000000" w:rsidRDefault="00000000" w:rsidRPr="00000000" w14:paraId="00000128">
      <w:pPr>
        <w:ind w:left="0" w:firstLine="0"/>
        <w:jc w:val="both"/>
        <w:rPr/>
      </w:pPr>
      <w:r w:rsidDel="00000000" w:rsidR="00000000" w:rsidRPr="00000000">
        <w:rPr>
          <w:rtl w:val="0"/>
        </w:rPr>
      </w:r>
    </w:p>
    <w:p w:rsidR="00000000" w:rsidDel="00000000" w:rsidP="00000000" w:rsidRDefault="00000000" w:rsidRPr="00000000" w14:paraId="00000129">
      <w:pPr>
        <w:numPr>
          <w:ilvl w:val="0"/>
          <w:numId w:val="27"/>
        </w:numPr>
        <w:ind w:left="720" w:hanging="360"/>
        <w:jc w:val="both"/>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2A">
      <w:pPr>
        <w:ind w:left="0" w:firstLine="0"/>
        <w:jc w:val="both"/>
        <w:rPr/>
      </w:pPr>
      <w:r w:rsidDel="00000000" w:rsidR="00000000" w:rsidRPr="00000000">
        <w:rPr>
          <w:rtl w:val="0"/>
        </w:rPr>
      </w:r>
    </w:p>
    <w:p w:rsidR="00000000" w:rsidDel="00000000" w:rsidP="00000000" w:rsidRDefault="00000000" w:rsidRPr="00000000" w14:paraId="0000012B">
      <w:pPr>
        <w:ind w:left="0" w:firstLine="0"/>
        <w:jc w:val="both"/>
        <w:rPr>
          <w:b w:val="1"/>
          <w:bCs w:val="1"/>
          <w:u w:val="single"/>
        </w:rPr>
      </w:pPr>
      <w:r w:rsidDel="00000000" w:rsidR="00000000" w:rsidRPr="00000000">
        <w:rPr>
          <w:b w:val="1"/>
          <w:bCs w:val="1"/>
          <w:u w:val="single"/>
          <w:rtl w:val="0"/>
        </w:rPr>
        <w:t xml:space="preserve">ID: QS3 - Disponibilidad</w:t>
      </w:r>
    </w:p>
    <w:p w:rsidR="00000000" w:rsidDel="00000000" w:rsidP="00000000" w:rsidRDefault="00000000" w:rsidRPr="00000000" w14:paraId="0000012C">
      <w:pPr>
        <w:ind w:left="0" w:firstLine="0"/>
        <w:jc w:val="both"/>
        <w:rPr>
          <w:b w:val="1"/>
          <w:bCs w:val="1"/>
          <w:u w:val="single"/>
        </w:rPr>
      </w:pPr>
      <w:r w:rsidDel="00000000" w:rsidR="00000000" w:rsidRPr="00000000">
        <w:rPr>
          <w:rtl w:val="0"/>
        </w:rPr>
      </w:r>
    </w:p>
    <w:p w:rsidR="00000000" w:rsidDel="00000000" w:rsidP="00000000" w:rsidRDefault="00000000" w:rsidRPr="00000000" w14:paraId="0000012D">
      <w:pPr>
        <w:numPr>
          <w:ilvl w:val="0"/>
          <w:numId w:val="35"/>
        </w:numPr>
        <w:ind w:left="720" w:hanging="360"/>
        <w:jc w:val="both"/>
        <w:rPr>
          <w:u w:val="none"/>
        </w:rPr>
      </w:pPr>
      <w:r w:rsidDel="00000000" w:rsidR="00000000" w:rsidRPr="00000000">
        <w:rPr>
          <w:rtl w:val="0"/>
        </w:rPr>
        <w:t xml:space="preserve">El sistema debe estar disponible un 95% del tiempo.</w:t>
      </w:r>
    </w:p>
    <w:p w:rsidR="00000000" w:rsidDel="00000000" w:rsidP="00000000" w:rsidRDefault="00000000" w:rsidRPr="00000000" w14:paraId="0000012E">
      <w:pPr>
        <w:ind w:left="0" w:firstLine="0"/>
        <w:jc w:val="both"/>
        <w:rPr/>
      </w:pPr>
      <w:r w:rsidDel="00000000" w:rsidR="00000000" w:rsidRPr="00000000">
        <w:rPr>
          <w:rtl w:val="0"/>
        </w:rPr>
      </w:r>
    </w:p>
    <w:p w:rsidR="00000000" w:rsidDel="00000000" w:rsidP="00000000" w:rsidRDefault="00000000" w:rsidRPr="00000000" w14:paraId="0000012F">
      <w:pPr>
        <w:numPr>
          <w:ilvl w:val="0"/>
          <w:numId w:val="34"/>
        </w:numPr>
        <w:ind w:left="720" w:hanging="360"/>
        <w:jc w:val="both"/>
        <w:rPr>
          <w:u w:val="none"/>
        </w:rPr>
      </w:pPr>
      <w:r w:rsidDel="00000000" w:rsidR="00000000" w:rsidRPr="00000000">
        <w:rPr>
          <w:b w:val="1"/>
          <w:bCs w:val="1"/>
          <w:u w:val="single"/>
          <w:rtl w:val="0"/>
        </w:rPr>
        <w:t xml:space="preserve">Prioridad:</w:t>
      </w:r>
      <w:r w:rsidDel="00000000" w:rsidR="00000000" w:rsidRPr="00000000">
        <w:rPr>
          <w:rtl w:val="0"/>
        </w:rPr>
        <w:t xml:space="preserve"> Media.</w:t>
      </w:r>
    </w:p>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58je5h5h0xen" w:id="36"/>
      <w:bookmarkEnd w:id="36"/>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p>
    <w:p w:rsidR="00000000" w:rsidDel="00000000" w:rsidP="00000000" w:rsidRDefault="00000000" w:rsidRPr="00000000" w14:paraId="00000132">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pPr>
      <w:bookmarkStart w:colFirst="0" w:colLast="0" w:name="_heading=h.32iw4ide0pf" w:id="37"/>
      <w:bookmarkEnd w:id="3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Parte Estructural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Módulos principales:</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Pacientes: Registro, perfil, citas propias.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Médicos: Agenda, ficha clínica.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both"/>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Administración: Gestión del sistema</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Citas: CRUD, horarios, disponibilidad</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Notificaciones: Correos.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Autenticación: Login, permisos.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Base de datos: Modelos Django.</w:t>
      </w: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 Diagrama de Módulos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5740400" cy="31369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0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1"/>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l350wncajw6y" w:id="38"/>
      <w:bookmarkEnd w:id="3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Parte Dinámica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Incluye flujos como: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29"/>
        </w:numPr>
        <w:ind w:left="720" w:hanging="360"/>
        <w:rPr>
          <w:u w:val="none"/>
        </w:rPr>
      </w:pPr>
      <w:r w:rsidDel="00000000" w:rsidR="00000000" w:rsidRPr="00000000">
        <w:rPr>
          <w:rtl w:val="0"/>
        </w:rPr>
        <w:t xml:space="preserve">Paciente selecciona especialidad -&gt; sucursal -&gt; médico -&gt; fecha -&gt; hora.</w:t>
      </w:r>
    </w:p>
    <w:p w:rsidR="00000000" w:rsidDel="00000000" w:rsidP="00000000" w:rsidRDefault="00000000" w:rsidRPr="00000000" w14:paraId="0000014D">
      <w:pPr>
        <w:numPr>
          <w:ilvl w:val="0"/>
          <w:numId w:val="29"/>
        </w:numPr>
        <w:ind w:left="720" w:hanging="360"/>
        <w:rPr>
          <w:u w:val="none"/>
        </w:rPr>
      </w:pPr>
      <w:r w:rsidDel="00000000" w:rsidR="00000000" w:rsidRPr="00000000">
        <w:rPr>
          <w:rtl w:val="0"/>
        </w:rPr>
        <w:t xml:space="preserve">AJAX carga opciones dinámicas.</w:t>
      </w:r>
    </w:p>
    <w:p w:rsidR="00000000" w:rsidDel="00000000" w:rsidP="00000000" w:rsidRDefault="00000000" w:rsidRPr="00000000" w14:paraId="0000014E">
      <w:pPr>
        <w:numPr>
          <w:ilvl w:val="0"/>
          <w:numId w:val="29"/>
        </w:numPr>
        <w:ind w:left="720" w:hanging="360"/>
        <w:rPr>
          <w:u w:val="none"/>
        </w:rPr>
      </w:pPr>
      <w:r w:rsidDel="00000000" w:rsidR="00000000" w:rsidRPr="00000000">
        <w:rPr>
          <w:rtl w:val="0"/>
        </w:rPr>
        <w:t xml:space="preserve">El médico ve su agenda en tiempo real.</w:t>
      </w:r>
    </w:p>
    <w:p w:rsidR="00000000" w:rsidDel="00000000" w:rsidP="00000000" w:rsidRDefault="00000000" w:rsidRPr="00000000" w14:paraId="0000014F">
      <w:pPr>
        <w:numPr>
          <w:ilvl w:val="0"/>
          <w:numId w:val="29"/>
        </w:numPr>
        <w:ind w:left="720" w:hanging="360"/>
        <w:rPr>
          <w:u w:val="none"/>
        </w:rPr>
      </w:pPr>
      <w:r w:rsidDel="00000000" w:rsidR="00000000" w:rsidRPr="00000000">
        <w:rPr>
          <w:rtl w:val="0"/>
        </w:rPr>
        <w:t xml:space="preserve">Administrador modifica citas.</w:t>
      </w:r>
    </w:p>
    <w:p w:rsidR="00000000" w:rsidDel="00000000" w:rsidP="00000000" w:rsidRDefault="00000000" w:rsidRPr="00000000" w14:paraId="00000150">
      <w:pPr>
        <w:keepNext w:val="1"/>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 Diagrama de Componentes y Conectores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keepNext w:val="1"/>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bookmarkStart w:colFirst="0" w:colLast="0" w:name="_heading=h.vka819kjx4xx" w:id="39"/>
      <w:bookmarkEnd w:id="39"/>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55">
      <w:pPr>
        <w:jc w:val="both"/>
        <w:rPr/>
      </w:pPr>
      <w:r w:rsidDel="00000000" w:rsidR="00000000" w:rsidRPr="00000000">
        <w:rPr>
          <w:rtl w:val="0"/>
        </w:rPr>
        <w:t xml:space="preserve">A continuación se muestra una vista de procesos, en la cual se observa:</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numPr>
          <w:ilvl w:val="0"/>
          <w:numId w:val="4"/>
        </w:numPr>
        <w:ind w:left="720" w:hanging="360"/>
        <w:jc w:val="both"/>
        <w:rPr>
          <w:u w:val="none"/>
        </w:rPr>
      </w:pPr>
      <w:r w:rsidDel="00000000" w:rsidR="00000000" w:rsidRPr="00000000">
        <w:rPr>
          <w:rtl w:val="0"/>
        </w:rPr>
        <w:t xml:space="preserve">Proceso de autenticación</w:t>
      </w:r>
    </w:p>
    <w:p w:rsidR="00000000" w:rsidDel="00000000" w:rsidP="00000000" w:rsidRDefault="00000000" w:rsidRPr="00000000" w14:paraId="00000158">
      <w:pPr>
        <w:numPr>
          <w:ilvl w:val="0"/>
          <w:numId w:val="4"/>
        </w:numPr>
        <w:ind w:left="720" w:hanging="360"/>
        <w:jc w:val="both"/>
        <w:rPr>
          <w:u w:val="none"/>
        </w:rPr>
      </w:pPr>
      <w:r w:rsidDel="00000000" w:rsidR="00000000" w:rsidRPr="00000000">
        <w:rPr>
          <w:rtl w:val="0"/>
        </w:rPr>
        <w:t xml:space="preserve">Proceso de gestión de citas</w:t>
      </w:r>
    </w:p>
    <w:p w:rsidR="00000000" w:rsidDel="00000000" w:rsidP="00000000" w:rsidRDefault="00000000" w:rsidRPr="00000000" w14:paraId="00000159">
      <w:pPr>
        <w:numPr>
          <w:ilvl w:val="0"/>
          <w:numId w:val="4"/>
        </w:numPr>
        <w:ind w:left="720" w:hanging="360"/>
        <w:jc w:val="both"/>
        <w:rPr>
          <w:u w:val="none"/>
        </w:rPr>
      </w:pPr>
      <w:r w:rsidDel="00000000" w:rsidR="00000000" w:rsidRPr="00000000">
        <w:rPr>
          <w:rtl w:val="0"/>
        </w:rPr>
        <w:t xml:space="preserve">Proceso de agenda médica</w:t>
      </w:r>
    </w:p>
    <w:p w:rsidR="00000000" w:rsidDel="00000000" w:rsidP="00000000" w:rsidRDefault="00000000" w:rsidRPr="00000000" w14:paraId="0000015A">
      <w:pPr>
        <w:numPr>
          <w:ilvl w:val="0"/>
          <w:numId w:val="4"/>
        </w:numPr>
        <w:ind w:left="720" w:hanging="360"/>
        <w:jc w:val="both"/>
        <w:rPr>
          <w:u w:val="none"/>
        </w:rPr>
      </w:pPr>
      <w:r w:rsidDel="00000000" w:rsidR="00000000" w:rsidRPr="00000000">
        <w:rPr>
          <w:rtl w:val="0"/>
        </w:rPr>
        <w:t xml:space="preserve">Proceso de notificaciones</w:t>
      </w:r>
    </w:p>
    <w:p w:rsidR="00000000" w:rsidDel="00000000" w:rsidP="00000000" w:rsidRDefault="00000000" w:rsidRPr="00000000" w14:paraId="0000015B">
      <w:pPr>
        <w:numPr>
          <w:ilvl w:val="0"/>
          <w:numId w:val="4"/>
        </w:numPr>
        <w:ind w:left="720" w:hanging="360"/>
        <w:jc w:val="both"/>
        <w:rPr>
          <w:u w:val="none"/>
        </w:rPr>
      </w:pPr>
      <w:r w:rsidDel="00000000" w:rsidR="00000000" w:rsidRPr="00000000">
        <w:rPr>
          <w:rtl w:val="0"/>
        </w:rPr>
        <w:t xml:space="preserve">Proceso de consulta médica</w:t>
      </w:r>
    </w:p>
    <w:p w:rsidR="00000000" w:rsidDel="00000000" w:rsidP="00000000" w:rsidRDefault="00000000" w:rsidRPr="00000000" w14:paraId="0000015C">
      <w:pPr>
        <w:numPr>
          <w:ilvl w:val="0"/>
          <w:numId w:val="4"/>
        </w:numPr>
        <w:ind w:left="720" w:hanging="360"/>
        <w:jc w:val="both"/>
        <w:rPr>
          <w:u w:val="none"/>
        </w:rPr>
      </w:pPr>
      <w:r w:rsidDel="00000000" w:rsidR="00000000" w:rsidRPr="00000000">
        <w:rPr>
          <w:rtl w:val="0"/>
        </w:rPr>
        <w:t xml:space="preserve">Procesos administrativos</w:t>
      </w:r>
    </w:p>
    <w:p w:rsidR="00000000" w:rsidDel="00000000" w:rsidP="00000000" w:rsidRDefault="00000000" w:rsidRPr="00000000" w14:paraId="0000015D">
      <w:pPr>
        <w:ind w:left="0" w:firstLine="0"/>
        <w:jc w:val="both"/>
        <w:rPr/>
      </w:pPr>
      <w:r w:rsidDel="00000000" w:rsidR="00000000" w:rsidRPr="00000000">
        <w:rPr>
          <w:rtl w:val="0"/>
        </w:rPr>
      </w:r>
    </w:p>
    <w:p w:rsidR="00000000" w:rsidDel="00000000" w:rsidP="00000000" w:rsidRDefault="00000000" w:rsidRPr="00000000" w14:paraId="0000015E">
      <w:pPr>
        <w:ind w:left="0" w:firstLine="0"/>
        <w:jc w:val="both"/>
        <w:rPr/>
      </w:pPr>
      <w:r w:rsidDel="00000000" w:rsidR="00000000" w:rsidRPr="00000000">
        <w:rPr>
          <w:rtl w:val="0"/>
        </w:rPr>
        <w:t xml:space="preserve">Se ejecutan como procesos síncronos, excepto notificaciones (Semi asíncronas).</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ind w:left="360" w:firstLine="0"/>
        <w:jc w:val="both"/>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Diagrama de Procesos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2273300"/>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0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keepNext w:val="1"/>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bbj1owpbk05m" w:id="40"/>
      <w:bookmarkEnd w:id="40"/>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Implementación</w:t>
      </w:r>
    </w:p>
    <w:p w:rsidR="00000000" w:rsidDel="00000000" w:rsidP="00000000" w:rsidRDefault="00000000" w:rsidRPr="00000000" w14:paraId="00000169">
      <w:pPr>
        <w:jc w:val="both"/>
        <w:rPr/>
      </w:pPr>
      <w:r w:rsidDel="00000000" w:rsidR="00000000" w:rsidRPr="00000000">
        <w:rPr>
          <w:rtl w:val="0"/>
        </w:rPr>
        <w:t xml:space="preserve">En esta vista se aprecia que existirán dos módulos principales que contendrán distintas funcionalidades de la aplicación. A continuación se describen:</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Vista de Implementación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keepNext w:val="1"/>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1vyzmlmdon5k" w:id="41"/>
      <w:bookmarkEnd w:id="4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74">
      <w:pPr>
        <w:jc w:val="both"/>
        <w:rPr/>
      </w:pPr>
      <w:r w:rsidDel="00000000" w:rsidR="00000000" w:rsidRPr="00000000">
        <w:rPr>
          <w:rtl w:val="0"/>
        </w:rPr>
        <w:t xml:space="preserve">En esta vista se despliegan los nodos que participan con el sistema. Los nodos principales son los nodos Servidor de Integración. Características a continuación: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6: Diagrama de Despliegue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5740400" cy="16764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0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1"/>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k66caz7gclhi" w:id="42"/>
      <w:bookmarkEnd w:id="42"/>
      <w:r w:rsidDel="00000000" w:rsidR="00000000" w:rsidRPr="00000000">
        <w:rPr/>
        <w:drawing>
          <wp:inline distB="114300" distT="114300" distL="114300" distR="114300">
            <wp:extent cx="5740400" cy="668020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0400" cy="6680200"/>
                    </a:xfrm>
                    <a:prstGeom prst="rect"/>
                    <a:ln/>
                  </pic:spPr>
                </pic:pic>
              </a:graphicData>
            </a:graphic>
          </wp:inline>
        </w:drawing>
      </w: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7F">
      <w:pPr>
        <w:jc w:val="both"/>
        <w:rPr/>
      </w:pPr>
      <w:r w:rsidDel="00000000" w:rsidR="00000000" w:rsidRPr="00000000">
        <w:rPr>
          <w:rtl w:val="0"/>
        </w:rPr>
        <w:t xml:space="preserve">Las principales decisiones arqutectónicas se tomaron en consideración de la restricción </w:t>
      </w:r>
      <w:r w:rsidDel="00000000" w:rsidR="00000000" w:rsidRPr="00000000">
        <w:rPr>
          <w:b w:val="1"/>
          <w:bCs w:val="1"/>
          <w:rtl w:val="0"/>
        </w:rPr>
        <w:t xml:space="preserve">Tiempo de Construcción</w:t>
      </w:r>
      <w:r w:rsidDel="00000000" w:rsidR="00000000" w:rsidRPr="00000000">
        <w:rPr>
          <w:rtl w:val="0"/>
        </w:rPr>
        <w:t xml:space="preserve">.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Asimismo, la arquitectura se modularizó con el primer objetivo de separar concernimientos de forma que permita paralelización en construcción de dichos componentes, y que a su vez sea módulos testeables unitariamente de forma de asegurar (mediante la suite Junit)  que cada pieza tenga una baja tasa de fallas.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Un segundo elemento fue considerado en la arquitectura, que corresponde a la restricción de </w:t>
      </w:r>
      <w:r w:rsidDel="00000000" w:rsidR="00000000" w:rsidRPr="00000000">
        <w:rPr>
          <w:b w:val="1"/>
          <w:bCs w:val="1"/>
          <w:rtl w:val="0"/>
        </w:rPr>
        <w:t xml:space="preserve">Infraestructura</w:t>
      </w:r>
      <w:r w:rsidDel="00000000" w:rsidR="00000000" w:rsidRPr="00000000">
        <w:rPr>
          <w:rtl w:val="0"/>
        </w:rPr>
        <w:t xml:space="preserve"> con que debe cumplir la aplicación, combinado con el escenario de calidad de </w:t>
      </w:r>
      <w:r w:rsidDel="00000000" w:rsidR="00000000" w:rsidRPr="00000000">
        <w:rPr>
          <w:b w:val="1"/>
          <w:bCs w:val="1"/>
          <w:rtl w:val="0"/>
        </w:rPr>
        <w:t xml:space="preserve">Tolerancia a Fallos</w:t>
      </w:r>
      <w:r w:rsidDel="00000000" w:rsidR="00000000" w:rsidRPr="00000000">
        <w:rPr>
          <w:rtl w:val="0"/>
        </w:rPr>
        <w:t xml:space="preserve">, nos condiciona la modularización de la aplicación en una </w:t>
      </w:r>
      <w:r w:rsidDel="00000000" w:rsidR="00000000" w:rsidRPr="00000000">
        <w:rPr>
          <w:b w:val="1"/>
          <w:bCs w:val="1"/>
          <w:rtl w:val="0"/>
        </w:rPr>
        <w:t xml:space="preserve">aplicación web activa-activa</w:t>
      </w:r>
      <w:r w:rsidDel="00000000" w:rsidR="00000000" w:rsidRPr="00000000">
        <w:rPr>
          <w:rtl w:val="0"/>
        </w:rPr>
        <w:t xml:space="preserve"> y una </w:t>
      </w:r>
      <w:r w:rsidDel="00000000" w:rsidR="00000000" w:rsidRPr="00000000">
        <w:rPr>
          <w:b w:val="1"/>
          <w:bCs w:val="1"/>
          <w:rtl w:val="0"/>
        </w:rPr>
        <w:t xml:space="preserve">aplicación de servicios activa-pasiva</w:t>
      </w:r>
      <w:r w:rsidDel="00000000" w:rsidR="00000000" w:rsidRPr="00000000">
        <w:rPr>
          <w:rtl w:val="0"/>
        </w:rPr>
        <w:t xml:space="preserve">.</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t xml:space="preserve">El escenario de calidad relacionado con la </w:t>
      </w:r>
      <w:r w:rsidDel="00000000" w:rsidR="00000000" w:rsidRPr="00000000">
        <w:rPr>
          <w:b w:val="1"/>
          <w:bCs w:val="1"/>
          <w:rtl w:val="0"/>
        </w:rPr>
        <w:t xml:space="preserve">mantenibilidad</w:t>
      </w:r>
      <w:r w:rsidDel="00000000" w:rsidR="00000000" w:rsidRPr="00000000">
        <w:rPr>
          <w:rtl w:val="0"/>
        </w:rPr>
        <w:t xml:space="preserve"> nos conduce al modelamiento pensando en la separación de concernimiento de los componentes y a la utilización del patrón </w:t>
      </w:r>
      <w:r w:rsidDel="00000000" w:rsidR="00000000" w:rsidRPr="00000000">
        <w:rPr>
          <w:b w:val="1"/>
          <w:bCs w:val="1"/>
          <w:rtl w:val="0"/>
        </w:rPr>
        <w:t xml:space="preserve">provider</w:t>
      </w:r>
      <w:r w:rsidDel="00000000" w:rsidR="00000000" w:rsidRPr="00000000">
        <w:rPr>
          <w:rtl w:val="0"/>
        </w:rPr>
        <w:t xml:space="preserve"> de forma que el sistema pueda delegar sus requerimientos de información hacia sistemas externos a piezas de software no acopladas que nos permitan su extensibilidad a futuro.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Por último, se eligió que la estrategia para implementar los providers externos en aquellos servicios asíncronos de entrada se implementarían mediante un temporizador (quartz) que levantará los procesos que verifican la llegada de información a las colas de entrada (mensajería asíncrona, archivos de texto en directorios). Esta estrategia fue seleccionada para disminuir el riesgo pues es una solución simple y efectiva.</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numPr>
          <w:ilvl w:val="0"/>
          <w:numId w:val="10"/>
        </w:numPr>
        <w:ind w:left="720" w:hanging="360"/>
        <w:jc w:val="both"/>
        <w:rPr>
          <w:u w:val="none"/>
        </w:rPr>
      </w:pPr>
      <w:r w:rsidDel="00000000" w:rsidR="00000000" w:rsidRPr="00000000">
        <w:rPr>
          <w:rtl w:val="0"/>
        </w:rPr>
        <w:t xml:space="preserve">Se seleccionó Django por rapidez, seguridad y ORM.</w:t>
      </w:r>
    </w:p>
    <w:p w:rsidR="00000000" w:rsidDel="00000000" w:rsidP="00000000" w:rsidRDefault="00000000" w:rsidRPr="00000000" w14:paraId="0000018A">
      <w:pPr>
        <w:ind w:left="0" w:firstLine="0"/>
        <w:jc w:val="both"/>
        <w:rPr/>
      </w:pPr>
      <w:r w:rsidDel="00000000" w:rsidR="00000000" w:rsidRPr="00000000">
        <w:rPr>
          <w:rtl w:val="0"/>
        </w:rPr>
      </w:r>
    </w:p>
    <w:p w:rsidR="00000000" w:rsidDel="00000000" w:rsidP="00000000" w:rsidRDefault="00000000" w:rsidRPr="00000000" w14:paraId="0000018B">
      <w:pPr>
        <w:numPr>
          <w:ilvl w:val="0"/>
          <w:numId w:val="9"/>
        </w:numPr>
        <w:ind w:left="720" w:hanging="360"/>
        <w:jc w:val="both"/>
        <w:rPr>
          <w:u w:val="none"/>
        </w:rPr>
      </w:pPr>
      <w:r w:rsidDel="00000000" w:rsidR="00000000" w:rsidRPr="00000000">
        <w:rPr>
          <w:rtl w:val="0"/>
        </w:rPr>
        <w:t xml:space="preserve">Se implementó el patrón MVT por su simplicidad.</w:t>
      </w:r>
    </w:p>
    <w:p w:rsidR="00000000" w:rsidDel="00000000" w:rsidP="00000000" w:rsidRDefault="00000000" w:rsidRPr="00000000" w14:paraId="0000018C">
      <w:pPr>
        <w:ind w:left="0" w:firstLine="0"/>
        <w:jc w:val="both"/>
        <w:rPr/>
      </w:pPr>
      <w:r w:rsidDel="00000000" w:rsidR="00000000" w:rsidRPr="00000000">
        <w:rPr>
          <w:rtl w:val="0"/>
        </w:rPr>
      </w:r>
    </w:p>
    <w:p w:rsidR="00000000" w:rsidDel="00000000" w:rsidP="00000000" w:rsidRDefault="00000000" w:rsidRPr="00000000" w14:paraId="0000018D">
      <w:pPr>
        <w:numPr>
          <w:ilvl w:val="0"/>
          <w:numId w:val="14"/>
        </w:numPr>
        <w:ind w:left="720" w:hanging="360"/>
        <w:jc w:val="both"/>
        <w:rPr>
          <w:u w:val="none"/>
        </w:rPr>
      </w:pPr>
      <w:r w:rsidDel="00000000" w:rsidR="00000000" w:rsidRPr="00000000">
        <w:rPr>
          <w:rtl w:val="0"/>
        </w:rPr>
        <w:t xml:space="preserve">Se </w:t>
      </w:r>
      <w:r w:rsidDel="00000000" w:rsidR="00000000" w:rsidRPr="00000000">
        <w:rPr>
          <w:rtl w:val="0"/>
        </w:rPr>
        <w:t xml:space="preserve">utilizó</w:t>
      </w:r>
      <w:r w:rsidDel="00000000" w:rsidR="00000000" w:rsidRPr="00000000">
        <w:rPr>
          <w:rtl w:val="0"/>
        </w:rPr>
        <w:t xml:space="preserve"> AJAX para </w:t>
      </w:r>
      <w:r w:rsidDel="00000000" w:rsidR="00000000" w:rsidRPr="00000000">
        <w:rPr>
          <w:rtl w:val="0"/>
        </w:rPr>
        <w:t xml:space="preserve">mejorar usabilidad</w:t>
      </w:r>
      <w:r w:rsidDel="00000000" w:rsidR="00000000" w:rsidRPr="00000000">
        <w:rPr>
          <w:rtl w:val="0"/>
        </w:rPr>
        <w:t xml:space="preserve">.</w:t>
      </w:r>
    </w:p>
    <w:p w:rsidR="00000000" w:rsidDel="00000000" w:rsidP="00000000" w:rsidRDefault="00000000" w:rsidRPr="00000000" w14:paraId="0000018E">
      <w:pPr>
        <w:ind w:left="0" w:firstLine="0"/>
        <w:jc w:val="both"/>
        <w:rPr/>
      </w:pPr>
      <w:r w:rsidDel="00000000" w:rsidR="00000000" w:rsidRPr="00000000">
        <w:rPr>
          <w:rtl w:val="0"/>
        </w:rPr>
      </w:r>
    </w:p>
    <w:p w:rsidR="00000000" w:rsidDel="00000000" w:rsidP="00000000" w:rsidRDefault="00000000" w:rsidRPr="00000000" w14:paraId="0000018F">
      <w:pPr>
        <w:numPr>
          <w:ilvl w:val="0"/>
          <w:numId w:val="6"/>
        </w:numPr>
        <w:ind w:left="720" w:hanging="360"/>
        <w:jc w:val="both"/>
        <w:rPr>
          <w:u w:val="none"/>
        </w:rPr>
      </w:pPr>
      <w:r w:rsidDel="00000000" w:rsidR="00000000" w:rsidRPr="00000000">
        <w:rPr>
          <w:rtl w:val="0"/>
        </w:rPr>
        <w:t xml:space="preserve">Se separaron los módulos para </w:t>
      </w:r>
      <w:r w:rsidDel="00000000" w:rsidR="00000000" w:rsidRPr="00000000">
        <w:rPr>
          <w:rtl w:val="0"/>
        </w:rPr>
        <w:t xml:space="preserve">facilitar mantenimiento</w:t>
      </w:r>
      <w:r w:rsidDel="00000000" w:rsidR="00000000" w:rsidRPr="00000000">
        <w:rPr>
          <w:rtl w:val="0"/>
        </w:rPr>
        <w:t xml:space="preserve">.</w:t>
      </w:r>
    </w:p>
    <w:p w:rsidR="00000000" w:rsidDel="00000000" w:rsidP="00000000" w:rsidRDefault="00000000" w:rsidRPr="00000000" w14:paraId="00000190">
      <w:pPr>
        <w:ind w:left="0" w:firstLine="0"/>
        <w:jc w:val="both"/>
        <w:rPr/>
      </w:pPr>
      <w:r w:rsidDel="00000000" w:rsidR="00000000" w:rsidRPr="00000000">
        <w:rPr>
          <w:rtl w:val="0"/>
        </w:rPr>
      </w:r>
    </w:p>
    <w:p w:rsidR="00000000" w:rsidDel="00000000" w:rsidP="00000000" w:rsidRDefault="00000000" w:rsidRPr="00000000" w14:paraId="00000191">
      <w:pPr>
        <w:numPr>
          <w:ilvl w:val="0"/>
          <w:numId w:val="12"/>
        </w:numPr>
        <w:ind w:left="720" w:hanging="360"/>
        <w:jc w:val="both"/>
        <w:rPr>
          <w:u w:val="none"/>
        </w:rPr>
      </w:pPr>
      <w:r w:rsidDel="00000000" w:rsidR="00000000" w:rsidRPr="00000000">
        <w:rPr>
          <w:rtl w:val="0"/>
        </w:rPr>
        <w:t xml:space="preserve">Se priorizó la simplicidad sobre soluciones complejas por restricciones de tiempo.</w:t>
      </w:r>
    </w:p>
    <w:p w:rsidR="00000000" w:rsidDel="00000000" w:rsidP="00000000" w:rsidRDefault="00000000" w:rsidRPr="00000000" w14:paraId="00000192">
      <w:pPr>
        <w:ind w:left="0" w:firstLine="0"/>
        <w:jc w:val="both"/>
        <w:rPr/>
      </w:pPr>
      <w:r w:rsidDel="00000000" w:rsidR="00000000" w:rsidRPr="00000000">
        <w:rPr>
          <w:rtl w:val="0"/>
        </w:rPr>
      </w:r>
    </w:p>
    <w:p w:rsidR="00000000" w:rsidDel="00000000" w:rsidP="00000000" w:rsidRDefault="00000000" w:rsidRPr="00000000" w14:paraId="00000193">
      <w:pPr>
        <w:keepNext w:val="1"/>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194">
      <w:pPr>
        <w:jc w:val="both"/>
        <w:rPr/>
      </w:pPr>
      <w:r w:rsidDel="00000000" w:rsidR="00000000" w:rsidRPr="00000000">
        <w:rPr>
          <w:rtl w:val="0"/>
        </w:rPr>
        <w:t xml:space="preserve">Componentes reutilizados:</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numPr>
          <w:ilvl w:val="0"/>
          <w:numId w:val="11"/>
        </w:numPr>
        <w:ind w:left="720" w:hanging="360"/>
        <w:jc w:val="both"/>
        <w:rPr>
          <w:u w:val="none"/>
        </w:rPr>
      </w:pPr>
      <w:r w:rsidDel="00000000" w:rsidR="00000000" w:rsidRPr="00000000">
        <w:rPr>
          <w:rtl w:val="0"/>
        </w:rPr>
        <w:t xml:space="preserve">Sistema de autenticación Django.</w:t>
      </w:r>
    </w:p>
    <w:p w:rsidR="00000000" w:rsidDel="00000000" w:rsidP="00000000" w:rsidRDefault="00000000" w:rsidRPr="00000000" w14:paraId="00000197">
      <w:pPr>
        <w:numPr>
          <w:ilvl w:val="0"/>
          <w:numId w:val="11"/>
        </w:numPr>
        <w:ind w:left="720" w:hanging="360"/>
        <w:jc w:val="both"/>
        <w:rPr>
          <w:u w:val="none"/>
        </w:rPr>
      </w:pPr>
      <w:r w:rsidDel="00000000" w:rsidR="00000000" w:rsidRPr="00000000">
        <w:rPr>
          <w:rtl w:val="0"/>
        </w:rPr>
        <w:t xml:space="preserve">Vistas genéricas.</w:t>
      </w:r>
    </w:p>
    <w:p w:rsidR="00000000" w:rsidDel="00000000" w:rsidP="00000000" w:rsidRDefault="00000000" w:rsidRPr="00000000" w14:paraId="00000198">
      <w:pPr>
        <w:numPr>
          <w:ilvl w:val="0"/>
          <w:numId w:val="11"/>
        </w:numPr>
        <w:ind w:left="720" w:hanging="360"/>
        <w:jc w:val="both"/>
        <w:rPr>
          <w:u w:val="none"/>
        </w:rPr>
      </w:pPr>
      <w:r w:rsidDel="00000000" w:rsidR="00000000" w:rsidRPr="00000000">
        <w:rPr>
          <w:rtl w:val="0"/>
        </w:rPr>
        <w:t xml:space="preserve">Componentes de formularios.</w:t>
      </w:r>
    </w:p>
    <w:p w:rsidR="00000000" w:rsidDel="00000000" w:rsidP="00000000" w:rsidRDefault="00000000" w:rsidRPr="00000000" w14:paraId="00000199">
      <w:pPr>
        <w:numPr>
          <w:ilvl w:val="0"/>
          <w:numId w:val="11"/>
        </w:numPr>
        <w:ind w:left="720" w:hanging="360"/>
        <w:jc w:val="both"/>
        <w:rPr>
          <w:u w:val="none"/>
        </w:rPr>
      </w:pPr>
      <w:r w:rsidDel="00000000" w:rsidR="00000000" w:rsidRPr="00000000">
        <w:rPr>
          <w:rtl w:val="0"/>
        </w:rPr>
        <w:t xml:space="preserve">Módulos de mensajes y seguridad.</w:t>
      </w:r>
    </w:p>
    <w:p w:rsidR="00000000" w:rsidDel="00000000" w:rsidP="00000000" w:rsidRDefault="00000000" w:rsidRPr="00000000" w14:paraId="0000019A">
      <w:pPr>
        <w:ind w:left="0" w:firstLine="0"/>
        <w:jc w:val="both"/>
        <w:rPr/>
      </w:pPr>
      <w:r w:rsidDel="00000000" w:rsidR="00000000" w:rsidRPr="00000000">
        <w:rPr>
          <w:rtl w:val="0"/>
        </w:rPr>
      </w:r>
    </w:p>
    <w:p w:rsidR="00000000" w:rsidDel="00000000" w:rsidP="00000000" w:rsidRDefault="00000000" w:rsidRPr="00000000" w14:paraId="0000019B">
      <w:pPr>
        <w:ind w:left="0" w:firstLine="0"/>
        <w:jc w:val="both"/>
        <w:rPr/>
      </w:pPr>
      <w:r w:rsidDel="00000000" w:rsidR="00000000" w:rsidRPr="00000000">
        <w:rPr>
          <w:rtl w:val="0"/>
        </w:rPr>
        <w:t xml:space="preserve">Componentes propios desarrollados:</w:t>
      </w:r>
    </w:p>
    <w:p w:rsidR="00000000" w:rsidDel="00000000" w:rsidP="00000000" w:rsidRDefault="00000000" w:rsidRPr="00000000" w14:paraId="0000019C">
      <w:pPr>
        <w:ind w:left="0" w:firstLine="0"/>
        <w:jc w:val="both"/>
        <w:rPr/>
      </w:pPr>
      <w:r w:rsidDel="00000000" w:rsidR="00000000" w:rsidRPr="00000000">
        <w:rPr>
          <w:rtl w:val="0"/>
        </w:rPr>
      </w:r>
    </w:p>
    <w:p w:rsidR="00000000" w:rsidDel="00000000" w:rsidP="00000000" w:rsidRDefault="00000000" w:rsidRPr="00000000" w14:paraId="0000019D">
      <w:pPr>
        <w:numPr>
          <w:ilvl w:val="0"/>
          <w:numId w:val="31"/>
        </w:numPr>
        <w:ind w:left="720" w:hanging="360"/>
        <w:jc w:val="both"/>
        <w:rPr>
          <w:u w:val="none"/>
        </w:rPr>
      </w:pPr>
      <w:r w:rsidDel="00000000" w:rsidR="00000000" w:rsidRPr="00000000">
        <w:rPr>
          <w:rtl w:val="0"/>
        </w:rPr>
        <w:t xml:space="preserve">Módulos de citas.</w:t>
      </w:r>
    </w:p>
    <w:p w:rsidR="00000000" w:rsidDel="00000000" w:rsidP="00000000" w:rsidRDefault="00000000" w:rsidRPr="00000000" w14:paraId="0000019E">
      <w:pPr>
        <w:ind w:left="0" w:firstLine="0"/>
        <w:jc w:val="both"/>
        <w:rPr/>
      </w:pPr>
      <w:r w:rsidDel="00000000" w:rsidR="00000000" w:rsidRPr="00000000">
        <w:rPr>
          <w:rtl w:val="0"/>
        </w:rPr>
      </w:r>
    </w:p>
    <w:p w:rsidR="00000000" w:rsidDel="00000000" w:rsidP="00000000" w:rsidRDefault="00000000" w:rsidRPr="00000000" w14:paraId="0000019F">
      <w:pPr>
        <w:numPr>
          <w:ilvl w:val="0"/>
          <w:numId w:val="33"/>
        </w:numPr>
        <w:ind w:left="720" w:hanging="360"/>
        <w:jc w:val="both"/>
        <w:rPr>
          <w:u w:val="none"/>
        </w:rPr>
      </w:pPr>
      <w:r w:rsidDel="00000000" w:rsidR="00000000" w:rsidRPr="00000000">
        <w:rPr>
          <w:rtl w:val="0"/>
        </w:rPr>
        <w:t xml:space="preserve">Módulo de agenda médica.</w:t>
      </w:r>
    </w:p>
    <w:p w:rsidR="00000000" w:rsidDel="00000000" w:rsidP="00000000" w:rsidRDefault="00000000" w:rsidRPr="00000000" w14:paraId="000001A0">
      <w:pPr>
        <w:ind w:left="0" w:firstLine="0"/>
        <w:jc w:val="both"/>
        <w:rPr/>
      </w:pPr>
      <w:r w:rsidDel="00000000" w:rsidR="00000000" w:rsidRPr="00000000">
        <w:rPr>
          <w:rtl w:val="0"/>
        </w:rPr>
      </w:r>
    </w:p>
    <w:p w:rsidR="00000000" w:rsidDel="00000000" w:rsidP="00000000" w:rsidRDefault="00000000" w:rsidRPr="00000000" w14:paraId="000001A1">
      <w:pPr>
        <w:numPr>
          <w:ilvl w:val="0"/>
          <w:numId w:val="1"/>
        </w:numPr>
        <w:ind w:left="720" w:hanging="360"/>
        <w:jc w:val="both"/>
        <w:rPr>
          <w:u w:val="none"/>
        </w:rPr>
      </w:pPr>
      <w:r w:rsidDel="00000000" w:rsidR="00000000" w:rsidRPr="00000000">
        <w:rPr>
          <w:rtl w:val="0"/>
        </w:rPr>
        <w:t xml:space="preserve">Módulo administrativo.</w:t>
      </w:r>
    </w:p>
    <w:p w:rsidR="00000000" w:rsidDel="00000000" w:rsidP="00000000" w:rsidRDefault="00000000" w:rsidRPr="00000000" w14:paraId="000001A2">
      <w:pPr>
        <w:ind w:left="0" w:firstLine="0"/>
        <w:jc w:val="both"/>
        <w:rPr/>
      </w:pPr>
      <w:r w:rsidDel="00000000" w:rsidR="00000000" w:rsidRPr="00000000">
        <w:rPr>
          <w:rtl w:val="0"/>
        </w:rPr>
      </w:r>
    </w:p>
    <w:p w:rsidR="00000000" w:rsidDel="00000000" w:rsidP="00000000" w:rsidRDefault="00000000" w:rsidRPr="00000000" w14:paraId="000001A3">
      <w:pPr>
        <w:numPr>
          <w:ilvl w:val="0"/>
          <w:numId w:val="18"/>
        </w:numPr>
        <w:ind w:left="720" w:hanging="360"/>
        <w:jc w:val="both"/>
        <w:rPr>
          <w:u w:val="none"/>
        </w:rPr>
      </w:pPr>
      <w:r w:rsidDel="00000000" w:rsidR="00000000" w:rsidRPr="00000000">
        <w:rPr>
          <w:rtl w:val="0"/>
        </w:rPr>
        <w:t xml:space="preserve">Carga dinámica con AJAX.</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12" w:type="default"/>
      <w:headerReference r:id="rId13" w:type="first"/>
      <w:footerReference r:id="rId14"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A9">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AA">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AB">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A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spacing w:after="120" w:before="120"/>
    </w:pPr>
    <w:rPr>
      <w:rFonts w:ascii="Times New Roman" w:hAnsi="Times New Roman"/>
      <w:b w:val="1"/>
      <w:bCs w:val="1"/>
      <w:caps w:val="1"/>
    </w:rPr>
  </w:style>
  <w:style w:type="paragraph" w:styleId="TDC2">
    <w:name w:val="toc 2"/>
    <w:basedOn w:val="Normal"/>
    <w:next w:val="Normal"/>
    <w:semiHidden w:val="1"/>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dpDszzVfS5whZG1gU++DMG1Gw==">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