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Constitución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Citas Médicas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09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122113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_heading=h.qdwt3etm7r7r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_heading=h.s0jh83i6b6f2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Patrocinador / Patrocinadores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_heading=h.3sx821yyl62l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 y Justificación del Proyecto</w:t>
            <w:tab/>
          </w:r>
          <w:r w:rsidDel="00000000" w:rsidR="00000000" w:rsidRPr="00000000">
            <w:fldChar w:fldCharType="begin"/>
            <w:instrText xml:space="preserve"> PAGEREF _heading=h.tcnsqm55trc5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del Proyecto y Entregables</w:t>
            <w:tab/>
          </w:r>
          <w:r w:rsidDel="00000000" w:rsidR="00000000" w:rsidRPr="00000000">
            <w:fldChar w:fldCharType="begin"/>
            <w:instrText xml:space="preserve"> PAGEREF _heading=h.rdmu7f6d1y30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alto nivel</w:t>
            <w:tab/>
          </w:r>
          <w:r w:rsidDel="00000000" w:rsidR="00000000" w:rsidRPr="00000000">
            <w:fldChar w:fldCharType="begin"/>
            <w:instrText xml:space="preserve"> PAGEREF _heading=h.wbf963loflto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del producto</w:t>
            <w:tab/>
          </w:r>
          <w:r w:rsidDel="00000000" w:rsidR="00000000" w:rsidRPr="00000000">
            <w:fldChar w:fldCharType="begin"/>
            <w:instrText xml:space="preserve"> PAGEREF _heading=h.zd7xlkotek8f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del proyecto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_heading=h.o4u2harqnjkf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</w:t>
            <w:tab/>
          </w:r>
          <w:r w:rsidDel="00000000" w:rsidR="00000000" w:rsidRPr="00000000">
            <w:fldChar w:fldCharType="begin"/>
            <w:instrText xml:space="preserve"> PAGEREF _heading=h.2yndrkxx7pqb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Premisas y Restricciones</w:t>
            <w:tab/>
          </w:r>
          <w:r w:rsidDel="00000000" w:rsidR="00000000" w:rsidRPr="00000000">
            <w:fldChar w:fldCharType="begin"/>
            <w:instrText xml:space="preserve"> PAGEREF _heading=h.5zhrhsudgwpk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Riesgos iniciales de alto nivel</w:t>
            <w:tab/>
          </w:r>
          <w:r w:rsidDel="00000000" w:rsidR="00000000" w:rsidRPr="00000000">
            <w:fldChar w:fldCharType="begin"/>
            <w:instrText xml:space="preserve"> PAGEREF _heading=h.mcjqnve5fzl2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Cronograma de hitos principales</w:t>
            <w:tab/>
          </w:r>
          <w:r w:rsidDel="00000000" w:rsidR="00000000" w:rsidRPr="00000000">
            <w:fldChar w:fldCharType="begin"/>
            <w:instrText xml:space="preserve"> PAGEREF _heading=h.9zj5q6cvgrco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Presupuesto estimado</w:t>
            <w:tab/>
          </w:r>
          <w:r w:rsidDel="00000000" w:rsidR="00000000" w:rsidRPr="00000000">
            <w:fldChar w:fldCharType="begin"/>
            <w:instrText xml:space="preserve"> PAGEREF _heading=h.hpx7i2zcjctj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Lista de Interesados (stakeholders)</w:t>
            <w:tab/>
          </w:r>
          <w:r w:rsidDel="00000000" w:rsidR="00000000" w:rsidRPr="00000000">
            <w:fldChar w:fldCharType="begin"/>
            <w:instrText xml:space="preserve"> PAGEREF _heading=h.nqlgcq1uk58q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aprobación del proyecto</w:t>
            <w:tab/>
          </w:r>
          <w:r w:rsidDel="00000000" w:rsidR="00000000" w:rsidRPr="00000000">
            <w:fldChar w:fldCharType="begin"/>
            <w:instrText xml:space="preserve"> PAGEREF _heading=h.ids5yzcbcj5g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Asignación del Gerente de Proyecto y nivel de autoridad</w:t>
            <w:tab/>
          </w:r>
          <w:r w:rsidDel="00000000" w:rsidR="00000000" w:rsidRPr="00000000">
            <w:fldChar w:fldCharType="begin"/>
            <w:instrText xml:space="preserve"> PAGEREF _heading=h.otbbxlgx334f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Gerente de Proyecto</w:t>
            <w:tab/>
          </w:r>
          <w:r w:rsidDel="00000000" w:rsidR="00000000" w:rsidRPr="00000000">
            <w:fldChar w:fldCharType="begin"/>
            <w:instrText xml:space="preserve"> PAGEREF _heading=h.xedkhmauiotq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Niveles de autoridad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_heading=h.8vy9mfckbb3z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Personal y recursos preasignados</w:t>
            <w:tab/>
          </w:r>
          <w:r w:rsidDel="00000000" w:rsidR="00000000" w:rsidRPr="00000000">
            <w:fldChar w:fldCharType="begin"/>
            <w:instrText xml:space="preserve"> PAGEREF _heading=h.2wl2xltj1ns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_heading=h.q2trr17ppxn2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qdwt3etm7r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s0jh83i6b6f2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Centro de 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Sistema Web de Gestión de Citas Médicas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Dirección del Centro de Salud / Usuarios / Pacientes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Dirección Administrativa del centro de 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Julio Díaz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sx821yyl62l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Carla Espinoza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Directora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y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cnsqm55trc5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Propósito y Justificación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tiene como propósito modernizar y optimizar el proceso de gestió de citas médicas para mejorar el acceso, reducir tiempos de espera y disminuir errores administrativos. Actualmente el proceso es manual, generando demoras, pérdida de citas y mala experiencia en los pacientes.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implementación de un sistema web permitirá automatizar el proceso de reserva, modificación y consulta de citas, además de mejorar la eficiencia operativa del centro de salud.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rdmu7f6d1y30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consiste en desarrollar un plataforma web donde los pacientes puedan registrarse, iniciar sesión y gestionar sus citas médicas (agendar, modificar y consultar). El personal del centro podrá administrar médicos, especialidades y disponibilidad.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Entregables principales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Documento de requerimientos.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Modelo de datos (ERD).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interfaces (mockups).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web funcional con:</w:t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8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Registro y login de pacientes.</w:t>
            </w:r>
          </w:p>
          <w:p w:rsidR="00000000" w:rsidDel="00000000" w:rsidP="00000000" w:rsidRDefault="00000000" w:rsidRPr="00000000" w14:paraId="0000006E">
            <w:pPr>
              <w:numPr>
                <w:ilvl w:val="1"/>
                <w:numId w:val="8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Agenda médica por especialidad, centro y doctor.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8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Reserva, modificación y consulta de citas.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8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Panel de administración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8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 implementada.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Manual técnico.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Manual de usuario.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final.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Presentación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wbf963loflt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Requerimientos de alto nivel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d7xlkotek8f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del producto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permitir a los pacientes registrarse e iniciar sesión.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permitir buscar disponibilidad por especialidad, centro, médico, fecha y hora.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paciente podrá gestionar solo sus propias citas.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administradores podrán crear médicos, especialidades, tipo de examen, disponibilidades.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debe enviar confirmaciones y notificaciones.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ser accesible desde el navegador (Responsive design).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4u2harqnjkf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del proyecto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Utilizar tecnologías web modernas (Django, HTML, CSS, JavaScript).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 relacional MySQL o PostgreSQL.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Cumplir con estándares de seguridad básicos (contraseñas encriptadas).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Desarrollo dentro del semestre académico.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informe técnico y presentación.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yndrkxx7pqb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Objetivos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Desarrollar un sistema web funcional de gestión de citas.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Alcance: Pacientes y Administrativos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Sistema operativo, pruebas aprobadas &gt;90%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Reducir tiempos de espera para agendamiento.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Alcance: Modulo de Agendamiento.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Menos de 2 minutos para reservar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Mejorar la precisión en asignación de citas.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Alcance: Validación de Agenda Médica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Tasa de error &lt;5%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a los pacientes gestionar sus citas.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Alcance: Perfil Paciente.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Funciones de crear, modificar y consultar disponibles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un panel administrativo.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Alcance: Perfil Administrador.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médicos, agenda y especialidades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(Tiempo)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estiman recursos en horas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Pruebas unitarias e integración.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&gt;90% de 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Compatibilidad con navegadores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Cumplimiento de requerimientos funcionales y no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Usabilidad adecuada según estándares UX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Uso de control de versiones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Respaldo periódico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5zhrhsudgwpk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Premisas y Restricciones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Premisas: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centro de salud cuenta con conexión a internet.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médicos entregan información de horarios y disponibilidad.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usuarios tienen acceso a un navegador web.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Proyecto desarrollado en un semestre académico.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Herramientas gratuitas o de código abierto.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solo desarrollador (limitación de tiempo).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mcjqnve5fzl2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Riesgos iniciales de alto nivel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Retrasos por carga académica.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problemas técnicos con hosting o base de datos.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Cambios de requerimientos a mitad del proyecto.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Complejidad mayor en integración de horarios médicos.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Tiempo reducido para pruebas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zj5q6cvgrco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Cronograma de hitos principales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b w:val="0"/>
                <w:bCs w:val="0"/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Estructura de desglose del trabajo(EDT)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Matriz RACI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Riesgos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de Cierre del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 (DAS)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de Pruebas y Evidencias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hpx7i2zcjctj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Presupuesto estimado</w:t>
      </w:r>
    </w:p>
    <w:tbl>
      <w:tblPr>
        <w:tblStyle w:val="Table1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qlgcq1uk58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Lista de Interesados (stakeholders)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Julio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Dirección del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Médicos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Proveedores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Salud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Personal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ds5yzcbcj5g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Requisitos de aprobación del proyecto</w:t>
      </w:r>
    </w:p>
    <w:tbl>
      <w:tblPr>
        <w:tblStyle w:val="Table1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Cumplimiento de requerimientos funcionales.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operativo y navegable.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técnico entregado y aprobado.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Presentación final aprobada.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tbbxlgx334f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edkhmauiotq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Gerente de Proyecto</w:t>
      </w:r>
    </w:p>
    <w:tbl>
      <w:tblPr>
        <w:tblStyle w:val="Table1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Julio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/ 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vy9mfckbb3z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Niveles de autoridad</w:t>
      </w:r>
    </w:p>
    <w:tbl>
      <w:tblPr>
        <w:tblStyle w:val="Table1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Área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Descripción del nivel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Decisiones de personal (Staffing)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Gestión de presupuesto y de sus variaciones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Decisiones técnicas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Plena autoridad sobre diseño y tecnologías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Resolución de conflictos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Coordinación con profesor guía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Ruta de escalamiento y limitaciones de autoridad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wl2xltj1ns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Personal y recursos preasignados</w:t>
      </w:r>
    </w:p>
    <w:tbl>
      <w:tblPr>
        <w:tblStyle w:val="Table1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2245"/>
        <w:gridCol w:w="2245"/>
        <w:tblGridChange w:id="0">
          <w:tblGrid>
            <w:gridCol w:w="4380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PC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Informáticaa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Software gratuito (Django, MySQL, VS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2trr17ppxn2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1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Carla Espinoza - Directora Administrativa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r6/uDOheUwHAGj/FA2Cg0YpSQ==">CgMxLjAyDmgucWR3dDNldG03cjdyMg5oLnMwamg4M2k2YjZmMjIOaC4zc3g4MjF5eWw2MmwyDmgudGNuc3FtNTV0cmM1Mg5oLnJkbXU3ZjZkMXkzMDIOaC53YmY5NjNsb2ZsdG8yDmguemQ3eGxrb3RlazhmMg5oLm80dTJoYXJxbmprZjIOaC4yeW5kcmt4eDdwcWIyDmguNXpocmhzdWRnd3BrMg5oLm1janFudmU1ZnpsMjIOaC45emo1cTZjdmdyY28yDmguaHB4N2kyemNqY3RqMg5oLm5xbGdjcTF1azU4cTIOaC5pZHM1eXpjYmNqNWcyDmgub3RiYnhsZ3gzMzRmMg5oLnhlZGtobWF1aW90cTIOaC44dnk5bWZja2JiM3oyDWguMndsMnhsdGoxbnMyDmgucTJ0cnIxN3BweG4yOAByITFIaXRvamo1Z0R5M2ZwMENGUmU5QldydWVJelNPOUta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