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Default="00695F2C" w:rsidP="00B310D8">
      <w:pPr>
        <w:pStyle w:val="Ttulo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227965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88006F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88006F">
        <w:rPr>
          <w:rFonts w:ascii="Times New Roman" w:hAnsi="Times New Roman"/>
          <w:b/>
          <w:szCs w:val="24"/>
        </w:rPr>
        <w:t xml:space="preserve">DECLARAÇÃO DO </w:t>
      </w:r>
      <w:r w:rsidR="009E796E" w:rsidRPr="0088006F">
        <w:rPr>
          <w:rFonts w:ascii="Times New Roman" w:hAnsi="Times New Roman"/>
          <w:b/>
          <w:szCs w:val="24"/>
        </w:rPr>
        <w:t>FISCAL</w:t>
      </w:r>
      <w:r w:rsidR="00FB4A2E" w:rsidRPr="0088006F">
        <w:rPr>
          <w:rFonts w:ascii="Times New Roman" w:hAnsi="Times New Roman"/>
          <w:b/>
          <w:szCs w:val="24"/>
        </w:rPr>
        <w:t xml:space="preserve"> </w:t>
      </w:r>
    </w:p>
    <w:p w:rsidR="00B310D8" w:rsidRPr="00AA5E4E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304B06" w:rsidRDefault="00B310D8" w:rsidP="00601D47">
      <w:pPr>
        <w:pStyle w:val="Recuodecorpodetexto2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304B06">
        <w:rPr>
          <w:rFonts w:ascii="Times New Roman" w:hAnsi="Times New Roman"/>
          <w:sz w:val="20"/>
        </w:rPr>
        <w:t xml:space="preserve">obrigações que constam na </w:t>
      </w:r>
      <w:r w:rsidR="00601D47" w:rsidRPr="00601D47">
        <w:rPr>
          <w:rFonts w:ascii="Times New Roman" w:hAnsi="Times New Roman"/>
          <w:sz w:val="20"/>
        </w:rPr>
        <w:t>Lei n.</w:t>
      </w:r>
      <w:r w:rsidR="00601D47">
        <w:rPr>
          <w:rFonts w:ascii="Times New Roman" w:hAnsi="Times New Roman"/>
          <w:sz w:val="20"/>
        </w:rPr>
        <w:t xml:space="preserve"> </w:t>
      </w:r>
      <w:r w:rsidR="00601D47" w:rsidRPr="00601D47">
        <w:rPr>
          <w:rFonts w:ascii="Times New Roman" w:hAnsi="Times New Roman"/>
          <w:sz w:val="20"/>
        </w:rPr>
        <w:t>14.133/2021 regulamentada pelos Decretos n. 10.929/2022 e 11.430/2023;</w:t>
      </w:r>
      <w:r w:rsidR="00C74965" w:rsidRPr="00304B06">
        <w:rPr>
          <w:rFonts w:ascii="Times New Roman" w:hAnsi="Times New Roman"/>
          <w:sz w:val="20"/>
        </w:rPr>
        <w:t xml:space="preserve"> na Lei n.</w:t>
      </w:r>
      <w:r w:rsidRPr="00304B06">
        <w:rPr>
          <w:rFonts w:ascii="Times New Roman" w:hAnsi="Times New Roman"/>
          <w:sz w:val="20"/>
        </w:rPr>
        <w:t xml:space="preserve"> 8.958/94,</w:t>
      </w:r>
      <w:r w:rsidR="00C74965" w:rsidRPr="00304B06">
        <w:rPr>
          <w:rFonts w:ascii="Times New Roman" w:hAnsi="Times New Roman"/>
          <w:sz w:val="20"/>
        </w:rPr>
        <w:t xml:space="preserve"> regulamentada pelo Decreto n.</w:t>
      </w:r>
      <w:r w:rsidRPr="00304B06">
        <w:rPr>
          <w:rFonts w:ascii="Times New Roman" w:hAnsi="Times New Roman"/>
          <w:sz w:val="20"/>
        </w:rPr>
        <w:t xml:space="preserve"> 7.423/10; </w:t>
      </w:r>
      <w:r w:rsidR="00C74965" w:rsidRPr="00304B06">
        <w:rPr>
          <w:rFonts w:ascii="Times New Roman" w:hAnsi="Times New Roman"/>
          <w:sz w:val="20"/>
        </w:rPr>
        <w:t>no Decreto n.</w:t>
      </w:r>
      <w:r w:rsidRPr="00304B06">
        <w:rPr>
          <w:rFonts w:ascii="Times New Roman" w:hAnsi="Times New Roman"/>
          <w:sz w:val="20"/>
        </w:rPr>
        <w:t xml:space="preserve"> 93.872/86; </w:t>
      </w:r>
      <w:r w:rsidRPr="00304B06">
        <w:rPr>
          <w:rFonts w:ascii="Times New Roman" w:hAnsi="Times New Roman"/>
          <w:b/>
          <w:color w:val="FF0000"/>
          <w:sz w:val="20"/>
        </w:rPr>
        <w:t>na Resolução UFSM n</w:t>
      </w:r>
      <w:r w:rsidR="00C74965" w:rsidRPr="00304B06">
        <w:rPr>
          <w:rFonts w:ascii="Times New Roman" w:hAnsi="Times New Roman"/>
          <w:b/>
          <w:color w:val="FF0000"/>
          <w:sz w:val="20"/>
        </w:rPr>
        <w:t>.</w:t>
      </w:r>
      <w:r w:rsidRPr="00304B06">
        <w:rPr>
          <w:rFonts w:ascii="Times New Roman" w:hAnsi="Times New Roman"/>
          <w:b/>
          <w:color w:val="FF0000"/>
          <w:sz w:val="20"/>
        </w:rPr>
        <w:t xml:space="preserve"> 0</w:t>
      </w:r>
      <w:r w:rsidR="00FB4A2E" w:rsidRPr="00304B06">
        <w:rPr>
          <w:rFonts w:ascii="Times New Roman" w:hAnsi="Times New Roman"/>
          <w:b/>
          <w:color w:val="FF0000"/>
          <w:sz w:val="20"/>
        </w:rPr>
        <w:t>89</w:t>
      </w:r>
      <w:r w:rsidRPr="00304B06">
        <w:rPr>
          <w:rFonts w:ascii="Times New Roman" w:hAnsi="Times New Roman"/>
          <w:b/>
          <w:color w:val="FF0000"/>
          <w:sz w:val="20"/>
        </w:rPr>
        <w:t>/20</w:t>
      </w:r>
      <w:r w:rsidR="00FB4A2E" w:rsidRPr="00304B06">
        <w:rPr>
          <w:rFonts w:ascii="Times New Roman" w:hAnsi="Times New Roman"/>
          <w:b/>
          <w:color w:val="FF0000"/>
          <w:sz w:val="20"/>
        </w:rPr>
        <w:t>22</w:t>
      </w:r>
      <w:r w:rsidRPr="00304B06">
        <w:rPr>
          <w:rFonts w:ascii="Times New Roman" w:hAnsi="Times New Roman"/>
          <w:sz w:val="20"/>
        </w:rPr>
        <w:t xml:space="preserve">; bem como de suas alterações, para execução do </w:t>
      </w:r>
      <w:r w:rsidR="002935B7">
        <w:rPr>
          <w:rFonts w:ascii="Times New Roman" w:hAnsi="Times New Roman"/>
          <w:sz w:val="20"/>
        </w:rPr>
        <w:t>contrato</w:t>
      </w:r>
      <w:r w:rsidRPr="00304B06">
        <w:rPr>
          <w:rFonts w:ascii="Times New Roman" w:hAnsi="Times New Roman"/>
          <w:sz w:val="20"/>
        </w:rPr>
        <w:t xml:space="preserve"> que visa à operacionalização do projeto “</w:t>
      </w:r>
      <w:r w:rsidR="00695F2C">
        <w:rPr>
          <w:rFonts w:ascii="Times New Roman" w:hAnsi="Times New Roman"/>
          <w:color w:val="FF0000"/>
          <w:sz w:val="20"/>
        </w:rPr>
        <w:t xml:space="preserve">{{ </w:t>
      </w:r>
      <w:proofErr w:type="spellStart"/>
      <w:r w:rsidR="00695F2C">
        <w:rPr>
          <w:rFonts w:ascii="Times New Roman" w:hAnsi="Times New Roman"/>
          <w:color w:val="FF0000"/>
          <w:sz w:val="20"/>
        </w:rPr>
        <w:t>titulo_projeto</w:t>
      </w:r>
      <w:proofErr w:type="spellEnd"/>
      <w:r w:rsidR="00695F2C">
        <w:rPr>
          <w:rFonts w:ascii="Times New Roman" w:hAnsi="Times New Roman"/>
          <w:color w:val="FF0000"/>
          <w:sz w:val="20"/>
        </w:rPr>
        <w:t xml:space="preserve"> }}</w:t>
      </w:r>
      <w:r w:rsidRPr="00304B06">
        <w:rPr>
          <w:rFonts w:ascii="Times New Roman" w:hAnsi="Times New Roman"/>
          <w:sz w:val="20"/>
        </w:rPr>
        <w:t xml:space="preserve">”, registrado sob o nº </w:t>
      </w:r>
      <w:r w:rsidR="00695F2C">
        <w:rPr>
          <w:rFonts w:ascii="Times New Roman" w:hAnsi="Times New Roman"/>
          <w:color w:val="FF0000"/>
          <w:sz w:val="20"/>
        </w:rPr>
        <w:t xml:space="preserve">{{ </w:t>
      </w:r>
      <w:proofErr w:type="spellStart"/>
      <w:r w:rsidR="00695F2C">
        <w:rPr>
          <w:rFonts w:ascii="Times New Roman" w:hAnsi="Times New Roman"/>
          <w:color w:val="FF0000"/>
          <w:sz w:val="20"/>
        </w:rPr>
        <w:t>n_projeto</w:t>
      </w:r>
      <w:proofErr w:type="spellEnd"/>
      <w:r w:rsidR="00695F2C">
        <w:rPr>
          <w:rFonts w:ascii="Times New Roman" w:hAnsi="Times New Roman"/>
          <w:color w:val="FF0000"/>
          <w:sz w:val="20"/>
        </w:rPr>
        <w:t xml:space="preserve"> }}</w:t>
      </w:r>
    </w:p>
    <w:p w:rsidR="00FB4A2E" w:rsidRPr="00304B06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76758B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 xml:space="preserve">Artigos da </w:t>
      </w:r>
      <w:r w:rsidR="00C74965" w:rsidRPr="0076758B">
        <w:rPr>
          <w:rFonts w:ascii="Times New Roman" w:hAnsi="Times New Roman"/>
          <w:sz w:val="20"/>
        </w:rPr>
        <w:t>Resolução UFSM n.</w:t>
      </w:r>
      <w:r w:rsidRPr="0076758B">
        <w:rPr>
          <w:rFonts w:ascii="Times New Roman" w:hAnsi="Times New Roman"/>
          <w:sz w:val="20"/>
        </w:rPr>
        <w:t xml:space="preserve"> 0</w:t>
      </w:r>
      <w:r w:rsidR="00FB4A2E" w:rsidRPr="0076758B">
        <w:rPr>
          <w:rFonts w:ascii="Times New Roman" w:hAnsi="Times New Roman"/>
          <w:sz w:val="20"/>
        </w:rPr>
        <w:t>89</w:t>
      </w:r>
      <w:r w:rsidRPr="0076758B">
        <w:rPr>
          <w:rFonts w:ascii="Times New Roman" w:hAnsi="Times New Roman"/>
          <w:sz w:val="20"/>
        </w:rPr>
        <w:t>/20</w:t>
      </w:r>
      <w:r w:rsidR="00FB4A2E" w:rsidRPr="0076758B">
        <w:rPr>
          <w:rFonts w:ascii="Times New Roman" w:hAnsi="Times New Roman"/>
          <w:sz w:val="20"/>
        </w:rPr>
        <w:t>22</w:t>
      </w:r>
      <w:r w:rsidRPr="0076758B">
        <w:rPr>
          <w:rFonts w:ascii="Times New Roman" w:hAnsi="Times New Roman"/>
          <w:sz w:val="20"/>
        </w:rPr>
        <w:t xml:space="preserve"> que </w:t>
      </w:r>
      <w:r w:rsidR="00304B06" w:rsidRPr="0076758B">
        <w:rPr>
          <w:rFonts w:ascii="Times New Roman" w:hAnsi="Times New Roman"/>
          <w:sz w:val="20"/>
        </w:rPr>
        <w:t xml:space="preserve">fazem referência </w:t>
      </w:r>
      <w:r w:rsidR="0076758B" w:rsidRPr="0076758B">
        <w:rPr>
          <w:rFonts w:ascii="Times New Roman" w:hAnsi="Times New Roman"/>
          <w:sz w:val="20"/>
        </w:rPr>
        <w:t>às responsabilidades do Fiscal:</w:t>
      </w:r>
    </w:p>
    <w:p w:rsidR="00B310D8" w:rsidRPr="0076758B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A54A5C" w:rsidRDefault="00A54A5C" w:rsidP="00A54A5C">
      <w:pPr>
        <w:pStyle w:val="NormalWeb"/>
        <w:shd w:val="clear" w:color="auto" w:fill="FFFFFF"/>
        <w:spacing w:before="0" w:beforeAutospacing="0"/>
        <w:ind w:firstLine="8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A54A5C" w:rsidRDefault="00A54A5C" w:rsidP="00A54A5C">
      <w:pPr>
        <w:pStyle w:val="NormalWeb"/>
        <w:shd w:val="clear" w:color="auto" w:fill="FFFFFF"/>
        <w:spacing w:before="0" w:beforeAutospacing="0"/>
        <w:ind w:firstLine="851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76758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76758B">
        <w:rPr>
          <w:rFonts w:ascii="Times New Roman" w:hAnsi="Times New Roman" w:cs="Times New Roman"/>
          <w:sz w:val="20"/>
          <w:szCs w:val="20"/>
        </w:rPr>
        <w:t xml:space="preserve">Art. 35. Nos projetos, </w:t>
      </w:r>
      <w:r w:rsidRPr="0076758B">
        <w:rPr>
          <w:rFonts w:ascii="Times New Roman" w:hAnsi="Times New Roman" w:cs="Times New Roman"/>
          <w:b/>
          <w:sz w:val="20"/>
          <w:szCs w:val="20"/>
        </w:rPr>
        <w:t xml:space="preserve">deverá ser indicado um </w:t>
      </w:r>
      <w:r w:rsidR="0076758B" w:rsidRPr="0076758B">
        <w:rPr>
          <w:rFonts w:ascii="Times New Roman" w:hAnsi="Times New Roman" w:cs="Times New Roman"/>
          <w:b/>
          <w:sz w:val="20"/>
          <w:szCs w:val="20"/>
        </w:rPr>
        <w:t>F</w:t>
      </w:r>
      <w:r w:rsidRPr="0076758B">
        <w:rPr>
          <w:rFonts w:ascii="Times New Roman" w:hAnsi="Times New Roman" w:cs="Times New Roman"/>
          <w:b/>
          <w:sz w:val="20"/>
          <w:szCs w:val="20"/>
        </w:rPr>
        <w:t>iscal ou Equipe de Fiscalização</w:t>
      </w:r>
      <w:r w:rsidRPr="0076758B">
        <w:rPr>
          <w:rFonts w:ascii="Times New Roman" w:hAnsi="Times New Roman" w:cs="Times New Roman"/>
          <w:sz w:val="20"/>
          <w:szCs w:val="20"/>
        </w:rPr>
        <w:t xml:space="preserve"> a critério da autoridade superior, para exercer as funções de fiscalização de execução do Instrumento com Fundação de Apoio, nos termos do Art. </w:t>
      </w:r>
      <w:r w:rsidR="00601D47" w:rsidRPr="00601D47">
        <w:rPr>
          <w:rFonts w:ascii="Times New Roman" w:hAnsi="Times New Roman" w:cs="Times New Roman"/>
          <w:sz w:val="20"/>
          <w:szCs w:val="20"/>
        </w:rPr>
        <w:t>117 da Lei N. 14.133/2021.</w:t>
      </w:r>
      <w:r w:rsidRPr="0076758B">
        <w:rPr>
          <w:rFonts w:ascii="Times New Roman" w:hAnsi="Times New Roman" w:cs="Times New Roman"/>
          <w:sz w:val="20"/>
          <w:szCs w:val="20"/>
        </w:rPr>
        <w:t xml:space="preserve"> </w:t>
      </w:r>
    </w:p>
    <w:p w:rsidR="0076758B" w:rsidRPr="0076758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>(...)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76758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76758B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76758B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76758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>Art. 38. No prazo máximo de 30 (trinta) dias após o término do projeto, a totalidade dos bens disponíveis, e os saldos remanescentes, deverão ser incorporados ao patrimônio da UFSM, de acordo com orientações definidas pela Pró-Reitoria de Administração, salvo se imposição diferente determinada pela instituição financiadora e registrada no Instrumento com Fundação de Apoio.</w:t>
      </w:r>
    </w:p>
    <w:p w:rsidR="0076758B" w:rsidRPr="0076758B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76758B">
        <w:rPr>
          <w:i/>
          <w:iCs/>
        </w:rPr>
        <w:t>(...)</w:t>
      </w:r>
    </w:p>
    <w:p w:rsidR="00FB4A2E" w:rsidRPr="0076758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76758B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04B06">
        <w:rPr>
          <w:rFonts w:ascii="Times New Roman" w:hAnsi="Times New Roman" w:cs="Times New Roman"/>
          <w:b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 - </w:t>
      </w:r>
      <w:proofErr w:type="gramStart"/>
      <w:r w:rsidRPr="00304B06">
        <w:rPr>
          <w:rFonts w:ascii="Times New Roman" w:hAnsi="Times New Roman" w:cs="Times New Roman"/>
          <w:sz w:val="20"/>
          <w:szCs w:val="20"/>
        </w:rPr>
        <w:t>verificar</w:t>
      </w:r>
      <w:proofErr w:type="gramEnd"/>
      <w:r w:rsidRPr="00304B06">
        <w:rPr>
          <w:rFonts w:ascii="Times New Roman" w:hAnsi="Times New Roman" w:cs="Times New Roman"/>
          <w:sz w:val="20"/>
          <w:szCs w:val="20"/>
        </w:rPr>
        <w:t xml:space="preserve"> a conformidade entre as despesas executadas e o previsto no projeto;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II - </w:t>
      </w:r>
      <w:proofErr w:type="gramStart"/>
      <w:r w:rsidRPr="00304B06">
        <w:rPr>
          <w:rFonts w:ascii="Times New Roman" w:hAnsi="Times New Roman" w:cs="Times New Roman"/>
          <w:sz w:val="20"/>
          <w:szCs w:val="20"/>
        </w:rPr>
        <w:t>responsabilizar-se</w:t>
      </w:r>
      <w:proofErr w:type="gramEnd"/>
      <w:r w:rsidRPr="00304B06">
        <w:rPr>
          <w:rFonts w:ascii="Times New Roman" w:hAnsi="Times New Roman" w:cs="Times New Roman"/>
          <w:sz w:val="20"/>
          <w:szCs w:val="20"/>
        </w:rPr>
        <w:t xml:space="preserve">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IV - </w:t>
      </w:r>
      <w:proofErr w:type="gramStart"/>
      <w:r w:rsidRPr="00304B06">
        <w:rPr>
          <w:rFonts w:ascii="Times New Roman" w:hAnsi="Times New Roman" w:cs="Times New Roman"/>
          <w:sz w:val="20"/>
          <w:szCs w:val="20"/>
        </w:rPr>
        <w:t>verificar</w:t>
      </w:r>
      <w:proofErr w:type="gramEnd"/>
      <w:r w:rsidRPr="00304B06">
        <w:rPr>
          <w:rFonts w:ascii="Times New Roman" w:hAnsi="Times New Roman" w:cs="Times New Roman"/>
          <w:sz w:val="20"/>
          <w:szCs w:val="20"/>
        </w:rPr>
        <w:t xml:space="preserve"> a conformidade do relatório de cumprimento do objeto; </w:t>
      </w:r>
    </w:p>
    <w:p w:rsidR="00FB4A2E" w:rsidRPr="00304B06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 xml:space="preserve">V - </w:t>
      </w:r>
      <w:proofErr w:type="gramStart"/>
      <w:r w:rsidRPr="00304B06">
        <w:rPr>
          <w:rFonts w:ascii="Times New Roman" w:hAnsi="Times New Roman"/>
          <w:sz w:val="20"/>
        </w:rPr>
        <w:t>conferir</w:t>
      </w:r>
      <w:proofErr w:type="gramEnd"/>
      <w:r w:rsidRPr="00304B06">
        <w:rPr>
          <w:rFonts w:ascii="Times New Roman" w:hAnsi="Times New Roman"/>
          <w:sz w:val="20"/>
        </w:rPr>
        <w:t xml:space="preserve"> a transferência dos bens adquiridos pelo projeto ao final do mesmo por meio do termo de doação para a UFSM;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 - </w:t>
      </w:r>
      <w:proofErr w:type="gramStart"/>
      <w:r w:rsidRPr="00304B06">
        <w:rPr>
          <w:rFonts w:ascii="Times New Roman" w:hAnsi="Times New Roman" w:cs="Times New Roman"/>
          <w:sz w:val="20"/>
          <w:szCs w:val="20"/>
        </w:rPr>
        <w:t>verificar</w:t>
      </w:r>
      <w:proofErr w:type="gramEnd"/>
      <w:r w:rsidRPr="00304B06">
        <w:rPr>
          <w:rFonts w:ascii="Times New Roman" w:hAnsi="Times New Roman" w:cs="Times New Roman"/>
          <w:sz w:val="20"/>
          <w:szCs w:val="20"/>
        </w:rPr>
        <w:t xml:space="preserve"> a conformidade dos relatórios técnicos e financeiros parciais e finais;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VII - aprovar os relatórios financeiros parciais e finais;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76758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sz w:val="20"/>
          <w:szCs w:val="20"/>
        </w:rPr>
      </w:pPr>
      <w:r w:rsidRPr="0076758B">
        <w:rPr>
          <w:rFonts w:ascii="Times New Roman" w:hAnsi="Times New Roman" w:cs="Times New Roman"/>
          <w:i/>
          <w:sz w:val="20"/>
          <w:szCs w:val="20"/>
        </w:rPr>
        <w:lastRenderedPageBreak/>
        <w:t xml:space="preserve">IX - </w:t>
      </w:r>
      <w:proofErr w:type="gramStart"/>
      <w:r w:rsidRPr="0076758B">
        <w:rPr>
          <w:rFonts w:ascii="Times New Roman" w:hAnsi="Times New Roman" w:cs="Times New Roman"/>
          <w:i/>
          <w:sz w:val="20"/>
          <w:szCs w:val="20"/>
        </w:rPr>
        <w:t>emitir</w:t>
      </w:r>
      <w:proofErr w:type="gramEnd"/>
      <w:r w:rsidRPr="0076758B">
        <w:rPr>
          <w:rFonts w:ascii="Times New Roman" w:hAnsi="Times New Roman" w:cs="Times New Roman"/>
          <w:i/>
          <w:sz w:val="20"/>
          <w:szCs w:val="20"/>
        </w:rPr>
        <w:t xml:space="preserve">, como parte do processo de prestação de contas parciais e finais, declaração expressa da existência de todos os documentos listados em </w:t>
      </w:r>
      <w:r w:rsidRPr="0076758B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checklist </w:t>
      </w:r>
      <w:r w:rsidRPr="0076758B">
        <w:rPr>
          <w:rFonts w:ascii="Times New Roman" w:hAnsi="Times New Roman" w:cs="Times New Roman"/>
          <w:i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X - </w:t>
      </w:r>
      <w:proofErr w:type="gramStart"/>
      <w:r w:rsidRPr="00304B06">
        <w:rPr>
          <w:rFonts w:ascii="Times New Roman" w:hAnsi="Times New Roman" w:cs="Times New Roman"/>
          <w:sz w:val="20"/>
          <w:szCs w:val="20"/>
        </w:rPr>
        <w:t>avaliar</w:t>
      </w:r>
      <w:proofErr w:type="gramEnd"/>
      <w:r w:rsidRPr="00304B06">
        <w:rPr>
          <w:rFonts w:ascii="Times New Roman" w:hAnsi="Times New Roman" w:cs="Times New Roman"/>
          <w:sz w:val="20"/>
          <w:szCs w:val="20"/>
        </w:rPr>
        <w:t xml:space="preserve">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304B06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sz w:val="20"/>
          <w:szCs w:val="20"/>
        </w:rPr>
      </w:pPr>
      <w:r w:rsidRPr="00304B06">
        <w:rPr>
          <w:rFonts w:ascii="Times New Roman" w:hAnsi="Times New Roman" w:cs="Times New Roman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304B06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Pr="00304B06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304B06">
        <w:rPr>
          <w:rFonts w:ascii="Times New Roman" w:hAnsi="Times New Roman"/>
          <w:sz w:val="20"/>
        </w:rPr>
        <w:t xml:space="preserve">Santa Maria, </w:t>
      </w:r>
      <w:proofErr w:type="gramStart"/>
      <w:r w:rsidR="00695F2C">
        <w:rPr>
          <w:rFonts w:ascii="Times New Roman" w:hAnsi="Times New Roman"/>
          <w:sz w:val="20"/>
        </w:rPr>
        <w:t>{{ data</w:t>
      </w:r>
      <w:proofErr w:type="gramEnd"/>
      <w:r w:rsidR="00695F2C">
        <w:rPr>
          <w:rFonts w:ascii="Times New Roman" w:hAnsi="Times New Roman"/>
          <w:sz w:val="20"/>
        </w:rPr>
        <w:t xml:space="preserve"> atual }}</w:t>
      </w: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304B06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304B06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304B06" w:rsidRDefault="00B310D8" w:rsidP="00AA5E4E">
      <w:pPr>
        <w:spacing w:line="360" w:lineRule="auto"/>
        <w:jc w:val="both"/>
      </w:pPr>
    </w:p>
    <w:p w:rsidR="00B310D8" w:rsidRPr="00304B06" w:rsidRDefault="00B310D8" w:rsidP="00AA5E4E">
      <w:pPr>
        <w:spacing w:line="360" w:lineRule="auto"/>
        <w:jc w:val="right"/>
      </w:pPr>
      <w:r w:rsidRPr="00304B06">
        <w:t>_</w:t>
      </w:r>
      <w:r w:rsidR="00304B06">
        <w:t>__________</w:t>
      </w:r>
      <w:r w:rsidRPr="00304B06">
        <w:t>______________________________</w:t>
      </w:r>
    </w:p>
    <w:p w:rsidR="00B310D8" w:rsidRPr="00304B06" w:rsidRDefault="009E796E" w:rsidP="00AA5E4E">
      <w:pPr>
        <w:spacing w:line="360" w:lineRule="auto"/>
        <w:jc w:val="right"/>
      </w:pPr>
      <w:r w:rsidRPr="00304B06">
        <w:t>Fiscal</w:t>
      </w:r>
      <w:r w:rsidR="00B310D8" w:rsidRPr="00304B06">
        <w:t xml:space="preserve"> do Projeto/Contrato</w:t>
      </w:r>
    </w:p>
    <w:p w:rsidR="008B1E15" w:rsidRPr="00304B06" w:rsidRDefault="00695F2C" w:rsidP="00AA5E4E">
      <w:pPr>
        <w:spacing w:line="360" w:lineRule="auto"/>
        <w:jc w:val="right"/>
      </w:pPr>
      <w:r>
        <w:rPr>
          <w:color w:val="FF0000"/>
        </w:rPr>
        <w:t xml:space="preserve">{{ </w:t>
      </w:r>
      <w:proofErr w:type="spellStart"/>
      <w:r>
        <w:rPr>
          <w:color w:val="FF0000"/>
        </w:rPr>
        <w:t>nome_fiscal</w:t>
      </w:r>
      <w:proofErr w:type="spellEnd"/>
      <w:r>
        <w:rPr>
          <w:color w:val="FF0000"/>
        </w:rPr>
        <w:t xml:space="preserve"> }}   {{ </w:t>
      </w:r>
      <w:proofErr w:type="spellStart"/>
      <w:r>
        <w:rPr>
          <w:color w:val="FF0000"/>
        </w:rPr>
        <w:t>siape_fiscal</w:t>
      </w:r>
      <w:proofErr w:type="spellEnd"/>
      <w:r>
        <w:rPr>
          <w:color w:val="FF0000"/>
        </w:rPr>
        <w:t xml:space="preserve"> }}</w:t>
      </w:r>
      <w:bookmarkStart w:id="0" w:name="_GoBack"/>
      <w:bookmarkEnd w:id="0"/>
    </w:p>
    <w:sectPr w:rsidR="008B1E15" w:rsidRPr="00304B06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170C28"/>
    <w:rsid w:val="00185395"/>
    <w:rsid w:val="00224725"/>
    <w:rsid w:val="002935B7"/>
    <w:rsid w:val="00304B06"/>
    <w:rsid w:val="003D671D"/>
    <w:rsid w:val="003E68BF"/>
    <w:rsid w:val="00601D47"/>
    <w:rsid w:val="006661BC"/>
    <w:rsid w:val="00695F2C"/>
    <w:rsid w:val="0075651B"/>
    <w:rsid w:val="0076758B"/>
    <w:rsid w:val="0088006F"/>
    <w:rsid w:val="008B1E15"/>
    <w:rsid w:val="00961290"/>
    <w:rsid w:val="00982A0B"/>
    <w:rsid w:val="009E796E"/>
    <w:rsid w:val="00A54A5C"/>
    <w:rsid w:val="00AA5E4E"/>
    <w:rsid w:val="00AE73DB"/>
    <w:rsid w:val="00B310D8"/>
    <w:rsid w:val="00C74965"/>
    <w:rsid w:val="00E51561"/>
    <w:rsid w:val="00E81D6B"/>
    <w:rsid w:val="00FA7C03"/>
    <w:rsid w:val="00FB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7A1169A"/>
  <w15:chartTrackingRefBased/>
  <w15:docId w15:val="{1523720D-2C97-4804-8CA8-2C7C5488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4A5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4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741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2</cp:revision>
  <cp:lastPrinted>2015-05-27T16:25:00Z</cp:lastPrinted>
  <dcterms:created xsi:type="dcterms:W3CDTF">2026-05-29T14:09:00Z</dcterms:created>
  <dcterms:modified xsi:type="dcterms:W3CDTF">2026-05-29T14:09:00Z</dcterms:modified>
</cp:coreProperties>
</file>