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724BB" w:rsidRPr="0085367C" w:rsidRDefault="00211F08">
      <w:pPr>
        <w:ind w:left="-567"/>
      </w:pPr>
      <w:bookmarkStart w:id="0" w:name="_GoBack"/>
      <w:r w:rsidRPr="0085367C">
        <w:rPr>
          <w:noProof/>
        </w:rPr>
        <w:drawing>
          <wp:anchor distT="0" distB="0" distL="114300" distR="114300" simplePos="0" relativeHeight="251658240" behindDoc="0" locked="0" layoutInCell="1" hidden="0" allowOverlap="1">
            <wp:simplePos x="0" y="0"/>
            <wp:positionH relativeFrom="column">
              <wp:posOffset>-285113</wp:posOffset>
            </wp:positionH>
            <wp:positionV relativeFrom="paragraph">
              <wp:posOffset>283210</wp:posOffset>
            </wp:positionV>
            <wp:extent cx="6082665" cy="815975"/>
            <wp:effectExtent l="0" t="0" r="0" b="0"/>
            <wp:wrapTopAndBottom distT="0" dist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 t="-13077" b="-13078"/>
                    <a:stretch>
                      <a:fillRect/>
                    </a:stretch>
                  </pic:blipFill>
                  <pic:spPr>
                    <a:xfrm>
                      <a:off x="0" y="0"/>
                      <a:ext cx="6082665" cy="815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A724BB" w:rsidRPr="0085367C" w:rsidRDefault="00A724BB">
      <w:pPr>
        <w:spacing w:after="120" w:line="240" w:lineRule="auto"/>
        <w:jc w:val="right"/>
        <w:rPr>
          <w:sz w:val="20"/>
          <w:szCs w:val="20"/>
        </w:rPr>
      </w:pPr>
    </w:p>
    <w:p w:rsidR="00A724BB" w:rsidRPr="0085367C" w:rsidRDefault="00A724BB">
      <w:pPr>
        <w:spacing w:after="120" w:line="240" w:lineRule="auto"/>
        <w:jc w:val="right"/>
        <w:rPr>
          <w:sz w:val="20"/>
          <w:szCs w:val="20"/>
        </w:rPr>
      </w:pPr>
    </w:p>
    <w:p w:rsidR="00A724BB" w:rsidRPr="0085367C" w:rsidRDefault="00211F08">
      <w:pPr>
        <w:spacing w:after="120" w:line="240" w:lineRule="auto"/>
        <w:jc w:val="right"/>
        <w:rPr>
          <w:sz w:val="20"/>
          <w:szCs w:val="20"/>
        </w:rPr>
      </w:pPr>
      <w:r w:rsidRPr="0085367C">
        <w:rPr>
          <w:sz w:val="20"/>
          <w:szCs w:val="20"/>
        </w:rPr>
        <w:t xml:space="preserve">Santa Maria, </w:t>
      </w:r>
      <w:proofErr w:type="gramStart"/>
      <w:r w:rsidR="003833C3" w:rsidRPr="0085367C">
        <w:rPr>
          <w:sz w:val="20"/>
          <w:szCs w:val="20"/>
        </w:rPr>
        <w:t xml:space="preserve">{{ </w:t>
      </w:r>
      <w:proofErr w:type="spellStart"/>
      <w:r w:rsidR="003833C3" w:rsidRPr="0085367C">
        <w:rPr>
          <w:sz w:val="20"/>
          <w:szCs w:val="20"/>
        </w:rPr>
        <w:t>data</w:t>
      </w:r>
      <w:proofErr w:type="gramEnd"/>
      <w:r w:rsidR="003833C3" w:rsidRPr="0085367C">
        <w:rPr>
          <w:sz w:val="20"/>
          <w:szCs w:val="20"/>
        </w:rPr>
        <w:t>_atual</w:t>
      </w:r>
      <w:proofErr w:type="spellEnd"/>
      <w:r w:rsidR="003833C3" w:rsidRPr="0085367C">
        <w:rPr>
          <w:sz w:val="20"/>
          <w:szCs w:val="20"/>
        </w:rPr>
        <w:t xml:space="preserve"> }}</w:t>
      </w:r>
    </w:p>
    <w:p w:rsidR="00A724BB" w:rsidRPr="0085367C" w:rsidRDefault="00A724BB">
      <w:pPr>
        <w:spacing w:after="120" w:line="240" w:lineRule="auto"/>
        <w:rPr>
          <w:sz w:val="20"/>
          <w:szCs w:val="20"/>
        </w:rPr>
      </w:pPr>
    </w:p>
    <w:p w:rsidR="00A724BB" w:rsidRPr="0085367C" w:rsidRDefault="00211F08">
      <w:pPr>
        <w:spacing w:after="120" w:line="240" w:lineRule="auto"/>
        <w:rPr>
          <w:sz w:val="20"/>
          <w:szCs w:val="20"/>
        </w:rPr>
      </w:pPr>
      <w:r w:rsidRPr="0085367C">
        <w:rPr>
          <w:sz w:val="20"/>
          <w:szCs w:val="20"/>
        </w:rPr>
        <w:t>À chefia imediata</w:t>
      </w:r>
    </w:p>
    <w:p w:rsidR="00A724BB" w:rsidRPr="0085367C" w:rsidRDefault="00211F08">
      <w:pPr>
        <w:spacing w:after="120" w:line="240" w:lineRule="auto"/>
        <w:rPr>
          <w:sz w:val="20"/>
          <w:szCs w:val="20"/>
        </w:rPr>
      </w:pPr>
      <w:r w:rsidRPr="0085367C">
        <w:rPr>
          <w:sz w:val="20"/>
          <w:szCs w:val="20"/>
        </w:rPr>
        <w:t>Assunto: Aprovação de carga horária para participar em projeto</w:t>
      </w:r>
    </w:p>
    <w:p w:rsidR="00A724BB" w:rsidRPr="0085367C" w:rsidRDefault="00A724BB">
      <w:pPr>
        <w:spacing w:after="120" w:line="240" w:lineRule="auto"/>
        <w:rPr>
          <w:sz w:val="20"/>
          <w:szCs w:val="20"/>
        </w:rPr>
      </w:pPr>
    </w:p>
    <w:p w:rsidR="00A724BB" w:rsidRPr="0085367C" w:rsidRDefault="00211F08">
      <w:pPr>
        <w:spacing w:after="120" w:line="240" w:lineRule="auto"/>
        <w:rPr>
          <w:sz w:val="20"/>
          <w:szCs w:val="20"/>
        </w:rPr>
      </w:pPr>
      <w:r w:rsidRPr="0085367C">
        <w:rPr>
          <w:sz w:val="20"/>
          <w:szCs w:val="20"/>
        </w:rPr>
        <w:tab/>
        <w:t>Solicito aprovação para participar no projeto abaixo, conforme carga horária e prazos abaixo indicados, respeitando os limites estabelecidos na res. 089/2022.</w:t>
      </w:r>
    </w:p>
    <w:p w:rsidR="00A724BB" w:rsidRPr="0085367C" w:rsidRDefault="00A724BB">
      <w:pPr>
        <w:spacing w:after="120" w:line="240" w:lineRule="auto"/>
        <w:ind w:firstLine="708"/>
        <w:jc w:val="both"/>
        <w:rPr>
          <w:sz w:val="20"/>
          <w:szCs w:val="20"/>
        </w:rPr>
      </w:pPr>
      <w:bookmarkStart w:id="1" w:name="_heading=h.8id43hauzvnx" w:colFirst="0" w:colLast="0"/>
      <w:bookmarkEnd w:id="1"/>
    </w:p>
    <w:p w:rsidR="00A724BB" w:rsidRPr="0085367C" w:rsidRDefault="00211F08">
      <w:pPr>
        <w:spacing w:after="120" w:line="240" w:lineRule="auto"/>
        <w:ind w:left="851"/>
        <w:jc w:val="both"/>
        <w:rPr>
          <w:sz w:val="20"/>
          <w:szCs w:val="20"/>
        </w:rPr>
      </w:pPr>
      <w:r w:rsidRPr="0085367C">
        <w:rPr>
          <w:sz w:val="20"/>
          <w:szCs w:val="20"/>
        </w:rPr>
        <w:t>“Art. 20. A participação de servidores em projetos executados nos termos desta resolução poderá, conforme o caso, ser exercida</w:t>
      </w:r>
      <w:r w:rsidRPr="0085367C">
        <w:rPr>
          <w:b/>
          <w:bCs/>
          <w:sz w:val="20"/>
          <w:szCs w:val="20"/>
        </w:rPr>
        <w:t xml:space="preserve"> dentro da jornada de trabalho</w:t>
      </w:r>
      <w:r w:rsidRPr="0085367C">
        <w:rPr>
          <w:sz w:val="20"/>
          <w:szCs w:val="20"/>
        </w:rPr>
        <w:t>, desde que não acarrete prejuízo às suas atividades regulares.</w:t>
      </w:r>
    </w:p>
    <w:p w:rsidR="00A724BB" w:rsidRPr="0085367C" w:rsidRDefault="00211F08">
      <w:pPr>
        <w:spacing w:after="120" w:line="240" w:lineRule="auto"/>
        <w:ind w:left="851"/>
        <w:jc w:val="both"/>
        <w:rPr>
          <w:sz w:val="20"/>
          <w:szCs w:val="20"/>
        </w:rPr>
      </w:pPr>
      <w:r w:rsidRPr="0085367C">
        <w:rPr>
          <w:sz w:val="20"/>
          <w:szCs w:val="20"/>
        </w:rPr>
        <w:t xml:space="preserve">§ 1º </w:t>
      </w:r>
      <w:r w:rsidRPr="0085367C">
        <w:rPr>
          <w:b/>
          <w:bCs/>
          <w:sz w:val="20"/>
          <w:szCs w:val="20"/>
        </w:rPr>
        <w:t>Os servidores</w:t>
      </w:r>
      <w:r w:rsidRPr="0085367C">
        <w:rPr>
          <w:sz w:val="20"/>
          <w:szCs w:val="20"/>
        </w:rPr>
        <w:t xml:space="preserve"> docentes e técnico-administrativos </w:t>
      </w:r>
      <w:r w:rsidRPr="0085367C">
        <w:rPr>
          <w:b/>
          <w:bCs/>
          <w:sz w:val="20"/>
          <w:szCs w:val="20"/>
        </w:rPr>
        <w:t xml:space="preserve">poderão ter participação remunerada </w:t>
      </w:r>
      <w:r w:rsidRPr="0085367C">
        <w:rPr>
          <w:sz w:val="20"/>
          <w:szCs w:val="20"/>
        </w:rPr>
        <w:t xml:space="preserve">nos projetos em período </w:t>
      </w:r>
      <w:r w:rsidRPr="0085367C">
        <w:rPr>
          <w:b/>
          <w:bCs/>
          <w:sz w:val="20"/>
          <w:szCs w:val="20"/>
        </w:rPr>
        <w:t>fora da sua jornada de trabalho</w:t>
      </w:r>
      <w:r w:rsidRPr="0085367C">
        <w:rPr>
          <w:sz w:val="20"/>
          <w:szCs w:val="20"/>
        </w:rPr>
        <w:t xml:space="preserve">, limitada esta participação a um </w:t>
      </w:r>
      <w:r w:rsidRPr="0085367C">
        <w:rPr>
          <w:b/>
          <w:bCs/>
          <w:sz w:val="20"/>
          <w:szCs w:val="20"/>
        </w:rPr>
        <w:t xml:space="preserve">máximo de 20 (vinte) horas </w:t>
      </w:r>
      <w:r w:rsidRPr="0085367C">
        <w:rPr>
          <w:sz w:val="20"/>
          <w:szCs w:val="20"/>
        </w:rPr>
        <w:t>semanais;</w:t>
      </w:r>
    </w:p>
    <w:p w:rsidR="00A724BB" w:rsidRPr="0085367C" w:rsidRDefault="00211F08">
      <w:pPr>
        <w:spacing w:after="120" w:line="240" w:lineRule="auto"/>
        <w:ind w:left="851"/>
        <w:jc w:val="both"/>
        <w:rPr>
          <w:b/>
          <w:bCs/>
          <w:sz w:val="20"/>
          <w:szCs w:val="20"/>
        </w:rPr>
      </w:pPr>
      <w:r w:rsidRPr="0085367C">
        <w:rPr>
          <w:sz w:val="20"/>
          <w:szCs w:val="20"/>
        </w:rPr>
        <w:t xml:space="preserve">§ 2º </w:t>
      </w:r>
      <w:r w:rsidRPr="0085367C">
        <w:rPr>
          <w:b/>
          <w:bCs/>
          <w:sz w:val="20"/>
          <w:szCs w:val="20"/>
        </w:rPr>
        <w:t>Os servidores</w:t>
      </w:r>
      <w:r w:rsidRPr="0085367C">
        <w:rPr>
          <w:sz w:val="20"/>
          <w:szCs w:val="20"/>
        </w:rPr>
        <w:t xml:space="preserve"> docentes e técnico-administrativos também </w:t>
      </w:r>
      <w:r w:rsidRPr="0085367C">
        <w:rPr>
          <w:b/>
          <w:bCs/>
          <w:sz w:val="20"/>
          <w:szCs w:val="20"/>
        </w:rPr>
        <w:t>poderão participar de maneira remunerada</w:t>
      </w:r>
      <w:r w:rsidRPr="0085367C">
        <w:rPr>
          <w:sz w:val="20"/>
          <w:szCs w:val="20"/>
        </w:rPr>
        <w:t xml:space="preserve"> em projetos no período de </w:t>
      </w:r>
      <w:r w:rsidRPr="0085367C">
        <w:rPr>
          <w:b/>
          <w:bCs/>
          <w:sz w:val="20"/>
          <w:szCs w:val="20"/>
        </w:rPr>
        <w:t>até 8 (oito) horas semanais dentro da sua jornada de trabalho;</w:t>
      </w:r>
    </w:p>
    <w:p w:rsidR="00A724BB" w:rsidRPr="0085367C" w:rsidRDefault="00211F08">
      <w:pPr>
        <w:spacing w:after="120" w:line="240" w:lineRule="auto"/>
        <w:ind w:left="851"/>
        <w:jc w:val="both"/>
        <w:rPr>
          <w:sz w:val="20"/>
          <w:szCs w:val="20"/>
        </w:rPr>
      </w:pPr>
      <w:r w:rsidRPr="0085367C">
        <w:rPr>
          <w:sz w:val="20"/>
          <w:szCs w:val="20"/>
        </w:rPr>
        <w:t xml:space="preserve">§ 3º </w:t>
      </w:r>
      <w:r w:rsidRPr="0085367C">
        <w:rPr>
          <w:b/>
          <w:bCs/>
          <w:sz w:val="20"/>
          <w:szCs w:val="20"/>
        </w:rPr>
        <w:t>Exclusivamente</w:t>
      </w:r>
      <w:r w:rsidRPr="0085367C">
        <w:rPr>
          <w:sz w:val="20"/>
          <w:szCs w:val="20"/>
        </w:rPr>
        <w:t xml:space="preserve"> no caso dos </w:t>
      </w:r>
      <w:r w:rsidRPr="0085367C">
        <w:rPr>
          <w:b/>
          <w:bCs/>
          <w:sz w:val="20"/>
          <w:szCs w:val="20"/>
        </w:rPr>
        <w:t xml:space="preserve">projetos </w:t>
      </w:r>
      <w:r w:rsidRPr="0085367C">
        <w:rPr>
          <w:sz w:val="20"/>
          <w:szCs w:val="20"/>
        </w:rPr>
        <w:t xml:space="preserve">que envolvam um contrato </w:t>
      </w:r>
      <w:r w:rsidRPr="0085367C">
        <w:rPr>
          <w:b/>
          <w:bCs/>
          <w:sz w:val="20"/>
          <w:szCs w:val="20"/>
        </w:rPr>
        <w:t>de prestação de serviços</w:t>
      </w:r>
      <w:r w:rsidRPr="0085367C">
        <w:rPr>
          <w:sz w:val="20"/>
          <w:szCs w:val="20"/>
        </w:rPr>
        <w:t xml:space="preserve">, </w:t>
      </w:r>
      <w:r w:rsidRPr="0085367C">
        <w:rPr>
          <w:b/>
          <w:bCs/>
          <w:sz w:val="20"/>
          <w:szCs w:val="20"/>
        </w:rPr>
        <w:t>em conjunto ou isoladamente</w:t>
      </w:r>
      <w:r w:rsidRPr="0085367C">
        <w:rPr>
          <w:sz w:val="20"/>
          <w:szCs w:val="20"/>
        </w:rPr>
        <w:t xml:space="preserve">, </w:t>
      </w:r>
      <w:r w:rsidRPr="0085367C">
        <w:rPr>
          <w:b/>
          <w:bCs/>
          <w:sz w:val="20"/>
          <w:szCs w:val="20"/>
        </w:rPr>
        <w:t>a participação remunerada de um servidor docente com dedicação exclusiva é limitada a 8 (oito) horas semanais, dentro ou fora da jornada de trabalho</w:t>
      </w:r>
      <w:r w:rsidRPr="0085367C">
        <w:rPr>
          <w:sz w:val="20"/>
          <w:szCs w:val="20"/>
        </w:rPr>
        <w:t>, nos termos do § 4º do artigo 21 da Lei 12772/2012;</w:t>
      </w:r>
    </w:p>
    <w:p w:rsidR="00A724BB" w:rsidRPr="0085367C" w:rsidRDefault="00211F08">
      <w:pPr>
        <w:spacing w:after="120" w:line="240" w:lineRule="auto"/>
        <w:ind w:left="851"/>
        <w:jc w:val="both"/>
        <w:rPr>
          <w:b/>
          <w:bCs/>
          <w:sz w:val="20"/>
          <w:szCs w:val="20"/>
        </w:rPr>
      </w:pPr>
      <w:r w:rsidRPr="0085367C">
        <w:rPr>
          <w:b/>
          <w:bCs/>
          <w:sz w:val="20"/>
          <w:szCs w:val="20"/>
        </w:rPr>
        <w:t>§ 4º Os limites de carga horária de que trata esse artigo serão computados sempre considerando o total de projetos com FUNDAÇÃO DE APOIO dos quais o servidor docente ou técnico-administrativo participa, dentro ou fora da UFSM.</w:t>
      </w:r>
    </w:p>
    <w:p w:rsidR="00A724BB" w:rsidRPr="0085367C" w:rsidRDefault="00211F08">
      <w:pPr>
        <w:spacing w:after="120" w:line="240" w:lineRule="auto"/>
        <w:ind w:left="851"/>
        <w:jc w:val="both"/>
        <w:rPr>
          <w:sz w:val="20"/>
          <w:szCs w:val="20"/>
        </w:rPr>
      </w:pPr>
      <w:r w:rsidRPr="0085367C">
        <w:rPr>
          <w:sz w:val="20"/>
          <w:szCs w:val="20"/>
        </w:rPr>
        <w:t>§ 5º A participação em projetos fora da jornada de trabalho semanal, na forma prevista caput, não acarretará a percepção de horas extraordinárias.</w:t>
      </w:r>
    </w:p>
    <w:p w:rsidR="00A724BB" w:rsidRPr="0085367C" w:rsidRDefault="00211F08">
      <w:pPr>
        <w:spacing w:after="120" w:line="240" w:lineRule="auto"/>
        <w:ind w:left="851"/>
        <w:jc w:val="both"/>
        <w:rPr>
          <w:sz w:val="20"/>
          <w:szCs w:val="20"/>
        </w:rPr>
      </w:pPr>
      <w:r w:rsidRPr="0085367C">
        <w:rPr>
          <w:sz w:val="20"/>
          <w:szCs w:val="20"/>
        </w:rPr>
        <w:t xml:space="preserve">§ 6º </w:t>
      </w:r>
      <w:r w:rsidRPr="0085367C">
        <w:rPr>
          <w:b/>
          <w:bCs/>
          <w:sz w:val="20"/>
          <w:szCs w:val="20"/>
        </w:rPr>
        <w:t>Havendo prejuízos as atividades</w:t>
      </w:r>
      <w:r w:rsidRPr="0085367C">
        <w:rPr>
          <w:sz w:val="20"/>
          <w:szCs w:val="20"/>
        </w:rPr>
        <w:t xml:space="preserve"> regulares por conta da participação de servidores em projetos nos termos deste artigo, </w:t>
      </w:r>
      <w:r w:rsidRPr="0085367C">
        <w:rPr>
          <w:b/>
          <w:bCs/>
          <w:sz w:val="20"/>
          <w:szCs w:val="20"/>
        </w:rPr>
        <w:t>a chefia imediata solicitará adequação nos horários</w:t>
      </w:r>
      <w:r w:rsidRPr="0085367C">
        <w:rPr>
          <w:sz w:val="20"/>
          <w:szCs w:val="20"/>
        </w:rPr>
        <w:t xml:space="preserve"> de participação e/ou na carga horária de participação, sendo que a inobservância as essas determinações configurarão insubordinação nos termos da lei.”</w:t>
      </w:r>
    </w:p>
    <w:p w:rsidR="00A724BB" w:rsidRPr="0085367C" w:rsidRDefault="00A724BB">
      <w:pPr>
        <w:spacing w:after="0" w:line="240" w:lineRule="auto"/>
        <w:jc w:val="both"/>
        <w:rPr>
          <w:sz w:val="20"/>
          <w:szCs w:val="20"/>
        </w:rPr>
      </w:pPr>
    </w:p>
    <w:p w:rsidR="00A724BB" w:rsidRPr="0085367C" w:rsidRDefault="00211F08">
      <w:pPr>
        <w:spacing w:after="0" w:line="240" w:lineRule="auto"/>
        <w:jc w:val="both"/>
      </w:pPr>
      <w:r w:rsidRPr="0085367C">
        <w:t>Título do projeto:</w:t>
      </w:r>
      <w:r w:rsidR="003833C3" w:rsidRPr="0085367C">
        <w:t xml:space="preserve"> </w:t>
      </w:r>
      <w:proofErr w:type="gramStart"/>
      <w:r w:rsidR="003833C3" w:rsidRPr="0085367C">
        <w:t xml:space="preserve">{{ </w:t>
      </w:r>
      <w:proofErr w:type="spellStart"/>
      <w:r w:rsidR="003833C3" w:rsidRPr="0085367C">
        <w:t>nome</w:t>
      </w:r>
      <w:proofErr w:type="gramEnd"/>
      <w:r w:rsidR="003833C3" w:rsidRPr="0085367C">
        <w:t>_projeto</w:t>
      </w:r>
      <w:proofErr w:type="spellEnd"/>
      <w:r w:rsidR="003833C3" w:rsidRPr="0085367C">
        <w:t xml:space="preserve"> }}</w:t>
      </w:r>
    </w:p>
    <w:p w:rsidR="00A724BB" w:rsidRPr="0085367C" w:rsidRDefault="00211F08">
      <w:pPr>
        <w:spacing w:after="0" w:line="240" w:lineRule="auto"/>
        <w:jc w:val="both"/>
      </w:pPr>
      <w:r w:rsidRPr="0085367C">
        <w:t>Número de registro do projeto:</w:t>
      </w:r>
      <w:r w:rsidR="003833C3" w:rsidRPr="0085367C">
        <w:t xml:space="preserve"> </w:t>
      </w:r>
      <w:proofErr w:type="gramStart"/>
      <w:r w:rsidR="003833C3" w:rsidRPr="0085367C">
        <w:t xml:space="preserve">{{ </w:t>
      </w:r>
      <w:proofErr w:type="spellStart"/>
      <w:r w:rsidR="003833C3" w:rsidRPr="0085367C">
        <w:t>n</w:t>
      </w:r>
      <w:proofErr w:type="gramEnd"/>
      <w:r w:rsidR="003833C3" w:rsidRPr="0085367C">
        <w:t>_projeto</w:t>
      </w:r>
      <w:proofErr w:type="spellEnd"/>
      <w:r w:rsidR="003833C3" w:rsidRPr="0085367C">
        <w:t xml:space="preserve"> }}</w:t>
      </w:r>
    </w:p>
    <w:p w:rsidR="00A724BB" w:rsidRPr="0085367C" w:rsidRDefault="00211F08">
      <w:pPr>
        <w:spacing w:after="0" w:line="240" w:lineRule="auto"/>
        <w:jc w:val="both"/>
      </w:pPr>
      <w:r w:rsidRPr="0085367C">
        <w:t xml:space="preserve">Carga horária </w:t>
      </w:r>
      <w:r w:rsidRPr="0085367C">
        <w:rPr>
          <w:b/>
          <w:bCs/>
        </w:rPr>
        <w:t>dentro</w:t>
      </w:r>
      <w:r w:rsidRPr="0085367C">
        <w:t xml:space="preserve"> da jornada de trabalho (horas semanais):</w:t>
      </w:r>
      <w:r w:rsidR="003833C3" w:rsidRPr="0085367C">
        <w:t xml:space="preserve"> </w:t>
      </w:r>
      <w:proofErr w:type="gramStart"/>
      <w:r w:rsidR="003833C3" w:rsidRPr="0085367C">
        <w:t xml:space="preserve">{{ </w:t>
      </w:r>
      <w:proofErr w:type="spellStart"/>
      <w:r w:rsidR="003833C3" w:rsidRPr="0085367C">
        <w:t>ch</w:t>
      </w:r>
      <w:proofErr w:type="gramEnd"/>
      <w:r w:rsidR="003833C3" w:rsidRPr="0085367C">
        <w:t>_dentro</w:t>
      </w:r>
      <w:proofErr w:type="spellEnd"/>
      <w:r w:rsidR="003833C3" w:rsidRPr="0085367C">
        <w:t xml:space="preserve"> }}</w:t>
      </w:r>
    </w:p>
    <w:p w:rsidR="00211F08" w:rsidRPr="0085367C" w:rsidRDefault="00211F08">
      <w:pPr>
        <w:spacing w:after="120" w:line="240" w:lineRule="auto"/>
        <w:ind w:firstLine="708"/>
        <w:rPr>
          <w:sz w:val="20"/>
          <w:szCs w:val="20"/>
        </w:rPr>
      </w:pPr>
    </w:p>
    <w:p w:rsidR="00A724BB" w:rsidRPr="0085367C" w:rsidRDefault="00A724BB">
      <w:pPr>
        <w:spacing w:after="120" w:line="240" w:lineRule="auto"/>
        <w:ind w:firstLine="708"/>
        <w:rPr>
          <w:sz w:val="20"/>
          <w:szCs w:val="20"/>
        </w:rPr>
      </w:pPr>
    </w:p>
    <w:tbl>
      <w:tblPr>
        <w:tblStyle w:val="a0"/>
        <w:tblW w:w="7740" w:type="dxa"/>
        <w:tblInd w:w="7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15"/>
        <w:gridCol w:w="2265"/>
        <w:gridCol w:w="2760"/>
      </w:tblGrid>
      <w:tr w:rsidR="0085367C" w:rsidRPr="0085367C">
        <w:trPr>
          <w:trHeight w:val="1080"/>
        </w:trPr>
        <w:tc>
          <w:tcPr>
            <w:tcW w:w="2715" w:type="dxa"/>
            <w:tcBorders>
              <w:top w:val="single" w:sz="5" w:space="0" w:color="000000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724BB" w:rsidRPr="0085367C" w:rsidRDefault="00211F08">
            <w:pPr>
              <w:spacing w:after="120" w:line="240" w:lineRule="auto"/>
              <w:jc w:val="center"/>
              <w:rPr>
                <w:sz w:val="20"/>
                <w:szCs w:val="20"/>
              </w:rPr>
            </w:pPr>
            <w:r w:rsidRPr="0085367C">
              <w:rPr>
                <w:sz w:val="20"/>
                <w:szCs w:val="20"/>
              </w:rPr>
              <w:t xml:space="preserve">Prof./TAE: </w:t>
            </w:r>
            <w:proofErr w:type="gramStart"/>
            <w:r w:rsidR="003833C3" w:rsidRPr="0085367C">
              <w:rPr>
                <w:sz w:val="20"/>
                <w:szCs w:val="20"/>
              </w:rPr>
              <w:t>{{ participante</w:t>
            </w:r>
            <w:proofErr w:type="gramEnd"/>
            <w:r w:rsidR="003833C3" w:rsidRPr="0085367C">
              <w:rPr>
                <w:sz w:val="20"/>
                <w:szCs w:val="20"/>
              </w:rPr>
              <w:t xml:space="preserve"> }}</w:t>
            </w:r>
          </w:p>
          <w:p w:rsidR="00A724BB" w:rsidRPr="0085367C" w:rsidRDefault="00211F08">
            <w:pPr>
              <w:spacing w:after="120" w:line="240" w:lineRule="auto"/>
              <w:jc w:val="center"/>
              <w:rPr>
                <w:sz w:val="20"/>
                <w:szCs w:val="20"/>
              </w:rPr>
            </w:pPr>
            <w:proofErr w:type="spellStart"/>
            <w:r w:rsidRPr="0085367C">
              <w:rPr>
                <w:sz w:val="20"/>
                <w:szCs w:val="20"/>
              </w:rPr>
              <w:t>Siape</w:t>
            </w:r>
            <w:proofErr w:type="spellEnd"/>
            <w:r w:rsidRPr="0085367C">
              <w:rPr>
                <w:sz w:val="20"/>
                <w:szCs w:val="20"/>
              </w:rPr>
              <w:t xml:space="preserve">: </w:t>
            </w:r>
            <w:proofErr w:type="gramStart"/>
            <w:r w:rsidR="003833C3" w:rsidRPr="0085367C">
              <w:rPr>
                <w:sz w:val="20"/>
                <w:szCs w:val="20"/>
              </w:rPr>
              <w:t xml:space="preserve">{{ </w:t>
            </w:r>
            <w:proofErr w:type="spellStart"/>
            <w:r w:rsidR="003833C3" w:rsidRPr="0085367C">
              <w:rPr>
                <w:sz w:val="20"/>
                <w:szCs w:val="20"/>
              </w:rPr>
              <w:t>siape</w:t>
            </w:r>
            <w:proofErr w:type="spellEnd"/>
            <w:proofErr w:type="gramEnd"/>
            <w:r w:rsidR="003833C3" w:rsidRPr="0085367C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724BB" w:rsidRPr="0085367C" w:rsidRDefault="00A724BB">
            <w:pPr>
              <w:spacing w:after="120" w:line="240" w:lineRule="auto"/>
              <w:ind w:firstLine="708"/>
              <w:rPr>
                <w:sz w:val="20"/>
                <w:szCs w:val="20"/>
              </w:rPr>
            </w:pPr>
          </w:p>
        </w:tc>
        <w:tc>
          <w:tcPr>
            <w:tcW w:w="2760" w:type="dxa"/>
            <w:tcBorders>
              <w:top w:val="single" w:sz="5" w:space="0" w:color="000000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724BB" w:rsidRPr="0085367C" w:rsidRDefault="00211F08">
            <w:pPr>
              <w:spacing w:after="120" w:line="240" w:lineRule="auto"/>
              <w:jc w:val="center"/>
              <w:rPr>
                <w:sz w:val="20"/>
                <w:szCs w:val="20"/>
              </w:rPr>
            </w:pPr>
            <w:r w:rsidRPr="0085367C">
              <w:rPr>
                <w:sz w:val="20"/>
                <w:szCs w:val="20"/>
              </w:rPr>
              <w:t>Chefia imediata</w:t>
            </w:r>
          </w:p>
          <w:p w:rsidR="00A724BB" w:rsidRPr="0085367C" w:rsidRDefault="00211F08">
            <w:pPr>
              <w:spacing w:after="120" w:line="240" w:lineRule="auto"/>
              <w:jc w:val="center"/>
              <w:rPr>
                <w:sz w:val="20"/>
                <w:szCs w:val="20"/>
              </w:rPr>
            </w:pPr>
            <w:r w:rsidRPr="0085367C">
              <w:rPr>
                <w:sz w:val="20"/>
                <w:szCs w:val="20"/>
              </w:rPr>
              <w:t xml:space="preserve">Nome: </w:t>
            </w:r>
            <w:proofErr w:type="gramStart"/>
            <w:r w:rsidR="003833C3" w:rsidRPr="0085367C">
              <w:rPr>
                <w:sz w:val="20"/>
                <w:szCs w:val="20"/>
              </w:rPr>
              <w:t xml:space="preserve">{{ </w:t>
            </w:r>
            <w:proofErr w:type="spellStart"/>
            <w:r w:rsidR="003833C3" w:rsidRPr="0085367C">
              <w:rPr>
                <w:sz w:val="20"/>
                <w:szCs w:val="20"/>
              </w:rPr>
              <w:t>nome</w:t>
            </w:r>
            <w:proofErr w:type="gramEnd"/>
            <w:r w:rsidR="003833C3" w:rsidRPr="0085367C">
              <w:rPr>
                <w:sz w:val="20"/>
                <w:szCs w:val="20"/>
              </w:rPr>
              <w:t>_chefia</w:t>
            </w:r>
            <w:proofErr w:type="spellEnd"/>
            <w:r w:rsidR="003833C3" w:rsidRPr="0085367C">
              <w:rPr>
                <w:sz w:val="20"/>
                <w:szCs w:val="20"/>
              </w:rPr>
              <w:t xml:space="preserve"> }}</w:t>
            </w:r>
          </w:p>
          <w:p w:rsidR="00A724BB" w:rsidRPr="0085367C" w:rsidRDefault="00211F08">
            <w:pPr>
              <w:spacing w:after="120" w:line="240" w:lineRule="auto"/>
              <w:jc w:val="center"/>
              <w:rPr>
                <w:sz w:val="20"/>
                <w:szCs w:val="20"/>
              </w:rPr>
            </w:pPr>
            <w:proofErr w:type="spellStart"/>
            <w:r w:rsidRPr="0085367C">
              <w:rPr>
                <w:sz w:val="20"/>
                <w:szCs w:val="20"/>
              </w:rPr>
              <w:t>Siape</w:t>
            </w:r>
            <w:proofErr w:type="spellEnd"/>
            <w:r w:rsidRPr="0085367C">
              <w:rPr>
                <w:sz w:val="20"/>
                <w:szCs w:val="20"/>
              </w:rPr>
              <w:t xml:space="preserve">: </w:t>
            </w:r>
            <w:r w:rsidR="003833C3" w:rsidRPr="0085367C">
              <w:rPr>
                <w:sz w:val="20"/>
                <w:szCs w:val="20"/>
              </w:rPr>
              <w:t xml:space="preserve">{{ </w:t>
            </w:r>
            <w:proofErr w:type="spellStart"/>
            <w:r w:rsidR="003833C3" w:rsidRPr="0085367C">
              <w:rPr>
                <w:sz w:val="20"/>
                <w:szCs w:val="20"/>
              </w:rPr>
              <w:t>siape_chefia</w:t>
            </w:r>
            <w:proofErr w:type="spellEnd"/>
            <w:r w:rsidR="003833C3" w:rsidRPr="0085367C">
              <w:rPr>
                <w:sz w:val="20"/>
                <w:szCs w:val="20"/>
              </w:rPr>
              <w:t xml:space="preserve"> }}</w:t>
            </w:r>
          </w:p>
        </w:tc>
      </w:tr>
      <w:bookmarkEnd w:id="0"/>
    </w:tbl>
    <w:p w:rsidR="00A724BB" w:rsidRDefault="00A724BB">
      <w:pPr>
        <w:spacing w:after="120" w:line="240" w:lineRule="auto"/>
        <w:rPr>
          <w:color w:val="FF0000"/>
          <w:sz w:val="20"/>
          <w:szCs w:val="20"/>
        </w:rPr>
      </w:pPr>
    </w:p>
    <w:sectPr w:rsidR="00A724BB">
      <w:pgSz w:w="11906" w:h="16838"/>
      <w:pgMar w:top="568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A9D607A-FFDE-4D3E-AB98-2F4EA2AABC39}"/>
    <w:embedBold r:id="rId2" w:fontKey="{D355FFAA-5697-4FAE-85AF-B3DF100E4297}"/>
    <w:embedItalic r:id="rId3" w:fontKey="{2DD1E806-534B-49FD-B02C-3219F127778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2E741C9B-6B62-4530-B373-0B5F50DAE1BC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C38D0E8F-071B-459B-AFA5-9BFA67A3671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24BB"/>
    <w:rsid w:val="00211F08"/>
    <w:rsid w:val="003833C3"/>
    <w:rsid w:val="0085367C"/>
    <w:rsid w:val="00A72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BF10328-9803-47D7-AE0D-CA5F60BBB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har">
    <w:name w:val="Título 1 Char"/>
    <w:basedOn w:val="Fontepargpadro"/>
    <w:uiPriority w:val="9"/>
    <w:rPr>
      <w:rFonts w:ascii="Arial" w:eastAsia="Arial" w:hAnsi="Arial" w:cs="Arial"/>
      <w:sz w:val="40"/>
      <w:szCs w:val="40"/>
    </w:rPr>
  </w:style>
  <w:style w:type="character" w:customStyle="1" w:styleId="Ttulo2Char">
    <w:name w:val="Título 2 Char"/>
    <w:basedOn w:val="Fontepargpadro"/>
    <w:uiPriority w:val="9"/>
    <w:rPr>
      <w:rFonts w:ascii="Arial" w:eastAsia="Arial" w:hAnsi="Arial" w:cs="Arial"/>
      <w:sz w:val="34"/>
    </w:rPr>
  </w:style>
  <w:style w:type="character" w:customStyle="1" w:styleId="Ttulo3Char">
    <w:name w:val="Título 3 Char"/>
    <w:basedOn w:val="Fontepargpadro"/>
    <w:uiPriority w:val="9"/>
    <w:rPr>
      <w:rFonts w:ascii="Arial" w:eastAsia="Arial" w:hAnsi="Arial" w:cs="Arial"/>
      <w:sz w:val="30"/>
      <w:szCs w:val="30"/>
    </w:rPr>
  </w:style>
  <w:style w:type="character" w:customStyle="1" w:styleId="Ttulo4Char">
    <w:name w:val="Título 4 Char"/>
    <w:basedOn w:val="Fontepargpadro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Ttulo5Char">
    <w:name w:val="Título 5 Char"/>
    <w:basedOn w:val="Fontepargpadro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Ttulo6Char">
    <w:name w:val="Título 6 Char"/>
    <w:basedOn w:val="Fontepargpadro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Ttulo7Char">
    <w:name w:val="Título 7 Char"/>
    <w:basedOn w:val="Fontepargpadro"/>
    <w:link w:val="Ttulo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Ttulo8Char">
    <w:name w:val="Título 8 Char"/>
    <w:basedOn w:val="Fontepargpadro"/>
    <w:link w:val="Ttulo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Ttulo9Char">
    <w:name w:val="Título 9 Char"/>
    <w:basedOn w:val="Fontepargpadro"/>
    <w:link w:val="Ttulo9"/>
    <w:uiPriority w:val="9"/>
    <w:rPr>
      <w:rFonts w:ascii="Arial" w:eastAsia="Arial" w:hAnsi="Arial" w:cs="Arial"/>
      <w:i/>
      <w:iCs/>
      <w:sz w:val="21"/>
      <w:szCs w:val="21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paragraph" w:styleId="SemEspaamento">
    <w:name w:val="No Spacing"/>
    <w:uiPriority w:val="1"/>
    <w:qFormat/>
    <w:pPr>
      <w:spacing w:after="0" w:line="240" w:lineRule="auto"/>
    </w:pPr>
  </w:style>
  <w:style w:type="character" w:customStyle="1" w:styleId="TtuloChar">
    <w:name w:val="Título Char"/>
    <w:basedOn w:val="Fontepargpadro"/>
    <w:uiPriority w:val="10"/>
    <w:rPr>
      <w:sz w:val="48"/>
      <w:szCs w:val="48"/>
    </w:rPr>
  </w:style>
  <w:style w:type="character" w:customStyle="1" w:styleId="SubttuloChar">
    <w:name w:val="Subtítulo Char"/>
    <w:basedOn w:val="Fontepargpadro"/>
    <w:uiPriority w:val="11"/>
    <w:rPr>
      <w:sz w:val="24"/>
      <w:szCs w:val="24"/>
    </w:rPr>
  </w:style>
  <w:style w:type="paragraph" w:styleId="Citao">
    <w:name w:val="Quote"/>
    <w:basedOn w:val="Normal"/>
    <w:next w:val="Normal"/>
    <w:link w:val="CitaoChar"/>
    <w:uiPriority w:val="29"/>
    <w:qFormat/>
    <w:pPr>
      <w:ind w:left="720" w:right="720"/>
    </w:pPr>
    <w:rPr>
      <w:i/>
    </w:rPr>
  </w:style>
  <w:style w:type="character" w:customStyle="1" w:styleId="CitaoChar">
    <w:name w:val="Citação Char"/>
    <w:link w:val="Citao"/>
    <w:uiPriority w:val="29"/>
    <w:rPr>
      <w:i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CitaoIntensaChar">
    <w:name w:val="Citação Intensa Char"/>
    <w:link w:val="CitaoIntensa"/>
    <w:uiPriority w:val="30"/>
    <w:rPr>
      <w:i/>
    </w:r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Fontepargpadro"/>
    <w:uiPriority w:val="99"/>
  </w:style>
  <w:style w:type="paragraph" w:styleId="Legenda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RodapChar">
    <w:name w:val="Rodapé Char"/>
    <w:link w:val="Rodap"/>
    <w:uiPriority w:val="99"/>
  </w:style>
  <w:style w:type="table" w:styleId="Tabelacomgrade">
    <w:name w:val="Table Grid"/>
    <w:basedOn w:val="Tabela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elaSimples1">
    <w:name w:val="Plain Table 1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elaSimples2">
    <w:name w:val="Plain Table 2"/>
    <w:basedOn w:val="Tabe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elaSimples3">
    <w:name w:val="Plain Table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4">
    <w:name w:val="Plain Table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5">
    <w:name w:val="Plain Table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deGrade1Clara">
    <w:name w:val="Grid Table 1 Light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abeladeGrade2">
    <w:name w:val="Grid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3">
    <w:name w:val="Grid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4">
    <w:name w:val="Grid Table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5Escura">
    <w:name w:val="Grid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TabeladeGrade6Colorida">
    <w:name w:val="Grid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TabeladeGrade7Colorida">
    <w:name w:val="Grid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2">
    <w:name w:val="List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3">
    <w:name w:val="List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TabeladeLista4">
    <w:name w:val="List Table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5Escura">
    <w:name w:val="List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TabeladeLista6Colorida">
    <w:name w:val="List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Hyperlink">
    <w:name w:val="Hyperlink"/>
    <w:uiPriority w:val="99"/>
    <w:unhideWhenUsed/>
    <w:rPr>
      <w:color w:val="0563C1" w:themeColor="hyperlink"/>
      <w:u w:val="single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TextodenotaderodapChar">
    <w:name w:val="Texto de nota de rodapé Char"/>
    <w:link w:val="Textodenotaderodap"/>
    <w:uiPriority w:val="99"/>
    <w:rPr>
      <w:sz w:val="18"/>
    </w:rPr>
  </w:style>
  <w:style w:type="character" w:styleId="Refdenotaderodap">
    <w:name w:val="footnote reference"/>
    <w:basedOn w:val="Fontepargpadro"/>
    <w:uiPriority w:val="99"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TextodenotadefimChar">
    <w:name w:val="Texto de nota de fim Char"/>
    <w:link w:val="Textodenotadefim"/>
    <w:uiPriority w:val="99"/>
    <w:rPr>
      <w:sz w:val="20"/>
    </w:rPr>
  </w:style>
  <w:style w:type="character" w:styleId="Refdenotadefim">
    <w:name w:val="endnote reference"/>
    <w:basedOn w:val="Fontepargpadro"/>
    <w:uiPriority w:val="99"/>
    <w:semiHidden/>
    <w:unhideWhenUsed/>
    <w:rPr>
      <w:vertAlign w:val="superscript"/>
    </w:rPr>
  </w:style>
  <w:style w:type="paragraph" w:styleId="Sumrio1">
    <w:name w:val="toc 1"/>
    <w:basedOn w:val="Normal"/>
    <w:next w:val="Normal"/>
    <w:uiPriority w:val="39"/>
    <w:unhideWhenUsed/>
    <w:pPr>
      <w:spacing w:after="57"/>
    </w:pPr>
  </w:style>
  <w:style w:type="paragraph" w:styleId="Sumrio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Sumrio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Sumrio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Sumrio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Sumrio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Sumrio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Sumrio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Sumrio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CabealhodoSumrio">
    <w:name w:val="TOC Heading"/>
    <w:uiPriority w:val="39"/>
    <w:unhideWhenUsed/>
  </w:style>
  <w:style w:type="paragraph" w:styleId="ndicedeilustraes">
    <w:name w:val="table of figures"/>
    <w:basedOn w:val="Normal"/>
    <w:next w:val="Normal"/>
    <w:uiPriority w:val="99"/>
    <w:unhideWhenUsed/>
    <w:pPr>
      <w:spacing w:after="0"/>
    </w:p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1"/>
    <w:tblPr>
      <w:tblStyleRowBandSize w:val="1"/>
      <w:tblStyleColBandSize w:val="1"/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0">
    <w:basedOn w:val="TableNormal1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J0lihRGe/p9hSWy7u2O9NkKxAw==">CgMxLjAyDmguOGlkNDNoYXV6dm54OAByITEyWXdNMkV2dXZjWWk3NkV1VFpEeGFSdmRoNy1maEFGbQ==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345</Words>
  <Characters>1868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agittec</dc:creator>
  <cp:lastModifiedBy>Núcleo de Apoio a Projetos da PROINOVA</cp:lastModifiedBy>
  <cp:revision>5</cp:revision>
  <dcterms:created xsi:type="dcterms:W3CDTF">2024-06-06T14:34:00Z</dcterms:created>
  <dcterms:modified xsi:type="dcterms:W3CDTF">2026-08-10T17:25:00Z</dcterms:modified>
</cp:coreProperties>
</file>