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Default="00DC0F93" w:rsidP="00B310D8">
      <w:pPr>
        <w:pStyle w:val="Ttulo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227965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6B3B35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6B3B35">
        <w:rPr>
          <w:rFonts w:ascii="Times New Roman" w:hAnsi="Times New Roman"/>
          <w:b/>
          <w:szCs w:val="24"/>
        </w:rPr>
        <w:t xml:space="preserve">DECLARAÇÃO DO </w:t>
      </w:r>
      <w:r w:rsidR="009E796E" w:rsidRPr="006B3B35">
        <w:rPr>
          <w:rFonts w:ascii="Times New Roman" w:hAnsi="Times New Roman"/>
          <w:b/>
          <w:szCs w:val="24"/>
        </w:rPr>
        <w:t>FISCAL</w:t>
      </w:r>
      <w:r w:rsidR="00FB4A2E" w:rsidRPr="006B3B35">
        <w:rPr>
          <w:rFonts w:ascii="Times New Roman" w:hAnsi="Times New Roman"/>
          <w:b/>
          <w:szCs w:val="24"/>
        </w:rPr>
        <w:t xml:space="preserve"> </w:t>
      </w:r>
    </w:p>
    <w:p w:rsidR="00B310D8" w:rsidRPr="00AA5E4E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830560" w:rsidRDefault="00B310D8" w:rsidP="00BE38E0">
      <w:pPr>
        <w:pStyle w:val="Recuodecorpodetexto2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304B06">
        <w:rPr>
          <w:rFonts w:ascii="Times New Roman" w:hAnsi="Times New Roman"/>
          <w:sz w:val="20"/>
        </w:rPr>
        <w:t xml:space="preserve">obrigações que constam na </w:t>
      </w:r>
      <w:r w:rsidR="00BE38E0" w:rsidRPr="00BE38E0">
        <w:rPr>
          <w:rFonts w:ascii="Times New Roman" w:hAnsi="Times New Roman"/>
          <w:sz w:val="20"/>
        </w:rPr>
        <w:t>Lei n.</w:t>
      </w:r>
      <w:r w:rsidR="00BE38E0">
        <w:rPr>
          <w:rFonts w:ascii="Times New Roman" w:hAnsi="Times New Roman"/>
          <w:sz w:val="20"/>
        </w:rPr>
        <w:t xml:space="preserve"> </w:t>
      </w:r>
      <w:r w:rsidR="00BE38E0" w:rsidRPr="00BE38E0">
        <w:rPr>
          <w:rFonts w:ascii="Times New Roman" w:hAnsi="Times New Roman"/>
          <w:sz w:val="20"/>
        </w:rPr>
        <w:t>14.133/2021 regulamentada pelos Decretos n. 10.929/2022 e 11.430/2023</w:t>
      </w:r>
      <w:r w:rsidRPr="00304B06">
        <w:rPr>
          <w:rFonts w:ascii="Times New Roman" w:hAnsi="Times New Roman"/>
          <w:sz w:val="20"/>
        </w:rPr>
        <w:t>;</w:t>
      </w:r>
      <w:r w:rsidR="00C74965" w:rsidRPr="00304B06">
        <w:rPr>
          <w:rFonts w:ascii="Times New Roman" w:hAnsi="Times New Roman"/>
          <w:sz w:val="20"/>
        </w:rPr>
        <w:t xml:space="preserve"> na Lei n.</w:t>
      </w:r>
      <w:r w:rsidRPr="00304B06">
        <w:rPr>
          <w:rFonts w:ascii="Times New Roman" w:hAnsi="Times New Roman"/>
          <w:sz w:val="20"/>
        </w:rPr>
        <w:t xml:space="preserve"> 8.958/94,</w:t>
      </w:r>
      <w:r w:rsidR="00C74965" w:rsidRPr="00304B06">
        <w:rPr>
          <w:rFonts w:ascii="Times New Roman" w:hAnsi="Times New Roman"/>
          <w:sz w:val="20"/>
        </w:rPr>
        <w:t xml:space="preserve"> regulamentada pelo Decreto n.</w:t>
      </w:r>
      <w:r w:rsidRPr="00304B06">
        <w:rPr>
          <w:rFonts w:ascii="Times New Roman" w:hAnsi="Times New Roman"/>
          <w:sz w:val="20"/>
        </w:rPr>
        <w:t xml:space="preserve"> 7.423/10; </w:t>
      </w:r>
      <w:r w:rsidR="00C74965" w:rsidRPr="00304B06">
        <w:rPr>
          <w:rFonts w:ascii="Times New Roman" w:hAnsi="Times New Roman"/>
          <w:sz w:val="20"/>
        </w:rPr>
        <w:t>no Decreto n.</w:t>
      </w:r>
      <w:r w:rsidRPr="00304B06">
        <w:rPr>
          <w:rFonts w:ascii="Times New Roman" w:hAnsi="Times New Roman"/>
          <w:sz w:val="20"/>
        </w:rPr>
        <w:t xml:space="preserve"> 93.872/86; </w:t>
      </w:r>
      <w:r w:rsidRPr="007E3394">
        <w:rPr>
          <w:rFonts w:ascii="Times New Roman" w:hAnsi="Times New Roman"/>
          <w:b/>
          <w:color w:val="000000"/>
          <w:sz w:val="20"/>
        </w:rPr>
        <w:t>na Resolução UFSM n</w:t>
      </w:r>
      <w:r w:rsidR="00C74965" w:rsidRPr="007E3394">
        <w:rPr>
          <w:rFonts w:ascii="Times New Roman" w:hAnsi="Times New Roman"/>
          <w:b/>
          <w:color w:val="000000"/>
          <w:sz w:val="20"/>
        </w:rPr>
        <w:t>.</w:t>
      </w:r>
      <w:r w:rsidRPr="007E3394">
        <w:rPr>
          <w:rFonts w:ascii="Times New Roman" w:hAnsi="Times New Roman"/>
          <w:b/>
          <w:color w:val="000000"/>
          <w:sz w:val="20"/>
        </w:rPr>
        <w:t xml:space="preserve"> 0</w:t>
      </w:r>
      <w:r w:rsidR="00FB4A2E" w:rsidRPr="007E3394">
        <w:rPr>
          <w:rFonts w:ascii="Times New Roman" w:hAnsi="Times New Roman"/>
          <w:b/>
          <w:color w:val="000000"/>
          <w:sz w:val="20"/>
        </w:rPr>
        <w:t>89</w:t>
      </w:r>
      <w:r w:rsidRPr="007E3394">
        <w:rPr>
          <w:rFonts w:ascii="Times New Roman" w:hAnsi="Times New Roman"/>
          <w:b/>
          <w:color w:val="000000"/>
          <w:sz w:val="20"/>
        </w:rPr>
        <w:t>/20</w:t>
      </w:r>
      <w:r w:rsidR="00FB4A2E" w:rsidRPr="007E3394">
        <w:rPr>
          <w:rFonts w:ascii="Times New Roman" w:hAnsi="Times New Roman"/>
          <w:b/>
          <w:color w:val="000000"/>
          <w:sz w:val="20"/>
        </w:rPr>
        <w:t>22</w:t>
      </w:r>
      <w:r w:rsidRPr="00304B06">
        <w:rPr>
          <w:rFonts w:ascii="Times New Roman" w:hAnsi="Times New Roman"/>
          <w:sz w:val="20"/>
        </w:rPr>
        <w:t xml:space="preserve">; bem como de suas alterações, para execução do </w:t>
      </w:r>
      <w:r w:rsidR="00D502EA">
        <w:rPr>
          <w:rFonts w:ascii="Times New Roman" w:hAnsi="Times New Roman"/>
          <w:sz w:val="20"/>
        </w:rPr>
        <w:t>Acordo de Parceria</w:t>
      </w:r>
      <w:r w:rsidRPr="00304B06">
        <w:rPr>
          <w:rFonts w:ascii="Times New Roman" w:hAnsi="Times New Roman"/>
          <w:sz w:val="20"/>
        </w:rPr>
        <w:t xml:space="preserve"> que visa à operacionalização do </w:t>
      </w:r>
      <w:r w:rsidRPr="00830560">
        <w:rPr>
          <w:rFonts w:ascii="Times New Roman" w:hAnsi="Times New Roman"/>
          <w:sz w:val="20"/>
        </w:rPr>
        <w:t>projeto “</w:t>
      </w:r>
      <w:r w:rsidR="007E3394" w:rsidRPr="00830560">
        <w:rPr>
          <w:rFonts w:ascii="Times New Roman" w:hAnsi="Times New Roman"/>
          <w:sz w:val="20"/>
        </w:rPr>
        <w:t xml:space="preserve">{{ </w:t>
      </w:r>
      <w:proofErr w:type="spellStart"/>
      <w:r w:rsidR="007E3394" w:rsidRPr="00830560">
        <w:rPr>
          <w:rFonts w:ascii="Times New Roman" w:hAnsi="Times New Roman"/>
          <w:sz w:val="20"/>
        </w:rPr>
        <w:t>nome_projeto</w:t>
      </w:r>
      <w:proofErr w:type="spellEnd"/>
      <w:r w:rsidR="007E3394" w:rsidRPr="00830560">
        <w:rPr>
          <w:rFonts w:ascii="Times New Roman" w:hAnsi="Times New Roman"/>
          <w:sz w:val="20"/>
        </w:rPr>
        <w:t xml:space="preserve"> }}</w:t>
      </w:r>
      <w:r w:rsidRPr="00830560">
        <w:rPr>
          <w:rFonts w:ascii="Times New Roman" w:hAnsi="Times New Roman"/>
          <w:sz w:val="20"/>
        </w:rPr>
        <w:t xml:space="preserve">”, registrado sob o nº </w:t>
      </w:r>
      <w:r w:rsidR="007E3394" w:rsidRPr="00830560">
        <w:rPr>
          <w:rFonts w:ascii="Times New Roman" w:hAnsi="Times New Roman"/>
          <w:sz w:val="20"/>
        </w:rPr>
        <w:t xml:space="preserve">{{ </w:t>
      </w:r>
      <w:proofErr w:type="spellStart"/>
      <w:r w:rsidR="007E3394" w:rsidRPr="00830560">
        <w:rPr>
          <w:rFonts w:ascii="Times New Roman" w:hAnsi="Times New Roman"/>
          <w:sz w:val="20"/>
        </w:rPr>
        <w:t>n_projeto</w:t>
      </w:r>
      <w:proofErr w:type="spellEnd"/>
      <w:r w:rsidR="007E3394" w:rsidRPr="00830560">
        <w:rPr>
          <w:rFonts w:ascii="Times New Roman" w:hAnsi="Times New Roman"/>
          <w:sz w:val="20"/>
        </w:rPr>
        <w:t xml:space="preserve"> }}</w:t>
      </w:r>
    </w:p>
    <w:p w:rsidR="00FB4A2E" w:rsidRPr="00304B06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76758B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 xml:space="preserve">Artigos da </w:t>
      </w:r>
      <w:r w:rsidR="00C74965" w:rsidRPr="0076758B">
        <w:rPr>
          <w:rFonts w:ascii="Times New Roman" w:hAnsi="Times New Roman"/>
          <w:sz w:val="20"/>
        </w:rPr>
        <w:t>Resolução UFSM n.</w:t>
      </w:r>
      <w:r w:rsidRPr="0076758B">
        <w:rPr>
          <w:rFonts w:ascii="Times New Roman" w:hAnsi="Times New Roman"/>
          <w:sz w:val="20"/>
        </w:rPr>
        <w:t xml:space="preserve"> 0</w:t>
      </w:r>
      <w:r w:rsidR="00FB4A2E" w:rsidRPr="0076758B">
        <w:rPr>
          <w:rFonts w:ascii="Times New Roman" w:hAnsi="Times New Roman"/>
          <w:sz w:val="20"/>
        </w:rPr>
        <w:t>89</w:t>
      </w:r>
      <w:r w:rsidRPr="0076758B">
        <w:rPr>
          <w:rFonts w:ascii="Times New Roman" w:hAnsi="Times New Roman"/>
          <w:sz w:val="20"/>
        </w:rPr>
        <w:t>/20</w:t>
      </w:r>
      <w:r w:rsidR="00FB4A2E" w:rsidRPr="0076758B">
        <w:rPr>
          <w:rFonts w:ascii="Times New Roman" w:hAnsi="Times New Roman"/>
          <w:sz w:val="20"/>
        </w:rPr>
        <w:t>22</w:t>
      </w:r>
      <w:r w:rsidRPr="0076758B">
        <w:rPr>
          <w:rFonts w:ascii="Times New Roman" w:hAnsi="Times New Roman"/>
          <w:sz w:val="20"/>
        </w:rPr>
        <w:t xml:space="preserve"> que </w:t>
      </w:r>
      <w:r w:rsidR="00304B06" w:rsidRPr="0076758B">
        <w:rPr>
          <w:rFonts w:ascii="Times New Roman" w:hAnsi="Times New Roman"/>
          <w:sz w:val="20"/>
        </w:rPr>
        <w:t xml:space="preserve">fazem referência </w:t>
      </w:r>
      <w:r w:rsidR="0076758B" w:rsidRPr="0076758B">
        <w:rPr>
          <w:rFonts w:ascii="Times New Roman" w:hAnsi="Times New Roman"/>
          <w:sz w:val="20"/>
        </w:rPr>
        <w:t>às responsabilidades do Fiscal:</w:t>
      </w:r>
    </w:p>
    <w:p w:rsidR="00B310D8" w:rsidRPr="0076758B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2465BD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2465BD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76758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76758B">
        <w:rPr>
          <w:rFonts w:ascii="Times New Roman" w:hAnsi="Times New Roman" w:cs="Times New Roman"/>
          <w:sz w:val="20"/>
          <w:szCs w:val="20"/>
        </w:rPr>
        <w:t xml:space="preserve">Art. 35. Nos projetos, </w:t>
      </w:r>
      <w:r w:rsidRPr="0076758B">
        <w:rPr>
          <w:rFonts w:ascii="Times New Roman" w:hAnsi="Times New Roman" w:cs="Times New Roman"/>
          <w:b/>
          <w:sz w:val="20"/>
          <w:szCs w:val="20"/>
        </w:rPr>
        <w:t xml:space="preserve">deverá ser indicado um </w:t>
      </w:r>
      <w:r w:rsidR="0076758B" w:rsidRPr="0076758B">
        <w:rPr>
          <w:rFonts w:ascii="Times New Roman" w:hAnsi="Times New Roman" w:cs="Times New Roman"/>
          <w:b/>
          <w:sz w:val="20"/>
          <w:szCs w:val="20"/>
        </w:rPr>
        <w:t>F</w:t>
      </w:r>
      <w:r w:rsidRPr="0076758B">
        <w:rPr>
          <w:rFonts w:ascii="Times New Roman" w:hAnsi="Times New Roman" w:cs="Times New Roman"/>
          <w:b/>
          <w:sz w:val="20"/>
          <w:szCs w:val="20"/>
        </w:rPr>
        <w:t>iscal ou Equipe de Fiscalização</w:t>
      </w:r>
      <w:r w:rsidRPr="0076758B">
        <w:rPr>
          <w:rFonts w:ascii="Times New Roman" w:hAnsi="Times New Roman" w:cs="Times New Roman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BE38E0">
        <w:rPr>
          <w:rFonts w:ascii="Times New Roman" w:hAnsi="Times New Roman" w:cs="Times New Roman"/>
          <w:sz w:val="20"/>
          <w:szCs w:val="20"/>
        </w:rPr>
        <w:t xml:space="preserve"> 117 da Lei N. 14.133/2021.</w:t>
      </w:r>
      <w:r w:rsidRPr="0076758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76758B" w:rsidRPr="0076758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>(...)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76758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76758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 xml:space="preserve">Art. 38. No prazo máximo de 30 (trinta) dias após o término do projeto, a totalidade dos bens disponíveis, e os saldos remanescentes, deverão ser incorporados ao patrimônio da UFSM, de acordo com orientações definidas pela </w:t>
      </w:r>
      <w:proofErr w:type="spellStart"/>
      <w:r w:rsidRPr="0076758B">
        <w:rPr>
          <w:rFonts w:ascii="Times New Roman" w:hAnsi="Times New Roman"/>
          <w:sz w:val="20"/>
        </w:rPr>
        <w:t>Pró-Reitoria</w:t>
      </w:r>
      <w:proofErr w:type="spellEnd"/>
      <w:r w:rsidRPr="0076758B">
        <w:rPr>
          <w:rFonts w:ascii="Times New Roman" w:hAnsi="Times New Roman"/>
          <w:sz w:val="20"/>
        </w:rPr>
        <w:t xml:space="preserve"> de Administração, salvo se imposição diferente determinada pela instituição financiadora e registrada no Instrumento com Fundação de Apoio.</w:t>
      </w:r>
    </w:p>
    <w:p w:rsidR="0076758B" w:rsidRPr="0076758B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76758B">
        <w:rPr>
          <w:i/>
          <w:iCs/>
        </w:rPr>
        <w:t>(...)</w:t>
      </w:r>
    </w:p>
    <w:p w:rsidR="00FB4A2E" w:rsidRPr="0076758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4B06">
        <w:rPr>
          <w:rFonts w:ascii="Times New Roman" w:hAnsi="Times New Roman" w:cs="Times New Roman"/>
          <w:b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 - verificar a conformidade entre as despesas executadas e o previsto no projeto;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II - responsabilizar-se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IV - verificar a conformidade do relatório de cumprimento do objeto; </w:t>
      </w:r>
    </w:p>
    <w:p w:rsidR="00FB4A2E" w:rsidRPr="00304B06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 - verificar a conformidade dos relatórios técnicos e financeiros parciais e finais;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VII - aprovar os relatórios financeiros parciais e finais;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76758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sz w:val="20"/>
          <w:szCs w:val="20"/>
        </w:rPr>
      </w:pPr>
      <w:r w:rsidRPr="0076758B">
        <w:rPr>
          <w:rFonts w:ascii="Times New Roman" w:hAnsi="Times New Roman" w:cs="Times New Roman"/>
          <w:i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76758B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checklist </w:t>
      </w:r>
      <w:r w:rsidRPr="0076758B">
        <w:rPr>
          <w:rFonts w:ascii="Times New Roman" w:hAnsi="Times New Roman" w:cs="Times New Roman"/>
          <w:i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304B06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304B06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 xml:space="preserve">Santa Maria, </w:t>
      </w:r>
      <w:r w:rsidR="007E3394">
        <w:rPr>
          <w:rFonts w:ascii="Times New Roman" w:hAnsi="Times New Roman"/>
          <w:sz w:val="20"/>
        </w:rPr>
        <w:t xml:space="preserve">{{ </w:t>
      </w:r>
      <w:proofErr w:type="spellStart"/>
      <w:r w:rsidR="007E3394">
        <w:rPr>
          <w:rFonts w:ascii="Times New Roman" w:hAnsi="Times New Roman"/>
          <w:sz w:val="20"/>
        </w:rPr>
        <w:t>data_atual</w:t>
      </w:r>
      <w:proofErr w:type="spellEnd"/>
      <w:r w:rsidR="007E3394">
        <w:rPr>
          <w:rFonts w:ascii="Times New Roman" w:hAnsi="Times New Roman"/>
          <w:sz w:val="20"/>
        </w:rPr>
        <w:t xml:space="preserve"> }}</w:t>
      </w:r>
      <w:r w:rsidRPr="00304B06">
        <w:rPr>
          <w:rFonts w:ascii="Times New Roman" w:hAnsi="Times New Roman"/>
          <w:sz w:val="20"/>
        </w:rPr>
        <w:t>.</w:t>
      </w: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304B06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304B06" w:rsidRDefault="00B310D8" w:rsidP="00AA5E4E">
      <w:pPr>
        <w:spacing w:line="360" w:lineRule="auto"/>
        <w:jc w:val="both"/>
      </w:pPr>
    </w:p>
    <w:p w:rsidR="00B310D8" w:rsidRPr="00304B06" w:rsidRDefault="00830560" w:rsidP="00AA5E4E">
      <w:pPr>
        <w:spacing w:line="360" w:lineRule="auto"/>
        <w:jc w:val="right"/>
      </w:pPr>
      <w:r>
        <w:t xml:space="preserve">NOME: </w:t>
      </w:r>
      <w:r w:rsidR="007E3394">
        <w:t xml:space="preserve">{{ </w:t>
      </w:r>
      <w:proofErr w:type="spellStart"/>
      <w:r w:rsidR="007E3394">
        <w:t>nome_fiscal</w:t>
      </w:r>
      <w:proofErr w:type="spellEnd"/>
      <w:r w:rsidR="007E3394">
        <w:t xml:space="preserve"> }} </w:t>
      </w:r>
      <w:r w:rsidR="00056E3B">
        <w:br/>
      </w:r>
      <w:r>
        <w:t xml:space="preserve">SIAPE: </w:t>
      </w:r>
      <w:r w:rsidR="007E3394">
        <w:t xml:space="preserve">{{ </w:t>
      </w:r>
      <w:proofErr w:type="spellStart"/>
      <w:r w:rsidR="007E3394">
        <w:t>siape_fiscal</w:t>
      </w:r>
      <w:proofErr w:type="spellEnd"/>
      <w:r w:rsidR="007E3394">
        <w:t xml:space="preserve"> }}</w:t>
      </w:r>
    </w:p>
    <w:p w:rsidR="00B310D8" w:rsidRPr="00304B06" w:rsidRDefault="009E796E" w:rsidP="00AA5E4E">
      <w:pPr>
        <w:spacing w:line="360" w:lineRule="auto"/>
        <w:jc w:val="right"/>
      </w:pPr>
      <w:r w:rsidRPr="00304B06">
        <w:t>Fiscal</w:t>
      </w:r>
      <w:r w:rsidR="00B310D8" w:rsidRPr="00304B06">
        <w:t xml:space="preserve"> do Projeto/</w:t>
      </w:r>
      <w:r w:rsidR="00D502EA">
        <w:t>Acordo de Parceria</w:t>
      </w:r>
      <w:bookmarkStart w:id="0" w:name="_GoBack"/>
      <w:bookmarkEnd w:id="0"/>
    </w:p>
    <w:p w:rsidR="008B1E15" w:rsidRPr="00304B06" w:rsidRDefault="008B1E15" w:rsidP="00AA5E4E">
      <w:pPr>
        <w:spacing w:line="360" w:lineRule="auto"/>
        <w:jc w:val="right"/>
      </w:pPr>
    </w:p>
    <w:sectPr w:rsidR="008B1E15" w:rsidRPr="00304B06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056E3B"/>
    <w:rsid w:val="00170C28"/>
    <w:rsid w:val="00185395"/>
    <w:rsid w:val="001B7233"/>
    <w:rsid w:val="001B78A4"/>
    <w:rsid w:val="00224725"/>
    <w:rsid w:val="002465BD"/>
    <w:rsid w:val="00304B06"/>
    <w:rsid w:val="003D671D"/>
    <w:rsid w:val="003E68BF"/>
    <w:rsid w:val="00400887"/>
    <w:rsid w:val="006661BC"/>
    <w:rsid w:val="006B3B35"/>
    <w:rsid w:val="0075651B"/>
    <w:rsid w:val="0076758B"/>
    <w:rsid w:val="007E3394"/>
    <w:rsid w:val="00830560"/>
    <w:rsid w:val="008B1E15"/>
    <w:rsid w:val="00961290"/>
    <w:rsid w:val="00982A0B"/>
    <w:rsid w:val="009E796E"/>
    <w:rsid w:val="00AA5E4E"/>
    <w:rsid w:val="00AE73DB"/>
    <w:rsid w:val="00B310D8"/>
    <w:rsid w:val="00BE38E0"/>
    <w:rsid w:val="00C74965"/>
    <w:rsid w:val="00D502EA"/>
    <w:rsid w:val="00DC0F93"/>
    <w:rsid w:val="00E51561"/>
    <w:rsid w:val="00E81D6B"/>
    <w:rsid w:val="00FA7C03"/>
    <w:rsid w:val="00FB4A2E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08D3F"/>
  <w15:chartTrackingRefBased/>
  <w15:docId w15:val="{FB5021D6-8D87-4BE7-B161-AC0F61AD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8</cp:revision>
  <cp:lastPrinted>2023-09-01T14:12:00Z</cp:lastPrinted>
  <dcterms:created xsi:type="dcterms:W3CDTF">2026-05-15T12:35:00Z</dcterms:created>
  <dcterms:modified xsi:type="dcterms:W3CDTF">2026-10-05T18:20:00Z</dcterms:modified>
</cp:coreProperties>
</file>