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7624" w:rsidRDefault="00757624">
      <w:pPr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00000002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3" w14:textId="77777777" w:rsidR="00757624" w:rsidRDefault="00F667F8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1777365</wp:posOffset>
            </wp:positionH>
            <wp:positionV relativeFrom="paragraph">
              <wp:posOffset>26669</wp:posOffset>
            </wp:positionV>
            <wp:extent cx="2312202" cy="2695575"/>
            <wp:effectExtent l="0" t="0" r="0" b="0"/>
            <wp:wrapSquare wrapText="bothSides" distT="0" distB="0" distL="114300" distR="114300"/>
            <wp:docPr id="3" name="image1.png" descr="Universidad Nacional Mayor de San Marcos - Wikiquo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versidad Nacional Mayor de San Marcos - Wikiquo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202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4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5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6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7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8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9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A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B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C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D" w14:textId="77777777" w:rsidR="00757624" w:rsidRDefault="00757624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000000E" w14:textId="77777777" w:rsidR="00757624" w:rsidRDefault="00F667F8">
      <w:pPr>
        <w:spacing w:after="0" w:line="276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ACTA DE CONSTITUCIÓN DEL PROYECTO</w:t>
      </w:r>
    </w:p>
    <w:p w14:paraId="0000000F" w14:textId="77777777" w:rsidR="00757624" w:rsidRDefault="00F667F8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PROYECTO </w:t>
      </w:r>
    </w:p>
    <w:p w14:paraId="00000010" w14:textId="77777777" w:rsidR="00757624" w:rsidRDefault="00F667F8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Versión 1.0</w:t>
      </w:r>
    </w:p>
    <w:p w14:paraId="00000011" w14:textId="77777777" w:rsidR="00757624" w:rsidRDefault="00F667F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02/06/2021</w:t>
      </w:r>
    </w:p>
    <w:p w14:paraId="00000012" w14:textId="77777777" w:rsidR="00757624" w:rsidRDefault="00757624">
      <w:pPr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00000013" w14:textId="77777777" w:rsidR="00757624" w:rsidRDefault="00F667F8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1" w:name="_heading=h.w9d6wqmhet7r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t>AUTORES</w:t>
      </w:r>
    </w:p>
    <w:p w14:paraId="00000014" w14:textId="77777777" w:rsidR="00757624" w:rsidRDefault="00757624">
      <w:pPr>
        <w:rPr>
          <w:rFonts w:ascii="Arial" w:eastAsia="Arial" w:hAnsi="Arial" w:cs="Arial"/>
          <w:sz w:val="28"/>
          <w:szCs w:val="28"/>
        </w:rPr>
      </w:pPr>
    </w:p>
    <w:p w14:paraId="00000015" w14:textId="77777777" w:rsidR="00757624" w:rsidRDefault="00F667F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17200308</w:t>
      </w:r>
      <w:r>
        <w:rPr>
          <w:rFonts w:ascii="Arial" w:eastAsia="Arial" w:hAnsi="Arial" w:cs="Arial"/>
          <w:sz w:val="28"/>
          <w:szCs w:val="28"/>
        </w:rPr>
        <w:tab/>
        <w:t>Vicuña Huaman Diego Giancarlo</w:t>
      </w:r>
    </w:p>
    <w:p w14:paraId="00000016" w14:textId="77777777" w:rsidR="00757624" w:rsidRDefault="00F667F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17200090</w:t>
      </w:r>
      <w:r>
        <w:rPr>
          <w:rFonts w:ascii="Arial" w:eastAsia="Arial" w:hAnsi="Arial" w:cs="Arial"/>
          <w:sz w:val="28"/>
          <w:szCs w:val="28"/>
        </w:rPr>
        <w:tab/>
        <w:t>Rivera Deza Alvaro</w:t>
      </w:r>
    </w:p>
    <w:p w14:paraId="00000017" w14:textId="77777777" w:rsidR="00757624" w:rsidRDefault="00F667F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17200081</w:t>
      </w:r>
      <w:r>
        <w:rPr>
          <w:rFonts w:ascii="Arial" w:eastAsia="Arial" w:hAnsi="Arial" w:cs="Arial"/>
          <w:sz w:val="28"/>
          <w:szCs w:val="28"/>
        </w:rPr>
        <w:tab/>
        <w:t>Cruzado Neciosup Eduardo</w:t>
      </w:r>
    </w:p>
    <w:p w14:paraId="00000018" w14:textId="77777777" w:rsidR="00757624" w:rsidRDefault="00F667F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17200091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Kochi Nagamine Jimmy Hideyoshi</w:t>
      </w:r>
    </w:p>
    <w:p w14:paraId="00000019" w14:textId="77777777" w:rsidR="00757624" w:rsidRDefault="00F667F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17200275</w:t>
      </w:r>
      <w:r>
        <w:rPr>
          <w:rFonts w:ascii="Arial" w:eastAsia="Arial" w:hAnsi="Arial" w:cs="Arial"/>
          <w:sz w:val="28"/>
          <w:szCs w:val="28"/>
        </w:rPr>
        <w:tab/>
        <w:t>Gonzales Girio Juan</w:t>
      </w:r>
    </w:p>
    <w:p w14:paraId="0000001A" w14:textId="77777777" w:rsidR="00757624" w:rsidRDefault="00F667F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17200274</w:t>
      </w:r>
      <w:r>
        <w:rPr>
          <w:rFonts w:ascii="Arial" w:eastAsia="Arial" w:hAnsi="Arial" w:cs="Arial"/>
          <w:sz w:val="28"/>
          <w:szCs w:val="28"/>
        </w:rPr>
        <w:tab/>
        <w:t>García Gamboa Martín</w:t>
      </w:r>
    </w:p>
    <w:p w14:paraId="0000001B" w14:textId="77777777" w:rsidR="00757624" w:rsidRDefault="00F667F8">
      <w:pPr>
        <w:rPr>
          <w:rFonts w:ascii="Arial" w:eastAsia="Arial" w:hAnsi="Arial" w:cs="Arial"/>
          <w:sz w:val="28"/>
          <w:szCs w:val="28"/>
        </w:rPr>
      </w:pPr>
      <w:bookmarkStart w:id="2" w:name="_heading=h.ezabm050t0rq" w:colFirst="0" w:colLast="0"/>
      <w:bookmarkEnd w:id="2"/>
      <w:r>
        <w:rPr>
          <w:rFonts w:ascii="Arial" w:eastAsia="Arial" w:hAnsi="Arial" w:cs="Arial"/>
          <w:sz w:val="28"/>
          <w:szCs w:val="28"/>
        </w:rPr>
        <w:t>17200113</w:t>
      </w:r>
      <w:r>
        <w:rPr>
          <w:rFonts w:ascii="Arial" w:eastAsia="Arial" w:hAnsi="Arial" w:cs="Arial"/>
          <w:sz w:val="28"/>
          <w:szCs w:val="28"/>
        </w:rPr>
        <w:tab/>
        <w:t>Escriba Pino Mónica</w:t>
      </w:r>
    </w:p>
    <w:p w14:paraId="0000001C" w14:textId="77777777" w:rsidR="00757624" w:rsidRDefault="00F667F8">
      <w:pPr>
        <w:rPr>
          <w:rFonts w:ascii="Arial" w:eastAsia="Arial" w:hAnsi="Arial" w:cs="Arial"/>
        </w:rPr>
      </w:pPr>
      <w:bookmarkStart w:id="3" w:name="_heading=h.fxiku7ebw49y" w:colFirst="0" w:colLast="0"/>
      <w:bookmarkEnd w:id="3"/>
      <w:r>
        <w:rPr>
          <w:rFonts w:ascii="Arial" w:eastAsia="Arial" w:hAnsi="Arial" w:cs="Arial"/>
          <w:sz w:val="28"/>
          <w:szCs w:val="28"/>
        </w:rPr>
        <w:t>17200098</w:t>
      </w:r>
      <w:r>
        <w:rPr>
          <w:rFonts w:ascii="Arial" w:eastAsia="Arial" w:hAnsi="Arial" w:cs="Arial"/>
          <w:sz w:val="28"/>
          <w:szCs w:val="28"/>
        </w:rPr>
        <w:tab/>
        <w:t>Espejo Arroyo Christopher Kevin</w:t>
      </w:r>
      <w:r>
        <w:br w:type="page"/>
      </w:r>
    </w:p>
    <w:tbl>
      <w:tblPr>
        <w:tblStyle w:val="afffff6"/>
        <w:tblW w:w="9405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757624" w14:paraId="02AC5A7A" w14:textId="77777777">
        <w:trPr>
          <w:trHeight w:val="480"/>
        </w:trPr>
        <w:tc>
          <w:tcPr>
            <w:tcW w:w="940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ACTA DE CONSTITUCIÓN DEL PROYECTO</w:t>
            </w:r>
          </w:p>
        </w:tc>
      </w:tr>
      <w:tr w:rsidR="00757624" w14:paraId="2C5110A1" w14:textId="77777777">
        <w:trPr>
          <w:trHeight w:val="4580"/>
        </w:trPr>
        <w:tc>
          <w:tcPr>
            <w:tcW w:w="9405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757624" w:rsidRDefault="00F667F8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4" w:name="_heading=h.z337ya" w:colFirst="0" w:colLast="0"/>
            <w:bookmarkEnd w:id="4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Información del Proyecto</w:t>
            </w:r>
          </w:p>
          <w:p w14:paraId="0000001F" w14:textId="77777777" w:rsidR="00757624" w:rsidRDefault="0075762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20" w14:textId="77777777" w:rsidR="00757624" w:rsidRDefault="00F667F8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Datos</w:t>
            </w:r>
          </w:p>
          <w:tbl>
            <w:tblPr>
              <w:tblStyle w:val="afffff7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2917B118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1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Título del Proyecto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2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Bibliotech 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es una aplicación web p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ara la ayuda en la obtención de material educativo para los estudiantes de primaria y secundaria</w:t>
                  </w:r>
                </w:p>
              </w:tc>
            </w:tr>
            <w:tr w:rsidR="00757624" w14:paraId="0CF1B719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3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Fecha de preparación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4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de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junio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del 202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757624" w14:paraId="3009E83D" w14:textId="77777777">
              <w:trPr>
                <w:trHeight w:val="450"/>
              </w:trPr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5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Empresa Cliente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6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Universidad Nacional Mayor de San Marcos</w:t>
                  </w:r>
                </w:p>
              </w:tc>
            </w:tr>
            <w:tr w:rsidR="00757624" w14:paraId="071F41CF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7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Patrocinador del proyecto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8" w14:textId="77777777" w:rsidR="00757624" w:rsidRDefault="00F667F8">
                  <w:pPr>
                    <w:widowControl w:val="0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Roboto" w:eastAsia="Roboto" w:hAnsi="Roboto" w:cs="Roboto"/>
                    </w:rPr>
                    <w:t>DRA. LENIS ROSSI WONG PORTILLO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- D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octor en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Ingeniería de Sistemas e Informática de la UNMSM</w:t>
                  </w:r>
                </w:p>
              </w:tc>
            </w:tr>
            <w:tr w:rsidR="00757624" w14:paraId="552C46EA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9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Gerente del Proyecto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A" w14:textId="77777777" w:rsidR="00757624" w:rsidRDefault="00F667F8">
                  <w:pPr>
                    <w:spacing w:after="20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Rivera Deza, Alvaro</w:t>
                  </w:r>
                </w:p>
              </w:tc>
            </w:tr>
          </w:tbl>
          <w:p w14:paraId="0000002B" w14:textId="77777777" w:rsidR="00757624" w:rsidRDefault="00757624">
            <w:pPr>
              <w:widowControl w:val="0"/>
              <w:spacing w:after="0" w:line="240" w:lineRule="auto"/>
              <w:ind w:left="720" w:hanging="72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2C" w14:textId="77777777" w:rsidR="00757624" w:rsidRDefault="00F667F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  <w:highlight w:val="white"/>
              </w:rPr>
              <w:t>Propósito del proyecto</w:t>
            </w:r>
          </w:p>
          <w:tbl>
            <w:tblPr>
              <w:tblStyle w:val="afffff8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1EA95900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D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212121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Mejorar la educación de los estudiantes de primaria y secundaria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ante tanta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información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desorganizada en la red los estudia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ntes.</w:t>
                  </w:r>
                </w:p>
              </w:tc>
            </w:tr>
          </w:tbl>
          <w:p w14:paraId="0000002E" w14:textId="77777777" w:rsidR="00757624" w:rsidRDefault="0075762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  <w:highlight w:val="white"/>
              </w:rPr>
            </w:pPr>
          </w:p>
          <w:p w14:paraId="0000002F" w14:textId="77777777" w:rsidR="00757624" w:rsidRDefault="00F667F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  <w:highlight w:val="white"/>
              </w:rPr>
              <w:t>Descripción del proyecto de alto nivel</w:t>
            </w:r>
          </w:p>
          <w:tbl>
            <w:tblPr>
              <w:tblStyle w:val="afffff9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61C80E3E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0" w14:textId="77777777" w:rsidR="00757624" w:rsidRDefault="00F667F8">
                  <w:pPr>
                    <w:spacing w:after="120"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Brindar un sistema web de fácil acceso y visualización que permita gestionar la información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de los estudiantes para poder recomendar libros o papers de acuerdo a sus necesidades educativas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0000031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32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Límites del proyecto</w:t>
            </w:r>
          </w:p>
          <w:tbl>
            <w:tblPr>
              <w:tblStyle w:val="afffffa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52D75809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3" w14:textId="77777777" w:rsidR="00757624" w:rsidRDefault="007576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00000034" w14:textId="77777777" w:rsidR="00757624" w:rsidRDefault="00F667F8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Licencias de softwares para el desarrollo del sistema.</w:t>
                  </w:r>
                </w:p>
                <w:p w14:paraId="00000035" w14:textId="77777777" w:rsidR="00757624" w:rsidRDefault="00757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720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0000036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37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38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Entregables claves</w:t>
            </w:r>
          </w:p>
          <w:tbl>
            <w:tblPr>
              <w:tblStyle w:val="afffffb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2A59203F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9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Código Fuente</w:t>
                  </w:r>
                </w:p>
                <w:p w14:paraId="0000003A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Cronograma</w:t>
                  </w:r>
                </w:p>
                <w:p w14:paraId="0000003B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Documentación Retrospectiva</w:t>
                  </w:r>
                </w:p>
                <w:p w14:paraId="0000003C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Product Backlog</w:t>
                  </w:r>
                </w:p>
                <w:p w14:paraId="0000003D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Sprint Backlog</w:t>
                  </w:r>
                </w:p>
                <w:p w14:paraId="0000003E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Modelo de Datos</w:t>
                  </w:r>
                </w:p>
                <w:p w14:paraId="0000003F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lastRenderedPageBreak/>
                    <w:t>Scripts de la Base de datos</w:t>
                  </w:r>
                </w:p>
                <w:p w14:paraId="00000040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Manual de instalación y configuración</w:t>
                  </w:r>
                </w:p>
                <w:p w14:paraId="00000041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Manual de usuario</w:t>
                  </w:r>
                </w:p>
                <w:p w14:paraId="00000042" w14:textId="77777777" w:rsidR="00757624" w:rsidRDefault="00F667F8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Documento de Requerimientos</w:t>
                  </w:r>
                </w:p>
              </w:tc>
            </w:tr>
          </w:tbl>
          <w:p w14:paraId="00000043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44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Requisitos de alto nivel</w:t>
            </w:r>
          </w:p>
          <w:p w14:paraId="00000045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  <w:p w14:paraId="00000046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del producto</w:t>
            </w:r>
          </w:p>
          <w:tbl>
            <w:tblPr>
              <w:tblStyle w:val="afffffc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3836D599" w14:textId="77777777">
              <w:trPr>
                <w:trHeight w:val="2600"/>
              </w:trPr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7" w14:textId="77777777" w:rsidR="00757624" w:rsidRDefault="00F667F8">
                  <w:pPr>
                    <w:spacing w:after="20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El sistema contará con dos roles, donde mencionaremos los requisitos para cada uno. </w:t>
                  </w:r>
                </w:p>
                <w:p w14:paraId="00000048" w14:textId="77777777" w:rsidR="00757624" w:rsidRDefault="00F667F8">
                  <w:pPr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Para el estudiante:</w:t>
                  </w:r>
                </w:p>
                <w:p w14:paraId="00000049" w14:textId="77777777" w:rsidR="00757624" w:rsidRDefault="00F667F8">
                  <w:pPr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Realizar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búsquedas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14:paraId="0000004A" w14:textId="77777777" w:rsidR="00757624" w:rsidRDefault="00F667F8">
                  <w:pPr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Seleccionar libros favoritos.</w:t>
                  </w:r>
                </w:p>
                <w:p w14:paraId="0000004B" w14:textId="77777777" w:rsidR="00757624" w:rsidRDefault="00F667F8">
                  <w:pPr>
                    <w:numPr>
                      <w:ilvl w:val="1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Visualizar el perfil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de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estudiante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14:paraId="0000004C" w14:textId="77777777" w:rsidR="00757624" w:rsidRDefault="00F667F8">
                  <w:pPr>
                    <w:numPr>
                      <w:ilvl w:val="1"/>
                      <w:numId w:val="7"/>
                    </w:num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Realizar consultas de foro.</w:t>
                  </w:r>
                </w:p>
                <w:p w14:paraId="0000004D" w14:textId="77777777" w:rsidR="00757624" w:rsidRDefault="00F667F8">
                  <w:pPr>
                    <w:numPr>
                      <w:ilvl w:val="1"/>
                      <w:numId w:val="7"/>
                    </w:num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Visualizar libros destacados, más descargados. </w:t>
                  </w:r>
                </w:p>
                <w:p w14:paraId="0000004E" w14:textId="77777777" w:rsidR="00757624" w:rsidRDefault="00757624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14:paraId="0000004F" w14:textId="77777777" w:rsidR="00757624" w:rsidRDefault="00F667F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Para el administrador de contenido:</w:t>
                  </w:r>
                </w:p>
                <w:p w14:paraId="00000050" w14:textId="77777777" w:rsidR="00757624" w:rsidRDefault="00F667F8">
                  <w:pPr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Añadir y organizar el material bibliográfico</w:t>
                  </w:r>
                </w:p>
                <w:p w14:paraId="00000051" w14:textId="77777777" w:rsidR="00757624" w:rsidRDefault="00F667F8">
                  <w:pPr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Visualizar estadísticas del uso de la plataforma</w:t>
                  </w:r>
                </w:p>
              </w:tc>
            </w:tr>
          </w:tbl>
          <w:p w14:paraId="00000052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53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0000054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Riesgo general del proyecto</w:t>
            </w:r>
          </w:p>
          <w:tbl>
            <w:tblPr>
              <w:tblStyle w:val="afffffd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2AAD17B7" w14:textId="77777777">
              <w:trPr>
                <w:trHeight w:val="628"/>
              </w:trPr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5" w14:textId="77777777" w:rsidR="00757624" w:rsidRDefault="0075762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00000056" w14:textId="77777777" w:rsidR="00757624" w:rsidRDefault="00F667F8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Saturación de servidores debido a la gran cantidad de personas que están dando uso de la red en cuarentena, lo cual perjudica a los estudiantes que harán uso del sistema.</w:t>
                  </w:r>
                </w:p>
                <w:p w14:paraId="00000057" w14:textId="77777777" w:rsidR="00757624" w:rsidRDefault="00F667F8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La crisis económica produce más dificultades en el proyecto debido al estancamiento d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e la economía, lo cual podría devenir en recortes de presupuesto.</w:t>
                  </w:r>
                </w:p>
                <w:p w14:paraId="00000058" w14:textId="77777777" w:rsidR="00757624" w:rsidRDefault="00F667F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Falta de fondos para la compra de diversas licencias y pagos de personal.</w:t>
                  </w:r>
                </w:p>
                <w:p w14:paraId="00000059" w14:textId="77777777" w:rsidR="00757624" w:rsidRDefault="00F667F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Mala captura de los requerimientos por problemas de comunicación.</w:t>
                  </w:r>
                </w:p>
                <w:p w14:paraId="0000005A" w14:textId="77777777" w:rsidR="00757624" w:rsidRDefault="00F667F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Incumplimiento en las fechas pactadas para realizar los entregables.</w:t>
                  </w:r>
                </w:p>
                <w:p w14:paraId="0000005B" w14:textId="77777777" w:rsidR="00757624" w:rsidRDefault="00F667F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Fallos técnicos en los equipos.</w:t>
                  </w:r>
                </w:p>
                <w:p w14:paraId="0000005C" w14:textId="77777777" w:rsidR="00757624" w:rsidRDefault="00F667F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Falta de capacitación en ciertas tecnologías empleadas por parte de los programadores.</w:t>
                  </w:r>
                </w:p>
                <w:p w14:paraId="0000005D" w14:textId="77777777" w:rsidR="00757624" w:rsidRDefault="00F667F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Demora en la entrega de la información.</w:t>
                  </w:r>
                </w:p>
                <w:p w14:paraId="0000005E" w14:textId="77777777" w:rsidR="00757624" w:rsidRDefault="00F667F8">
                  <w:pPr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Servidores desactualizados con respecto al avance tecnológico en Perú</w:t>
                  </w:r>
                </w:p>
                <w:p w14:paraId="0000005F" w14:textId="77777777" w:rsidR="00757624" w:rsidRDefault="00F667F8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Problemas de salud o accidentes en algunos trabajadores que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impidan su buen rendimiento.</w:t>
                  </w:r>
                </w:p>
              </w:tc>
            </w:tr>
          </w:tbl>
          <w:p w14:paraId="00000060" w14:textId="77777777" w:rsidR="00757624" w:rsidRDefault="0075762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12121"/>
                <w:sz w:val="24"/>
                <w:szCs w:val="24"/>
                <w:highlight w:val="white"/>
              </w:rPr>
            </w:pPr>
          </w:p>
          <w:p w14:paraId="00000061" w14:textId="77777777" w:rsidR="00757624" w:rsidRDefault="0075762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12121"/>
                <w:sz w:val="24"/>
                <w:szCs w:val="24"/>
                <w:highlight w:val="white"/>
              </w:rPr>
            </w:pPr>
          </w:p>
          <w:p w14:paraId="00000062" w14:textId="77777777" w:rsidR="00757624" w:rsidRDefault="0075762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12121"/>
                <w:sz w:val="24"/>
                <w:szCs w:val="24"/>
                <w:highlight w:val="white"/>
              </w:rPr>
            </w:pPr>
          </w:p>
          <w:p w14:paraId="00000063" w14:textId="77777777" w:rsidR="00757624" w:rsidRDefault="0075762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12121"/>
                <w:sz w:val="24"/>
                <w:szCs w:val="24"/>
                <w:highlight w:val="white"/>
              </w:rPr>
            </w:pPr>
          </w:p>
          <w:p w14:paraId="00000064" w14:textId="77777777" w:rsidR="00757624" w:rsidRDefault="0075762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212121"/>
                <w:sz w:val="24"/>
                <w:szCs w:val="24"/>
                <w:highlight w:val="white"/>
              </w:rPr>
            </w:pPr>
          </w:p>
          <w:p w14:paraId="00000065" w14:textId="77777777" w:rsidR="00757624" w:rsidRDefault="00F667F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  <w:highlight w:val="white"/>
              </w:rPr>
              <w:lastRenderedPageBreak/>
              <w:t>Alcance</w:t>
            </w:r>
          </w:p>
          <w:tbl>
            <w:tblPr>
              <w:tblStyle w:val="afffffe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4D7385BF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6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color w:val="212121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b/>
                      <w:color w:val="212121"/>
                      <w:sz w:val="24"/>
                      <w:szCs w:val="24"/>
                      <w:highlight w:val="white"/>
                    </w:rPr>
                    <w:t>Objetivos del proyecto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7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212121"/>
                      <w:sz w:val="24"/>
                      <w:szCs w:val="24"/>
                      <w:highlight w:val="white"/>
                    </w:rPr>
                    <w:t>Criterios de éxito</w:t>
                  </w:r>
                </w:p>
              </w:tc>
            </w:tr>
          </w:tbl>
          <w:p w14:paraId="00000068" w14:textId="77777777" w:rsidR="00757624" w:rsidRDefault="0075762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12121"/>
                <w:sz w:val="24"/>
                <w:szCs w:val="24"/>
                <w:highlight w:val="white"/>
              </w:rPr>
            </w:pPr>
          </w:p>
          <w:tbl>
            <w:tblPr>
              <w:tblStyle w:val="affffff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63DEC80D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9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212121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El sistema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lo utilizarán los estudiantes de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primaria y secundaria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A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212121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Control del número de sesiones ingresadas mes a mes. Obteniendo como resultado, datos estadísticos indicando el uso de la cantidad de usuarios utilizando el software.</w:t>
                  </w:r>
                </w:p>
              </w:tc>
            </w:tr>
          </w:tbl>
          <w:p w14:paraId="0000006B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6C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Cronograma (Tiempo)</w:t>
            </w:r>
          </w:p>
          <w:p w14:paraId="0000006D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tbl>
            <w:tblPr>
              <w:tblStyle w:val="affffff0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74AD887D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E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Fecha de Inicio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F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2/06/2021</w:t>
                  </w:r>
                </w:p>
              </w:tc>
            </w:tr>
            <w:tr w:rsidR="00757624" w14:paraId="405A2795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70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Fecha Fin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71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12/08/2021</w:t>
                  </w:r>
                </w:p>
              </w:tc>
            </w:tr>
          </w:tbl>
          <w:p w14:paraId="00000072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73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Costo</w:t>
            </w:r>
          </w:p>
          <w:tbl>
            <w:tblPr>
              <w:tblStyle w:val="affffff1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5DAD68DA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74" w14:textId="77777777" w:rsidR="00757624" w:rsidRDefault="00F667F8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Concluir el proyecto dentro del presupuesto.</w:t>
                  </w:r>
                </w:p>
                <w:p w14:paraId="00000075" w14:textId="77777777" w:rsidR="00757624" w:rsidRDefault="00F667F8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Evitar costos de sobretiempo.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76" w14:textId="77777777" w:rsidR="00757624" w:rsidRDefault="00F667F8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No exceder el presupuesto del proyecto.</w:t>
                  </w:r>
                </w:p>
                <w:p w14:paraId="00000077" w14:textId="77777777" w:rsidR="00757624" w:rsidRDefault="00F667F8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Cumplir con los tiempos dados.</w:t>
                  </w:r>
                </w:p>
              </w:tc>
            </w:tr>
          </w:tbl>
          <w:p w14:paraId="00000078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79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Otros</w:t>
            </w:r>
          </w:p>
          <w:tbl>
            <w:tblPr>
              <w:tblStyle w:val="affffff2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609C5859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7A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Mejorar la eficiencia, calidad y oportunidad del servicio al cliente.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7B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Cumple con las necesidades y expectativas del cliente.</w:t>
                  </w:r>
                </w:p>
              </w:tc>
            </w:tr>
          </w:tbl>
          <w:p w14:paraId="0000007C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000007D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7E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7F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80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81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82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Cronograma de hitos principales</w:t>
            </w:r>
          </w:p>
          <w:tbl>
            <w:tblPr>
              <w:tblStyle w:val="affffff3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68F63069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3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Hitos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4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Fecha de vencimiento</w:t>
                  </w:r>
                </w:p>
              </w:tc>
            </w:tr>
            <w:tr w:rsidR="00757624" w14:paraId="47AC236E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5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Inicio del proyecto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6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2/06/2021</w:t>
                  </w:r>
                </w:p>
              </w:tc>
            </w:tr>
            <w:tr w:rsidR="00757624" w14:paraId="31D81365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7" w14:textId="77777777" w:rsidR="00757624" w:rsidRDefault="00F667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  Culminación de requerimientos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8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9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06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/202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757624" w14:paraId="496CDAC3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9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Culminación del Diseño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A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14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06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/202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757624" w14:paraId="70115935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B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Culminación de la Construcción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C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07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/2021</w:t>
                  </w:r>
                </w:p>
              </w:tc>
            </w:tr>
            <w:tr w:rsidR="00757624" w14:paraId="64983572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D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Culminación de Pruebas de Software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E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25/0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7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/2021</w:t>
                  </w:r>
                </w:p>
              </w:tc>
            </w:tr>
            <w:tr w:rsidR="00757624" w14:paraId="3E474588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F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Culminación del despliegue interno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0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5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08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/2021</w:t>
                  </w:r>
                </w:p>
              </w:tc>
            </w:tr>
            <w:tr w:rsidR="00757624" w14:paraId="4F435A8E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1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lastRenderedPageBreak/>
                    <w:t>Lanzamiento, publicación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2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/0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8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/2021</w:t>
                  </w:r>
                </w:p>
              </w:tc>
            </w:tr>
          </w:tbl>
          <w:p w14:paraId="00000093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94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95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Recursos financieros aprobados previamente</w:t>
            </w:r>
          </w:p>
          <w:p w14:paraId="00000096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tbl>
            <w:tblPr>
              <w:tblStyle w:val="affffff4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65F5E5DB" w14:textId="77777777">
              <w:trPr>
                <w:trHeight w:val="420"/>
              </w:trPr>
              <w:tc>
                <w:tcPr>
                  <w:tcW w:w="9205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7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Presupuesto estimado para el desarrollo e implementación del Sistema de Asesoramiento y Orientación al Estudiante en 4 meses.</w:t>
                  </w:r>
                </w:p>
              </w:tc>
            </w:tr>
            <w:tr w:rsidR="00757624" w14:paraId="257FEE75" w14:textId="77777777">
              <w:trPr>
                <w:trHeight w:val="420"/>
              </w:trPr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9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Elementos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A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Costos(S/.)</w:t>
                  </w:r>
                </w:p>
              </w:tc>
            </w:tr>
            <w:tr w:rsidR="00757624" w14:paraId="37EBC78F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B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Frontend (1)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C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000.00</w:t>
                  </w:r>
                </w:p>
                <w:p w14:paraId="0000009D" w14:textId="77777777" w:rsidR="00757624" w:rsidRDefault="00757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  <w:tr w:rsidR="00757624" w14:paraId="6B53969B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E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Backend (1)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F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000.00</w:t>
                  </w:r>
                </w:p>
              </w:tc>
            </w:tr>
            <w:tr w:rsidR="00757624" w14:paraId="00C5BA77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0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Tester(1)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1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4 000.00</w:t>
                  </w:r>
                </w:p>
              </w:tc>
            </w:tr>
            <w:tr w:rsidR="00757624" w14:paraId="3C8F07FA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2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Analista(1)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3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4 000.00</w:t>
                  </w:r>
                </w:p>
              </w:tc>
            </w:tr>
            <w:tr w:rsidR="00757624" w14:paraId="5631C3C2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4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Jefe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del proyecto (1)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5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6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000.00</w:t>
                  </w:r>
                </w:p>
              </w:tc>
            </w:tr>
            <w:tr w:rsidR="00757624" w14:paraId="4E2FC8C9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6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DBA (1)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7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4 000.00</w:t>
                  </w:r>
                </w:p>
              </w:tc>
            </w:tr>
            <w:tr w:rsidR="00757624" w14:paraId="1A36A2A9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8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Diseñador de Software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9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2 000.00</w:t>
                  </w:r>
                </w:p>
              </w:tc>
            </w:tr>
            <w:tr w:rsidR="00757624" w14:paraId="3D0AE67E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A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Arquitecto de Software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B" w14:textId="77777777" w:rsidR="00757624" w:rsidRDefault="00F667F8">
                  <w:pPr>
                    <w:widowControl w:val="0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2 000.00</w:t>
                  </w:r>
                </w:p>
              </w:tc>
            </w:tr>
            <w:tr w:rsidR="00757624" w14:paraId="663932FB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C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Hosting Firebase Google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D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300.00</w:t>
                  </w:r>
                </w:p>
              </w:tc>
            </w:tr>
            <w:tr w:rsidR="00757624" w14:paraId="3B65C4C4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E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Servidores Virtuales Privados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F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400.00</w:t>
                  </w:r>
                </w:p>
              </w:tc>
            </w:tr>
            <w:tr w:rsidR="00757624" w14:paraId="4A3A572A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0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Dominio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1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50.00</w:t>
                  </w:r>
                </w:p>
              </w:tc>
            </w:tr>
            <w:tr w:rsidR="00757624" w14:paraId="3B2EB66F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2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3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28 750.00</w:t>
                  </w:r>
                </w:p>
              </w:tc>
            </w:tr>
          </w:tbl>
          <w:p w14:paraId="000000B4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B5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</w:pPr>
          </w:p>
          <w:p w14:paraId="000000B6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</w:pPr>
          </w:p>
          <w:p w14:paraId="000000B7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</w:pPr>
          </w:p>
          <w:p w14:paraId="000000B8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  <w:t>Recursos financieros pre aprobados:</w:t>
            </w:r>
          </w:p>
          <w:p w14:paraId="000000B9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brindó el 50% (14 375.00 soles) del monto total del presupuesto como parte </w:t>
            </w:r>
            <w:r>
              <w:rPr>
                <w:rFonts w:ascii="Arial" w:eastAsia="Arial" w:hAnsi="Arial" w:cs="Arial"/>
                <w:sz w:val="24"/>
                <w:szCs w:val="24"/>
              </w:rPr>
              <w:t>del inicio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proyecto.</w:t>
            </w:r>
          </w:p>
          <w:p w14:paraId="000000BA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tbl>
            <w:tblPr>
              <w:tblStyle w:val="affffff5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757624" w14:paraId="0A198171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B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231F20"/>
                      <w:sz w:val="24"/>
                      <w:szCs w:val="24"/>
                    </w:rPr>
                    <w:t>Partes Interesadas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C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231F20"/>
                      <w:sz w:val="24"/>
                      <w:szCs w:val="24"/>
                    </w:rPr>
                    <w:t>RoleE</w:t>
                  </w:r>
                </w:p>
              </w:tc>
            </w:tr>
            <w:tr w:rsidR="00757624" w14:paraId="0F87799C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D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Alumnos de nivel primaria y secundaria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E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Usuarios</w:t>
                  </w:r>
                </w:p>
              </w:tc>
            </w:tr>
            <w:tr w:rsidR="00757624" w14:paraId="5B5119EE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BF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Alvaro, Rivera Deza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0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Jefe de proyecto</w:t>
                  </w:r>
                </w:p>
              </w:tc>
            </w:tr>
            <w:tr w:rsidR="00757624" w14:paraId="515CAB82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1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Mónica, Escriba Pino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2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Analista</w:t>
                  </w:r>
                </w:p>
              </w:tc>
            </w:tr>
            <w:tr w:rsidR="00757624" w14:paraId="6B2C7137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3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lastRenderedPageBreak/>
                    <w:t>Jimmy Hideyoshi, Kochi Nagamine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4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Tester</w:t>
                  </w:r>
                </w:p>
              </w:tc>
            </w:tr>
            <w:tr w:rsidR="00757624" w14:paraId="230046C4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5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Martin, Garcia Gamboa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6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Backend</w:t>
                  </w:r>
                </w:p>
              </w:tc>
            </w:tr>
            <w:tr w:rsidR="00757624" w14:paraId="5CA78360" w14:textId="77777777">
              <w:trPr>
                <w:trHeight w:val="290"/>
              </w:trPr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7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Juan, Gonzales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irio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8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DBA</w:t>
                  </w:r>
                </w:p>
              </w:tc>
            </w:tr>
            <w:tr w:rsidR="00757624" w14:paraId="2167E03B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9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Kevin, Espejo Arroyo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A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Frontend</w:t>
                  </w:r>
                </w:p>
              </w:tc>
            </w:tr>
            <w:tr w:rsidR="00757624" w14:paraId="2911EF8E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B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Diego Giancarlo, Vicuña Huaman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C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Diseñador de Software</w:t>
                  </w:r>
                </w:p>
              </w:tc>
            </w:tr>
            <w:tr w:rsidR="00757624" w14:paraId="301FF64D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D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Eduardo, Cruzado Neciosup</w:t>
                  </w:r>
                </w:p>
              </w:tc>
              <w:tc>
                <w:tcPr>
                  <w:tcW w:w="46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CE" w14:textId="77777777" w:rsidR="00757624" w:rsidRDefault="00F667F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Arquitecto de Software</w:t>
                  </w:r>
                </w:p>
              </w:tc>
            </w:tr>
          </w:tbl>
          <w:p w14:paraId="000000CF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bookmarkStart w:id="5" w:name="_heading=h.2jxsxqh" w:colFirst="0" w:colLast="0"/>
            <w:bookmarkEnd w:id="5"/>
          </w:p>
          <w:p w14:paraId="000000D0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  <w:t>Criterios de salida del proyecto.</w:t>
            </w:r>
          </w:p>
          <w:p w14:paraId="000000D1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El rendimiento, las métricas, las condiciones u otras medidas que deben cumplirse para concluir el proyecto son:</w:t>
            </w:r>
          </w:p>
          <w:tbl>
            <w:tblPr>
              <w:tblStyle w:val="affffff6"/>
              <w:tblW w:w="9127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127"/>
            </w:tblGrid>
            <w:tr w:rsidR="00757624" w14:paraId="5538A809" w14:textId="77777777">
              <w:tc>
                <w:tcPr>
                  <w:tcW w:w="91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D2" w14:textId="77777777" w:rsidR="00757624" w:rsidRDefault="00F667F8">
                  <w:pPr>
                    <w:numPr>
                      <w:ilvl w:val="0"/>
                      <w:numId w:val="8"/>
                    </w:numPr>
                    <w:spacing w:before="100" w:after="0" w:line="240" w:lineRule="auto"/>
                    <w:ind w:left="648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Cumplimiento de los requisitos especificados por el ministerio de educación.</w:t>
                  </w:r>
                </w:p>
                <w:p w14:paraId="000000D3" w14:textId="77777777" w:rsidR="00757624" w:rsidRDefault="00F667F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Casos de prueba planificados completados en su totalidad.</w:t>
                  </w:r>
                </w:p>
                <w:p w14:paraId="000000D4" w14:textId="77777777" w:rsidR="00757624" w:rsidRDefault="00F667F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Cumplimi</w:t>
                  </w: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ento de requisitos de calidad (disponibilidad, funcionalidad, usabilidad, seguridad, portabilidad).</w:t>
                  </w:r>
                </w:p>
                <w:p w14:paraId="000000D5" w14:textId="77777777" w:rsidR="00757624" w:rsidRDefault="00F667F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Administración de resultados aprobados del software.</w:t>
                  </w:r>
                </w:p>
                <w:p w14:paraId="000000D6" w14:textId="77777777" w:rsidR="00757624" w:rsidRDefault="00F667F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Aceptación de pruebas por parte del cliente.</w:t>
                  </w:r>
                </w:p>
                <w:p w14:paraId="000000D7" w14:textId="77777777" w:rsidR="00757624" w:rsidRDefault="00F667F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648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Retroalimentación del cliente para brindarle asistencia té</w:t>
                  </w: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cnica.</w:t>
                  </w:r>
                </w:p>
              </w:tc>
            </w:tr>
          </w:tbl>
          <w:p w14:paraId="000000D8" w14:textId="77777777" w:rsidR="00757624" w:rsidRDefault="00F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 w:line="240" w:lineRule="auto"/>
              <w:ind w:right="-4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  <w:t>Nivel de autoridad del gerente de proyecto:</w:t>
            </w:r>
          </w:p>
          <w:p w14:paraId="000000D9" w14:textId="77777777" w:rsidR="00757624" w:rsidRDefault="00F6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 w:line="240" w:lineRule="auto"/>
              <w:ind w:right="-4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  <w:t>Decisiones de personal:</w:t>
            </w:r>
          </w:p>
          <w:tbl>
            <w:tblPr>
              <w:tblStyle w:val="affffff7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799346B8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DA" w14:textId="77777777" w:rsidR="00757624" w:rsidRDefault="00F667F8">
                  <w:pPr>
                    <w:numPr>
                      <w:ilvl w:val="0"/>
                      <w:numId w:val="9"/>
                    </w:numPr>
                    <w:spacing w:before="280" w:after="0" w:line="240" w:lineRule="auto"/>
                    <w:ind w:right="-40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Contratar y despedir los trabajadores que sean necesarios para el desarrollo del software.</w:t>
                  </w:r>
                </w:p>
                <w:p w14:paraId="000000DB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right="-40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Realizar capacitaciones laborales para mejorar el rendimiento del personal.</w:t>
                  </w:r>
                </w:p>
                <w:p w14:paraId="000000DC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right="-40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Brindar bonos con respecto a su rendimiento laboral de los trabajadores.</w:t>
                  </w:r>
                </w:p>
                <w:p w14:paraId="000000DD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right="-40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Creación de grupos de trabajo remoto, actividades remotas. </w:t>
                  </w:r>
                </w:p>
                <w:p w14:paraId="000000DE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right="-40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Asignación de amonestaciones o sanciones.</w:t>
                  </w:r>
                </w:p>
              </w:tc>
            </w:tr>
          </w:tbl>
          <w:p w14:paraId="000000DF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E0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  <w:t>Gestión presupuestaria y variación:</w:t>
            </w:r>
          </w:p>
          <w:tbl>
            <w:tblPr>
              <w:tblStyle w:val="affffff8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220CFECD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E1" w14:textId="77777777" w:rsidR="00757624" w:rsidRDefault="00F667F8">
                  <w:pPr>
                    <w:numPr>
                      <w:ilvl w:val="0"/>
                      <w:numId w:val="9"/>
                    </w:numPr>
                    <w:spacing w:before="100" w:after="0" w:line="240" w:lineRule="auto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No puede exceder el costo del presupuesto sin previa autorización.</w:t>
                  </w:r>
                </w:p>
                <w:p w14:paraId="000000E2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right="-40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Posee la autoridad de asignar el presupuesto del proyecto a sus diferentes áreas, así como de tomar medidas cuando se presenten las variaciones de este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00000E3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E4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  <w:t>Decisiones técnicas:</w:t>
            </w:r>
          </w:p>
          <w:tbl>
            <w:tblPr>
              <w:tblStyle w:val="affffff9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6797BEFC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E5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Tendrá a cargo las especificaciones de la plataforma.</w:t>
                  </w:r>
                </w:p>
                <w:p w14:paraId="000000E6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Podrá realizar cambios que sean viables y no perjudiciales para el desarrollo del proyecto.</w:t>
                  </w:r>
                </w:p>
                <w:p w14:paraId="000000E7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lastRenderedPageBreak/>
                    <w:t>Posee la autoridad de emplear técnicas y herramientas que se adapten para el cumplimien</w:t>
                  </w: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to de los requisitos del proyecto.</w:t>
                  </w:r>
                </w:p>
              </w:tc>
            </w:tr>
          </w:tbl>
          <w:p w14:paraId="000000E8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E9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  <w:t> La resolución de conflictos</w:t>
            </w:r>
          </w:p>
          <w:tbl>
            <w:tblPr>
              <w:tblStyle w:val="affffffa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4386B272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EA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Posee la autoridad de intervenir en los conflictos que se susciten en el ambiente de trabajo, para poder solucionarlos imparcialmente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00000EB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EC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31F20"/>
                <w:sz w:val="24"/>
                <w:szCs w:val="24"/>
              </w:rPr>
              <w:t>Autoridad patrocinadora</w:t>
            </w:r>
          </w:p>
          <w:tbl>
            <w:tblPr>
              <w:tblStyle w:val="affffffb"/>
              <w:tblW w:w="92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205"/>
            </w:tblGrid>
            <w:tr w:rsidR="00757624" w14:paraId="2178A4A5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ED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Verificación de cambios</w:t>
                  </w:r>
                </w:p>
                <w:p w14:paraId="000000EE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Retroalimentación del sistema</w:t>
                  </w:r>
                </w:p>
                <w:p w14:paraId="000000EF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Solicita cambios </w:t>
                  </w:r>
                </w:p>
                <w:p w14:paraId="000000F0" w14:textId="77777777" w:rsidR="00757624" w:rsidRDefault="00F667F8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z w:val="24"/>
                      <w:szCs w:val="24"/>
                    </w:rPr>
                    <w:t>Conocimiento del negocio</w:t>
                  </w:r>
                </w:p>
              </w:tc>
            </w:tr>
          </w:tbl>
          <w:p w14:paraId="000000F1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F2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0000F3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Aprueba:</w:t>
            </w:r>
          </w:p>
          <w:p w14:paraId="000000F4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F5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F6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-------------------------------------------                                 -------------------------------------------</w:t>
            </w:r>
          </w:p>
          <w:p w14:paraId="000000F7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Firma de Jefe del Proyecto                                              Firma de Sponsor</w:t>
            </w:r>
          </w:p>
          <w:p w14:paraId="000000F8" w14:textId="77777777" w:rsidR="00757624" w:rsidRDefault="00F667F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    </w:t>
            </w:r>
            <w:r>
              <w:rPr>
                <w:rFonts w:ascii="Arial" w:eastAsia="Arial" w:hAnsi="Arial" w:cs="Arial"/>
              </w:rPr>
              <w:t xml:space="preserve">                                                                                    </w:t>
            </w:r>
          </w:p>
          <w:p w14:paraId="000000F9" w14:textId="77777777" w:rsidR="00757624" w:rsidRDefault="00F667F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Alvaro Rivera Deza                                                   </w:t>
            </w:r>
          </w:p>
          <w:p w14:paraId="000000FA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-------------------------------------------                               </w:t>
            </w:r>
            <w:r>
              <w:rPr>
                <w:rFonts w:ascii="Arial" w:eastAsia="Arial" w:hAnsi="Arial" w:cs="Arial"/>
              </w:rPr>
              <w:t xml:space="preserve">  -------------------------------------------</w:t>
            </w:r>
          </w:p>
          <w:p w14:paraId="000000FB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Nombre del Jefe del Proyecto                                        Nombre del sponsor</w:t>
            </w:r>
          </w:p>
          <w:p w14:paraId="000000FC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0FD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</w:t>
            </w:r>
            <w:r>
              <w:rPr>
                <w:rFonts w:ascii="Arial" w:eastAsia="Arial" w:hAnsi="Arial" w:cs="Arial"/>
                <w:sz w:val="24"/>
                <w:szCs w:val="24"/>
              </w:rPr>
              <w:t>2/06/2021</w:t>
            </w:r>
            <w:r>
              <w:rPr>
                <w:rFonts w:ascii="Arial" w:eastAsia="Arial" w:hAnsi="Arial" w:cs="Arial"/>
              </w:rPr>
              <w:t xml:space="preserve">                                                                    </w:t>
            </w:r>
            <w:r>
              <w:rPr>
                <w:rFonts w:ascii="Arial" w:eastAsia="Arial" w:hAnsi="Arial" w:cs="Arial"/>
                <w:sz w:val="24"/>
                <w:szCs w:val="24"/>
              </w:rPr>
              <w:t>12/08/2021</w:t>
            </w:r>
          </w:p>
          <w:p w14:paraId="000000FE" w14:textId="77777777" w:rsidR="00757624" w:rsidRDefault="00F667F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-------------------------------------------                                 -------------------------------------------</w:t>
            </w:r>
          </w:p>
          <w:p w14:paraId="000000FF" w14:textId="77777777" w:rsidR="00757624" w:rsidRDefault="00F6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Fecha                   </w:t>
            </w:r>
            <w:r>
              <w:rPr>
                <w:rFonts w:ascii="Arial" w:eastAsia="Arial" w:hAnsi="Arial" w:cs="Arial"/>
              </w:rPr>
              <w:t xml:space="preserve">                                                             Fecha</w:t>
            </w:r>
          </w:p>
          <w:p w14:paraId="00000100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000101" w14:textId="77777777" w:rsidR="00757624" w:rsidRDefault="00757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102" w14:textId="77777777" w:rsidR="00757624" w:rsidRDefault="00757624">
      <w:pPr>
        <w:rPr>
          <w:rFonts w:ascii="Arial" w:eastAsia="Arial" w:hAnsi="Arial" w:cs="Arial"/>
          <w:sz w:val="24"/>
          <w:szCs w:val="24"/>
        </w:rPr>
      </w:pPr>
    </w:p>
    <w:sectPr w:rsidR="007576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6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383B" w14:textId="77777777" w:rsidR="00F667F8" w:rsidRDefault="00F667F8">
      <w:pPr>
        <w:spacing w:after="0" w:line="240" w:lineRule="auto"/>
      </w:pPr>
      <w:r>
        <w:separator/>
      </w:r>
    </w:p>
  </w:endnote>
  <w:endnote w:type="continuationSeparator" w:id="0">
    <w:p w14:paraId="47184A5D" w14:textId="77777777" w:rsidR="00F667F8" w:rsidRDefault="00F6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B" w14:textId="72C9FA3A" w:rsidR="00757624" w:rsidRDefault="00F667F8">
    <w:pPr>
      <w:jc w:val="center"/>
    </w:pPr>
    <w:r>
      <w:fldChar w:fldCharType="begin"/>
    </w:r>
    <w:r>
      <w:instrText>PAGE</w:instrText>
    </w:r>
    <w:r>
      <w:fldChar w:fldCharType="separate"/>
    </w:r>
    <w:r w:rsidR="008D688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A" w14:textId="77777777" w:rsidR="00757624" w:rsidRDefault="0075762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B9BA" w14:textId="77777777" w:rsidR="00F667F8" w:rsidRDefault="00F667F8">
      <w:pPr>
        <w:spacing w:after="0" w:line="240" w:lineRule="auto"/>
      </w:pPr>
      <w:r>
        <w:separator/>
      </w:r>
    </w:p>
  </w:footnote>
  <w:footnote w:type="continuationSeparator" w:id="0">
    <w:p w14:paraId="0B21F58B" w14:textId="77777777" w:rsidR="00F667F8" w:rsidRDefault="00F6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7" w14:textId="77777777" w:rsidR="00757624" w:rsidRDefault="00F667F8">
    <w:pPr>
      <w:spacing w:after="0" w:line="276" w:lineRule="auto"/>
      <w:rPr>
        <w:rFonts w:ascii="Arial" w:eastAsia="Arial" w:hAnsi="Arial" w:cs="Arial"/>
      </w:rPr>
    </w:pPr>
    <w:r>
      <w:rPr>
        <w:b/>
        <w:sz w:val="28"/>
        <w:szCs w:val="28"/>
      </w:rPr>
      <w:t>PROYECTO BIBLIOTECH</w:t>
    </w:r>
    <w:r>
      <w:rPr>
        <w:b/>
        <w:sz w:val="28"/>
        <w:szCs w:val="28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 Versión 1.0</w:t>
    </w:r>
  </w:p>
  <w:p w14:paraId="00000108" w14:textId="77777777" w:rsidR="00757624" w:rsidRDefault="00757624">
    <w:pPr>
      <w:spacing w:after="0" w:line="276" w:lineRule="auto"/>
      <w:rPr>
        <w:rFonts w:ascii="Arial" w:eastAsia="Arial" w:hAnsi="Arial" w:cs="Arial"/>
      </w:rPr>
    </w:pPr>
  </w:p>
  <w:p w14:paraId="00000109" w14:textId="77777777" w:rsidR="00757624" w:rsidRDefault="00757624">
    <w:pPr>
      <w:spacing w:after="0" w:line="276" w:lineRule="auto"/>
      <w:rPr>
        <w:rFonts w:ascii="Arial" w:eastAsia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3" w14:textId="77777777" w:rsidR="00757624" w:rsidRDefault="00F667F8">
    <w:pPr>
      <w:spacing w:after="0" w:line="276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Universidad Nacional Mayor de San Marcos</w:t>
    </w:r>
  </w:p>
  <w:p w14:paraId="00000104" w14:textId="77777777" w:rsidR="00757624" w:rsidRDefault="00F667F8">
    <w:pPr>
      <w:spacing w:after="0" w:line="276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Facultad de Ingeniería de Sistemas e Informática</w:t>
    </w:r>
  </w:p>
  <w:p w14:paraId="00000105" w14:textId="77777777" w:rsidR="00757624" w:rsidRDefault="00F667F8">
    <w:pPr>
      <w:spacing w:after="0" w:line="276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E.A.P Ingeniería de Software</w:t>
    </w:r>
  </w:p>
  <w:p w14:paraId="00000106" w14:textId="77777777" w:rsidR="00757624" w:rsidRDefault="00757624">
    <w:pPr>
      <w:spacing w:after="0" w:line="276" w:lineRule="auto"/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1074"/>
    <w:multiLevelType w:val="multilevel"/>
    <w:tmpl w:val="D696D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C1B41EA"/>
    <w:multiLevelType w:val="multilevel"/>
    <w:tmpl w:val="E292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5292082"/>
    <w:multiLevelType w:val="multilevel"/>
    <w:tmpl w:val="C76C2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C52591D"/>
    <w:multiLevelType w:val="multilevel"/>
    <w:tmpl w:val="F198E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0258B"/>
    <w:multiLevelType w:val="multilevel"/>
    <w:tmpl w:val="D9F88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F5458"/>
    <w:multiLevelType w:val="multilevel"/>
    <w:tmpl w:val="0310C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6896010"/>
    <w:multiLevelType w:val="multilevel"/>
    <w:tmpl w:val="158E51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4D55DD"/>
    <w:multiLevelType w:val="multilevel"/>
    <w:tmpl w:val="A1329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B8C091B"/>
    <w:multiLevelType w:val="multilevel"/>
    <w:tmpl w:val="DF52C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24"/>
    <w:rsid w:val="00757624"/>
    <w:rsid w:val="008D6888"/>
    <w:rsid w:val="00F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74D42B4-EC34-48AF-83B3-B62157E8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42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B47"/>
  </w:style>
  <w:style w:type="paragraph" w:styleId="Piedepgina">
    <w:name w:val="footer"/>
    <w:basedOn w:val="Normal"/>
    <w:link w:val="PiedepginaCar"/>
    <w:uiPriority w:val="99"/>
    <w:unhideWhenUsed/>
    <w:rsid w:val="00742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B47"/>
  </w:style>
  <w:style w:type="paragraph" w:styleId="NormalWeb">
    <w:name w:val="Normal (Web)"/>
    <w:basedOn w:val="Normal"/>
    <w:uiPriority w:val="99"/>
    <w:unhideWhenUsed/>
    <w:rsid w:val="007A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dicFPnKgrkT3AlhcTi8ep5B3A==">AMUW2mXNWKIAWe4yQzGvXdFUmsNang8OA3IICg6EaI9BlLOwxxxyDue0nOzpWIlXP1S663DBHKoaX1Vdx/fPkcRd4VQCbSInNfzRuwzYf9kNVmjv43j3OiqRf13AT8Fs5n0lY/pyL4XuR+HSBli3S7tvo/1XbI4U4QVy7FtMKJNEhmWaRtYbELOWAXDiOqkyNfRgq/H1kiWO5ewmIvH9bPUvlOHNaH51eQ==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1189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Carloss</dc:creator>
  <cp:lastModifiedBy>Julio Cesar Mamani Tomaiconsa</cp:lastModifiedBy>
  <cp:revision>2</cp:revision>
  <dcterms:created xsi:type="dcterms:W3CDTF">2021-06-03T06:20:00Z</dcterms:created>
  <dcterms:modified xsi:type="dcterms:W3CDTF">2021-06-03T06:20:00Z</dcterms:modified>
</cp:coreProperties>
</file>