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B649A6" w14:paraId="7E68E145" w14:textId="77777777" w:rsidTr="009849F0">
        <w:tc>
          <w:tcPr>
            <w:tcW w:w="1696" w:type="dxa"/>
          </w:tcPr>
          <w:p w14:paraId="3C7EA83A" w14:textId="77777777" w:rsidR="00B649A6" w:rsidRDefault="00B649A6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  <w:t>RA:</w:t>
            </w:r>
          </w:p>
        </w:tc>
        <w:tc>
          <w:tcPr>
            <w:tcW w:w="7371" w:type="dxa"/>
          </w:tcPr>
          <w:p w14:paraId="620895D4" w14:textId="77777777" w:rsidR="00B649A6" w:rsidRDefault="00B649A6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  <w:t>Nome dos Alunos</w:t>
            </w:r>
          </w:p>
        </w:tc>
      </w:tr>
      <w:tr w:rsidR="00B649A6" w14:paraId="4890CD50" w14:textId="77777777" w:rsidTr="009849F0">
        <w:tc>
          <w:tcPr>
            <w:tcW w:w="1696" w:type="dxa"/>
          </w:tcPr>
          <w:p w14:paraId="18970C8E" w14:textId="41675FCE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  <w:t>210034</w:t>
            </w:r>
          </w:p>
        </w:tc>
        <w:tc>
          <w:tcPr>
            <w:tcW w:w="7371" w:type="dxa"/>
          </w:tcPr>
          <w:p w14:paraId="75C95A0E" w14:textId="178E08C2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Douglas Braz Machado</w:t>
            </w:r>
          </w:p>
        </w:tc>
      </w:tr>
      <w:tr w:rsidR="00B649A6" w14:paraId="1B6A4D74" w14:textId="77777777" w:rsidTr="009849F0">
        <w:tc>
          <w:tcPr>
            <w:tcW w:w="1696" w:type="dxa"/>
          </w:tcPr>
          <w:p w14:paraId="76214436" w14:textId="12EBF5CD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  <w:t>210029</w:t>
            </w:r>
          </w:p>
        </w:tc>
        <w:tc>
          <w:tcPr>
            <w:tcW w:w="7371" w:type="dxa"/>
          </w:tcPr>
          <w:p w14:paraId="7542B6C3" w14:textId="34D85277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Guilherme </w:t>
            </w:r>
            <w:proofErr w:type="spellStart"/>
            <w:r>
              <w:rPr>
                <w:rFonts w:ascii="Arial" w:hAnsi="Arial" w:cs="Arial"/>
                <w:lang w:val="pt-BR"/>
              </w:rPr>
              <w:t>Savassa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Bernal</w:t>
            </w:r>
          </w:p>
        </w:tc>
      </w:tr>
      <w:tr w:rsidR="00B649A6" w14:paraId="7D70D6C0" w14:textId="77777777" w:rsidTr="009849F0">
        <w:tc>
          <w:tcPr>
            <w:tcW w:w="1696" w:type="dxa"/>
          </w:tcPr>
          <w:p w14:paraId="582A234C" w14:textId="16487A14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  <w:t>210333</w:t>
            </w:r>
          </w:p>
        </w:tc>
        <w:tc>
          <w:tcPr>
            <w:tcW w:w="7371" w:type="dxa"/>
          </w:tcPr>
          <w:p w14:paraId="6398F160" w14:textId="75525BBD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Gustavo Luciano Rossi Teixeira</w:t>
            </w:r>
          </w:p>
        </w:tc>
      </w:tr>
      <w:tr w:rsidR="00B649A6" w14:paraId="7AABA787" w14:textId="77777777" w:rsidTr="009849F0">
        <w:tc>
          <w:tcPr>
            <w:tcW w:w="1696" w:type="dxa"/>
          </w:tcPr>
          <w:p w14:paraId="6CEB6CA6" w14:textId="06682F41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  <w:t>210491</w:t>
            </w:r>
          </w:p>
        </w:tc>
        <w:tc>
          <w:tcPr>
            <w:tcW w:w="7371" w:type="dxa"/>
          </w:tcPr>
          <w:p w14:paraId="1EB40189" w14:textId="4233F625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João Victor Athayde Grilo</w:t>
            </w:r>
          </w:p>
        </w:tc>
      </w:tr>
      <w:tr w:rsidR="00B649A6" w14:paraId="5B3B15EF" w14:textId="77777777" w:rsidTr="009849F0">
        <w:tc>
          <w:tcPr>
            <w:tcW w:w="1696" w:type="dxa"/>
          </w:tcPr>
          <w:p w14:paraId="2646E02E" w14:textId="46403A4F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  <w:t>210375</w:t>
            </w:r>
          </w:p>
        </w:tc>
        <w:tc>
          <w:tcPr>
            <w:tcW w:w="7371" w:type="dxa"/>
          </w:tcPr>
          <w:p w14:paraId="0812FB30" w14:textId="617CA3C3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Julio Cesar </w:t>
            </w:r>
            <w:proofErr w:type="spellStart"/>
            <w:r>
              <w:rPr>
                <w:rFonts w:ascii="Arial" w:hAnsi="Arial" w:cs="Arial"/>
                <w:lang w:val="pt-BR"/>
              </w:rPr>
              <w:t>Bonow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Manoel</w:t>
            </w:r>
          </w:p>
        </w:tc>
      </w:tr>
      <w:tr w:rsidR="00B649A6" w14:paraId="00CDE4A6" w14:textId="77777777" w:rsidTr="009849F0">
        <w:tc>
          <w:tcPr>
            <w:tcW w:w="1696" w:type="dxa"/>
          </w:tcPr>
          <w:p w14:paraId="04C56631" w14:textId="2E2FE59B" w:rsidR="00B649A6" w:rsidRDefault="000F5B36" w:rsidP="002D036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 w:rsidRPr="000F5B36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  <w:t>210432</w:t>
            </w:r>
          </w:p>
        </w:tc>
        <w:tc>
          <w:tcPr>
            <w:tcW w:w="7371" w:type="dxa"/>
          </w:tcPr>
          <w:p w14:paraId="23EE1CA6" w14:textId="7F61A579" w:rsidR="00B649A6" w:rsidRDefault="00832402" w:rsidP="009849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Rafael Henrique Ramos</w:t>
            </w:r>
          </w:p>
        </w:tc>
      </w:tr>
    </w:tbl>
    <w:p w14:paraId="0AB354E9" w14:textId="77777777" w:rsidR="00B649A6" w:rsidRDefault="00B649A6" w:rsidP="00A70EC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</w:p>
    <w:p w14:paraId="35B11BDB" w14:textId="1CCD31EF" w:rsidR="00560418" w:rsidRPr="00A70EC1" w:rsidRDefault="00251A89" w:rsidP="00A70EC1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pt-BR"/>
        </w:rPr>
        <w:t>Segunda Lei De Ohm</w:t>
      </w:r>
    </w:p>
    <w:p w14:paraId="1C567CFB" w14:textId="3E2C8606" w:rsidR="00A70EC1" w:rsidRDefault="00A70EC1" w:rsidP="00A70EC1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A70EC1">
        <w:rPr>
          <w:rFonts w:ascii="Arial" w:hAnsi="Arial" w:cs="Arial"/>
          <w:b/>
          <w:bCs/>
          <w:sz w:val="22"/>
          <w:szCs w:val="22"/>
          <w:lang w:val="pt-BR"/>
        </w:rPr>
        <w:t xml:space="preserve">Laboratório de Física </w:t>
      </w:r>
      <w:r w:rsidR="005919D7">
        <w:rPr>
          <w:rFonts w:ascii="Arial" w:hAnsi="Arial" w:cs="Arial"/>
          <w:b/>
          <w:bCs/>
          <w:sz w:val="22"/>
          <w:szCs w:val="22"/>
          <w:lang w:val="pt-BR"/>
        </w:rPr>
        <w:t>–</w:t>
      </w:r>
      <w:r w:rsidRPr="00A70EC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proofErr w:type="spellStart"/>
      <w:r w:rsidRPr="00A70EC1">
        <w:rPr>
          <w:rFonts w:ascii="Arial" w:hAnsi="Arial" w:cs="Arial"/>
          <w:b/>
          <w:bCs/>
          <w:sz w:val="22"/>
          <w:szCs w:val="22"/>
          <w:lang w:val="pt-BR"/>
        </w:rPr>
        <w:t>Facens</w:t>
      </w:r>
      <w:proofErr w:type="spellEnd"/>
    </w:p>
    <w:p w14:paraId="7C76B3B1" w14:textId="77777777" w:rsidR="005919D7" w:rsidRPr="00A70EC1" w:rsidRDefault="005919D7" w:rsidP="00A70EC1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0146618C" w14:textId="77777777" w:rsidR="005919D7" w:rsidRPr="00A70EC1" w:rsidRDefault="005919D7" w:rsidP="005919D7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A70EC1">
        <w:rPr>
          <w:rFonts w:ascii="Arial" w:hAnsi="Arial" w:cs="Arial"/>
          <w:b/>
          <w:bCs/>
          <w:lang w:val="pt-BR"/>
        </w:rPr>
        <w:t>Objetivos:</w:t>
      </w:r>
    </w:p>
    <w:p w14:paraId="46CD3FB5" w14:textId="77777777" w:rsidR="00130BFD" w:rsidRPr="009B5148" w:rsidRDefault="00130BFD" w:rsidP="00130BFD">
      <w:pPr>
        <w:numPr>
          <w:ilvl w:val="0"/>
          <w:numId w:val="1"/>
        </w:numPr>
        <w:spacing w:line="360" w:lineRule="auto"/>
        <w:ind w:right="-5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</w:t>
      </w:r>
      <w:r w:rsidRPr="009B5148">
        <w:rPr>
          <w:rFonts w:ascii="Arial" w:hAnsi="Arial" w:cs="Arial"/>
          <w:lang w:val="pt-BR"/>
        </w:rPr>
        <w:t xml:space="preserve">erificar o comportamento da resistência elétrica de um fio condutor com relação </w:t>
      </w:r>
      <w:r>
        <w:rPr>
          <w:rFonts w:ascii="Arial" w:hAnsi="Arial" w:cs="Arial"/>
          <w:lang w:val="pt-BR"/>
        </w:rPr>
        <w:t xml:space="preserve">ao seu comprimento; </w:t>
      </w:r>
    </w:p>
    <w:p w14:paraId="4B11D9D2" w14:textId="77777777" w:rsidR="00130BFD" w:rsidRDefault="00130BFD" w:rsidP="00130BFD">
      <w:pPr>
        <w:numPr>
          <w:ilvl w:val="0"/>
          <w:numId w:val="1"/>
        </w:numPr>
        <w:spacing w:line="360" w:lineRule="auto"/>
        <w:ind w:right="-5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</w:t>
      </w:r>
      <w:r w:rsidRPr="009B5148">
        <w:rPr>
          <w:rFonts w:ascii="Arial" w:hAnsi="Arial" w:cs="Arial"/>
          <w:lang w:val="pt-BR"/>
        </w:rPr>
        <w:t>erificar o comportamento da resistência elétrica de um fio condutor com relação à área</w:t>
      </w:r>
      <w:r>
        <w:rPr>
          <w:rFonts w:ascii="Arial" w:hAnsi="Arial" w:cs="Arial"/>
          <w:lang w:val="pt-BR"/>
        </w:rPr>
        <w:t>;</w:t>
      </w:r>
    </w:p>
    <w:p w14:paraId="06DE29AE" w14:textId="77777777" w:rsidR="00130BFD" w:rsidRPr="001032A2" w:rsidRDefault="00130BFD" w:rsidP="00130BFD">
      <w:pPr>
        <w:numPr>
          <w:ilvl w:val="0"/>
          <w:numId w:val="1"/>
        </w:numPr>
        <w:spacing w:line="360" w:lineRule="auto"/>
        <w:ind w:right="-5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</w:t>
      </w:r>
      <w:r w:rsidRPr="009B5148">
        <w:rPr>
          <w:rFonts w:ascii="Arial" w:hAnsi="Arial" w:cs="Arial"/>
          <w:lang w:val="pt-BR"/>
        </w:rPr>
        <w:t>dentificar o material de composição desse fio através do cálculo da resistividade</w:t>
      </w:r>
      <w:r>
        <w:rPr>
          <w:rFonts w:ascii="Arial" w:hAnsi="Arial" w:cs="Arial"/>
          <w:lang w:val="pt-BR"/>
        </w:rPr>
        <w:t>.</w:t>
      </w:r>
    </w:p>
    <w:p w14:paraId="13F1AA44" w14:textId="77777777" w:rsidR="00130BFD" w:rsidRPr="001032A2" w:rsidRDefault="00130BFD" w:rsidP="00130BFD">
      <w:pPr>
        <w:spacing w:line="360" w:lineRule="auto"/>
        <w:ind w:left="720" w:right="-625"/>
        <w:jc w:val="both"/>
        <w:rPr>
          <w:rFonts w:ascii="Arial" w:hAnsi="Arial" w:cs="Arial"/>
          <w:lang w:val="pt-BR"/>
        </w:rPr>
      </w:pPr>
    </w:p>
    <w:p w14:paraId="391DB311" w14:textId="77777777" w:rsidR="00130BFD" w:rsidRPr="0051090C" w:rsidRDefault="00130BFD" w:rsidP="00130BFD">
      <w:pPr>
        <w:spacing w:line="360" w:lineRule="auto"/>
        <w:ind w:right="-625"/>
        <w:jc w:val="both"/>
        <w:rPr>
          <w:rFonts w:ascii="Arial" w:hAnsi="Arial" w:cs="Arial"/>
          <w:b/>
          <w:lang w:val="pt-BR"/>
        </w:rPr>
      </w:pPr>
      <w:r w:rsidRPr="0051090C">
        <w:rPr>
          <w:rFonts w:ascii="Arial" w:hAnsi="Arial" w:cs="Arial"/>
          <w:b/>
          <w:lang w:val="pt-BR"/>
        </w:rPr>
        <w:t>Teoria</w:t>
      </w:r>
    </w:p>
    <w:p w14:paraId="436B6E24" w14:textId="77777777" w:rsidR="00130BFD" w:rsidRDefault="00130BFD" w:rsidP="00130BFD">
      <w:pPr>
        <w:ind w:right="-625"/>
        <w:jc w:val="both"/>
        <w:rPr>
          <w:rFonts w:ascii="Arial" w:hAnsi="Arial" w:cs="Arial"/>
          <w:lang w:val="pt-BR"/>
        </w:rPr>
      </w:pPr>
    </w:p>
    <w:p w14:paraId="0B6D2230" w14:textId="77777777" w:rsidR="00130BFD" w:rsidRPr="00024542" w:rsidRDefault="00130BFD" w:rsidP="00130BFD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Tópicos </w:t>
      </w:r>
      <w:proofErr w:type="gramStart"/>
      <w:r>
        <w:rPr>
          <w:rFonts w:ascii="Arial" w:hAnsi="Arial" w:cs="Arial"/>
          <w:lang w:val="pt-BR"/>
        </w:rPr>
        <w:t>à</w:t>
      </w:r>
      <w:proofErr w:type="gramEnd"/>
      <w:r>
        <w:rPr>
          <w:rFonts w:ascii="Arial" w:hAnsi="Arial" w:cs="Arial"/>
          <w:lang w:val="pt-BR"/>
        </w:rPr>
        <w:t xml:space="preserve"> serem estudados: Segunda Lei de Ohm</w:t>
      </w:r>
    </w:p>
    <w:p w14:paraId="74C54D5F" w14:textId="77777777" w:rsidR="00130BFD" w:rsidRDefault="00130BFD" w:rsidP="00130BFD">
      <w:pPr>
        <w:rPr>
          <w:rFonts w:ascii="Arial" w:hAnsi="Arial" w:cs="Arial"/>
          <w:b/>
          <w:lang w:val="pt-BR"/>
        </w:rPr>
      </w:pPr>
    </w:p>
    <w:p w14:paraId="50362FB8" w14:textId="77777777" w:rsidR="00130BFD" w:rsidRPr="00B65351" w:rsidRDefault="00130BFD" w:rsidP="00130BFD">
      <w:pPr>
        <w:spacing w:after="240" w:line="360" w:lineRule="auto"/>
        <w:ind w:right="-625"/>
        <w:jc w:val="both"/>
        <w:rPr>
          <w:rFonts w:ascii="Arial" w:hAnsi="Arial" w:cs="Arial"/>
          <w:b/>
          <w:lang w:val="pt-BR"/>
        </w:rPr>
      </w:pPr>
      <w:r w:rsidRPr="00B65351">
        <w:rPr>
          <w:rFonts w:ascii="Arial" w:hAnsi="Arial" w:cs="Arial"/>
          <w:b/>
          <w:lang w:val="pt-BR"/>
        </w:rPr>
        <w:t>Materiais e Métodos</w:t>
      </w:r>
    </w:p>
    <w:p w14:paraId="49D18993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>Nesta prática os materiais usados serão: fonte de tensão, resistores, cabos de conexão, multímetros, placa de estudo da segunda lei de Ohm, paquímetro (ou micrômetro) e trena.</w:t>
      </w:r>
    </w:p>
    <w:p w14:paraId="06979D2E" w14:textId="77777777" w:rsidR="00130BFD" w:rsidRDefault="00130BFD" w:rsidP="00130BFD">
      <w:pPr>
        <w:spacing w:line="360" w:lineRule="auto"/>
        <w:rPr>
          <w:rFonts w:ascii="Arial" w:hAnsi="Arial" w:cs="Arial"/>
          <w:color w:val="000000"/>
          <w:lang w:val="pt-BR"/>
        </w:rPr>
      </w:pPr>
    </w:p>
    <w:p w14:paraId="017599D9" w14:textId="77777777" w:rsidR="00130BFD" w:rsidRPr="00DB3E19" w:rsidRDefault="00130BFD" w:rsidP="00130BFD">
      <w:pPr>
        <w:spacing w:line="360" w:lineRule="auto"/>
        <w:rPr>
          <w:rFonts w:ascii="Arial" w:hAnsi="Arial" w:cs="Arial"/>
          <w:b/>
          <w:color w:val="000000"/>
          <w:sz w:val="22"/>
          <w:lang w:val="pt-BR"/>
        </w:rPr>
      </w:pPr>
      <w:r w:rsidRPr="00DB3E19">
        <w:rPr>
          <w:rFonts w:ascii="Arial" w:hAnsi="Arial" w:cs="Arial"/>
          <w:b/>
          <w:color w:val="000000"/>
          <w:sz w:val="22"/>
          <w:lang w:val="pt-BR"/>
        </w:rPr>
        <w:lastRenderedPageBreak/>
        <w:t>Procedimento</w:t>
      </w:r>
      <w:r>
        <w:rPr>
          <w:rFonts w:ascii="Arial" w:hAnsi="Arial" w:cs="Arial"/>
          <w:b/>
          <w:color w:val="000000"/>
          <w:sz w:val="22"/>
          <w:lang w:val="pt-BR"/>
        </w:rPr>
        <w:t xml:space="preserve"> 1 (Variação do comprimento)</w:t>
      </w:r>
    </w:p>
    <w:p w14:paraId="4F0C0247" w14:textId="77777777" w:rsidR="00130BFD" w:rsidRPr="00C5113F" w:rsidRDefault="00130BFD" w:rsidP="00130BFD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/>
        </w:rPr>
        <w:t>1)</w:t>
      </w:r>
      <w:r w:rsidRPr="0070070F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lang w:val="pt-BR"/>
        </w:rPr>
        <w:t>Seguindo a orientação do professor responsável, monte o circuito elétrico correspondente ao sistema a ser estudado;</w:t>
      </w:r>
    </w:p>
    <w:p w14:paraId="5B5E00D5" w14:textId="77777777" w:rsidR="00130BFD" w:rsidRPr="0070070F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2) </w:t>
      </w:r>
      <w:r w:rsidRPr="00C5113F">
        <w:rPr>
          <w:rFonts w:ascii="Arial" w:hAnsi="Arial" w:cs="Arial"/>
          <w:lang w:val="pt-BR"/>
        </w:rPr>
        <w:t>Após a montagem do circuito</w:t>
      </w:r>
      <w:r>
        <w:rPr>
          <w:rFonts w:ascii="Arial" w:hAnsi="Arial" w:cs="Arial"/>
          <w:lang w:val="pt-BR"/>
        </w:rPr>
        <w:t xml:space="preserve"> para um dado comprimento do condutor, </w:t>
      </w:r>
      <w:r w:rsidRPr="00C5113F">
        <w:rPr>
          <w:rFonts w:ascii="Arial" w:hAnsi="Arial" w:cs="Arial"/>
          <w:lang w:val="pt-BR"/>
        </w:rPr>
        <w:t>ajuste</w:t>
      </w:r>
      <w:r>
        <w:rPr>
          <w:rFonts w:ascii="Arial" w:hAnsi="Arial" w:cs="Arial"/>
          <w:lang w:val="pt-BR"/>
        </w:rPr>
        <w:t xml:space="preserve"> um valor de tensão elétrica, meça o valor obtido para a corrente elétrica e anote os valores dessas três grandezas na tabela 1</w:t>
      </w:r>
      <w:r w:rsidRPr="0070070F">
        <w:rPr>
          <w:rFonts w:ascii="Arial" w:hAnsi="Arial" w:cs="Arial"/>
          <w:color w:val="000000"/>
          <w:lang w:val="pt-BR"/>
        </w:rPr>
        <w:t xml:space="preserve">; </w:t>
      </w:r>
    </w:p>
    <w:p w14:paraId="466418FA" w14:textId="77777777" w:rsidR="00130BFD" w:rsidRPr="0070070F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3) </w:t>
      </w:r>
      <w:r>
        <w:rPr>
          <w:rFonts w:ascii="Arial" w:hAnsi="Arial" w:cs="Arial"/>
          <w:lang w:val="pt-BR"/>
        </w:rPr>
        <w:t>Altere o comprimento do fio condutor e repita o passo anterior. Faça isso até preencher a tabela 1</w:t>
      </w:r>
      <w:r w:rsidRPr="0070070F">
        <w:rPr>
          <w:rFonts w:ascii="Arial" w:hAnsi="Arial" w:cs="Arial"/>
          <w:color w:val="000000"/>
          <w:lang w:val="pt-BR"/>
        </w:rPr>
        <w:t>;</w:t>
      </w:r>
    </w:p>
    <w:p w14:paraId="05265DE2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4) </w:t>
      </w:r>
      <w:r w:rsidRPr="00C5113F">
        <w:rPr>
          <w:rFonts w:ascii="Arial" w:hAnsi="Arial" w:cs="Arial"/>
          <w:lang w:val="pt-BR"/>
        </w:rPr>
        <w:t>Com um paquímetro</w:t>
      </w:r>
      <w:r>
        <w:rPr>
          <w:rFonts w:ascii="Arial" w:hAnsi="Arial" w:cs="Arial"/>
          <w:lang w:val="pt-BR"/>
        </w:rPr>
        <w:t xml:space="preserve"> (ou micrômetro)</w:t>
      </w:r>
      <w:r w:rsidRPr="00C5113F">
        <w:rPr>
          <w:rFonts w:ascii="Arial" w:hAnsi="Arial" w:cs="Arial"/>
          <w:lang w:val="pt-BR"/>
        </w:rPr>
        <w:t xml:space="preserve"> meça e anote</w:t>
      </w:r>
      <w:r>
        <w:rPr>
          <w:rFonts w:ascii="Arial" w:hAnsi="Arial" w:cs="Arial"/>
          <w:lang w:val="pt-BR"/>
        </w:rPr>
        <w:t xml:space="preserve"> </w:t>
      </w:r>
      <w:r w:rsidRPr="00C5113F">
        <w:rPr>
          <w:rFonts w:ascii="Arial" w:hAnsi="Arial" w:cs="Arial"/>
          <w:lang w:val="pt-BR"/>
        </w:rPr>
        <w:t>o valor d</w:t>
      </w:r>
      <w:r>
        <w:rPr>
          <w:rFonts w:ascii="Arial" w:hAnsi="Arial" w:cs="Arial"/>
          <w:lang w:val="pt-BR"/>
        </w:rPr>
        <w:t>o diâmetro do fio condutor;</w:t>
      </w:r>
    </w:p>
    <w:p w14:paraId="2BEC58C8" w14:textId="77777777" w:rsidR="00130BFD" w:rsidRPr="0058020D" w:rsidRDefault="00130BFD" w:rsidP="00130BFD">
      <w:pPr>
        <w:spacing w:line="360" w:lineRule="auto"/>
        <w:jc w:val="both"/>
        <w:rPr>
          <w:rFonts w:ascii="Arial" w:hAnsi="Arial" w:cs="Arial"/>
          <w:lang w:val="pt-BR"/>
        </w:rPr>
      </w:pPr>
    </w:p>
    <w:p w14:paraId="2516B48B" w14:textId="77777777" w:rsidR="00130BFD" w:rsidRPr="004B5930" w:rsidRDefault="00130BFD" w:rsidP="00130BFD">
      <w:pPr>
        <w:pStyle w:val="Legenda"/>
        <w:keepNext/>
        <w:jc w:val="center"/>
        <w:rPr>
          <w:color w:val="auto"/>
          <w:sz w:val="20"/>
          <w:lang w:val="pt-BR"/>
        </w:rPr>
      </w:pPr>
      <w:r w:rsidRPr="004B5930">
        <w:rPr>
          <w:color w:val="auto"/>
          <w:sz w:val="20"/>
          <w:lang w:val="pt-BR"/>
        </w:rPr>
        <w:t xml:space="preserve">Tabela </w:t>
      </w:r>
      <w:r w:rsidRPr="004B5930">
        <w:rPr>
          <w:color w:val="auto"/>
          <w:sz w:val="20"/>
        </w:rPr>
        <w:fldChar w:fldCharType="begin"/>
      </w:r>
      <w:r w:rsidRPr="004B5930">
        <w:rPr>
          <w:color w:val="auto"/>
          <w:sz w:val="20"/>
          <w:lang w:val="pt-BR"/>
        </w:rPr>
        <w:instrText xml:space="preserve"> SEQ Tabela \* ARABIC </w:instrText>
      </w:r>
      <w:r w:rsidRPr="004B5930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  <w:lang w:val="pt-BR"/>
        </w:rPr>
        <w:t>1</w:t>
      </w:r>
      <w:r w:rsidRPr="004B5930">
        <w:rPr>
          <w:color w:val="auto"/>
          <w:sz w:val="20"/>
        </w:rPr>
        <w:fldChar w:fldCharType="end"/>
      </w:r>
      <w:r w:rsidRPr="004B5930">
        <w:rPr>
          <w:color w:val="auto"/>
          <w:sz w:val="20"/>
          <w:lang w:val="pt-BR"/>
        </w:rPr>
        <w:t xml:space="preserve">. </w:t>
      </w:r>
      <w:r w:rsidRPr="004B5930">
        <w:rPr>
          <w:b w:val="0"/>
          <w:color w:val="auto"/>
          <w:sz w:val="20"/>
          <w:lang w:val="pt-BR"/>
        </w:rPr>
        <w:t xml:space="preserve">Valores de </w:t>
      </w:r>
      <w:r>
        <w:rPr>
          <w:b w:val="0"/>
          <w:color w:val="auto"/>
          <w:sz w:val="20"/>
          <w:lang w:val="pt-BR"/>
        </w:rPr>
        <w:t>comprimento, tensão</w:t>
      </w:r>
      <w:r w:rsidRPr="004B5930">
        <w:rPr>
          <w:b w:val="0"/>
          <w:color w:val="auto"/>
          <w:sz w:val="20"/>
          <w:lang w:val="pt-BR"/>
        </w:rPr>
        <w:t>, corrente e resistência elétrica.</w:t>
      </w:r>
    </w:p>
    <w:tbl>
      <w:tblPr>
        <w:tblStyle w:val="Tabelacomgrade"/>
        <w:tblW w:w="5536" w:type="dxa"/>
        <w:jc w:val="center"/>
        <w:tblBorders>
          <w:top w:val="single" w:sz="4" w:space="0" w:color="000000" w:themeColor="text1"/>
          <w:left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435"/>
        <w:gridCol w:w="1367"/>
        <w:gridCol w:w="1367"/>
        <w:gridCol w:w="1367"/>
      </w:tblGrid>
      <w:tr w:rsidR="00130BFD" w:rsidRPr="00A50E46" w14:paraId="74721D24" w14:textId="77777777" w:rsidTr="003D3639">
        <w:trPr>
          <w:jc w:val="center"/>
        </w:trPr>
        <w:tc>
          <w:tcPr>
            <w:tcW w:w="1435" w:type="dxa"/>
          </w:tcPr>
          <w:p w14:paraId="731901B3" w14:textId="2C2F38B3" w:rsidR="00130BFD" w:rsidRPr="00EC4DE1" w:rsidRDefault="00130BFD" w:rsidP="003D36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L</m:t>
              </m:r>
            </m:oMath>
            <w:r>
              <w:rPr>
                <w:rFonts w:ascii="Arial" w:hAnsi="Arial" w:cs="Arial"/>
                <w:b/>
              </w:rPr>
              <w:t xml:space="preserve"> (m)</w:t>
            </w:r>
          </w:p>
        </w:tc>
        <w:tc>
          <w:tcPr>
            <w:tcW w:w="1367" w:type="dxa"/>
          </w:tcPr>
          <w:p w14:paraId="21631BA0" w14:textId="77777777" w:rsidR="00130BFD" w:rsidRDefault="00130BFD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V</m:t>
              </m:r>
            </m:oMath>
            <w:r>
              <w:rPr>
                <w:rFonts w:ascii="Arial" w:hAnsi="Arial" w:cs="Arial"/>
              </w:rPr>
              <w:t xml:space="preserve"> (V)</w:t>
            </w:r>
          </w:p>
        </w:tc>
        <w:tc>
          <w:tcPr>
            <w:tcW w:w="1367" w:type="dxa"/>
          </w:tcPr>
          <w:p w14:paraId="72279CAB" w14:textId="77777777" w:rsidR="00130BFD" w:rsidRDefault="00130BFD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oMath>
            <w:r>
              <w:rPr>
                <w:rFonts w:ascii="Arial" w:hAnsi="Arial" w:cs="Arial"/>
              </w:rPr>
              <w:t xml:space="preserve"> (A)</w:t>
            </w:r>
          </w:p>
        </w:tc>
        <w:tc>
          <w:tcPr>
            <w:tcW w:w="1367" w:type="dxa"/>
          </w:tcPr>
          <w:p w14:paraId="74B23A43" w14:textId="77777777" w:rsidR="00130BFD" w:rsidRPr="001B2046" w:rsidRDefault="00130BFD" w:rsidP="003D3639">
            <w:pPr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</w:rPr>
                <m:t>R</m:t>
              </m:r>
            </m:oMath>
            <w:r>
              <w:rPr>
                <w:rFonts w:ascii="Arial" w:eastAsia="Times New Roman" w:hAnsi="Arial" w:cs="Arial"/>
                <w:b/>
              </w:rPr>
              <w:t xml:space="preserve"> </w:t>
            </w:r>
            <w:r w:rsidRPr="009F1BD8">
              <w:rPr>
                <w:rFonts w:ascii="Arial" w:eastAsia="Times New Roman" w:hAnsi="Arial" w:cs="Arial"/>
              </w:rPr>
              <w:t>(</w:t>
            </w:r>
            <w:r>
              <w:rPr>
                <w:rFonts w:ascii="Arial" w:hAnsi="Arial" w:cs="Arial"/>
              </w:rPr>
              <w:t>Ω</w:t>
            </w:r>
            <w:r w:rsidRPr="009F1BD8">
              <w:rPr>
                <w:rFonts w:ascii="Arial" w:eastAsia="Times New Roman" w:hAnsi="Arial" w:cs="Arial"/>
              </w:rPr>
              <w:t>)</w:t>
            </w:r>
          </w:p>
        </w:tc>
      </w:tr>
      <w:tr w:rsidR="00130BFD" w:rsidRPr="00A50E46" w14:paraId="76957440" w14:textId="77777777" w:rsidTr="003D3639">
        <w:trPr>
          <w:jc w:val="center"/>
        </w:trPr>
        <w:tc>
          <w:tcPr>
            <w:tcW w:w="1435" w:type="dxa"/>
          </w:tcPr>
          <w:p w14:paraId="58D4D135" w14:textId="5074C7BD" w:rsidR="00130BFD" w:rsidRPr="009147BA" w:rsidRDefault="005E3974" w:rsidP="003D3639">
            <w:pPr>
              <w:spacing w:line="360" w:lineRule="auto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</m:oMath>
            <w:r w:rsidR="009F63FF">
              <w:rPr>
                <w:rFonts w:ascii="Arial" w:eastAsiaTheme="minorEastAsia" w:hAnsi="Arial" w:cs="Arial"/>
              </w:rPr>
              <w:t xml:space="preserve"> 0,24</w:t>
            </w:r>
          </w:p>
        </w:tc>
        <w:tc>
          <w:tcPr>
            <w:tcW w:w="1367" w:type="dxa"/>
          </w:tcPr>
          <w:p w14:paraId="776AC414" w14:textId="2C8E9988" w:rsidR="00130BFD" w:rsidRDefault="00230C3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55F12DB3" w14:textId="76FABBD0" w:rsidR="00130BFD" w:rsidRDefault="009F63FF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</w:t>
            </w:r>
            <w:r w:rsidR="00770F94">
              <w:rPr>
                <w:rFonts w:ascii="Arial" w:hAnsi="Arial" w:cs="Arial"/>
              </w:rPr>
              <w:t>49</w:t>
            </w:r>
          </w:p>
        </w:tc>
        <w:tc>
          <w:tcPr>
            <w:tcW w:w="1367" w:type="dxa"/>
          </w:tcPr>
          <w:p w14:paraId="2072FE60" w14:textId="6661DB16" w:rsidR="00130BFD" w:rsidRDefault="00770F9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102,04</w:t>
            </w:r>
          </w:p>
        </w:tc>
      </w:tr>
      <w:tr w:rsidR="00130BFD" w:rsidRPr="00A50E46" w14:paraId="2F5A3BAF" w14:textId="77777777" w:rsidTr="003D3639">
        <w:trPr>
          <w:jc w:val="center"/>
        </w:trPr>
        <w:tc>
          <w:tcPr>
            <w:tcW w:w="1435" w:type="dxa"/>
          </w:tcPr>
          <w:p w14:paraId="5E99B11C" w14:textId="599086DC" w:rsidR="00130BFD" w:rsidRPr="009147BA" w:rsidRDefault="005E3974" w:rsidP="003D3639">
            <w:pPr>
              <w:spacing w:line="360" w:lineRule="auto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</m:oMath>
            <w:r w:rsidR="009F63FF">
              <w:rPr>
                <w:rFonts w:ascii="Arial" w:eastAsiaTheme="minorEastAsia" w:hAnsi="Arial" w:cs="Arial"/>
              </w:rPr>
              <w:t xml:space="preserve"> 0,48</w:t>
            </w:r>
          </w:p>
        </w:tc>
        <w:tc>
          <w:tcPr>
            <w:tcW w:w="1367" w:type="dxa"/>
          </w:tcPr>
          <w:p w14:paraId="492C74BC" w14:textId="4EBBF3B9" w:rsidR="00130BFD" w:rsidRDefault="00230C3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498729E9" w14:textId="0C040D48" w:rsidR="00130BFD" w:rsidRDefault="00770F9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0,048</w:t>
            </w:r>
          </w:p>
        </w:tc>
        <w:tc>
          <w:tcPr>
            <w:tcW w:w="1367" w:type="dxa"/>
          </w:tcPr>
          <w:p w14:paraId="615FB2C6" w14:textId="0D5485EE" w:rsidR="00130BFD" w:rsidRDefault="008904CA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104,16</w:t>
            </w:r>
          </w:p>
        </w:tc>
      </w:tr>
      <w:tr w:rsidR="00130BFD" w:rsidRPr="00A50E46" w14:paraId="63586881" w14:textId="77777777" w:rsidTr="003D3639">
        <w:trPr>
          <w:jc w:val="center"/>
        </w:trPr>
        <w:tc>
          <w:tcPr>
            <w:tcW w:w="1435" w:type="dxa"/>
          </w:tcPr>
          <w:p w14:paraId="33B075AD" w14:textId="5D32B6E9" w:rsidR="00130BFD" w:rsidRPr="009147BA" w:rsidRDefault="005E3974" w:rsidP="003D3639">
            <w:pPr>
              <w:spacing w:line="360" w:lineRule="auto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</m:oMath>
            <w:r w:rsidR="009F63FF">
              <w:rPr>
                <w:rFonts w:ascii="Arial" w:eastAsiaTheme="minorEastAsia" w:hAnsi="Arial" w:cs="Arial"/>
              </w:rPr>
              <w:t xml:space="preserve"> 0,72</w:t>
            </w:r>
          </w:p>
        </w:tc>
        <w:tc>
          <w:tcPr>
            <w:tcW w:w="1367" w:type="dxa"/>
          </w:tcPr>
          <w:p w14:paraId="139F442B" w14:textId="5F5792E0" w:rsidR="00130BFD" w:rsidRDefault="00230C3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6006E2B0" w14:textId="127E3A3B" w:rsidR="00130BFD" w:rsidRDefault="00770F9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0,047</w:t>
            </w:r>
          </w:p>
        </w:tc>
        <w:tc>
          <w:tcPr>
            <w:tcW w:w="1367" w:type="dxa"/>
          </w:tcPr>
          <w:p w14:paraId="03335534" w14:textId="7FBF85C3" w:rsidR="00130BFD" w:rsidRDefault="008904CA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106,38</w:t>
            </w:r>
          </w:p>
        </w:tc>
      </w:tr>
      <w:tr w:rsidR="00130BFD" w:rsidRPr="00A50E46" w14:paraId="615957DD" w14:textId="77777777" w:rsidTr="003D3639">
        <w:trPr>
          <w:jc w:val="center"/>
        </w:trPr>
        <w:tc>
          <w:tcPr>
            <w:tcW w:w="1435" w:type="dxa"/>
          </w:tcPr>
          <w:p w14:paraId="51AE1B0B" w14:textId="67F5ACAA" w:rsidR="00130BFD" w:rsidRPr="009147BA" w:rsidRDefault="005E3974" w:rsidP="003D3639">
            <w:pPr>
              <w:spacing w:line="360" w:lineRule="auto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</m:oMath>
            <w:r w:rsidR="009F63FF">
              <w:rPr>
                <w:rFonts w:ascii="Arial" w:eastAsiaTheme="minorEastAsia" w:hAnsi="Arial" w:cs="Arial"/>
              </w:rPr>
              <w:t xml:space="preserve"> 0,96</w:t>
            </w:r>
          </w:p>
        </w:tc>
        <w:tc>
          <w:tcPr>
            <w:tcW w:w="1367" w:type="dxa"/>
          </w:tcPr>
          <w:p w14:paraId="1F506158" w14:textId="5164F95F" w:rsidR="00130BFD" w:rsidRDefault="00230C3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69B33978" w14:textId="0F8CB052" w:rsidR="00130BFD" w:rsidRDefault="00770F9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0,047</w:t>
            </w:r>
          </w:p>
        </w:tc>
        <w:tc>
          <w:tcPr>
            <w:tcW w:w="1367" w:type="dxa"/>
          </w:tcPr>
          <w:p w14:paraId="1BB09BE5" w14:textId="1B9DBFE0" w:rsidR="00130BFD" w:rsidRDefault="008904CA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106,38</w:t>
            </w:r>
          </w:p>
        </w:tc>
      </w:tr>
      <w:tr w:rsidR="00130BFD" w:rsidRPr="00A50E46" w14:paraId="3618A113" w14:textId="77777777" w:rsidTr="003D3639">
        <w:trPr>
          <w:jc w:val="center"/>
        </w:trPr>
        <w:tc>
          <w:tcPr>
            <w:tcW w:w="1435" w:type="dxa"/>
          </w:tcPr>
          <w:p w14:paraId="3B8C918D" w14:textId="460D1E0F" w:rsidR="00130BFD" w:rsidRPr="009147BA" w:rsidRDefault="005E3974" w:rsidP="003D3639">
            <w:pPr>
              <w:spacing w:line="360" w:lineRule="auto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</m:oMath>
            <w:r w:rsidR="009F63FF">
              <w:rPr>
                <w:rFonts w:ascii="Arial" w:eastAsiaTheme="minorEastAsia" w:hAnsi="Arial" w:cs="Arial"/>
              </w:rPr>
              <w:t xml:space="preserve"> 1,20</w:t>
            </w:r>
          </w:p>
        </w:tc>
        <w:tc>
          <w:tcPr>
            <w:tcW w:w="1367" w:type="dxa"/>
          </w:tcPr>
          <w:p w14:paraId="1AB8A704" w14:textId="3811E22C" w:rsidR="00130BFD" w:rsidRDefault="00230C3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38EC014C" w14:textId="2354E6D3" w:rsidR="00130BFD" w:rsidRDefault="00770F9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0,046</w:t>
            </w:r>
          </w:p>
        </w:tc>
        <w:tc>
          <w:tcPr>
            <w:tcW w:w="1367" w:type="dxa"/>
          </w:tcPr>
          <w:p w14:paraId="50FA86F7" w14:textId="6968C09D" w:rsidR="00130BFD" w:rsidRDefault="008904CA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108,69</w:t>
            </w:r>
          </w:p>
        </w:tc>
      </w:tr>
    </w:tbl>
    <w:p w14:paraId="69E82C98" w14:textId="77777777" w:rsidR="00130BFD" w:rsidRDefault="00130BFD" w:rsidP="00130BFD">
      <w:pPr>
        <w:spacing w:line="360" w:lineRule="auto"/>
        <w:jc w:val="both"/>
        <w:rPr>
          <w:rFonts w:ascii="Arial" w:hAnsi="Arial" w:cs="Arial"/>
        </w:rPr>
      </w:pPr>
    </w:p>
    <w:p w14:paraId="0B03A321" w14:textId="77777777" w:rsidR="00130BFD" w:rsidRDefault="00130BFD" w:rsidP="00130BFD">
      <w:pPr>
        <w:spacing w:line="360" w:lineRule="auto"/>
        <w:jc w:val="both"/>
        <w:rPr>
          <w:rFonts w:ascii="Arial" w:hAnsi="Arial" w:cs="Arial"/>
        </w:rPr>
      </w:pPr>
    </w:p>
    <w:p w14:paraId="041771CD" w14:textId="77777777" w:rsidR="00130BFD" w:rsidRDefault="00130BFD" w:rsidP="00130BFD">
      <w:pPr>
        <w:spacing w:line="360" w:lineRule="auto"/>
        <w:jc w:val="both"/>
        <w:rPr>
          <w:rFonts w:ascii="Arial" w:hAnsi="Arial" w:cs="Arial"/>
        </w:rPr>
      </w:pPr>
    </w:p>
    <w:p w14:paraId="63D802AC" w14:textId="77777777" w:rsidR="00B649A6" w:rsidRDefault="00B649A6">
      <w:pPr>
        <w:rPr>
          <w:rFonts w:ascii="Arial" w:hAnsi="Arial" w:cs="Arial"/>
          <w:b/>
          <w:color w:val="000000"/>
          <w:sz w:val="22"/>
          <w:lang w:val="pt-BR"/>
        </w:rPr>
      </w:pPr>
      <w:r>
        <w:rPr>
          <w:rFonts w:ascii="Arial" w:hAnsi="Arial" w:cs="Arial"/>
          <w:b/>
          <w:color w:val="000000"/>
          <w:sz w:val="22"/>
          <w:lang w:val="pt-BR"/>
        </w:rPr>
        <w:br w:type="page"/>
      </w:r>
    </w:p>
    <w:p w14:paraId="12756552" w14:textId="478F69BB" w:rsidR="00130BFD" w:rsidRPr="00DB3E19" w:rsidRDefault="00130BFD" w:rsidP="00130BFD">
      <w:pPr>
        <w:spacing w:line="360" w:lineRule="auto"/>
        <w:rPr>
          <w:rFonts w:ascii="Arial" w:hAnsi="Arial" w:cs="Arial"/>
          <w:b/>
          <w:color w:val="000000"/>
          <w:sz w:val="22"/>
          <w:lang w:val="pt-BR"/>
        </w:rPr>
      </w:pPr>
      <w:r w:rsidRPr="00DB3E19">
        <w:rPr>
          <w:rFonts w:ascii="Arial" w:hAnsi="Arial" w:cs="Arial"/>
          <w:b/>
          <w:color w:val="000000"/>
          <w:sz w:val="22"/>
          <w:lang w:val="pt-BR"/>
        </w:rPr>
        <w:lastRenderedPageBreak/>
        <w:t>Procedimento</w:t>
      </w:r>
      <w:r>
        <w:rPr>
          <w:rFonts w:ascii="Arial" w:hAnsi="Arial" w:cs="Arial"/>
          <w:b/>
          <w:color w:val="000000"/>
          <w:sz w:val="22"/>
          <w:lang w:val="pt-BR"/>
        </w:rPr>
        <w:t xml:space="preserve"> 2 (Variação da área)</w:t>
      </w:r>
    </w:p>
    <w:p w14:paraId="3CBCB5D5" w14:textId="77777777" w:rsidR="00130BFD" w:rsidRPr="0097364D" w:rsidRDefault="00130BFD" w:rsidP="00130BFD">
      <w:pPr>
        <w:spacing w:line="360" w:lineRule="auto"/>
        <w:jc w:val="both"/>
        <w:rPr>
          <w:rFonts w:ascii="Arial" w:hAnsi="Arial" w:cs="Arial"/>
          <w:lang w:val="pt-BR"/>
        </w:rPr>
      </w:pPr>
    </w:p>
    <w:p w14:paraId="2E988B50" w14:textId="77777777" w:rsidR="00130BFD" w:rsidRPr="00C5113F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1) </w:t>
      </w:r>
      <w:r>
        <w:rPr>
          <w:rFonts w:ascii="Arial" w:hAnsi="Arial" w:cs="Arial"/>
          <w:lang w:val="pt-BR"/>
        </w:rPr>
        <w:t>Seguindo a orientação do professor responsável, monte o circuito elétrico correspondente ao sistema a ser estudado;</w:t>
      </w:r>
    </w:p>
    <w:p w14:paraId="0D296769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2) </w:t>
      </w:r>
      <w:r w:rsidRPr="00C5113F">
        <w:rPr>
          <w:rFonts w:ascii="Arial" w:hAnsi="Arial" w:cs="Arial"/>
          <w:lang w:val="pt-BR"/>
        </w:rPr>
        <w:t>Após a montagem do circuito</w:t>
      </w:r>
      <w:r>
        <w:rPr>
          <w:rFonts w:ascii="Arial" w:hAnsi="Arial" w:cs="Arial"/>
          <w:lang w:val="pt-BR"/>
        </w:rPr>
        <w:t xml:space="preserve"> para uma dada área do condutor, </w:t>
      </w:r>
      <w:r w:rsidRPr="00C5113F">
        <w:rPr>
          <w:rFonts w:ascii="Arial" w:hAnsi="Arial" w:cs="Arial"/>
          <w:lang w:val="pt-BR"/>
        </w:rPr>
        <w:t>ajuste</w:t>
      </w:r>
      <w:r>
        <w:rPr>
          <w:rFonts w:ascii="Arial" w:hAnsi="Arial" w:cs="Arial"/>
          <w:lang w:val="pt-BR"/>
        </w:rPr>
        <w:t xml:space="preserve"> um valor de tensão elétrica, meça o valor obtido para a corrente elétrica e anote os valores dessas três grandezas na tabela 2</w:t>
      </w:r>
      <w:r w:rsidRPr="0070070F">
        <w:rPr>
          <w:rFonts w:ascii="Arial" w:hAnsi="Arial" w:cs="Arial"/>
          <w:color w:val="000000"/>
          <w:lang w:val="pt-BR"/>
        </w:rPr>
        <w:t>;</w:t>
      </w:r>
    </w:p>
    <w:p w14:paraId="6E939F81" w14:textId="77777777" w:rsidR="00130BFD" w:rsidRPr="0097364D" w:rsidRDefault="00130BFD" w:rsidP="00130BFD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3) Meça, com uma trena, o comprimento do trecho do fio condutor considerado no passo anterior</w:t>
      </w:r>
      <w:r w:rsidRPr="0070070F">
        <w:rPr>
          <w:rFonts w:ascii="Arial" w:hAnsi="Arial" w:cs="Arial"/>
          <w:color w:val="000000"/>
          <w:lang w:val="pt-BR"/>
        </w:rPr>
        <w:t>;</w:t>
      </w:r>
    </w:p>
    <w:p w14:paraId="3260AE5E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4)  </w:t>
      </w:r>
      <w:r>
        <w:rPr>
          <w:rFonts w:ascii="Arial" w:hAnsi="Arial" w:cs="Arial"/>
          <w:lang w:val="pt-BR"/>
        </w:rPr>
        <w:t>Altere a área do fio condutor e repita os dois últimos passos. Faça isso até preencher a tabela 2</w:t>
      </w:r>
      <w:r w:rsidRPr="0070070F">
        <w:rPr>
          <w:rFonts w:ascii="Arial" w:hAnsi="Arial" w:cs="Arial"/>
          <w:color w:val="000000"/>
          <w:lang w:val="pt-BR"/>
        </w:rPr>
        <w:t>;</w:t>
      </w:r>
    </w:p>
    <w:p w14:paraId="33E84BAE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5)  </w:t>
      </w:r>
      <w:r w:rsidRPr="00C5113F">
        <w:rPr>
          <w:rFonts w:ascii="Arial" w:hAnsi="Arial" w:cs="Arial"/>
          <w:lang w:val="pt-BR"/>
        </w:rPr>
        <w:t>Com um paquímetro</w:t>
      </w:r>
      <w:r>
        <w:rPr>
          <w:rFonts w:ascii="Arial" w:hAnsi="Arial" w:cs="Arial"/>
          <w:lang w:val="pt-BR"/>
        </w:rPr>
        <w:t xml:space="preserve"> (ou micrômetro)</w:t>
      </w:r>
      <w:r w:rsidRPr="00C5113F">
        <w:rPr>
          <w:rFonts w:ascii="Arial" w:hAnsi="Arial" w:cs="Arial"/>
          <w:lang w:val="pt-BR"/>
        </w:rPr>
        <w:t xml:space="preserve"> meça e anote</w:t>
      </w:r>
      <w:r>
        <w:rPr>
          <w:rFonts w:ascii="Arial" w:hAnsi="Arial" w:cs="Arial"/>
          <w:lang w:val="pt-BR"/>
        </w:rPr>
        <w:t xml:space="preserve"> </w:t>
      </w:r>
      <w:r w:rsidRPr="00C5113F">
        <w:rPr>
          <w:rFonts w:ascii="Arial" w:hAnsi="Arial" w:cs="Arial"/>
          <w:lang w:val="pt-BR"/>
        </w:rPr>
        <w:t>o valor d</w:t>
      </w:r>
      <w:r>
        <w:rPr>
          <w:rFonts w:ascii="Arial" w:hAnsi="Arial" w:cs="Arial"/>
          <w:lang w:val="pt-BR"/>
        </w:rPr>
        <w:t>o diâmetro do fio condutor;</w:t>
      </w:r>
    </w:p>
    <w:p w14:paraId="71AC0EC0" w14:textId="70EB7538" w:rsidR="00130BFD" w:rsidRDefault="00130BFD">
      <w:pPr>
        <w:rPr>
          <w:rFonts w:ascii="Arial" w:hAnsi="Arial" w:cs="Arial"/>
          <w:lang w:val="pt-BR"/>
        </w:rPr>
      </w:pPr>
    </w:p>
    <w:p w14:paraId="70BED2F5" w14:textId="77777777" w:rsidR="00130BFD" w:rsidRPr="00511B1C" w:rsidRDefault="00130BFD" w:rsidP="00130BFD">
      <w:pPr>
        <w:pStyle w:val="Legenda"/>
        <w:keepNext/>
        <w:jc w:val="center"/>
        <w:rPr>
          <w:rFonts w:ascii="Arial" w:hAnsi="Arial" w:cs="Arial"/>
          <w:color w:val="auto"/>
          <w:lang w:val="pt-BR"/>
        </w:rPr>
      </w:pPr>
      <w:r w:rsidRPr="00511B1C">
        <w:rPr>
          <w:rFonts w:ascii="Arial" w:hAnsi="Arial" w:cs="Arial"/>
          <w:color w:val="auto"/>
          <w:lang w:val="pt-BR"/>
        </w:rPr>
        <w:t xml:space="preserve">Tabela </w:t>
      </w:r>
      <w:r w:rsidRPr="00511B1C">
        <w:rPr>
          <w:rFonts w:ascii="Arial" w:hAnsi="Arial" w:cs="Arial"/>
          <w:color w:val="auto"/>
        </w:rPr>
        <w:fldChar w:fldCharType="begin"/>
      </w:r>
      <w:r w:rsidRPr="00511B1C">
        <w:rPr>
          <w:rFonts w:ascii="Arial" w:hAnsi="Arial" w:cs="Arial"/>
          <w:color w:val="auto"/>
          <w:lang w:val="pt-BR"/>
        </w:rPr>
        <w:instrText xml:space="preserve"> SEQ Tabela \* ARABIC </w:instrText>
      </w:r>
      <w:r w:rsidRPr="00511B1C">
        <w:rPr>
          <w:rFonts w:ascii="Arial" w:hAnsi="Arial" w:cs="Arial"/>
          <w:color w:val="auto"/>
        </w:rPr>
        <w:fldChar w:fldCharType="separate"/>
      </w:r>
      <w:r w:rsidRPr="00511B1C">
        <w:rPr>
          <w:rFonts w:ascii="Arial" w:hAnsi="Arial" w:cs="Arial"/>
          <w:noProof/>
          <w:color w:val="auto"/>
          <w:lang w:val="pt-BR"/>
        </w:rPr>
        <w:t>2</w:t>
      </w:r>
      <w:r w:rsidRPr="00511B1C">
        <w:rPr>
          <w:rFonts w:ascii="Arial" w:hAnsi="Arial" w:cs="Arial"/>
          <w:color w:val="auto"/>
        </w:rPr>
        <w:fldChar w:fldCharType="end"/>
      </w:r>
      <w:r w:rsidRPr="00511B1C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b w:val="0"/>
          <w:color w:val="auto"/>
          <w:lang w:val="pt-BR"/>
        </w:rPr>
        <w:t>Valores de área, tensão</w:t>
      </w:r>
      <w:r w:rsidRPr="00511B1C">
        <w:rPr>
          <w:rFonts w:ascii="Arial" w:hAnsi="Arial" w:cs="Arial"/>
          <w:b w:val="0"/>
          <w:color w:val="auto"/>
          <w:lang w:val="pt-BR"/>
        </w:rPr>
        <w:t>, corrente e resistência elétrica.</w:t>
      </w:r>
    </w:p>
    <w:tbl>
      <w:tblPr>
        <w:tblStyle w:val="Tabelacomgrade"/>
        <w:tblW w:w="5536" w:type="dxa"/>
        <w:jc w:val="center"/>
        <w:tblBorders>
          <w:top w:val="single" w:sz="4" w:space="0" w:color="000000" w:themeColor="text1"/>
          <w:left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435"/>
        <w:gridCol w:w="1367"/>
        <w:gridCol w:w="1367"/>
        <w:gridCol w:w="1367"/>
      </w:tblGrid>
      <w:tr w:rsidR="00130BFD" w:rsidRPr="00A50E46" w14:paraId="7570506F" w14:textId="77777777" w:rsidTr="003D3639">
        <w:trPr>
          <w:jc w:val="center"/>
        </w:trPr>
        <w:tc>
          <w:tcPr>
            <w:tcW w:w="1435" w:type="dxa"/>
          </w:tcPr>
          <w:p w14:paraId="63B000E8" w14:textId="77777777" w:rsidR="00130BFD" w:rsidRPr="00EC4DE1" w:rsidRDefault="00130BFD" w:rsidP="003D36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Área</w:t>
            </w:r>
            <w:proofErr w:type="spellEnd"/>
          </w:p>
        </w:tc>
        <w:tc>
          <w:tcPr>
            <w:tcW w:w="1367" w:type="dxa"/>
          </w:tcPr>
          <w:p w14:paraId="721FA084" w14:textId="77777777" w:rsidR="00130BFD" w:rsidRDefault="00130BFD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V</m:t>
              </m:r>
            </m:oMath>
            <w:r>
              <w:rPr>
                <w:rFonts w:ascii="Arial" w:hAnsi="Arial" w:cs="Arial"/>
              </w:rPr>
              <w:t xml:space="preserve"> (V)</w:t>
            </w:r>
          </w:p>
        </w:tc>
        <w:tc>
          <w:tcPr>
            <w:tcW w:w="1367" w:type="dxa"/>
          </w:tcPr>
          <w:p w14:paraId="425DD8CC" w14:textId="77777777" w:rsidR="00130BFD" w:rsidRDefault="00130BFD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I</m:t>
              </m:r>
            </m:oMath>
            <w:r>
              <w:rPr>
                <w:rFonts w:ascii="Arial" w:hAnsi="Arial" w:cs="Arial"/>
              </w:rPr>
              <w:t xml:space="preserve"> (A)</w:t>
            </w:r>
          </w:p>
        </w:tc>
        <w:tc>
          <w:tcPr>
            <w:tcW w:w="1367" w:type="dxa"/>
          </w:tcPr>
          <w:p w14:paraId="2552D2DE" w14:textId="77777777" w:rsidR="00130BFD" w:rsidRPr="001B2046" w:rsidRDefault="00130BFD" w:rsidP="003D3639">
            <w:pPr>
              <w:spacing w:line="360" w:lineRule="auto"/>
              <w:jc w:val="center"/>
              <w:rPr>
                <w:rFonts w:ascii="Arial" w:eastAsia="Times New Roman" w:hAnsi="Arial" w:cs="Arial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</w:rPr>
                <m:t>R</m:t>
              </m:r>
            </m:oMath>
            <w:r>
              <w:rPr>
                <w:rFonts w:ascii="Arial" w:eastAsia="Times New Roman" w:hAnsi="Arial" w:cs="Arial"/>
                <w:b/>
              </w:rPr>
              <w:t xml:space="preserve"> </w:t>
            </w:r>
            <w:r w:rsidRPr="009F1BD8">
              <w:rPr>
                <w:rFonts w:ascii="Arial" w:eastAsia="Times New Roman" w:hAnsi="Arial" w:cs="Arial"/>
              </w:rPr>
              <w:t>(</w:t>
            </w:r>
            <w:r>
              <w:rPr>
                <w:rFonts w:ascii="Arial" w:hAnsi="Arial" w:cs="Arial"/>
              </w:rPr>
              <w:t>Ω</w:t>
            </w:r>
            <w:r w:rsidRPr="009F1BD8">
              <w:rPr>
                <w:rFonts w:ascii="Arial" w:eastAsia="Times New Roman" w:hAnsi="Arial" w:cs="Arial"/>
              </w:rPr>
              <w:t>)</w:t>
            </w:r>
          </w:p>
        </w:tc>
      </w:tr>
      <w:tr w:rsidR="00130BFD" w:rsidRPr="00A50E46" w14:paraId="0E7751DB" w14:textId="77777777" w:rsidTr="003D3639">
        <w:trPr>
          <w:jc w:val="center"/>
        </w:trPr>
        <w:tc>
          <w:tcPr>
            <w:tcW w:w="1435" w:type="dxa"/>
          </w:tcPr>
          <w:p w14:paraId="70CA9E98" w14:textId="429078DD" w:rsidR="00130BFD" w:rsidRPr="006D5B04" w:rsidRDefault="005E397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=1,96*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28331931" w14:textId="53744B5E" w:rsidR="00130BFD" w:rsidRPr="006D5B04" w:rsidRDefault="00E73F35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D5B04"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4B5A3CE6" w14:textId="3F2B8A41" w:rsidR="00130BFD" w:rsidRPr="006D5B04" w:rsidRDefault="004D0FB5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</w:t>
            </w:r>
            <w:r w:rsidR="00134796">
              <w:rPr>
                <w:rFonts w:ascii="Arial" w:hAnsi="Arial" w:cs="Arial"/>
              </w:rPr>
              <w:t>49</w:t>
            </w:r>
          </w:p>
        </w:tc>
        <w:tc>
          <w:tcPr>
            <w:tcW w:w="1367" w:type="dxa"/>
          </w:tcPr>
          <w:p w14:paraId="5FDF2410" w14:textId="4ED57B8A" w:rsidR="00130BFD" w:rsidRPr="006D5B04" w:rsidRDefault="00134796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102,04</w:t>
            </w:r>
          </w:p>
        </w:tc>
      </w:tr>
      <w:tr w:rsidR="00130BFD" w:rsidRPr="00A50E46" w14:paraId="5C2EC4DB" w14:textId="77777777" w:rsidTr="003D3639">
        <w:trPr>
          <w:jc w:val="center"/>
        </w:trPr>
        <w:tc>
          <w:tcPr>
            <w:tcW w:w="1435" w:type="dxa"/>
          </w:tcPr>
          <w:p w14:paraId="128C0272" w14:textId="28B307DB" w:rsidR="00130BFD" w:rsidRPr="009147BA" w:rsidRDefault="005E397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= 3,93*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2046989F" w14:textId="076C6ED4" w:rsidR="00130BFD" w:rsidRDefault="00E73F35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4F59D0FF" w14:textId="211406C4" w:rsidR="00130BFD" w:rsidRDefault="004D0FB5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</w:t>
            </w:r>
            <w:r w:rsidR="00134796">
              <w:rPr>
                <w:rFonts w:ascii="Arial" w:hAnsi="Arial" w:cs="Arial"/>
              </w:rPr>
              <w:t>50</w:t>
            </w:r>
          </w:p>
        </w:tc>
        <w:tc>
          <w:tcPr>
            <w:tcW w:w="1367" w:type="dxa"/>
          </w:tcPr>
          <w:p w14:paraId="43B39A2F" w14:textId="72AE1BEE" w:rsidR="00130BFD" w:rsidRDefault="00134796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912D6A">
              <w:rPr>
                <w:rFonts w:ascii="Arial" w:hAnsi="Arial" w:cs="Arial"/>
              </w:rPr>
              <w:t>0</w:t>
            </w:r>
          </w:p>
        </w:tc>
      </w:tr>
      <w:tr w:rsidR="00130BFD" w:rsidRPr="00A50E46" w14:paraId="6F53C72F" w14:textId="77777777" w:rsidTr="003D3639">
        <w:trPr>
          <w:jc w:val="center"/>
        </w:trPr>
        <w:tc>
          <w:tcPr>
            <w:tcW w:w="1435" w:type="dxa"/>
          </w:tcPr>
          <w:p w14:paraId="0942DFDA" w14:textId="1F4B6954" w:rsidR="00130BFD" w:rsidRPr="009147BA" w:rsidRDefault="005E397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</w:rPr>
                  <m:t xml:space="preserve"> 5</m:t>
                </m:r>
                <m:r>
                  <w:rPr>
                    <w:rFonts w:ascii="Cambria Math" w:hAnsi="Cambria Math" w:cs="Arial"/>
                  </w:rPr>
                  <m:t>,89*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65925CF3" w14:textId="28AAAC3E" w:rsidR="00130BFD" w:rsidRDefault="00E73F35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3B04BD4E" w14:textId="5AC67B01" w:rsidR="00130BFD" w:rsidRDefault="004D0FB5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</w:t>
            </w:r>
            <w:r w:rsidR="00134796">
              <w:rPr>
                <w:rFonts w:ascii="Arial" w:hAnsi="Arial" w:cs="Arial"/>
              </w:rPr>
              <w:t>50</w:t>
            </w:r>
          </w:p>
        </w:tc>
        <w:tc>
          <w:tcPr>
            <w:tcW w:w="1367" w:type="dxa"/>
          </w:tcPr>
          <w:p w14:paraId="3FDF29CF" w14:textId="21EB27B4" w:rsidR="00130BFD" w:rsidRDefault="00912D6A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130BFD" w:rsidRPr="00A50E46" w14:paraId="09B92E3A" w14:textId="77777777" w:rsidTr="003D3639">
        <w:trPr>
          <w:jc w:val="center"/>
        </w:trPr>
        <w:tc>
          <w:tcPr>
            <w:tcW w:w="1435" w:type="dxa"/>
          </w:tcPr>
          <w:p w14:paraId="7C0D3FDF" w14:textId="6AF8573E" w:rsidR="00130BFD" w:rsidRPr="009147BA" w:rsidRDefault="005E397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</w:rPr>
                  <m:t xml:space="preserve"> 7</m:t>
                </m:r>
                <m:r>
                  <w:rPr>
                    <w:rFonts w:ascii="Cambria Math" w:hAnsi="Cambria Math" w:cs="Arial"/>
                  </w:rPr>
                  <m:t>,85*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23583A23" w14:textId="748D2BCA" w:rsidR="00130BFD" w:rsidRDefault="00E73F35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0ABB0864" w14:textId="25145897" w:rsidR="00130BFD" w:rsidRDefault="004D0FB5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</w:t>
            </w:r>
            <w:r w:rsidR="00134796">
              <w:rPr>
                <w:rFonts w:ascii="Arial" w:hAnsi="Arial" w:cs="Arial"/>
              </w:rPr>
              <w:t>051</w:t>
            </w:r>
          </w:p>
        </w:tc>
        <w:tc>
          <w:tcPr>
            <w:tcW w:w="1367" w:type="dxa"/>
          </w:tcPr>
          <w:p w14:paraId="443D963B" w14:textId="5C8FBB53" w:rsidR="00130BFD" w:rsidRDefault="00912D6A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98,04</w:t>
            </w:r>
          </w:p>
        </w:tc>
      </w:tr>
      <w:tr w:rsidR="00130BFD" w:rsidRPr="00A50E46" w14:paraId="4E80781E" w14:textId="77777777" w:rsidTr="003D3639">
        <w:trPr>
          <w:jc w:val="center"/>
        </w:trPr>
        <w:tc>
          <w:tcPr>
            <w:tcW w:w="1435" w:type="dxa"/>
          </w:tcPr>
          <w:p w14:paraId="202F23EA" w14:textId="7BA4229D" w:rsidR="00130BFD" w:rsidRPr="009147BA" w:rsidRDefault="005E3974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Arial"/>
                  </w:rPr>
                  <m:t>= 9,82*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367" w:type="dxa"/>
          </w:tcPr>
          <w:p w14:paraId="4B818E5D" w14:textId="197D611A" w:rsidR="00130BFD" w:rsidRDefault="00E73F35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</w:t>
            </w:r>
          </w:p>
        </w:tc>
        <w:tc>
          <w:tcPr>
            <w:tcW w:w="1367" w:type="dxa"/>
          </w:tcPr>
          <w:p w14:paraId="443F7521" w14:textId="0CBCF49E" w:rsidR="00130BFD" w:rsidRDefault="00912D6A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0,050</w:t>
            </w:r>
          </w:p>
        </w:tc>
        <w:tc>
          <w:tcPr>
            <w:tcW w:w="1367" w:type="dxa"/>
          </w:tcPr>
          <w:p w14:paraId="517D49AE" w14:textId="598D843F" w:rsidR="00130BFD" w:rsidRDefault="00912D6A" w:rsidP="003D363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318D03EC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09DC333A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67F93DDD" w14:textId="77777777" w:rsidR="00B649A6" w:rsidRDefault="00B649A6">
      <w:pPr>
        <w:rPr>
          <w:rFonts w:ascii="Arial" w:hAnsi="Arial" w:cs="Arial"/>
          <w:b/>
          <w:color w:val="000000"/>
          <w:sz w:val="26"/>
          <w:szCs w:val="26"/>
          <w:lang w:val="pt-BR"/>
        </w:rPr>
      </w:pPr>
      <w:r>
        <w:rPr>
          <w:rFonts w:ascii="Arial" w:hAnsi="Arial" w:cs="Arial"/>
          <w:b/>
          <w:color w:val="000000"/>
          <w:sz w:val="26"/>
          <w:szCs w:val="26"/>
          <w:lang w:val="pt-BR"/>
        </w:rPr>
        <w:br w:type="page"/>
      </w:r>
    </w:p>
    <w:p w14:paraId="5FA5FE47" w14:textId="13FCE566" w:rsidR="00130BFD" w:rsidRPr="00A13B44" w:rsidRDefault="00130BFD" w:rsidP="00130BFD">
      <w:pPr>
        <w:spacing w:line="360" w:lineRule="auto"/>
        <w:jc w:val="center"/>
        <w:rPr>
          <w:rFonts w:ascii="Arial" w:hAnsi="Arial" w:cs="Arial"/>
          <w:b/>
          <w:color w:val="000000"/>
          <w:sz w:val="26"/>
          <w:szCs w:val="26"/>
          <w:lang w:val="pt-BR"/>
        </w:rPr>
      </w:pPr>
      <w:r w:rsidRPr="00A13B44">
        <w:rPr>
          <w:rFonts w:ascii="Arial" w:hAnsi="Arial" w:cs="Arial"/>
          <w:b/>
          <w:color w:val="000000"/>
          <w:sz w:val="26"/>
          <w:szCs w:val="26"/>
          <w:lang w:val="pt-BR"/>
        </w:rPr>
        <w:lastRenderedPageBreak/>
        <w:t>Atividades</w:t>
      </w:r>
    </w:p>
    <w:p w14:paraId="7E18CB32" w14:textId="77777777" w:rsidR="00130BFD" w:rsidRPr="00A13B44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18384277" w14:textId="06F86392" w:rsidR="00130BFD" w:rsidRDefault="00130BFD" w:rsidP="00130BFD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 1)</w:t>
      </w:r>
      <w:r w:rsidRPr="005E04AF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lang w:val="pt-BR"/>
        </w:rPr>
        <w:t>Observando a tabela 1</w:t>
      </w:r>
      <w:r w:rsidRPr="00A13B44">
        <w:rPr>
          <w:rFonts w:ascii="Arial" w:hAnsi="Arial" w:cs="Arial"/>
          <w:lang w:val="pt-BR"/>
        </w:rPr>
        <w:t xml:space="preserve"> construa o gráfico de </w:t>
      </w:r>
      <w:r w:rsidRPr="00A13B44">
        <w:rPr>
          <w:rFonts w:ascii="Arial" w:hAnsi="Arial" w:cs="Arial"/>
          <w:b/>
          <w:i/>
          <w:lang w:val="pt-BR"/>
        </w:rPr>
        <w:t>R</w:t>
      </w:r>
      <w:r w:rsidRPr="00A13B44">
        <w:rPr>
          <w:rFonts w:ascii="Arial" w:hAnsi="Arial" w:cs="Arial"/>
          <w:i/>
          <w:lang w:val="pt-BR"/>
        </w:rPr>
        <w:t xml:space="preserve"> versus </w:t>
      </w:r>
      <w:r>
        <w:rPr>
          <w:rFonts w:ascii="Arial" w:hAnsi="Arial" w:cs="Arial"/>
          <w:b/>
          <w:i/>
          <w:lang w:val="pt-BR"/>
        </w:rPr>
        <w:t>L</w:t>
      </w:r>
      <w:r>
        <w:rPr>
          <w:rFonts w:ascii="Arial" w:hAnsi="Arial" w:cs="Arial"/>
          <w:lang w:val="pt-BR"/>
        </w:rPr>
        <w:t xml:space="preserve">, e a partir da análise desse gráfico, determine o valor da resistividade do material do fio condutor. </w:t>
      </w:r>
      <w:r w:rsidRPr="006B5F20">
        <w:rPr>
          <w:rFonts w:ascii="Arial" w:hAnsi="Arial" w:cs="Arial"/>
          <w:b/>
          <w:lang w:val="pt-BR"/>
        </w:rPr>
        <w:t>Não esqueça de fazer a análise de incertezas.</w:t>
      </w:r>
    </w:p>
    <w:p w14:paraId="02108334" w14:textId="4832EC2A" w:rsidR="001620F0" w:rsidRDefault="001620F0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649AE571" w14:textId="5E8E9A1F" w:rsidR="001620F0" w:rsidRDefault="001620F0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 w:rsidRPr="00702E20">
        <w:rPr>
          <w:rFonts w:ascii="Arial" w:hAnsi="Arial" w:cs="Arial"/>
          <w:b/>
          <w:bCs/>
          <w:color w:val="000000"/>
          <w:lang w:val="pt-BR"/>
        </w:rPr>
        <w:t xml:space="preserve">Resposta: </w:t>
      </w:r>
      <w:r w:rsidR="006D3945">
        <w:rPr>
          <w:rFonts w:ascii="Arial" w:hAnsi="Arial" w:cs="Arial"/>
          <w:color w:val="000000"/>
          <w:lang w:val="pt-BR"/>
        </w:rPr>
        <w:t xml:space="preserve">O gráfico resistência x comprimento, foi construído com </w:t>
      </w:r>
      <w:r w:rsidR="00860293">
        <w:rPr>
          <w:rFonts w:ascii="Arial" w:hAnsi="Arial" w:cs="Arial"/>
          <w:color w:val="000000"/>
          <w:lang w:val="pt-BR"/>
        </w:rPr>
        <w:t>os valores obtidos</w:t>
      </w:r>
      <w:r w:rsidR="006D3945">
        <w:rPr>
          <w:rFonts w:ascii="Arial" w:hAnsi="Arial" w:cs="Arial"/>
          <w:color w:val="000000"/>
          <w:lang w:val="pt-BR"/>
        </w:rPr>
        <w:t xml:space="preserve"> no experimento e com ajuda do software “</w:t>
      </w:r>
      <w:proofErr w:type="spellStart"/>
      <w:r w:rsidR="006D3945">
        <w:rPr>
          <w:rFonts w:ascii="Arial" w:hAnsi="Arial" w:cs="Arial"/>
          <w:color w:val="000000"/>
          <w:lang w:val="pt-BR"/>
        </w:rPr>
        <w:t>SciDAVis</w:t>
      </w:r>
      <w:proofErr w:type="spellEnd"/>
      <w:r w:rsidR="006D3945">
        <w:rPr>
          <w:rFonts w:ascii="Arial" w:hAnsi="Arial" w:cs="Arial"/>
          <w:color w:val="000000"/>
          <w:lang w:val="pt-BR"/>
        </w:rPr>
        <w:t>”,</w:t>
      </w:r>
      <w:r w:rsidR="00860293">
        <w:rPr>
          <w:rFonts w:ascii="Arial" w:hAnsi="Arial" w:cs="Arial"/>
          <w:color w:val="000000"/>
          <w:lang w:val="pt-BR"/>
        </w:rPr>
        <w:t xml:space="preserve"> o qual permitiu o mapeamento de todos os pontos do gráfico e para </w:t>
      </w:r>
      <w:r w:rsidR="000E0F23">
        <w:rPr>
          <w:rFonts w:ascii="Arial" w:hAnsi="Arial" w:cs="Arial"/>
          <w:color w:val="000000"/>
          <w:lang w:val="pt-BR"/>
        </w:rPr>
        <w:t>analisá-los</w:t>
      </w:r>
      <w:r w:rsidR="00860293">
        <w:rPr>
          <w:rFonts w:ascii="Arial" w:hAnsi="Arial" w:cs="Arial"/>
          <w:color w:val="000000"/>
          <w:lang w:val="pt-BR"/>
        </w:rPr>
        <w:t xml:space="preserve"> foi-se utilizado a regressão linear e a regressão </w:t>
      </w:r>
      <w:r w:rsidR="000E0F23">
        <w:rPr>
          <w:rFonts w:ascii="Arial" w:hAnsi="Arial" w:cs="Arial"/>
          <w:color w:val="000000"/>
          <w:lang w:val="pt-BR"/>
        </w:rPr>
        <w:t>polinomial para sua devida conforme demonstramos na Figura x.</w:t>
      </w:r>
    </w:p>
    <w:p w14:paraId="31976FE2" w14:textId="19ABEE05" w:rsidR="000E0F23" w:rsidRDefault="000E0F23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73D70324" w14:textId="18FC6D84" w:rsidR="000E0F23" w:rsidRDefault="000E0F23" w:rsidP="00796ECD">
      <w:pPr>
        <w:jc w:val="center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Figura x – Gráfico resistência x comprimento no </w:t>
      </w:r>
      <w:proofErr w:type="spellStart"/>
      <w:r>
        <w:rPr>
          <w:rFonts w:ascii="Arial" w:hAnsi="Arial" w:cs="Arial"/>
          <w:color w:val="000000"/>
          <w:lang w:val="pt-BR"/>
        </w:rPr>
        <w:t>SciDAVis</w:t>
      </w:r>
      <w:proofErr w:type="spellEnd"/>
    </w:p>
    <w:p w14:paraId="27021987" w14:textId="0B694151" w:rsidR="00EF6C89" w:rsidRDefault="00EF6C89" w:rsidP="00796ECD">
      <w:pPr>
        <w:jc w:val="center"/>
        <w:rPr>
          <w:rFonts w:ascii="Arial" w:hAnsi="Arial" w:cs="Arial"/>
          <w:color w:val="000000"/>
          <w:lang w:val="pt-BR"/>
        </w:rPr>
      </w:pPr>
      <w:r>
        <w:rPr>
          <w:noProof/>
        </w:rPr>
        <w:drawing>
          <wp:inline distT="0" distB="0" distL="0" distR="0" wp14:anchorId="1F1A3D5E" wp14:editId="4361A95C">
            <wp:extent cx="5396230" cy="2257425"/>
            <wp:effectExtent l="0" t="0" r="0" b="9525"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73FA" w14:textId="2762F15D" w:rsidR="00592416" w:rsidRPr="00592416" w:rsidRDefault="00592416" w:rsidP="00796ECD">
      <w:pPr>
        <w:jc w:val="center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Fonte: Autoridade Própria</w:t>
      </w:r>
    </w:p>
    <w:p w14:paraId="38078E11" w14:textId="77777777" w:rsidR="00592416" w:rsidRPr="006D3945" w:rsidRDefault="00592416" w:rsidP="000E0F23">
      <w:pPr>
        <w:spacing w:line="360" w:lineRule="auto"/>
        <w:jc w:val="center"/>
        <w:rPr>
          <w:rFonts w:ascii="Arial" w:hAnsi="Arial" w:cs="Arial"/>
          <w:color w:val="000000"/>
          <w:lang w:val="pt-BR"/>
        </w:rPr>
      </w:pPr>
    </w:p>
    <w:p w14:paraId="415A881A" w14:textId="116AB335" w:rsidR="00130BFD" w:rsidRDefault="00EF6C89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ab/>
        <w:t xml:space="preserve">Portanto, pode-se verificar que existe uma proporcionalidade entre resistência e comprimento, onde quanto maior for o comprimento </w:t>
      </w:r>
      <w:r w:rsidR="000A76D1">
        <w:rPr>
          <w:rFonts w:ascii="Arial" w:hAnsi="Arial" w:cs="Arial"/>
          <w:color w:val="000000"/>
          <w:lang w:val="pt-BR"/>
        </w:rPr>
        <w:t>maior será a resistência proporcionalmente.</w:t>
      </w:r>
      <w:r w:rsidR="008D0221">
        <w:rPr>
          <w:rFonts w:ascii="Arial" w:hAnsi="Arial" w:cs="Arial"/>
          <w:color w:val="000000"/>
          <w:lang w:val="pt-BR"/>
        </w:rPr>
        <w:t xml:space="preserve"> Sendo suas incertezas as apresentadas na Figura x.</w:t>
      </w:r>
    </w:p>
    <w:p w14:paraId="753B2F59" w14:textId="77777777" w:rsidR="00F03F12" w:rsidRDefault="00F03F12" w:rsidP="008D0221">
      <w:pPr>
        <w:spacing w:line="360" w:lineRule="auto"/>
        <w:jc w:val="center"/>
        <w:rPr>
          <w:rFonts w:ascii="Arial" w:hAnsi="Arial" w:cs="Arial"/>
          <w:color w:val="000000"/>
          <w:lang w:val="pt-BR"/>
        </w:rPr>
      </w:pPr>
    </w:p>
    <w:p w14:paraId="284B996B" w14:textId="77777777" w:rsidR="00F03F12" w:rsidRDefault="00F03F12" w:rsidP="008D0221">
      <w:pPr>
        <w:spacing w:line="360" w:lineRule="auto"/>
        <w:jc w:val="center"/>
        <w:rPr>
          <w:rFonts w:ascii="Arial" w:hAnsi="Arial" w:cs="Arial"/>
          <w:color w:val="000000"/>
          <w:lang w:val="pt-BR"/>
        </w:rPr>
      </w:pPr>
    </w:p>
    <w:p w14:paraId="4569B8FE" w14:textId="77496520" w:rsidR="008D0221" w:rsidRDefault="008D0221" w:rsidP="00796ECD">
      <w:pPr>
        <w:jc w:val="center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Figura x - Cálculo</w:t>
      </w:r>
      <w:r>
        <w:rPr>
          <w:rFonts w:ascii="Arial" w:hAnsi="Arial" w:cs="Arial"/>
          <w:color w:val="000000"/>
          <w:lang w:val="pt-BR"/>
        </w:rPr>
        <w:t xml:space="preserve"> das </w:t>
      </w:r>
      <w:r>
        <w:rPr>
          <w:rFonts w:ascii="Arial" w:hAnsi="Arial" w:cs="Arial"/>
          <w:color w:val="000000"/>
          <w:lang w:val="pt-BR"/>
        </w:rPr>
        <w:t>I</w:t>
      </w:r>
      <w:r>
        <w:rPr>
          <w:rFonts w:ascii="Arial" w:hAnsi="Arial" w:cs="Arial"/>
          <w:color w:val="000000"/>
          <w:lang w:val="pt-BR"/>
        </w:rPr>
        <w:t>ncertezas</w:t>
      </w:r>
    </w:p>
    <w:p w14:paraId="55B972DC" w14:textId="01AEF278" w:rsidR="00F03F12" w:rsidRDefault="00F03F12" w:rsidP="00796ECD">
      <w:pPr>
        <w:jc w:val="center"/>
        <w:rPr>
          <w:rFonts w:ascii="Arial" w:hAnsi="Arial" w:cs="Arial"/>
          <w:color w:val="000000"/>
          <w:lang w:val="pt-BR"/>
        </w:rPr>
      </w:pPr>
      <w:r>
        <w:rPr>
          <w:noProof/>
        </w:rPr>
        <w:lastRenderedPageBreak/>
        <w:drawing>
          <wp:inline distT="0" distB="0" distL="0" distR="0" wp14:anchorId="2F988D4F" wp14:editId="5E31AFAB">
            <wp:extent cx="5396230" cy="177863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2A22" w14:textId="62FDC1DC" w:rsidR="00F03F12" w:rsidRDefault="00F03F12" w:rsidP="00796ECD">
      <w:pPr>
        <w:jc w:val="center"/>
        <w:rPr>
          <w:rFonts w:ascii="Arial" w:hAnsi="Arial" w:cs="Arial"/>
          <w:color w:val="000000"/>
          <w:sz w:val="20"/>
          <w:szCs w:val="20"/>
          <w:lang w:val="pt-BR"/>
        </w:rPr>
      </w:pPr>
      <w:r w:rsidRPr="00F03F12">
        <w:rPr>
          <w:rFonts w:ascii="Arial" w:hAnsi="Arial" w:cs="Arial"/>
          <w:color w:val="000000"/>
          <w:sz w:val="20"/>
          <w:szCs w:val="20"/>
          <w:lang w:val="pt-BR"/>
        </w:rPr>
        <w:t>Fonte: Autoridade Própria</w:t>
      </w:r>
    </w:p>
    <w:p w14:paraId="3C02F462" w14:textId="77777777" w:rsidR="00F03F12" w:rsidRPr="005E04AF" w:rsidRDefault="00F03F12" w:rsidP="00F03F12">
      <w:pPr>
        <w:spacing w:line="360" w:lineRule="auto"/>
        <w:jc w:val="center"/>
        <w:rPr>
          <w:rFonts w:ascii="Arial" w:hAnsi="Arial" w:cs="Arial"/>
          <w:color w:val="000000"/>
          <w:lang w:val="pt-BR"/>
        </w:rPr>
      </w:pPr>
    </w:p>
    <w:p w14:paraId="4924221D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 2)</w:t>
      </w:r>
      <w:r w:rsidRPr="00A13B44">
        <w:rPr>
          <w:rFonts w:ascii="Arial" w:hAnsi="Arial" w:cs="Arial"/>
          <w:lang w:val="pt-BR"/>
        </w:rPr>
        <w:t xml:space="preserve"> Com base no resultado obtido</w:t>
      </w:r>
      <w:r>
        <w:rPr>
          <w:rFonts w:ascii="Arial" w:hAnsi="Arial" w:cs="Arial"/>
          <w:lang w:val="pt-BR"/>
        </w:rPr>
        <w:t xml:space="preserve"> no item anterior</w:t>
      </w:r>
      <w:r w:rsidRPr="00A13B44">
        <w:rPr>
          <w:rFonts w:ascii="Arial" w:hAnsi="Arial" w:cs="Arial"/>
          <w:lang w:val="pt-BR"/>
        </w:rPr>
        <w:t xml:space="preserve"> pesquise e indique qual é a provável composição do fio analisado</w:t>
      </w:r>
      <w:r>
        <w:rPr>
          <w:rFonts w:ascii="Arial" w:hAnsi="Arial" w:cs="Arial"/>
          <w:lang w:val="pt-BR"/>
        </w:rPr>
        <w:t>.</w:t>
      </w:r>
    </w:p>
    <w:p w14:paraId="0A3D961E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lang w:val="pt-BR"/>
        </w:rPr>
      </w:pPr>
    </w:p>
    <w:p w14:paraId="77B4BFBB" w14:textId="77777777" w:rsidR="00130BFD" w:rsidRPr="005E04AF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3)</w:t>
      </w:r>
      <w:r w:rsidRPr="005E04AF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lang w:val="pt-BR"/>
        </w:rPr>
        <w:t>Observando a</w:t>
      </w:r>
      <w:r w:rsidRPr="00A13B44">
        <w:rPr>
          <w:rFonts w:ascii="Arial" w:hAnsi="Arial" w:cs="Arial"/>
          <w:lang w:val="pt-BR"/>
        </w:rPr>
        <w:t xml:space="preserve"> tabela 2 construa o gráfico de </w:t>
      </w:r>
      <m:oMath>
        <m:r>
          <m:rPr>
            <m:sty m:val="bi"/>
          </m:rPr>
          <w:rPr>
            <w:rFonts w:ascii="Cambria Math" w:hAnsi="Cambria Math" w:cs="Arial"/>
            <w:lang w:val="pt-BR"/>
          </w:rPr>
          <m:t>R</m:t>
        </m:r>
      </m:oMath>
      <w:r w:rsidRPr="00A13B44">
        <w:rPr>
          <w:rFonts w:ascii="Arial" w:hAnsi="Arial" w:cs="Arial"/>
          <w:i/>
          <w:lang w:val="pt-BR"/>
        </w:rPr>
        <w:t xml:space="preserve"> versus </w:t>
      </w:r>
      <m:oMath>
        <m:sSup>
          <m:sSupPr>
            <m:ctrlPr>
              <w:rPr>
                <w:rFonts w:ascii="Cambria Math" w:hAnsi="Cambria Math" w:cs="Arial"/>
                <w:b/>
                <w:i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lang w:val="pt-BR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lang w:val="pt-BR"/>
              </w:rPr>
              <m:t>-1</m:t>
            </m:r>
          </m:sup>
        </m:sSup>
      </m:oMath>
      <w:r>
        <w:rPr>
          <w:rFonts w:ascii="Arial" w:hAnsi="Arial" w:cs="Arial"/>
          <w:lang w:val="pt-BR"/>
        </w:rPr>
        <w:t xml:space="preserve">, e a partir da análise desse gráfico, determine o valor da resistividade do material do fio condutor. Também pesquise e indique qual é a composição mais provável para o fio, com base no valor de sua resistividade. </w:t>
      </w:r>
      <w:r w:rsidRPr="006B5F20">
        <w:rPr>
          <w:rFonts w:ascii="Arial" w:hAnsi="Arial" w:cs="Arial"/>
          <w:b/>
          <w:lang w:val="pt-BR"/>
        </w:rPr>
        <w:t>Não esqueça de fazer a análise de incertezas.</w:t>
      </w:r>
    </w:p>
    <w:p w14:paraId="6C2C6A08" w14:textId="77777777" w:rsidR="00130BFD" w:rsidRPr="005E04AF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7EECB3E8" w14:textId="77777777" w:rsidR="00130BFD" w:rsidRPr="005E04AF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 4)</w:t>
      </w:r>
      <w:r w:rsidRPr="005E04AF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lang w:val="pt-BR"/>
        </w:rPr>
        <w:t>Compare os valores de resistividade obtidos nos itens 1) e 3) e veja se eles concordam entre si.</w:t>
      </w:r>
    </w:p>
    <w:p w14:paraId="59BEC6FD" w14:textId="77777777" w:rsidR="00130BFD" w:rsidRPr="005E04AF" w:rsidRDefault="00130BFD" w:rsidP="00130BFD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</w:p>
    <w:p w14:paraId="06E4AD8F" w14:textId="77777777" w:rsidR="00130BFD" w:rsidRDefault="00130BFD" w:rsidP="00130BFD">
      <w:pPr>
        <w:spacing w:line="360" w:lineRule="auto"/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color w:val="000000"/>
          <w:lang w:val="pt-BR"/>
        </w:rPr>
        <w:t>5)</w:t>
      </w:r>
      <w:r w:rsidRPr="005E04AF">
        <w:rPr>
          <w:rFonts w:ascii="Arial" w:hAnsi="Arial" w:cs="Arial"/>
          <w:color w:val="000000"/>
          <w:lang w:val="pt-BR"/>
        </w:rPr>
        <w:t xml:space="preserve"> </w:t>
      </w:r>
      <w:r w:rsidRPr="00A13B44">
        <w:rPr>
          <w:rFonts w:ascii="Arial" w:hAnsi="Arial" w:cs="Arial"/>
          <w:lang w:val="pt-BR"/>
        </w:rPr>
        <w:t>Indique as principais fontes de erro nesse experimento, justificando a influência de cada uma sobre o resultado obtido</w:t>
      </w:r>
      <w:r w:rsidRPr="005E04AF">
        <w:rPr>
          <w:rFonts w:ascii="Arial" w:hAnsi="Arial" w:cs="Arial"/>
          <w:color w:val="000000"/>
          <w:lang w:val="pt-BR"/>
        </w:rPr>
        <w:t>.</w:t>
      </w:r>
    </w:p>
    <w:sectPr w:rsidR="00130BFD" w:rsidSect="00130BFD">
      <w:headerReference w:type="even" r:id="rId10"/>
      <w:headerReference w:type="default" r:id="rId11"/>
      <w:footerReference w:type="default" r:id="rId12"/>
      <w:headerReference w:type="first" r:id="rId13"/>
      <w:pgSz w:w="11900" w:h="16840"/>
      <w:pgMar w:top="1417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D7FE" w14:textId="77777777" w:rsidR="005E3974" w:rsidRDefault="005E3974" w:rsidP="00092164">
      <w:r>
        <w:separator/>
      </w:r>
    </w:p>
  </w:endnote>
  <w:endnote w:type="continuationSeparator" w:id="0">
    <w:p w14:paraId="15128D42" w14:textId="77777777" w:rsidR="005E3974" w:rsidRDefault="005E3974" w:rsidP="0009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973A" w14:textId="40004392" w:rsidR="00247DF8" w:rsidRDefault="007B47A8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0643F9CF" wp14:editId="0704EAD2">
          <wp:simplePos x="0" y="0"/>
          <wp:positionH relativeFrom="page">
            <wp:align>left</wp:align>
          </wp:positionH>
          <wp:positionV relativeFrom="paragraph">
            <wp:posOffset>-408940</wp:posOffset>
          </wp:positionV>
          <wp:extent cx="7678792" cy="122618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opdapé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78792" cy="1226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B352" w14:textId="77777777" w:rsidR="005E3974" w:rsidRDefault="005E3974" w:rsidP="00092164">
      <w:r>
        <w:separator/>
      </w:r>
    </w:p>
  </w:footnote>
  <w:footnote w:type="continuationSeparator" w:id="0">
    <w:p w14:paraId="60CDF607" w14:textId="77777777" w:rsidR="005E3974" w:rsidRDefault="005E3974" w:rsidP="00092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0D61" w14:textId="2B085BAB" w:rsidR="00092164" w:rsidRDefault="00247DF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7E2CA101" wp14:editId="6ADFE9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065" cy="8094345"/>
          <wp:effectExtent l="0" t="0" r="6985" b="1905"/>
          <wp:wrapNone/>
          <wp:docPr id="33" name="Imagem 33" descr="10882_papel_timbrado_a4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10882_papel_timbrado_a4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809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3974">
      <w:rPr>
        <w:noProof/>
      </w:rPr>
      <w:pict w14:anchorId="4B3A13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2" type="#_x0000_t75" style="position:absolute;margin-left:0;margin-top:0;width:565.4pt;height:799.8pt;z-index:-251659264;mso-position-horizontal:center;mso-position-horizontal-relative:margin;mso-position-vertical:center;mso-position-vertical-relative:margin" o:allowincell="f">
          <v:imagedata r:id="rId2" o:title="10882_papel_timbrado_a4-0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E4C0" w14:textId="45062D10" w:rsidR="00247DF8" w:rsidRDefault="0096693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5408" behindDoc="0" locked="0" layoutInCell="1" allowOverlap="1" wp14:anchorId="4EDC92F4" wp14:editId="30353BA7">
          <wp:simplePos x="0" y="0"/>
          <wp:positionH relativeFrom="margin">
            <wp:posOffset>-1162050</wp:posOffset>
          </wp:positionH>
          <wp:positionV relativeFrom="page">
            <wp:align>top</wp:align>
          </wp:positionV>
          <wp:extent cx="7685405" cy="1504950"/>
          <wp:effectExtent l="0" t="0" r="0" b="0"/>
          <wp:wrapSquare wrapText="bothSides"/>
          <wp:docPr id="34" name="Image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EF50" w14:textId="1883F3C2" w:rsidR="00092164" w:rsidRDefault="00247DF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28F24CB" wp14:editId="264DFA3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065" cy="8094345"/>
          <wp:effectExtent l="0" t="0" r="6985" b="1905"/>
          <wp:wrapNone/>
          <wp:docPr id="36" name="Imagem 36" descr="10882_papel_timbrado_a4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10882_papel_timbrado_a4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809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3974">
      <w:rPr>
        <w:noProof/>
      </w:rPr>
      <w:pict w14:anchorId="7C06F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43" type="#_x0000_t75" style="position:absolute;margin-left:0;margin-top:0;width:565.4pt;height:799.8pt;z-index:-251658240;mso-position-horizontal:center;mso-position-horizontal-relative:margin;mso-position-vertical:center;mso-position-vertical-relative:margin" o:allowincell="f">
          <v:imagedata r:id="rId2" o:title="10882_papel_timbrado_a4-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0202"/>
    <w:multiLevelType w:val="hybridMultilevel"/>
    <w:tmpl w:val="80221292"/>
    <w:lvl w:ilvl="0" w:tplc="DDC088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2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164"/>
    <w:rsid w:val="000010CC"/>
    <w:rsid w:val="00007976"/>
    <w:rsid w:val="00043C20"/>
    <w:rsid w:val="000563BC"/>
    <w:rsid w:val="00057928"/>
    <w:rsid w:val="00074713"/>
    <w:rsid w:val="00092164"/>
    <w:rsid w:val="000A76D1"/>
    <w:rsid w:val="000D2B0B"/>
    <w:rsid w:val="000E0F23"/>
    <w:rsid w:val="000F5B36"/>
    <w:rsid w:val="00130BFD"/>
    <w:rsid w:val="00134796"/>
    <w:rsid w:val="0014043C"/>
    <w:rsid w:val="001477FC"/>
    <w:rsid w:val="00160A1A"/>
    <w:rsid w:val="001620F0"/>
    <w:rsid w:val="001F3C13"/>
    <w:rsid w:val="00230C34"/>
    <w:rsid w:val="00247DF8"/>
    <w:rsid w:val="00251A89"/>
    <w:rsid w:val="002557D9"/>
    <w:rsid w:val="002D0368"/>
    <w:rsid w:val="003C3AFA"/>
    <w:rsid w:val="004D0FB5"/>
    <w:rsid w:val="00564E50"/>
    <w:rsid w:val="00574C06"/>
    <w:rsid w:val="005919D7"/>
    <w:rsid w:val="00592416"/>
    <w:rsid w:val="005C6D2B"/>
    <w:rsid w:val="005E3974"/>
    <w:rsid w:val="005F28D0"/>
    <w:rsid w:val="006D2B46"/>
    <w:rsid w:val="006D3945"/>
    <w:rsid w:val="006D5B04"/>
    <w:rsid w:val="00702E20"/>
    <w:rsid w:val="00740866"/>
    <w:rsid w:val="00770F94"/>
    <w:rsid w:val="00775B69"/>
    <w:rsid w:val="00796ECD"/>
    <w:rsid w:val="007B47A8"/>
    <w:rsid w:val="00806A61"/>
    <w:rsid w:val="00815AD5"/>
    <w:rsid w:val="00832402"/>
    <w:rsid w:val="00860293"/>
    <w:rsid w:val="008904CA"/>
    <w:rsid w:val="008A40B1"/>
    <w:rsid w:val="008D0221"/>
    <w:rsid w:val="008D19BC"/>
    <w:rsid w:val="00912D6A"/>
    <w:rsid w:val="0091463B"/>
    <w:rsid w:val="00966938"/>
    <w:rsid w:val="009D7D57"/>
    <w:rsid w:val="009F63FF"/>
    <w:rsid w:val="00A70EC1"/>
    <w:rsid w:val="00AA69B3"/>
    <w:rsid w:val="00B07C5D"/>
    <w:rsid w:val="00B649A6"/>
    <w:rsid w:val="00BD302E"/>
    <w:rsid w:val="00C05F24"/>
    <w:rsid w:val="00C300BD"/>
    <w:rsid w:val="00C45057"/>
    <w:rsid w:val="00C51116"/>
    <w:rsid w:val="00C54404"/>
    <w:rsid w:val="00D14BC0"/>
    <w:rsid w:val="00D20718"/>
    <w:rsid w:val="00DD62D5"/>
    <w:rsid w:val="00E01DC8"/>
    <w:rsid w:val="00E56F64"/>
    <w:rsid w:val="00E73F35"/>
    <w:rsid w:val="00EF6C89"/>
    <w:rsid w:val="00F03F12"/>
    <w:rsid w:val="00F93E17"/>
    <w:rsid w:val="00FA2D40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EBB950"/>
  <w14:defaultImageDpi w14:val="32767"/>
  <w15:docId w15:val="{C6C34AE4-9797-4B0A-A109-AB2DBF96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2164"/>
  </w:style>
  <w:style w:type="paragraph" w:styleId="Rodap">
    <w:name w:val="footer"/>
    <w:basedOn w:val="Normal"/>
    <w:link w:val="Rodap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092164"/>
  </w:style>
  <w:style w:type="paragraph" w:styleId="Textodebalo">
    <w:name w:val="Balloon Text"/>
    <w:basedOn w:val="Normal"/>
    <w:link w:val="TextodebaloChar"/>
    <w:uiPriority w:val="99"/>
    <w:semiHidden/>
    <w:unhideWhenUsed/>
    <w:rsid w:val="000010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0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3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404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43C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3C2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3C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3C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3C20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A70EC1"/>
    <w:rPr>
      <w:color w:val="808080"/>
    </w:rPr>
  </w:style>
  <w:style w:type="table" w:styleId="Tabelacomgrade">
    <w:name w:val="Table Grid"/>
    <w:basedOn w:val="Tabelanormal"/>
    <w:rsid w:val="00A70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0EC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30BFD"/>
    <w:pPr>
      <w:spacing w:after="200"/>
    </w:pPr>
    <w:rPr>
      <w:rFonts w:eastAsiaTheme="minorEastAsia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7A9B-F1F8-4595-9980-174F5B9C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655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Atua Agencia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JÚLIO CESAR BONOW MANOEL</cp:lastModifiedBy>
  <cp:revision>22</cp:revision>
  <cp:lastPrinted>2019-04-24T13:22:00Z</cp:lastPrinted>
  <dcterms:created xsi:type="dcterms:W3CDTF">2022-05-02T17:52:00Z</dcterms:created>
  <dcterms:modified xsi:type="dcterms:W3CDTF">2022-05-10T20:48:00Z</dcterms:modified>
</cp:coreProperties>
</file>