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B2C8" w14:textId="367A74A1" w:rsidR="003F2D0C" w:rsidRDefault="00CD79AC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A energia elétrica gerada pelo elíptico basicamente é energia cinética </w:t>
      </w:r>
      <w:r w:rsidR="00175D82">
        <w:rPr>
          <w:rFonts w:ascii="Arial" w:hAnsi="Arial" w:cs="Arial"/>
          <w:sz w:val="24"/>
          <w:szCs w:val="24"/>
        </w:rPr>
        <w:t>do corpo humano em movimento</w:t>
      </w:r>
      <w:r>
        <w:rPr>
          <w:rFonts w:ascii="Arial" w:hAnsi="Arial" w:cs="Arial"/>
          <w:sz w:val="24"/>
          <w:szCs w:val="24"/>
        </w:rPr>
        <w:t xml:space="preserve">. Por esse motivo </w:t>
      </w:r>
      <w:r w:rsidR="00175D82">
        <w:rPr>
          <w:rFonts w:ascii="Arial" w:hAnsi="Arial" w:cs="Arial"/>
          <w:sz w:val="24"/>
          <w:szCs w:val="24"/>
        </w:rPr>
        <w:t xml:space="preserve">foi-se utilizado </w:t>
      </w:r>
      <w:r>
        <w:rPr>
          <w:rFonts w:ascii="Arial" w:hAnsi="Arial" w:cs="Arial"/>
          <w:sz w:val="24"/>
          <w:szCs w:val="24"/>
        </w:rPr>
        <w:t xml:space="preserve">um motor de </w:t>
      </w:r>
      <w:proofErr w:type="spellStart"/>
      <w:r>
        <w:rPr>
          <w:rFonts w:ascii="Arial" w:hAnsi="Arial" w:cs="Arial"/>
          <w:sz w:val="24"/>
          <w:szCs w:val="24"/>
        </w:rPr>
        <w:t>hoverboard</w:t>
      </w:r>
      <w:proofErr w:type="spellEnd"/>
      <w:r>
        <w:rPr>
          <w:rFonts w:ascii="Arial" w:hAnsi="Arial" w:cs="Arial"/>
          <w:sz w:val="24"/>
          <w:szCs w:val="24"/>
        </w:rPr>
        <w:t>, pois quando</w:t>
      </w:r>
      <w:r w:rsidR="003F2D0C">
        <w:rPr>
          <w:rFonts w:ascii="Arial" w:hAnsi="Arial" w:cs="Arial"/>
          <w:sz w:val="24"/>
          <w:szCs w:val="24"/>
        </w:rPr>
        <w:t xml:space="preserve"> o rotor </w:t>
      </w:r>
      <w:r w:rsidR="00BF4206">
        <w:rPr>
          <w:rFonts w:ascii="Arial" w:hAnsi="Arial" w:cs="Arial"/>
          <w:sz w:val="24"/>
          <w:szCs w:val="24"/>
        </w:rPr>
        <w:t xml:space="preserve">é girado cada fase cria seu próprio campo magnético por conta </w:t>
      </w:r>
      <w:r w:rsidR="00436961">
        <w:rPr>
          <w:rFonts w:ascii="Arial" w:hAnsi="Arial" w:cs="Arial"/>
          <w:sz w:val="24"/>
          <w:szCs w:val="24"/>
        </w:rPr>
        <w:t>de o</w:t>
      </w:r>
      <w:r w:rsidR="00BF4206">
        <w:rPr>
          <w:rFonts w:ascii="Arial" w:hAnsi="Arial" w:cs="Arial"/>
          <w:sz w:val="24"/>
          <w:szCs w:val="24"/>
        </w:rPr>
        <w:t xml:space="preserve"> rotor estar girando o campo magnético é </w:t>
      </w:r>
      <w:r w:rsidR="003F2D0C">
        <w:rPr>
          <w:rFonts w:ascii="Arial" w:hAnsi="Arial" w:cs="Arial"/>
          <w:sz w:val="24"/>
          <w:szCs w:val="24"/>
        </w:rPr>
        <w:t>variável</w:t>
      </w:r>
      <w:r w:rsidR="00BF4206">
        <w:rPr>
          <w:rFonts w:ascii="Arial" w:hAnsi="Arial" w:cs="Arial"/>
          <w:sz w:val="24"/>
          <w:szCs w:val="24"/>
        </w:rPr>
        <w:t xml:space="preserve"> </w:t>
      </w:r>
      <w:r w:rsidR="003F2D0C">
        <w:rPr>
          <w:rFonts w:ascii="Arial" w:hAnsi="Arial" w:cs="Arial"/>
          <w:sz w:val="24"/>
          <w:szCs w:val="24"/>
        </w:rPr>
        <w:t>como podemos observar na Figura X.</w:t>
      </w:r>
    </w:p>
    <w:p w14:paraId="3FAE400C" w14:textId="6354D4A0" w:rsidR="003F2D0C" w:rsidRDefault="003F2D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86DF26A" w14:textId="4DE15396" w:rsidR="003F2D0C" w:rsidRDefault="003F2D0C" w:rsidP="00A854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X – Motor de Imãs Permanentes</w:t>
      </w:r>
    </w:p>
    <w:p w14:paraId="7EED5D49" w14:textId="0176FD50" w:rsidR="003F2D0C" w:rsidRDefault="003F2D0C" w:rsidP="00A854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BC9FB4" wp14:editId="64B38CF6">
            <wp:extent cx="2562958" cy="1859280"/>
            <wp:effectExtent l="0" t="0" r="8890" b="7620"/>
            <wp:docPr id="1" name="Imagem 1" descr="Motor Carro Elétrico - Veículo Elétrico (VE) | NeoCh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or Carro Elétrico - Veículo Elétrico (VE) | NeoChar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7" t="11208" r="5877" b="11208"/>
                    <a:stretch/>
                  </pic:blipFill>
                  <pic:spPr bwMode="auto">
                    <a:xfrm>
                      <a:off x="0" y="0"/>
                      <a:ext cx="2572788" cy="18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08E00" w14:textId="3EE68CCC" w:rsidR="003F2D0C" w:rsidRPr="00A8545D" w:rsidRDefault="00261267" w:rsidP="00A8545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261267">
        <w:rPr>
          <w:rFonts w:ascii="Arial" w:hAnsi="Arial" w:cs="Arial"/>
          <w:sz w:val="20"/>
          <w:szCs w:val="20"/>
          <w:vertAlign w:val="superscript"/>
        </w:rPr>
        <w:t>x</w:t>
      </w:r>
      <w:r w:rsidRPr="00261267">
        <w:rPr>
          <w:rFonts w:ascii="Arial" w:hAnsi="Arial" w:cs="Arial"/>
          <w:sz w:val="20"/>
          <w:szCs w:val="20"/>
        </w:rPr>
        <w:t>Fonte</w:t>
      </w:r>
      <w:proofErr w:type="spellEnd"/>
      <w:r w:rsidR="003F2D0C" w:rsidRPr="00A8545D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A8545D">
        <w:rPr>
          <w:rFonts w:ascii="Arial" w:hAnsi="Arial" w:cs="Arial"/>
          <w:sz w:val="20"/>
          <w:szCs w:val="20"/>
        </w:rPr>
        <w:t>N</w:t>
      </w:r>
      <w:r w:rsidR="00A8545D" w:rsidRPr="00A8545D">
        <w:rPr>
          <w:rFonts w:ascii="Arial" w:hAnsi="Arial" w:cs="Arial"/>
          <w:sz w:val="20"/>
          <w:szCs w:val="20"/>
        </w:rPr>
        <w:t>eocharge</w:t>
      </w:r>
      <w:proofErr w:type="spellEnd"/>
      <w:r>
        <w:rPr>
          <w:rFonts w:ascii="Arial" w:hAnsi="Arial" w:cs="Arial"/>
          <w:sz w:val="20"/>
          <w:szCs w:val="20"/>
        </w:rPr>
        <w:t xml:space="preserve">. Disponível em: </w:t>
      </w:r>
      <w:hyperlink r:id="rId8" w:history="1">
        <w:r w:rsidRPr="00253582">
          <w:rPr>
            <w:rStyle w:val="Hyperlink"/>
            <w:rFonts w:ascii="Arial" w:hAnsi="Arial" w:cs="Arial"/>
            <w:sz w:val="20"/>
            <w:szCs w:val="20"/>
          </w:rPr>
          <w:t>https://www.neocharge.com.br/</w:t>
        </w:r>
      </w:hyperlink>
      <w:r>
        <w:rPr>
          <w:rFonts w:ascii="Arial" w:hAnsi="Arial" w:cs="Arial"/>
          <w:sz w:val="20"/>
          <w:szCs w:val="20"/>
        </w:rPr>
        <w:t>. Acesso em: 18 maio 2022.</w:t>
      </w:r>
    </w:p>
    <w:p w14:paraId="6D225486" w14:textId="77777777" w:rsidR="003F2D0C" w:rsidRDefault="003F2D0C" w:rsidP="003F2D0C">
      <w:pPr>
        <w:jc w:val="center"/>
        <w:rPr>
          <w:rFonts w:ascii="Arial" w:hAnsi="Arial" w:cs="Arial"/>
          <w:sz w:val="24"/>
          <w:szCs w:val="24"/>
        </w:rPr>
      </w:pPr>
    </w:p>
    <w:p w14:paraId="3BEAD85A" w14:textId="2952987D" w:rsidR="00F13BED" w:rsidRDefault="00CD79AC" w:rsidP="00F13BED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8545D">
        <w:rPr>
          <w:rFonts w:ascii="Arial" w:hAnsi="Arial" w:cs="Arial"/>
          <w:sz w:val="24"/>
          <w:szCs w:val="24"/>
        </w:rPr>
        <w:tab/>
      </w:r>
      <w:r w:rsidR="00F13BED">
        <w:rPr>
          <w:rFonts w:ascii="Arial" w:eastAsiaTheme="minorEastAsia" w:hAnsi="Arial" w:cs="Arial"/>
          <w:sz w:val="24"/>
          <w:szCs w:val="24"/>
        </w:rPr>
        <w:t xml:space="preserve">Com ajuda </w:t>
      </w:r>
      <w:r w:rsidR="00F13BED">
        <w:rPr>
          <w:rFonts w:ascii="Arial" w:eastAsiaTheme="minorEastAsia" w:hAnsi="Arial" w:cs="Arial"/>
          <w:sz w:val="24"/>
          <w:szCs w:val="24"/>
        </w:rPr>
        <w:t xml:space="preserve">de um </w:t>
      </w:r>
      <w:r w:rsidR="00F13BED">
        <w:rPr>
          <w:rFonts w:ascii="Arial" w:eastAsiaTheme="minorEastAsia" w:hAnsi="Arial" w:cs="Arial"/>
          <w:sz w:val="24"/>
          <w:szCs w:val="24"/>
        </w:rPr>
        <w:t>osciloscópio pode</w:t>
      </w:r>
      <w:r w:rsidR="00F13BED">
        <w:rPr>
          <w:rFonts w:ascii="Arial" w:eastAsiaTheme="minorEastAsia" w:hAnsi="Arial" w:cs="Arial"/>
          <w:sz w:val="24"/>
          <w:szCs w:val="24"/>
        </w:rPr>
        <w:t>-se</w:t>
      </w:r>
      <w:r w:rsidR="00F13BED">
        <w:rPr>
          <w:rFonts w:ascii="Arial" w:eastAsiaTheme="minorEastAsia" w:hAnsi="Arial" w:cs="Arial"/>
          <w:sz w:val="24"/>
          <w:szCs w:val="24"/>
        </w:rPr>
        <w:t xml:space="preserve"> visualiza</w:t>
      </w:r>
      <w:r w:rsidR="00F13BED">
        <w:rPr>
          <w:rFonts w:ascii="Arial" w:eastAsiaTheme="minorEastAsia" w:hAnsi="Arial" w:cs="Arial"/>
          <w:sz w:val="24"/>
          <w:szCs w:val="24"/>
        </w:rPr>
        <w:t>r</w:t>
      </w:r>
      <w:r w:rsidR="00F13BED">
        <w:rPr>
          <w:rFonts w:ascii="Arial" w:eastAsiaTheme="minorEastAsia" w:hAnsi="Arial" w:cs="Arial"/>
          <w:sz w:val="24"/>
          <w:szCs w:val="24"/>
        </w:rPr>
        <w:t xml:space="preserve"> a tensão gerada pelo motor gerador como pode-se verificar na Figura X.</w:t>
      </w:r>
    </w:p>
    <w:p w14:paraId="3B7ABECD" w14:textId="77777777" w:rsidR="00F13BED" w:rsidRPr="00E47342" w:rsidRDefault="00F13BED" w:rsidP="00F13BED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Figura X – Tensão medida no Osciloscópio </w:t>
      </w:r>
    </w:p>
    <w:p w14:paraId="6EF68A99" w14:textId="77777777" w:rsidR="00F13BED" w:rsidRDefault="00F13BED" w:rsidP="00F13BED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08755F99" wp14:editId="19E13033">
            <wp:extent cx="4524375" cy="2844759"/>
            <wp:effectExtent l="0" t="0" r="0" b="0"/>
            <wp:docPr id="6" name="Imagem 6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12" cy="28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E68" w14:textId="77777777" w:rsidR="00F13BED" w:rsidRDefault="00F13BED" w:rsidP="00F13BED">
      <w:pPr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  <w:r w:rsidRPr="00F8093E">
        <w:rPr>
          <w:rFonts w:ascii="Arial" w:eastAsiaTheme="minorEastAsia" w:hAnsi="Arial" w:cs="Arial"/>
          <w:sz w:val="20"/>
          <w:szCs w:val="20"/>
        </w:rPr>
        <w:t>Fonte: Autoria Própria, 2022</w:t>
      </w:r>
    </w:p>
    <w:p w14:paraId="633F81C5" w14:textId="77777777" w:rsidR="00F13BED" w:rsidRDefault="00F13BED" w:rsidP="00F13BED">
      <w:pPr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</w:p>
    <w:p w14:paraId="16623FEF" w14:textId="1F2EBD19" w:rsidR="00F13BED" w:rsidRDefault="00F13BED" w:rsidP="00F13BE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Também com ajuda de um resistor de 0 Ohms e um multímetro na função amperímetro pode-se medira corrente máxima do circuito. Foi possível </w:t>
      </w:r>
      <w:r>
        <w:rPr>
          <w:rFonts w:ascii="Arial" w:eastAsiaTheme="minorEastAsia" w:hAnsi="Arial" w:cs="Arial"/>
          <w:sz w:val="24"/>
          <w:szCs w:val="24"/>
        </w:rPr>
        <w:lastRenderedPageBreak/>
        <w:t>constata</w:t>
      </w:r>
      <w:r>
        <w:rPr>
          <w:rFonts w:ascii="Arial" w:eastAsiaTheme="minorEastAsia" w:hAnsi="Arial" w:cs="Arial"/>
          <w:sz w:val="24"/>
          <w:szCs w:val="24"/>
        </w:rPr>
        <w:t xml:space="preserve">r no multímetro uma corrente nominal de 4A e </w:t>
      </w:r>
      <w:r>
        <w:rPr>
          <w:rFonts w:ascii="Arial" w:eastAsiaTheme="minorEastAsia" w:hAnsi="Arial" w:cs="Arial"/>
          <w:sz w:val="24"/>
          <w:szCs w:val="24"/>
        </w:rPr>
        <w:t xml:space="preserve">uma </w:t>
      </w:r>
      <w:r>
        <w:rPr>
          <w:rFonts w:ascii="Arial" w:eastAsiaTheme="minorEastAsia" w:hAnsi="Arial" w:cs="Arial"/>
          <w:sz w:val="24"/>
          <w:szCs w:val="24"/>
        </w:rPr>
        <w:t xml:space="preserve">máxima de 10A. Com isso pode-se calcular a potência do motor com a </w:t>
      </w:r>
      <w:r>
        <w:rPr>
          <w:rFonts w:ascii="Arial" w:eastAsiaTheme="minorEastAsia" w:hAnsi="Arial" w:cs="Arial"/>
          <w:sz w:val="24"/>
          <w:szCs w:val="24"/>
        </w:rPr>
        <w:t>Equação (1)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523B6461" w14:textId="0766F302" w:rsidR="00F13BED" w:rsidRPr="0095200B" w:rsidRDefault="00F13BED" w:rsidP="00F13BED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P=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V*i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→P=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13,3*4 →P= 53,2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W</m:t>
          </m:r>
        </m:oMath>
      </m:oMathPara>
    </w:p>
    <w:p w14:paraId="2C81E852" w14:textId="77777777" w:rsidR="00B71E39" w:rsidRDefault="00FB2A5D" w:rsidP="00B71E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574AD" w:rsidRPr="008574AD">
        <w:rPr>
          <w:rFonts w:ascii="Arial" w:hAnsi="Arial" w:cs="Arial"/>
          <w:sz w:val="24"/>
          <w:szCs w:val="24"/>
        </w:rPr>
        <w:t>Como os valores de tensão e corrente estão dentro do especificado, o inversor</w:t>
      </w:r>
      <w:r w:rsidR="008574AD">
        <w:rPr>
          <w:rFonts w:ascii="Arial" w:hAnsi="Arial" w:cs="Arial"/>
          <w:sz w:val="24"/>
          <w:szCs w:val="24"/>
        </w:rPr>
        <w:t xml:space="preserve"> sendo assim conseguimos passar de </w:t>
      </w:r>
      <w:r w:rsidR="00B71E39">
        <w:rPr>
          <w:rFonts w:ascii="Arial" w:hAnsi="Arial" w:cs="Arial"/>
          <w:sz w:val="24"/>
          <w:szCs w:val="24"/>
        </w:rPr>
        <w:t>53,2 W para 300 W.</w:t>
      </w:r>
    </w:p>
    <w:p w14:paraId="513F2FB1" w14:textId="0D5C6456" w:rsidR="00604847" w:rsidRDefault="00FB2A5D" w:rsidP="00B71E3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Sabendo que uma academia </w:t>
      </w:r>
      <w:r w:rsidR="00604847">
        <w:rPr>
          <w:rFonts w:ascii="Arial" w:hAnsi="Arial" w:cs="Arial"/>
          <w:sz w:val="24"/>
          <w:szCs w:val="24"/>
        </w:rPr>
        <w:t>média</w:t>
      </w:r>
      <w:r w:rsidR="001607B1">
        <w:rPr>
          <w:rFonts w:ascii="Arial" w:hAnsi="Arial" w:cs="Arial"/>
          <w:sz w:val="24"/>
          <w:szCs w:val="24"/>
        </w:rPr>
        <w:t xml:space="preserve"> </w:t>
      </w:r>
      <w:r w:rsidR="00604847">
        <w:rPr>
          <w:rFonts w:ascii="Arial" w:hAnsi="Arial" w:cs="Arial"/>
          <w:sz w:val="24"/>
          <w:szCs w:val="24"/>
        </w:rPr>
        <w:t xml:space="preserve">no Brasil </w:t>
      </w:r>
      <w:r w:rsidR="001607B1">
        <w:rPr>
          <w:rFonts w:ascii="Arial" w:hAnsi="Arial" w:cs="Arial"/>
          <w:sz w:val="24"/>
          <w:szCs w:val="24"/>
        </w:rPr>
        <w:t>possui cerca de 300</w:t>
      </w:r>
      <w:r w:rsidR="00604847">
        <w:rPr>
          <w:rFonts w:ascii="Arial" w:hAnsi="Arial" w:cs="Arial"/>
          <w:sz w:val="24"/>
          <w:szCs w:val="24"/>
        </w:rPr>
        <w:t xml:space="preserve"> alunos</w:t>
      </w:r>
      <w:r w:rsidR="001607B1">
        <w:rPr>
          <w:rFonts w:ascii="Arial" w:hAnsi="Arial" w:cs="Arial"/>
          <w:sz w:val="24"/>
          <w:szCs w:val="24"/>
        </w:rPr>
        <w:t xml:space="preserve"> (Gazeta do Povo, 2019)</w:t>
      </w:r>
      <w:r w:rsidR="00604847">
        <w:rPr>
          <w:rFonts w:ascii="Arial" w:hAnsi="Arial" w:cs="Arial"/>
          <w:sz w:val="24"/>
          <w:szCs w:val="24"/>
        </w:rPr>
        <w:t>.</w:t>
      </w:r>
      <w:r w:rsidR="00527A31">
        <w:rPr>
          <w:rFonts w:ascii="Arial" w:hAnsi="Arial" w:cs="Arial"/>
          <w:sz w:val="24"/>
          <w:szCs w:val="24"/>
        </w:rPr>
        <w:t xml:space="preserve"> </w:t>
      </w:r>
      <w:r w:rsidR="005C7699">
        <w:rPr>
          <w:rFonts w:ascii="Arial" w:hAnsi="Arial" w:cs="Arial"/>
          <w:sz w:val="24"/>
          <w:szCs w:val="24"/>
        </w:rPr>
        <w:t>E</w:t>
      </w:r>
      <w:r w:rsidR="00527A31">
        <w:rPr>
          <w:rFonts w:ascii="Arial" w:hAnsi="Arial" w:cs="Arial"/>
          <w:sz w:val="24"/>
          <w:szCs w:val="24"/>
        </w:rPr>
        <w:t xml:space="preserve"> recomendação d</w:t>
      </w:r>
      <w:r w:rsidR="003F1C18">
        <w:rPr>
          <w:rFonts w:ascii="Arial" w:hAnsi="Arial" w:cs="Arial"/>
          <w:sz w:val="24"/>
          <w:szCs w:val="24"/>
        </w:rPr>
        <w:t xml:space="preserve">e uso </w:t>
      </w:r>
      <w:r w:rsidR="005C7699">
        <w:rPr>
          <w:rFonts w:ascii="Arial" w:hAnsi="Arial" w:cs="Arial"/>
          <w:sz w:val="24"/>
          <w:szCs w:val="24"/>
        </w:rPr>
        <w:t xml:space="preserve">de um elíptico </w:t>
      </w:r>
      <w:r w:rsidR="003F1C18">
        <w:rPr>
          <w:rFonts w:ascii="Arial" w:hAnsi="Arial" w:cs="Arial"/>
          <w:sz w:val="24"/>
          <w:szCs w:val="24"/>
        </w:rPr>
        <w:t>é de 4 a 5 vezes por semana e</w:t>
      </w:r>
      <w:r w:rsidR="005C7699">
        <w:rPr>
          <w:rFonts w:ascii="Arial" w:hAnsi="Arial" w:cs="Arial"/>
          <w:sz w:val="24"/>
          <w:szCs w:val="24"/>
        </w:rPr>
        <w:t xml:space="preserve"> em cada sessão durar cerca</w:t>
      </w:r>
      <w:r w:rsidR="003F1C18">
        <w:rPr>
          <w:rFonts w:ascii="Arial" w:hAnsi="Arial" w:cs="Arial"/>
          <w:sz w:val="24"/>
          <w:szCs w:val="24"/>
        </w:rPr>
        <w:t xml:space="preserve"> de 45 minutos</w:t>
      </w:r>
      <w:r w:rsidR="005C7699">
        <w:rPr>
          <w:rFonts w:ascii="Arial" w:hAnsi="Arial" w:cs="Arial"/>
          <w:sz w:val="24"/>
          <w:szCs w:val="24"/>
        </w:rPr>
        <w:t xml:space="preserve"> a 1 hora</w:t>
      </w:r>
      <w:r w:rsidR="003F1C18">
        <w:rPr>
          <w:rFonts w:ascii="Arial" w:hAnsi="Arial" w:cs="Arial"/>
          <w:sz w:val="24"/>
          <w:szCs w:val="24"/>
        </w:rPr>
        <w:t xml:space="preserve"> (Mundo Boa Forma)</w:t>
      </w:r>
      <w:r w:rsidR="00527A31">
        <w:rPr>
          <w:rFonts w:ascii="Arial" w:hAnsi="Arial" w:cs="Arial"/>
          <w:sz w:val="24"/>
          <w:szCs w:val="24"/>
        </w:rPr>
        <w:t>. Com isso pode</w:t>
      </w:r>
      <w:r w:rsidR="003F1C18">
        <w:rPr>
          <w:rFonts w:ascii="Arial" w:hAnsi="Arial" w:cs="Arial"/>
          <w:sz w:val="24"/>
          <w:szCs w:val="24"/>
        </w:rPr>
        <w:t>-se concluir que se cada aluno tem que utilizar o elíptico cerca de 4 vezes por semana e 45 minutos</w:t>
      </w:r>
      <w:r w:rsidR="005C7699">
        <w:rPr>
          <w:rFonts w:ascii="Arial" w:hAnsi="Arial" w:cs="Arial"/>
          <w:sz w:val="24"/>
          <w:szCs w:val="24"/>
        </w:rPr>
        <w:t xml:space="preserve"> no mínimo para </w:t>
      </w:r>
      <w:r w:rsidR="003F1C18">
        <w:rPr>
          <w:rFonts w:ascii="Arial" w:hAnsi="Arial" w:cs="Arial"/>
          <w:sz w:val="24"/>
          <w:szCs w:val="24"/>
        </w:rPr>
        <w:t>cada sessão</w:t>
      </w:r>
      <w:r w:rsidR="005C7699">
        <w:rPr>
          <w:rFonts w:ascii="Arial" w:hAnsi="Arial" w:cs="Arial"/>
          <w:sz w:val="24"/>
          <w:szCs w:val="24"/>
        </w:rPr>
        <w:t>,</w:t>
      </w:r>
      <w:r w:rsidR="003F1C18">
        <w:rPr>
          <w:rFonts w:ascii="Arial" w:hAnsi="Arial" w:cs="Arial"/>
          <w:sz w:val="24"/>
          <w:szCs w:val="24"/>
        </w:rPr>
        <w:t xml:space="preserve"> pode</w:t>
      </w:r>
      <w:r w:rsidR="005C7699">
        <w:rPr>
          <w:rFonts w:ascii="Arial" w:hAnsi="Arial" w:cs="Arial"/>
          <w:sz w:val="24"/>
          <w:szCs w:val="24"/>
        </w:rPr>
        <w:t>-se</w:t>
      </w:r>
      <w:r w:rsidR="003F1C18">
        <w:rPr>
          <w:rFonts w:ascii="Arial" w:hAnsi="Arial" w:cs="Arial"/>
          <w:sz w:val="24"/>
          <w:szCs w:val="24"/>
        </w:rPr>
        <w:t xml:space="preserve"> escrever </w:t>
      </w:r>
      <w:r w:rsidR="005C7699">
        <w:rPr>
          <w:rFonts w:ascii="Arial" w:hAnsi="Arial" w:cs="Arial"/>
          <w:sz w:val="24"/>
          <w:szCs w:val="24"/>
        </w:rPr>
        <w:t>a seguinte</w:t>
      </w:r>
      <w:r w:rsidR="003F1C18">
        <w:rPr>
          <w:rFonts w:ascii="Arial" w:hAnsi="Arial" w:cs="Arial"/>
          <w:sz w:val="24"/>
          <w:szCs w:val="24"/>
        </w:rPr>
        <w:t xml:space="preserve"> equação onde </w:t>
      </w:r>
      <w:r w:rsidR="005C7699">
        <w:rPr>
          <w:rFonts w:ascii="Arial" w:hAnsi="Arial" w:cs="Arial"/>
          <w:sz w:val="24"/>
          <w:szCs w:val="24"/>
        </w:rPr>
        <w:t>irá</w:t>
      </w:r>
      <w:r w:rsidR="003F1C18">
        <w:rPr>
          <w:rFonts w:ascii="Arial" w:hAnsi="Arial" w:cs="Arial"/>
          <w:sz w:val="24"/>
          <w:szCs w:val="24"/>
        </w:rPr>
        <w:t xml:space="preserve"> </w:t>
      </w:r>
      <w:r w:rsidR="005C7699">
        <w:rPr>
          <w:rFonts w:ascii="Arial" w:hAnsi="Arial" w:cs="Arial"/>
          <w:sz w:val="24"/>
          <w:szCs w:val="24"/>
        </w:rPr>
        <w:t>encontrar</w:t>
      </w:r>
      <w:r w:rsidR="003F1C18">
        <w:rPr>
          <w:rFonts w:ascii="Arial" w:hAnsi="Arial" w:cs="Arial"/>
          <w:sz w:val="24"/>
          <w:szCs w:val="24"/>
        </w:rPr>
        <w:t xml:space="preserve"> o tempo de uso total </w:t>
      </w:r>
      <w:r w:rsidR="005C7699">
        <w:rPr>
          <w:rFonts w:ascii="Arial" w:hAnsi="Arial" w:cs="Arial"/>
          <w:sz w:val="24"/>
          <w:szCs w:val="24"/>
        </w:rPr>
        <w:t xml:space="preserve">do elíptico </w:t>
      </w:r>
      <w:r w:rsidR="003F1C18">
        <w:rPr>
          <w:rFonts w:ascii="Arial" w:hAnsi="Arial" w:cs="Arial"/>
          <w:sz w:val="24"/>
          <w:szCs w:val="24"/>
        </w:rPr>
        <w:t>por semana de todos os alunos</w:t>
      </w:r>
      <w:r w:rsidR="005C7699">
        <w:rPr>
          <w:rFonts w:ascii="Arial" w:hAnsi="Arial" w:cs="Arial"/>
          <w:sz w:val="24"/>
          <w:szCs w:val="24"/>
        </w:rPr>
        <w:t xml:space="preserve"> da academia</w:t>
      </w:r>
      <w:r w:rsidR="003F1C18">
        <w:rPr>
          <w:rFonts w:ascii="Arial" w:hAnsi="Arial" w:cs="Arial"/>
          <w:sz w:val="24"/>
          <w:szCs w:val="24"/>
        </w:rPr>
        <w:t>. Equação (2).</w:t>
      </w:r>
    </w:p>
    <w:p w14:paraId="187B263C" w14:textId="652800D0" w:rsidR="003F1C18" w:rsidRPr="00D50806" w:rsidRDefault="00D5080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semana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alunos*vezes por semana*minutos por sessão</m:t>
          </m:r>
        </m:oMath>
      </m:oMathPara>
    </w:p>
    <w:p w14:paraId="2121F7EB" w14:textId="58603726" w:rsidR="00D50806" w:rsidRPr="00D50806" w:rsidRDefault="00D5080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semana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=300*4*45 →T=54.000 min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/semana</m:t>
          </m:r>
        </m:oMath>
      </m:oMathPara>
    </w:p>
    <w:p w14:paraId="26FBCC76" w14:textId="14994D3D" w:rsidR="00F13BED" w:rsidRDefault="00D50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partir da Equação (2) consegue-se descobrir o tempo de uso de aparelho por mês conforme é mostrada no Equação (3).</w:t>
      </w:r>
    </w:p>
    <w:p w14:paraId="283B0308" w14:textId="77777777" w:rsidR="005C7699" w:rsidRPr="005C7699" w:rsidRDefault="00D5080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semana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*número de semanas por mês</m:t>
          </m:r>
        </m:oMath>
      </m:oMathPara>
    </w:p>
    <w:p w14:paraId="5834DB33" w14:textId="7F533E83" w:rsidR="00D50806" w:rsidRPr="00D50806" w:rsidRDefault="00D5080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 xml:space="preserve">54.000*4 →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216.000 min/mês</m:t>
          </m:r>
        </m:oMath>
      </m:oMathPara>
    </w:p>
    <w:p w14:paraId="3C047946" w14:textId="466EE79E" w:rsidR="003C4AFB" w:rsidRDefault="005C7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Sabendo do tempo de uso do elíptico por mês</w:t>
      </w:r>
      <w:r w:rsidR="003C4AFB">
        <w:rPr>
          <w:rFonts w:ascii="Arial" w:hAnsi="Arial" w:cs="Arial"/>
          <w:sz w:val="24"/>
          <w:szCs w:val="24"/>
        </w:rPr>
        <w:t xml:space="preserve"> em minutos é 216.000</w:t>
      </w:r>
      <w:r>
        <w:rPr>
          <w:rFonts w:ascii="Arial" w:hAnsi="Arial" w:cs="Arial"/>
          <w:sz w:val="24"/>
          <w:szCs w:val="24"/>
        </w:rPr>
        <w:t xml:space="preserve">, </w:t>
      </w:r>
      <w:r w:rsidR="003C4AFB">
        <w:rPr>
          <w:rFonts w:ascii="Arial" w:hAnsi="Arial" w:cs="Arial"/>
          <w:sz w:val="24"/>
          <w:szCs w:val="24"/>
        </w:rPr>
        <w:t>para poder prosseguir terá que ser convertido esse valor para horas como é demostrada da Equação (4).</w:t>
      </w:r>
    </w:p>
    <w:p w14:paraId="272E4AC1" w14:textId="1284842A" w:rsidR="003C4AFB" w:rsidRDefault="003C4AFB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mês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=3600 </m:t>
          </m:r>
          <m:r>
            <w:rPr>
              <w:rFonts w:ascii="Cambria Math" w:hAnsi="Cambria Math" w:cs="Arial"/>
              <w:sz w:val="24"/>
              <w:szCs w:val="24"/>
            </w:rPr>
            <m:t>h</m:t>
          </m:r>
          <m:r>
            <w:rPr>
              <w:rFonts w:ascii="Cambria Math" w:hAnsi="Cambria Math" w:cs="Arial"/>
              <w:sz w:val="24"/>
              <w:szCs w:val="24"/>
            </w:rPr>
            <m:t>oras</m:t>
          </m:r>
          <m:r>
            <w:rPr>
              <w:rFonts w:ascii="Cambria Math" w:hAnsi="Cambria Math" w:cs="Arial"/>
              <w:sz w:val="24"/>
              <w:szCs w:val="24"/>
            </w:rPr>
            <m:t>/mês</m:t>
          </m:r>
        </m:oMath>
      </m:oMathPara>
    </w:p>
    <w:p w14:paraId="2CC8FF56" w14:textId="5388A48F" w:rsidR="003C4AFB" w:rsidRDefault="003C4AFB" w:rsidP="003C4AF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que se sabe quantas horas por mês é utilizado o elíptico pode-se concluir com a seguinte conta a energia elétrica gerada a partir nesse tempo. Equação (5).</w:t>
      </w:r>
    </w:p>
    <w:p w14:paraId="3C1DF56A" w14:textId="3BFAB685" w:rsidR="003C4AFB" w:rsidRDefault="003C4AFB" w:rsidP="003C4AFB">
      <w:pPr>
        <w:ind w:firstLine="708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P*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mês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→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300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*3600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mês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1.080</m:t>
          </m:r>
          <m:r>
            <w:rPr>
              <w:rFonts w:ascii="Cambria Math" w:hAnsi="Cambria Math" w:cs="Arial"/>
              <w:sz w:val="24"/>
              <w:szCs w:val="24"/>
            </w:rPr>
            <m:t xml:space="preserve"> kWh/mês</m:t>
          </m:r>
        </m:oMath>
      </m:oMathPara>
    </w:p>
    <w:p w14:paraId="5AF5ED07" w14:textId="77777777" w:rsidR="00C861D0" w:rsidRDefault="00B0166B" w:rsidP="00C861D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como base a Academia </w:t>
      </w:r>
      <w:proofErr w:type="spellStart"/>
      <w:r>
        <w:rPr>
          <w:rFonts w:ascii="Arial" w:hAnsi="Arial" w:cs="Arial"/>
          <w:sz w:val="24"/>
          <w:szCs w:val="24"/>
        </w:rPr>
        <w:t>Fitwells</w:t>
      </w:r>
      <w:proofErr w:type="spellEnd"/>
      <w:r>
        <w:rPr>
          <w:rFonts w:ascii="Arial" w:hAnsi="Arial" w:cs="Arial"/>
          <w:sz w:val="24"/>
          <w:szCs w:val="24"/>
        </w:rPr>
        <w:t xml:space="preserve"> que disponibilizou na internet os valores de consumo elétrico e custo com painéis solares e sem painéis solares pode-se verificar que o consumo médio desta academia de médio porte é de 2.700 kWh/mês</w:t>
      </w:r>
      <w:r w:rsidR="00F144DD">
        <w:rPr>
          <w:rFonts w:ascii="Arial" w:hAnsi="Arial" w:cs="Arial"/>
          <w:sz w:val="24"/>
          <w:szCs w:val="24"/>
        </w:rPr>
        <w:t xml:space="preserve"> e o custo sem painéis solares é de R$ 2.351,98 reais</w:t>
      </w:r>
      <w:r>
        <w:rPr>
          <w:rFonts w:ascii="Arial" w:hAnsi="Arial" w:cs="Arial"/>
          <w:sz w:val="24"/>
          <w:szCs w:val="24"/>
        </w:rPr>
        <w:t xml:space="preserve">, </w:t>
      </w:r>
      <w:r w:rsidR="00B71E39">
        <w:rPr>
          <w:rFonts w:ascii="Arial" w:hAnsi="Arial" w:cs="Arial"/>
          <w:sz w:val="24"/>
          <w:szCs w:val="24"/>
        </w:rPr>
        <w:t xml:space="preserve">caso for seguido as orientações e recomendações de exercícios com 300 alunos uma academia pode gerar cerca de </w:t>
      </w:r>
      <w:r w:rsidR="008574AD">
        <w:rPr>
          <w:rFonts w:ascii="Arial" w:hAnsi="Arial" w:cs="Arial"/>
          <w:sz w:val="24"/>
          <w:szCs w:val="24"/>
        </w:rPr>
        <w:t>1</w:t>
      </w:r>
      <w:r w:rsidR="00B71E39">
        <w:rPr>
          <w:rFonts w:ascii="Arial" w:hAnsi="Arial" w:cs="Arial"/>
          <w:sz w:val="24"/>
          <w:szCs w:val="24"/>
        </w:rPr>
        <w:t>.080</w:t>
      </w:r>
      <w:r w:rsidR="008574AD">
        <w:rPr>
          <w:rFonts w:ascii="Arial" w:hAnsi="Arial" w:cs="Arial"/>
          <w:sz w:val="24"/>
          <w:szCs w:val="24"/>
        </w:rPr>
        <w:t xml:space="preserve"> kWh/mês</w:t>
      </w:r>
      <w:r w:rsidR="00F144DD">
        <w:rPr>
          <w:rFonts w:ascii="Arial" w:hAnsi="Arial" w:cs="Arial"/>
          <w:sz w:val="24"/>
          <w:szCs w:val="24"/>
        </w:rPr>
        <w:t xml:space="preserve">, assim conseguindo diminuir em R$ 485,11 reais, ou seja, </w:t>
      </w:r>
      <w:r w:rsidR="00737A06">
        <w:rPr>
          <w:rFonts w:ascii="Arial" w:hAnsi="Arial" w:cs="Arial"/>
          <w:sz w:val="24"/>
          <w:szCs w:val="24"/>
        </w:rPr>
        <w:t>economizando cerca de 20,61% na energia elétrica.</w:t>
      </w:r>
      <w:r w:rsidR="00C861D0">
        <w:rPr>
          <w:rFonts w:ascii="Arial" w:hAnsi="Arial" w:cs="Arial"/>
          <w:sz w:val="24"/>
          <w:szCs w:val="24"/>
        </w:rPr>
        <w:t xml:space="preserve"> Como pode-se observar a quantidade de alunos que fazem elítico e seguem as recomendações está diretamente proporcional a quantidade de energia gerada.</w:t>
      </w:r>
    </w:p>
    <w:p w14:paraId="2F3DADC7" w14:textId="76A960DD" w:rsidR="00F13BED" w:rsidRDefault="00C861D0" w:rsidP="00C861D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5E7960" wp14:editId="766D4113">
            <wp:extent cx="5400040" cy="2686050"/>
            <wp:effectExtent l="0" t="0" r="1016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8983A6A-C26A-F2A9-B4DA-359ABCB610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C5D122" w14:textId="11F4FEF7" w:rsidR="00737A06" w:rsidRDefault="00737A06">
      <w:pPr>
        <w:rPr>
          <w:rFonts w:ascii="Arial" w:hAnsi="Arial" w:cs="Arial"/>
          <w:sz w:val="24"/>
          <w:szCs w:val="24"/>
        </w:rPr>
      </w:pPr>
    </w:p>
    <w:p w14:paraId="7EE5F5B6" w14:textId="571038DB" w:rsidR="00737A06" w:rsidRDefault="00737A06">
      <w:pPr>
        <w:rPr>
          <w:rFonts w:ascii="Arial" w:hAnsi="Arial" w:cs="Arial"/>
          <w:sz w:val="24"/>
          <w:szCs w:val="24"/>
        </w:rPr>
      </w:pPr>
    </w:p>
    <w:p w14:paraId="39DB0073" w14:textId="70402AD2" w:rsidR="00067EA0" w:rsidRDefault="00737A06" w:rsidP="006059C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forma de melhorar o desempenho e dessa forma aumentar a potência será aumentar o ganho de velocidade angular por conta do engrenamento. Onde </w:t>
      </w:r>
      <w:r w:rsidR="006059CB">
        <w:rPr>
          <w:rFonts w:ascii="Arial" w:hAnsi="Arial" w:cs="Arial"/>
          <w:sz w:val="24"/>
          <w:szCs w:val="24"/>
        </w:rPr>
        <w:t xml:space="preserve">atualmente utiliza-se </w:t>
      </w:r>
      <w:r w:rsidR="00067EA0">
        <w:rPr>
          <w:rFonts w:ascii="Arial" w:eastAsiaTheme="minorEastAsia" w:hAnsi="Arial" w:cs="Arial"/>
          <w:sz w:val="24"/>
          <w:szCs w:val="24"/>
        </w:rPr>
        <w:t xml:space="preserve">duas </w:t>
      </w:r>
      <w:r w:rsidR="006059CB">
        <w:rPr>
          <w:rFonts w:ascii="Arial" w:eastAsiaTheme="minorEastAsia" w:hAnsi="Arial" w:cs="Arial"/>
          <w:sz w:val="24"/>
          <w:szCs w:val="24"/>
        </w:rPr>
        <w:t>engrenagens</w:t>
      </w:r>
      <w:r w:rsidR="00067EA0">
        <w:rPr>
          <w:rFonts w:ascii="Arial" w:eastAsiaTheme="minorEastAsia" w:hAnsi="Arial" w:cs="Arial"/>
          <w:sz w:val="24"/>
          <w:szCs w:val="24"/>
        </w:rPr>
        <w:t xml:space="preserve">, </w:t>
      </w:r>
      <w:r w:rsidR="006059CB">
        <w:rPr>
          <w:rFonts w:ascii="Arial" w:eastAsiaTheme="minorEastAsia" w:hAnsi="Arial" w:cs="Arial"/>
          <w:sz w:val="24"/>
          <w:szCs w:val="24"/>
        </w:rPr>
        <w:t xml:space="preserve">sendo a primeira com 52 dentes e a segunda que está ligada ao motor com 16 dentes. Sabendo que </w:t>
      </w:r>
      <w:r w:rsidR="00067EA0">
        <w:rPr>
          <w:rFonts w:ascii="Arial" w:eastAsiaTheme="minorEastAsia" w:hAnsi="Arial" w:cs="Arial"/>
          <w:sz w:val="24"/>
          <w:szCs w:val="24"/>
        </w:rPr>
        <w:t>módulo da engrenagem 1 tem que ser o mesmo da engrenagem 2 como pode</w:t>
      </w:r>
      <w:r w:rsidR="006059CB">
        <w:rPr>
          <w:rFonts w:ascii="Arial" w:eastAsiaTheme="minorEastAsia" w:hAnsi="Arial" w:cs="Arial"/>
          <w:sz w:val="24"/>
          <w:szCs w:val="24"/>
        </w:rPr>
        <w:t>-se</w:t>
      </w:r>
      <w:r w:rsidR="00067EA0">
        <w:rPr>
          <w:rFonts w:ascii="Arial" w:eastAsiaTheme="minorEastAsia" w:hAnsi="Arial" w:cs="Arial"/>
          <w:sz w:val="24"/>
          <w:szCs w:val="24"/>
        </w:rPr>
        <w:t xml:space="preserve"> ver na </w:t>
      </w:r>
      <w:r w:rsidR="00036772">
        <w:rPr>
          <w:rFonts w:ascii="Arial" w:eastAsiaTheme="minorEastAsia" w:hAnsi="Arial" w:cs="Arial"/>
          <w:sz w:val="24"/>
          <w:szCs w:val="24"/>
        </w:rPr>
        <w:t>Equação (1)</w:t>
      </w:r>
      <w:r w:rsidR="00067EA0">
        <w:rPr>
          <w:rFonts w:ascii="Arial" w:eastAsiaTheme="minorEastAsia" w:hAnsi="Arial" w:cs="Arial"/>
          <w:sz w:val="24"/>
          <w:szCs w:val="24"/>
        </w:rPr>
        <w:t>.</w:t>
      </w:r>
    </w:p>
    <w:p w14:paraId="595FC0B4" w14:textId="00C38E14" w:rsidR="00067EA0" w:rsidRPr="00067EA0" w:rsidRDefault="00AB1E93" w:rsidP="00067EA0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692E41FF" w14:textId="456EA301" w:rsidR="00067EA0" w:rsidRDefault="00067EA0" w:rsidP="00067EA0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módulo é dado pe</w:t>
      </w:r>
      <w:r w:rsidR="00036772">
        <w:rPr>
          <w:rFonts w:ascii="Arial" w:eastAsiaTheme="minorEastAsia" w:hAnsi="Arial" w:cs="Arial"/>
          <w:sz w:val="24"/>
          <w:szCs w:val="24"/>
        </w:rPr>
        <w:t>lo diâmetro primitivo dividido pelo número de dentes da engrenagem com isso pode</w:t>
      </w:r>
      <w:r w:rsidR="006059CB">
        <w:rPr>
          <w:rFonts w:ascii="Arial" w:eastAsiaTheme="minorEastAsia" w:hAnsi="Arial" w:cs="Arial"/>
          <w:sz w:val="24"/>
          <w:szCs w:val="24"/>
        </w:rPr>
        <w:t>-se</w:t>
      </w:r>
      <w:r w:rsidR="00036772">
        <w:rPr>
          <w:rFonts w:ascii="Arial" w:eastAsiaTheme="minorEastAsia" w:hAnsi="Arial" w:cs="Arial"/>
          <w:sz w:val="24"/>
          <w:szCs w:val="24"/>
        </w:rPr>
        <w:t xml:space="preserve"> reescrever </w:t>
      </w:r>
      <w:r w:rsidR="006059CB">
        <w:rPr>
          <w:rFonts w:ascii="Arial" w:eastAsiaTheme="minorEastAsia" w:hAnsi="Arial" w:cs="Arial"/>
          <w:sz w:val="24"/>
          <w:szCs w:val="24"/>
        </w:rPr>
        <w:t xml:space="preserve">a Equação (1) </w:t>
      </w:r>
      <w:r w:rsidR="00036772">
        <w:rPr>
          <w:rFonts w:ascii="Arial" w:eastAsiaTheme="minorEastAsia" w:hAnsi="Arial" w:cs="Arial"/>
          <w:sz w:val="24"/>
          <w:szCs w:val="24"/>
        </w:rPr>
        <w:t xml:space="preserve">da seguinte forma </w:t>
      </w:r>
      <w:r w:rsidR="006059CB">
        <w:rPr>
          <w:rFonts w:ascii="Arial" w:eastAsiaTheme="minorEastAsia" w:hAnsi="Arial" w:cs="Arial"/>
          <w:sz w:val="24"/>
          <w:szCs w:val="24"/>
        </w:rPr>
        <w:t>como é mostrada na</w:t>
      </w:r>
      <w:r w:rsidR="00036772">
        <w:rPr>
          <w:rFonts w:ascii="Arial" w:eastAsiaTheme="minorEastAsia" w:hAnsi="Arial" w:cs="Arial"/>
          <w:sz w:val="24"/>
          <w:szCs w:val="24"/>
        </w:rPr>
        <w:t xml:space="preserve"> Equação (2).</w:t>
      </w:r>
    </w:p>
    <w:p w14:paraId="3D9867E7" w14:textId="518CAFDB" w:rsidR="00036772" w:rsidRPr="00036772" w:rsidRDefault="00AB1E93" w:rsidP="00036772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D434704" w14:textId="6EA8A5CD" w:rsidR="00036772" w:rsidRDefault="00036772" w:rsidP="0003677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Sabendo que o número de dente </w:t>
      </w:r>
      <w:r w:rsidR="006059CB">
        <w:rPr>
          <w:rFonts w:ascii="Arial" w:eastAsiaTheme="minorEastAsia" w:hAnsi="Arial" w:cs="Arial"/>
          <w:sz w:val="24"/>
          <w:szCs w:val="24"/>
        </w:rPr>
        <w:t>das engrenagens, p</w:t>
      </w:r>
      <w:r>
        <w:rPr>
          <w:rFonts w:ascii="Arial" w:eastAsiaTheme="minorEastAsia" w:hAnsi="Arial" w:cs="Arial"/>
          <w:sz w:val="24"/>
          <w:szCs w:val="24"/>
        </w:rPr>
        <w:t>ode-se substituir os</w:t>
      </w:r>
      <w:r w:rsidR="006059CB">
        <w:rPr>
          <w:rFonts w:ascii="Arial" w:eastAsiaTheme="minorEastAsia" w:hAnsi="Arial" w:cs="Arial"/>
          <w:sz w:val="24"/>
          <w:szCs w:val="24"/>
        </w:rPr>
        <w:t xml:space="preserve"> números de dentes na Equação (2)</w:t>
      </w:r>
      <w:r>
        <w:rPr>
          <w:rFonts w:ascii="Arial" w:eastAsiaTheme="minorEastAsia" w:hAnsi="Arial" w:cs="Arial"/>
          <w:sz w:val="24"/>
          <w:szCs w:val="24"/>
        </w:rPr>
        <w:t xml:space="preserve"> ficando igual a Equação (3).</w:t>
      </w:r>
    </w:p>
    <w:p w14:paraId="7A16E3A6" w14:textId="2E2023D4" w:rsidR="00036772" w:rsidRPr="00036772" w:rsidRDefault="00AB1E93" w:rsidP="00036772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12</m:t>
              </m:r>
            </m:den>
          </m:f>
        </m:oMath>
      </m:oMathPara>
    </w:p>
    <w:p w14:paraId="5E8EF0F4" w14:textId="74B5F90F" w:rsidR="00067EA0" w:rsidRDefault="0003677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Simplificando </w:t>
      </w:r>
      <w:proofErr w:type="gramStart"/>
      <w:r>
        <w:rPr>
          <w:rFonts w:ascii="Arial" w:eastAsiaTheme="minorEastAsia" w:hAnsi="Arial" w:cs="Arial"/>
          <w:sz w:val="24"/>
          <w:szCs w:val="24"/>
        </w:rPr>
        <w:t>a mesm</w:t>
      </w:r>
      <w:r w:rsidR="006059CB">
        <w:rPr>
          <w:rFonts w:ascii="Arial" w:eastAsiaTheme="minorEastAsia" w:hAnsi="Arial" w:cs="Arial"/>
          <w:sz w:val="24"/>
          <w:szCs w:val="24"/>
        </w:rPr>
        <w:t>a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pode-se concluir que</w:t>
      </w:r>
      <w:r w:rsidR="00601B00">
        <w:rPr>
          <w:rFonts w:ascii="Arial" w:eastAsiaTheme="minorEastAsia" w:hAnsi="Arial" w:cs="Arial"/>
          <w:sz w:val="24"/>
          <w:szCs w:val="24"/>
        </w:rPr>
        <w:t xml:space="preserve"> o diâmetro primitivo da engrenagem </w:t>
      </w:r>
      <w:r w:rsidR="00DF1D4A">
        <w:rPr>
          <w:rFonts w:ascii="Arial" w:eastAsiaTheme="minorEastAsia" w:hAnsi="Arial" w:cs="Arial"/>
          <w:sz w:val="24"/>
          <w:szCs w:val="24"/>
        </w:rPr>
        <w:t>1</w:t>
      </w:r>
      <w:r w:rsidR="00601B00">
        <w:rPr>
          <w:rFonts w:ascii="Arial" w:eastAsiaTheme="minorEastAsia" w:hAnsi="Arial" w:cs="Arial"/>
          <w:sz w:val="24"/>
          <w:szCs w:val="24"/>
        </w:rPr>
        <w:t xml:space="preserve"> é 4,3</w:t>
      </w:r>
      <w:r w:rsidR="00DF1D4A">
        <w:rPr>
          <w:rFonts w:ascii="Arial" w:eastAsiaTheme="minorEastAsia" w:hAnsi="Arial" w:cs="Arial"/>
          <w:sz w:val="24"/>
          <w:szCs w:val="24"/>
        </w:rPr>
        <w:t>3</w:t>
      </w:r>
      <w:r w:rsidR="00601B00">
        <w:rPr>
          <w:rFonts w:ascii="Arial" w:eastAsiaTheme="minorEastAsia" w:hAnsi="Arial" w:cs="Arial"/>
          <w:sz w:val="24"/>
          <w:szCs w:val="24"/>
        </w:rPr>
        <w:t xml:space="preserve"> vezes </w:t>
      </w:r>
      <w:r w:rsidR="00DF1D4A">
        <w:rPr>
          <w:rFonts w:ascii="Arial" w:eastAsiaTheme="minorEastAsia" w:hAnsi="Arial" w:cs="Arial"/>
          <w:sz w:val="24"/>
          <w:szCs w:val="24"/>
        </w:rPr>
        <w:t xml:space="preserve">maior </w:t>
      </w:r>
      <w:r w:rsidR="00601B00">
        <w:rPr>
          <w:rFonts w:ascii="Arial" w:eastAsiaTheme="minorEastAsia" w:hAnsi="Arial" w:cs="Arial"/>
          <w:sz w:val="24"/>
          <w:szCs w:val="24"/>
        </w:rPr>
        <w:t xml:space="preserve">que a engrenagem </w:t>
      </w:r>
      <w:r w:rsidR="00DF1D4A">
        <w:rPr>
          <w:rFonts w:ascii="Arial" w:eastAsiaTheme="minorEastAsia" w:hAnsi="Arial" w:cs="Arial"/>
          <w:sz w:val="24"/>
          <w:szCs w:val="24"/>
        </w:rPr>
        <w:t>2</w:t>
      </w:r>
      <w:r w:rsidR="00601B00">
        <w:rPr>
          <w:rFonts w:ascii="Arial" w:eastAsiaTheme="minorEastAsia" w:hAnsi="Arial" w:cs="Arial"/>
          <w:sz w:val="24"/>
          <w:szCs w:val="24"/>
        </w:rPr>
        <w:t>. Como é mostrado na Equação (4).</w:t>
      </w:r>
    </w:p>
    <w:p w14:paraId="0788F4B1" w14:textId="67791C86" w:rsidR="00601B00" w:rsidRPr="00036772" w:rsidRDefault="00AB1E93" w:rsidP="00601B00">
      <w:pPr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4,33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*4,33</m:t>
          </m:r>
        </m:oMath>
      </m:oMathPara>
    </w:p>
    <w:p w14:paraId="7F137875" w14:textId="2811929A" w:rsidR="00601B00" w:rsidRDefault="00601B0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98151F">
        <w:rPr>
          <w:rFonts w:ascii="Arial" w:eastAsiaTheme="minorEastAsia" w:hAnsi="Arial" w:cs="Arial"/>
          <w:sz w:val="24"/>
          <w:szCs w:val="24"/>
        </w:rPr>
        <w:t xml:space="preserve">Ou seja, o raio da engrenagem 1 é 4,3 vezes </w:t>
      </w:r>
      <w:r w:rsidR="00DF1D4A">
        <w:rPr>
          <w:rFonts w:ascii="Arial" w:eastAsiaTheme="minorEastAsia" w:hAnsi="Arial" w:cs="Arial"/>
          <w:sz w:val="24"/>
          <w:szCs w:val="24"/>
        </w:rPr>
        <w:t>maior</w:t>
      </w:r>
      <w:r w:rsidR="0098151F">
        <w:rPr>
          <w:rFonts w:ascii="Arial" w:eastAsiaTheme="minorEastAsia" w:hAnsi="Arial" w:cs="Arial"/>
          <w:sz w:val="24"/>
          <w:szCs w:val="24"/>
        </w:rPr>
        <w:t xml:space="preserve"> doque a engrenagem 2. Como pode-se observar na Equação (5). </w:t>
      </w:r>
    </w:p>
    <w:p w14:paraId="5028827C" w14:textId="4A8BA4B2" w:rsidR="0098151F" w:rsidRPr="00684F4B" w:rsidRDefault="00AB1E93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*4,33</m:t>
          </m:r>
        </m:oMath>
      </m:oMathPara>
    </w:p>
    <w:p w14:paraId="04ED7037" w14:textId="226E30C6" w:rsidR="00684F4B" w:rsidRDefault="00684F4B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>No ponto primitivo que é o ponto comum entre os diâmetros primitivos das duas engrenagens temo</w:t>
      </w:r>
      <w:r w:rsidR="00AF7900">
        <w:rPr>
          <w:rFonts w:ascii="Arial" w:eastAsiaTheme="minorEastAsia" w:hAnsi="Arial" w:cs="Arial"/>
          <w:sz w:val="24"/>
          <w:szCs w:val="24"/>
        </w:rPr>
        <w:t>s a mesma velocidade linear</w:t>
      </w:r>
      <w:r w:rsidR="005B791A">
        <w:rPr>
          <w:rFonts w:ascii="Arial" w:eastAsiaTheme="minorEastAsia" w:hAnsi="Arial" w:cs="Arial"/>
          <w:sz w:val="24"/>
          <w:szCs w:val="24"/>
        </w:rPr>
        <w:t xml:space="preserve"> entre elas. Pode-se escrever também que a velocidade linear é igual a velocidade angular vezes o raio como é mostrado da Equação (6).</w:t>
      </w:r>
    </w:p>
    <w:p w14:paraId="7851E282" w14:textId="4E34A7F5" w:rsidR="005B791A" w:rsidRPr="00966A81" w:rsidRDefault="00AB1E93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551C3AA5" w14:textId="7DA55E32" w:rsidR="00966A81" w:rsidRDefault="00966A8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Como o raio </w:t>
      </w:r>
      <w:r w:rsidR="0026015A">
        <w:rPr>
          <w:rFonts w:ascii="Arial" w:eastAsiaTheme="minorEastAsia" w:hAnsi="Arial" w:cs="Arial"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é 4,33 vezes m</w:t>
      </w:r>
      <w:r w:rsidR="0026015A">
        <w:rPr>
          <w:rFonts w:ascii="Arial" w:eastAsiaTheme="minorEastAsia" w:hAnsi="Arial" w:cs="Arial"/>
          <w:sz w:val="24"/>
          <w:szCs w:val="24"/>
        </w:rPr>
        <w:t>aior</w:t>
      </w:r>
      <w:r>
        <w:rPr>
          <w:rFonts w:ascii="Arial" w:eastAsiaTheme="minorEastAsia" w:hAnsi="Arial" w:cs="Arial"/>
          <w:sz w:val="24"/>
          <w:szCs w:val="24"/>
        </w:rPr>
        <w:t xml:space="preserve"> que o raio </w:t>
      </w:r>
      <w:r w:rsidR="0026015A">
        <w:rPr>
          <w:rFonts w:ascii="Arial" w:eastAsiaTheme="minorEastAsia" w:hAnsi="Arial" w:cs="Arial"/>
          <w:sz w:val="24"/>
          <w:szCs w:val="24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, pode-se escrever que a velocidade angular 1 multiplicado </w:t>
      </w:r>
      <w:r w:rsidR="0026015A">
        <w:rPr>
          <w:rFonts w:ascii="Arial" w:eastAsiaTheme="minorEastAsia" w:hAnsi="Arial" w:cs="Arial"/>
          <w:sz w:val="24"/>
          <w:szCs w:val="24"/>
        </w:rPr>
        <w:t xml:space="preserve">4,33 vezes </w:t>
      </w:r>
      <w:r>
        <w:rPr>
          <w:rFonts w:ascii="Arial" w:eastAsiaTheme="minorEastAsia" w:hAnsi="Arial" w:cs="Arial"/>
          <w:sz w:val="24"/>
          <w:szCs w:val="24"/>
        </w:rPr>
        <w:t xml:space="preserve">raio </w:t>
      </w:r>
      <w:r w:rsidR="0026015A">
        <w:rPr>
          <w:rFonts w:ascii="Arial" w:eastAsiaTheme="minorEastAsia" w:hAnsi="Arial" w:cs="Arial"/>
          <w:sz w:val="24"/>
          <w:szCs w:val="24"/>
        </w:rPr>
        <w:t xml:space="preserve">2 </w:t>
      </w:r>
      <w:r>
        <w:rPr>
          <w:rFonts w:ascii="Arial" w:eastAsiaTheme="minorEastAsia" w:hAnsi="Arial" w:cs="Arial"/>
          <w:sz w:val="24"/>
          <w:szCs w:val="24"/>
        </w:rPr>
        <w:t xml:space="preserve">é igual a velocidade angular 2 multiplicado pelo raio </w:t>
      </w:r>
      <w:r w:rsidR="0026015A">
        <w:rPr>
          <w:rFonts w:ascii="Arial" w:eastAsiaTheme="minorEastAsia" w:hAnsi="Arial" w:cs="Arial"/>
          <w:sz w:val="24"/>
          <w:szCs w:val="24"/>
        </w:rPr>
        <w:t>2</w:t>
      </w:r>
      <w:r w:rsidR="007722FB">
        <w:rPr>
          <w:rFonts w:ascii="Arial" w:eastAsiaTheme="minorEastAsia" w:hAnsi="Arial" w:cs="Arial"/>
          <w:sz w:val="24"/>
          <w:szCs w:val="24"/>
        </w:rPr>
        <w:t xml:space="preserve"> Equação (7)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69BE823E" w14:textId="28BF99C3" w:rsidR="00966A81" w:rsidRPr="00BA7BD3" w:rsidRDefault="00AB1E93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*4,33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3D7D02AB" w14:textId="64FC52D8" w:rsidR="00BA7BD3" w:rsidRDefault="00BA7BD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Então pode-se concluir que </w:t>
      </w:r>
      <w:r w:rsidR="004977FC">
        <w:rPr>
          <w:rFonts w:ascii="Arial" w:eastAsiaTheme="minorEastAsia" w:hAnsi="Arial" w:cs="Arial"/>
          <w:sz w:val="24"/>
          <w:szCs w:val="24"/>
        </w:rPr>
        <w:t xml:space="preserve">velocidade angular 2 é igual a velocidade angular multiplicado por 4,33. Como </w:t>
      </w:r>
      <w:r w:rsidR="007722FB">
        <w:rPr>
          <w:rFonts w:ascii="Arial" w:eastAsiaTheme="minorEastAsia" w:hAnsi="Arial" w:cs="Arial"/>
          <w:sz w:val="24"/>
          <w:szCs w:val="24"/>
        </w:rPr>
        <w:t>pode-se observar na Equação (8).</w:t>
      </w:r>
    </w:p>
    <w:p w14:paraId="2A0DDED0" w14:textId="73C2B2DB" w:rsidR="00BA7BD3" w:rsidRPr="00890F82" w:rsidRDefault="00AB1E93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*4,33</m:t>
          </m:r>
        </m:oMath>
      </m:oMathPara>
    </w:p>
    <w:p w14:paraId="0F54668F" w14:textId="694E540F" w:rsidR="00890F82" w:rsidRDefault="00890F8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Agora que sabemos </w:t>
      </w:r>
      <w:r w:rsidR="00907A84">
        <w:rPr>
          <w:rFonts w:ascii="Arial" w:eastAsiaTheme="minorEastAsia" w:hAnsi="Arial" w:cs="Arial"/>
          <w:sz w:val="24"/>
          <w:szCs w:val="24"/>
        </w:rPr>
        <w:t xml:space="preserve">velocidade angular podemos descobrir também a relação de torque a partir do cálculo da potência, onde </w:t>
      </w:r>
      <w:r w:rsidR="00E47342">
        <w:rPr>
          <w:rFonts w:ascii="Arial" w:eastAsiaTheme="minorEastAsia" w:hAnsi="Arial" w:cs="Arial"/>
          <w:sz w:val="24"/>
          <w:szCs w:val="24"/>
        </w:rPr>
        <w:t>potência é igual a torque multiplicado por velocidade angular. Sabendo disso podemos valar que toque multiplicado por velocidade angular da engrenagem 1 é igual ao toque multiplicado por velocidade angular da engrenagem 2. Como pode-se observar na Equação (9).</w:t>
      </w:r>
    </w:p>
    <w:p w14:paraId="1859B106" w14:textId="397F71EE" w:rsidR="00E47342" w:rsidRPr="00E47342" w:rsidRDefault="00AB1E93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</m:oMath>
      </m:oMathPara>
    </w:p>
    <w:p w14:paraId="36AE897A" w14:textId="2240C169" w:rsidR="00031D71" w:rsidRDefault="00031D7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Como se sabe a velocidade angular da engrenagem 2 é igual a velocidade angular multiplicado por 4,33. Com isso pode-se concluir que toque 2 é igual a toque 1 dividido por 4,33. Como pode-se observar na Equação (10).</w:t>
      </w:r>
    </w:p>
    <w:p w14:paraId="242EC858" w14:textId="6381C78A" w:rsidR="00031D71" w:rsidRPr="00031D71" w:rsidRDefault="00AB1E93" w:rsidP="00031D71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*4,33 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4,33</m:t>
              </m:r>
            </m:den>
          </m:f>
        </m:oMath>
      </m:oMathPara>
    </w:p>
    <w:p w14:paraId="04D0E3E9" w14:textId="5701F5E9" w:rsidR="00031D71" w:rsidRDefault="008D22A7" w:rsidP="00031D7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Com ajuda do Osciloscópio pode ser ver a frequência das ondas onde elas se repetes, ou seja, onde o motor fez uma volta completa como é mostrado na Figura X.</w:t>
      </w:r>
    </w:p>
    <w:p w14:paraId="11962935" w14:textId="36467E01" w:rsidR="00F8093E" w:rsidRPr="00E47342" w:rsidRDefault="00F8093E" w:rsidP="00F8093E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Figura X – Frequência medida no Osciloscópio </w:t>
      </w:r>
    </w:p>
    <w:p w14:paraId="29488E58" w14:textId="3870131A" w:rsidR="00031D71" w:rsidRDefault="00AA09AB" w:rsidP="00F8093E">
      <w:pPr>
        <w:spacing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inline distT="0" distB="0" distL="0" distR="0" wp14:anchorId="3E999893" wp14:editId="65BB93A1">
            <wp:extent cx="4829175" cy="3036406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202" cy="30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95E4" w14:textId="3C690F82" w:rsidR="00F8093E" w:rsidRDefault="00F8093E" w:rsidP="00F8093E">
      <w:pPr>
        <w:spacing w:line="240" w:lineRule="auto"/>
        <w:jc w:val="center"/>
        <w:rPr>
          <w:rFonts w:ascii="Arial" w:eastAsiaTheme="minorEastAsia" w:hAnsi="Arial" w:cs="Arial"/>
          <w:sz w:val="20"/>
          <w:szCs w:val="20"/>
        </w:rPr>
      </w:pPr>
      <w:r w:rsidRPr="00F8093E">
        <w:rPr>
          <w:rFonts w:ascii="Arial" w:eastAsiaTheme="minorEastAsia" w:hAnsi="Arial" w:cs="Arial"/>
          <w:sz w:val="20"/>
          <w:szCs w:val="20"/>
        </w:rPr>
        <w:t>Fonte: Autoria Própria, 2022</w:t>
      </w:r>
    </w:p>
    <w:p w14:paraId="2584BC3B" w14:textId="20387071" w:rsidR="00F8093E" w:rsidRDefault="00F8093E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5D03D47F" w14:textId="5C1E7590" w:rsidR="00F8093E" w:rsidRDefault="00F8093E" w:rsidP="004569C2">
      <w:pPr>
        <w:spacing w:line="240" w:lineRule="auto"/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Sabendo que a</w:t>
      </w:r>
      <w:r w:rsidR="00AA09AB">
        <w:rPr>
          <w:rFonts w:ascii="Arial" w:eastAsiaTheme="minorEastAsia" w:hAnsi="Arial" w:cs="Arial"/>
          <w:sz w:val="24"/>
          <w:szCs w:val="24"/>
        </w:rPr>
        <w:t xml:space="preserve"> frequência média do motor é de 60Hz e a engrenagem 2 está ligada ao motor, pode-se calcular a velocidade angular com a seguinte equação. Equação (11).</w:t>
      </w:r>
    </w:p>
    <w:p w14:paraId="179104BC" w14:textId="1FFDB1DF" w:rsidR="00AA09AB" w:rsidRPr="004569C2" w:rsidRDefault="00AB1E93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=2π*60 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=376,99</m:t>
          </m:r>
        </m:oMath>
      </m:oMathPara>
    </w:p>
    <w:p w14:paraId="629D8B68" w14:textId="438D862E" w:rsidR="004569C2" w:rsidRDefault="004569C2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Agora que sabemos também a velocidade angular da segunda engrenagem, consegue-se calcular a velocidade angular da primeira engrenagem com o seguinte cálculo. Equação (12).</w:t>
      </w:r>
    </w:p>
    <w:p w14:paraId="53C28E12" w14:textId="06E9A5A0" w:rsidR="00115446" w:rsidRDefault="004569C2" w:rsidP="004569C2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376,99=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*4,33 →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=87,06</m:t>
          </m:r>
        </m:oMath>
      </m:oMathPara>
    </w:p>
    <w:p w14:paraId="1841CADA" w14:textId="3BA7A000" w:rsidR="00856690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Sabendo disso pode-se aumentar o número de engrenagens do engrenamento ou trocar por outra engrenagem com um número de dentes maiores mantendo o módulo da engrenagem. </w:t>
      </w:r>
    </w:p>
    <w:p w14:paraId="0D11391F" w14:textId="68C915AD" w:rsidR="00856690" w:rsidRDefault="00856690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5518FA1" w14:textId="24FFB7AE" w:rsidR="00856690" w:rsidRDefault="00856690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349859F9" w14:textId="77777777" w:rsidR="008D22A7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908ED7E" w14:textId="77777777" w:rsidR="008D22A7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3B23B6D5" w14:textId="77777777" w:rsidR="008D22A7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3432C1B5" w14:textId="77777777" w:rsidR="008D22A7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5BF84B40" w14:textId="77777777" w:rsidR="008D22A7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500E053C" w14:textId="77777777" w:rsidR="00C861D0" w:rsidRDefault="00C861D0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20E1F92E" w14:textId="77777777" w:rsidR="00C861D0" w:rsidRDefault="00C861D0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4A791447" w14:textId="77777777" w:rsidR="00C861D0" w:rsidRDefault="00C861D0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1365DCA" w14:textId="18212444" w:rsidR="00856690" w:rsidRDefault="00856690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Referencias</w:t>
      </w:r>
    </w:p>
    <w:p w14:paraId="3552344F" w14:textId="77777777" w:rsidR="001607B1" w:rsidRDefault="001607B1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2BBD3581" w14:textId="16594B17" w:rsidR="00856690" w:rsidRDefault="001607B1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Gazeta do Povo. Disponível em: </w:t>
      </w:r>
      <w:hyperlink r:id="rId12" w:history="1">
        <w:r w:rsidRPr="00823C80">
          <w:rPr>
            <w:rStyle w:val="Hyperlink"/>
            <w:rFonts w:ascii="Arial" w:eastAsiaTheme="minorEastAsia" w:hAnsi="Arial" w:cs="Arial"/>
            <w:sz w:val="24"/>
            <w:szCs w:val="24"/>
          </w:rPr>
          <w:t>https://www.gazetadopovo.com.br/economia/muitas-academias-poucos-clientes-grandes-redes-ameacam-pequenas/#:~:text=Ou%20seja%2C%20no%20Brasil%20h%C3%A1,numa%20academia%20h%C3%A1%20cinco%20americanos</w:t>
        </w:r>
      </w:hyperlink>
      <w:r w:rsidRPr="001607B1">
        <w:rPr>
          <w:rFonts w:ascii="Arial" w:eastAsiaTheme="minorEastAsia" w:hAnsi="Arial" w:cs="Arial"/>
          <w:sz w:val="24"/>
          <w:szCs w:val="24"/>
        </w:rPr>
        <w:t>.</w:t>
      </w:r>
      <w:r>
        <w:rPr>
          <w:rFonts w:ascii="Arial" w:eastAsiaTheme="minorEastAsia" w:hAnsi="Arial" w:cs="Arial"/>
          <w:sz w:val="24"/>
          <w:szCs w:val="24"/>
        </w:rPr>
        <w:t xml:space="preserve"> Acesso em: 08 junho 2022.</w:t>
      </w:r>
    </w:p>
    <w:p w14:paraId="7AA27B28" w14:textId="0883F830" w:rsidR="00527A31" w:rsidRDefault="00527A31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8F5CC7A" w14:textId="40C91137" w:rsidR="00527A31" w:rsidRDefault="003F1C18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Mundo Boa Forma</w:t>
      </w:r>
      <w:r w:rsidR="00527A31">
        <w:rPr>
          <w:rFonts w:ascii="Arial" w:eastAsiaTheme="minorEastAsia" w:hAnsi="Arial" w:cs="Arial"/>
          <w:sz w:val="24"/>
          <w:szCs w:val="24"/>
        </w:rPr>
        <w:t xml:space="preserve">. Disponível em: </w:t>
      </w:r>
      <w:hyperlink r:id="rId13" w:history="1">
        <w:r w:rsidRPr="00823C80">
          <w:rPr>
            <w:rStyle w:val="Hyperlink"/>
            <w:rFonts w:ascii="Arial" w:eastAsiaTheme="minorEastAsia" w:hAnsi="Arial" w:cs="Arial"/>
            <w:sz w:val="24"/>
            <w:szCs w:val="24"/>
          </w:rPr>
          <w:t>https://www.mundoboaforma.com.br/aparelho-eliptico-emagrece-dicas-e-beneficios/</w:t>
        </w:r>
      </w:hyperlink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527A31">
        <w:rPr>
          <w:rFonts w:ascii="Arial" w:eastAsiaTheme="minorEastAsia" w:hAnsi="Arial" w:cs="Arial"/>
          <w:sz w:val="24"/>
          <w:szCs w:val="24"/>
        </w:rPr>
        <w:t>. Acesso em: 08 junho 2022.</w:t>
      </w:r>
    </w:p>
    <w:p w14:paraId="50824AFD" w14:textId="77777777" w:rsidR="008D22A7" w:rsidRDefault="008D22A7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7CA63CA6" w14:textId="28B2054E" w:rsidR="00B71E39" w:rsidRPr="00F8093E" w:rsidRDefault="00B71E39" w:rsidP="00F8093E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Ecotec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Energy. Disponível em: </w:t>
      </w:r>
      <w:hyperlink r:id="rId14" w:history="1">
        <w:r w:rsidRPr="00A22121">
          <w:rPr>
            <w:rStyle w:val="Hyperlink"/>
            <w:rFonts w:ascii="Arial" w:eastAsiaTheme="minorEastAsia" w:hAnsi="Arial" w:cs="Arial"/>
            <w:sz w:val="24"/>
            <w:szCs w:val="24"/>
          </w:rPr>
          <w:t>http://ecotecenergy.com.br/academia-fitwells/</w:t>
        </w:r>
      </w:hyperlink>
      <w:r>
        <w:rPr>
          <w:rFonts w:ascii="Arial" w:eastAsiaTheme="minorEastAsia" w:hAnsi="Arial" w:cs="Arial"/>
          <w:sz w:val="24"/>
          <w:szCs w:val="24"/>
        </w:rPr>
        <w:t>. Acesso em: 08 junho 2022.</w:t>
      </w:r>
    </w:p>
    <w:sectPr w:rsidR="00B71E39" w:rsidRPr="00F8093E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19FA" w14:textId="77777777" w:rsidR="00AB1E93" w:rsidRDefault="00AB1E93" w:rsidP="00261267">
      <w:pPr>
        <w:spacing w:after="0" w:line="240" w:lineRule="auto"/>
      </w:pPr>
      <w:r>
        <w:separator/>
      </w:r>
    </w:p>
  </w:endnote>
  <w:endnote w:type="continuationSeparator" w:id="0">
    <w:p w14:paraId="682F94B7" w14:textId="77777777" w:rsidR="00AB1E93" w:rsidRDefault="00AB1E93" w:rsidP="0026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1C50" w14:textId="02E33EC8" w:rsidR="00261267" w:rsidRDefault="00261267">
    <w:pPr>
      <w:pStyle w:val="Rodap"/>
    </w:pPr>
    <w:proofErr w:type="spellStart"/>
    <w:r>
      <w:rPr>
        <w:vertAlign w:val="superscript"/>
      </w:rPr>
      <w:t>x</w:t>
    </w:r>
    <w:r>
      <w:t>Imagem</w:t>
    </w:r>
    <w:proofErr w:type="spellEnd"/>
    <w:r>
      <w:t xml:space="preserve"> retirada de: </w:t>
    </w:r>
    <w:hyperlink r:id="rId1" w:history="1">
      <w:r w:rsidRPr="00253582">
        <w:rPr>
          <w:rStyle w:val="Hyperlink"/>
        </w:rPr>
        <w:t>https://www.neocharge.com.br/tudo-sobre/carro-eletrico/motor-como-funciona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90958" w14:textId="77777777" w:rsidR="00AB1E93" w:rsidRDefault="00AB1E93" w:rsidP="00261267">
      <w:pPr>
        <w:spacing w:after="0" w:line="240" w:lineRule="auto"/>
      </w:pPr>
      <w:r>
        <w:separator/>
      </w:r>
    </w:p>
  </w:footnote>
  <w:footnote w:type="continuationSeparator" w:id="0">
    <w:p w14:paraId="6FFD596A" w14:textId="77777777" w:rsidR="00AB1E93" w:rsidRDefault="00AB1E93" w:rsidP="00261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24"/>
    <w:rsid w:val="000111C0"/>
    <w:rsid w:val="00031D71"/>
    <w:rsid w:val="00036772"/>
    <w:rsid w:val="00067EA0"/>
    <w:rsid w:val="000E01E1"/>
    <w:rsid w:val="000F1A27"/>
    <w:rsid w:val="000F4FD8"/>
    <w:rsid w:val="0010646B"/>
    <w:rsid w:val="00115446"/>
    <w:rsid w:val="00153BBC"/>
    <w:rsid w:val="001607B1"/>
    <w:rsid w:val="00175D82"/>
    <w:rsid w:val="00182DB4"/>
    <w:rsid w:val="001858F6"/>
    <w:rsid w:val="001D3477"/>
    <w:rsid w:val="002358CF"/>
    <w:rsid w:val="0026015A"/>
    <w:rsid w:val="00261267"/>
    <w:rsid w:val="00335C92"/>
    <w:rsid w:val="003741FF"/>
    <w:rsid w:val="003C4AFB"/>
    <w:rsid w:val="003F1C18"/>
    <w:rsid w:val="003F2D0C"/>
    <w:rsid w:val="00436961"/>
    <w:rsid w:val="004569C2"/>
    <w:rsid w:val="004977FC"/>
    <w:rsid w:val="00527006"/>
    <w:rsid w:val="00527A31"/>
    <w:rsid w:val="005359A0"/>
    <w:rsid w:val="00542F16"/>
    <w:rsid w:val="005B791A"/>
    <w:rsid w:val="005C7699"/>
    <w:rsid w:val="00601B00"/>
    <w:rsid w:val="00604847"/>
    <w:rsid w:val="006059CB"/>
    <w:rsid w:val="00684F4B"/>
    <w:rsid w:val="006D4755"/>
    <w:rsid w:val="006D65D2"/>
    <w:rsid w:val="006F5BC1"/>
    <w:rsid w:val="00737A06"/>
    <w:rsid w:val="007722FB"/>
    <w:rsid w:val="00824215"/>
    <w:rsid w:val="00856690"/>
    <w:rsid w:val="008574AD"/>
    <w:rsid w:val="00873012"/>
    <w:rsid w:val="00890F82"/>
    <w:rsid w:val="008D22A7"/>
    <w:rsid w:val="00907A84"/>
    <w:rsid w:val="0095200B"/>
    <w:rsid w:val="00966A81"/>
    <w:rsid w:val="0098151F"/>
    <w:rsid w:val="00A16AAC"/>
    <w:rsid w:val="00A61B8E"/>
    <w:rsid w:val="00A8545D"/>
    <w:rsid w:val="00AA09AB"/>
    <w:rsid w:val="00AB1E93"/>
    <w:rsid w:val="00AF7900"/>
    <w:rsid w:val="00B0166B"/>
    <w:rsid w:val="00B71E39"/>
    <w:rsid w:val="00BA7BD3"/>
    <w:rsid w:val="00BF4206"/>
    <w:rsid w:val="00C31FC9"/>
    <w:rsid w:val="00C861D0"/>
    <w:rsid w:val="00CD79AC"/>
    <w:rsid w:val="00D25724"/>
    <w:rsid w:val="00D30B09"/>
    <w:rsid w:val="00D50806"/>
    <w:rsid w:val="00D64708"/>
    <w:rsid w:val="00DC792E"/>
    <w:rsid w:val="00DD3D7C"/>
    <w:rsid w:val="00DE4C52"/>
    <w:rsid w:val="00DF1D4A"/>
    <w:rsid w:val="00E050D1"/>
    <w:rsid w:val="00E15345"/>
    <w:rsid w:val="00E47342"/>
    <w:rsid w:val="00E91A59"/>
    <w:rsid w:val="00F13BED"/>
    <w:rsid w:val="00F144DD"/>
    <w:rsid w:val="00F3184C"/>
    <w:rsid w:val="00F8093E"/>
    <w:rsid w:val="00FB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DB4F"/>
  <w15:chartTrackingRefBased/>
  <w15:docId w15:val="{4190FB1F-CD5D-4354-96AE-3F7F43FC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D82"/>
    <w:rPr>
      <w:color w:val="808080"/>
    </w:rPr>
  </w:style>
  <w:style w:type="character" w:styleId="Hyperlink">
    <w:name w:val="Hyperlink"/>
    <w:basedOn w:val="Fontepargpadro"/>
    <w:uiPriority w:val="99"/>
    <w:unhideWhenUsed/>
    <w:rsid w:val="002612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126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61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267"/>
  </w:style>
  <w:style w:type="paragraph" w:styleId="Rodap">
    <w:name w:val="footer"/>
    <w:basedOn w:val="Normal"/>
    <w:link w:val="RodapChar"/>
    <w:uiPriority w:val="99"/>
    <w:unhideWhenUsed/>
    <w:rsid w:val="00261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charge.com.br/" TargetMode="External"/><Relationship Id="rId13" Type="http://schemas.openxmlformats.org/officeDocument/2006/relationships/hyperlink" Target="https://www.mundoboaforma.com.br/aparelho-eliptico-emagrece-dicas-e-benefici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azetadopovo.com.br/economia/muitas-academias-poucos-clientes-grandes-redes-ameacam-pequenas/#:~:text=Ou%20seja%2C%20no%20Brasil%20h%C3%A1,numa%20academia%20h%C3%A1%20cinco%20american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cotecenergy.com.br/academia-fitwell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ocharge.com.br/tudo-sobre/carro-eletrico/motor-como-funcion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Alunos X Energia Gerada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Planilha1!$B$11</c:f>
              <c:strCache>
                <c:ptCount val="1"/>
                <c:pt idx="0">
                  <c:v>Alunos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Planilha1!$B$12:$B$42</c:f>
              <c:numCache>
                <c:formatCode>General</c:formatCode>
                <c:ptCount val="31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FF-4C56-A3E8-65FC6E1E76D8}"/>
            </c:ext>
          </c:extLst>
        </c:ser>
        <c:ser>
          <c:idx val="1"/>
          <c:order val="1"/>
          <c:tx>
            <c:strRef>
              <c:f>Planilha1!$C$11</c:f>
              <c:strCache>
                <c:ptCount val="1"/>
                <c:pt idx="0">
                  <c:v>Energia gerada (kWh/mês)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Planilha1!$C$12:$C$42</c:f>
              <c:numCache>
                <c:formatCode>General</c:formatCode>
                <c:ptCount val="31"/>
                <c:pt idx="0">
                  <c:v>3.6</c:v>
                </c:pt>
                <c:pt idx="1">
                  <c:v>36</c:v>
                </c:pt>
                <c:pt idx="2">
                  <c:v>72</c:v>
                </c:pt>
                <c:pt idx="3">
                  <c:v>108</c:v>
                </c:pt>
                <c:pt idx="4">
                  <c:v>144</c:v>
                </c:pt>
                <c:pt idx="5">
                  <c:v>180</c:v>
                </c:pt>
                <c:pt idx="6">
                  <c:v>216</c:v>
                </c:pt>
                <c:pt idx="7">
                  <c:v>252</c:v>
                </c:pt>
                <c:pt idx="8">
                  <c:v>288</c:v>
                </c:pt>
                <c:pt idx="9">
                  <c:v>324</c:v>
                </c:pt>
                <c:pt idx="10">
                  <c:v>360</c:v>
                </c:pt>
                <c:pt idx="11">
                  <c:v>396</c:v>
                </c:pt>
                <c:pt idx="12">
                  <c:v>432</c:v>
                </c:pt>
                <c:pt idx="13">
                  <c:v>468</c:v>
                </c:pt>
                <c:pt idx="14">
                  <c:v>504</c:v>
                </c:pt>
                <c:pt idx="15">
                  <c:v>540</c:v>
                </c:pt>
                <c:pt idx="16">
                  <c:v>576</c:v>
                </c:pt>
                <c:pt idx="17">
                  <c:v>612</c:v>
                </c:pt>
                <c:pt idx="18">
                  <c:v>648</c:v>
                </c:pt>
                <c:pt idx="19">
                  <c:v>684</c:v>
                </c:pt>
                <c:pt idx="20">
                  <c:v>720</c:v>
                </c:pt>
                <c:pt idx="21">
                  <c:v>756</c:v>
                </c:pt>
                <c:pt idx="22">
                  <c:v>792</c:v>
                </c:pt>
                <c:pt idx="23">
                  <c:v>828</c:v>
                </c:pt>
                <c:pt idx="24">
                  <c:v>864</c:v>
                </c:pt>
                <c:pt idx="25">
                  <c:v>900</c:v>
                </c:pt>
                <c:pt idx="26">
                  <c:v>936</c:v>
                </c:pt>
                <c:pt idx="27">
                  <c:v>972</c:v>
                </c:pt>
                <c:pt idx="28">
                  <c:v>1008</c:v>
                </c:pt>
                <c:pt idx="29">
                  <c:v>1044</c:v>
                </c:pt>
                <c:pt idx="30">
                  <c:v>1080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FF-4C56-A3E8-65FC6E1E76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5204511"/>
        <c:axId val="1685204095"/>
      </c:lineChart>
      <c:catAx>
        <c:axId val="1685204511"/>
        <c:scaling>
          <c:orientation val="minMax"/>
        </c:scaling>
        <c:delete val="1"/>
        <c:axPos val="b"/>
        <c:majorTickMark val="out"/>
        <c:minorTickMark val="none"/>
        <c:tickLblPos val="nextTo"/>
        <c:crossAx val="1685204095"/>
        <c:crosses val="autoZero"/>
        <c:auto val="1"/>
        <c:lblAlgn val="ctr"/>
        <c:lblOffset val="100"/>
        <c:noMultiLvlLbl val="0"/>
      </c:catAx>
      <c:valAx>
        <c:axId val="168520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520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2709-D33B-41E6-ACC2-7B85BCA00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1154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BONOW MANOEL</dc:creator>
  <cp:keywords/>
  <dc:description/>
  <cp:lastModifiedBy>JÚLIO CESAR BONOW MANOEL</cp:lastModifiedBy>
  <cp:revision>5</cp:revision>
  <dcterms:created xsi:type="dcterms:W3CDTF">2022-06-07T18:56:00Z</dcterms:created>
  <dcterms:modified xsi:type="dcterms:W3CDTF">2022-06-08T18:12:00Z</dcterms:modified>
</cp:coreProperties>
</file>