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CF81" w14:textId="77777777" w:rsidR="00B74C87" w:rsidRDefault="00B74C87" w:rsidP="00B74C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Backend Tasks Project Requirements:</w:t>
      </w:r>
    </w:p>
    <w:p w14:paraId="394E2D15" w14:textId="09A0863A" w:rsidR="007B029F" w:rsidRDefault="00B74C87">
      <w:r>
        <w:t>The application is designed in four layers:</w:t>
      </w:r>
    </w:p>
    <w:p w14:paraId="6E4A2833" w14:textId="1CD80C34" w:rsidR="00B74C87" w:rsidRDefault="00B74C87" w:rsidP="00B74C87">
      <w:pPr>
        <w:pStyle w:val="Prrafodelista"/>
        <w:numPr>
          <w:ilvl w:val="0"/>
          <w:numId w:val="1"/>
        </w:numPr>
      </w:pPr>
      <w:r>
        <w:t xml:space="preserve">Backend: the console application only to show data. </w:t>
      </w:r>
    </w:p>
    <w:p w14:paraId="2758E83B" w14:textId="354541CF" w:rsidR="00B74C87" w:rsidRDefault="00B74C87" w:rsidP="00B74C87">
      <w:pPr>
        <w:pStyle w:val="Prrafodelista"/>
        <w:numPr>
          <w:ilvl w:val="0"/>
          <w:numId w:val="1"/>
        </w:numPr>
      </w:pPr>
      <w:proofErr w:type="spellStart"/>
      <w:r w:rsidRPr="00B74C87">
        <w:t>Backend.BussinessLogic</w:t>
      </w:r>
      <w:proofErr w:type="spellEnd"/>
      <w:r>
        <w:t>: here are all the entities with the business logic functions related to each process</w:t>
      </w:r>
    </w:p>
    <w:p w14:paraId="6D3B8482" w14:textId="4920FE43" w:rsidR="00B74C87" w:rsidRDefault="00B74C87" w:rsidP="00B74C87">
      <w:pPr>
        <w:pStyle w:val="Prrafodelista"/>
        <w:numPr>
          <w:ilvl w:val="0"/>
          <w:numId w:val="1"/>
        </w:numPr>
      </w:pPr>
      <w:proofErr w:type="spellStart"/>
      <w:r w:rsidRPr="00B74C87">
        <w:t>Backend.DataAccessLayer</w:t>
      </w:r>
      <w:proofErr w:type="spellEnd"/>
      <w:r w:rsidR="00ED758B">
        <w:t xml:space="preserve"> (DAL)</w:t>
      </w:r>
      <w:r>
        <w:t xml:space="preserve">: </w:t>
      </w:r>
      <w:r>
        <w:t>here are all the entities with the functions</w:t>
      </w:r>
      <w:r>
        <w:t xml:space="preserve"> to select or manipulate physical data (in this case, the </w:t>
      </w:r>
      <w:proofErr w:type="spellStart"/>
      <w:r>
        <w:t>json</w:t>
      </w:r>
      <w:proofErr w:type="spellEnd"/>
      <w:r>
        <w:t xml:space="preserve"> file)</w:t>
      </w:r>
      <w:r>
        <w:t xml:space="preserve"> related to each process</w:t>
      </w:r>
      <w:r w:rsidR="00AB1933">
        <w:t>. It’s the only layer prepared to log errors, the idea is not to log business errors (just for this particular scenario)</w:t>
      </w:r>
    </w:p>
    <w:p w14:paraId="0C644B9C" w14:textId="3BD28026" w:rsidR="00AB1933" w:rsidRDefault="00AB1933" w:rsidP="00B74C87">
      <w:pPr>
        <w:pStyle w:val="Prrafodelista"/>
        <w:numPr>
          <w:ilvl w:val="0"/>
          <w:numId w:val="1"/>
        </w:numPr>
      </w:pPr>
      <w:proofErr w:type="spellStart"/>
      <w:r w:rsidRPr="00B74C87">
        <w:t>Backend.</w:t>
      </w:r>
      <w:r>
        <w:t>Models</w:t>
      </w:r>
      <w:proofErr w:type="spellEnd"/>
      <w:r>
        <w:t>: the plain objects to exchange data through the application</w:t>
      </w:r>
    </w:p>
    <w:p w14:paraId="158B104B" w14:textId="179CC4F1" w:rsidR="00AB1933" w:rsidRDefault="00AB1933" w:rsidP="00AB1933"/>
    <w:p w14:paraId="743C052C" w14:textId="0F4F83B8" w:rsidR="00AB1933" w:rsidRPr="00622A3A" w:rsidRDefault="00AB1933" w:rsidP="00AB1933">
      <w:pPr>
        <w:rPr>
          <w:sz w:val="28"/>
          <w:szCs w:val="28"/>
        </w:rPr>
      </w:pPr>
      <w:r w:rsidRPr="00622A3A">
        <w:rPr>
          <w:sz w:val="28"/>
          <w:szCs w:val="28"/>
        </w:rPr>
        <w:t>Task 1</w:t>
      </w:r>
    </w:p>
    <w:p w14:paraId="787CF1B2" w14:textId="59F963BE" w:rsidR="00AB1933" w:rsidRDefault="00AB1933" w:rsidP="00AB1933">
      <w:r>
        <w:t>For this task it uses a Person model in the different layers</w:t>
      </w:r>
    </w:p>
    <w:p w14:paraId="6577430F" w14:textId="521B0F6E" w:rsidR="00AB1933" w:rsidRDefault="00AB1933" w:rsidP="00AB1933">
      <w:pPr>
        <w:pStyle w:val="Prrafodelista"/>
        <w:numPr>
          <w:ilvl w:val="0"/>
          <w:numId w:val="1"/>
        </w:numPr>
      </w:pPr>
      <w:proofErr w:type="spellStart"/>
      <w:r w:rsidRPr="00B74C87">
        <w:t>Backend.BussinessLogic</w:t>
      </w:r>
      <w:proofErr w:type="spellEnd"/>
      <w:r>
        <w:t xml:space="preserve">: </w:t>
      </w:r>
      <w:proofErr w:type="spellStart"/>
      <w:r w:rsidR="00ED758B" w:rsidRPr="00ED758B"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  <w:t>GetBornAfterDateByNationality</w:t>
      </w:r>
      <w:proofErr w:type="spellEnd"/>
      <w:r w:rsidR="00ED758B" w:rsidRPr="00ED75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is the main function to retrieve the data, it uses two parameters for the filter, to not expose the dynamic search at the Access Layer</w:t>
      </w:r>
    </w:p>
    <w:p w14:paraId="56716667" w14:textId="7CDA817A" w:rsidR="00ED758B" w:rsidRDefault="00AB1933" w:rsidP="00AB1933">
      <w:pPr>
        <w:pStyle w:val="Prrafodelista"/>
        <w:numPr>
          <w:ilvl w:val="0"/>
          <w:numId w:val="1"/>
        </w:numPr>
      </w:pPr>
      <w:proofErr w:type="spellStart"/>
      <w:r w:rsidRPr="00B74C87">
        <w:t>Backend.DataAccessLayer</w:t>
      </w:r>
      <w:proofErr w:type="spellEnd"/>
      <w:r w:rsidR="00622A3A">
        <w:t xml:space="preserve"> (DAL)</w:t>
      </w:r>
      <w:r>
        <w:t xml:space="preserve">: </w:t>
      </w:r>
    </w:p>
    <w:p w14:paraId="2B549647" w14:textId="57727215" w:rsidR="00AB1933" w:rsidRDefault="00ED758B" w:rsidP="00ED758B">
      <w:pPr>
        <w:pStyle w:val="Prrafodelista"/>
        <w:numPr>
          <w:ilvl w:val="1"/>
          <w:numId w:val="1"/>
        </w:numPr>
      </w:pPr>
      <w:proofErr w:type="spellStart"/>
      <w:r w:rsidRPr="00ED758B"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  <w:t>GetByFilter</w:t>
      </w:r>
      <w:proofErr w:type="spellEnd"/>
      <w:r w:rsidRPr="00ED75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 xml:space="preserve">and </w:t>
      </w:r>
      <w:proofErr w:type="spellStart"/>
      <w:r w:rsidRPr="00ED758B"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  <w:t>GetAll</w:t>
      </w:r>
      <w:proofErr w:type="spellEnd"/>
      <w:r w:rsidRPr="00ED75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 xml:space="preserve">are the only exposed methods. </w:t>
      </w:r>
    </w:p>
    <w:p w14:paraId="5C8F6259" w14:textId="2FCE819C" w:rsidR="00ED758B" w:rsidRDefault="00ED758B" w:rsidP="00ED758B">
      <w:pPr>
        <w:pStyle w:val="Prrafodelista"/>
        <w:numPr>
          <w:ilvl w:val="1"/>
          <w:numId w:val="1"/>
        </w:numPr>
      </w:pPr>
      <w:r>
        <w:t xml:space="preserve">The class is prepared to read the data from a rest </w:t>
      </w:r>
      <w:proofErr w:type="spellStart"/>
      <w:r>
        <w:t>api</w:t>
      </w:r>
      <w:proofErr w:type="spellEnd"/>
      <w:r>
        <w:t xml:space="preserve"> or a file. In the settings the </w:t>
      </w:r>
      <w:proofErr w:type="spellStart"/>
      <w:r w:rsidRPr="00ED758B"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  <w:t>JsonSource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value is the one that determinates the data source</w:t>
      </w:r>
    </w:p>
    <w:p w14:paraId="204F0096" w14:textId="11D3B35B" w:rsidR="00ED758B" w:rsidRDefault="00ED758B" w:rsidP="00ED758B">
      <w:pPr>
        <w:pStyle w:val="Prrafodelista"/>
        <w:numPr>
          <w:ilvl w:val="1"/>
          <w:numId w:val="1"/>
        </w:numPr>
      </w:pPr>
      <w:proofErr w:type="spellStart"/>
      <w:r w:rsidRPr="00ED758B"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  <w:t>GetPersons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</w:t>
      </w:r>
      <w:r>
        <w:t xml:space="preserve">s the method that reads the data, it uses </w:t>
      </w:r>
      <w:proofErr w:type="spellStart"/>
      <w:r w:rsidRPr="00ED758B"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  <w:t>GetJsonFromFile</w:t>
      </w:r>
      <w:proofErr w:type="spellEnd"/>
      <w:r w:rsidRPr="00ED75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 xml:space="preserve">or </w:t>
      </w:r>
      <w:proofErr w:type="spellStart"/>
      <w:r w:rsidRPr="00ED758B"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  <w:t>GetJsonFromUri</w:t>
      </w:r>
      <w:proofErr w:type="spellEnd"/>
      <w:r w:rsidRPr="00ED75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depends on the source type</w:t>
      </w:r>
    </w:p>
    <w:p w14:paraId="562C3389" w14:textId="3EF253DE" w:rsidR="00ED758B" w:rsidRDefault="00ED758B" w:rsidP="00ED758B">
      <w:pPr>
        <w:pStyle w:val="Prrafodelista"/>
        <w:numPr>
          <w:ilvl w:val="1"/>
          <w:numId w:val="1"/>
        </w:numPr>
      </w:pPr>
      <w:r>
        <w:t xml:space="preserve">To add </w:t>
      </w:r>
      <w:proofErr w:type="gramStart"/>
      <w:r>
        <w:t>new</w:t>
      </w:r>
      <w:proofErr w:type="gramEnd"/>
      <w:r>
        <w:t xml:space="preserve"> Get methods with filters, just add them on the Business Layer, setup the filter, and call the filter method on </w:t>
      </w:r>
      <w:proofErr w:type="spellStart"/>
      <w:r>
        <w:t>DataLayer</w:t>
      </w:r>
      <w:proofErr w:type="spellEnd"/>
      <w:r>
        <w:t>. There is no need, to add new functions on DAL</w:t>
      </w:r>
      <w:r w:rsidR="00622A3A">
        <w:t xml:space="preserve"> to retrieve filtered data</w:t>
      </w:r>
    </w:p>
    <w:p w14:paraId="6715F6FC" w14:textId="6FEAB460" w:rsidR="00AB1933" w:rsidRDefault="00AB1933" w:rsidP="00AB1933">
      <w:pPr>
        <w:pStyle w:val="Prrafodelista"/>
        <w:numPr>
          <w:ilvl w:val="0"/>
          <w:numId w:val="1"/>
        </w:numPr>
      </w:pPr>
      <w:proofErr w:type="spellStart"/>
      <w:r w:rsidRPr="00B74C87">
        <w:t>Backend.</w:t>
      </w:r>
      <w:r>
        <w:t>Models</w:t>
      </w:r>
      <w:proofErr w:type="spellEnd"/>
      <w:r>
        <w:t xml:space="preserve">: </w:t>
      </w:r>
      <w:r>
        <w:t>just a plain object with the person attributes</w:t>
      </w:r>
      <w:r w:rsidR="00622A3A">
        <w:t>, it’s cross to the whole application</w:t>
      </w:r>
    </w:p>
    <w:p w14:paraId="080B3102" w14:textId="77777777" w:rsidR="00622A3A" w:rsidRDefault="00622A3A" w:rsidP="00622A3A">
      <w:pPr>
        <w:rPr>
          <w:sz w:val="28"/>
          <w:szCs w:val="28"/>
        </w:rPr>
      </w:pPr>
    </w:p>
    <w:p w14:paraId="514EA033" w14:textId="00650E53" w:rsidR="00622A3A" w:rsidRPr="00622A3A" w:rsidRDefault="00622A3A" w:rsidP="00622A3A">
      <w:pPr>
        <w:rPr>
          <w:sz w:val="28"/>
          <w:szCs w:val="28"/>
        </w:rPr>
      </w:pPr>
      <w:r w:rsidRPr="00622A3A">
        <w:rPr>
          <w:sz w:val="28"/>
          <w:szCs w:val="28"/>
        </w:rPr>
        <w:t xml:space="preserve">Task </w:t>
      </w:r>
      <w:r>
        <w:rPr>
          <w:sz w:val="28"/>
          <w:szCs w:val="28"/>
        </w:rPr>
        <w:t>2</w:t>
      </w:r>
    </w:p>
    <w:p w14:paraId="5064B7B1" w14:textId="77777777" w:rsidR="00622A3A" w:rsidRDefault="00622A3A" w:rsidP="00622A3A">
      <w:r>
        <w:t>For this task it uses a Person model in the different layers</w:t>
      </w:r>
    </w:p>
    <w:p w14:paraId="56CF997E" w14:textId="77777777" w:rsidR="00622A3A" w:rsidRDefault="00622A3A" w:rsidP="00622A3A">
      <w:pPr>
        <w:pStyle w:val="Prrafodelista"/>
        <w:numPr>
          <w:ilvl w:val="0"/>
          <w:numId w:val="1"/>
        </w:numPr>
      </w:pPr>
      <w:proofErr w:type="spellStart"/>
      <w:r w:rsidRPr="00B74C87">
        <w:t>Backend.BussinessLogic</w:t>
      </w:r>
      <w:proofErr w:type="spellEnd"/>
      <w:r>
        <w:t xml:space="preserve">: </w:t>
      </w:r>
    </w:p>
    <w:p w14:paraId="42E7E21C" w14:textId="3FA62520" w:rsidR="00622A3A" w:rsidRDefault="00622A3A" w:rsidP="00622A3A">
      <w:pPr>
        <w:pStyle w:val="Prrafodelista"/>
        <w:numPr>
          <w:ilvl w:val="1"/>
          <w:numId w:val="1"/>
        </w:numPr>
      </w:pPr>
      <w:r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  <w:t>Salaries</w:t>
      </w:r>
      <w:r w:rsidRPr="00ED758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is the main exposed class to calculate the final salary</w:t>
      </w:r>
    </w:p>
    <w:p w14:paraId="2EEBCA80" w14:textId="51114182" w:rsidR="00622A3A" w:rsidRDefault="00622A3A" w:rsidP="00622A3A">
      <w:pPr>
        <w:pStyle w:val="Prrafodelista"/>
        <w:numPr>
          <w:ilvl w:val="1"/>
          <w:numId w:val="1"/>
        </w:numPr>
      </w:pPr>
      <w:r>
        <w:t xml:space="preserve">To make salary discounts more dynamic, there is a base class called </w:t>
      </w:r>
      <w:proofErr w:type="spellStart"/>
      <w:r>
        <w:t>BaseDiscount</w:t>
      </w:r>
      <w:proofErr w:type="spellEnd"/>
      <w:r>
        <w:t xml:space="preserve">. It has </w:t>
      </w:r>
      <w:r w:rsidR="00E82807">
        <w:t>only one method, that calculates the final salary. The parameters are the base salary and the discount model class.</w:t>
      </w:r>
    </w:p>
    <w:p w14:paraId="19547328" w14:textId="77777777" w:rsidR="00E82807" w:rsidRDefault="00E82807" w:rsidP="00622A3A">
      <w:pPr>
        <w:pStyle w:val="Prrafodelista"/>
        <w:numPr>
          <w:ilvl w:val="1"/>
          <w:numId w:val="1"/>
        </w:numPr>
      </w:pPr>
      <w:r>
        <w:t xml:space="preserve">To add new discounts, modify </w:t>
      </w:r>
      <w:proofErr w:type="spellStart"/>
      <w:r w:rsidRPr="00E82807">
        <w:rPr>
          <w:rFonts w:ascii="Consolas" w:hAnsi="Consolas" w:cs="Courier New"/>
        </w:rPr>
        <w:t>GetImport</w:t>
      </w:r>
      <w:proofErr w:type="spellEnd"/>
      <w:r>
        <w:t xml:space="preserve"> on the </w:t>
      </w:r>
      <w:r>
        <w:rPr>
          <w:rFonts w:ascii="Consolas" w:hAnsi="Consolas" w:cs="Courier New"/>
        </w:rPr>
        <w:t>Salaries</w:t>
      </w:r>
      <w:r>
        <w:t xml:space="preserve"> </w:t>
      </w:r>
      <w:r>
        <w:t>class. If new rules are needed, just create a new instance of the existent discount models</w:t>
      </w:r>
    </w:p>
    <w:p w14:paraId="1E0B0746" w14:textId="46DE20A3" w:rsidR="00E82807" w:rsidRDefault="00E82807" w:rsidP="00622A3A">
      <w:pPr>
        <w:pStyle w:val="Prrafodelista"/>
        <w:numPr>
          <w:ilvl w:val="1"/>
          <w:numId w:val="1"/>
        </w:numPr>
      </w:pPr>
      <w:r>
        <w:t xml:space="preserve">If new rules are needed, build a new class that inherits from </w:t>
      </w:r>
      <w:proofErr w:type="spellStart"/>
      <w:r w:rsidRPr="00E82807">
        <w:rPr>
          <w:rFonts w:ascii="Consolas" w:hAnsi="Consolas"/>
        </w:rPr>
        <w:t>BaseDiscount</w:t>
      </w:r>
      <w:proofErr w:type="spellEnd"/>
      <w:r>
        <w:t xml:space="preserve">, and override the </w:t>
      </w:r>
      <w:proofErr w:type="spellStart"/>
      <w:r w:rsidRPr="00E82807">
        <w:rPr>
          <w:rFonts w:ascii="Consolas" w:hAnsi="Consolas"/>
        </w:rPr>
        <w:t>GetImport</w:t>
      </w:r>
      <w:proofErr w:type="spellEnd"/>
      <w:r>
        <w:t xml:space="preserve"> method.</w:t>
      </w:r>
    </w:p>
    <w:p w14:paraId="54DA19B9" w14:textId="54F3FADD" w:rsidR="00622A3A" w:rsidRDefault="00622A3A" w:rsidP="00622A3A">
      <w:pPr>
        <w:pStyle w:val="Prrafodelista"/>
        <w:numPr>
          <w:ilvl w:val="0"/>
          <w:numId w:val="1"/>
        </w:numPr>
      </w:pPr>
      <w:proofErr w:type="spellStart"/>
      <w:r w:rsidRPr="00B74C87">
        <w:t>Backend.DataAccessLayer</w:t>
      </w:r>
      <w:proofErr w:type="spellEnd"/>
      <w:r>
        <w:t xml:space="preserve"> (DAL): </w:t>
      </w:r>
    </w:p>
    <w:p w14:paraId="768E93A1" w14:textId="23D49430" w:rsidR="00622A3A" w:rsidRDefault="00622A3A" w:rsidP="00622A3A">
      <w:pPr>
        <w:pStyle w:val="Prrafodelista"/>
        <w:numPr>
          <w:ilvl w:val="1"/>
          <w:numId w:val="1"/>
        </w:numPr>
      </w:pPr>
      <w:r>
        <w:t xml:space="preserve">Since this task doesn’t manipulate physical data, it </w:t>
      </w:r>
      <w:r>
        <w:t>doesn’t</w:t>
      </w:r>
      <w:r>
        <w:t xml:space="preserve"> have a DAL layer</w:t>
      </w:r>
    </w:p>
    <w:p w14:paraId="56C27D20" w14:textId="77777777" w:rsidR="00622A3A" w:rsidRDefault="00622A3A" w:rsidP="00622A3A">
      <w:pPr>
        <w:pStyle w:val="Prrafodelista"/>
        <w:numPr>
          <w:ilvl w:val="0"/>
          <w:numId w:val="1"/>
        </w:numPr>
      </w:pPr>
      <w:proofErr w:type="spellStart"/>
      <w:r w:rsidRPr="00B74C87">
        <w:lastRenderedPageBreak/>
        <w:t>Backend.</w:t>
      </w:r>
      <w:r>
        <w:t>Models</w:t>
      </w:r>
      <w:proofErr w:type="spellEnd"/>
      <w:r>
        <w:t>: just a plain object with the person attributes, it’s cross to the whole application</w:t>
      </w:r>
    </w:p>
    <w:p w14:paraId="6D93CBAB" w14:textId="07AA15CF" w:rsidR="00AB1933" w:rsidRDefault="00AB1933" w:rsidP="00AB1933"/>
    <w:p w14:paraId="23135B7A" w14:textId="53872921" w:rsidR="00622A3A" w:rsidRDefault="00622A3A" w:rsidP="00AB19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Loggin</w:t>
      </w:r>
      <w:proofErr w:type="spellEnd"/>
    </w:p>
    <w:p w14:paraId="0341BC38" w14:textId="5296F00B" w:rsidR="00622A3A" w:rsidRDefault="00622A3A" w:rsidP="00AB1933">
      <w:r>
        <w:t xml:space="preserve">For the log it uses an extension pattern and a class with plain attributes (except for Message, that it’s just a </w:t>
      </w:r>
      <w:proofErr w:type="spellStart"/>
      <w:r>
        <w:t>readonly</w:t>
      </w:r>
      <w:proofErr w:type="spellEnd"/>
      <w:r>
        <w:t xml:space="preserve"> attribute)</w:t>
      </w:r>
    </w:p>
    <w:p w14:paraId="0383C63E" w14:textId="3C4DEB05" w:rsidR="00E82807" w:rsidRDefault="00E82807" w:rsidP="00AB1933"/>
    <w:p w14:paraId="143DEC38" w14:textId="269BEC2C" w:rsidR="00E82807" w:rsidRDefault="00E82807" w:rsidP="00AB1933">
      <w:r>
        <w:rPr>
          <w:b/>
          <w:color w:val="000000"/>
          <w:sz w:val="28"/>
          <w:szCs w:val="28"/>
          <w:u w:val="single"/>
        </w:rPr>
        <w:t>Frontend Tasks Project Requirements:</w:t>
      </w:r>
    </w:p>
    <w:p w14:paraId="4D8A08B9" w14:textId="0A6824B0" w:rsidR="00E82807" w:rsidRDefault="00E82807" w:rsidP="00E82807">
      <w:r>
        <w:t xml:space="preserve">All the base logic to build the table with the XML data, it’s on </w:t>
      </w:r>
      <w:r w:rsidRPr="00E82807">
        <w:rPr>
          <w:rFonts w:ascii="Consolas" w:hAnsi="Consolas"/>
        </w:rPr>
        <w:t>Script.js</w:t>
      </w:r>
      <w:r>
        <w:t xml:space="preserve"> file.</w:t>
      </w:r>
    </w:p>
    <w:p w14:paraId="58542756" w14:textId="70DAA640" w:rsidR="009D0784" w:rsidRDefault="009D0784" w:rsidP="009D0784">
      <w:pPr>
        <w:pStyle w:val="Prrafodelista"/>
        <w:numPr>
          <w:ilvl w:val="0"/>
          <w:numId w:val="2"/>
        </w:numPr>
      </w:pPr>
      <w:proofErr w:type="spellStart"/>
      <w:r w:rsidRPr="009D0784">
        <w:rPr>
          <w:rFonts w:ascii="Consolas" w:hAnsi="Consolas"/>
        </w:rPr>
        <w:t>getXmlData</w:t>
      </w:r>
      <w:proofErr w:type="spellEnd"/>
      <w:r>
        <w:rPr>
          <w:rFonts w:ascii="Consolas" w:hAnsi="Consolas"/>
        </w:rPr>
        <w:t>:</w:t>
      </w:r>
      <w:r>
        <w:t xml:space="preserve"> it retrieves the data from the service. Is the first function called once the document is fully loaded</w:t>
      </w:r>
    </w:p>
    <w:p w14:paraId="7BF24734" w14:textId="4763A79B" w:rsidR="00E82807" w:rsidRDefault="009D0784" w:rsidP="00AB1933">
      <w:pPr>
        <w:pStyle w:val="Prrafodelista"/>
        <w:numPr>
          <w:ilvl w:val="0"/>
          <w:numId w:val="2"/>
        </w:numPr>
      </w:pPr>
      <w:proofErr w:type="spellStart"/>
      <w:r w:rsidRPr="009D0784">
        <w:rPr>
          <w:rFonts w:ascii="Consolas" w:hAnsi="Consolas"/>
        </w:rPr>
        <w:t>createTable</w:t>
      </w:r>
      <w:proofErr w:type="spellEnd"/>
      <w:r w:rsidRPr="009D0784">
        <w:rPr>
          <w:rFonts w:ascii="Consolas" w:hAnsi="Consolas"/>
        </w:rPr>
        <w:t>:</w:t>
      </w:r>
      <w:r w:rsidRPr="009D0784">
        <w:t xml:space="preserve"> </w:t>
      </w:r>
      <w:r>
        <w:t xml:space="preserve">with the data from </w:t>
      </w:r>
      <w:proofErr w:type="spellStart"/>
      <w:r w:rsidRPr="009D0784">
        <w:rPr>
          <w:rFonts w:ascii="Consolas" w:hAnsi="Consolas"/>
        </w:rPr>
        <w:t>getXmlData</w:t>
      </w:r>
      <w:proofErr w:type="spellEnd"/>
      <w:r>
        <w:t xml:space="preserve"> </w:t>
      </w:r>
      <w:r>
        <w:t>start to build the table. It uses other two functions</w:t>
      </w:r>
    </w:p>
    <w:p w14:paraId="08533283" w14:textId="6CF6A3AD" w:rsidR="009D0784" w:rsidRDefault="009D0784" w:rsidP="009D0784">
      <w:pPr>
        <w:pStyle w:val="Prrafodelista"/>
        <w:numPr>
          <w:ilvl w:val="1"/>
          <w:numId w:val="2"/>
        </w:numPr>
      </w:pPr>
      <w:proofErr w:type="spellStart"/>
      <w:r w:rsidRPr="009D0784">
        <w:rPr>
          <w:rFonts w:ascii="Consolas" w:hAnsi="Consolas"/>
        </w:rPr>
        <w:t>createTableHeader</w:t>
      </w:r>
      <w:proofErr w:type="spellEnd"/>
      <w:r>
        <w:t xml:space="preserve"> to build the table header with the column titles</w:t>
      </w:r>
    </w:p>
    <w:p w14:paraId="6DCFCD19" w14:textId="4CF209C0" w:rsidR="009D0784" w:rsidRDefault="009D0784" w:rsidP="009D0784">
      <w:pPr>
        <w:pStyle w:val="Prrafodelista"/>
        <w:numPr>
          <w:ilvl w:val="1"/>
          <w:numId w:val="2"/>
        </w:numPr>
      </w:pPr>
      <w:proofErr w:type="spellStart"/>
      <w:r w:rsidRPr="009D0784">
        <w:rPr>
          <w:rFonts w:ascii="Consolas" w:hAnsi="Consolas"/>
        </w:rPr>
        <w:t>createTable</w:t>
      </w:r>
      <w:r>
        <w:rPr>
          <w:rFonts w:ascii="Consolas" w:hAnsi="Consolas"/>
        </w:rPr>
        <w:t>Body</w:t>
      </w:r>
      <w:proofErr w:type="spellEnd"/>
      <w:r>
        <w:t xml:space="preserve"> to build the table header with the column</w:t>
      </w:r>
      <w:r>
        <w:t xml:space="preserve"> data</w:t>
      </w:r>
    </w:p>
    <w:p w14:paraId="7C6CE5C9" w14:textId="74C7B287" w:rsidR="009D0784" w:rsidRDefault="009D0784" w:rsidP="009D0784">
      <w:pPr>
        <w:pStyle w:val="Prrafodelista"/>
        <w:numPr>
          <w:ilvl w:val="0"/>
          <w:numId w:val="2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other two auxiliar functions:</w:t>
      </w:r>
    </w:p>
    <w:p w14:paraId="2C18C879" w14:textId="04C51AD7" w:rsidR="009D0784" w:rsidRDefault="009D0784" w:rsidP="009D0784">
      <w:pPr>
        <w:pStyle w:val="Prrafodelista"/>
        <w:numPr>
          <w:ilvl w:val="1"/>
          <w:numId w:val="2"/>
        </w:numPr>
      </w:pPr>
      <w:proofErr w:type="spellStart"/>
      <w:r w:rsidRPr="009D0784">
        <w:rPr>
          <w:rFonts w:ascii="Consolas" w:hAnsi="Consolas"/>
        </w:rPr>
        <w:t>getXmlElementByXpath</w:t>
      </w:r>
      <w:proofErr w:type="spellEnd"/>
      <w:r>
        <w:t xml:space="preserve"> that returns the specific value from the XML using XPath.</w:t>
      </w:r>
    </w:p>
    <w:p w14:paraId="4C196805" w14:textId="3340EC17" w:rsidR="009D0784" w:rsidRDefault="009D0784" w:rsidP="009D0784">
      <w:pPr>
        <w:pStyle w:val="Prrafodelista"/>
        <w:numPr>
          <w:ilvl w:val="1"/>
          <w:numId w:val="2"/>
        </w:numPr>
      </w:pPr>
      <w:proofErr w:type="spellStart"/>
      <w:r>
        <w:rPr>
          <w:rFonts w:ascii="Consolas" w:hAnsi="Consolas"/>
        </w:rPr>
        <w:t>count</w:t>
      </w:r>
      <w:r w:rsidRPr="009D0784">
        <w:rPr>
          <w:rFonts w:ascii="Consolas" w:hAnsi="Consolas"/>
        </w:rPr>
        <w:t>XmlElementByXpath</w:t>
      </w:r>
      <w:proofErr w:type="spellEnd"/>
      <w:r>
        <w:t xml:space="preserve"> that returns</w:t>
      </w:r>
      <w:r>
        <w:t xml:space="preserve"> how many nodes has the XPath result query</w:t>
      </w:r>
      <w:r>
        <w:t>.</w:t>
      </w:r>
    </w:p>
    <w:sectPr w:rsidR="009D0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B230D"/>
    <w:multiLevelType w:val="hybridMultilevel"/>
    <w:tmpl w:val="E9E0DB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9199D"/>
    <w:multiLevelType w:val="hybridMultilevel"/>
    <w:tmpl w:val="86E69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7183">
    <w:abstractNumId w:val="1"/>
  </w:num>
  <w:num w:numId="2" w16cid:durableId="106837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87"/>
    <w:rsid w:val="00622A3A"/>
    <w:rsid w:val="007B029F"/>
    <w:rsid w:val="009D0784"/>
    <w:rsid w:val="00AB1933"/>
    <w:rsid w:val="00B74C87"/>
    <w:rsid w:val="00E82807"/>
    <w:rsid w:val="00ED758B"/>
    <w:rsid w:val="00F1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4E02"/>
  <w15:chartTrackingRefBased/>
  <w15:docId w15:val="{24BEAED4-1019-4332-A3CE-47FEEDFA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C87"/>
    <w:rPr>
      <w:rFonts w:ascii="Calibri" w:eastAsia="Calibri" w:hAnsi="Calibri" w:cs="Calibri"/>
      <w:lang w:val="en-U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Panderi</dc:creator>
  <cp:keywords/>
  <dc:description/>
  <cp:lastModifiedBy>Julio César Panderi</cp:lastModifiedBy>
  <cp:revision>1</cp:revision>
  <dcterms:created xsi:type="dcterms:W3CDTF">2022-12-13T17:09:00Z</dcterms:created>
  <dcterms:modified xsi:type="dcterms:W3CDTF">2022-12-13T18:10:00Z</dcterms:modified>
</cp:coreProperties>
</file>