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1B003" w14:textId="01717FD0" w:rsidR="00AF717C" w:rsidRPr="00AF717C" w:rsidRDefault="00AF717C" w:rsidP="00AF717C">
      <w:pPr>
        <w:jc w:val="center"/>
        <w:rPr>
          <w:sz w:val="36"/>
          <w:szCs w:val="36"/>
        </w:rPr>
      </w:pPr>
      <w:r>
        <w:rPr>
          <w:sz w:val="36"/>
          <w:szCs w:val="36"/>
        </w:rPr>
        <w:t>Solución de los Errores</w:t>
      </w:r>
    </w:p>
    <w:p w14:paraId="49DF6786" w14:textId="60BFF7F3" w:rsidR="00AF717C" w:rsidRDefault="00AF717C">
      <w:r w:rsidRPr="00AF717C">
        <w:drawing>
          <wp:inline distT="0" distB="0" distL="0" distR="0" wp14:anchorId="2F62F2EC" wp14:editId="0B0B9CE9">
            <wp:extent cx="5612130" cy="3144520"/>
            <wp:effectExtent l="0" t="0" r="7620" b="0"/>
            <wp:docPr id="18853919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919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717C">
        <w:drawing>
          <wp:inline distT="0" distB="0" distL="0" distR="0" wp14:anchorId="3F981FF0" wp14:editId="4185520F">
            <wp:extent cx="5612130" cy="3155315"/>
            <wp:effectExtent l="0" t="0" r="7620" b="6985"/>
            <wp:docPr id="6063514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514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1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7C"/>
    <w:rsid w:val="00AF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D77BAD"/>
  <w15:chartTrackingRefBased/>
  <w15:docId w15:val="{21B8E2AC-282E-477D-855F-111EF2765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jpine</dc:creator>
  <cp:keywords/>
  <dc:description/>
  <cp:lastModifiedBy>jpine</cp:lastModifiedBy>
  <cp:revision>1</cp:revision>
  <dcterms:created xsi:type="dcterms:W3CDTF">2024-05-04T18:01:00Z</dcterms:created>
  <dcterms:modified xsi:type="dcterms:W3CDTF">2024-05-04T18:05:00Z</dcterms:modified>
</cp:coreProperties>
</file>