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C80" w:rsidRDefault="00105C80" w:rsidP="00105C80">
      <w:pPr>
        <w:pStyle w:val="Ttulo"/>
        <w:pBdr>
          <w:bottom w:val="none" w:sz="0" w:space="0" w:color="auto"/>
        </w:pBdr>
        <w:jc w:val="center"/>
        <w:rPr>
          <w:rFonts w:ascii="Calibri Light" w:hAnsi="Calibri Light" w:cs="Calibri Light"/>
          <w:sz w:val="56"/>
          <w:szCs w:val="56"/>
        </w:rPr>
      </w:pPr>
      <w:r>
        <w:rPr>
          <w:rFonts w:ascii="Calibri Light" w:hAnsi="Calibri Light" w:cs="Calibri Light"/>
          <w:sz w:val="56"/>
          <w:szCs w:val="56"/>
        </w:rPr>
        <w:t xml:space="preserve">DOD </w:t>
      </w:r>
      <w:proofErr w:type="spellStart"/>
      <w:r>
        <w:rPr>
          <w:rFonts w:ascii="Calibri Light" w:hAnsi="Calibri Light" w:cs="Calibri Light"/>
          <w:sz w:val="56"/>
          <w:szCs w:val="56"/>
        </w:rPr>
        <w:t>vs</w:t>
      </w:r>
      <w:proofErr w:type="spellEnd"/>
      <w:r>
        <w:rPr>
          <w:rFonts w:ascii="Calibri Light" w:hAnsi="Calibri Light" w:cs="Calibri Light"/>
          <w:sz w:val="56"/>
          <w:szCs w:val="56"/>
        </w:rPr>
        <w:t xml:space="preserve"> OOD in E</w:t>
      </w:r>
      <w:r w:rsidRPr="00105C80">
        <w:rPr>
          <w:rFonts w:ascii="Calibri Light" w:hAnsi="Calibri Light" w:cs="Calibri Light"/>
          <w:sz w:val="56"/>
          <w:szCs w:val="56"/>
        </w:rPr>
        <w:t>ngines</w:t>
      </w:r>
    </w:p>
    <w:p w:rsidR="00105C80" w:rsidRDefault="00105C80" w:rsidP="00105C80">
      <w:pPr>
        <w:pStyle w:val="Ttulo"/>
        <w:pBdr>
          <w:bottom w:val="none" w:sz="0" w:space="0" w:color="auto"/>
        </w:pBdr>
        <w:jc w:val="center"/>
        <w:rPr>
          <w:rFonts w:ascii="Calibri Light" w:hAnsi="Calibri Light" w:cs="Calibri Light"/>
          <w:sz w:val="56"/>
          <w:szCs w:val="56"/>
        </w:rPr>
      </w:pPr>
      <w:r w:rsidRPr="00105C80">
        <w:rPr>
          <w:rFonts w:ascii="Calibri Light" w:hAnsi="Calibri Light" w:cs="Calibri Light"/>
          <w:sz w:val="56"/>
          <w:szCs w:val="56"/>
        </w:rPr>
        <w:t xml:space="preserve"> </w:t>
      </w:r>
      <w:proofErr w:type="gramStart"/>
      <w:r w:rsidRPr="00105C80">
        <w:rPr>
          <w:rFonts w:ascii="Calibri Light" w:hAnsi="Calibri Light" w:cs="Calibri Light"/>
          <w:sz w:val="56"/>
          <w:szCs w:val="56"/>
        </w:rPr>
        <w:t>for</w:t>
      </w:r>
      <w:proofErr w:type="gramEnd"/>
      <w:r w:rsidRPr="00105C80">
        <w:rPr>
          <w:rFonts w:ascii="Calibri Light" w:hAnsi="Calibri Light" w:cs="Calibri Light"/>
          <w:sz w:val="56"/>
          <w:szCs w:val="56"/>
        </w:rPr>
        <w:t xml:space="preserve"> </w:t>
      </w:r>
    </w:p>
    <w:p w:rsidR="00105C80" w:rsidRPr="00105C80" w:rsidRDefault="00105C80" w:rsidP="00105C80">
      <w:pPr>
        <w:pStyle w:val="Ttulo"/>
        <w:pBdr>
          <w:bottom w:val="none" w:sz="0" w:space="0" w:color="auto"/>
        </w:pBdr>
        <w:jc w:val="center"/>
        <w:rPr>
          <w:rFonts w:ascii="Calibri Light" w:hAnsi="Calibri Light" w:cs="Calibri Light"/>
          <w:sz w:val="56"/>
          <w:szCs w:val="56"/>
        </w:rPr>
      </w:pPr>
      <w:r>
        <w:rPr>
          <w:rFonts w:ascii="Calibri Light" w:hAnsi="Calibri Light" w:cs="Calibri Light"/>
          <w:sz w:val="56"/>
          <w:szCs w:val="56"/>
        </w:rPr>
        <w:t>Game Creation</w:t>
      </w:r>
    </w:p>
    <w:p w:rsidR="00BB462F" w:rsidRPr="00BB462F" w:rsidRDefault="00105C80" w:rsidP="00BB462F">
      <w:pPr>
        <w:pBdr>
          <w:bottom w:val="single" w:sz="4" w:space="1" w:color="auto"/>
        </w:pBdr>
        <w:spacing w:after="0"/>
        <w:rPr>
          <w:sz w:val="6"/>
          <w:szCs w:val="6"/>
        </w:rPr>
      </w:pPr>
      <w:r w:rsidRPr="00105C80">
        <w:rPr>
          <w:sz w:val="36"/>
          <w:szCs w:val="36"/>
        </w:rPr>
        <w:t>1</w:t>
      </w:r>
      <w:r>
        <w:t xml:space="preserve">   </w:t>
      </w:r>
      <w:r w:rsidRPr="00105C80">
        <w:rPr>
          <w:rStyle w:val="Ttulo1Car"/>
        </w:rPr>
        <w:t>O</w:t>
      </w:r>
      <w:r>
        <w:rPr>
          <w:rStyle w:val="Ttulo1Car"/>
        </w:rPr>
        <w:t>VERVIEW</w:t>
      </w:r>
    </w:p>
    <w:p w:rsidR="00BB462F" w:rsidRPr="00BB462F" w:rsidRDefault="00BB462F" w:rsidP="00BB462F">
      <w:pPr>
        <w:spacing w:after="0"/>
        <w:rPr>
          <w:sz w:val="6"/>
          <w:szCs w:val="6"/>
        </w:rPr>
      </w:pPr>
    </w:p>
    <w:p w:rsidR="00105C80" w:rsidRDefault="00BB462F" w:rsidP="001C6876">
      <w:pPr>
        <w:spacing w:after="0"/>
        <w:jc w:val="both"/>
      </w:pPr>
      <w:r>
        <w:t xml:space="preserve">For my project I am going to compare 3 engines I have developed, 2 of them have being written </w:t>
      </w:r>
      <w:r w:rsidR="00381198">
        <w:t xml:space="preserve">using OpenGL, but each of them with different code structures, one in DOD and the other in OOD. The idea of this project is create a new render engine one using </w:t>
      </w:r>
      <w:proofErr w:type="spellStart"/>
      <w:r w:rsidR="00381198">
        <w:t>Vulkan</w:t>
      </w:r>
      <w:proofErr w:type="spellEnd"/>
      <w:r w:rsidR="00381198">
        <w:t xml:space="preserve"> as a GPU </w:t>
      </w:r>
      <w:proofErr w:type="spellStart"/>
      <w:proofErr w:type="gramStart"/>
      <w:r w:rsidR="00381198">
        <w:t>api</w:t>
      </w:r>
      <w:proofErr w:type="spellEnd"/>
      <w:proofErr w:type="gramEnd"/>
      <w:r w:rsidR="00381198">
        <w:t xml:space="preserve"> and making use of the DOD code structure and then compare its performance with the others.</w:t>
      </w:r>
    </w:p>
    <w:p w:rsidR="00381198" w:rsidRDefault="00381198" w:rsidP="001C6876">
      <w:pPr>
        <w:spacing w:after="0"/>
        <w:jc w:val="both"/>
      </w:pPr>
    </w:p>
    <w:p w:rsidR="00381198" w:rsidRDefault="00381198" w:rsidP="001C6876">
      <w:pPr>
        <w:spacing w:after="0"/>
        <w:jc w:val="both"/>
      </w:pPr>
      <w:r>
        <w:t>The main idea is create a rend</w:t>
      </w:r>
      <w:r w:rsidR="00A924F0">
        <w:t xml:space="preserve">er engine using </w:t>
      </w:r>
      <w:proofErr w:type="spellStart"/>
      <w:r w:rsidR="00A924F0">
        <w:t>Vulkan</w:t>
      </w:r>
      <w:proofErr w:type="spellEnd"/>
      <w:r>
        <w:t xml:space="preserve">, make profiling test and then compare it with the previous engines created. </w:t>
      </w:r>
      <w:r w:rsidR="00A924F0" w:rsidRPr="00A924F0">
        <w:rPr>
          <w:i/>
        </w:rPr>
        <w:t>Phantom</w:t>
      </w:r>
      <w:r w:rsidR="00A924F0">
        <w:t>,</w:t>
      </w:r>
      <w:r>
        <w:t xml:space="preserve"> </w:t>
      </w:r>
      <w:r w:rsidR="00A924F0">
        <w:t xml:space="preserve">the engine’s names, will give support to forward, deferred, </w:t>
      </w:r>
      <w:proofErr w:type="spellStart"/>
      <w:proofErr w:type="gramStart"/>
      <w:r w:rsidR="00A924F0">
        <w:t>gltf</w:t>
      </w:r>
      <w:proofErr w:type="spellEnd"/>
      <w:r w:rsidR="00A924F0">
        <w:t xml:space="preserve"> ,</w:t>
      </w:r>
      <w:proofErr w:type="gramEnd"/>
      <w:r w:rsidR="00A924F0">
        <w:t xml:space="preserve"> </w:t>
      </w:r>
      <w:proofErr w:type="spellStart"/>
      <w:r w:rsidR="00A924F0">
        <w:t>obj</w:t>
      </w:r>
      <w:proofErr w:type="spellEnd"/>
      <w:r w:rsidR="00A924F0">
        <w:t xml:space="preserve"> and maybe </w:t>
      </w:r>
      <w:proofErr w:type="spellStart"/>
      <w:r w:rsidR="00A924F0">
        <w:t>fbx</w:t>
      </w:r>
      <w:proofErr w:type="spellEnd"/>
      <w:r w:rsidR="00A924F0">
        <w:t xml:space="preserve">. Having enough time making use of </w:t>
      </w:r>
      <w:proofErr w:type="spellStart"/>
      <w:r w:rsidR="00A924F0">
        <w:t>ImGui</w:t>
      </w:r>
      <w:proofErr w:type="spellEnd"/>
      <w:r w:rsidR="00A924F0">
        <w:t xml:space="preserve">, a tiny editor will be created, but not to with much priority. The libraries I am going to use are: </w:t>
      </w:r>
      <w:proofErr w:type="spellStart"/>
      <w:r w:rsidR="00A924F0">
        <w:t>Vulkan</w:t>
      </w:r>
      <w:proofErr w:type="spellEnd"/>
      <w:r w:rsidR="00A924F0">
        <w:t xml:space="preserve"> SDK, </w:t>
      </w:r>
      <w:proofErr w:type="spellStart"/>
      <w:r w:rsidR="00A924F0">
        <w:t>glm</w:t>
      </w:r>
      <w:proofErr w:type="spellEnd"/>
      <w:r w:rsidR="00A924F0">
        <w:t xml:space="preserve"> (for the mathematics</w:t>
      </w:r>
      <w:proofErr w:type="gramStart"/>
      <w:r w:rsidR="00A924F0">
        <w:t>) ,</w:t>
      </w:r>
      <w:proofErr w:type="gramEnd"/>
      <w:r w:rsidR="00A924F0">
        <w:t xml:space="preserve"> </w:t>
      </w:r>
      <w:proofErr w:type="spellStart"/>
      <w:r w:rsidR="00A924F0">
        <w:t>gltfw</w:t>
      </w:r>
      <w:proofErr w:type="spellEnd"/>
      <w:r w:rsidR="00A924F0">
        <w:t xml:space="preserve"> (window creation) , </w:t>
      </w:r>
      <w:proofErr w:type="spellStart"/>
      <w:r w:rsidR="00A924F0">
        <w:t>tinyobj</w:t>
      </w:r>
      <w:proofErr w:type="spellEnd"/>
      <w:r w:rsidR="00A924F0">
        <w:t xml:space="preserve"> and </w:t>
      </w:r>
      <w:proofErr w:type="spellStart"/>
      <w:r w:rsidR="00A924F0">
        <w:t>tinygltf</w:t>
      </w:r>
      <w:proofErr w:type="spellEnd"/>
      <w:r w:rsidR="00A924F0">
        <w:t>.</w:t>
      </w:r>
    </w:p>
    <w:p w:rsidR="00A924F0" w:rsidRDefault="00A924F0" w:rsidP="001C6876">
      <w:pPr>
        <w:spacing w:after="0"/>
        <w:jc w:val="both"/>
      </w:pPr>
    </w:p>
    <w:p w:rsidR="00A924F0" w:rsidRDefault="00A924F0" w:rsidP="001C6876">
      <w:pPr>
        <w:jc w:val="both"/>
      </w:pPr>
      <w:r>
        <w:t>I will be making my work as modular as possible so that all the actual simulation code will be able to be reused with a different rendering system, this will allow me to use it for future games.</w:t>
      </w:r>
    </w:p>
    <w:p w:rsidR="00BB462F" w:rsidRDefault="00105C80" w:rsidP="00BB462F">
      <w:pPr>
        <w:pStyle w:val="Ttulo1"/>
        <w:pBdr>
          <w:bottom w:val="single" w:sz="4" w:space="1" w:color="auto"/>
        </w:pBdr>
      </w:pPr>
      <w:r>
        <w:t xml:space="preserve">2   </w:t>
      </w:r>
      <w:r w:rsidRPr="00105C80">
        <w:t>RATIONALE</w:t>
      </w:r>
    </w:p>
    <w:p w:rsidR="00BB462F" w:rsidRPr="00BB462F" w:rsidRDefault="00BB462F" w:rsidP="00BB462F">
      <w:pPr>
        <w:spacing w:after="0"/>
        <w:rPr>
          <w:sz w:val="6"/>
          <w:szCs w:val="6"/>
        </w:rPr>
      </w:pPr>
    </w:p>
    <w:p w:rsidR="00E74422" w:rsidRDefault="004B1061" w:rsidP="001C6876">
      <w:pPr>
        <w:jc w:val="both"/>
      </w:pPr>
      <w:r>
        <w:t>The main motivation behind my choice of project is based on my own preference of programming areas which are Graphics and Engines, therefore I have chosen a project that requires me to look into</w:t>
      </w:r>
      <w:r w:rsidR="00E74422">
        <w:t xml:space="preserve"> a new programming pattern, which is cache friendly and is being used more </w:t>
      </w:r>
      <w:r w:rsidR="00402560">
        <w:t>now days</w:t>
      </w:r>
      <w:r>
        <w:t xml:space="preserve">. It will also allow me to get more experience with graphics programming using a much different rendering system than I have used before, this will help me to be much more confident when using new systems. </w:t>
      </w:r>
    </w:p>
    <w:p w:rsidR="00BB462F" w:rsidRPr="00BB462F" w:rsidRDefault="00E74422" w:rsidP="00BB462F">
      <w:r>
        <w:br w:type="column"/>
      </w:r>
    </w:p>
    <w:p w:rsidR="00105C80" w:rsidRDefault="00105C80" w:rsidP="00BB462F">
      <w:pPr>
        <w:pStyle w:val="Ttulo1"/>
        <w:pBdr>
          <w:bottom w:val="single" w:sz="4" w:space="1" w:color="auto"/>
        </w:pBdr>
      </w:pPr>
      <w:r>
        <w:t>3   TECHNICAL OVERVIEW</w:t>
      </w:r>
    </w:p>
    <w:p w:rsidR="00BB462F" w:rsidRPr="00BB462F" w:rsidRDefault="00BB462F" w:rsidP="00BB462F">
      <w:pPr>
        <w:spacing w:after="0"/>
        <w:rPr>
          <w:sz w:val="6"/>
          <w:szCs w:val="6"/>
        </w:rPr>
      </w:pPr>
    </w:p>
    <w:p w:rsidR="00D555A3" w:rsidRDefault="001C6876" w:rsidP="001C6876">
      <w:pPr>
        <w:jc w:val="both"/>
      </w:pPr>
      <w:r>
        <w:t xml:space="preserve">For my project I am going to be creating a render engine which aims to be as an approach to DOD as possible while still being a true render engine and not just imitating previous engines at </w:t>
      </w:r>
      <w:proofErr w:type="spellStart"/>
      <w:r>
        <w:t>github</w:t>
      </w:r>
      <w:proofErr w:type="spellEnd"/>
      <w:r>
        <w:t xml:space="preserve">. For this project I will be creating an environment within </w:t>
      </w:r>
      <w:proofErr w:type="spellStart"/>
      <w:r>
        <w:t>Vulkan</w:t>
      </w:r>
      <w:proofErr w:type="spellEnd"/>
      <w:r>
        <w:t xml:space="preserve"> which will allow me to create a small testing environment, it will not contain very much geometry, this is because I am not testing these areas. Within the testing environment I am going to be creating a </w:t>
      </w:r>
      <w:r w:rsidR="00D555A3">
        <w:t xml:space="preserve">scenery </w:t>
      </w:r>
      <w:r>
        <w:t>simulation</w:t>
      </w:r>
      <w:r w:rsidR="00D555A3">
        <w:t xml:space="preserve">, loaded using </w:t>
      </w:r>
      <w:proofErr w:type="spellStart"/>
      <w:r w:rsidR="00D555A3">
        <w:t>gltf</w:t>
      </w:r>
      <w:proofErr w:type="spellEnd"/>
      <w:r w:rsidR="00D555A3">
        <w:t xml:space="preserve"> or </w:t>
      </w:r>
      <w:proofErr w:type="spellStart"/>
      <w:r w:rsidR="00D555A3">
        <w:t>obj</w:t>
      </w:r>
      <w:proofErr w:type="spellEnd"/>
      <w:r w:rsidR="00D555A3">
        <w:t>,</w:t>
      </w:r>
      <w:r w:rsidR="005775DE">
        <w:t xml:space="preserve"> the scene will make use of all the features developed for the engine, which are in project deliverables</w:t>
      </w:r>
      <w:r w:rsidR="00D555A3">
        <w:t>.</w:t>
      </w:r>
    </w:p>
    <w:p w:rsidR="001C6876" w:rsidRDefault="001C6876" w:rsidP="001C6876">
      <w:pPr>
        <w:jc w:val="both"/>
      </w:pPr>
      <w:r>
        <w:t xml:space="preserve">I will then render the </w:t>
      </w:r>
      <w:r w:rsidR="008E1770">
        <w:t>scene</w:t>
      </w:r>
      <w:r>
        <w:t xml:space="preserve"> in the </w:t>
      </w:r>
      <w:r w:rsidR="008E1770">
        <w:t>engine</w:t>
      </w:r>
      <w:r>
        <w:t xml:space="preserve"> using </w:t>
      </w:r>
      <w:proofErr w:type="spellStart"/>
      <w:r w:rsidR="008E1770">
        <w:t>Vulkan’s</w:t>
      </w:r>
      <w:proofErr w:type="spellEnd"/>
      <w:r w:rsidR="008E1770">
        <w:t xml:space="preserve"> API</w:t>
      </w:r>
      <w:r>
        <w:t xml:space="preserve">. I will </w:t>
      </w:r>
      <w:r w:rsidR="008E1770">
        <w:t>create</w:t>
      </w:r>
      <w:r>
        <w:t xml:space="preserve"> as accurately as possible how </w:t>
      </w:r>
      <w:r w:rsidR="008E1770">
        <w:t>a DOD engine is implemented, as the main purpose of the project is compare difference between OOP/OOD versus DOD</w:t>
      </w:r>
      <w:r>
        <w:t>. I am going to implement a simple</w:t>
      </w:r>
      <w:r w:rsidR="00086CE9">
        <w:t xml:space="preserve"> render engine, which allow me to create scenes in there and compare them with previous engines developed in OOP/OOD, so most of the time will be spent creating a proper debugger and obtain quantity and quality of samples. This sample will be used to create a document showing the difference between OOP and OOD performance, including the code style, and how different are OpenGL and </w:t>
      </w:r>
      <w:proofErr w:type="spellStart"/>
      <w:r w:rsidR="00086CE9">
        <w:t>Vulkan</w:t>
      </w:r>
      <w:proofErr w:type="spellEnd"/>
      <w:r w:rsidR="00086CE9">
        <w:t xml:space="preserve"> languages explaining the advantages and disadvantages of them.</w:t>
      </w:r>
    </w:p>
    <w:p w:rsidR="00086CE9" w:rsidRDefault="00086CE9" w:rsidP="001C6876">
      <w:pPr>
        <w:jc w:val="both"/>
      </w:pPr>
      <w:r>
        <w:t>As having the code style as a hotspot, I will need some volunteers’ programmers to prove that the code is simple to understand and to be used for scene creation. One of the main ideas is make it simple to the user making a proper abstraction to the programmer and consider that the person who is implementing the scene is not a graphic programmer.</w:t>
      </w:r>
    </w:p>
    <w:p w:rsidR="00086CE9" w:rsidRDefault="00086CE9" w:rsidP="001C6876">
      <w:pPr>
        <w:jc w:val="both"/>
      </w:pPr>
      <w:r>
        <w:t xml:space="preserve">Another important spot of the idea is create a good </w:t>
      </w:r>
      <w:proofErr w:type="spellStart"/>
      <w:r>
        <w:t>multy</w:t>
      </w:r>
      <w:proofErr w:type="spellEnd"/>
      <w:r>
        <w:t xml:space="preserve">-thread system based on </w:t>
      </w:r>
      <w:hyperlink r:id="rId6" w:history="1">
        <w:r w:rsidRPr="00086CE9">
          <w:rPr>
            <w:rStyle w:val="Hipervnculo"/>
          </w:rPr>
          <w:t>px_sched.h</w:t>
        </w:r>
      </w:hyperlink>
      <w:r w:rsidR="00B52C24">
        <w:t xml:space="preserve">, this will take most of the time during the development of the project and will be one of the main point of our project, making a proper scheduler will give more useful tools to the user and will make easier to use it during future implementations. In addition a display list design will be implemented to recreate properly </w:t>
      </w:r>
      <w:r w:rsidR="002A7B4B">
        <w:t>a task system.</w:t>
      </w:r>
    </w:p>
    <w:p w:rsidR="00F33B2C" w:rsidRDefault="00F33B2C" w:rsidP="001C6876">
      <w:pPr>
        <w:jc w:val="both"/>
      </w:pPr>
      <w:r>
        <w:t xml:space="preserve">For my project I am going to need to research in </w:t>
      </w:r>
      <w:proofErr w:type="spellStart"/>
      <w:r>
        <w:t>multy</w:t>
      </w:r>
      <w:proofErr w:type="spellEnd"/>
      <w:r>
        <w:t xml:space="preserve">-thread and use of </w:t>
      </w:r>
      <w:proofErr w:type="spellStart"/>
      <w:r>
        <w:t>vulkan’s</w:t>
      </w:r>
      <w:proofErr w:type="spellEnd"/>
      <w:r>
        <w:t xml:space="preserve"> API, for example</w:t>
      </w:r>
      <w:r w:rsidRPr="00F33B2C">
        <w:rPr>
          <w:rFonts w:cstheme="minorHAnsi"/>
        </w:rPr>
        <w:t xml:space="preserve"> </w:t>
      </w:r>
      <w:r>
        <w:rPr>
          <w:rFonts w:cstheme="minorHAnsi"/>
        </w:rPr>
        <w:t>“</w:t>
      </w:r>
      <w:hyperlink r:id="rId7" w:history="1">
        <w:r w:rsidRPr="00F33B2C">
          <w:rPr>
            <w:rStyle w:val="Hipervnculo"/>
            <w:rFonts w:cstheme="minorHAnsi"/>
            <w:color w:val="auto"/>
            <w:shd w:val="clear" w:color="auto" w:fill="FFFFFF"/>
          </w:rPr>
          <w:t>C++ Concurrency in Action</w:t>
        </w:r>
        <w:proofErr w:type="gramStart"/>
        <w:r w:rsidRPr="00F33B2C">
          <w:rPr>
            <w:rStyle w:val="Hipervnculo"/>
            <w:rFonts w:cstheme="minorHAnsi"/>
            <w:color w:val="auto"/>
            <w:shd w:val="clear" w:color="auto" w:fill="FFFFFF"/>
          </w:rPr>
          <w:t>,2E</w:t>
        </w:r>
        <w:proofErr w:type="gramEnd"/>
      </w:hyperlink>
      <w:r>
        <w:rPr>
          <w:rFonts w:cstheme="minorHAnsi"/>
        </w:rPr>
        <w:t>” and “</w:t>
      </w:r>
      <w:proofErr w:type="spellStart"/>
      <w:r>
        <w:rPr>
          <w:rFonts w:cstheme="minorHAnsi"/>
        </w:rPr>
        <w:t>Vulkan</w:t>
      </w:r>
      <w:proofErr w:type="spellEnd"/>
      <w:r>
        <w:rPr>
          <w:rFonts w:cstheme="minorHAnsi"/>
        </w:rPr>
        <w:t xml:space="preserve"> programming guide”</w:t>
      </w:r>
      <w:r w:rsidR="00980177">
        <w:rPr>
          <w:rFonts w:cstheme="minorHAnsi"/>
        </w:rPr>
        <w:t>.</w:t>
      </w:r>
    </w:p>
    <w:p w:rsidR="00105C80" w:rsidRDefault="00E74422" w:rsidP="00E74422">
      <w:pPr>
        <w:pStyle w:val="Ttulo1"/>
      </w:pPr>
      <w:r>
        <w:br w:type="column"/>
      </w:r>
      <w:r w:rsidR="00105C80">
        <w:lastRenderedPageBreak/>
        <w:t>4   PROJECT DELIVERABLES</w:t>
      </w:r>
    </w:p>
    <w:p w:rsidR="00BB462F" w:rsidRPr="00BB462F" w:rsidRDefault="00BB462F" w:rsidP="00BB462F">
      <w:pPr>
        <w:spacing w:after="0"/>
        <w:rPr>
          <w:sz w:val="6"/>
          <w:szCs w:val="6"/>
        </w:rPr>
      </w:pPr>
    </w:p>
    <w:tbl>
      <w:tblPr>
        <w:tblStyle w:val="Tablaconcuadrcula"/>
        <w:tblW w:w="8796" w:type="dxa"/>
        <w:tblLook w:val="04A0"/>
      </w:tblPr>
      <w:tblGrid>
        <w:gridCol w:w="8796"/>
      </w:tblGrid>
      <w:tr w:rsidR="00D43F19" w:rsidTr="00E74422">
        <w:trPr>
          <w:trHeight w:val="736"/>
        </w:trPr>
        <w:tc>
          <w:tcPr>
            <w:tcW w:w="8796" w:type="dxa"/>
            <w:vAlign w:val="center"/>
          </w:tcPr>
          <w:p w:rsidR="00D43F19" w:rsidRPr="00BD06B6" w:rsidRDefault="00D43F19" w:rsidP="00D43F19">
            <w:pPr>
              <w:spacing w:after="200" w:line="276" w:lineRule="auto"/>
              <w:jc w:val="center"/>
              <w:rPr>
                <w:rFonts w:cs="Arial"/>
              </w:rPr>
            </w:pPr>
            <w:r>
              <w:rPr>
                <w:rFonts w:cs="Arial"/>
              </w:rPr>
              <w:t>Project Deliverables</w:t>
            </w:r>
          </w:p>
        </w:tc>
      </w:tr>
      <w:tr w:rsidR="00D43F19" w:rsidTr="00E74422">
        <w:trPr>
          <w:trHeight w:val="4131"/>
        </w:trPr>
        <w:tc>
          <w:tcPr>
            <w:tcW w:w="8796" w:type="dxa"/>
          </w:tcPr>
          <w:p w:rsidR="00D43F19" w:rsidRPr="00D43F19" w:rsidRDefault="00D43F19" w:rsidP="00D43F19">
            <w:pPr>
              <w:pStyle w:val="Prrafodelista"/>
              <w:numPr>
                <w:ilvl w:val="0"/>
                <w:numId w:val="3"/>
              </w:numPr>
              <w:rPr>
                <w:rFonts w:cs="Arial"/>
              </w:rPr>
            </w:pPr>
            <w:r>
              <w:rPr>
                <w:rFonts w:ascii="Arial" w:hAnsi="Arial" w:cs="Arial"/>
              </w:rPr>
              <w:t>Create a render engine in DOD</w:t>
            </w:r>
          </w:p>
          <w:p w:rsidR="00D43F19" w:rsidRPr="00D43F19" w:rsidRDefault="00D43F19" w:rsidP="00D43F19">
            <w:pPr>
              <w:pStyle w:val="Prrafodelista"/>
              <w:numPr>
                <w:ilvl w:val="0"/>
                <w:numId w:val="3"/>
              </w:numPr>
              <w:rPr>
                <w:rFonts w:cs="Arial"/>
              </w:rPr>
            </w:pPr>
            <w:r>
              <w:rPr>
                <w:rFonts w:ascii="Arial" w:hAnsi="Arial" w:cs="Arial"/>
              </w:rPr>
              <w:t>Forward</w:t>
            </w:r>
          </w:p>
          <w:p w:rsidR="00D43F19" w:rsidRPr="00D43F19" w:rsidRDefault="00D43F19" w:rsidP="00D43F19">
            <w:pPr>
              <w:pStyle w:val="Prrafodelista"/>
              <w:numPr>
                <w:ilvl w:val="0"/>
                <w:numId w:val="3"/>
              </w:numPr>
              <w:rPr>
                <w:rFonts w:cs="Arial"/>
              </w:rPr>
            </w:pPr>
            <w:r>
              <w:rPr>
                <w:rFonts w:ascii="Arial" w:hAnsi="Arial" w:cs="Arial"/>
              </w:rPr>
              <w:t>Deferred</w:t>
            </w:r>
          </w:p>
          <w:p w:rsidR="00D43F19" w:rsidRPr="00D43F19" w:rsidRDefault="00D43F19" w:rsidP="00D43F19">
            <w:pPr>
              <w:pStyle w:val="Prrafodelista"/>
              <w:numPr>
                <w:ilvl w:val="0"/>
                <w:numId w:val="3"/>
              </w:numPr>
              <w:rPr>
                <w:rFonts w:cs="Arial"/>
              </w:rPr>
            </w:pPr>
            <w:r>
              <w:rPr>
                <w:rFonts w:ascii="Arial" w:hAnsi="Arial" w:cs="Arial"/>
              </w:rPr>
              <w:t>Shadows for directional, spot and point lights</w:t>
            </w:r>
          </w:p>
          <w:p w:rsidR="00D43F19" w:rsidRPr="00D43F19" w:rsidRDefault="00D43F19" w:rsidP="00D43F19">
            <w:pPr>
              <w:pStyle w:val="Prrafodelista"/>
              <w:numPr>
                <w:ilvl w:val="0"/>
                <w:numId w:val="3"/>
              </w:numPr>
              <w:rPr>
                <w:rFonts w:cs="Arial"/>
              </w:rPr>
            </w:pPr>
            <w:r>
              <w:rPr>
                <w:rFonts w:ascii="Arial" w:hAnsi="Arial" w:cs="Arial"/>
              </w:rPr>
              <w:t>Texture support</w:t>
            </w:r>
          </w:p>
          <w:p w:rsidR="00D43F19" w:rsidRPr="00D43F19" w:rsidRDefault="00D43F19" w:rsidP="00D43F19">
            <w:pPr>
              <w:pStyle w:val="Prrafodelista"/>
              <w:numPr>
                <w:ilvl w:val="0"/>
                <w:numId w:val="3"/>
              </w:numPr>
              <w:rPr>
                <w:rFonts w:cs="Arial"/>
              </w:rPr>
            </w:pPr>
            <w:r>
              <w:rPr>
                <w:rFonts w:ascii="Arial" w:hAnsi="Arial" w:cs="Arial"/>
              </w:rPr>
              <w:t>SSAO</w:t>
            </w:r>
          </w:p>
          <w:p w:rsidR="00D43F19" w:rsidRPr="00D43F19" w:rsidRDefault="00D43F19" w:rsidP="00D43F19">
            <w:pPr>
              <w:pStyle w:val="Prrafodelista"/>
              <w:numPr>
                <w:ilvl w:val="0"/>
                <w:numId w:val="3"/>
              </w:numPr>
              <w:rPr>
                <w:rFonts w:cs="Arial"/>
              </w:rPr>
            </w:pPr>
            <w:r>
              <w:rPr>
                <w:rFonts w:ascii="Arial" w:hAnsi="Arial" w:cs="Arial"/>
              </w:rPr>
              <w:t>PBR</w:t>
            </w:r>
          </w:p>
          <w:p w:rsidR="00D43F19" w:rsidRPr="00D43F19" w:rsidRDefault="00D43F19" w:rsidP="00D43F19">
            <w:pPr>
              <w:pStyle w:val="Prrafodelista"/>
              <w:numPr>
                <w:ilvl w:val="0"/>
                <w:numId w:val="3"/>
              </w:numPr>
              <w:rPr>
                <w:rFonts w:cs="Arial"/>
              </w:rPr>
            </w:pPr>
            <w:r>
              <w:rPr>
                <w:rFonts w:ascii="Arial" w:hAnsi="Arial" w:cs="Arial"/>
              </w:rPr>
              <w:t xml:space="preserve">GLTF and </w:t>
            </w:r>
            <w:proofErr w:type="spellStart"/>
            <w:r>
              <w:rPr>
                <w:rFonts w:ascii="Arial" w:hAnsi="Arial" w:cs="Arial"/>
              </w:rPr>
              <w:t>Obj</w:t>
            </w:r>
            <w:proofErr w:type="spellEnd"/>
          </w:p>
          <w:p w:rsidR="00D43F19" w:rsidRPr="00D43F19" w:rsidRDefault="00D43F19" w:rsidP="00D43F19">
            <w:pPr>
              <w:pStyle w:val="Prrafodelista"/>
              <w:numPr>
                <w:ilvl w:val="0"/>
                <w:numId w:val="3"/>
              </w:numPr>
              <w:rPr>
                <w:rFonts w:cs="Arial"/>
              </w:rPr>
            </w:pPr>
            <w:r>
              <w:rPr>
                <w:rFonts w:ascii="Arial" w:hAnsi="Arial" w:cs="Arial"/>
              </w:rPr>
              <w:t>Transparencies</w:t>
            </w:r>
          </w:p>
          <w:p w:rsidR="00D43F19" w:rsidRPr="00D43F19" w:rsidRDefault="00D43F19" w:rsidP="00D43F19">
            <w:pPr>
              <w:pStyle w:val="Prrafodelista"/>
              <w:numPr>
                <w:ilvl w:val="0"/>
                <w:numId w:val="3"/>
              </w:numPr>
              <w:rPr>
                <w:rFonts w:cs="Arial"/>
              </w:rPr>
            </w:pPr>
            <w:r>
              <w:rPr>
                <w:rFonts w:ascii="Arial" w:hAnsi="Arial" w:cs="Arial"/>
              </w:rPr>
              <w:t>Anti-aliasing</w:t>
            </w:r>
          </w:p>
          <w:p w:rsidR="00D43F19" w:rsidRPr="00D43F19" w:rsidRDefault="00D43F19" w:rsidP="00D43F19">
            <w:pPr>
              <w:pStyle w:val="Prrafodelista"/>
              <w:numPr>
                <w:ilvl w:val="0"/>
                <w:numId w:val="3"/>
              </w:numPr>
              <w:rPr>
                <w:rFonts w:cs="Arial"/>
              </w:rPr>
            </w:pPr>
            <w:r>
              <w:rPr>
                <w:rFonts w:ascii="Arial" w:hAnsi="Arial" w:cs="Arial"/>
              </w:rPr>
              <w:t>Sky box</w:t>
            </w:r>
          </w:p>
          <w:p w:rsidR="00D43F19" w:rsidRPr="00D43F19" w:rsidRDefault="00D43F19" w:rsidP="00D43F19">
            <w:pPr>
              <w:pStyle w:val="Prrafodelista"/>
              <w:numPr>
                <w:ilvl w:val="0"/>
                <w:numId w:val="3"/>
              </w:numPr>
              <w:rPr>
                <w:rFonts w:cs="Arial"/>
              </w:rPr>
            </w:pPr>
            <w:r>
              <w:rPr>
                <w:rFonts w:ascii="Arial" w:hAnsi="Arial" w:cs="Arial"/>
              </w:rPr>
              <w:t>Component support</w:t>
            </w:r>
          </w:p>
          <w:p w:rsidR="00D43F19" w:rsidRPr="00D43F19" w:rsidRDefault="00D43F19" w:rsidP="00D43F19">
            <w:pPr>
              <w:pStyle w:val="Prrafodelista"/>
              <w:numPr>
                <w:ilvl w:val="0"/>
                <w:numId w:val="3"/>
              </w:numPr>
              <w:rPr>
                <w:rFonts w:cs="Arial"/>
              </w:rPr>
            </w:pPr>
            <w:proofErr w:type="spellStart"/>
            <w:r>
              <w:rPr>
                <w:rFonts w:ascii="Arial" w:hAnsi="Arial" w:cs="Arial"/>
              </w:rPr>
              <w:t>Lua</w:t>
            </w:r>
            <w:proofErr w:type="spellEnd"/>
            <w:r>
              <w:rPr>
                <w:rFonts w:ascii="Arial" w:hAnsi="Arial" w:cs="Arial"/>
              </w:rPr>
              <w:t xml:space="preserve"> scripting.</w:t>
            </w:r>
          </w:p>
          <w:p w:rsidR="00D43F19" w:rsidRPr="008E1770" w:rsidRDefault="00D43F19" w:rsidP="00D43F19">
            <w:pPr>
              <w:pStyle w:val="Prrafodelista"/>
              <w:numPr>
                <w:ilvl w:val="0"/>
                <w:numId w:val="3"/>
              </w:numPr>
              <w:rPr>
                <w:rFonts w:cs="Arial"/>
              </w:rPr>
            </w:pPr>
            <w:proofErr w:type="spellStart"/>
            <w:r>
              <w:rPr>
                <w:rFonts w:ascii="Arial" w:hAnsi="Arial" w:cs="Arial"/>
              </w:rPr>
              <w:t>Multy</w:t>
            </w:r>
            <w:proofErr w:type="spellEnd"/>
            <w:r>
              <w:rPr>
                <w:rFonts w:ascii="Arial" w:hAnsi="Arial" w:cs="Arial"/>
              </w:rPr>
              <w:t>-Thread</w:t>
            </w:r>
          </w:p>
          <w:p w:rsidR="008E1770" w:rsidRPr="00BD06B6" w:rsidRDefault="008E1770" w:rsidP="00D43F19">
            <w:pPr>
              <w:pStyle w:val="Prrafodelista"/>
              <w:numPr>
                <w:ilvl w:val="0"/>
                <w:numId w:val="3"/>
              </w:numPr>
              <w:rPr>
                <w:rFonts w:cs="Arial"/>
              </w:rPr>
            </w:pPr>
            <w:r>
              <w:rPr>
                <w:rFonts w:ascii="Arial" w:hAnsi="Arial" w:cs="Arial"/>
              </w:rPr>
              <w:t>Render Debugger (timers)</w:t>
            </w:r>
          </w:p>
        </w:tc>
      </w:tr>
    </w:tbl>
    <w:p w:rsidR="00105C80" w:rsidRDefault="00105C80" w:rsidP="00105C80"/>
    <w:p w:rsidR="00D43F19" w:rsidRDefault="00D43F19" w:rsidP="001C6876">
      <w:pPr>
        <w:jc w:val="both"/>
      </w:pPr>
      <w:r>
        <w:t>The time I will spend developing the engine would be about 8~12h per day approximately, however is going to be 5 days per week if all the work planned to that week was done, so in this case I will take each weekend for my free time.</w:t>
      </w:r>
    </w:p>
    <w:p w:rsidR="00D43F19" w:rsidRDefault="00D43F19" w:rsidP="00AA1220">
      <w:pPr>
        <w:shd w:val="clear" w:color="auto" w:fill="FFFFFF"/>
        <w:spacing w:after="0" w:line="250" w:lineRule="atLeast"/>
        <w:ind w:left="25" w:right="163"/>
        <w:jc w:val="both"/>
        <w:textAlignment w:val="baseline"/>
      </w:pPr>
      <w:r>
        <w:t xml:space="preserve">In order to produce a Project Diary explaining the work I have done each week and what problems I’ve faced with solutions that have arisen I am going to use blogger provided by Google: </w:t>
      </w:r>
      <w:hyperlink r:id="rId8" w:history="1">
        <w:r w:rsidRPr="00D43F19">
          <w:rPr>
            <w:rStyle w:val="Hipervnculo"/>
            <w:rFonts w:eastAsia="Times New Roman" w:cstheme="minorHAnsi"/>
            <w:lang w:eastAsia="en-GB"/>
          </w:rPr>
          <w:t>dodenginefyp.blogspot.com</w:t>
        </w:r>
      </w:hyperlink>
    </w:p>
    <w:p w:rsidR="00AA1220" w:rsidRDefault="00AA1220" w:rsidP="00AA1220">
      <w:pPr>
        <w:shd w:val="clear" w:color="auto" w:fill="FFFFFF"/>
        <w:spacing w:after="0" w:line="250" w:lineRule="atLeast"/>
        <w:ind w:left="25" w:right="163"/>
        <w:jc w:val="both"/>
        <w:textAlignment w:val="baseline"/>
      </w:pPr>
    </w:p>
    <w:p w:rsidR="00AA1220" w:rsidRPr="00AA1220" w:rsidRDefault="00AA1220" w:rsidP="00AA1220">
      <w:pPr>
        <w:shd w:val="clear" w:color="auto" w:fill="FFFFFF"/>
        <w:spacing w:after="0" w:line="250" w:lineRule="atLeast"/>
        <w:ind w:left="25" w:right="163"/>
        <w:jc w:val="both"/>
        <w:textAlignment w:val="baseline"/>
        <w:rPr>
          <w:rFonts w:eastAsia="Times New Roman" w:cstheme="minorHAnsi"/>
          <w:color w:val="222222"/>
          <w:lang w:eastAsia="en-GB"/>
        </w:rPr>
      </w:pPr>
      <w:r>
        <w:rPr>
          <w:rFonts w:eastAsia="Times New Roman" w:cstheme="minorHAnsi"/>
          <w:color w:val="222222"/>
          <w:lang w:eastAsia="en-GB"/>
        </w:rPr>
        <w:t xml:space="preserve">The deliverable created will be a document explaining the differences between DOD, OOP, </w:t>
      </w:r>
      <w:proofErr w:type="spellStart"/>
      <w:r>
        <w:rPr>
          <w:rFonts w:eastAsia="Times New Roman" w:cstheme="minorHAnsi"/>
          <w:color w:val="222222"/>
          <w:lang w:eastAsia="en-GB"/>
        </w:rPr>
        <w:t>Vulkan</w:t>
      </w:r>
      <w:proofErr w:type="spellEnd"/>
      <w:r>
        <w:rPr>
          <w:rFonts w:eastAsia="Times New Roman" w:cstheme="minorHAnsi"/>
          <w:color w:val="222222"/>
          <w:lang w:eastAsia="en-GB"/>
        </w:rPr>
        <w:t xml:space="preserve"> and </w:t>
      </w:r>
      <w:proofErr w:type="spellStart"/>
      <w:r>
        <w:rPr>
          <w:rFonts w:eastAsia="Times New Roman" w:cstheme="minorHAnsi"/>
          <w:color w:val="222222"/>
          <w:lang w:eastAsia="en-GB"/>
        </w:rPr>
        <w:t>OpengGL</w:t>
      </w:r>
      <w:proofErr w:type="spellEnd"/>
      <w:r>
        <w:rPr>
          <w:rFonts w:eastAsia="Times New Roman" w:cstheme="minorHAnsi"/>
          <w:color w:val="222222"/>
          <w:lang w:eastAsia="en-GB"/>
        </w:rPr>
        <w:t>.</w:t>
      </w:r>
      <w:r w:rsidR="006E0151">
        <w:rPr>
          <w:rFonts w:eastAsia="Times New Roman" w:cstheme="minorHAnsi"/>
          <w:color w:val="222222"/>
          <w:lang w:eastAsia="en-GB"/>
        </w:rPr>
        <w:t xml:space="preserve"> This paper will show a performance graphs and showing all the data gathered during the app development from my partners, this paper will show how the code has being changing and explaining the reasons of the changes.</w:t>
      </w:r>
    </w:p>
    <w:p w:rsidR="00105C80" w:rsidRDefault="00105C80" w:rsidP="00105C80">
      <w:pPr>
        <w:pStyle w:val="Ttulo1"/>
        <w:pBdr>
          <w:bottom w:val="single" w:sz="4" w:space="1" w:color="auto"/>
        </w:pBdr>
      </w:pPr>
      <w:r>
        <w:t>5   PROJECT PLAN</w:t>
      </w:r>
    </w:p>
    <w:p w:rsidR="00BB462F" w:rsidRPr="00BB462F" w:rsidRDefault="00BB462F" w:rsidP="00BB462F">
      <w:pPr>
        <w:spacing w:after="0"/>
        <w:rPr>
          <w:sz w:val="6"/>
          <w:szCs w:val="6"/>
        </w:rPr>
      </w:pPr>
    </w:p>
    <w:p w:rsidR="00105C80" w:rsidRDefault="004B136E" w:rsidP="001C6876">
      <w:pPr>
        <w:jc w:val="both"/>
      </w:pPr>
      <w:r>
        <w:t>Here is a brief overview of how I will be dividing my time over the course of this year outside of my scheduled hours. I have left Sunday open so that I can use that day to do any extra work that I was not able to complete that week on the designated day.</w:t>
      </w:r>
    </w:p>
    <w:p w:rsidR="004B136E" w:rsidRDefault="004B136E" w:rsidP="001C6876">
      <w:pPr>
        <w:jc w:val="both"/>
      </w:pPr>
    </w:p>
    <w:p w:rsidR="001C6876" w:rsidRDefault="001C6876" w:rsidP="001C6876">
      <w:pPr>
        <w:jc w:val="both"/>
      </w:pPr>
    </w:p>
    <w:p w:rsidR="004B136E" w:rsidRDefault="004B136E" w:rsidP="001C6876">
      <w:pPr>
        <w:jc w:val="both"/>
        <w:rPr>
          <w:b/>
          <w:sz w:val="28"/>
        </w:rPr>
      </w:pPr>
      <w:r w:rsidRPr="00FA349F">
        <w:rPr>
          <w:b/>
          <w:sz w:val="28"/>
        </w:rPr>
        <w:t>Task List</w:t>
      </w:r>
    </w:p>
    <w:p w:rsidR="004B136E" w:rsidRPr="005277C0" w:rsidRDefault="004B136E" w:rsidP="001C6876">
      <w:pPr>
        <w:jc w:val="both"/>
      </w:pPr>
      <w:r w:rsidRPr="005277C0">
        <w:t xml:space="preserve">Here is a list of tasks that need to be completed over the course of my completion of the project, tasks are numbered and I have indicated which tasks each task depends on having </w:t>
      </w:r>
      <w:r w:rsidRPr="005277C0">
        <w:lastRenderedPageBreak/>
        <w:t xml:space="preserve">been completed before they can be started, </w:t>
      </w:r>
      <w:r>
        <w:t>this way I can see which tasks I can be working on at any given time so that if I get stuck working on one task I can switch to another in the meantime whilst I passively think about how to continue with the first task.</w:t>
      </w:r>
    </w:p>
    <w:tbl>
      <w:tblPr>
        <w:tblStyle w:val="Tablaconcuadrcula"/>
        <w:tblW w:w="9351" w:type="dxa"/>
        <w:tblLayout w:type="fixed"/>
        <w:tblLook w:val="04A0"/>
      </w:tblPr>
      <w:tblGrid>
        <w:gridCol w:w="1384"/>
        <w:gridCol w:w="1701"/>
        <w:gridCol w:w="4990"/>
        <w:gridCol w:w="1276"/>
      </w:tblGrid>
      <w:tr w:rsidR="004B136E" w:rsidTr="004B136E">
        <w:trPr>
          <w:trHeight w:val="578"/>
        </w:trPr>
        <w:tc>
          <w:tcPr>
            <w:tcW w:w="1384" w:type="dxa"/>
            <w:vAlign w:val="center"/>
          </w:tcPr>
          <w:p w:rsidR="004B136E" w:rsidRPr="004B136E" w:rsidRDefault="004B136E" w:rsidP="004B136E">
            <w:pPr>
              <w:jc w:val="center"/>
              <w:rPr>
                <w:rFonts w:cstheme="minorHAnsi"/>
                <w:b/>
              </w:rPr>
            </w:pPr>
            <w:r w:rsidRPr="004B136E">
              <w:rPr>
                <w:rFonts w:cstheme="minorHAnsi"/>
                <w:b/>
              </w:rPr>
              <w:t>Task Number</w:t>
            </w:r>
          </w:p>
        </w:tc>
        <w:tc>
          <w:tcPr>
            <w:tcW w:w="1701" w:type="dxa"/>
            <w:vAlign w:val="center"/>
          </w:tcPr>
          <w:p w:rsidR="004B136E" w:rsidRPr="004B136E" w:rsidRDefault="004B136E" w:rsidP="004B136E">
            <w:pPr>
              <w:jc w:val="center"/>
              <w:rPr>
                <w:rFonts w:cstheme="minorHAnsi"/>
                <w:b/>
              </w:rPr>
            </w:pPr>
            <w:r w:rsidRPr="004B136E">
              <w:rPr>
                <w:rFonts w:cstheme="minorHAnsi"/>
                <w:b/>
              </w:rPr>
              <w:t>Task Name</w:t>
            </w:r>
          </w:p>
        </w:tc>
        <w:tc>
          <w:tcPr>
            <w:tcW w:w="4990" w:type="dxa"/>
            <w:vAlign w:val="center"/>
          </w:tcPr>
          <w:p w:rsidR="004B136E" w:rsidRPr="004B136E" w:rsidRDefault="004B136E" w:rsidP="004B136E">
            <w:pPr>
              <w:jc w:val="center"/>
              <w:rPr>
                <w:rFonts w:cstheme="minorHAnsi"/>
                <w:b/>
              </w:rPr>
            </w:pPr>
            <w:r w:rsidRPr="004B136E">
              <w:rPr>
                <w:rFonts w:cstheme="minorHAnsi"/>
                <w:b/>
              </w:rPr>
              <w:t>Brief Description</w:t>
            </w:r>
          </w:p>
        </w:tc>
        <w:tc>
          <w:tcPr>
            <w:tcW w:w="1276" w:type="dxa"/>
            <w:vAlign w:val="center"/>
          </w:tcPr>
          <w:p w:rsidR="004B136E" w:rsidRPr="004B136E" w:rsidRDefault="004B136E" w:rsidP="004B136E">
            <w:pPr>
              <w:jc w:val="center"/>
              <w:rPr>
                <w:rFonts w:cstheme="minorHAnsi"/>
                <w:b/>
              </w:rPr>
            </w:pPr>
            <w:r w:rsidRPr="004B136E">
              <w:rPr>
                <w:rFonts w:cstheme="minorHAnsi"/>
                <w:b/>
              </w:rPr>
              <w:t>Depends Upon</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1</w:t>
            </w:r>
          </w:p>
        </w:tc>
        <w:tc>
          <w:tcPr>
            <w:tcW w:w="1701" w:type="dxa"/>
            <w:vAlign w:val="center"/>
          </w:tcPr>
          <w:p w:rsidR="004B136E" w:rsidRPr="004B136E" w:rsidRDefault="004B136E" w:rsidP="004B136E">
            <w:pPr>
              <w:jc w:val="center"/>
              <w:rPr>
                <w:rFonts w:cstheme="minorHAnsi"/>
              </w:rPr>
            </w:pPr>
            <w:r w:rsidRPr="004B136E">
              <w:rPr>
                <w:rFonts w:cstheme="minorHAnsi"/>
              </w:rPr>
              <w:t>Project Gen</w:t>
            </w:r>
          </w:p>
        </w:tc>
        <w:tc>
          <w:tcPr>
            <w:tcW w:w="4990" w:type="dxa"/>
            <w:vAlign w:val="center"/>
          </w:tcPr>
          <w:p w:rsidR="004B136E" w:rsidRPr="004B136E" w:rsidRDefault="004B136E" w:rsidP="004B136E">
            <w:pPr>
              <w:jc w:val="center"/>
              <w:rPr>
                <w:rFonts w:cstheme="minorHAnsi"/>
              </w:rPr>
            </w:pPr>
            <w:r w:rsidRPr="004B136E">
              <w:rPr>
                <w:rFonts w:cstheme="minorHAnsi"/>
              </w:rPr>
              <w:t>Using genie create the script to create the project in visual and add all the libraries.</w:t>
            </w:r>
          </w:p>
        </w:tc>
        <w:tc>
          <w:tcPr>
            <w:tcW w:w="1276" w:type="dxa"/>
            <w:vAlign w:val="center"/>
          </w:tcPr>
          <w:p w:rsidR="004B136E" w:rsidRPr="004B136E" w:rsidRDefault="004B136E" w:rsidP="004B136E">
            <w:pPr>
              <w:jc w:val="center"/>
              <w:rPr>
                <w:rFonts w:cstheme="minorHAnsi"/>
              </w:rPr>
            </w:pPr>
            <w:r w:rsidRPr="004B136E">
              <w:rPr>
                <w:rFonts w:cstheme="minorHAnsi"/>
              </w:rPr>
              <w:t>-</w:t>
            </w:r>
          </w:p>
        </w:tc>
      </w:tr>
      <w:tr w:rsidR="004B136E" w:rsidTr="004B136E">
        <w:trPr>
          <w:trHeight w:val="551"/>
        </w:trPr>
        <w:tc>
          <w:tcPr>
            <w:tcW w:w="1384" w:type="dxa"/>
            <w:vAlign w:val="center"/>
          </w:tcPr>
          <w:p w:rsidR="004B136E" w:rsidRPr="004B136E" w:rsidRDefault="004B136E" w:rsidP="004B136E">
            <w:pPr>
              <w:jc w:val="center"/>
              <w:rPr>
                <w:rFonts w:cstheme="minorHAnsi"/>
                <w:b/>
              </w:rPr>
            </w:pPr>
            <w:r w:rsidRPr="004B136E">
              <w:rPr>
                <w:rFonts w:cstheme="minorHAnsi"/>
                <w:b/>
              </w:rPr>
              <w:t>2</w:t>
            </w:r>
          </w:p>
        </w:tc>
        <w:tc>
          <w:tcPr>
            <w:tcW w:w="1701" w:type="dxa"/>
            <w:vAlign w:val="center"/>
          </w:tcPr>
          <w:p w:rsidR="004B136E" w:rsidRPr="004B136E" w:rsidRDefault="004B136E" w:rsidP="004B136E">
            <w:pPr>
              <w:jc w:val="center"/>
              <w:rPr>
                <w:rFonts w:cstheme="minorHAnsi"/>
              </w:rPr>
            </w:pPr>
            <w:r w:rsidRPr="004B136E">
              <w:rPr>
                <w:rFonts w:cstheme="minorHAnsi"/>
              </w:rPr>
              <w:t>Window creation</w:t>
            </w:r>
          </w:p>
        </w:tc>
        <w:tc>
          <w:tcPr>
            <w:tcW w:w="4990" w:type="dxa"/>
            <w:vAlign w:val="center"/>
          </w:tcPr>
          <w:p w:rsidR="004B136E" w:rsidRPr="004B136E" w:rsidRDefault="004B136E" w:rsidP="004B136E">
            <w:pPr>
              <w:jc w:val="center"/>
              <w:rPr>
                <w:rFonts w:cstheme="minorHAnsi"/>
              </w:rPr>
            </w:pPr>
            <w:r>
              <w:rPr>
                <w:rFonts w:cstheme="minorHAnsi"/>
              </w:rPr>
              <w:t xml:space="preserve">Making use of </w:t>
            </w:r>
            <w:proofErr w:type="spellStart"/>
            <w:r>
              <w:rPr>
                <w:rFonts w:cstheme="minorHAnsi"/>
              </w:rPr>
              <w:t>glfw</w:t>
            </w:r>
            <w:proofErr w:type="spellEnd"/>
            <w:r>
              <w:rPr>
                <w:rFonts w:cstheme="minorHAnsi"/>
              </w:rPr>
              <w:t xml:space="preserve"> create a window.</w:t>
            </w:r>
          </w:p>
        </w:tc>
        <w:tc>
          <w:tcPr>
            <w:tcW w:w="1276" w:type="dxa"/>
            <w:vAlign w:val="center"/>
          </w:tcPr>
          <w:p w:rsidR="004B136E" w:rsidRPr="004B136E" w:rsidRDefault="004B136E" w:rsidP="004B136E">
            <w:pPr>
              <w:jc w:val="center"/>
              <w:rPr>
                <w:rFonts w:cstheme="minorHAnsi"/>
              </w:rPr>
            </w:pPr>
            <w:r>
              <w:rPr>
                <w:rFonts w:cstheme="minorHAnsi"/>
              </w:rPr>
              <w:t>-</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3</w:t>
            </w:r>
          </w:p>
        </w:tc>
        <w:tc>
          <w:tcPr>
            <w:tcW w:w="1701" w:type="dxa"/>
            <w:vAlign w:val="center"/>
          </w:tcPr>
          <w:p w:rsidR="004B136E" w:rsidRPr="004B136E" w:rsidRDefault="004B136E" w:rsidP="004B136E">
            <w:pPr>
              <w:jc w:val="center"/>
              <w:rPr>
                <w:rFonts w:cstheme="minorHAnsi"/>
              </w:rPr>
            </w:pPr>
            <w:r w:rsidRPr="004B136E">
              <w:rPr>
                <w:rFonts w:cstheme="minorHAnsi"/>
              </w:rPr>
              <w:t>Render a triangle</w:t>
            </w:r>
          </w:p>
        </w:tc>
        <w:tc>
          <w:tcPr>
            <w:tcW w:w="4990" w:type="dxa"/>
            <w:vAlign w:val="center"/>
          </w:tcPr>
          <w:p w:rsidR="004B136E" w:rsidRPr="004B136E" w:rsidRDefault="004B136E" w:rsidP="004B136E">
            <w:pPr>
              <w:jc w:val="center"/>
              <w:rPr>
                <w:rFonts w:cstheme="minorHAnsi"/>
              </w:rPr>
            </w:pPr>
            <w:r>
              <w:rPr>
                <w:rFonts w:cstheme="minorHAnsi"/>
              </w:rPr>
              <w:t>Create a simple debug class to render the triangle and debug if all is working well</w:t>
            </w:r>
          </w:p>
        </w:tc>
        <w:tc>
          <w:tcPr>
            <w:tcW w:w="1276" w:type="dxa"/>
            <w:vAlign w:val="center"/>
          </w:tcPr>
          <w:p w:rsidR="004B136E" w:rsidRPr="004B136E" w:rsidRDefault="004B136E" w:rsidP="004B136E">
            <w:pPr>
              <w:jc w:val="center"/>
              <w:rPr>
                <w:rFonts w:cstheme="minorHAnsi"/>
              </w:rPr>
            </w:pPr>
            <w:r>
              <w:rPr>
                <w:rFonts w:cstheme="minorHAnsi"/>
              </w:rPr>
              <w:t>3</w:t>
            </w:r>
          </w:p>
        </w:tc>
      </w:tr>
      <w:tr w:rsidR="004B136E" w:rsidTr="004B136E">
        <w:trPr>
          <w:trHeight w:val="342"/>
        </w:trPr>
        <w:tc>
          <w:tcPr>
            <w:tcW w:w="1384" w:type="dxa"/>
            <w:vAlign w:val="center"/>
          </w:tcPr>
          <w:p w:rsidR="004B136E" w:rsidRPr="004B136E" w:rsidRDefault="004B136E" w:rsidP="004B136E">
            <w:pPr>
              <w:jc w:val="center"/>
              <w:rPr>
                <w:rFonts w:cstheme="minorHAnsi"/>
                <w:b/>
              </w:rPr>
            </w:pPr>
            <w:r w:rsidRPr="004B136E">
              <w:rPr>
                <w:rFonts w:cstheme="minorHAnsi"/>
                <w:b/>
              </w:rPr>
              <w:t>4</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Buffers</w:t>
            </w:r>
          </w:p>
        </w:tc>
        <w:tc>
          <w:tcPr>
            <w:tcW w:w="4990" w:type="dxa"/>
            <w:vAlign w:val="center"/>
          </w:tcPr>
          <w:p w:rsidR="004B136E" w:rsidRPr="004B136E" w:rsidRDefault="004B136E" w:rsidP="004B136E">
            <w:pPr>
              <w:jc w:val="center"/>
              <w:rPr>
                <w:rFonts w:cstheme="minorHAnsi"/>
              </w:rPr>
            </w:pPr>
            <w:r>
              <w:rPr>
                <w:rFonts w:cstheme="minorHAnsi"/>
              </w:rPr>
              <w:t xml:space="preserve">Create the structure to connect </w:t>
            </w:r>
            <w:proofErr w:type="spellStart"/>
            <w:r>
              <w:rPr>
                <w:rFonts w:cstheme="minorHAnsi"/>
              </w:rPr>
              <w:t>Vulkan</w:t>
            </w:r>
            <w:proofErr w:type="spellEnd"/>
            <w:r>
              <w:rPr>
                <w:rFonts w:cstheme="minorHAnsi"/>
              </w:rPr>
              <w:t xml:space="preserve"> buffer to our engine.</w:t>
            </w:r>
          </w:p>
        </w:tc>
        <w:tc>
          <w:tcPr>
            <w:tcW w:w="1276" w:type="dxa"/>
            <w:vAlign w:val="center"/>
          </w:tcPr>
          <w:p w:rsidR="004B136E" w:rsidRPr="004B136E" w:rsidRDefault="004B136E" w:rsidP="004B136E">
            <w:pPr>
              <w:jc w:val="center"/>
              <w:rPr>
                <w:rFonts w:cstheme="minorHAnsi"/>
              </w:rPr>
            </w:pPr>
            <w:r>
              <w:rPr>
                <w:rFonts w:cstheme="minorHAnsi"/>
              </w:rPr>
              <w:t>-</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5</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Frame</w:t>
            </w:r>
            <w:r>
              <w:rPr>
                <w:rFonts w:eastAsia="Times New Roman" w:cstheme="minorHAnsi"/>
                <w:lang w:eastAsia="en-GB"/>
              </w:rPr>
              <w:t xml:space="preserve"> </w:t>
            </w:r>
            <w:r w:rsidRPr="004B136E">
              <w:rPr>
                <w:rFonts w:eastAsia="Times New Roman" w:cstheme="minorHAnsi"/>
                <w:lang w:eastAsia="en-GB"/>
              </w:rPr>
              <w:t>Buffers</w:t>
            </w:r>
          </w:p>
        </w:tc>
        <w:tc>
          <w:tcPr>
            <w:tcW w:w="4990" w:type="dxa"/>
            <w:vAlign w:val="center"/>
          </w:tcPr>
          <w:p w:rsidR="004B136E" w:rsidRPr="004B136E" w:rsidRDefault="004B136E" w:rsidP="004B136E">
            <w:pPr>
              <w:jc w:val="center"/>
              <w:rPr>
                <w:rFonts w:cstheme="minorHAnsi"/>
              </w:rPr>
            </w:pPr>
            <w:r>
              <w:rPr>
                <w:rFonts w:cstheme="minorHAnsi"/>
              </w:rPr>
              <w:t>The same as the buffers</w:t>
            </w:r>
          </w:p>
        </w:tc>
        <w:tc>
          <w:tcPr>
            <w:tcW w:w="1276" w:type="dxa"/>
            <w:vAlign w:val="center"/>
          </w:tcPr>
          <w:p w:rsidR="004B136E" w:rsidRPr="004B136E" w:rsidRDefault="004B136E" w:rsidP="004B136E">
            <w:pPr>
              <w:jc w:val="center"/>
              <w:rPr>
                <w:rFonts w:cstheme="minorHAnsi"/>
              </w:rPr>
            </w:pPr>
            <w:r>
              <w:rPr>
                <w:rFonts w:cstheme="minorHAnsi"/>
              </w:rPr>
              <w:t>3,4</w:t>
            </w:r>
          </w:p>
        </w:tc>
      </w:tr>
      <w:tr w:rsidR="004B136E" w:rsidTr="004B136E">
        <w:trPr>
          <w:trHeight w:val="342"/>
        </w:trPr>
        <w:tc>
          <w:tcPr>
            <w:tcW w:w="1384" w:type="dxa"/>
            <w:vAlign w:val="center"/>
          </w:tcPr>
          <w:p w:rsidR="004B136E" w:rsidRPr="004B136E" w:rsidRDefault="004B136E" w:rsidP="004B136E">
            <w:pPr>
              <w:jc w:val="center"/>
              <w:rPr>
                <w:rFonts w:cstheme="minorHAnsi"/>
                <w:b/>
              </w:rPr>
            </w:pPr>
            <w:r w:rsidRPr="004B136E">
              <w:rPr>
                <w:rFonts w:cstheme="minorHAnsi"/>
                <w:b/>
              </w:rPr>
              <w:t>6</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Textures</w:t>
            </w:r>
          </w:p>
        </w:tc>
        <w:tc>
          <w:tcPr>
            <w:tcW w:w="4990" w:type="dxa"/>
            <w:vAlign w:val="center"/>
          </w:tcPr>
          <w:p w:rsidR="004B136E" w:rsidRPr="004B136E" w:rsidRDefault="004B136E" w:rsidP="004B136E">
            <w:pPr>
              <w:jc w:val="center"/>
              <w:rPr>
                <w:rFonts w:cstheme="minorHAnsi"/>
              </w:rPr>
            </w:pPr>
            <w:r>
              <w:rPr>
                <w:rFonts w:cstheme="minorHAnsi"/>
              </w:rPr>
              <w:t>Create a simple class to give texture support.</w:t>
            </w:r>
          </w:p>
        </w:tc>
        <w:tc>
          <w:tcPr>
            <w:tcW w:w="1276" w:type="dxa"/>
            <w:vAlign w:val="center"/>
          </w:tcPr>
          <w:p w:rsidR="004B136E" w:rsidRPr="004B136E" w:rsidRDefault="004B136E" w:rsidP="004B136E">
            <w:pPr>
              <w:jc w:val="center"/>
              <w:rPr>
                <w:rFonts w:cstheme="minorHAnsi"/>
              </w:rPr>
            </w:pPr>
            <w:r>
              <w:rPr>
                <w:rFonts w:cstheme="minorHAnsi"/>
              </w:rPr>
              <w:t>3,5</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7</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Forward render</w:t>
            </w:r>
          </w:p>
        </w:tc>
        <w:tc>
          <w:tcPr>
            <w:tcW w:w="4990" w:type="dxa"/>
            <w:vAlign w:val="center"/>
          </w:tcPr>
          <w:p w:rsidR="004B136E" w:rsidRPr="004B136E" w:rsidRDefault="004B136E" w:rsidP="004B136E">
            <w:pPr>
              <w:jc w:val="center"/>
              <w:rPr>
                <w:rFonts w:cstheme="minorHAnsi"/>
              </w:rPr>
            </w:pPr>
            <w:r>
              <w:rPr>
                <w:rFonts w:cstheme="minorHAnsi"/>
              </w:rPr>
              <w:t>-</w:t>
            </w:r>
          </w:p>
        </w:tc>
        <w:tc>
          <w:tcPr>
            <w:tcW w:w="1276" w:type="dxa"/>
            <w:vAlign w:val="center"/>
          </w:tcPr>
          <w:p w:rsidR="004B136E" w:rsidRPr="004B136E" w:rsidRDefault="004B136E" w:rsidP="004B136E">
            <w:pPr>
              <w:jc w:val="center"/>
              <w:rPr>
                <w:rFonts w:cstheme="minorHAnsi"/>
              </w:rPr>
            </w:pPr>
            <w:r>
              <w:rPr>
                <w:rFonts w:cstheme="minorHAnsi"/>
              </w:rPr>
              <w:t>3,4,5</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8</w:t>
            </w:r>
          </w:p>
        </w:tc>
        <w:tc>
          <w:tcPr>
            <w:tcW w:w="1701" w:type="dxa"/>
            <w:vAlign w:val="center"/>
          </w:tcPr>
          <w:p w:rsidR="004B136E" w:rsidRPr="004B136E" w:rsidRDefault="004B136E" w:rsidP="004B136E">
            <w:pPr>
              <w:jc w:val="center"/>
              <w:rPr>
                <w:rFonts w:cstheme="minorHAnsi"/>
              </w:rPr>
            </w:pPr>
            <w:r w:rsidRPr="004B136E">
              <w:rPr>
                <w:rFonts w:cstheme="minorHAnsi"/>
              </w:rPr>
              <w:t>Deferred render</w:t>
            </w:r>
          </w:p>
        </w:tc>
        <w:tc>
          <w:tcPr>
            <w:tcW w:w="4990" w:type="dxa"/>
            <w:vAlign w:val="center"/>
          </w:tcPr>
          <w:p w:rsidR="004B136E" w:rsidRPr="004B136E" w:rsidRDefault="004B136E" w:rsidP="004B136E">
            <w:pPr>
              <w:jc w:val="center"/>
              <w:rPr>
                <w:rFonts w:cstheme="minorHAnsi"/>
              </w:rPr>
            </w:pPr>
            <w:r>
              <w:rPr>
                <w:rFonts w:cstheme="minorHAnsi"/>
              </w:rPr>
              <w:t>-</w:t>
            </w:r>
          </w:p>
        </w:tc>
        <w:tc>
          <w:tcPr>
            <w:tcW w:w="1276" w:type="dxa"/>
            <w:vAlign w:val="center"/>
          </w:tcPr>
          <w:p w:rsidR="004B136E" w:rsidRPr="004B136E" w:rsidRDefault="004B136E" w:rsidP="004B136E">
            <w:pPr>
              <w:jc w:val="center"/>
              <w:rPr>
                <w:rFonts w:cstheme="minorHAnsi"/>
              </w:rPr>
            </w:pPr>
            <w:r>
              <w:rPr>
                <w:rFonts w:cstheme="minorHAnsi"/>
              </w:rPr>
              <w:t>3,4,5,6</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9</w:t>
            </w:r>
          </w:p>
        </w:tc>
        <w:tc>
          <w:tcPr>
            <w:tcW w:w="1701" w:type="dxa"/>
            <w:vAlign w:val="center"/>
          </w:tcPr>
          <w:p w:rsidR="004B136E" w:rsidRPr="004B136E" w:rsidRDefault="004B136E" w:rsidP="004B136E">
            <w:pPr>
              <w:jc w:val="center"/>
              <w:rPr>
                <w:rFonts w:cstheme="minorHAnsi"/>
              </w:rPr>
            </w:pPr>
            <w:r>
              <w:rPr>
                <w:rFonts w:cstheme="minorHAnsi"/>
              </w:rPr>
              <w:t>Lightning</w:t>
            </w:r>
          </w:p>
        </w:tc>
        <w:tc>
          <w:tcPr>
            <w:tcW w:w="4990" w:type="dxa"/>
            <w:vAlign w:val="center"/>
          </w:tcPr>
          <w:p w:rsidR="004B136E" w:rsidRPr="004B136E" w:rsidRDefault="004B136E" w:rsidP="004B136E">
            <w:pPr>
              <w:jc w:val="center"/>
              <w:rPr>
                <w:rFonts w:cstheme="minorHAnsi"/>
              </w:rPr>
            </w:pPr>
            <w:r>
              <w:rPr>
                <w:rFonts w:cstheme="minorHAnsi"/>
              </w:rPr>
              <w:t>-</w:t>
            </w:r>
          </w:p>
        </w:tc>
        <w:tc>
          <w:tcPr>
            <w:tcW w:w="1276" w:type="dxa"/>
            <w:vAlign w:val="center"/>
          </w:tcPr>
          <w:p w:rsidR="004B136E" w:rsidRPr="004B136E" w:rsidRDefault="004B136E" w:rsidP="004B136E">
            <w:pPr>
              <w:jc w:val="center"/>
              <w:rPr>
                <w:rFonts w:cstheme="minorHAnsi"/>
              </w:rPr>
            </w:pPr>
            <w:r>
              <w:rPr>
                <w:rFonts w:cstheme="minorHAnsi"/>
              </w:rPr>
              <w:t>7 or 8</w:t>
            </w:r>
          </w:p>
        </w:tc>
      </w:tr>
      <w:tr w:rsidR="004B136E" w:rsidTr="004B136E">
        <w:trPr>
          <w:trHeight w:val="551"/>
        </w:trPr>
        <w:tc>
          <w:tcPr>
            <w:tcW w:w="1384" w:type="dxa"/>
            <w:vAlign w:val="center"/>
          </w:tcPr>
          <w:p w:rsidR="004B136E" w:rsidRPr="004B136E" w:rsidRDefault="004B136E" w:rsidP="004B136E">
            <w:pPr>
              <w:jc w:val="center"/>
              <w:rPr>
                <w:rFonts w:cstheme="minorHAnsi"/>
                <w:b/>
              </w:rPr>
            </w:pPr>
            <w:r w:rsidRPr="004B136E">
              <w:rPr>
                <w:rFonts w:cstheme="minorHAnsi"/>
                <w:b/>
              </w:rPr>
              <w:t>10</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Shadows</w:t>
            </w:r>
          </w:p>
        </w:tc>
        <w:tc>
          <w:tcPr>
            <w:tcW w:w="4990" w:type="dxa"/>
            <w:vAlign w:val="center"/>
          </w:tcPr>
          <w:p w:rsidR="004B136E" w:rsidRPr="004B136E" w:rsidRDefault="004B136E" w:rsidP="004B136E">
            <w:pPr>
              <w:jc w:val="center"/>
              <w:rPr>
                <w:rFonts w:cstheme="minorHAnsi"/>
              </w:rPr>
            </w:pPr>
            <w:r>
              <w:rPr>
                <w:rFonts w:cstheme="minorHAnsi"/>
              </w:rPr>
              <w:t>Create the shadows for directional, spot and point lights</w:t>
            </w:r>
          </w:p>
        </w:tc>
        <w:tc>
          <w:tcPr>
            <w:tcW w:w="1276" w:type="dxa"/>
            <w:vAlign w:val="center"/>
          </w:tcPr>
          <w:p w:rsidR="004B136E" w:rsidRPr="004B136E" w:rsidRDefault="004B136E" w:rsidP="004B136E">
            <w:pPr>
              <w:jc w:val="center"/>
              <w:rPr>
                <w:rFonts w:cstheme="minorHAnsi"/>
              </w:rPr>
            </w:pPr>
            <w:r>
              <w:rPr>
                <w:rFonts w:cstheme="minorHAnsi"/>
              </w:rPr>
              <w:t>6,10,7 or 8</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11</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 xml:space="preserve">Scene creation with </w:t>
            </w:r>
            <w:proofErr w:type="spellStart"/>
            <w:r w:rsidRPr="004B136E">
              <w:rPr>
                <w:rFonts w:eastAsia="Times New Roman" w:cstheme="minorHAnsi"/>
                <w:lang w:eastAsia="en-GB"/>
              </w:rPr>
              <w:t>gltf</w:t>
            </w:r>
            <w:proofErr w:type="spellEnd"/>
            <w:r w:rsidRPr="004B136E">
              <w:rPr>
                <w:rFonts w:eastAsia="Times New Roman" w:cstheme="minorHAnsi"/>
                <w:lang w:eastAsia="en-GB"/>
              </w:rPr>
              <w:t xml:space="preserve"> and </w:t>
            </w:r>
            <w:proofErr w:type="spellStart"/>
            <w:r w:rsidRPr="004B136E">
              <w:rPr>
                <w:rFonts w:eastAsia="Times New Roman" w:cstheme="minorHAnsi"/>
                <w:lang w:eastAsia="en-GB"/>
              </w:rPr>
              <w:t>objloader</w:t>
            </w:r>
            <w:proofErr w:type="spellEnd"/>
          </w:p>
        </w:tc>
        <w:tc>
          <w:tcPr>
            <w:tcW w:w="4990" w:type="dxa"/>
            <w:vAlign w:val="center"/>
          </w:tcPr>
          <w:p w:rsidR="004B136E" w:rsidRPr="004B136E" w:rsidRDefault="004B136E" w:rsidP="004B136E">
            <w:pPr>
              <w:jc w:val="center"/>
              <w:rPr>
                <w:rFonts w:cstheme="minorHAnsi"/>
              </w:rPr>
            </w:pPr>
            <w:r>
              <w:rPr>
                <w:rFonts w:cstheme="minorHAnsi"/>
              </w:rPr>
              <w:t xml:space="preserve">Create the scenes using </w:t>
            </w:r>
            <w:proofErr w:type="spellStart"/>
            <w:r>
              <w:rPr>
                <w:rFonts w:cstheme="minorHAnsi"/>
              </w:rPr>
              <w:t>gltf</w:t>
            </w:r>
            <w:proofErr w:type="spellEnd"/>
            <w:r>
              <w:rPr>
                <w:rFonts w:cstheme="minorHAnsi"/>
              </w:rPr>
              <w:t xml:space="preserve"> and load models using </w:t>
            </w:r>
            <w:proofErr w:type="spellStart"/>
            <w:r>
              <w:rPr>
                <w:rFonts w:cstheme="minorHAnsi"/>
              </w:rPr>
              <w:t>obj</w:t>
            </w:r>
            <w:proofErr w:type="spellEnd"/>
            <w:r>
              <w:rPr>
                <w:rFonts w:cstheme="minorHAnsi"/>
              </w:rPr>
              <w:t xml:space="preserve"> to.</w:t>
            </w:r>
          </w:p>
        </w:tc>
        <w:tc>
          <w:tcPr>
            <w:tcW w:w="1276" w:type="dxa"/>
            <w:vAlign w:val="center"/>
          </w:tcPr>
          <w:p w:rsidR="004B136E" w:rsidRPr="004B136E" w:rsidRDefault="004B136E" w:rsidP="004B136E">
            <w:pPr>
              <w:jc w:val="center"/>
              <w:rPr>
                <w:rFonts w:cstheme="minorHAnsi"/>
              </w:rPr>
            </w:pPr>
            <w:r>
              <w:rPr>
                <w:rFonts w:cstheme="minorHAnsi"/>
              </w:rPr>
              <w:t>-</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12</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PBR Material</w:t>
            </w:r>
          </w:p>
        </w:tc>
        <w:tc>
          <w:tcPr>
            <w:tcW w:w="4990" w:type="dxa"/>
            <w:vAlign w:val="center"/>
          </w:tcPr>
          <w:p w:rsidR="004B136E" w:rsidRPr="004B136E" w:rsidRDefault="004B136E" w:rsidP="004B136E">
            <w:pPr>
              <w:jc w:val="center"/>
              <w:rPr>
                <w:rFonts w:cstheme="minorHAnsi"/>
              </w:rPr>
            </w:pPr>
            <w:r>
              <w:rPr>
                <w:rFonts w:cstheme="minorHAnsi"/>
              </w:rPr>
              <w:t xml:space="preserve">Create the </w:t>
            </w:r>
            <w:proofErr w:type="spellStart"/>
            <w:r>
              <w:rPr>
                <w:rFonts w:cstheme="minorHAnsi"/>
              </w:rPr>
              <w:t>shader</w:t>
            </w:r>
            <w:proofErr w:type="spellEnd"/>
            <w:r>
              <w:rPr>
                <w:rFonts w:cstheme="minorHAnsi"/>
              </w:rPr>
              <w:t xml:space="preserve"> to support </w:t>
            </w:r>
            <w:proofErr w:type="spellStart"/>
            <w:r>
              <w:rPr>
                <w:rFonts w:cstheme="minorHAnsi"/>
              </w:rPr>
              <w:t>pbr</w:t>
            </w:r>
            <w:proofErr w:type="spellEnd"/>
            <w:r>
              <w:rPr>
                <w:rFonts w:cstheme="minorHAnsi"/>
              </w:rPr>
              <w:t>.</w:t>
            </w:r>
          </w:p>
        </w:tc>
        <w:tc>
          <w:tcPr>
            <w:tcW w:w="1276" w:type="dxa"/>
            <w:vAlign w:val="center"/>
          </w:tcPr>
          <w:p w:rsidR="004B136E" w:rsidRPr="004B136E" w:rsidRDefault="004B136E" w:rsidP="004B136E">
            <w:pPr>
              <w:jc w:val="center"/>
              <w:rPr>
                <w:rFonts w:cstheme="minorHAnsi"/>
              </w:rPr>
            </w:pPr>
            <w:r>
              <w:rPr>
                <w:rFonts w:cstheme="minorHAnsi"/>
              </w:rPr>
              <w:t>-</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sidRPr="004B136E">
              <w:rPr>
                <w:rFonts w:cstheme="minorHAnsi"/>
                <w:b/>
              </w:rPr>
              <w:t>13</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SSAO</w:t>
            </w:r>
          </w:p>
        </w:tc>
        <w:tc>
          <w:tcPr>
            <w:tcW w:w="4990" w:type="dxa"/>
            <w:vAlign w:val="center"/>
          </w:tcPr>
          <w:p w:rsidR="004B136E" w:rsidRPr="004B136E" w:rsidRDefault="002139D7" w:rsidP="004B136E">
            <w:pPr>
              <w:jc w:val="center"/>
              <w:rPr>
                <w:rFonts w:cstheme="minorHAnsi"/>
              </w:rPr>
            </w:pPr>
            <w:r>
              <w:rPr>
                <w:rFonts w:cstheme="minorHAnsi"/>
              </w:rPr>
              <w:t>-</w:t>
            </w:r>
          </w:p>
        </w:tc>
        <w:tc>
          <w:tcPr>
            <w:tcW w:w="1276" w:type="dxa"/>
            <w:vAlign w:val="center"/>
          </w:tcPr>
          <w:p w:rsidR="004B136E" w:rsidRPr="004B136E" w:rsidRDefault="004B136E" w:rsidP="004B136E">
            <w:pPr>
              <w:jc w:val="center"/>
              <w:rPr>
                <w:rFonts w:cstheme="minorHAnsi"/>
              </w:rPr>
            </w:pPr>
            <w:r>
              <w:rPr>
                <w:rFonts w:cstheme="minorHAnsi"/>
              </w:rPr>
              <w:t>8,7</w:t>
            </w:r>
          </w:p>
        </w:tc>
      </w:tr>
      <w:tr w:rsidR="004B136E" w:rsidTr="004B136E">
        <w:trPr>
          <w:trHeight w:val="533"/>
        </w:trPr>
        <w:tc>
          <w:tcPr>
            <w:tcW w:w="1384" w:type="dxa"/>
            <w:vAlign w:val="center"/>
          </w:tcPr>
          <w:p w:rsidR="004B136E" w:rsidRPr="004B136E" w:rsidRDefault="004B136E" w:rsidP="004B136E">
            <w:pPr>
              <w:jc w:val="center"/>
              <w:rPr>
                <w:rFonts w:cstheme="minorHAnsi"/>
                <w:b/>
              </w:rPr>
            </w:pPr>
            <w:r>
              <w:rPr>
                <w:rFonts w:cstheme="minorHAnsi"/>
                <w:b/>
              </w:rPr>
              <w:t>14</w:t>
            </w:r>
          </w:p>
        </w:tc>
        <w:tc>
          <w:tcPr>
            <w:tcW w:w="1701" w:type="dxa"/>
            <w:vAlign w:val="center"/>
          </w:tcPr>
          <w:p w:rsidR="004B136E" w:rsidRPr="004B136E" w:rsidRDefault="004B136E" w:rsidP="004B136E">
            <w:pPr>
              <w:jc w:val="center"/>
              <w:rPr>
                <w:rFonts w:eastAsia="Times New Roman" w:cstheme="minorHAnsi"/>
                <w:lang w:eastAsia="en-GB"/>
              </w:rPr>
            </w:pPr>
            <w:proofErr w:type="spellStart"/>
            <w:r w:rsidRPr="004B136E">
              <w:rPr>
                <w:rFonts w:eastAsia="Times New Roman" w:cstheme="minorHAnsi"/>
                <w:lang w:eastAsia="en-GB"/>
              </w:rPr>
              <w:t>Lua</w:t>
            </w:r>
            <w:proofErr w:type="spellEnd"/>
          </w:p>
        </w:tc>
        <w:tc>
          <w:tcPr>
            <w:tcW w:w="4990" w:type="dxa"/>
            <w:vAlign w:val="center"/>
          </w:tcPr>
          <w:p w:rsidR="004B136E" w:rsidRPr="004B136E" w:rsidRDefault="004B136E" w:rsidP="004B136E">
            <w:pPr>
              <w:jc w:val="center"/>
              <w:rPr>
                <w:rFonts w:cstheme="minorHAnsi"/>
              </w:rPr>
            </w:pPr>
            <w:r>
              <w:rPr>
                <w:rFonts w:cstheme="minorHAnsi"/>
              </w:rPr>
              <w:t xml:space="preserve">Create a scripting </w:t>
            </w:r>
            <w:r w:rsidR="002139D7">
              <w:rPr>
                <w:rFonts w:cstheme="minorHAnsi"/>
              </w:rPr>
              <w:t>to our components as Unity</w:t>
            </w:r>
          </w:p>
        </w:tc>
        <w:tc>
          <w:tcPr>
            <w:tcW w:w="1276" w:type="dxa"/>
            <w:vAlign w:val="center"/>
          </w:tcPr>
          <w:p w:rsidR="004B136E" w:rsidRDefault="004B136E" w:rsidP="004B136E">
            <w:pPr>
              <w:jc w:val="center"/>
              <w:rPr>
                <w:rFonts w:cstheme="minorHAnsi"/>
              </w:rPr>
            </w:pPr>
            <w:r>
              <w:rPr>
                <w:rFonts w:cstheme="minorHAnsi"/>
              </w:rPr>
              <w:t>-</w:t>
            </w:r>
          </w:p>
        </w:tc>
      </w:tr>
      <w:tr w:rsidR="004B136E" w:rsidTr="004B136E">
        <w:trPr>
          <w:trHeight w:val="533"/>
        </w:trPr>
        <w:tc>
          <w:tcPr>
            <w:tcW w:w="1384" w:type="dxa"/>
            <w:vAlign w:val="center"/>
          </w:tcPr>
          <w:p w:rsidR="004B136E" w:rsidRDefault="004B136E" w:rsidP="004B136E">
            <w:pPr>
              <w:jc w:val="center"/>
              <w:rPr>
                <w:rFonts w:cstheme="minorHAnsi"/>
                <w:b/>
              </w:rPr>
            </w:pPr>
            <w:r>
              <w:rPr>
                <w:rFonts w:cstheme="minorHAnsi"/>
                <w:b/>
              </w:rPr>
              <w:t>15</w:t>
            </w:r>
          </w:p>
        </w:tc>
        <w:tc>
          <w:tcPr>
            <w:tcW w:w="1701" w:type="dxa"/>
            <w:vAlign w:val="center"/>
          </w:tcPr>
          <w:p w:rsidR="004B136E" w:rsidRPr="004B136E" w:rsidRDefault="004B136E" w:rsidP="004B136E">
            <w:pPr>
              <w:jc w:val="center"/>
              <w:rPr>
                <w:rFonts w:eastAsia="Times New Roman" w:cstheme="minorHAnsi"/>
                <w:lang w:eastAsia="en-GB"/>
              </w:rPr>
            </w:pPr>
            <w:proofErr w:type="spellStart"/>
            <w:r w:rsidRPr="004B136E">
              <w:rPr>
                <w:rFonts w:eastAsia="Times New Roman" w:cstheme="minorHAnsi"/>
                <w:lang w:eastAsia="en-GB"/>
              </w:rPr>
              <w:t>Multy</w:t>
            </w:r>
            <w:proofErr w:type="spellEnd"/>
            <w:r w:rsidRPr="004B136E">
              <w:rPr>
                <w:rFonts w:eastAsia="Times New Roman" w:cstheme="minorHAnsi"/>
                <w:lang w:eastAsia="en-GB"/>
              </w:rPr>
              <w:t>-thread</w:t>
            </w:r>
          </w:p>
        </w:tc>
        <w:tc>
          <w:tcPr>
            <w:tcW w:w="4990" w:type="dxa"/>
            <w:vAlign w:val="center"/>
          </w:tcPr>
          <w:p w:rsidR="004B136E" w:rsidRPr="004B136E" w:rsidRDefault="002139D7" w:rsidP="004B136E">
            <w:pPr>
              <w:jc w:val="center"/>
              <w:rPr>
                <w:rFonts w:cstheme="minorHAnsi"/>
              </w:rPr>
            </w:pPr>
            <w:r>
              <w:rPr>
                <w:rFonts w:cstheme="minorHAnsi"/>
              </w:rPr>
              <w:t>-</w:t>
            </w:r>
          </w:p>
        </w:tc>
        <w:tc>
          <w:tcPr>
            <w:tcW w:w="1276" w:type="dxa"/>
            <w:vAlign w:val="center"/>
          </w:tcPr>
          <w:p w:rsidR="004B136E" w:rsidRDefault="004B136E" w:rsidP="004B136E">
            <w:pPr>
              <w:jc w:val="center"/>
              <w:rPr>
                <w:rFonts w:cstheme="minorHAnsi"/>
              </w:rPr>
            </w:pPr>
            <w:r>
              <w:rPr>
                <w:rFonts w:cstheme="minorHAnsi"/>
              </w:rPr>
              <w:t>-</w:t>
            </w:r>
          </w:p>
        </w:tc>
      </w:tr>
      <w:tr w:rsidR="004B136E" w:rsidTr="004B136E">
        <w:trPr>
          <w:trHeight w:val="533"/>
        </w:trPr>
        <w:tc>
          <w:tcPr>
            <w:tcW w:w="1384" w:type="dxa"/>
            <w:vAlign w:val="center"/>
          </w:tcPr>
          <w:p w:rsidR="004B136E" w:rsidRDefault="004B136E" w:rsidP="004B136E">
            <w:pPr>
              <w:jc w:val="center"/>
              <w:rPr>
                <w:rFonts w:cstheme="minorHAnsi"/>
                <w:b/>
              </w:rPr>
            </w:pPr>
            <w:r>
              <w:rPr>
                <w:rFonts w:cstheme="minorHAnsi"/>
                <w:b/>
              </w:rPr>
              <w:t>16</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Anti-aliasing</w:t>
            </w:r>
          </w:p>
        </w:tc>
        <w:tc>
          <w:tcPr>
            <w:tcW w:w="4990" w:type="dxa"/>
            <w:vAlign w:val="center"/>
          </w:tcPr>
          <w:p w:rsidR="004B136E" w:rsidRPr="004B136E" w:rsidRDefault="002139D7" w:rsidP="004B136E">
            <w:pPr>
              <w:jc w:val="center"/>
              <w:rPr>
                <w:rFonts w:cstheme="minorHAnsi"/>
              </w:rPr>
            </w:pPr>
            <w:r>
              <w:rPr>
                <w:rFonts w:cstheme="minorHAnsi"/>
              </w:rPr>
              <w:t>-</w:t>
            </w:r>
          </w:p>
        </w:tc>
        <w:tc>
          <w:tcPr>
            <w:tcW w:w="1276" w:type="dxa"/>
            <w:vAlign w:val="center"/>
          </w:tcPr>
          <w:p w:rsidR="004B136E" w:rsidRDefault="004B136E" w:rsidP="004B136E">
            <w:pPr>
              <w:jc w:val="center"/>
              <w:rPr>
                <w:rFonts w:cstheme="minorHAnsi"/>
              </w:rPr>
            </w:pPr>
            <w:r>
              <w:rPr>
                <w:rFonts w:cstheme="minorHAnsi"/>
              </w:rPr>
              <w:t>7,8</w:t>
            </w:r>
          </w:p>
        </w:tc>
      </w:tr>
      <w:tr w:rsidR="004B136E" w:rsidTr="004B136E">
        <w:trPr>
          <w:trHeight w:val="533"/>
        </w:trPr>
        <w:tc>
          <w:tcPr>
            <w:tcW w:w="1384" w:type="dxa"/>
            <w:vAlign w:val="center"/>
          </w:tcPr>
          <w:p w:rsidR="004B136E" w:rsidRDefault="004B136E" w:rsidP="004B136E">
            <w:pPr>
              <w:jc w:val="center"/>
              <w:rPr>
                <w:rFonts w:cstheme="minorHAnsi"/>
                <w:b/>
              </w:rPr>
            </w:pPr>
            <w:r>
              <w:rPr>
                <w:rFonts w:cstheme="minorHAnsi"/>
                <w:b/>
              </w:rPr>
              <w:t>17</w:t>
            </w:r>
          </w:p>
        </w:tc>
        <w:tc>
          <w:tcPr>
            <w:tcW w:w="1701" w:type="dxa"/>
            <w:vAlign w:val="center"/>
          </w:tcPr>
          <w:p w:rsidR="004B136E" w:rsidRPr="004B136E" w:rsidRDefault="004B136E" w:rsidP="004B136E">
            <w:pPr>
              <w:jc w:val="center"/>
              <w:rPr>
                <w:rFonts w:eastAsia="Times New Roman" w:cstheme="minorHAnsi"/>
                <w:lang w:eastAsia="en-GB"/>
              </w:rPr>
            </w:pPr>
            <w:r w:rsidRPr="004B136E">
              <w:rPr>
                <w:rFonts w:eastAsia="Times New Roman" w:cstheme="minorHAnsi"/>
                <w:lang w:eastAsia="en-GB"/>
              </w:rPr>
              <w:t>Sky box</w:t>
            </w:r>
          </w:p>
        </w:tc>
        <w:tc>
          <w:tcPr>
            <w:tcW w:w="4990" w:type="dxa"/>
            <w:vAlign w:val="center"/>
          </w:tcPr>
          <w:p w:rsidR="004B136E" w:rsidRPr="004B136E" w:rsidRDefault="002139D7" w:rsidP="004B136E">
            <w:pPr>
              <w:jc w:val="center"/>
              <w:rPr>
                <w:rFonts w:cstheme="minorHAnsi"/>
              </w:rPr>
            </w:pPr>
            <w:r>
              <w:rPr>
                <w:rFonts w:cstheme="minorHAnsi"/>
              </w:rPr>
              <w:t>-</w:t>
            </w:r>
          </w:p>
        </w:tc>
        <w:tc>
          <w:tcPr>
            <w:tcW w:w="1276" w:type="dxa"/>
            <w:vAlign w:val="center"/>
          </w:tcPr>
          <w:p w:rsidR="004B136E" w:rsidRDefault="004B136E" w:rsidP="004B136E">
            <w:pPr>
              <w:jc w:val="center"/>
              <w:rPr>
                <w:rFonts w:cstheme="minorHAnsi"/>
              </w:rPr>
            </w:pPr>
            <w:r>
              <w:rPr>
                <w:rFonts w:cstheme="minorHAnsi"/>
              </w:rPr>
              <w:t>-</w:t>
            </w:r>
          </w:p>
        </w:tc>
      </w:tr>
    </w:tbl>
    <w:p w:rsidR="004B136E" w:rsidRDefault="004B136E" w:rsidP="00105C80"/>
    <w:p w:rsidR="00EC7418" w:rsidRDefault="00EC7418" w:rsidP="00AA1220">
      <w:pPr>
        <w:pStyle w:val="Ttulo1"/>
        <w:pBdr>
          <w:bottom w:val="single" w:sz="4" w:space="1" w:color="auto"/>
        </w:pBdr>
      </w:pPr>
      <w:r>
        <w:t>6     E</w:t>
      </w:r>
      <w:r w:rsidRPr="00EC7418">
        <w:t>thics</w:t>
      </w:r>
    </w:p>
    <w:p w:rsidR="00AA1220" w:rsidRDefault="00EC7418" w:rsidP="00105C80">
      <w:r>
        <w:t>All the libraries are open source and can be used for application development and on</w:t>
      </w:r>
      <w:r w:rsidR="00AA1220">
        <w:t>ly not claim that you wrote the original software.</w:t>
      </w:r>
    </w:p>
    <w:p w:rsidR="00AA1220" w:rsidRDefault="00AA1220" w:rsidP="00105C80">
      <w:r>
        <w:br w:type="column"/>
      </w:r>
    </w:p>
    <w:p w:rsidR="00EC7418" w:rsidRDefault="00EC7418" w:rsidP="00AA1220">
      <w:pPr>
        <w:pStyle w:val="Ttulo1"/>
        <w:pBdr>
          <w:bottom w:val="single" w:sz="4" w:space="1" w:color="auto"/>
        </w:pBdr>
      </w:pPr>
      <w:r>
        <w:t>7      M</w:t>
      </w:r>
      <w:r w:rsidRPr="00EC7418">
        <w:t>ethodology</w:t>
      </w:r>
    </w:p>
    <w:p w:rsidR="00AA1220" w:rsidRDefault="00AA1220" w:rsidP="00105C80">
      <w:r>
        <w:t>I am going to use a scrum m</w:t>
      </w:r>
      <w:r w:rsidRPr="00EC7418">
        <w:t>ethodology</w:t>
      </w:r>
      <w:r>
        <w:t xml:space="preserve"> making each weak </w:t>
      </w:r>
      <w:proofErr w:type="gramStart"/>
      <w:r>
        <w:t>sprints</w:t>
      </w:r>
      <w:proofErr w:type="gramEnd"/>
      <w:r>
        <w:t xml:space="preserve"> and using the blog as a control of the worked implemented.</w:t>
      </w:r>
    </w:p>
    <w:p w:rsidR="008F46FB" w:rsidRDefault="008F46FB" w:rsidP="008F46FB">
      <w:pPr>
        <w:pStyle w:val="Prrafodelista"/>
        <w:numPr>
          <w:ilvl w:val="0"/>
          <w:numId w:val="7"/>
        </w:numPr>
      </w:pPr>
      <w:r>
        <w:t>SCRUM</w:t>
      </w:r>
    </w:p>
    <w:p w:rsidR="008F46FB" w:rsidRDefault="008F46FB" w:rsidP="008F46FB">
      <w:pPr>
        <w:pStyle w:val="Prrafodelista"/>
        <w:numPr>
          <w:ilvl w:val="0"/>
          <w:numId w:val="7"/>
        </w:numPr>
      </w:pPr>
      <w:r>
        <w:t>Blogger</w:t>
      </w:r>
    </w:p>
    <w:p w:rsidR="00EC7418" w:rsidRDefault="00EC7418" w:rsidP="00105C80"/>
    <w:p w:rsidR="00476314" w:rsidRDefault="00476314" w:rsidP="00476314">
      <w:pPr>
        <w:pStyle w:val="Ttulo1"/>
        <w:pBdr>
          <w:bottom w:val="single" w:sz="4" w:space="1" w:color="auto"/>
        </w:pBdr>
      </w:pPr>
      <w:r>
        <w:t>8     LITERATURE REVIEW</w:t>
      </w:r>
    </w:p>
    <w:p w:rsidR="00146506" w:rsidRDefault="00146506" w:rsidP="00146506">
      <w:pPr>
        <w:rPr>
          <w:sz w:val="8"/>
          <w:szCs w:val="8"/>
        </w:rPr>
      </w:pPr>
    </w:p>
    <w:p w:rsidR="00146506" w:rsidRPr="00146506" w:rsidRDefault="00146506" w:rsidP="00146506">
      <w:pPr>
        <w:pStyle w:val="Prrafodelista"/>
        <w:numPr>
          <w:ilvl w:val="0"/>
          <w:numId w:val="11"/>
        </w:numPr>
        <w:rPr>
          <w:sz w:val="16"/>
          <w:szCs w:val="16"/>
        </w:rPr>
      </w:pPr>
      <w:r w:rsidRPr="00146506">
        <w:rPr>
          <w:rFonts w:cstheme="minorHAnsi"/>
          <w:i/>
          <w:iCs/>
          <w:color w:val="000000"/>
          <w:shd w:val="clear" w:color="auto" w:fill="FFFFFF"/>
        </w:rPr>
        <w:t>Game engine architecture</w:t>
      </w:r>
      <w:r>
        <w:rPr>
          <w:rFonts w:cstheme="minorHAnsi"/>
          <w:color w:val="000000"/>
          <w:shd w:val="clear" w:color="auto" w:fill="FFFFFF"/>
        </w:rPr>
        <w:t>: learn more about current engines architecture in the industry.</w:t>
      </w:r>
    </w:p>
    <w:p w:rsidR="00146506" w:rsidRPr="00146506" w:rsidRDefault="00146506" w:rsidP="00146506">
      <w:pPr>
        <w:pStyle w:val="Prrafodelista"/>
        <w:numPr>
          <w:ilvl w:val="0"/>
          <w:numId w:val="11"/>
        </w:numPr>
        <w:rPr>
          <w:sz w:val="16"/>
          <w:szCs w:val="16"/>
        </w:rPr>
      </w:pPr>
      <w:r w:rsidRPr="00215BB0">
        <w:rPr>
          <w:rFonts w:cstheme="minorHAnsi"/>
          <w:i/>
          <w:iCs/>
          <w:color w:val="000000"/>
          <w:shd w:val="clear" w:color="auto" w:fill="FFFFFF"/>
        </w:rPr>
        <w:t>Real-Time Rendering, Fourth Edition</w:t>
      </w:r>
      <w:r>
        <w:rPr>
          <w:rFonts w:cstheme="minorHAnsi"/>
          <w:i/>
          <w:iCs/>
          <w:color w:val="000000"/>
          <w:shd w:val="clear" w:color="auto" w:fill="FFFFFF"/>
        </w:rPr>
        <w:t xml:space="preserve">: </w:t>
      </w:r>
      <w:r>
        <w:rPr>
          <w:rFonts w:cstheme="minorHAnsi"/>
          <w:iCs/>
          <w:color w:val="000000"/>
          <w:shd w:val="clear" w:color="auto" w:fill="FFFFFF"/>
        </w:rPr>
        <w:t>learn about the new techniques created during last years in render.</w:t>
      </w:r>
    </w:p>
    <w:p w:rsidR="00971638" w:rsidRPr="00971638" w:rsidRDefault="00971638" w:rsidP="00971638">
      <w:pPr>
        <w:pStyle w:val="Prrafodelista"/>
        <w:numPr>
          <w:ilvl w:val="0"/>
          <w:numId w:val="11"/>
        </w:numPr>
        <w:rPr>
          <w:sz w:val="16"/>
          <w:szCs w:val="16"/>
        </w:rPr>
      </w:pPr>
      <w:r w:rsidRPr="00215BB0">
        <w:rPr>
          <w:rStyle w:val="selectable"/>
          <w:rFonts w:cstheme="minorHAnsi"/>
          <w:i/>
          <w:iCs/>
          <w:color w:val="000000"/>
          <w:shd w:val="clear" w:color="auto" w:fill="FFFFFF"/>
        </w:rPr>
        <w:t>OOP Is Dead, Long Live Data-oriented Design</w:t>
      </w:r>
      <w:r>
        <w:rPr>
          <w:rStyle w:val="selectable"/>
          <w:rFonts w:cstheme="minorHAnsi"/>
          <w:i/>
          <w:iCs/>
          <w:color w:val="000000"/>
          <w:shd w:val="clear" w:color="auto" w:fill="FFFFFF"/>
        </w:rPr>
        <w:t xml:space="preserve">: </w:t>
      </w:r>
      <w:r>
        <w:rPr>
          <w:rStyle w:val="selectable"/>
          <w:rFonts w:cstheme="minorHAnsi"/>
          <w:iCs/>
          <w:color w:val="000000"/>
          <w:shd w:val="clear" w:color="auto" w:fill="FFFFFF"/>
        </w:rPr>
        <w:t>explain the advantages of DOD versus OOP/OOD.</w:t>
      </w:r>
    </w:p>
    <w:p w:rsidR="00476314" w:rsidRDefault="00476314" w:rsidP="00105C80"/>
    <w:p w:rsidR="00BB462F" w:rsidRDefault="00476314" w:rsidP="00BB462F">
      <w:pPr>
        <w:pStyle w:val="Ttulo1"/>
        <w:pBdr>
          <w:bottom w:val="single" w:sz="4" w:space="1" w:color="auto"/>
        </w:pBdr>
        <w:spacing w:before="0"/>
      </w:pPr>
      <w:r>
        <w:t>9</w:t>
      </w:r>
      <w:r w:rsidR="00105C80">
        <w:t xml:space="preserve">    BIBLIOGRAPHY</w:t>
      </w:r>
    </w:p>
    <w:p w:rsidR="00BB462F" w:rsidRPr="00BB462F" w:rsidRDefault="00BB462F" w:rsidP="00BB462F">
      <w:pPr>
        <w:spacing w:after="0"/>
        <w:rPr>
          <w:sz w:val="6"/>
          <w:szCs w:val="6"/>
        </w:rPr>
      </w:pPr>
    </w:p>
    <w:p w:rsidR="00E90883" w:rsidRDefault="00D43F19" w:rsidP="00E90883">
      <w:pPr>
        <w:tabs>
          <w:tab w:val="left" w:pos="5009"/>
        </w:tabs>
        <w:spacing w:after="0" w:line="360" w:lineRule="auto"/>
        <w:rPr>
          <w:rFonts w:ascii="Open Sans" w:hAnsi="Open Sans" w:cs="Open Sans"/>
          <w:color w:val="000000"/>
          <w:sz w:val="16"/>
          <w:szCs w:val="16"/>
          <w:shd w:val="clear" w:color="auto" w:fill="FFFFFF"/>
        </w:rPr>
      </w:pPr>
      <w:r>
        <w:rPr>
          <w:rFonts w:cstheme="minorHAnsi"/>
          <w:color w:val="222222"/>
          <w:shd w:val="clear" w:color="auto" w:fill="FFFFFF"/>
        </w:rPr>
        <w:t>-</w:t>
      </w:r>
      <w:proofErr w:type="spellStart"/>
      <w:r w:rsidR="00E90883" w:rsidRPr="00E90883">
        <w:rPr>
          <w:rFonts w:cstheme="minorHAnsi"/>
          <w:color w:val="000000"/>
          <w:shd w:val="clear" w:color="auto" w:fill="FFFFFF"/>
        </w:rPr>
        <w:t>Overvoorde</w:t>
      </w:r>
      <w:proofErr w:type="spellEnd"/>
      <w:r w:rsidR="00E90883" w:rsidRPr="00E90883">
        <w:rPr>
          <w:rFonts w:cstheme="minorHAnsi"/>
          <w:color w:val="000000"/>
          <w:shd w:val="clear" w:color="auto" w:fill="FFFFFF"/>
        </w:rPr>
        <w:t>, A. (2019). </w:t>
      </w:r>
      <w:proofErr w:type="gramStart"/>
      <w:r w:rsidR="00E90883" w:rsidRPr="00E90883">
        <w:rPr>
          <w:rFonts w:cstheme="minorHAnsi"/>
          <w:i/>
          <w:iCs/>
          <w:color w:val="000000"/>
          <w:shd w:val="clear" w:color="auto" w:fill="FFFFFF"/>
        </w:rPr>
        <w:t xml:space="preserve">Introduction - </w:t>
      </w:r>
      <w:proofErr w:type="spellStart"/>
      <w:r w:rsidR="00E90883" w:rsidRPr="00E90883">
        <w:rPr>
          <w:rFonts w:cstheme="minorHAnsi"/>
          <w:i/>
          <w:iCs/>
          <w:color w:val="000000"/>
          <w:shd w:val="clear" w:color="auto" w:fill="FFFFFF"/>
        </w:rPr>
        <w:t>Vulkan</w:t>
      </w:r>
      <w:proofErr w:type="spellEnd"/>
      <w:r w:rsidR="00E90883" w:rsidRPr="00E90883">
        <w:rPr>
          <w:rFonts w:cstheme="minorHAnsi"/>
          <w:i/>
          <w:iCs/>
          <w:color w:val="000000"/>
          <w:shd w:val="clear" w:color="auto" w:fill="FFFFFF"/>
        </w:rPr>
        <w:t xml:space="preserve"> Tutorial</w:t>
      </w:r>
      <w:r w:rsidR="00E90883" w:rsidRPr="00E90883">
        <w:rPr>
          <w:rFonts w:cstheme="minorHAnsi"/>
          <w:color w:val="000000"/>
          <w:shd w:val="clear" w:color="auto" w:fill="FFFFFF"/>
        </w:rPr>
        <w:t>.</w:t>
      </w:r>
      <w:proofErr w:type="gramEnd"/>
      <w:r w:rsidR="00E90883" w:rsidRPr="00E90883">
        <w:rPr>
          <w:rFonts w:cstheme="minorHAnsi"/>
          <w:color w:val="000000"/>
          <w:shd w:val="clear" w:color="auto" w:fill="FFFFFF"/>
        </w:rPr>
        <w:t xml:space="preserve"> [</w:t>
      </w:r>
      <w:proofErr w:type="gramStart"/>
      <w:r w:rsidR="00E90883" w:rsidRPr="00E90883">
        <w:rPr>
          <w:rFonts w:cstheme="minorHAnsi"/>
          <w:color w:val="000000"/>
          <w:shd w:val="clear" w:color="auto" w:fill="FFFFFF"/>
        </w:rPr>
        <w:t>online</w:t>
      </w:r>
      <w:proofErr w:type="gramEnd"/>
      <w:r w:rsidR="00E90883" w:rsidRPr="00E90883">
        <w:rPr>
          <w:rFonts w:cstheme="minorHAnsi"/>
          <w:color w:val="000000"/>
          <w:shd w:val="clear" w:color="auto" w:fill="FFFFFF"/>
        </w:rPr>
        <w:t xml:space="preserve">] Vulkan-tutorial.com. Available at: </w:t>
      </w:r>
      <w:hyperlink r:id="rId9" w:history="1">
        <w:r w:rsidR="00E90883" w:rsidRPr="00E90883">
          <w:rPr>
            <w:rStyle w:val="Hipervnculo"/>
            <w:rFonts w:cstheme="minorHAnsi"/>
            <w:shd w:val="clear" w:color="auto" w:fill="FFFFFF"/>
          </w:rPr>
          <w:t>https://vulkan-tutorial.com</w:t>
        </w:r>
      </w:hyperlink>
      <w:r w:rsidR="00E90883" w:rsidRPr="00E90883">
        <w:rPr>
          <w:rFonts w:cstheme="minorHAnsi"/>
          <w:color w:val="000000"/>
          <w:shd w:val="clear" w:color="auto" w:fill="FFFFFF"/>
        </w:rPr>
        <w:t xml:space="preserve"> [Accessed </w:t>
      </w:r>
      <w:r w:rsidR="00E90883">
        <w:t xml:space="preserve">15 </w:t>
      </w:r>
      <w:r w:rsidR="00E90883" w:rsidRPr="00E90883">
        <w:rPr>
          <w:rFonts w:cstheme="minorHAnsi"/>
          <w:color w:val="000000"/>
          <w:shd w:val="clear" w:color="auto" w:fill="FFFFFF"/>
        </w:rPr>
        <w:t>Jan. 2019].</w:t>
      </w:r>
    </w:p>
    <w:p w:rsidR="00D43F19" w:rsidRDefault="00D43F19" w:rsidP="00E90883">
      <w:pPr>
        <w:tabs>
          <w:tab w:val="left" w:pos="5009"/>
        </w:tabs>
        <w:spacing w:after="0" w:line="360" w:lineRule="auto"/>
      </w:pPr>
      <w:r>
        <w:t xml:space="preserve">- </w:t>
      </w:r>
      <w:proofErr w:type="spellStart"/>
      <w:r>
        <w:t>Khronos</w:t>
      </w:r>
      <w:proofErr w:type="spellEnd"/>
      <w:r>
        <w:t xml:space="preserve"> Group (no date) </w:t>
      </w:r>
      <w:proofErr w:type="spellStart"/>
      <w:r>
        <w:rPr>
          <w:i/>
          <w:iCs/>
        </w:rPr>
        <w:t>Vulkan</w:t>
      </w:r>
      <w:proofErr w:type="spellEnd"/>
      <w:r>
        <w:rPr>
          <w:i/>
          <w:iCs/>
        </w:rPr>
        <w:t xml:space="preserve"> </w:t>
      </w:r>
      <w:r w:rsidRPr="00BC0703">
        <w:rPr>
          <w:i/>
          <w:iCs/>
        </w:rPr>
        <w:t>Reference Pages</w:t>
      </w:r>
      <w:r>
        <w:t xml:space="preserve">. Available at: </w:t>
      </w:r>
      <w:r w:rsidRPr="00D43F19">
        <w:t xml:space="preserve">https://www.khronos.org/vulkan/ </w:t>
      </w:r>
      <w:r>
        <w:t xml:space="preserve">(Accessed: 15 January </w:t>
      </w:r>
      <w:r w:rsidR="00A53637" w:rsidRPr="00A53637">
        <w:rPr>
          <w:rFonts w:cstheme="minorHAnsi"/>
          <w:color w:val="000000"/>
          <w:shd w:val="clear" w:color="auto" w:fill="FFFFFF"/>
        </w:rPr>
        <w:t>2019</w:t>
      </w:r>
      <w:r>
        <w:t>).</w:t>
      </w:r>
    </w:p>
    <w:p w:rsidR="00D43F19" w:rsidRDefault="00A53637" w:rsidP="00D43F19">
      <w:pPr>
        <w:tabs>
          <w:tab w:val="left" w:pos="5009"/>
        </w:tabs>
        <w:spacing w:after="0" w:line="360" w:lineRule="auto"/>
        <w:rPr>
          <w:rFonts w:cstheme="minorHAnsi"/>
          <w:color w:val="000000"/>
          <w:shd w:val="clear" w:color="auto" w:fill="FFFFFF"/>
        </w:rPr>
      </w:pPr>
      <w:r>
        <w:rPr>
          <w:rFonts w:cstheme="minorHAnsi"/>
          <w:color w:val="000000"/>
          <w:shd w:val="clear" w:color="auto" w:fill="FFFFFF"/>
        </w:rPr>
        <w:t>-</w:t>
      </w:r>
      <w:r w:rsidRPr="00A53637">
        <w:rPr>
          <w:rFonts w:cstheme="minorHAnsi"/>
          <w:color w:val="000000"/>
          <w:shd w:val="clear" w:color="auto" w:fill="FFFFFF"/>
        </w:rPr>
        <w:t>Gamesfromwithin.com. (2019). </w:t>
      </w:r>
      <w:r w:rsidRPr="00A53637">
        <w:rPr>
          <w:rFonts w:cstheme="minorHAnsi"/>
          <w:i/>
          <w:iCs/>
          <w:color w:val="000000"/>
          <w:shd w:val="clear" w:color="auto" w:fill="FFFFFF"/>
        </w:rPr>
        <w:t>Data-Oriented Design (Or Why You Might Be Shooting Yourself in The Foot With OOP) – Games from Within</w:t>
      </w:r>
      <w:r w:rsidRPr="00A53637">
        <w:rPr>
          <w:rFonts w:cstheme="minorHAnsi"/>
          <w:color w:val="000000"/>
          <w:shd w:val="clear" w:color="auto" w:fill="FFFFFF"/>
        </w:rPr>
        <w:t>. [</w:t>
      </w:r>
      <w:proofErr w:type="gramStart"/>
      <w:r w:rsidRPr="00A53637">
        <w:rPr>
          <w:rFonts w:cstheme="minorHAnsi"/>
          <w:color w:val="000000"/>
          <w:shd w:val="clear" w:color="auto" w:fill="FFFFFF"/>
        </w:rPr>
        <w:t>online</w:t>
      </w:r>
      <w:proofErr w:type="gramEnd"/>
      <w:r w:rsidRPr="00A53637">
        <w:rPr>
          <w:rFonts w:cstheme="minorHAnsi"/>
          <w:color w:val="000000"/>
          <w:shd w:val="clear" w:color="auto" w:fill="FFFFFF"/>
        </w:rPr>
        <w:t xml:space="preserve">] Available at: </w:t>
      </w:r>
      <w:hyperlink r:id="rId10" w:history="1">
        <w:r w:rsidRPr="00A53637">
          <w:rPr>
            <w:rStyle w:val="Hipervnculo"/>
            <w:rFonts w:cstheme="minorHAnsi"/>
            <w:shd w:val="clear" w:color="auto" w:fill="FFFFFF"/>
          </w:rPr>
          <w:t>http://gamesfromwithin.com/data-oriented-design</w:t>
        </w:r>
      </w:hyperlink>
      <w:r w:rsidRPr="00A53637">
        <w:rPr>
          <w:rFonts w:cstheme="minorHAnsi"/>
          <w:color w:val="000000"/>
          <w:shd w:val="clear" w:color="auto" w:fill="FFFFFF"/>
        </w:rPr>
        <w:t xml:space="preserve"> [Accessed </w:t>
      </w:r>
      <w:r>
        <w:t xml:space="preserve">15 </w:t>
      </w:r>
      <w:r w:rsidRPr="00A53637">
        <w:rPr>
          <w:rFonts w:cstheme="minorHAnsi"/>
          <w:color w:val="000000"/>
          <w:shd w:val="clear" w:color="auto" w:fill="FFFFFF"/>
        </w:rPr>
        <w:t>Jan. 2019].</w:t>
      </w:r>
    </w:p>
    <w:p w:rsidR="00215BB0" w:rsidRDefault="00215BB0" w:rsidP="00D43F19">
      <w:pPr>
        <w:tabs>
          <w:tab w:val="left" w:pos="5009"/>
        </w:tabs>
        <w:spacing w:after="0" w:line="360" w:lineRule="auto"/>
        <w:rPr>
          <w:rFonts w:cstheme="minorHAnsi"/>
          <w:color w:val="000000"/>
          <w:shd w:val="clear" w:color="auto" w:fill="FFFFFF"/>
        </w:rPr>
      </w:pPr>
      <w:r>
        <w:rPr>
          <w:rFonts w:cstheme="minorHAnsi"/>
          <w:color w:val="000000"/>
          <w:shd w:val="clear" w:color="auto" w:fill="FFFFFF"/>
        </w:rPr>
        <w:t>-</w:t>
      </w:r>
      <w:proofErr w:type="spellStart"/>
      <w:r w:rsidRPr="00215BB0">
        <w:rPr>
          <w:rFonts w:cstheme="minorHAnsi"/>
          <w:color w:val="000000"/>
          <w:shd w:val="clear" w:color="auto" w:fill="FFFFFF"/>
        </w:rPr>
        <w:t>Dice.se</w:t>
      </w:r>
      <w:proofErr w:type="spellEnd"/>
      <w:r w:rsidRPr="00215BB0">
        <w:rPr>
          <w:rFonts w:cstheme="minorHAnsi"/>
          <w:color w:val="000000"/>
          <w:shd w:val="clear" w:color="auto" w:fill="FFFFFF"/>
        </w:rPr>
        <w:t xml:space="preserve">. </w:t>
      </w:r>
      <w:proofErr w:type="gramStart"/>
      <w:r w:rsidRPr="00215BB0">
        <w:rPr>
          <w:rFonts w:cstheme="minorHAnsi"/>
          <w:color w:val="000000"/>
          <w:shd w:val="clear" w:color="auto" w:fill="FFFFFF"/>
        </w:rPr>
        <w:t xml:space="preserve">(2019). [online] Available at: </w:t>
      </w:r>
      <w:hyperlink r:id="rId11" w:history="1">
        <w:r w:rsidRPr="00215BB0">
          <w:rPr>
            <w:rStyle w:val="Hipervnculo"/>
            <w:rFonts w:cstheme="minorHAnsi"/>
            <w:shd w:val="clear" w:color="auto" w:fill="FFFFFF"/>
          </w:rPr>
          <w:t>https://www.dice.se/wp-content/uploads/2014/12/Introduction_to_Data-Oriented_Design.pdf</w:t>
        </w:r>
      </w:hyperlink>
      <w:r w:rsidRPr="00215BB0">
        <w:rPr>
          <w:rFonts w:cstheme="minorHAnsi"/>
          <w:color w:val="000000"/>
          <w:shd w:val="clear" w:color="auto" w:fill="FFFFFF"/>
        </w:rPr>
        <w:t xml:space="preserve"> [Accessed 15 Jan. 2019].</w:t>
      </w:r>
      <w:proofErr w:type="gramEnd"/>
    </w:p>
    <w:p w:rsidR="00D43F19" w:rsidRDefault="00215BB0" w:rsidP="00215BB0">
      <w:pPr>
        <w:tabs>
          <w:tab w:val="left" w:pos="5009"/>
        </w:tabs>
        <w:spacing w:after="0" w:line="360" w:lineRule="auto"/>
        <w:rPr>
          <w:rStyle w:val="selectable"/>
          <w:rFonts w:cstheme="minorHAnsi"/>
          <w:color w:val="000000"/>
          <w:shd w:val="clear" w:color="auto" w:fill="FFFFFF"/>
        </w:rPr>
      </w:pPr>
      <w:r>
        <w:rPr>
          <w:rFonts w:cstheme="minorHAnsi"/>
          <w:color w:val="000000"/>
          <w:shd w:val="clear" w:color="auto" w:fill="FFFFFF"/>
        </w:rPr>
        <w:t>-</w:t>
      </w:r>
      <w:r>
        <w:rPr>
          <w:rStyle w:val="Textoennegrita"/>
          <w:rFonts w:ascii="Open Sans" w:hAnsi="Open Sans" w:cs="Open Sans"/>
          <w:color w:val="666666"/>
          <w:sz w:val="16"/>
          <w:szCs w:val="16"/>
          <w:shd w:val="clear" w:color="auto" w:fill="FFFFFF"/>
        </w:rPr>
        <w:t> </w:t>
      </w:r>
      <w:r w:rsidRPr="00215BB0">
        <w:rPr>
          <w:rStyle w:val="selectable"/>
          <w:rFonts w:cstheme="minorHAnsi"/>
          <w:color w:val="000000"/>
          <w:shd w:val="clear" w:color="auto" w:fill="FFFFFF"/>
        </w:rPr>
        <w:t>YouTube. (2019). </w:t>
      </w:r>
      <w:proofErr w:type="spellStart"/>
      <w:r w:rsidRPr="00215BB0">
        <w:rPr>
          <w:rStyle w:val="selectable"/>
          <w:rFonts w:cstheme="minorHAnsi"/>
          <w:i/>
          <w:iCs/>
          <w:color w:val="000000"/>
          <w:shd w:val="clear" w:color="auto" w:fill="FFFFFF"/>
        </w:rPr>
        <w:t>CppCon</w:t>
      </w:r>
      <w:proofErr w:type="spellEnd"/>
      <w:r w:rsidRPr="00215BB0">
        <w:rPr>
          <w:rStyle w:val="selectable"/>
          <w:rFonts w:cstheme="minorHAnsi"/>
          <w:i/>
          <w:iCs/>
          <w:color w:val="000000"/>
          <w:shd w:val="clear" w:color="auto" w:fill="FFFFFF"/>
        </w:rPr>
        <w:t xml:space="preserve"> 2018: </w:t>
      </w:r>
      <w:proofErr w:type="spellStart"/>
      <w:r w:rsidRPr="00215BB0">
        <w:rPr>
          <w:rStyle w:val="selectable"/>
          <w:rFonts w:cstheme="minorHAnsi"/>
          <w:i/>
          <w:iCs/>
          <w:color w:val="000000"/>
          <w:shd w:val="clear" w:color="auto" w:fill="FFFFFF"/>
        </w:rPr>
        <w:t>Stoyan</w:t>
      </w:r>
      <w:proofErr w:type="spellEnd"/>
      <w:r w:rsidRPr="00215BB0">
        <w:rPr>
          <w:rStyle w:val="selectable"/>
          <w:rFonts w:cstheme="minorHAnsi"/>
          <w:i/>
          <w:iCs/>
          <w:color w:val="000000"/>
          <w:shd w:val="clear" w:color="auto" w:fill="FFFFFF"/>
        </w:rPr>
        <w:t xml:space="preserve"> </w:t>
      </w:r>
      <w:proofErr w:type="spellStart"/>
      <w:r w:rsidRPr="00215BB0">
        <w:rPr>
          <w:rStyle w:val="selectable"/>
          <w:rFonts w:cstheme="minorHAnsi"/>
          <w:i/>
          <w:iCs/>
          <w:color w:val="000000"/>
          <w:shd w:val="clear" w:color="auto" w:fill="FFFFFF"/>
        </w:rPr>
        <w:t>Nikolov</w:t>
      </w:r>
      <w:proofErr w:type="spellEnd"/>
      <w:r w:rsidRPr="00215BB0">
        <w:rPr>
          <w:rStyle w:val="selectable"/>
          <w:rFonts w:cstheme="minorHAnsi"/>
          <w:i/>
          <w:iCs/>
          <w:color w:val="000000"/>
          <w:shd w:val="clear" w:color="auto" w:fill="FFFFFF"/>
        </w:rPr>
        <w:t xml:space="preserve"> “OOP Is Dead, Long Live Data-oriented Design”</w:t>
      </w:r>
      <w:r w:rsidRPr="00215BB0">
        <w:rPr>
          <w:rStyle w:val="selectable"/>
          <w:rFonts w:cstheme="minorHAnsi"/>
          <w:color w:val="000000"/>
          <w:shd w:val="clear" w:color="auto" w:fill="FFFFFF"/>
        </w:rPr>
        <w:t>. [</w:t>
      </w:r>
      <w:proofErr w:type="gramStart"/>
      <w:r w:rsidRPr="00215BB0">
        <w:rPr>
          <w:rStyle w:val="selectable"/>
          <w:rFonts w:cstheme="minorHAnsi"/>
          <w:color w:val="000000"/>
          <w:shd w:val="clear" w:color="auto" w:fill="FFFFFF"/>
        </w:rPr>
        <w:t>online</w:t>
      </w:r>
      <w:proofErr w:type="gramEnd"/>
      <w:r w:rsidRPr="00215BB0">
        <w:rPr>
          <w:rStyle w:val="selectable"/>
          <w:rFonts w:cstheme="minorHAnsi"/>
          <w:color w:val="000000"/>
          <w:shd w:val="clear" w:color="auto" w:fill="FFFFFF"/>
        </w:rPr>
        <w:t xml:space="preserve">] Available at: </w:t>
      </w:r>
      <w:hyperlink r:id="rId12" w:history="1">
        <w:r w:rsidRPr="00215BB0">
          <w:rPr>
            <w:rStyle w:val="Hipervnculo"/>
            <w:rFonts w:cstheme="minorHAnsi"/>
            <w:shd w:val="clear" w:color="auto" w:fill="FFFFFF"/>
          </w:rPr>
          <w:t>https://www.youtube.com/watch?v=yy8jQgmhbAU</w:t>
        </w:r>
      </w:hyperlink>
      <w:r w:rsidRPr="00215BB0">
        <w:rPr>
          <w:rStyle w:val="selectable"/>
          <w:rFonts w:cstheme="minorHAnsi"/>
          <w:color w:val="000000"/>
          <w:shd w:val="clear" w:color="auto" w:fill="FFFFFF"/>
        </w:rPr>
        <w:t xml:space="preserve"> [Accessed 15 Jan. 2019].</w:t>
      </w:r>
    </w:p>
    <w:p w:rsidR="00215BB0" w:rsidRDefault="00215BB0" w:rsidP="00215BB0">
      <w:pPr>
        <w:tabs>
          <w:tab w:val="left" w:pos="5009"/>
        </w:tabs>
        <w:spacing w:after="0" w:line="360" w:lineRule="auto"/>
        <w:rPr>
          <w:rFonts w:cstheme="minorHAnsi"/>
          <w:color w:val="000000"/>
          <w:shd w:val="clear" w:color="auto" w:fill="FFFFFF"/>
        </w:rPr>
      </w:pPr>
      <w:r>
        <w:rPr>
          <w:rStyle w:val="selectable"/>
          <w:rFonts w:cstheme="minorHAnsi"/>
          <w:color w:val="000000"/>
          <w:shd w:val="clear" w:color="auto" w:fill="FFFFFF"/>
        </w:rPr>
        <w:t>-</w:t>
      </w:r>
      <w:r w:rsidR="00146506">
        <w:rPr>
          <w:rFonts w:cstheme="minorHAnsi"/>
          <w:color w:val="000000"/>
          <w:shd w:val="clear" w:color="auto" w:fill="FFFFFF"/>
        </w:rPr>
        <w:t>Gregory, J. (2018</w:t>
      </w:r>
      <w:r w:rsidRPr="00215BB0">
        <w:rPr>
          <w:rFonts w:cstheme="minorHAnsi"/>
          <w:color w:val="000000"/>
          <w:shd w:val="clear" w:color="auto" w:fill="FFFFFF"/>
        </w:rPr>
        <w:t>). </w:t>
      </w:r>
      <w:proofErr w:type="gramStart"/>
      <w:r w:rsidRPr="00215BB0">
        <w:rPr>
          <w:rFonts w:cstheme="minorHAnsi"/>
          <w:i/>
          <w:iCs/>
          <w:color w:val="000000"/>
          <w:shd w:val="clear" w:color="auto" w:fill="FFFFFF"/>
        </w:rPr>
        <w:t>Game engine architecture</w:t>
      </w:r>
      <w:r w:rsidRPr="00215BB0">
        <w:rPr>
          <w:rFonts w:cstheme="minorHAnsi"/>
          <w:color w:val="000000"/>
          <w:shd w:val="clear" w:color="auto" w:fill="FFFFFF"/>
        </w:rPr>
        <w:t>.</w:t>
      </w:r>
      <w:proofErr w:type="gramEnd"/>
    </w:p>
    <w:p w:rsidR="00215BB0" w:rsidRPr="00215BB0" w:rsidRDefault="00215BB0" w:rsidP="00215BB0">
      <w:pPr>
        <w:tabs>
          <w:tab w:val="left" w:pos="5009"/>
        </w:tabs>
        <w:spacing w:after="0" w:line="360" w:lineRule="auto"/>
        <w:rPr>
          <w:rFonts w:cstheme="minorHAnsi"/>
          <w:color w:val="000000"/>
          <w:shd w:val="clear" w:color="auto" w:fill="FFFFFF"/>
        </w:rPr>
      </w:pPr>
      <w:r w:rsidRPr="00215BB0">
        <w:rPr>
          <w:rFonts w:cstheme="minorHAnsi"/>
          <w:color w:val="000000"/>
          <w:shd w:val="clear" w:color="auto" w:fill="FFFFFF"/>
        </w:rPr>
        <w:t>-</w:t>
      </w:r>
      <w:proofErr w:type="spellStart"/>
      <w:r w:rsidRPr="00215BB0">
        <w:rPr>
          <w:rFonts w:cstheme="minorHAnsi"/>
          <w:color w:val="000000"/>
          <w:shd w:val="clear" w:color="auto" w:fill="FFFFFF"/>
        </w:rPr>
        <w:t>Akenine-Möller</w:t>
      </w:r>
      <w:proofErr w:type="spellEnd"/>
      <w:r w:rsidRPr="00215BB0">
        <w:rPr>
          <w:rFonts w:cstheme="minorHAnsi"/>
          <w:color w:val="000000"/>
          <w:shd w:val="clear" w:color="auto" w:fill="FFFFFF"/>
        </w:rPr>
        <w:t xml:space="preserve">, T., </w:t>
      </w:r>
      <w:r w:rsidR="00146506">
        <w:rPr>
          <w:rFonts w:cstheme="minorHAnsi"/>
          <w:color w:val="000000"/>
          <w:shd w:val="clear" w:color="auto" w:fill="FFFFFF"/>
        </w:rPr>
        <w:t>Haines, E. and Hoffman, N. (2014</w:t>
      </w:r>
      <w:r w:rsidRPr="00215BB0">
        <w:rPr>
          <w:rFonts w:cstheme="minorHAnsi"/>
          <w:color w:val="000000"/>
          <w:shd w:val="clear" w:color="auto" w:fill="FFFFFF"/>
        </w:rPr>
        <w:t>). </w:t>
      </w:r>
      <w:r w:rsidRPr="00215BB0">
        <w:rPr>
          <w:rFonts w:cstheme="minorHAnsi"/>
          <w:i/>
          <w:iCs/>
          <w:color w:val="000000"/>
          <w:shd w:val="clear" w:color="auto" w:fill="FFFFFF"/>
        </w:rPr>
        <w:t>Real-Time Rendering, Fourth Edition</w:t>
      </w:r>
      <w:r w:rsidRPr="00215BB0">
        <w:rPr>
          <w:rFonts w:cstheme="minorHAnsi"/>
          <w:color w:val="000000"/>
          <w:shd w:val="clear" w:color="auto" w:fill="FFFFFF"/>
        </w:rPr>
        <w:t>.</w:t>
      </w:r>
    </w:p>
    <w:sectPr w:rsidR="00215BB0" w:rsidRPr="00215BB0" w:rsidSect="00995B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41DC3"/>
    <w:multiLevelType w:val="hybridMultilevel"/>
    <w:tmpl w:val="610EB070"/>
    <w:lvl w:ilvl="0" w:tplc="C7E886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A37FAC"/>
    <w:multiLevelType w:val="hybridMultilevel"/>
    <w:tmpl w:val="9690C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8117F3"/>
    <w:multiLevelType w:val="hybridMultilevel"/>
    <w:tmpl w:val="061EF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A149F3"/>
    <w:multiLevelType w:val="hybridMultilevel"/>
    <w:tmpl w:val="730C0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C70557"/>
    <w:multiLevelType w:val="hybridMultilevel"/>
    <w:tmpl w:val="F18E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E91E3F"/>
    <w:multiLevelType w:val="hybridMultilevel"/>
    <w:tmpl w:val="E8D287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2E0914"/>
    <w:multiLevelType w:val="hybridMultilevel"/>
    <w:tmpl w:val="E4AE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575949"/>
    <w:multiLevelType w:val="hybridMultilevel"/>
    <w:tmpl w:val="35764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0D4039"/>
    <w:multiLevelType w:val="multilevel"/>
    <w:tmpl w:val="289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87565D"/>
    <w:multiLevelType w:val="hybridMultilevel"/>
    <w:tmpl w:val="E91A2F7C"/>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10">
    <w:nsid w:val="7C744FBF"/>
    <w:multiLevelType w:val="hybridMultilevel"/>
    <w:tmpl w:val="F5F43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8"/>
  </w:num>
  <w:num w:numId="5">
    <w:abstractNumId w:val="1"/>
  </w:num>
  <w:num w:numId="6">
    <w:abstractNumId w:val="5"/>
  </w:num>
  <w:num w:numId="7">
    <w:abstractNumId w:val="4"/>
  </w:num>
  <w:num w:numId="8">
    <w:abstractNumId w:val="6"/>
  </w:num>
  <w:num w:numId="9">
    <w:abstractNumId w:val="7"/>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05C80"/>
    <w:rsid w:val="00086CE9"/>
    <w:rsid w:val="000F33D2"/>
    <w:rsid w:val="00105C80"/>
    <w:rsid w:val="00146506"/>
    <w:rsid w:val="001C6876"/>
    <w:rsid w:val="002139D7"/>
    <w:rsid w:val="00215BB0"/>
    <w:rsid w:val="002A7B4B"/>
    <w:rsid w:val="00301C00"/>
    <w:rsid w:val="00381198"/>
    <w:rsid w:val="003C0299"/>
    <w:rsid w:val="00402560"/>
    <w:rsid w:val="00476314"/>
    <w:rsid w:val="004B1061"/>
    <w:rsid w:val="004B136E"/>
    <w:rsid w:val="005775DE"/>
    <w:rsid w:val="00614DCC"/>
    <w:rsid w:val="006E0151"/>
    <w:rsid w:val="007538A6"/>
    <w:rsid w:val="008E1770"/>
    <w:rsid w:val="008F46FB"/>
    <w:rsid w:val="00971638"/>
    <w:rsid w:val="00980177"/>
    <w:rsid w:val="00995BE2"/>
    <w:rsid w:val="00A53637"/>
    <w:rsid w:val="00A924F0"/>
    <w:rsid w:val="00AA1220"/>
    <w:rsid w:val="00B52C24"/>
    <w:rsid w:val="00BB462F"/>
    <w:rsid w:val="00D43F19"/>
    <w:rsid w:val="00D555A3"/>
    <w:rsid w:val="00E74422"/>
    <w:rsid w:val="00E90883"/>
    <w:rsid w:val="00EC7418"/>
    <w:rsid w:val="00F33B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BE2"/>
  </w:style>
  <w:style w:type="paragraph" w:styleId="Ttulo1">
    <w:name w:val="heading 1"/>
    <w:basedOn w:val="Normal"/>
    <w:next w:val="Normal"/>
    <w:link w:val="Ttulo1Car"/>
    <w:uiPriority w:val="9"/>
    <w:qFormat/>
    <w:rsid w:val="00105C80"/>
    <w:pPr>
      <w:keepNext/>
      <w:keepLines/>
      <w:spacing w:before="480" w:after="0"/>
      <w:outlineLvl w:val="0"/>
    </w:pPr>
    <w:rPr>
      <w:rFonts w:ascii="Calibri Light" w:eastAsiaTheme="majorEastAsia" w:hAnsi="Calibri Light"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C80"/>
    <w:rPr>
      <w:rFonts w:ascii="Calibri Light" w:eastAsiaTheme="majorEastAsia" w:hAnsi="Calibri Light" w:cstheme="majorBidi"/>
      <w:b/>
      <w:bCs/>
      <w:sz w:val="28"/>
      <w:szCs w:val="28"/>
    </w:rPr>
  </w:style>
  <w:style w:type="paragraph" w:styleId="Ttulo">
    <w:name w:val="Title"/>
    <w:basedOn w:val="Normal"/>
    <w:next w:val="Normal"/>
    <w:link w:val="TtuloCar"/>
    <w:uiPriority w:val="10"/>
    <w:qFormat/>
    <w:rsid w:val="00105C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5C80"/>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05C80"/>
    <w:pPr>
      <w:ind w:left="720"/>
      <w:contextualSpacing/>
    </w:pPr>
  </w:style>
  <w:style w:type="table" w:styleId="Tablaconcuadrcula">
    <w:name w:val="Table Grid"/>
    <w:basedOn w:val="Tablanormal"/>
    <w:uiPriority w:val="39"/>
    <w:rsid w:val="00D43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43F19"/>
    <w:rPr>
      <w:color w:val="0000FF" w:themeColor="hyperlink"/>
      <w:u w:val="single"/>
    </w:rPr>
  </w:style>
  <w:style w:type="character" w:styleId="Hipervnculovisitado">
    <w:name w:val="FollowedHyperlink"/>
    <w:basedOn w:val="Fuentedeprrafopredeter"/>
    <w:uiPriority w:val="99"/>
    <w:semiHidden/>
    <w:unhideWhenUsed/>
    <w:rsid w:val="00D43F19"/>
    <w:rPr>
      <w:color w:val="800080" w:themeColor="followedHyperlink"/>
      <w:u w:val="single"/>
    </w:rPr>
  </w:style>
  <w:style w:type="character" w:styleId="Textoennegrita">
    <w:name w:val="Strong"/>
    <w:basedOn w:val="Fuentedeprrafopredeter"/>
    <w:uiPriority w:val="22"/>
    <w:qFormat/>
    <w:rsid w:val="00215BB0"/>
    <w:rPr>
      <w:b/>
      <w:bCs/>
    </w:rPr>
  </w:style>
  <w:style w:type="character" w:customStyle="1" w:styleId="selectable">
    <w:name w:val="selectable"/>
    <w:basedOn w:val="Fuentedeprrafopredeter"/>
    <w:rsid w:val="00215BB0"/>
  </w:style>
</w:styles>
</file>

<file path=word/webSettings.xml><?xml version="1.0" encoding="utf-8"?>
<w:webSettings xmlns:r="http://schemas.openxmlformats.org/officeDocument/2006/relationships" xmlns:w="http://schemas.openxmlformats.org/wordprocessingml/2006/main">
  <w:divs>
    <w:div w:id="712534570">
      <w:bodyDiv w:val="1"/>
      <w:marLeft w:val="0"/>
      <w:marRight w:val="0"/>
      <w:marTop w:val="0"/>
      <w:marBottom w:val="0"/>
      <w:divBdr>
        <w:top w:val="none" w:sz="0" w:space="0" w:color="auto"/>
        <w:left w:val="none" w:sz="0" w:space="0" w:color="auto"/>
        <w:bottom w:val="none" w:sz="0" w:space="0" w:color="auto"/>
        <w:right w:val="none" w:sz="0" w:space="0" w:color="auto"/>
      </w:divBdr>
    </w:div>
    <w:div w:id="1489904502">
      <w:bodyDiv w:val="1"/>
      <w:marLeft w:val="0"/>
      <w:marRight w:val="0"/>
      <w:marTop w:val="0"/>
      <w:marBottom w:val="0"/>
      <w:divBdr>
        <w:top w:val="none" w:sz="0" w:space="0" w:color="auto"/>
        <w:left w:val="none" w:sz="0" w:space="0" w:color="auto"/>
        <w:bottom w:val="none" w:sz="0" w:space="0" w:color="auto"/>
        <w:right w:val="none" w:sz="0" w:space="0" w:color="auto"/>
      </w:divBdr>
      <w:divsChild>
        <w:div w:id="1480030102">
          <w:marLeft w:val="0"/>
          <w:marRight w:val="0"/>
          <w:marTop w:val="0"/>
          <w:marBottom w:val="0"/>
          <w:divBdr>
            <w:top w:val="none" w:sz="0" w:space="0" w:color="auto"/>
            <w:left w:val="none" w:sz="0" w:space="0" w:color="auto"/>
            <w:bottom w:val="none" w:sz="0" w:space="0" w:color="auto"/>
            <w:right w:val="none" w:sz="0" w:space="0" w:color="auto"/>
          </w:divBdr>
          <w:divsChild>
            <w:div w:id="542138617">
              <w:marLeft w:val="-13"/>
              <w:marRight w:val="0"/>
              <w:marTop w:val="0"/>
              <w:marBottom w:val="0"/>
              <w:divBdr>
                <w:top w:val="single" w:sz="4" w:space="2" w:color="CCCCCC"/>
                <w:left w:val="single" w:sz="4" w:space="2" w:color="CCCCCC"/>
                <w:bottom w:val="single" w:sz="4" w:space="2" w:color="CCCCCC"/>
                <w:right w:val="single" w:sz="4" w:space="2" w:color="CCCCCC"/>
              </w:divBdr>
              <w:divsChild>
                <w:div w:id="1117797775">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 w:id="1780491806">
      <w:bodyDiv w:val="1"/>
      <w:marLeft w:val="0"/>
      <w:marRight w:val="0"/>
      <w:marTop w:val="0"/>
      <w:marBottom w:val="0"/>
      <w:divBdr>
        <w:top w:val="none" w:sz="0" w:space="0" w:color="auto"/>
        <w:left w:val="none" w:sz="0" w:space="0" w:color="auto"/>
        <w:bottom w:val="none" w:sz="0" w:space="0" w:color="auto"/>
        <w:right w:val="none" w:sz="0" w:space="0" w:color="auto"/>
      </w:divBdr>
      <w:divsChild>
        <w:div w:id="1296521672">
          <w:marLeft w:val="0"/>
          <w:marRight w:val="0"/>
          <w:marTop w:val="0"/>
          <w:marBottom w:val="0"/>
          <w:divBdr>
            <w:top w:val="none" w:sz="0" w:space="0" w:color="auto"/>
            <w:left w:val="none" w:sz="0" w:space="0" w:color="auto"/>
            <w:bottom w:val="none" w:sz="0" w:space="0" w:color="auto"/>
            <w:right w:val="none" w:sz="0" w:space="0" w:color="auto"/>
          </w:divBdr>
          <w:divsChild>
            <w:div w:id="225843027">
              <w:marLeft w:val="-19"/>
              <w:marRight w:val="0"/>
              <w:marTop w:val="0"/>
              <w:marBottom w:val="0"/>
              <w:divBdr>
                <w:top w:val="single" w:sz="8" w:space="3" w:color="CCCCCC"/>
                <w:left w:val="single" w:sz="8" w:space="3" w:color="CCCCCC"/>
                <w:bottom w:val="single" w:sz="8" w:space="3" w:color="CCCCCC"/>
                <w:right w:val="single" w:sz="8" w:space="3" w:color="CCCCCC"/>
              </w:divBdr>
              <w:divsChild>
                <w:div w:id="339548429">
                  <w:marLeft w:val="0"/>
                  <w:marRight w:val="187"/>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odenginefyp.blogspo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o.uk/gp/product/1617294691/ref=ppx_yo_dt_b_asin_title_o02__o00_s00?ie=UTF8&amp;psc=1" TargetMode="External"/><Relationship Id="rId12" Type="http://schemas.openxmlformats.org/officeDocument/2006/relationships/hyperlink" Target="https://www.youtube.com/watch?v=yy8jQgmhb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plux/px" TargetMode="External"/><Relationship Id="rId11" Type="http://schemas.openxmlformats.org/officeDocument/2006/relationships/hyperlink" Target="https://www.dice.se/wp-content/uploads/2014/12/Introduction_to_Data-Oriented_Design.pdf" TargetMode="External"/><Relationship Id="rId5" Type="http://schemas.openxmlformats.org/officeDocument/2006/relationships/webSettings" Target="webSettings.xml"/><Relationship Id="rId10" Type="http://schemas.openxmlformats.org/officeDocument/2006/relationships/hyperlink" Target="http://gamesfromwithin.com/data-oriented-design%20" TargetMode="External"/><Relationship Id="rId4" Type="http://schemas.openxmlformats.org/officeDocument/2006/relationships/settings" Target="settings.xml"/><Relationship Id="rId9" Type="http://schemas.openxmlformats.org/officeDocument/2006/relationships/hyperlink" Target="https://vulkan-tutoria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1C93F-5D9B-4A1A-B7B3-C3E75B55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1298</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Rodrigoma</dc:creator>
  <cp:lastModifiedBy>Rodrigoma</cp:lastModifiedBy>
  <cp:revision>14</cp:revision>
  <dcterms:created xsi:type="dcterms:W3CDTF">2019-01-22T10:58:00Z</dcterms:created>
  <dcterms:modified xsi:type="dcterms:W3CDTF">2019-01-28T13:47:00Z</dcterms:modified>
</cp:coreProperties>
</file>