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436E4A"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train,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log-rank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train,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log-rank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02820E2D" w14:textId="3BD9ED08" w:rsidR="00815324" w:rsidRDefault="004331B9"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5001957" w:history="1">
            <w:r w:rsidR="00815324" w:rsidRPr="008F3CD1">
              <w:rPr>
                <w:rStyle w:val="Hipervnculo"/>
                <w:noProof/>
              </w:rPr>
              <w:t>LISTA DE TABLAS</w:t>
            </w:r>
            <w:r w:rsidR="00815324">
              <w:rPr>
                <w:noProof/>
                <w:webHidden/>
              </w:rPr>
              <w:tab/>
            </w:r>
            <w:r w:rsidR="00815324">
              <w:rPr>
                <w:noProof/>
                <w:webHidden/>
              </w:rPr>
              <w:fldChar w:fldCharType="begin"/>
            </w:r>
            <w:r w:rsidR="00815324">
              <w:rPr>
                <w:noProof/>
                <w:webHidden/>
              </w:rPr>
              <w:instrText xml:space="preserve"> PAGEREF _Toc225001957 \h </w:instrText>
            </w:r>
            <w:r w:rsidR="00815324">
              <w:rPr>
                <w:noProof/>
                <w:webHidden/>
              </w:rPr>
            </w:r>
            <w:r w:rsidR="00815324">
              <w:rPr>
                <w:noProof/>
                <w:webHidden/>
              </w:rPr>
              <w:fldChar w:fldCharType="separate"/>
            </w:r>
            <w:r w:rsidR="008B03DB">
              <w:rPr>
                <w:noProof/>
                <w:webHidden/>
              </w:rPr>
              <w:t>3</w:t>
            </w:r>
            <w:r w:rsidR="00815324">
              <w:rPr>
                <w:noProof/>
                <w:webHidden/>
              </w:rPr>
              <w:fldChar w:fldCharType="end"/>
            </w:r>
          </w:hyperlink>
        </w:p>
        <w:p w14:paraId="526693E3" w14:textId="4306EB01" w:rsidR="00815324" w:rsidRDefault="00436E4A"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8" w:history="1">
            <w:r w:rsidR="00815324" w:rsidRPr="008F3CD1">
              <w:rPr>
                <w:rStyle w:val="Hipervnculo"/>
                <w:noProof/>
              </w:rPr>
              <w:t>L</w:t>
            </w:r>
            <w:r w:rsidR="00815324" w:rsidRPr="008F3CD1">
              <w:rPr>
                <w:rStyle w:val="Hipervnculo"/>
                <w:rFonts w:cstheme="minorHAnsi"/>
                <w:noProof/>
              </w:rPr>
              <w:t>ISTA DE FIGURAS</w:t>
            </w:r>
            <w:r w:rsidR="00815324">
              <w:rPr>
                <w:noProof/>
                <w:webHidden/>
              </w:rPr>
              <w:tab/>
            </w:r>
            <w:r w:rsidR="00815324">
              <w:rPr>
                <w:noProof/>
                <w:webHidden/>
              </w:rPr>
              <w:fldChar w:fldCharType="begin"/>
            </w:r>
            <w:r w:rsidR="00815324">
              <w:rPr>
                <w:noProof/>
                <w:webHidden/>
              </w:rPr>
              <w:instrText xml:space="preserve"> PAGEREF _Toc225001958 \h </w:instrText>
            </w:r>
            <w:r w:rsidR="00815324">
              <w:rPr>
                <w:noProof/>
                <w:webHidden/>
              </w:rPr>
            </w:r>
            <w:r w:rsidR="00815324">
              <w:rPr>
                <w:noProof/>
                <w:webHidden/>
              </w:rPr>
              <w:fldChar w:fldCharType="separate"/>
            </w:r>
            <w:r w:rsidR="008B03DB">
              <w:rPr>
                <w:noProof/>
                <w:webHidden/>
              </w:rPr>
              <w:t>3</w:t>
            </w:r>
            <w:r w:rsidR="00815324">
              <w:rPr>
                <w:noProof/>
                <w:webHidden/>
              </w:rPr>
              <w:fldChar w:fldCharType="end"/>
            </w:r>
          </w:hyperlink>
        </w:p>
        <w:p w14:paraId="44444681" w14:textId="6D81A226" w:rsidR="00815324" w:rsidRDefault="00436E4A"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9" w:history="1">
            <w:r w:rsidR="00815324" w:rsidRPr="008F3CD1">
              <w:rPr>
                <w:rStyle w:val="Hipervnculo"/>
                <w:noProof/>
              </w:rPr>
              <w:t>CAPÍTULO 1: INTRODUCCIÓN</w:t>
            </w:r>
            <w:r w:rsidR="00815324">
              <w:rPr>
                <w:noProof/>
                <w:webHidden/>
              </w:rPr>
              <w:tab/>
            </w:r>
            <w:r w:rsidR="00815324">
              <w:rPr>
                <w:noProof/>
                <w:webHidden/>
              </w:rPr>
              <w:fldChar w:fldCharType="begin"/>
            </w:r>
            <w:r w:rsidR="00815324">
              <w:rPr>
                <w:noProof/>
                <w:webHidden/>
              </w:rPr>
              <w:instrText xml:space="preserve"> PAGEREF _Toc225001959 \h </w:instrText>
            </w:r>
            <w:r w:rsidR="00815324">
              <w:rPr>
                <w:noProof/>
                <w:webHidden/>
              </w:rPr>
            </w:r>
            <w:r w:rsidR="00815324">
              <w:rPr>
                <w:noProof/>
                <w:webHidden/>
              </w:rPr>
              <w:fldChar w:fldCharType="separate"/>
            </w:r>
            <w:r w:rsidR="008B03DB">
              <w:rPr>
                <w:noProof/>
                <w:webHidden/>
              </w:rPr>
              <w:t>1</w:t>
            </w:r>
            <w:r w:rsidR="00815324">
              <w:rPr>
                <w:noProof/>
                <w:webHidden/>
              </w:rPr>
              <w:fldChar w:fldCharType="end"/>
            </w:r>
          </w:hyperlink>
        </w:p>
        <w:p w14:paraId="0A51A7F2" w14:textId="3FB53361"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0" w:history="1">
            <w:r w:rsidR="00815324" w:rsidRPr="008F3CD1">
              <w:rPr>
                <w:rStyle w:val="Hipervnculo"/>
                <w:noProof/>
              </w:rPr>
              <w:t>1.1 Contexto y justificación del trabajo</w:t>
            </w:r>
            <w:r w:rsidR="00815324">
              <w:rPr>
                <w:noProof/>
                <w:webHidden/>
              </w:rPr>
              <w:tab/>
            </w:r>
            <w:r w:rsidR="00815324">
              <w:rPr>
                <w:noProof/>
                <w:webHidden/>
              </w:rPr>
              <w:fldChar w:fldCharType="begin"/>
            </w:r>
            <w:r w:rsidR="00815324">
              <w:rPr>
                <w:noProof/>
                <w:webHidden/>
              </w:rPr>
              <w:instrText xml:space="preserve"> PAGEREF _Toc225001960 \h </w:instrText>
            </w:r>
            <w:r w:rsidR="00815324">
              <w:rPr>
                <w:noProof/>
                <w:webHidden/>
              </w:rPr>
            </w:r>
            <w:r w:rsidR="00815324">
              <w:rPr>
                <w:noProof/>
                <w:webHidden/>
              </w:rPr>
              <w:fldChar w:fldCharType="separate"/>
            </w:r>
            <w:r w:rsidR="008B03DB">
              <w:rPr>
                <w:noProof/>
                <w:webHidden/>
              </w:rPr>
              <w:t>1</w:t>
            </w:r>
            <w:r w:rsidR="00815324">
              <w:rPr>
                <w:noProof/>
                <w:webHidden/>
              </w:rPr>
              <w:fldChar w:fldCharType="end"/>
            </w:r>
          </w:hyperlink>
        </w:p>
        <w:p w14:paraId="79A4A3A9" w14:textId="5A621850" w:rsidR="00815324" w:rsidRDefault="00436E4A">
          <w:pPr>
            <w:pStyle w:val="TDC3"/>
            <w:tabs>
              <w:tab w:val="right" w:leader="dot" w:pos="8656"/>
            </w:tabs>
            <w:rPr>
              <w:rFonts w:eastAsiaTheme="minorEastAsia" w:cstheme="minorBidi"/>
              <w:noProof/>
              <w:sz w:val="22"/>
            </w:rPr>
          </w:pPr>
          <w:hyperlink w:anchor="_Toc225001961" w:history="1">
            <w:r w:rsidR="00815324" w:rsidRPr="008F3CD1">
              <w:rPr>
                <w:rStyle w:val="Hipervnculo"/>
                <w:noProof/>
              </w:rPr>
              <w:t>1.1.1 Situación actual de la supervivencia en cáncer</w:t>
            </w:r>
            <w:r w:rsidR="00815324">
              <w:rPr>
                <w:noProof/>
                <w:webHidden/>
              </w:rPr>
              <w:tab/>
            </w:r>
            <w:r w:rsidR="00815324">
              <w:rPr>
                <w:noProof/>
                <w:webHidden/>
              </w:rPr>
              <w:fldChar w:fldCharType="begin"/>
            </w:r>
            <w:r w:rsidR="00815324">
              <w:rPr>
                <w:noProof/>
                <w:webHidden/>
              </w:rPr>
              <w:instrText xml:space="preserve"> PAGEREF _Toc225001961 \h </w:instrText>
            </w:r>
            <w:r w:rsidR="00815324">
              <w:rPr>
                <w:noProof/>
                <w:webHidden/>
              </w:rPr>
            </w:r>
            <w:r w:rsidR="00815324">
              <w:rPr>
                <w:noProof/>
                <w:webHidden/>
              </w:rPr>
              <w:fldChar w:fldCharType="separate"/>
            </w:r>
            <w:r w:rsidR="008B03DB">
              <w:rPr>
                <w:noProof/>
                <w:webHidden/>
              </w:rPr>
              <w:t>1</w:t>
            </w:r>
            <w:r w:rsidR="00815324">
              <w:rPr>
                <w:noProof/>
                <w:webHidden/>
              </w:rPr>
              <w:fldChar w:fldCharType="end"/>
            </w:r>
          </w:hyperlink>
        </w:p>
        <w:p w14:paraId="3C2785CD" w14:textId="6DE6E364" w:rsidR="00815324" w:rsidRDefault="00436E4A">
          <w:pPr>
            <w:pStyle w:val="TDC3"/>
            <w:tabs>
              <w:tab w:val="right" w:leader="dot" w:pos="8656"/>
            </w:tabs>
            <w:rPr>
              <w:rFonts w:eastAsiaTheme="minorEastAsia" w:cstheme="minorBidi"/>
              <w:noProof/>
              <w:sz w:val="22"/>
            </w:rPr>
          </w:pPr>
          <w:hyperlink w:anchor="_Toc225001962" w:history="1">
            <w:r w:rsidR="00815324" w:rsidRPr="008F3CD1">
              <w:rPr>
                <w:rStyle w:val="Hipervnculo"/>
                <w:noProof/>
              </w:rPr>
              <w:t>1.1.2 Relevancia del análisis de supervivencia en oncología</w:t>
            </w:r>
            <w:r w:rsidR="00815324">
              <w:rPr>
                <w:noProof/>
                <w:webHidden/>
              </w:rPr>
              <w:tab/>
            </w:r>
            <w:r w:rsidR="00815324">
              <w:rPr>
                <w:noProof/>
                <w:webHidden/>
              </w:rPr>
              <w:fldChar w:fldCharType="begin"/>
            </w:r>
            <w:r w:rsidR="00815324">
              <w:rPr>
                <w:noProof/>
                <w:webHidden/>
              </w:rPr>
              <w:instrText xml:space="preserve"> PAGEREF _Toc225001962 \h </w:instrText>
            </w:r>
            <w:r w:rsidR="00815324">
              <w:rPr>
                <w:noProof/>
                <w:webHidden/>
              </w:rPr>
            </w:r>
            <w:r w:rsidR="00815324">
              <w:rPr>
                <w:noProof/>
                <w:webHidden/>
              </w:rPr>
              <w:fldChar w:fldCharType="separate"/>
            </w:r>
            <w:r w:rsidR="008B03DB">
              <w:rPr>
                <w:noProof/>
                <w:webHidden/>
              </w:rPr>
              <w:t>1</w:t>
            </w:r>
            <w:r w:rsidR="00815324">
              <w:rPr>
                <w:noProof/>
                <w:webHidden/>
              </w:rPr>
              <w:fldChar w:fldCharType="end"/>
            </w:r>
          </w:hyperlink>
        </w:p>
        <w:p w14:paraId="5344E99B" w14:textId="33C1DFF2" w:rsidR="00815324" w:rsidRDefault="00436E4A">
          <w:pPr>
            <w:pStyle w:val="TDC3"/>
            <w:tabs>
              <w:tab w:val="right" w:leader="dot" w:pos="8656"/>
            </w:tabs>
            <w:rPr>
              <w:rFonts w:eastAsiaTheme="minorEastAsia" w:cstheme="minorBidi"/>
              <w:noProof/>
              <w:sz w:val="22"/>
            </w:rPr>
          </w:pPr>
          <w:hyperlink w:anchor="_Toc225001963" w:history="1">
            <w:r w:rsidR="00815324" w:rsidRPr="008F3CD1">
              <w:rPr>
                <w:rStyle w:val="Hipervnculo"/>
                <w:noProof/>
              </w:rPr>
              <w:t>1.1.3 Papel de los factores genéticos en el pronóstico oncológico</w:t>
            </w:r>
            <w:r w:rsidR="00815324">
              <w:rPr>
                <w:noProof/>
                <w:webHidden/>
              </w:rPr>
              <w:tab/>
            </w:r>
            <w:r w:rsidR="00815324">
              <w:rPr>
                <w:noProof/>
                <w:webHidden/>
              </w:rPr>
              <w:fldChar w:fldCharType="begin"/>
            </w:r>
            <w:r w:rsidR="00815324">
              <w:rPr>
                <w:noProof/>
                <w:webHidden/>
              </w:rPr>
              <w:instrText xml:space="preserve"> PAGEREF _Toc225001963 \h </w:instrText>
            </w:r>
            <w:r w:rsidR="00815324">
              <w:rPr>
                <w:noProof/>
                <w:webHidden/>
              </w:rPr>
            </w:r>
            <w:r w:rsidR="00815324">
              <w:rPr>
                <w:noProof/>
                <w:webHidden/>
              </w:rPr>
              <w:fldChar w:fldCharType="separate"/>
            </w:r>
            <w:r w:rsidR="008B03DB">
              <w:rPr>
                <w:noProof/>
                <w:webHidden/>
              </w:rPr>
              <w:t>2</w:t>
            </w:r>
            <w:r w:rsidR="00815324">
              <w:rPr>
                <w:noProof/>
                <w:webHidden/>
              </w:rPr>
              <w:fldChar w:fldCharType="end"/>
            </w:r>
          </w:hyperlink>
        </w:p>
        <w:p w14:paraId="15C2BAE0" w14:textId="6BDCC146" w:rsidR="00815324" w:rsidRDefault="00436E4A">
          <w:pPr>
            <w:pStyle w:val="TDC3"/>
            <w:tabs>
              <w:tab w:val="right" w:leader="dot" w:pos="8656"/>
            </w:tabs>
            <w:rPr>
              <w:rFonts w:eastAsiaTheme="minorEastAsia" w:cstheme="minorBidi"/>
              <w:noProof/>
              <w:sz w:val="22"/>
            </w:rPr>
          </w:pPr>
          <w:hyperlink w:anchor="_Toc225001964" w:history="1">
            <w:r w:rsidR="00815324" w:rsidRPr="008F3CD1">
              <w:rPr>
                <w:rStyle w:val="Hipervnculo"/>
                <w:noProof/>
              </w:rPr>
              <w:t>1.1.4 Limitaciones actuales en modelos predictivos</w:t>
            </w:r>
            <w:r w:rsidR="00815324">
              <w:rPr>
                <w:noProof/>
                <w:webHidden/>
              </w:rPr>
              <w:tab/>
            </w:r>
            <w:r w:rsidR="00815324">
              <w:rPr>
                <w:noProof/>
                <w:webHidden/>
              </w:rPr>
              <w:fldChar w:fldCharType="begin"/>
            </w:r>
            <w:r w:rsidR="00815324">
              <w:rPr>
                <w:noProof/>
                <w:webHidden/>
              </w:rPr>
              <w:instrText xml:space="preserve"> PAGEREF _Toc225001964 \h </w:instrText>
            </w:r>
            <w:r w:rsidR="00815324">
              <w:rPr>
                <w:noProof/>
                <w:webHidden/>
              </w:rPr>
            </w:r>
            <w:r w:rsidR="00815324">
              <w:rPr>
                <w:noProof/>
                <w:webHidden/>
              </w:rPr>
              <w:fldChar w:fldCharType="separate"/>
            </w:r>
            <w:r w:rsidR="008B03DB">
              <w:rPr>
                <w:noProof/>
                <w:webHidden/>
              </w:rPr>
              <w:t>2</w:t>
            </w:r>
            <w:r w:rsidR="00815324">
              <w:rPr>
                <w:noProof/>
                <w:webHidden/>
              </w:rPr>
              <w:fldChar w:fldCharType="end"/>
            </w:r>
          </w:hyperlink>
        </w:p>
        <w:p w14:paraId="6A87D580" w14:textId="1868320C" w:rsidR="00815324" w:rsidRDefault="00436E4A">
          <w:pPr>
            <w:pStyle w:val="TDC3"/>
            <w:tabs>
              <w:tab w:val="right" w:leader="dot" w:pos="8656"/>
            </w:tabs>
            <w:rPr>
              <w:rFonts w:eastAsiaTheme="minorEastAsia" w:cstheme="minorBidi"/>
              <w:noProof/>
              <w:sz w:val="22"/>
            </w:rPr>
          </w:pPr>
          <w:hyperlink w:anchor="_Toc225001965" w:history="1">
            <w:r w:rsidR="00815324" w:rsidRPr="008F3CD1">
              <w:rPr>
                <w:rStyle w:val="Hipervnculo"/>
                <w:noProof/>
              </w:rPr>
              <w:t>1.1.5 Propuesta concreta de tipos de cáncer y justificación</w:t>
            </w:r>
            <w:r w:rsidR="00815324">
              <w:rPr>
                <w:noProof/>
                <w:webHidden/>
              </w:rPr>
              <w:tab/>
            </w:r>
            <w:r w:rsidR="00815324">
              <w:rPr>
                <w:noProof/>
                <w:webHidden/>
              </w:rPr>
              <w:fldChar w:fldCharType="begin"/>
            </w:r>
            <w:r w:rsidR="00815324">
              <w:rPr>
                <w:noProof/>
                <w:webHidden/>
              </w:rPr>
              <w:instrText xml:space="preserve"> PAGEREF _Toc225001965 \h </w:instrText>
            </w:r>
            <w:r w:rsidR="00815324">
              <w:rPr>
                <w:noProof/>
                <w:webHidden/>
              </w:rPr>
            </w:r>
            <w:r w:rsidR="00815324">
              <w:rPr>
                <w:noProof/>
                <w:webHidden/>
              </w:rPr>
              <w:fldChar w:fldCharType="separate"/>
            </w:r>
            <w:r w:rsidR="008B03DB">
              <w:rPr>
                <w:noProof/>
                <w:webHidden/>
              </w:rPr>
              <w:t>3</w:t>
            </w:r>
            <w:r w:rsidR="00815324">
              <w:rPr>
                <w:noProof/>
                <w:webHidden/>
              </w:rPr>
              <w:fldChar w:fldCharType="end"/>
            </w:r>
          </w:hyperlink>
        </w:p>
        <w:p w14:paraId="78167D31" w14:textId="7DBEC8FC" w:rsidR="00815324" w:rsidRDefault="00436E4A">
          <w:pPr>
            <w:pStyle w:val="TDC3"/>
            <w:tabs>
              <w:tab w:val="right" w:leader="dot" w:pos="8656"/>
            </w:tabs>
            <w:rPr>
              <w:rFonts w:eastAsiaTheme="minorEastAsia" w:cstheme="minorBidi"/>
              <w:noProof/>
              <w:sz w:val="22"/>
            </w:rPr>
          </w:pPr>
          <w:hyperlink w:anchor="_Toc225001966" w:history="1">
            <w:r w:rsidR="00815324" w:rsidRPr="008F3CD1">
              <w:rPr>
                <w:rStyle w:val="Hipervnculo"/>
                <w:noProof/>
              </w:rPr>
              <w:t>1.1.6 Conjuntos de datos propuestos – Tabla comparativa</w:t>
            </w:r>
            <w:r w:rsidR="00815324">
              <w:rPr>
                <w:noProof/>
                <w:webHidden/>
              </w:rPr>
              <w:tab/>
            </w:r>
            <w:r w:rsidR="00815324">
              <w:rPr>
                <w:noProof/>
                <w:webHidden/>
              </w:rPr>
              <w:fldChar w:fldCharType="begin"/>
            </w:r>
            <w:r w:rsidR="00815324">
              <w:rPr>
                <w:noProof/>
                <w:webHidden/>
              </w:rPr>
              <w:instrText xml:space="preserve"> PAGEREF _Toc225001966 \h </w:instrText>
            </w:r>
            <w:r w:rsidR="00815324">
              <w:rPr>
                <w:noProof/>
                <w:webHidden/>
              </w:rPr>
            </w:r>
            <w:r w:rsidR="00815324">
              <w:rPr>
                <w:noProof/>
                <w:webHidden/>
              </w:rPr>
              <w:fldChar w:fldCharType="separate"/>
            </w:r>
            <w:r w:rsidR="008B03DB">
              <w:rPr>
                <w:noProof/>
                <w:webHidden/>
              </w:rPr>
              <w:t>3</w:t>
            </w:r>
            <w:r w:rsidR="00815324">
              <w:rPr>
                <w:noProof/>
                <w:webHidden/>
              </w:rPr>
              <w:fldChar w:fldCharType="end"/>
            </w:r>
          </w:hyperlink>
        </w:p>
        <w:p w14:paraId="11CDBE02" w14:textId="5158BDFF"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7" w:history="1">
            <w:r w:rsidR="00815324" w:rsidRPr="008F3CD1">
              <w:rPr>
                <w:rStyle w:val="Hipervnculo"/>
                <w:noProof/>
              </w:rPr>
              <w:t>1.2 Objetivos del trabajo</w:t>
            </w:r>
            <w:r w:rsidR="00815324">
              <w:rPr>
                <w:noProof/>
                <w:webHidden/>
              </w:rPr>
              <w:tab/>
            </w:r>
            <w:r w:rsidR="00815324">
              <w:rPr>
                <w:noProof/>
                <w:webHidden/>
              </w:rPr>
              <w:fldChar w:fldCharType="begin"/>
            </w:r>
            <w:r w:rsidR="00815324">
              <w:rPr>
                <w:noProof/>
                <w:webHidden/>
              </w:rPr>
              <w:instrText xml:space="preserve"> PAGEREF _Toc225001967 \h </w:instrText>
            </w:r>
            <w:r w:rsidR="00815324">
              <w:rPr>
                <w:noProof/>
                <w:webHidden/>
              </w:rPr>
            </w:r>
            <w:r w:rsidR="00815324">
              <w:rPr>
                <w:noProof/>
                <w:webHidden/>
              </w:rPr>
              <w:fldChar w:fldCharType="separate"/>
            </w:r>
            <w:r w:rsidR="008B03DB">
              <w:rPr>
                <w:noProof/>
                <w:webHidden/>
              </w:rPr>
              <w:t>4</w:t>
            </w:r>
            <w:r w:rsidR="00815324">
              <w:rPr>
                <w:noProof/>
                <w:webHidden/>
              </w:rPr>
              <w:fldChar w:fldCharType="end"/>
            </w:r>
          </w:hyperlink>
        </w:p>
        <w:p w14:paraId="1CFF1A49" w14:textId="788E947A" w:rsidR="00815324" w:rsidRDefault="00436E4A">
          <w:pPr>
            <w:pStyle w:val="TDC3"/>
            <w:tabs>
              <w:tab w:val="right" w:leader="dot" w:pos="8656"/>
            </w:tabs>
            <w:rPr>
              <w:rFonts w:eastAsiaTheme="minorEastAsia" w:cstheme="minorBidi"/>
              <w:noProof/>
              <w:sz w:val="22"/>
            </w:rPr>
          </w:pPr>
          <w:hyperlink w:anchor="_Toc225001968" w:history="1">
            <w:r w:rsidR="00815324" w:rsidRPr="008F3CD1">
              <w:rPr>
                <w:rStyle w:val="Hipervnculo"/>
                <w:noProof/>
              </w:rPr>
              <w:t>1.2.1 Objetivo general</w:t>
            </w:r>
            <w:r w:rsidR="00815324">
              <w:rPr>
                <w:noProof/>
                <w:webHidden/>
              </w:rPr>
              <w:tab/>
            </w:r>
            <w:r w:rsidR="00815324">
              <w:rPr>
                <w:noProof/>
                <w:webHidden/>
              </w:rPr>
              <w:fldChar w:fldCharType="begin"/>
            </w:r>
            <w:r w:rsidR="00815324">
              <w:rPr>
                <w:noProof/>
                <w:webHidden/>
              </w:rPr>
              <w:instrText xml:space="preserve"> PAGEREF _Toc225001968 \h </w:instrText>
            </w:r>
            <w:r w:rsidR="00815324">
              <w:rPr>
                <w:noProof/>
                <w:webHidden/>
              </w:rPr>
            </w:r>
            <w:r w:rsidR="00815324">
              <w:rPr>
                <w:noProof/>
                <w:webHidden/>
              </w:rPr>
              <w:fldChar w:fldCharType="separate"/>
            </w:r>
            <w:r w:rsidR="008B03DB">
              <w:rPr>
                <w:noProof/>
                <w:webHidden/>
              </w:rPr>
              <w:t>4</w:t>
            </w:r>
            <w:r w:rsidR="00815324">
              <w:rPr>
                <w:noProof/>
                <w:webHidden/>
              </w:rPr>
              <w:fldChar w:fldCharType="end"/>
            </w:r>
          </w:hyperlink>
        </w:p>
        <w:p w14:paraId="01A027E8" w14:textId="713364B2" w:rsidR="00815324" w:rsidRDefault="00436E4A">
          <w:pPr>
            <w:pStyle w:val="TDC3"/>
            <w:tabs>
              <w:tab w:val="right" w:leader="dot" w:pos="8656"/>
            </w:tabs>
            <w:rPr>
              <w:rFonts w:eastAsiaTheme="minorEastAsia" w:cstheme="minorBidi"/>
              <w:noProof/>
              <w:sz w:val="22"/>
            </w:rPr>
          </w:pPr>
          <w:hyperlink w:anchor="_Toc225001969" w:history="1">
            <w:r w:rsidR="00815324" w:rsidRPr="008F3CD1">
              <w:rPr>
                <w:rStyle w:val="Hipervnculo"/>
                <w:noProof/>
              </w:rPr>
              <w:t>1.2.2 Objetivos específicos</w:t>
            </w:r>
            <w:r w:rsidR="00815324">
              <w:rPr>
                <w:noProof/>
                <w:webHidden/>
              </w:rPr>
              <w:tab/>
            </w:r>
            <w:r w:rsidR="00815324">
              <w:rPr>
                <w:noProof/>
                <w:webHidden/>
              </w:rPr>
              <w:fldChar w:fldCharType="begin"/>
            </w:r>
            <w:r w:rsidR="00815324">
              <w:rPr>
                <w:noProof/>
                <w:webHidden/>
              </w:rPr>
              <w:instrText xml:space="preserve"> PAGEREF _Toc225001969 \h </w:instrText>
            </w:r>
            <w:r w:rsidR="00815324">
              <w:rPr>
                <w:noProof/>
                <w:webHidden/>
              </w:rPr>
            </w:r>
            <w:r w:rsidR="00815324">
              <w:rPr>
                <w:noProof/>
                <w:webHidden/>
              </w:rPr>
              <w:fldChar w:fldCharType="separate"/>
            </w:r>
            <w:r w:rsidR="008B03DB">
              <w:rPr>
                <w:noProof/>
                <w:webHidden/>
              </w:rPr>
              <w:t>4</w:t>
            </w:r>
            <w:r w:rsidR="00815324">
              <w:rPr>
                <w:noProof/>
                <w:webHidden/>
              </w:rPr>
              <w:fldChar w:fldCharType="end"/>
            </w:r>
          </w:hyperlink>
        </w:p>
        <w:p w14:paraId="7827AA66" w14:textId="4B52AAB3"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0" w:history="1">
            <w:r w:rsidR="00815324" w:rsidRPr="008F3CD1">
              <w:rPr>
                <w:rStyle w:val="Hipervnculo"/>
                <w:noProof/>
              </w:rPr>
              <w:t>1.3 Impacto en sostenibilidad, ético-social y diversidad</w:t>
            </w:r>
            <w:r w:rsidR="00815324">
              <w:rPr>
                <w:noProof/>
                <w:webHidden/>
              </w:rPr>
              <w:tab/>
            </w:r>
            <w:r w:rsidR="00815324">
              <w:rPr>
                <w:noProof/>
                <w:webHidden/>
              </w:rPr>
              <w:fldChar w:fldCharType="begin"/>
            </w:r>
            <w:r w:rsidR="00815324">
              <w:rPr>
                <w:noProof/>
                <w:webHidden/>
              </w:rPr>
              <w:instrText xml:space="preserve"> PAGEREF _Toc225001970 \h </w:instrText>
            </w:r>
            <w:r w:rsidR="00815324">
              <w:rPr>
                <w:noProof/>
                <w:webHidden/>
              </w:rPr>
            </w:r>
            <w:r w:rsidR="00815324">
              <w:rPr>
                <w:noProof/>
                <w:webHidden/>
              </w:rPr>
              <w:fldChar w:fldCharType="separate"/>
            </w:r>
            <w:r w:rsidR="008B03DB">
              <w:rPr>
                <w:noProof/>
                <w:webHidden/>
              </w:rPr>
              <w:t>5</w:t>
            </w:r>
            <w:r w:rsidR="00815324">
              <w:rPr>
                <w:noProof/>
                <w:webHidden/>
              </w:rPr>
              <w:fldChar w:fldCharType="end"/>
            </w:r>
          </w:hyperlink>
        </w:p>
        <w:p w14:paraId="24C0F0F6" w14:textId="60D9062B" w:rsidR="00815324" w:rsidRDefault="00436E4A">
          <w:pPr>
            <w:pStyle w:val="TDC3"/>
            <w:tabs>
              <w:tab w:val="right" w:leader="dot" w:pos="8656"/>
            </w:tabs>
            <w:rPr>
              <w:rFonts w:eastAsiaTheme="minorEastAsia" w:cstheme="minorBidi"/>
              <w:noProof/>
              <w:sz w:val="22"/>
            </w:rPr>
          </w:pPr>
          <w:hyperlink w:anchor="_Toc225001971" w:history="1">
            <w:r w:rsidR="00815324" w:rsidRPr="008F3CD1">
              <w:rPr>
                <w:rStyle w:val="Hipervnculo"/>
                <w:noProof/>
              </w:rPr>
              <w:t>1.3.1 Impacto ético del uso de datos genéticos</w:t>
            </w:r>
            <w:r w:rsidR="00815324">
              <w:rPr>
                <w:noProof/>
                <w:webHidden/>
              </w:rPr>
              <w:tab/>
            </w:r>
            <w:r w:rsidR="00815324">
              <w:rPr>
                <w:noProof/>
                <w:webHidden/>
              </w:rPr>
              <w:fldChar w:fldCharType="begin"/>
            </w:r>
            <w:r w:rsidR="00815324">
              <w:rPr>
                <w:noProof/>
                <w:webHidden/>
              </w:rPr>
              <w:instrText xml:space="preserve"> PAGEREF _Toc225001971 \h </w:instrText>
            </w:r>
            <w:r w:rsidR="00815324">
              <w:rPr>
                <w:noProof/>
                <w:webHidden/>
              </w:rPr>
            </w:r>
            <w:r w:rsidR="00815324">
              <w:rPr>
                <w:noProof/>
                <w:webHidden/>
              </w:rPr>
              <w:fldChar w:fldCharType="separate"/>
            </w:r>
            <w:r w:rsidR="008B03DB">
              <w:rPr>
                <w:noProof/>
                <w:webHidden/>
              </w:rPr>
              <w:t>5</w:t>
            </w:r>
            <w:r w:rsidR="00815324">
              <w:rPr>
                <w:noProof/>
                <w:webHidden/>
              </w:rPr>
              <w:fldChar w:fldCharType="end"/>
            </w:r>
          </w:hyperlink>
        </w:p>
        <w:p w14:paraId="18E8CD95" w14:textId="0DCE41C1" w:rsidR="00815324" w:rsidRDefault="00436E4A">
          <w:pPr>
            <w:pStyle w:val="TDC3"/>
            <w:tabs>
              <w:tab w:val="right" w:leader="dot" w:pos="8656"/>
            </w:tabs>
            <w:rPr>
              <w:rFonts w:eastAsiaTheme="minorEastAsia" w:cstheme="minorBidi"/>
              <w:noProof/>
              <w:sz w:val="22"/>
            </w:rPr>
          </w:pPr>
          <w:hyperlink w:anchor="_Toc225001972" w:history="1">
            <w:r w:rsidR="00815324" w:rsidRPr="008F3CD1">
              <w:rPr>
                <w:rStyle w:val="Hipervnculo"/>
                <w:noProof/>
              </w:rPr>
              <w:t>1.3.2 Protección de datos y privacidad</w:t>
            </w:r>
            <w:r w:rsidR="00815324">
              <w:rPr>
                <w:noProof/>
                <w:webHidden/>
              </w:rPr>
              <w:tab/>
            </w:r>
            <w:r w:rsidR="00815324">
              <w:rPr>
                <w:noProof/>
                <w:webHidden/>
              </w:rPr>
              <w:fldChar w:fldCharType="begin"/>
            </w:r>
            <w:r w:rsidR="00815324">
              <w:rPr>
                <w:noProof/>
                <w:webHidden/>
              </w:rPr>
              <w:instrText xml:space="preserve"> PAGEREF _Toc225001972 \h </w:instrText>
            </w:r>
            <w:r w:rsidR="00815324">
              <w:rPr>
                <w:noProof/>
                <w:webHidden/>
              </w:rPr>
            </w:r>
            <w:r w:rsidR="00815324">
              <w:rPr>
                <w:noProof/>
                <w:webHidden/>
              </w:rPr>
              <w:fldChar w:fldCharType="separate"/>
            </w:r>
            <w:r w:rsidR="008B03DB">
              <w:rPr>
                <w:noProof/>
                <w:webHidden/>
              </w:rPr>
              <w:t>5</w:t>
            </w:r>
            <w:r w:rsidR="00815324">
              <w:rPr>
                <w:noProof/>
                <w:webHidden/>
              </w:rPr>
              <w:fldChar w:fldCharType="end"/>
            </w:r>
          </w:hyperlink>
        </w:p>
        <w:p w14:paraId="36239A28" w14:textId="45F7C56E" w:rsidR="00815324" w:rsidRDefault="00436E4A">
          <w:pPr>
            <w:pStyle w:val="TDC3"/>
            <w:tabs>
              <w:tab w:val="right" w:leader="dot" w:pos="8656"/>
            </w:tabs>
            <w:rPr>
              <w:rFonts w:eastAsiaTheme="minorEastAsia" w:cstheme="minorBidi"/>
              <w:noProof/>
              <w:sz w:val="22"/>
            </w:rPr>
          </w:pPr>
          <w:hyperlink w:anchor="_Toc225001973" w:history="1">
            <w:r w:rsidR="00815324" w:rsidRPr="008F3CD1">
              <w:rPr>
                <w:rStyle w:val="Hipervnculo"/>
                <w:noProof/>
              </w:rPr>
              <w:t>1.3.3 Sesgos en conjuntos de datos biomédicos y equidad sanitaria</w:t>
            </w:r>
            <w:r w:rsidR="00815324">
              <w:rPr>
                <w:noProof/>
                <w:webHidden/>
              </w:rPr>
              <w:tab/>
            </w:r>
            <w:r w:rsidR="00815324">
              <w:rPr>
                <w:noProof/>
                <w:webHidden/>
              </w:rPr>
              <w:fldChar w:fldCharType="begin"/>
            </w:r>
            <w:r w:rsidR="00815324">
              <w:rPr>
                <w:noProof/>
                <w:webHidden/>
              </w:rPr>
              <w:instrText xml:space="preserve"> PAGEREF _Toc225001973 \h </w:instrText>
            </w:r>
            <w:r w:rsidR="00815324">
              <w:rPr>
                <w:noProof/>
                <w:webHidden/>
              </w:rPr>
            </w:r>
            <w:r w:rsidR="00815324">
              <w:rPr>
                <w:noProof/>
                <w:webHidden/>
              </w:rPr>
              <w:fldChar w:fldCharType="separate"/>
            </w:r>
            <w:r w:rsidR="008B03DB">
              <w:rPr>
                <w:noProof/>
                <w:webHidden/>
              </w:rPr>
              <w:t>5</w:t>
            </w:r>
            <w:r w:rsidR="00815324">
              <w:rPr>
                <w:noProof/>
                <w:webHidden/>
              </w:rPr>
              <w:fldChar w:fldCharType="end"/>
            </w:r>
          </w:hyperlink>
        </w:p>
        <w:p w14:paraId="0EDDBFE2" w14:textId="2640FA16" w:rsidR="00815324" w:rsidRDefault="00436E4A">
          <w:pPr>
            <w:pStyle w:val="TDC3"/>
            <w:tabs>
              <w:tab w:val="right" w:leader="dot" w:pos="8656"/>
            </w:tabs>
            <w:rPr>
              <w:rFonts w:eastAsiaTheme="minorEastAsia" w:cstheme="minorBidi"/>
              <w:noProof/>
              <w:sz w:val="22"/>
            </w:rPr>
          </w:pPr>
          <w:hyperlink w:anchor="_Toc225001974" w:history="1">
            <w:r w:rsidR="00815324" w:rsidRPr="008F3CD1">
              <w:rPr>
                <w:rStyle w:val="Hipervnculo"/>
                <w:noProof/>
              </w:rPr>
              <w:t>1.3.4 Relevancia social del trabajo</w:t>
            </w:r>
            <w:r w:rsidR="00815324">
              <w:rPr>
                <w:noProof/>
                <w:webHidden/>
              </w:rPr>
              <w:tab/>
            </w:r>
            <w:r w:rsidR="00815324">
              <w:rPr>
                <w:noProof/>
                <w:webHidden/>
              </w:rPr>
              <w:fldChar w:fldCharType="begin"/>
            </w:r>
            <w:r w:rsidR="00815324">
              <w:rPr>
                <w:noProof/>
                <w:webHidden/>
              </w:rPr>
              <w:instrText xml:space="preserve"> PAGEREF _Toc225001974 \h </w:instrText>
            </w:r>
            <w:r w:rsidR="00815324">
              <w:rPr>
                <w:noProof/>
                <w:webHidden/>
              </w:rPr>
            </w:r>
            <w:r w:rsidR="00815324">
              <w:rPr>
                <w:noProof/>
                <w:webHidden/>
              </w:rPr>
              <w:fldChar w:fldCharType="separate"/>
            </w:r>
            <w:r w:rsidR="008B03DB">
              <w:rPr>
                <w:noProof/>
                <w:webHidden/>
              </w:rPr>
              <w:t>6</w:t>
            </w:r>
            <w:r w:rsidR="00815324">
              <w:rPr>
                <w:noProof/>
                <w:webHidden/>
              </w:rPr>
              <w:fldChar w:fldCharType="end"/>
            </w:r>
          </w:hyperlink>
        </w:p>
        <w:p w14:paraId="6C170249" w14:textId="5AD13290" w:rsidR="00815324" w:rsidRDefault="00436E4A">
          <w:pPr>
            <w:pStyle w:val="TDC3"/>
            <w:tabs>
              <w:tab w:val="right" w:leader="dot" w:pos="8656"/>
            </w:tabs>
            <w:rPr>
              <w:rFonts w:eastAsiaTheme="minorEastAsia" w:cstheme="minorBidi"/>
              <w:noProof/>
              <w:sz w:val="22"/>
            </w:rPr>
          </w:pPr>
          <w:hyperlink w:anchor="_Toc225001975" w:history="1">
            <w:r w:rsidR="00815324" w:rsidRPr="008F3CD1">
              <w:rPr>
                <w:rStyle w:val="Hipervnculo"/>
                <w:noProof/>
              </w:rPr>
              <w:t>1.3.5 Protocolo ético y protección de datos</w:t>
            </w:r>
            <w:r w:rsidR="00815324">
              <w:rPr>
                <w:noProof/>
                <w:webHidden/>
              </w:rPr>
              <w:tab/>
            </w:r>
            <w:r w:rsidR="00815324">
              <w:rPr>
                <w:noProof/>
                <w:webHidden/>
              </w:rPr>
              <w:fldChar w:fldCharType="begin"/>
            </w:r>
            <w:r w:rsidR="00815324">
              <w:rPr>
                <w:noProof/>
                <w:webHidden/>
              </w:rPr>
              <w:instrText xml:space="preserve"> PAGEREF _Toc225001975 \h </w:instrText>
            </w:r>
            <w:r w:rsidR="00815324">
              <w:rPr>
                <w:noProof/>
                <w:webHidden/>
              </w:rPr>
            </w:r>
            <w:r w:rsidR="00815324">
              <w:rPr>
                <w:noProof/>
                <w:webHidden/>
              </w:rPr>
              <w:fldChar w:fldCharType="separate"/>
            </w:r>
            <w:r w:rsidR="008B03DB">
              <w:rPr>
                <w:noProof/>
                <w:webHidden/>
              </w:rPr>
              <w:t>6</w:t>
            </w:r>
            <w:r w:rsidR="00815324">
              <w:rPr>
                <w:noProof/>
                <w:webHidden/>
              </w:rPr>
              <w:fldChar w:fldCharType="end"/>
            </w:r>
          </w:hyperlink>
        </w:p>
        <w:p w14:paraId="49BFABC5" w14:textId="21214132"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6" w:history="1">
            <w:r w:rsidR="00815324" w:rsidRPr="008F3CD1">
              <w:rPr>
                <w:rStyle w:val="Hipervnculo"/>
                <w:noProof/>
              </w:rPr>
              <w:t>1.4 Enfoque y método seguido</w:t>
            </w:r>
            <w:r w:rsidR="00815324">
              <w:rPr>
                <w:noProof/>
                <w:webHidden/>
              </w:rPr>
              <w:tab/>
            </w:r>
            <w:r w:rsidR="00815324">
              <w:rPr>
                <w:noProof/>
                <w:webHidden/>
              </w:rPr>
              <w:fldChar w:fldCharType="begin"/>
            </w:r>
            <w:r w:rsidR="00815324">
              <w:rPr>
                <w:noProof/>
                <w:webHidden/>
              </w:rPr>
              <w:instrText xml:space="preserve"> PAGEREF _Toc225001976 \h </w:instrText>
            </w:r>
            <w:r w:rsidR="00815324">
              <w:rPr>
                <w:noProof/>
                <w:webHidden/>
              </w:rPr>
            </w:r>
            <w:r w:rsidR="00815324">
              <w:rPr>
                <w:noProof/>
                <w:webHidden/>
              </w:rPr>
              <w:fldChar w:fldCharType="separate"/>
            </w:r>
            <w:r w:rsidR="008B03DB">
              <w:rPr>
                <w:noProof/>
                <w:webHidden/>
              </w:rPr>
              <w:t>6</w:t>
            </w:r>
            <w:r w:rsidR="00815324">
              <w:rPr>
                <w:noProof/>
                <w:webHidden/>
              </w:rPr>
              <w:fldChar w:fldCharType="end"/>
            </w:r>
          </w:hyperlink>
        </w:p>
        <w:p w14:paraId="592D8B24" w14:textId="02723D61" w:rsidR="00815324" w:rsidRDefault="00436E4A">
          <w:pPr>
            <w:pStyle w:val="TDC3"/>
            <w:tabs>
              <w:tab w:val="right" w:leader="dot" w:pos="8656"/>
            </w:tabs>
            <w:rPr>
              <w:rFonts w:eastAsiaTheme="minorEastAsia" w:cstheme="minorBidi"/>
              <w:noProof/>
              <w:sz w:val="22"/>
            </w:rPr>
          </w:pPr>
          <w:hyperlink w:anchor="_Toc225001977" w:history="1">
            <w:r w:rsidR="00815324" w:rsidRPr="008F3CD1">
              <w:rPr>
                <w:rStyle w:val="Hipervnculo"/>
                <w:noProof/>
              </w:rPr>
              <w:t>1.4.1 Tipo de estudio</w:t>
            </w:r>
            <w:r w:rsidR="00815324">
              <w:rPr>
                <w:noProof/>
                <w:webHidden/>
              </w:rPr>
              <w:tab/>
            </w:r>
            <w:r w:rsidR="00815324">
              <w:rPr>
                <w:noProof/>
                <w:webHidden/>
              </w:rPr>
              <w:fldChar w:fldCharType="begin"/>
            </w:r>
            <w:r w:rsidR="00815324">
              <w:rPr>
                <w:noProof/>
                <w:webHidden/>
              </w:rPr>
              <w:instrText xml:space="preserve"> PAGEREF _Toc225001977 \h </w:instrText>
            </w:r>
            <w:r w:rsidR="00815324">
              <w:rPr>
                <w:noProof/>
                <w:webHidden/>
              </w:rPr>
            </w:r>
            <w:r w:rsidR="00815324">
              <w:rPr>
                <w:noProof/>
                <w:webHidden/>
              </w:rPr>
              <w:fldChar w:fldCharType="separate"/>
            </w:r>
            <w:r w:rsidR="008B03DB">
              <w:rPr>
                <w:noProof/>
                <w:webHidden/>
              </w:rPr>
              <w:t>7</w:t>
            </w:r>
            <w:r w:rsidR="00815324">
              <w:rPr>
                <w:noProof/>
                <w:webHidden/>
              </w:rPr>
              <w:fldChar w:fldCharType="end"/>
            </w:r>
          </w:hyperlink>
        </w:p>
        <w:p w14:paraId="433FD778" w14:textId="45AFC3A5" w:rsidR="00815324" w:rsidRDefault="00436E4A">
          <w:pPr>
            <w:pStyle w:val="TDC3"/>
            <w:tabs>
              <w:tab w:val="right" w:leader="dot" w:pos="8656"/>
            </w:tabs>
            <w:rPr>
              <w:rFonts w:eastAsiaTheme="minorEastAsia" w:cstheme="minorBidi"/>
              <w:noProof/>
              <w:sz w:val="22"/>
            </w:rPr>
          </w:pPr>
          <w:hyperlink w:anchor="_Toc225001978" w:history="1">
            <w:r w:rsidR="00815324" w:rsidRPr="008F3CD1">
              <w:rPr>
                <w:rStyle w:val="Hipervnculo"/>
                <w:noProof/>
              </w:rPr>
              <w:t>1.4.2 Pipeline metodológico</w:t>
            </w:r>
            <w:r w:rsidR="00815324">
              <w:rPr>
                <w:noProof/>
                <w:webHidden/>
              </w:rPr>
              <w:tab/>
            </w:r>
            <w:r w:rsidR="00815324">
              <w:rPr>
                <w:noProof/>
                <w:webHidden/>
              </w:rPr>
              <w:fldChar w:fldCharType="begin"/>
            </w:r>
            <w:r w:rsidR="00815324">
              <w:rPr>
                <w:noProof/>
                <w:webHidden/>
              </w:rPr>
              <w:instrText xml:space="preserve"> PAGEREF _Toc225001978 \h </w:instrText>
            </w:r>
            <w:r w:rsidR="00815324">
              <w:rPr>
                <w:noProof/>
                <w:webHidden/>
              </w:rPr>
            </w:r>
            <w:r w:rsidR="00815324">
              <w:rPr>
                <w:noProof/>
                <w:webHidden/>
              </w:rPr>
              <w:fldChar w:fldCharType="separate"/>
            </w:r>
            <w:r w:rsidR="008B03DB">
              <w:rPr>
                <w:noProof/>
                <w:webHidden/>
              </w:rPr>
              <w:t>7</w:t>
            </w:r>
            <w:r w:rsidR="00815324">
              <w:rPr>
                <w:noProof/>
                <w:webHidden/>
              </w:rPr>
              <w:fldChar w:fldCharType="end"/>
            </w:r>
          </w:hyperlink>
        </w:p>
        <w:p w14:paraId="0339E5F2" w14:textId="02C28A86" w:rsidR="00815324" w:rsidRDefault="00436E4A">
          <w:pPr>
            <w:pStyle w:val="TDC3"/>
            <w:tabs>
              <w:tab w:val="right" w:leader="dot" w:pos="8656"/>
            </w:tabs>
            <w:rPr>
              <w:rFonts w:eastAsiaTheme="minorEastAsia" w:cstheme="minorBidi"/>
              <w:noProof/>
              <w:sz w:val="22"/>
            </w:rPr>
          </w:pPr>
          <w:hyperlink w:anchor="_Toc225001979" w:history="1">
            <w:r w:rsidR="00815324" w:rsidRPr="008F3CD1">
              <w:rPr>
                <w:rStyle w:val="Hipervnculo"/>
                <w:noProof/>
              </w:rPr>
              <w:t>1.4.3 Técnicas de análisis de supervivencia</w:t>
            </w:r>
            <w:r w:rsidR="00815324">
              <w:rPr>
                <w:noProof/>
                <w:webHidden/>
              </w:rPr>
              <w:tab/>
            </w:r>
            <w:r w:rsidR="00815324">
              <w:rPr>
                <w:noProof/>
                <w:webHidden/>
              </w:rPr>
              <w:fldChar w:fldCharType="begin"/>
            </w:r>
            <w:r w:rsidR="00815324">
              <w:rPr>
                <w:noProof/>
                <w:webHidden/>
              </w:rPr>
              <w:instrText xml:space="preserve"> PAGEREF _Toc225001979 \h </w:instrText>
            </w:r>
            <w:r w:rsidR="00815324">
              <w:rPr>
                <w:noProof/>
                <w:webHidden/>
              </w:rPr>
            </w:r>
            <w:r w:rsidR="00815324">
              <w:rPr>
                <w:noProof/>
                <w:webHidden/>
              </w:rPr>
              <w:fldChar w:fldCharType="separate"/>
            </w:r>
            <w:r w:rsidR="008B03DB">
              <w:rPr>
                <w:noProof/>
                <w:webHidden/>
              </w:rPr>
              <w:t>7</w:t>
            </w:r>
            <w:r w:rsidR="00815324">
              <w:rPr>
                <w:noProof/>
                <w:webHidden/>
              </w:rPr>
              <w:fldChar w:fldCharType="end"/>
            </w:r>
          </w:hyperlink>
        </w:p>
        <w:p w14:paraId="5F37361A" w14:textId="11550B59" w:rsidR="00815324" w:rsidRDefault="00436E4A">
          <w:pPr>
            <w:pStyle w:val="TDC3"/>
            <w:tabs>
              <w:tab w:val="right" w:leader="dot" w:pos="8656"/>
            </w:tabs>
            <w:rPr>
              <w:rFonts w:eastAsiaTheme="minorEastAsia" w:cstheme="minorBidi"/>
              <w:noProof/>
              <w:sz w:val="22"/>
            </w:rPr>
          </w:pPr>
          <w:hyperlink w:anchor="_Toc225001980" w:history="1">
            <w:r w:rsidR="00815324" w:rsidRPr="008F3CD1">
              <w:rPr>
                <w:rStyle w:val="Hipervnculo"/>
                <w:rFonts w:cstheme="majorHAnsi"/>
                <w:noProof/>
              </w:rPr>
              <w:t>1.4.4 Métricas de evaluación</w:t>
            </w:r>
            <w:r w:rsidR="00815324">
              <w:rPr>
                <w:noProof/>
                <w:webHidden/>
              </w:rPr>
              <w:tab/>
            </w:r>
            <w:r w:rsidR="00815324">
              <w:rPr>
                <w:noProof/>
                <w:webHidden/>
              </w:rPr>
              <w:fldChar w:fldCharType="begin"/>
            </w:r>
            <w:r w:rsidR="00815324">
              <w:rPr>
                <w:noProof/>
                <w:webHidden/>
              </w:rPr>
              <w:instrText xml:space="preserve"> PAGEREF _Toc225001980 \h </w:instrText>
            </w:r>
            <w:r w:rsidR="00815324">
              <w:rPr>
                <w:noProof/>
                <w:webHidden/>
              </w:rPr>
            </w:r>
            <w:r w:rsidR="00815324">
              <w:rPr>
                <w:noProof/>
                <w:webHidden/>
              </w:rPr>
              <w:fldChar w:fldCharType="separate"/>
            </w:r>
            <w:r w:rsidR="008B03DB">
              <w:rPr>
                <w:noProof/>
                <w:webHidden/>
              </w:rPr>
              <w:t>8</w:t>
            </w:r>
            <w:r w:rsidR="00815324">
              <w:rPr>
                <w:noProof/>
                <w:webHidden/>
              </w:rPr>
              <w:fldChar w:fldCharType="end"/>
            </w:r>
          </w:hyperlink>
        </w:p>
        <w:p w14:paraId="64235E55" w14:textId="6A5D448F"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1" w:history="1">
            <w:r w:rsidR="00815324" w:rsidRPr="008F3CD1">
              <w:rPr>
                <w:rStyle w:val="Hipervnculo"/>
                <w:noProof/>
              </w:rPr>
              <w:t>1.5 Planificación del trabajo</w:t>
            </w:r>
            <w:r w:rsidR="00815324">
              <w:rPr>
                <w:noProof/>
                <w:webHidden/>
              </w:rPr>
              <w:tab/>
            </w:r>
            <w:r w:rsidR="00815324">
              <w:rPr>
                <w:noProof/>
                <w:webHidden/>
              </w:rPr>
              <w:fldChar w:fldCharType="begin"/>
            </w:r>
            <w:r w:rsidR="00815324">
              <w:rPr>
                <w:noProof/>
                <w:webHidden/>
              </w:rPr>
              <w:instrText xml:space="preserve"> PAGEREF _Toc225001981 \h </w:instrText>
            </w:r>
            <w:r w:rsidR="00815324">
              <w:rPr>
                <w:noProof/>
                <w:webHidden/>
              </w:rPr>
            </w:r>
            <w:r w:rsidR="00815324">
              <w:rPr>
                <w:noProof/>
                <w:webHidden/>
              </w:rPr>
              <w:fldChar w:fldCharType="separate"/>
            </w:r>
            <w:r w:rsidR="008B03DB">
              <w:rPr>
                <w:noProof/>
                <w:webHidden/>
              </w:rPr>
              <w:t>8</w:t>
            </w:r>
            <w:r w:rsidR="00815324">
              <w:rPr>
                <w:noProof/>
                <w:webHidden/>
              </w:rPr>
              <w:fldChar w:fldCharType="end"/>
            </w:r>
          </w:hyperlink>
        </w:p>
        <w:p w14:paraId="3BE6E062" w14:textId="2BB356B9" w:rsidR="00815324" w:rsidRDefault="00436E4A">
          <w:pPr>
            <w:pStyle w:val="TDC3"/>
            <w:tabs>
              <w:tab w:val="right" w:leader="dot" w:pos="8656"/>
            </w:tabs>
            <w:rPr>
              <w:rFonts w:eastAsiaTheme="minorEastAsia" w:cstheme="minorBidi"/>
              <w:noProof/>
              <w:sz w:val="22"/>
            </w:rPr>
          </w:pPr>
          <w:hyperlink w:anchor="_Toc225001982" w:history="1">
            <w:r w:rsidR="00815324" w:rsidRPr="008F3CD1">
              <w:rPr>
                <w:rStyle w:val="Hipervnculo"/>
                <w:noProof/>
              </w:rPr>
              <w:t>1.5.1 Fases, tareas, entregables e hitos</w:t>
            </w:r>
            <w:r w:rsidR="00815324">
              <w:rPr>
                <w:noProof/>
                <w:webHidden/>
              </w:rPr>
              <w:tab/>
            </w:r>
            <w:r w:rsidR="00815324">
              <w:rPr>
                <w:noProof/>
                <w:webHidden/>
              </w:rPr>
              <w:fldChar w:fldCharType="begin"/>
            </w:r>
            <w:r w:rsidR="00815324">
              <w:rPr>
                <w:noProof/>
                <w:webHidden/>
              </w:rPr>
              <w:instrText xml:space="preserve"> PAGEREF _Toc225001982 \h </w:instrText>
            </w:r>
            <w:r w:rsidR="00815324">
              <w:rPr>
                <w:noProof/>
                <w:webHidden/>
              </w:rPr>
            </w:r>
            <w:r w:rsidR="00815324">
              <w:rPr>
                <w:noProof/>
                <w:webHidden/>
              </w:rPr>
              <w:fldChar w:fldCharType="separate"/>
            </w:r>
            <w:r w:rsidR="008B03DB">
              <w:rPr>
                <w:noProof/>
                <w:webHidden/>
              </w:rPr>
              <w:t>8</w:t>
            </w:r>
            <w:r w:rsidR="00815324">
              <w:rPr>
                <w:noProof/>
                <w:webHidden/>
              </w:rPr>
              <w:fldChar w:fldCharType="end"/>
            </w:r>
          </w:hyperlink>
        </w:p>
        <w:p w14:paraId="233AF2F5" w14:textId="5D07A0C2" w:rsidR="00815324" w:rsidRDefault="00436E4A">
          <w:pPr>
            <w:pStyle w:val="TDC3"/>
            <w:tabs>
              <w:tab w:val="right" w:leader="dot" w:pos="8656"/>
            </w:tabs>
            <w:rPr>
              <w:rFonts w:eastAsiaTheme="minorEastAsia" w:cstheme="minorBidi"/>
              <w:noProof/>
              <w:sz w:val="22"/>
            </w:rPr>
          </w:pPr>
          <w:hyperlink w:anchor="_Toc225001983" w:history="1">
            <w:r w:rsidR="00815324" w:rsidRPr="008F3CD1">
              <w:rPr>
                <w:rStyle w:val="Hipervnculo"/>
                <w:noProof/>
              </w:rPr>
              <w:t>1.5.2 Diagrama de Gantt con planificación del TFM</w:t>
            </w:r>
            <w:r w:rsidR="00815324">
              <w:rPr>
                <w:noProof/>
                <w:webHidden/>
              </w:rPr>
              <w:tab/>
            </w:r>
            <w:r w:rsidR="00815324">
              <w:rPr>
                <w:noProof/>
                <w:webHidden/>
              </w:rPr>
              <w:fldChar w:fldCharType="begin"/>
            </w:r>
            <w:r w:rsidR="00815324">
              <w:rPr>
                <w:noProof/>
                <w:webHidden/>
              </w:rPr>
              <w:instrText xml:space="preserve"> PAGEREF _Toc225001983 \h </w:instrText>
            </w:r>
            <w:r w:rsidR="00815324">
              <w:rPr>
                <w:noProof/>
                <w:webHidden/>
              </w:rPr>
            </w:r>
            <w:r w:rsidR="00815324">
              <w:rPr>
                <w:noProof/>
                <w:webHidden/>
              </w:rPr>
              <w:fldChar w:fldCharType="separate"/>
            </w:r>
            <w:r w:rsidR="008B03DB">
              <w:rPr>
                <w:noProof/>
                <w:webHidden/>
              </w:rPr>
              <w:t>9</w:t>
            </w:r>
            <w:r w:rsidR="00815324">
              <w:rPr>
                <w:noProof/>
                <w:webHidden/>
              </w:rPr>
              <w:fldChar w:fldCharType="end"/>
            </w:r>
          </w:hyperlink>
        </w:p>
        <w:p w14:paraId="2787754D" w14:textId="3EAC0EC5" w:rsidR="00815324" w:rsidRDefault="00436E4A">
          <w:pPr>
            <w:pStyle w:val="TDC3"/>
            <w:tabs>
              <w:tab w:val="right" w:leader="dot" w:pos="8656"/>
            </w:tabs>
            <w:rPr>
              <w:rFonts w:eastAsiaTheme="minorEastAsia" w:cstheme="minorBidi"/>
              <w:noProof/>
              <w:sz w:val="22"/>
            </w:rPr>
          </w:pPr>
          <w:hyperlink w:anchor="_Toc225001984" w:history="1">
            <w:r w:rsidR="00815324" w:rsidRPr="008F3CD1">
              <w:rPr>
                <w:rStyle w:val="Hipervnculo"/>
                <w:noProof/>
              </w:rPr>
              <w:t>1.5.3 Tabla de riesgos y mitigaciones</w:t>
            </w:r>
            <w:r w:rsidR="00815324">
              <w:rPr>
                <w:noProof/>
                <w:webHidden/>
              </w:rPr>
              <w:tab/>
            </w:r>
            <w:r w:rsidR="00815324">
              <w:rPr>
                <w:noProof/>
                <w:webHidden/>
              </w:rPr>
              <w:fldChar w:fldCharType="begin"/>
            </w:r>
            <w:r w:rsidR="00815324">
              <w:rPr>
                <w:noProof/>
                <w:webHidden/>
              </w:rPr>
              <w:instrText xml:space="preserve"> PAGEREF _Toc225001984 \h </w:instrText>
            </w:r>
            <w:r w:rsidR="00815324">
              <w:rPr>
                <w:noProof/>
                <w:webHidden/>
              </w:rPr>
            </w:r>
            <w:r w:rsidR="00815324">
              <w:rPr>
                <w:noProof/>
                <w:webHidden/>
              </w:rPr>
              <w:fldChar w:fldCharType="separate"/>
            </w:r>
            <w:r w:rsidR="008B03DB">
              <w:rPr>
                <w:noProof/>
                <w:webHidden/>
              </w:rPr>
              <w:t>11</w:t>
            </w:r>
            <w:r w:rsidR="00815324">
              <w:rPr>
                <w:noProof/>
                <w:webHidden/>
              </w:rPr>
              <w:fldChar w:fldCharType="end"/>
            </w:r>
          </w:hyperlink>
        </w:p>
        <w:p w14:paraId="12ABCBB7" w14:textId="715864D4"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5" w:history="1">
            <w:r w:rsidR="00815324" w:rsidRPr="008F3CD1">
              <w:rPr>
                <w:rStyle w:val="Hipervnculo"/>
                <w:noProof/>
              </w:rPr>
              <w:t>1.6 Breve sumario de productos obtenidos</w:t>
            </w:r>
            <w:r w:rsidR="00815324">
              <w:rPr>
                <w:noProof/>
                <w:webHidden/>
              </w:rPr>
              <w:tab/>
            </w:r>
            <w:r w:rsidR="00815324">
              <w:rPr>
                <w:noProof/>
                <w:webHidden/>
              </w:rPr>
              <w:fldChar w:fldCharType="begin"/>
            </w:r>
            <w:r w:rsidR="00815324">
              <w:rPr>
                <w:noProof/>
                <w:webHidden/>
              </w:rPr>
              <w:instrText xml:space="preserve"> PAGEREF _Toc225001985 \h </w:instrText>
            </w:r>
            <w:r w:rsidR="00815324">
              <w:rPr>
                <w:noProof/>
                <w:webHidden/>
              </w:rPr>
            </w:r>
            <w:r w:rsidR="00815324">
              <w:rPr>
                <w:noProof/>
                <w:webHidden/>
              </w:rPr>
              <w:fldChar w:fldCharType="separate"/>
            </w:r>
            <w:r w:rsidR="008B03DB">
              <w:rPr>
                <w:noProof/>
                <w:webHidden/>
              </w:rPr>
              <w:t>13</w:t>
            </w:r>
            <w:r w:rsidR="00815324">
              <w:rPr>
                <w:noProof/>
                <w:webHidden/>
              </w:rPr>
              <w:fldChar w:fldCharType="end"/>
            </w:r>
          </w:hyperlink>
        </w:p>
        <w:p w14:paraId="63B2DC8F" w14:textId="7BB48C61"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6" w:history="1">
            <w:r w:rsidR="00815324" w:rsidRPr="008F3CD1">
              <w:rPr>
                <w:rStyle w:val="Hipervnculo"/>
                <w:noProof/>
              </w:rPr>
              <w:t>1.7 Breve descripción de los otros capítulos</w:t>
            </w:r>
            <w:r w:rsidR="00815324">
              <w:rPr>
                <w:noProof/>
                <w:webHidden/>
              </w:rPr>
              <w:tab/>
            </w:r>
            <w:r w:rsidR="00815324">
              <w:rPr>
                <w:noProof/>
                <w:webHidden/>
              </w:rPr>
              <w:fldChar w:fldCharType="begin"/>
            </w:r>
            <w:r w:rsidR="00815324">
              <w:rPr>
                <w:noProof/>
                <w:webHidden/>
              </w:rPr>
              <w:instrText xml:space="preserve"> PAGEREF _Toc225001986 \h </w:instrText>
            </w:r>
            <w:r w:rsidR="00815324">
              <w:rPr>
                <w:noProof/>
                <w:webHidden/>
              </w:rPr>
            </w:r>
            <w:r w:rsidR="00815324">
              <w:rPr>
                <w:noProof/>
                <w:webHidden/>
              </w:rPr>
              <w:fldChar w:fldCharType="separate"/>
            </w:r>
            <w:r w:rsidR="008B03DB">
              <w:rPr>
                <w:noProof/>
                <w:webHidden/>
              </w:rPr>
              <w:t>14</w:t>
            </w:r>
            <w:r w:rsidR="00815324">
              <w:rPr>
                <w:noProof/>
                <w:webHidden/>
              </w:rPr>
              <w:fldChar w:fldCharType="end"/>
            </w:r>
          </w:hyperlink>
        </w:p>
        <w:p w14:paraId="5FC432D0" w14:textId="6BF9C18E"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7" w:history="1">
            <w:r w:rsidR="00815324" w:rsidRPr="008F3CD1">
              <w:rPr>
                <w:rStyle w:val="Hipervnculo"/>
                <w:noProof/>
              </w:rPr>
              <w:t>1.8 Declaración sobre uso de inteligencia artificial generativa</w:t>
            </w:r>
            <w:r w:rsidR="00815324">
              <w:rPr>
                <w:noProof/>
                <w:webHidden/>
              </w:rPr>
              <w:tab/>
            </w:r>
            <w:r w:rsidR="00815324">
              <w:rPr>
                <w:noProof/>
                <w:webHidden/>
              </w:rPr>
              <w:fldChar w:fldCharType="begin"/>
            </w:r>
            <w:r w:rsidR="00815324">
              <w:rPr>
                <w:noProof/>
                <w:webHidden/>
              </w:rPr>
              <w:instrText xml:space="preserve"> PAGEREF _Toc225001987 \h </w:instrText>
            </w:r>
            <w:r w:rsidR="00815324">
              <w:rPr>
                <w:noProof/>
                <w:webHidden/>
              </w:rPr>
            </w:r>
            <w:r w:rsidR="00815324">
              <w:rPr>
                <w:noProof/>
                <w:webHidden/>
              </w:rPr>
              <w:fldChar w:fldCharType="separate"/>
            </w:r>
            <w:r w:rsidR="008B03DB">
              <w:rPr>
                <w:noProof/>
                <w:webHidden/>
              </w:rPr>
              <w:t>15</w:t>
            </w:r>
            <w:r w:rsidR="00815324">
              <w:rPr>
                <w:noProof/>
                <w:webHidden/>
              </w:rPr>
              <w:fldChar w:fldCharType="end"/>
            </w:r>
          </w:hyperlink>
        </w:p>
        <w:p w14:paraId="04DE3FBD" w14:textId="3437A84E" w:rsidR="00815324" w:rsidRDefault="00436E4A"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88" w:history="1">
            <w:r w:rsidR="00815324" w:rsidRPr="008F3CD1">
              <w:rPr>
                <w:rStyle w:val="Hipervnculo"/>
                <w:noProof/>
              </w:rPr>
              <w:t>CAPÍTULO 2: ESTADO DEL ARTE</w:t>
            </w:r>
            <w:r w:rsidR="00815324">
              <w:rPr>
                <w:noProof/>
                <w:webHidden/>
              </w:rPr>
              <w:tab/>
            </w:r>
            <w:r w:rsidR="00815324">
              <w:rPr>
                <w:noProof/>
                <w:webHidden/>
              </w:rPr>
              <w:fldChar w:fldCharType="begin"/>
            </w:r>
            <w:r w:rsidR="00815324">
              <w:rPr>
                <w:noProof/>
                <w:webHidden/>
              </w:rPr>
              <w:instrText xml:space="preserve"> PAGEREF _Toc225001988 \h </w:instrText>
            </w:r>
            <w:r w:rsidR="00815324">
              <w:rPr>
                <w:noProof/>
                <w:webHidden/>
              </w:rPr>
            </w:r>
            <w:r w:rsidR="00815324">
              <w:rPr>
                <w:noProof/>
                <w:webHidden/>
              </w:rPr>
              <w:fldChar w:fldCharType="separate"/>
            </w:r>
            <w:r w:rsidR="008B03DB">
              <w:rPr>
                <w:noProof/>
                <w:webHidden/>
              </w:rPr>
              <w:t>17</w:t>
            </w:r>
            <w:r w:rsidR="00815324">
              <w:rPr>
                <w:noProof/>
                <w:webHidden/>
              </w:rPr>
              <w:fldChar w:fldCharType="end"/>
            </w:r>
          </w:hyperlink>
        </w:p>
        <w:p w14:paraId="5D3FF7E5" w14:textId="037459B5"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9" w:history="1">
            <w:r w:rsidR="00815324" w:rsidRPr="008F3CD1">
              <w:rPr>
                <w:rStyle w:val="Hipervnculo"/>
                <w:noProof/>
              </w:rPr>
              <w:t>2.1 Introducción al capítulo</w:t>
            </w:r>
            <w:r w:rsidR="00815324">
              <w:rPr>
                <w:noProof/>
                <w:webHidden/>
              </w:rPr>
              <w:tab/>
            </w:r>
            <w:r w:rsidR="00815324">
              <w:rPr>
                <w:noProof/>
                <w:webHidden/>
              </w:rPr>
              <w:fldChar w:fldCharType="begin"/>
            </w:r>
            <w:r w:rsidR="00815324">
              <w:rPr>
                <w:noProof/>
                <w:webHidden/>
              </w:rPr>
              <w:instrText xml:space="preserve"> PAGEREF _Toc225001989 \h </w:instrText>
            </w:r>
            <w:r w:rsidR="00815324">
              <w:rPr>
                <w:noProof/>
                <w:webHidden/>
              </w:rPr>
            </w:r>
            <w:r w:rsidR="00815324">
              <w:rPr>
                <w:noProof/>
                <w:webHidden/>
              </w:rPr>
              <w:fldChar w:fldCharType="separate"/>
            </w:r>
            <w:r w:rsidR="008B03DB">
              <w:rPr>
                <w:noProof/>
                <w:webHidden/>
              </w:rPr>
              <w:t>17</w:t>
            </w:r>
            <w:r w:rsidR="00815324">
              <w:rPr>
                <w:noProof/>
                <w:webHidden/>
              </w:rPr>
              <w:fldChar w:fldCharType="end"/>
            </w:r>
          </w:hyperlink>
        </w:p>
        <w:p w14:paraId="7A15FBE8" w14:textId="66B17CCD"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0" w:history="1">
            <w:r w:rsidR="00815324" w:rsidRPr="008F3CD1">
              <w:rPr>
                <w:rStyle w:val="Hipervnculo"/>
                <w:noProof/>
              </w:rPr>
              <w:t>2.2 Evolución histórica de los métodos de análisis de supervivencia</w:t>
            </w:r>
            <w:r w:rsidR="00815324">
              <w:rPr>
                <w:noProof/>
                <w:webHidden/>
              </w:rPr>
              <w:tab/>
            </w:r>
            <w:r w:rsidR="00815324">
              <w:rPr>
                <w:noProof/>
                <w:webHidden/>
              </w:rPr>
              <w:fldChar w:fldCharType="begin"/>
            </w:r>
            <w:r w:rsidR="00815324">
              <w:rPr>
                <w:noProof/>
                <w:webHidden/>
              </w:rPr>
              <w:instrText xml:space="preserve"> PAGEREF _Toc225001990 \h </w:instrText>
            </w:r>
            <w:r w:rsidR="00815324">
              <w:rPr>
                <w:noProof/>
                <w:webHidden/>
              </w:rPr>
            </w:r>
            <w:r w:rsidR="00815324">
              <w:rPr>
                <w:noProof/>
                <w:webHidden/>
              </w:rPr>
              <w:fldChar w:fldCharType="separate"/>
            </w:r>
            <w:r w:rsidR="008B03DB">
              <w:rPr>
                <w:noProof/>
                <w:webHidden/>
              </w:rPr>
              <w:t>17</w:t>
            </w:r>
            <w:r w:rsidR="00815324">
              <w:rPr>
                <w:noProof/>
                <w:webHidden/>
              </w:rPr>
              <w:fldChar w:fldCharType="end"/>
            </w:r>
          </w:hyperlink>
        </w:p>
        <w:p w14:paraId="386DECD1" w14:textId="20344C97" w:rsidR="00815324" w:rsidRDefault="00436E4A">
          <w:pPr>
            <w:pStyle w:val="TDC3"/>
            <w:tabs>
              <w:tab w:val="right" w:leader="dot" w:pos="8656"/>
            </w:tabs>
            <w:rPr>
              <w:rFonts w:eastAsiaTheme="minorEastAsia" w:cstheme="minorBidi"/>
              <w:noProof/>
              <w:sz w:val="22"/>
            </w:rPr>
          </w:pPr>
          <w:hyperlink w:anchor="_Toc225001991" w:history="1">
            <w:r w:rsidR="00815324" w:rsidRPr="008F3CD1">
              <w:rPr>
                <w:rStyle w:val="Hipervnculo"/>
                <w:noProof/>
              </w:rPr>
              <w:t>2.2.1 El estimador de Kaplan-Meier</w:t>
            </w:r>
            <w:r w:rsidR="00815324">
              <w:rPr>
                <w:noProof/>
                <w:webHidden/>
              </w:rPr>
              <w:tab/>
            </w:r>
            <w:r w:rsidR="00815324">
              <w:rPr>
                <w:noProof/>
                <w:webHidden/>
              </w:rPr>
              <w:fldChar w:fldCharType="begin"/>
            </w:r>
            <w:r w:rsidR="00815324">
              <w:rPr>
                <w:noProof/>
                <w:webHidden/>
              </w:rPr>
              <w:instrText xml:space="preserve"> PAGEREF _Toc225001991 \h </w:instrText>
            </w:r>
            <w:r w:rsidR="00815324">
              <w:rPr>
                <w:noProof/>
                <w:webHidden/>
              </w:rPr>
            </w:r>
            <w:r w:rsidR="00815324">
              <w:rPr>
                <w:noProof/>
                <w:webHidden/>
              </w:rPr>
              <w:fldChar w:fldCharType="separate"/>
            </w:r>
            <w:r w:rsidR="008B03DB">
              <w:rPr>
                <w:noProof/>
                <w:webHidden/>
              </w:rPr>
              <w:t>18</w:t>
            </w:r>
            <w:r w:rsidR="00815324">
              <w:rPr>
                <w:noProof/>
                <w:webHidden/>
              </w:rPr>
              <w:fldChar w:fldCharType="end"/>
            </w:r>
          </w:hyperlink>
        </w:p>
        <w:p w14:paraId="6C22D960" w14:textId="4FD78FF0" w:rsidR="00815324" w:rsidRDefault="00436E4A">
          <w:pPr>
            <w:pStyle w:val="TDC3"/>
            <w:tabs>
              <w:tab w:val="right" w:leader="dot" w:pos="8656"/>
            </w:tabs>
            <w:rPr>
              <w:rFonts w:eastAsiaTheme="minorEastAsia" w:cstheme="minorBidi"/>
              <w:noProof/>
              <w:sz w:val="22"/>
            </w:rPr>
          </w:pPr>
          <w:hyperlink w:anchor="_Toc225001992" w:history="1">
            <w:r w:rsidR="00815324" w:rsidRPr="008F3CD1">
              <w:rPr>
                <w:rStyle w:val="Hipervnculo"/>
                <w:noProof/>
              </w:rPr>
              <w:t>2.2.2 El modelo de riesgos proporcionales de Cox</w:t>
            </w:r>
            <w:r w:rsidR="00815324">
              <w:rPr>
                <w:noProof/>
                <w:webHidden/>
              </w:rPr>
              <w:tab/>
            </w:r>
            <w:r w:rsidR="00815324">
              <w:rPr>
                <w:noProof/>
                <w:webHidden/>
              </w:rPr>
              <w:fldChar w:fldCharType="begin"/>
            </w:r>
            <w:r w:rsidR="00815324">
              <w:rPr>
                <w:noProof/>
                <w:webHidden/>
              </w:rPr>
              <w:instrText xml:space="preserve"> PAGEREF _Toc225001992 \h </w:instrText>
            </w:r>
            <w:r w:rsidR="00815324">
              <w:rPr>
                <w:noProof/>
                <w:webHidden/>
              </w:rPr>
            </w:r>
            <w:r w:rsidR="00815324">
              <w:rPr>
                <w:noProof/>
                <w:webHidden/>
              </w:rPr>
              <w:fldChar w:fldCharType="separate"/>
            </w:r>
            <w:r w:rsidR="008B03DB">
              <w:rPr>
                <w:noProof/>
                <w:webHidden/>
              </w:rPr>
              <w:t>18</w:t>
            </w:r>
            <w:r w:rsidR="00815324">
              <w:rPr>
                <w:noProof/>
                <w:webHidden/>
              </w:rPr>
              <w:fldChar w:fldCharType="end"/>
            </w:r>
          </w:hyperlink>
        </w:p>
        <w:p w14:paraId="0FFA34B5" w14:textId="3FC4BC2C"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3" w:history="1">
            <w:r w:rsidR="00815324" w:rsidRPr="008F3CD1">
              <w:rPr>
                <w:rStyle w:val="Hipervnculo"/>
                <w:noProof/>
              </w:rPr>
              <w:t>2.3 Métodos de aprendizaje automático para análisis de supervivencia</w:t>
            </w:r>
            <w:r w:rsidR="00815324">
              <w:rPr>
                <w:noProof/>
                <w:webHidden/>
              </w:rPr>
              <w:tab/>
            </w:r>
            <w:r w:rsidR="00815324">
              <w:rPr>
                <w:noProof/>
                <w:webHidden/>
              </w:rPr>
              <w:fldChar w:fldCharType="begin"/>
            </w:r>
            <w:r w:rsidR="00815324">
              <w:rPr>
                <w:noProof/>
                <w:webHidden/>
              </w:rPr>
              <w:instrText xml:space="preserve"> PAGEREF _Toc225001993 \h </w:instrText>
            </w:r>
            <w:r w:rsidR="00815324">
              <w:rPr>
                <w:noProof/>
                <w:webHidden/>
              </w:rPr>
            </w:r>
            <w:r w:rsidR="00815324">
              <w:rPr>
                <w:noProof/>
                <w:webHidden/>
              </w:rPr>
              <w:fldChar w:fldCharType="separate"/>
            </w:r>
            <w:r w:rsidR="008B03DB">
              <w:rPr>
                <w:noProof/>
                <w:webHidden/>
              </w:rPr>
              <w:t>18</w:t>
            </w:r>
            <w:r w:rsidR="00815324">
              <w:rPr>
                <w:noProof/>
                <w:webHidden/>
              </w:rPr>
              <w:fldChar w:fldCharType="end"/>
            </w:r>
          </w:hyperlink>
        </w:p>
        <w:p w14:paraId="0CC4CEE9" w14:textId="69C4681F" w:rsidR="00815324" w:rsidRDefault="00436E4A">
          <w:pPr>
            <w:pStyle w:val="TDC3"/>
            <w:tabs>
              <w:tab w:val="right" w:leader="dot" w:pos="8656"/>
            </w:tabs>
            <w:rPr>
              <w:rFonts w:eastAsiaTheme="minorEastAsia" w:cstheme="minorBidi"/>
              <w:noProof/>
              <w:sz w:val="22"/>
            </w:rPr>
          </w:pPr>
          <w:hyperlink w:anchor="_Toc225001994" w:history="1">
            <w:r w:rsidR="00815324" w:rsidRPr="008F3CD1">
              <w:rPr>
                <w:rStyle w:val="Hipervnculo"/>
                <w:noProof/>
              </w:rPr>
              <w:t>2.3.1 Motivación del enfoque de machine learning</w:t>
            </w:r>
            <w:r w:rsidR="00815324">
              <w:rPr>
                <w:noProof/>
                <w:webHidden/>
              </w:rPr>
              <w:tab/>
            </w:r>
            <w:r w:rsidR="00815324">
              <w:rPr>
                <w:noProof/>
                <w:webHidden/>
              </w:rPr>
              <w:fldChar w:fldCharType="begin"/>
            </w:r>
            <w:r w:rsidR="00815324">
              <w:rPr>
                <w:noProof/>
                <w:webHidden/>
              </w:rPr>
              <w:instrText xml:space="preserve"> PAGEREF _Toc225001994 \h </w:instrText>
            </w:r>
            <w:r w:rsidR="00815324">
              <w:rPr>
                <w:noProof/>
                <w:webHidden/>
              </w:rPr>
            </w:r>
            <w:r w:rsidR="00815324">
              <w:rPr>
                <w:noProof/>
                <w:webHidden/>
              </w:rPr>
              <w:fldChar w:fldCharType="separate"/>
            </w:r>
            <w:r w:rsidR="008B03DB">
              <w:rPr>
                <w:noProof/>
                <w:webHidden/>
              </w:rPr>
              <w:t>18</w:t>
            </w:r>
            <w:r w:rsidR="00815324">
              <w:rPr>
                <w:noProof/>
                <w:webHidden/>
              </w:rPr>
              <w:fldChar w:fldCharType="end"/>
            </w:r>
          </w:hyperlink>
        </w:p>
        <w:p w14:paraId="75427B3C" w14:textId="314E5390" w:rsidR="00815324" w:rsidRDefault="00436E4A">
          <w:pPr>
            <w:pStyle w:val="TDC3"/>
            <w:tabs>
              <w:tab w:val="right" w:leader="dot" w:pos="8656"/>
            </w:tabs>
            <w:rPr>
              <w:rFonts w:eastAsiaTheme="minorEastAsia" w:cstheme="minorBidi"/>
              <w:noProof/>
              <w:sz w:val="22"/>
            </w:rPr>
          </w:pPr>
          <w:hyperlink w:anchor="_Toc225001995" w:history="1">
            <w:r w:rsidR="00815324" w:rsidRPr="008F3CD1">
              <w:rPr>
                <w:rStyle w:val="Hipervnculo"/>
                <w:noProof/>
              </w:rPr>
              <w:t>2.3.2 Random Survival Forest</w:t>
            </w:r>
            <w:r w:rsidR="00815324">
              <w:rPr>
                <w:noProof/>
                <w:webHidden/>
              </w:rPr>
              <w:tab/>
            </w:r>
            <w:r w:rsidR="00815324">
              <w:rPr>
                <w:noProof/>
                <w:webHidden/>
              </w:rPr>
              <w:fldChar w:fldCharType="begin"/>
            </w:r>
            <w:r w:rsidR="00815324">
              <w:rPr>
                <w:noProof/>
                <w:webHidden/>
              </w:rPr>
              <w:instrText xml:space="preserve"> PAGEREF _Toc225001995 \h </w:instrText>
            </w:r>
            <w:r w:rsidR="00815324">
              <w:rPr>
                <w:noProof/>
                <w:webHidden/>
              </w:rPr>
            </w:r>
            <w:r w:rsidR="00815324">
              <w:rPr>
                <w:noProof/>
                <w:webHidden/>
              </w:rPr>
              <w:fldChar w:fldCharType="separate"/>
            </w:r>
            <w:r w:rsidR="008B03DB">
              <w:rPr>
                <w:noProof/>
                <w:webHidden/>
              </w:rPr>
              <w:t>19</w:t>
            </w:r>
            <w:r w:rsidR="00815324">
              <w:rPr>
                <w:noProof/>
                <w:webHidden/>
              </w:rPr>
              <w:fldChar w:fldCharType="end"/>
            </w:r>
          </w:hyperlink>
        </w:p>
        <w:p w14:paraId="127EAEA7" w14:textId="05C0B81C" w:rsidR="00815324" w:rsidRDefault="00436E4A">
          <w:pPr>
            <w:pStyle w:val="TDC3"/>
            <w:tabs>
              <w:tab w:val="right" w:leader="dot" w:pos="8656"/>
            </w:tabs>
            <w:rPr>
              <w:rFonts w:eastAsiaTheme="minorEastAsia" w:cstheme="minorBidi"/>
              <w:noProof/>
              <w:sz w:val="22"/>
            </w:rPr>
          </w:pPr>
          <w:hyperlink w:anchor="_Toc225001996" w:history="1">
            <w:r w:rsidR="00815324" w:rsidRPr="008F3CD1">
              <w:rPr>
                <w:rStyle w:val="Hipervnculo"/>
                <w:noProof/>
              </w:rPr>
              <w:t>2.3.3 Gradient Boosting para supervivencia</w:t>
            </w:r>
            <w:r w:rsidR="00815324">
              <w:rPr>
                <w:noProof/>
                <w:webHidden/>
              </w:rPr>
              <w:tab/>
            </w:r>
            <w:r w:rsidR="00815324">
              <w:rPr>
                <w:noProof/>
                <w:webHidden/>
              </w:rPr>
              <w:fldChar w:fldCharType="begin"/>
            </w:r>
            <w:r w:rsidR="00815324">
              <w:rPr>
                <w:noProof/>
                <w:webHidden/>
              </w:rPr>
              <w:instrText xml:space="preserve"> PAGEREF _Toc225001996 \h </w:instrText>
            </w:r>
            <w:r w:rsidR="00815324">
              <w:rPr>
                <w:noProof/>
                <w:webHidden/>
              </w:rPr>
            </w:r>
            <w:r w:rsidR="00815324">
              <w:rPr>
                <w:noProof/>
                <w:webHidden/>
              </w:rPr>
              <w:fldChar w:fldCharType="separate"/>
            </w:r>
            <w:r w:rsidR="008B03DB">
              <w:rPr>
                <w:noProof/>
                <w:webHidden/>
              </w:rPr>
              <w:t>19</w:t>
            </w:r>
            <w:r w:rsidR="00815324">
              <w:rPr>
                <w:noProof/>
                <w:webHidden/>
              </w:rPr>
              <w:fldChar w:fldCharType="end"/>
            </w:r>
          </w:hyperlink>
        </w:p>
        <w:p w14:paraId="20FEE7E7" w14:textId="040DF666"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7" w:history="1">
            <w:r w:rsidR="00815324" w:rsidRPr="008F3CD1">
              <w:rPr>
                <w:rStyle w:val="Hipervnculo"/>
                <w:noProof/>
              </w:rPr>
              <w:t>2.4 Modelos de aprendizaje profundo para análisis de supervivencia</w:t>
            </w:r>
            <w:r w:rsidR="00815324">
              <w:rPr>
                <w:noProof/>
                <w:webHidden/>
              </w:rPr>
              <w:tab/>
            </w:r>
            <w:r w:rsidR="00815324">
              <w:rPr>
                <w:noProof/>
                <w:webHidden/>
              </w:rPr>
              <w:fldChar w:fldCharType="begin"/>
            </w:r>
            <w:r w:rsidR="00815324">
              <w:rPr>
                <w:noProof/>
                <w:webHidden/>
              </w:rPr>
              <w:instrText xml:space="preserve"> PAGEREF _Toc225001997 \h </w:instrText>
            </w:r>
            <w:r w:rsidR="00815324">
              <w:rPr>
                <w:noProof/>
                <w:webHidden/>
              </w:rPr>
            </w:r>
            <w:r w:rsidR="00815324">
              <w:rPr>
                <w:noProof/>
                <w:webHidden/>
              </w:rPr>
              <w:fldChar w:fldCharType="separate"/>
            </w:r>
            <w:r w:rsidR="008B03DB">
              <w:rPr>
                <w:noProof/>
                <w:webHidden/>
              </w:rPr>
              <w:t>19</w:t>
            </w:r>
            <w:r w:rsidR="00815324">
              <w:rPr>
                <w:noProof/>
                <w:webHidden/>
              </w:rPr>
              <w:fldChar w:fldCharType="end"/>
            </w:r>
          </w:hyperlink>
        </w:p>
        <w:p w14:paraId="6E135B56" w14:textId="21E934DC" w:rsidR="00815324" w:rsidRDefault="00436E4A">
          <w:pPr>
            <w:pStyle w:val="TDC3"/>
            <w:tabs>
              <w:tab w:val="right" w:leader="dot" w:pos="8656"/>
            </w:tabs>
            <w:rPr>
              <w:rFonts w:eastAsiaTheme="minorEastAsia" w:cstheme="minorBidi"/>
              <w:noProof/>
              <w:sz w:val="22"/>
            </w:rPr>
          </w:pPr>
          <w:hyperlink w:anchor="_Toc225001998" w:history="1">
            <w:r w:rsidR="00815324" w:rsidRPr="008F3CD1">
              <w:rPr>
                <w:rStyle w:val="Hipervnculo"/>
                <w:noProof/>
              </w:rPr>
              <w:t>2.4.1 DeepSurv</w:t>
            </w:r>
            <w:r w:rsidR="00815324">
              <w:rPr>
                <w:noProof/>
                <w:webHidden/>
              </w:rPr>
              <w:tab/>
            </w:r>
            <w:r w:rsidR="00815324">
              <w:rPr>
                <w:noProof/>
                <w:webHidden/>
              </w:rPr>
              <w:fldChar w:fldCharType="begin"/>
            </w:r>
            <w:r w:rsidR="00815324">
              <w:rPr>
                <w:noProof/>
                <w:webHidden/>
              </w:rPr>
              <w:instrText xml:space="preserve"> PAGEREF _Toc225001998 \h </w:instrText>
            </w:r>
            <w:r w:rsidR="00815324">
              <w:rPr>
                <w:noProof/>
                <w:webHidden/>
              </w:rPr>
            </w:r>
            <w:r w:rsidR="00815324">
              <w:rPr>
                <w:noProof/>
                <w:webHidden/>
              </w:rPr>
              <w:fldChar w:fldCharType="separate"/>
            </w:r>
            <w:r w:rsidR="008B03DB">
              <w:rPr>
                <w:noProof/>
                <w:webHidden/>
              </w:rPr>
              <w:t>19</w:t>
            </w:r>
            <w:r w:rsidR="00815324">
              <w:rPr>
                <w:noProof/>
                <w:webHidden/>
              </w:rPr>
              <w:fldChar w:fldCharType="end"/>
            </w:r>
          </w:hyperlink>
        </w:p>
        <w:p w14:paraId="77A3EAF3" w14:textId="5A1D0785" w:rsidR="00815324" w:rsidRDefault="00436E4A">
          <w:pPr>
            <w:pStyle w:val="TDC3"/>
            <w:tabs>
              <w:tab w:val="right" w:leader="dot" w:pos="8656"/>
            </w:tabs>
            <w:rPr>
              <w:rFonts w:eastAsiaTheme="minorEastAsia" w:cstheme="minorBidi"/>
              <w:noProof/>
              <w:sz w:val="22"/>
            </w:rPr>
          </w:pPr>
          <w:hyperlink w:anchor="_Toc225001999" w:history="1">
            <w:r w:rsidR="00815324" w:rsidRPr="008F3CD1">
              <w:rPr>
                <w:rStyle w:val="Hipervnculo"/>
                <w:noProof/>
              </w:rPr>
              <w:t>2.4.2 SurvivalNet y arquitecturas alternativas</w:t>
            </w:r>
            <w:r w:rsidR="00815324">
              <w:rPr>
                <w:noProof/>
                <w:webHidden/>
              </w:rPr>
              <w:tab/>
            </w:r>
            <w:r w:rsidR="00815324">
              <w:rPr>
                <w:noProof/>
                <w:webHidden/>
              </w:rPr>
              <w:fldChar w:fldCharType="begin"/>
            </w:r>
            <w:r w:rsidR="00815324">
              <w:rPr>
                <w:noProof/>
                <w:webHidden/>
              </w:rPr>
              <w:instrText xml:space="preserve"> PAGEREF _Toc225001999 \h </w:instrText>
            </w:r>
            <w:r w:rsidR="00815324">
              <w:rPr>
                <w:noProof/>
                <w:webHidden/>
              </w:rPr>
            </w:r>
            <w:r w:rsidR="00815324">
              <w:rPr>
                <w:noProof/>
                <w:webHidden/>
              </w:rPr>
              <w:fldChar w:fldCharType="separate"/>
            </w:r>
            <w:r w:rsidR="008B03DB">
              <w:rPr>
                <w:noProof/>
                <w:webHidden/>
              </w:rPr>
              <w:t>20</w:t>
            </w:r>
            <w:r w:rsidR="00815324">
              <w:rPr>
                <w:noProof/>
                <w:webHidden/>
              </w:rPr>
              <w:fldChar w:fldCharType="end"/>
            </w:r>
          </w:hyperlink>
        </w:p>
        <w:p w14:paraId="66795E17" w14:textId="3AA9C253" w:rsidR="00815324" w:rsidRDefault="00436E4A">
          <w:pPr>
            <w:pStyle w:val="TDC3"/>
            <w:tabs>
              <w:tab w:val="right" w:leader="dot" w:pos="8656"/>
            </w:tabs>
            <w:rPr>
              <w:rFonts w:eastAsiaTheme="minorEastAsia" w:cstheme="minorBidi"/>
              <w:noProof/>
              <w:sz w:val="22"/>
            </w:rPr>
          </w:pPr>
          <w:hyperlink w:anchor="_Toc225002000" w:history="1">
            <w:r w:rsidR="00815324" w:rsidRPr="008F3CD1">
              <w:rPr>
                <w:rStyle w:val="Hipervnculo"/>
                <w:noProof/>
              </w:rPr>
              <w:t>2.4.3 Pipeline metodológico integrado</w:t>
            </w:r>
            <w:r w:rsidR="00815324">
              <w:rPr>
                <w:noProof/>
                <w:webHidden/>
              </w:rPr>
              <w:tab/>
            </w:r>
            <w:r w:rsidR="00815324">
              <w:rPr>
                <w:noProof/>
                <w:webHidden/>
              </w:rPr>
              <w:fldChar w:fldCharType="begin"/>
            </w:r>
            <w:r w:rsidR="00815324">
              <w:rPr>
                <w:noProof/>
                <w:webHidden/>
              </w:rPr>
              <w:instrText xml:space="preserve"> PAGEREF _Toc225002000 \h </w:instrText>
            </w:r>
            <w:r w:rsidR="00815324">
              <w:rPr>
                <w:noProof/>
                <w:webHidden/>
              </w:rPr>
            </w:r>
            <w:r w:rsidR="00815324">
              <w:rPr>
                <w:noProof/>
                <w:webHidden/>
              </w:rPr>
              <w:fldChar w:fldCharType="separate"/>
            </w:r>
            <w:r w:rsidR="008B03DB">
              <w:rPr>
                <w:noProof/>
                <w:webHidden/>
              </w:rPr>
              <w:t>20</w:t>
            </w:r>
            <w:r w:rsidR="00815324">
              <w:rPr>
                <w:noProof/>
                <w:webHidden/>
              </w:rPr>
              <w:fldChar w:fldCharType="end"/>
            </w:r>
          </w:hyperlink>
        </w:p>
        <w:p w14:paraId="591B9542" w14:textId="570929F1"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1" w:history="1">
            <w:r w:rsidR="00815324" w:rsidRPr="008F3CD1">
              <w:rPr>
                <w:rStyle w:val="Hipervnculo"/>
                <w:noProof/>
              </w:rPr>
              <w:t>2.5 Datos genómicos en la predicción del pronóstico oncológico</w:t>
            </w:r>
            <w:r w:rsidR="00815324">
              <w:rPr>
                <w:noProof/>
                <w:webHidden/>
              </w:rPr>
              <w:tab/>
            </w:r>
            <w:r w:rsidR="00815324">
              <w:rPr>
                <w:noProof/>
                <w:webHidden/>
              </w:rPr>
              <w:fldChar w:fldCharType="begin"/>
            </w:r>
            <w:r w:rsidR="00815324">
              <w:rPr>
                <w:noProof/>
                <w:webHidden/>
              </w:rPr>
              <w:instrText xml:space="preserve"> PAGEREF _Toc225002001 \h </w:instrText>
            </w:r>
            <w:r w:rsidR="00815324">
              <w:rPr>
                <w:noProof/>
                <w:webHidden/>
              </w:rPr>
            </w:r>
            <w:r w:rsidR="00815324">
              <w:rPr>
                <w:noProof/>
                <w:webHidden/>
              </w:rPr>
              <w:fldChar w:fldCharType="separate"/>
            </w:r>
            <w:r w:rsidR="008B03DB">
              <w:rPr>
                <w:noProof/>
                <w:webHidden/>
              </w:rPr>
              <w:t>21</w:t>
            </w:r>
            <w:r w:rsidR="00815324">
              <w:rPr>
                <w:noProof/>
                <w:webHidden/>
              </w:rPr>
              <w:fldChar w:fldCharType="end"/>
            </w:r>
          </w:hyperlink>
        </w:p>
        <w:p w14:paraId="1239FD51" w14:textId="740DD714" w:rsidR="00815324" w:rsidRDefault="00436E4A">
          <w:pPr>
            <w:pStyle w:val="TDC3"/>
            <w:tabs>
              <w:tab w:val="right" w:leader="dot" w:pos="8656"/>
            </w:tabs>
            <w:rPr>
              <w:rFonts w:eastAsiaTheme="minorEastAsia" w:cstheme="minorBidi"/>
              <w:noProof/>
              <w:sz w:val="22"/>
            </w:rPr>
          </w:pPr>
          <w:hyperlink w:anchor="_Toc225002002" w:history="1">
            <w:r w:rsidR="00815324" w:rsidRPr="008F3CD1">
              <w:rPr>
                <w:rStyle w:val="Hipervnculo"/>
                <w:noProof/>
              </w:rPr>
              <w:t>2.5.1 El proyecto TCGA y su impacto en la investigación</w:t>
            </w:r>
            <w:r w:rsidR="00815324">
              <w:rPr>
                <w:noProof/>
                <w:webHidden/>
              </w:rPr>
              <w:tab/>
            </w:r>
            <w:r w:rsidR="00815324">
              <w:rPr>
                <w:noProof/>
                <w:webHidden/>
              </w:rPr>
              <w:fldChar w:fldCharType="begin"/>
            </w:r>
            <w:r w:rsidR="00815324">
              <w:rPr>
                <w:noProof/>
                <w:webHidden/>
              </w:rPr>
              <w:instrText xml:space="preserve"> PAGEREF _Toc225002002 \h </w:instrText>
            </w:r>
            <w:r w:rsidR="00815324">
              <w:rPr>
                <w:noProof/>
                <w:webHidden/>
              </w:rPr>
            </w:r>
            <w:r w:rsidR="00815324">
              <w:rPr>
                <w:noProof/>
                <w:webHidden/>
              </w:rPr>
              <w:fldChar w:fldCharType="separate"/>
            </w:r>
            <w:r w:rsidR="008B03DB">
              <w:rPr>
                <w:noProof/>
                <w:webHidden/>
              </w:rPr>
              <w:t>21</w:t>
            </w:r>
            <w:r w:rsidR="00815324">
              <w:rPr>
                <w:noProof/>
                <w:webHidden/>
              </w:rPr>
              <w:fldChar w:fldCharType="end"/>
            </w:r>
          </w:hyperlink>
        </w:p>
        <w:p w14:paraId="55B7B4F6" w14:textId="0F4A4061" w:rsidR="00815324" w:rsidRDefault="00436E4A">
          <w:pPr>
            <w:pStyle w:val="TDC3"/>
            <w:tabs>
              <w:tab w:val="right" w:leader="dot" w:pos="8656"/>
            </w:tabs>
            <w:rPr>
              <w:rFonts w:eastAsiaTheme="minorEastAsia" w:cstheme="minorBidi"/>
              <w:noProof/>
              <w:sz w:val="22"/>
            </w:rPr>
          </w:pPr>
          <w:hyperlink w:anchor="_Toc225002003" w:history="1">
            <w:r w:rsidR="00815324" w:rsidRPr="008F3CD1">
              <w:rPr>
                <w:rStyle w:val="Hipervnculo"/>
                <w:noProof/>
              </w:rPr>
              <w:t>2.5.2 El conjuntos de datos METABRIC</w:t>
            </w:r>
            <w:r w:rsidR="00815324">
              <w:rPr>
                <w:noProof/>
                <w:webHidden/>
              </w:rPr>
              <w:tab/>
            </w:r>
            <w:r w:rsidR="00815324">
              <w:rPr>
                <w:noProof/>
                <w:webHidden/>
              </w:rPr>
              <w:fldChar w:fldCharType="begin"/>
            </w:r>
            <w:r w:rsidR="00815324">
              <w:rPr>
                <w:noProof/>
                <w:webHidden/>
              </w:rPr>
              <w:instrText xml:space="preserve"> PAGEREF _Toc225002003 \h </w:instrText>
            </w:r>
            <w:r w:rsidR="00815324">
              <w:rPr>
                <w:noProof/>
                <w:webHidden/>
              </w:rPr>
            </w:r>
            <w:r w:rsidR="00815324">
              <w:rPr>
                <w:noProof/>
                <w:webHidden/>
              </w:rPr>
              <w:fldChar w:fldCharType="separate"/>
            </w:r>
            <w:r w:rsidR="008B03DB">
              <w:rPr>
                <w:noProof/>
                <w:webHidden/>
              </w:rPr>
              <w:t>21</w:t>
            </w:r>
            <w:r w:rsidR="00815324">
              <w:rPr>
                <w:noProof/>
                <w:webHidden/>
              </w:rPr>
              <w:fldChar w:fldCharType="end"/>
            </w:r>
          </w:hyperlink>
        </w:p>
        <w:p w14:paraId="03A6257A" w14:textId="11AC6837" w:rsidR="00815324" w:rsidRDefault="00436E4A">
          <w:pPr>
            <w:pStyle w:val="TDC3"/>
            <w:tabs>
              <w:tab w:val="right" w:leader="dot" w:pos="8656"/>
            </w:tabs>
            <w:rPr>
              <w:rFonts w:eastAsiaTheme="minorEastAsia" w:cstheme="minorBidi"/>
              <w:noProof/>
              <w:sz w:val="22"/>
            </w:rPr>
          </w:pPr>
          <w:hyperlink w:anchor="_Toc225002004" w:history="1">
            <w:r w:rsidR="00815324" w:rsidRPr="008F3CD1">
              <w:rPr>
                <w:rStyle w:val="Hipervnculo"/>
                <w:noProof/>
              </w:rPr>
              <w:t>2.5.3 Tipos de datos genómicos y su contribución pronóstica</w:t>
            </w:r>
            <w:r w:rsidR="00815324">
              <w:rPr>
                <w:noProof/>
                <w:webHidden/>
              </w:rPr>
              <w:tab/>
            </w:r>
            <w:r w:rsidR="00815324">
              <w:rPr>
                <w:noProof/>
                <w:webHidden/>
              </w:rPr>
              <w:fldChar w:fldCharType="begin"/>
            </w:r>
            <w:r w:rsidR="00815324">
              <w:rPr>
                <w:noProof/>
                <w:webHidden/>
              </w:rPr>
              <w:instrText xml:space="preserve"> PAGEREF _Toc225002004 \h </w:instrText>
            </w:r>
            <w:r w:rsidR="00815324">
              <w:rPr>
                <w:noProof/>
                <w:webHidden/>
              </w:rPr>
            </w:r>
            <w:r w:rsidR="00815324">
              <w:rPr>
                <w:noProof/>
                <w:webHidden/>
              </w:rPr>
              <w:fldChar w:fldCharType="separate"/>
            </w:r>
            <w:r w:rsidR="008B03DB">
              <w:rPr>
                <w:noProof/>
                <w:webHidden/>
              </w:rPr>
              <w:t>22</w:t>
            </w:r>
            <w:r w:rsidR="00815324">
              <w:rPr>
                <w:noProof/>
                <w:webHidden/>
              </w:rPr>
              <w:fldChar w:fldCharType="end"/>
            </w:r>
          </w:hyperlink>
        </w:p>
        <w:p w14:paraId="17F86036" w14:textId="50D05637"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5" w:history="1">
            <w:r w:rsidR="00815324" w:rsidRPr="008F3CD1">
              <w:rPr>
                <w:rStyle w:val="Hipervnculo"/>
                <w:noProof/>
              </w:rPr>
              <w:t>2.6 Estado del arte en cáncer de mama</w:t>
            </w:r>
            <w:r w:rsidR="00815324">
              <w:rPr>
                <w:noProof/>
                <w:webHidden/>
              </w:rPr>
              <w:tab/>
            </w:r>
            <w:r w:rsidR="00815324">
              <w:rPr>
                <w:noProof/>
                <w:webHidden/>
              </w:rPr>
              <w:fldChar w:fldCharType="begin"/>
            </w:r>
            <w:r w:rsidR="00815324">
              <w:rPr>
                <w:noProof/>
                <w:webHidden/>
              </w:rPr>
              <w:instrText xml:space="preserve"> PAGEREF _Toc225002005 \h </w:instrText>
            </w:r>
            <w:r w:rsidR="00815324">
              <w:rPr>
                <w:noProof/>
                <w:webHidden/>
              </w:rPr>
            </w:r>
            <w:r w:rsidR="00815324">
              <w:rPr>
                <w:noProof/>
                <w:webHidden/>
              </w:rPr>
              <w:fldChar w:fldCharType="separate"/>
            </w:r>
            <w:r w:rsidR="008B03DB">
              <w:rPr>
                <w:noProof/>
                <w:webHidden/>
              </w:rPr>
              <w:t>22</w:t>
            </w:r>
            <w:r w:rsidR="00815324">
              <w:rPr>
                <w:noProof/>
                <w:webHidden/>
              </w:rPr>
              <w:fldChar w:fldCharType="end"/>
            </w:r>
          </w:hyperlink>
        </w:p>
        <w:p w14:paraId="2E8FB582" w14:textId="01C9BA06" w:rsidR="00815324" w:rsidRDefault="00436E4A">
          <w:pPr>
            <w:pStyle w:val="TDC3"/>
            <w:tabs>
              <w:tab w:val="right" w:leader="dot" w:pos="8656"/>
            </w:tabs>
            <w:rPr>
              <w:rFonts w:eastAsiaTheme="minorEastAsia" w:cstheme="minorBidi"/>
              <w:noProof/>
              <w:sz w:val="22"/>
            </w:rPr>
          </w:pPr>
          <w:hyperlink w:anchor="_Toc225002006" w:history="1">
            <w:r w:rsidR="00815324" w:rsidRPr="008F3CD1">
              <w:rPr>
                <w:rStyle w:val="Hipervnculo"/>
                <w:noProof/>
              </w:rPr>
              <w:t>2.6.1 Clasificación molecular y pronóstico</w:t>
            </w:r>
            <w:r w:rsidR="00815324">
              <w:rPr>
                <w:noProof/>
                <w:webHidden/>
              </w:rPr>
              <w:tab/>
            </w:r>
            <w:r w:rsidR="00815324">
              <w:rPr>
                <w:noProof/>
                <w:webHidden/>
              </w:rPr>
              <w:fldChar w:fldCharType="begin"/>
            </w:r>
            <w:r w:rsidR="00815324">
              <w:rPr>
                <w:noProof/>
                <w:webHidden/>
              </w:rPr>
              <w:instrText xml:space="preserve"> PAGEREF _Toc225002006 \h </w:instrText>
            </w:r>
            <w:r w:rsidR="00815324">
              <w:rPr>
                <w:noProof/>
                <w:webHidden/>
              </w:rPr>
            </w:r>
            <w:r w:rsidR="00815324">
              <w:rPr>
                <w:noProof/>
                <w:webHidden/>
              </w:rPr>
              <w:fldChar w:fldCharType="separate"/>
            </w:r>
            <w:r w:rsidR="008B03DB">
              <w:rPr>
                <w:noProof/>
                <w:webHidden/>
              </w:rPr>
              <w:t>22</w:t>
            </w:r>
            <w:r w:rsidR="00815324">
              <w:rPr>
                <w:noProof/>
                <w:webHidden/>
              </w:rPr>
              <w:fldChar w:fldCharType="end"/>
            </w:r>
          </w:hyperlink>
        </w:p>
        <w:p w14:paraId="5A33176A" w14:textId="0F060345" w:rsidR="00815324" w:rsidRDefault="00436E4A">
          <w:pPr>
            <w:pStyle w:val="TDC3"/>
            <w:tabs>
              <w:tab w:val="right" w:leader="dot" w:pos="8656"/>
            </w:tabs>
            <w:rPr>
              <w:rFonts w:eastAsiaTheme="minorEastAsia" w:cstheme="minorBidi"/>
              <w:noProof/>
              <w:sz w:val="22"/>
            </w:rPr>
          </w:pPr>
          <w:hyperlink w:anchor="_Toc225002007" w:history="1">
            <w:r w:rsidR="00815324" w:rsidRPr="008F3CD1">
              <w:rPr>
                <w:rStyle w:val="Hipervnculo"/>
                <w:noProof/>
              </w:rPr>
              <w:t>2.6.2 Modelos de supervivencia basados en TCGA-BRCA y/o METABRIC</w:t>
            </w:r>
            <w:r w:rsidR="00815324">
              <w:rPr>
                <w:noProof/>
                <w:webHidden/>
              </w:rPr>
              <w:tab/>
            </w:r>
            <w:r w:rsidR="00815324">
              <w:rPr>
                <w:noProof/>
                <w:webHidden/>
              </w:rPr>
              <w:fldChar w:fldCharType="begin"/>
            </w:r>
            <w:r w:rsidR="00815324">
              <w:rPr>
                <w:noProof/>
                <w:webHidden/>
              </w:rPr>
              <w:instrText xml:space="preserve"> PAGEREF _Toc225002007 \h </w:instrText>
            </w:r>
            <w:r w:rsidR="00815324">
              <w:rPr>
                <w:noProof/>
                <w:webHidden/>
              </w:rPr>
            </w:r>
            <w:r w:rsidR="00815324">
              <w:rPr>
                <w:noProof/>
                <w:webHidden/>
              </w:rPr>
              <w:fldChar w:fldCharType="separate"/>
            </w:r>
            <w:r w:rsidR="008B03DB">
              <w:rPr>
                <w:noProof/>
                <w:webHidden/>
              </w:rPr>
              <w:t>22</w:t>
            </w:r>
            <w:r w:rsidR="00815324">
              <w:rPr>
                <w:noProof/>
                <w:webHidden/>
              </w:rPr>
              <w:fldChar w:fldCharType="end"/>
            </w:r>
          </w:hyperlink>
        </w:p>
        <w:p w14:paraId="75161984" w14:textId="581C5575" w:rsidR="00815324" w:rsidRDefault="00436E4A">
          <w:pPr>
            <w:pStyle w:val="TDC3"/>
            <w:tabs>
              <w:tab w:val="right" w:leader="dot" w:pos="8656"/>
            </w:tabs>
            <w:rPr>
              <w:rFonts w:eastAsiaTheme="minorEastAsia" w:cstheme="minorBidi"/>
              <w:noProof/>
              <w:sz w:val="22"/>
            </w:rPr>
          </w:pPr>
          <w:hyperlink w:anchor="_Toc225002008" w:history="1">
            <w:r w:rsidR="00815324" w:rsidRPr="008F3CD1">
              <w:rPr>
                <w:rStyle w:val="Hipervnculo"/>
                <w:noProof/>
              </w:rPr>
              <w:t>2.6.3 Tabla resumen de estudios en cáncer de mama</w:t>
            </w:r>
            <w:r w:rsidR="00815324">
              <w:rPr>
                <w:noProof/>
                <w:webHidden/>
              </w:rPr>
              <w:tab/>
            </w:r>
            <w:r w:rsidR="00815324">
              <w:rPr>
                <w:noProof/>
                <w:webHidden/>
              </w:rPr>
              <w:fldChar w:fldCharType="begin"/>
            </w:r>
            <w:r w:rsidR="00815324">
              <w:rPr>
                <w:noProof/>
                <w:webHidden/>
              </w:rPr>
              <w:instrText xml:space="preserve"> PAGEREF _Toc225002008 \h </w:instrText>
            </w:r>
            <w:r w:rsidR="00815324">
              <w:rPr>
                <w:noProof/>
                <w:webHidden/>
              </w:rPr>
            </w:r>
            <w:r w:rsidR="00815324">
              <w:rPr>
                <w:noProof/>
                <w:webHidden/>
              </w:rPr>
              <w:fldChar w:fldCharType="separate"/>
            </w:r>
            <w:r w:rsidR="008B03DB">
              <w:rPr>
                <w:noProof/>
                <w:webHidden/>
              </w:rPr>
              <w:t>23</w:t>
            </w:r>
            <w:r w:rsidR="00815324">
              <w:rPr>
                <w:noProof/>
                <w:webHidden/>
              </w:rPr>
              <w:fldChar w:fldCharType="end"/>
            </w:r>
          </w:hyperlink>
        </w:p>
        <w:p w14:paraId="6BDDDF40" w14:textId="7F24B0CE"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9" w:history="1">
            <w:r w:rsidR="00815324" w:rsidRPr="008F3CD1">
              <w:rPr>
                <w:rStyle w:val="Hipervnculo"/>
                <w:noProof/>
              </w:rPr>
              <w:t>2.7 Estado del arte en cáncer de pulmón no microcítico (NSCLC)</w:t>
            </w:r>
            <w:r w:rsidR="00815324">
              <w:rPr>
                <w:noProof/>
                <w:webHidden/>
              </w:rPr>
              <w:tab/>
            </w:r>
            <w:r w:rsidR="00815324">
              <w:rPr>
                <w:noProof/>
                <w:webHidden/>
              </w:rPr>
              <w:fldChar w:fldCharType="begin"/>
            </w:r>
            <w:r w:rsidR="00815324">
              <w:rPr>
                <w:noProof/>
                <w:webHidden/>
              </w:rPr>
              <w:instrText xml:space="preserve"> PAGEREF _Toc225002009 \h </w:instrText>
            </w:r>
            <w:r w:rsidR="00815324">
              <w:rPr>
                <w:noProof/>
                <w:webHidden/>
              </w:rPr>
            </w:r>
            <w:r w:rsidR="00815324">
              <w:rPr>
                <w:noProof/>
                <w:webHidden/>
              </w:rPr>
              <w:fldChar w:fldCharType="separate"/>
            </w:r>
            <w:r w:rsidR="008B03DB">
              <w:rPr>
                <w:noProof/>
                <w:webHidden/>
              </w:rPr>
              <w:t>24</w:t>
            </w:r>
            <w:r w:rsidR="00815324">
              <w:rPr>
                <w:noProof/>
                <w:webHidden/>
              </w:rPr>
              <w:fldChar w:fldCharType="end"/>
            </w:r>
          </w:hyperlink>
        </w:p>
        <w:p w14:paraId="39CA95A8" w14:textId="3646CAD9" w:rsidR="00815324" w:rsidRDefault="00436E4A">
          <w:pPr>
            <w:pStyle w:val="TDC3"/>
            <w:tabs>
              <w:tab w:val="right" w:leader="dot" w:pos="8656"/>
            </w:tabs>
            <w:rPr>
              <w:rFonts w:eastAsiaTheme="minorEastAsia" w:cstheme="minorBidi"/>
              <w:noProof/>
              <w:sz w:val="22"/>
            </w:rPr>
          </w:pPr>
          <w:hyperlink w:anchor="_Toc225002010" w:history="1">
            <w:r w:rsidR="00815324" w:rsidRPr="008F3CD1">
              <w:rPr>
                <w:rStyle w:val="Hipervnculo"/>
                <w:noProof/>
              </w:rPr>
              <w:t>2.7.1 Heterogeneidad molecular y relevancia pronóstica</w:t>
            </w:r>
            <w:r w:rsidR="00815324">
              <w:rPr>
                <w:noProof/>
                <w:webHidden/>
              </w:rPr>
              <w:tab/>
            </w:r>
            <w:r w:rsidR="00815324">
              <w:rPr>
                <w:noProof/>
                <w:webHidden/>
              </w:rPr>
              <w:fldChar w:fldCharType="begin"/>
            </w:r>
            <w:r w:rsidR="00815324">
              <w:rPr>
                <w:noProof/>
                <w:webHidden/>
              </w:rPr>
              <w:instrText xml:space="preserve"> PAGEREF _Toc225002010 \h </w:instrText>
            </w:r>
            <w:r w:rsidR="00815324">
              <w:rPr>
                <w:noProof/>
                <w:webHidden/>
              </w:rPr>
            </w:r>
            <w:r w:rsidR="00815324">
              <w:rPr>
                <w:noProof/>
                <w:webHidden/>
              </w:rPr>
              <w:fldChar w:fldCharType="separate"/>
            </w:r>
            <w:r w:rsidR="008B03DB">
              <w:rPr>
                <w:noProof/>
                <w:webHidden/>
              </w:rPr>
              <w:t>24</w:t>
            </w:r>
            <w:r w:rsidR="00815324">
              <w:rPr>
                <w:noProof/>
                <w:webHidden/>
              </w:rPr>
              <w:fldChar w:fldCharType="end"/>
            </w:r>
          </w:hyperlink>
        </w:p>
        <w:p w14:paraId="2BDC2E2A" w14:textId="4AA8D68C" w:rsidR="00815324" w:rsidRDefault="00436E4A">
          <w:pPr>
            <w:pStyle w:val="TDC3"/>
            <w:tabs>
              <w:tab w:val="right" w:leader="dot" w:pos="8656"/>
            </w:tabs>
            <w:rPr>
              <w:rFonts w:eastAsiaTheme="minorEastAsia" w:cstheme="minorBidi"/>
              <w:noProof/>
              <w:sz w:val="22"/>
            </w:rPr>
          </w:pPr>
          <w:hyperlink w:anchor="_Toc225002011" w:history="1">
            <w:r w:rsidR="00815324" w:rsidRPr="008F3CD1">
              <w:rPr>
                <w:rStyle w:val="Hipervnculo"/>
                <w:noProof/>
              </w:rPr>
              <w:t>2.7.2 Modelos de supervivencia basados en datos genómicos y machine learning</w:t>
            </w:r>
            <w:r w:rsidR="00815324">
              <w:rPr>
                <w:noProof/>
                <w:webHidden/>
              </w:rPr>
              <w:tab/>
            </w:r>
            <w:r w:rsidR="00815324">
              <w:rPr>
                <w:noProof/>
                <w:webHidden/>
              </w:rPr>
              <w:fldChar w:fldCharType="begin"/>
            </w:r>
            <w:r w:rsidR="00815324">
              <w:rPr>
                <w:noProof/>
                <w:webHidden/>
              </w:rPr>
              <w:instrText xml:space="preserve"> PAGEREF _Toc225002011 \h </w:instrText>
            </w:r>
            <w:r w:rsidR="00815324">
              <w:rPr>
                <w:noProof/>
                <w:webHidden/>
              </w:rPr>
            </w:r>
            <w:r w:rsidR="00815324">
              <w:rPr>
                <w:noProof/>
                <w:webHidden/>
              </w:rPr>
              <w:fldChar w:fldCharType="separate"/>
            </w:r>
            <w:r w:rsidR="008B03DB">
              <w:rPr>
                <w:noProof/>
                <w:webHidden/>
              </w:rPr>
              <w:t>24</w:t>
            </w:r>
            <w:r w:rsidR="00815324">
              <w:rPr>
                <w:noProof/>
                <w:webHidden/>
              </w:rPr>
              <w:fldChar w:fldCharType="end"/>
            </w:r>
          </w:hyperlink>
        </w:p>
        <w:p w14:paraId="38E3DCD2" w14:textId="6BCDBF4F" w:rsidR="00815324" w:rsidRDefault="00436E4A">
          <w:pPr>
            <w:pStyle w:val="TDC3"/>
            <w:tabs>
              <w:tab w:val="right" w:leader="dot" w:pos="8656"/>
            </w:tabs>
            <w:rPr>
              <w:rFonts w:eastAsiaTheme="minorEastAsia" w:cstheme="minorBidi"/>
              <w:noProof/>
              <w:sz w:val="22"/>
            </w:rPr>
          </w:pPr>
          <w:hyperlink w:anchor="_Toc225002012" w:history="1">
            <w:r w:rsidR="00815324" w:rsidRPr="008F3CD1">
              <w:rPr>
                <w:rStyle w:val="Hipervnculo"/>
                <w:noProof/>
              </w:rPr>
              <w:t>2.7.3 Tabla resumen de estudios en cáncer de pulmón</w:t>
            </w:r>
            <w:r w:rsidR="00815324">
              <w:rPr>
                <w:noProof/>
                <w:webHidden/>
              </w:rPr>
              <w:tab/>
            </w:r>
            <w:r w:rsidR="00815324">
              <w:rPr>
                <w:noProof/>
                <w:webHidden/>
              </w:rPr>
              <w:fldChar w:fldCharType="begin"/>
            </w:r>
            <w:r w:rsidR="00815324">
              <w:rPr>
                <w:noProof/>
                <w:webHidden/>
              </w:rPr>
              <w:instrText xml:space="preserve"> PAGEREF _Toc225002012 \h </w:instrText>
            </w:r>
            <w:r w:rsidR="00815324">
              <w:rPr>
                <w:noProof/>
                <w:webHidden/>
              </w:rPr>
            </w:r>
            <w:r w:rsidR="00815324">
              <w:rPr>
                <w:noProof/>
                <w:webHidden/>
              </w:rPr>
              <w:fldChar w:fldCharType="separate"/>
            </w:r>
            <w:r w:rsidR="008B03DB">
              <w:rPr>
                <w:noProof/>
                <w:webHidden/>
              </w:rPr>
              <w:t>25</w:t>
            </w:r>
            <w:r w:rsidR="00815324">
              <w:rPr>
                <w:noProof/>
                <w:webHidden/>
              </w:rPr>
              <w:fldChar w:fldCharType="end"/>
            </w:r>
          </w:hyperlink>
        </w:p>
        <w:p w14:paraId="189B3CC8" w14:textId="29F5393A"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3" w:history="1">
            <w:r w:rsidR="00815324" w:rsidRPr="008F3CD1">
              <w:rPr>
                <w:rStyle w:val="Hipervnculo"/>
                <w:noProof/>
              </w:rPr>
              <w:t>2.8 Validación cruzada entre conjuntos de datos y generalización de modelos</w:t>
            </w:r>
            <w:r w:rsidR="00815324">
              <w:rPr>
                <w:noProof/>
                <w:webHidden/>
              </w:rPr>
              <w:tab/>
            </w:r>
            <w:r w:rsidR="00815324">
              <w:rPr>
                <w:noProof/>
                <w:webHidden/>
              </w:rPr>
              <w:fldChar w:fldCharType="begin"/>
            </w:r>
            <w:r w:rsidR="00815324">
              <w:rPr>
                <w:noProof/>
                <w:webHidden/>
              </w:rPr>
              <w:instrText xml:space="preserve"> PAGEREF _Toc225002013 \h </w:instrText>
            </w:r>
            <w:r w:rsidR="00815324">
              <w:rPr>
                <w:noProof/>
                <w:webHidden/>
              </w:rPr>
            </w:r>
            <w:r w:rsidR="00815324">
              <w:rPr>
                <w:noProof/>
                <w:webHidden/>
              </w:rPr>
              <w:fldChar w:fldCharType="separate"/>
            </w:r>
            <w:r w:rsidR="008B03DB">
              <w:rPr>
                <w:noProof/>
                <w:webHidden/>
              </w:rPr>
              <w:t>26</w:t>
            </w:r>
            <w:r w:rsidR="00815324">
              <w:rPr>
                <w:noProof/>
                <w:webHidden/>
              </w:rPr>
              <w:fldChar w:fldCharType="end"/>
            </w:r>
          </w:hyperlink>
        </w:p>
        <w:p w14:paraId="16778BFE" w14:textId="26715296" w:rsidR="00815324" w:rsidRDefault="00436E4A">
          <w:pPr>
            <w:pStyle w:val="TDC3"/>
            <w:tabs>
              <w:tab w:val="right" w:leader="dot" w:pos="8656"/>
            </w:tabs>
            <w:rPr>
              <w:rFonts w:eastAsiaTheme="minorEastAsia" w:cstheme="minorBidi"/>
              <w:noProof/>
              <w:sz w:val="22"/>
            </w:rPr>
          </w:pPr>
          <w:hyperlink w:anchor="_Toc225002014" w:history="1">
            <w:r w:rsidR="00815324" w:rsidRPr="008F3CD1">
              <w:rPr>
                <w:rStyle w:val="Hipervnculo"/>
                <w:noProof/>
              </w:rPr>
              <w:t>2.8.1 Importancia y estado actual</w:t>
            </w:r>
            <w:r w:rsidR="00815324">
              <w:rPr>
                <w:noProof/>
                <w:webHidden/>
              </w:rPr>
              <w:tab/>
            </w:r>
            <w:r w:rsidR="00815324">
              <w:rPr>
                <w:noProof/>
                <w:webHidden/>
              </w:rPr>
              <w:fldChar w:fldCharType="begin"/>
            </w:r>
            <w:r w:rsidR="00815324">
              <w:rPr>
                <w:noProof/>
                <w:webHidden/>
              </w:rPr>
              <w:instrText xml:space="preserve"> PAGEREF _Toc225002014 \h </w:instrText>
            </w:r>
            <w:r w:rsidR="00815324">
              <w:rPr>
                <w:noProof/>
                <w:webHidden/>
              </w:rPr>
            </w:r>
            <w:r w:rsidR="00815324">
              <w:rPr>
                <w:noProof/>
                <w:webHidden/>
              </w:rPr>
              <w:fldChar w:fldCharType="separate"/>
            </w:r>
            <w:r w:rsidR="008B03DB">
              <w:rPr>
                <w:noProof/>
                <w:webHidden/>
              </w:rPr>
              <w:t>26</w:t>
            </w:r>
            <w:r w:rsidR="00815324">
              <w:rPr>
                <w:noProof/>
                <w:webHidden/>
              </w:rPr>
              <w:fldChar w:fldCharType="end"/>
            </w:r>
          </w:hyperlink>
        </w:p>
        <w:p w14:paraId="03423FC2" w14:textId="3BE1D4F0" w:rsidR="00815324" w:rsidRDefault="00436E4A">
          <w:pPr>
            <w:pStyle w:val="TDC3"/>
            <w:tabs>
              <w:tab w:val="right" w:leader="dot" w:pos="8656"/>
            </w:tabs>
            <w:rPr>
              <w:rFonts w:eastAsiaTheme="minorEastAsia" w:cstheme="minorBidi"/>
              <w:noProof/>
              <w:sz w:val="22"/>
            </w:rPr>
          </w:pPr>
          <w:hyperlink w:anchor="_Toc225002015" w:history="1">
            <w:r w:rsidR="00815324" w:rsidRPr="008F3CD1">
              <w:rPr>
                <w:rStyle w:val="Hipervnculo"/>
                <w:noProof/>
              </w:rPr>
              <w:t>2.8.2 Estudios de validación TCGA – METABRIC</w:t>
            </w:r>
            <w:r w:rsidR="00815324">
              <w:rPr>
                <w:noProof/>
                <w:webHidden/>
              </w:rPr>
              <w:tab/>
            </w:r>
            <w:r w:rsidR="00815324">
              <w:rPr>
                <w:noProof/>
                <w:webHidden/>
              </w:rPr>
              <w:fldChar w:fldCharType="begin"/>
            </w:r>
            <w:r w:rsidR="00815324">
              <w:rPr>
                <w:noProof/>
                <w:webHidden/>
              </w:rPr>
              <w:instrText xml:space="preserve"> PAGEREF _Toc225002015 \h </w:instrText>
            </w:r>
            <w:r w:rsidR="00815324">
              <w:rPr>
                <w:noProof/>
                <w:webHidden/>
              </w:rPr>
            </w:r>
            <w:r w:rsidR="00815324">
              <w:rPr>
                <w:noProof/>
                <w:webHidden/>
              </w:rPr>
              <w:fldChar w:fldCharType="separate"/>
            </w:r>
            <w:r w:rsidR="008B03DB">
              <w:rPr>
                <w:noProof/>
                <w:webHidden/>
              </w:rPr>
              <w:t>26</w:t>
            </w:r>
            <w:r w:rsidR="00815324">
              <w:rPr>
                <w:noProof/>
                <w:webHidden/>
              </w:rPr>
              <w:fldChar w:fldCharType="end"/>
            </w:r>
          </w:hyperlink>
        </w:p>
        <w:p w14:paraId="1F949699" w14:textId="266C4AA7"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6" w:history="1">
            <w:r w:rsidR="00815324" w:rsidRPr="008F3CD1">
              <w:rPr>
                <w:rStyle w:val="Hipervnculo"/>
                <w:noProof/>
              </w:rPr>
              <w:t>2.9 Métricas de evaluación en modelos de supervivencia</w:t>
            </w:r>
            <w:r w:rsidR="00815324">
              <w:rPr>
                <w:noProof/>
                <w:webHidden/>
              </w:rPr>
              <w:tab/>
            </w:r>
            <w:r w:rsidR="00815324">
              <w:rPr>
                <w:noProof/>
                <w:webHidden/>
              </w:rPr>
              <w:fldChar w:fldCharType="begin"/>
            </w:r>
            <w:r w:rsidR="00815324">
              <w:rPr>
                <w:noProof/>
                <w:webHidden/>
              </w:rPr>
              <w:instrText xml:space="preserve"> PAGEREF _Toc225002016 \h </w:instrText>
            </w:r>
            <w:r w:rsidR="00815324">
              <w:rPr>
                <w:noProof/>
                <w:webHidden/>
              </w:rPr>
            </w:r>
            <w:r w:rsidR="00815324">
              <w:rPr>
                <w:noProof/>
                <w:webHidden/>
              </w:rPr>
              <w:fldChar w:fldCharType="separate"/>
            </w:r>
            <w:r w:rsidR="008B03DB">
              <w:rPr>
                <w:noProof/>
                <w:webHidden/>
              </w:rPr>
              <w:t>27</w:t>
            </w:r>
            <w:r w:rsidR="00815324">
              <w:rPr>
                <w:noProof/>
                <w:webHidden/>
              </w:rPr>
              <w:fldChar w:fldCharType="end"/>
            </w:r>
          </w:hyperlink>
        </w:p>
        <w:p w14:paraId="22622A00" w14:textId="6A43ACF9" w:rsidR="00815324" w:rsidRDefault="00436E4A">
          <w:pPr>
            <w:pStyle w:val="TDC3"/>
            <w:tabs>
              <w:tab w:val="right" w:leader="dot" w:pos="8656"/>
            </w:tabs>
            <w:rPr>
              <w:rFonts w:eastAsiaTheme="minorEastAsia" w:cstheme="minorBidi"/>
              <w:noProof/>
              <w:sz w:val="22"/>
            </w:rPr>
          </w:pPr>
          <w:hyperlink w:anchor="_Toc225002017" w:history="1">
            <w:r w:rsidR="00815324" w:rsidRPr="008F3CD1">
              <w:rPr>
                <w:rStyle w:val="Hipervnculo"/>
                <w:noProof/>
              </w:rPr>
              <w:t>2.9.1 El índice de concordancia (C-index)</w:t>
            </w:r>
            <w:r w:rsidR="00815324">
              <w:rPr>
                <w:noProof/>
                <w:webHidden/>
              </w:rPr>
              <w:tab/>
            </w:r>
            <w:r w:rsidR="00815324">
              <w:rPr>
                <w:noProof/>
                <w:webHidden/>
              </w:rPr>
              <w:fldChar w:fldCharType="begin"/>
            </w:r>
            <w:r w:rsidR="00815324">
              <w:rPr>
                <w:noProof/>
                <w:webHidden/>
              </w:rPr>
              <w:instrText xml:space="preserve"> PAGEREF _Toc225002017 \h </w:instrText>
            </w:r>
            <w:r w:rsidR="00815324">
              <w:rPr>
                <w:noProof/>
                <w:webHidden/>
              </w:rPr>
            </w:r>
            <w:r w:rsidR="00815324">
              <w:rPr>
                <w:noProof/>
                <w:webHidden/>
              </w:rPr>
              <w:fldChar w:fldCharType="separate"/>
            </w:r>
            <w:r w:rsidR="008B03DB">
              <w:rPr>
                <w:noProof/>
                <w:webHidden/>
              </w:rPr>
              <w:t>27</w:t>
            </w:r>
            <w:r w:rsidR="00815324">
              <w:rPr>
                <w:noProof/>
                <w:webHidden/>
              </w:rPr>
              <w:fldChar w:fldCharType="end"/>
            </w:r>
          </w:hyperlink>
        </w:p>
        <w:p w14:paraId="2AF2183E" w14:textId="2DA1DE9C" w:rsidR="00815324" w:rsidRDefault="00436E4A">
          <w:pPr>
            <w:pStyle w:val="TDC3"/>
            <w:tabs>
              <w:tab w:val="right" w:leader="dot" w:pos="8656"/>
            </w:tabs>
            <w:rPr>
              <w:rFonts w:eastAsiaTheme="minorEastAsia" w:cstheme="minorBidi"/>
              <w:noProof/>
              <w:sz w:val="22"/>
            </w:rPr>
          </w:pPr>
          <w:hyperlink w:anchor="_Toc225002018" w:history="1">
            <w:r w:rsidR="00815324" w:rsidRPr="008F3CD1">
              <w:rPr>
                <w:rStyle w:val="Hipervnculo"/>
                <w:noProof/>
              </w:rPr>
              <w:t>2.9.2 El Brier Score integrado</w:t>
            </w:r>
            <w:r w:rsidR="00815324">
              <w:rPr>
                <w:noProof/>
                <w:webHidden/>
              </w:rPr>
              <w:tab/>
            </w:r>
            <w:r w:rsidR="00815324">
              <w:rPr>
                <w:noProof/>
                <w:webHidden/>
              </w:rPr>
              <w:fldChar w:fldCharType="begin"/>
            </w:r>
            <w:r w:rsidR="00815324">
              <w:rPr>
                <w:noProof/>
                <w:webHidden/>
              </w:rPr>
              <w:instrText xml:space="preserve"> PAGEREF _Toc225002018 \h </w:instrText>
            </w:r>
            <w:r w:rsidR="00815324">
              <w:rPr>
                <w:noProof/>
                <w:webHidden/>
              </w:rPr>
            </w:r>
            <w:r w:rsidR="00815324">
              <w:rPr>
                <w:noProof/>
                <w:webHidden/>
              </w:rPr>
              <w:fldChar w:fldCharType="separate"/>
            </w:r>
            <w:r w:rsidR="008B03DB">
              <w:rPr>
                <w:noProof/>
                <w:webHidden/>
              </w:rPr>
              <w:t>27</w:t>
            </w:r>
            <w:r w:rsidR="00815324">
              <w:rPr>
                <w:noProof/>
                <w:webHidden/>
              </w:rPr>
              <w:fldChar w:fldCharType="end"/>
            </w:r>
          </w:hyperlink>
        </w:p>
        <w:p w14:paraId="2498DEFD" w14:textId="4E9536C1" w:rsidR="00815324" w:rsidRDefault="00436E4A">
          <w:pPr>
            <w:pStyle w:val="TDC3"/>
            <w:tabs>
              <w:tab w:val="right" w:leader="dot" w:pos="8656"/>
            </w:tabs>
            <w:rPr>
              <w:rFonts w:eastAsiaTheme="minorEastAsia" w:cstheme="minorBidi"/>
              <w:noProof/>
              <w:sz w:val="22"/>
            </w:rPr>
          </w:pPr>
          <w:hyperlink w:anchor="_Toc225002019" w:history="1">
            <w:r w:rsidR="00815324" w:rsidRPr="008F3CD1">
              <w:rPr>
                <w:rStyle w:val="Hipervnculo"/>
                <w:noProof/>
              </w:rPr>
              <w:t>2.9.3 El test de log-rank y la estratificación de riesgo</w:t>
            </w:r>
            <w:r w:rsidR="00815324">
              <w:rPr>
                <w:noProof/>
                <w:webHidden/>
              </w:rPr>
              <w:tab/>
            </w:r>
            <w:r w:rsidR="00815324">
              <w:rPr>
                <w:noProof/>
                <w:webHidden/>
              </w:rPr>
              <w:fldChar w:fldCharType="begin"/>
            </w:r>
            <w:r w:rsidR="00815324">
              <w:rPr>
                <w:noProof/>
                <w:webHidden/>
              </w:rPr>
              <w:instrText xml:space="preserve"> PAGEREF _Toc225002019 \h </w:instrText>
            </w:r>
            <w:r w:rsidR="00815324">
              <w:rPr>
                <w:noProof/>
                <w:webHidden/>
              </w:rPr>
            </w:r>
            <w:r w:rsidR="00815324">
              <w:rPr>
                <w:noProof/>
                <w:webHidden/>
              </w:rPr>
              <w:fldChar w:fldCharType="separate"/>
            </w:r>
            <w:r w:rsidR="008B03DB">
              <w:rPr>
                <w:noProof/>
                <w:webHidden/>
              </w:rPr>
              <w:t>28</w:t>
            </w:r>
            <w:r w:rsidR="00815324">
              <w:rPr>
                <w:noProof/>
                <w:webHidden/>
              </w:rPr>
              <w:fldChar w:fldCharType="end"/>
            </w:r>
          </w:hyperlink>
        </w:p>
        <w:p w14:paraId="17AF48EF" w14:textId="51FD80AF"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0" w:history="1">
            <w:r w:rsidR="00815324" w:rsidRPr="008F3CD1">
              <w:rPr>
                <w:rStyle w:val="Hipervnculo"/>
                <w:noProof/>
              </w:rPr>
              <w:t>2.10 Síntesis comparativa y brechas de conocimiento</w:t>
            </w:r>
            <w:r w:rsidR="00815324">
              <w:rPr>
                <w:noProof/>
                <w:webHidden/>
              </w:rPr>
              <w:tab/>
            </w:r>
            <w:r w:rsidR="00815324">
              <w:rPr>
                <w:noProof/>
                <w:webHidden/>
              </w:rPr>
              <w:fldChar w:fldCharType="begin"/>
            </w:r>
            <w:r w:rsidR="00815324">
              <w:rPr>
                <w:noProof/>
                <w:webHidden/>
              </w:rPr>
              <w:instrText xml:space="preserve"> PAGEREF _Toc225002020 \h </w:instrText>
            </w:r>
            <w:r w:rsidR="00815324">
              <w:rPr>
                <w:noProof/>
                <w:webHidden/>
              </w:rPr>
            </w:r>
            <w:r w:rsidR="00815324">
              <w:rPr>
                <w:noProof/>
                <w:webHidden/>
              </w:rPr>
              <w:fldChar w:fldCharType="separate"/>
            </w:r>
            <w:r w:rsidR="008B03DB">
              <w:rPr>
                <w:noProof/>
                <w:webHidden/>
              </w:rPr>
              <w:t>28</w:t>
            </w:r>
            <w:r w:rsidR="00815324">
              <w:rPr>
                <w:noProof/>
                <w:webHidden/>
              </w:rPr>
              <w:fldChar w:fldCharType="end"/>
            </w:r>
          </w:hyperlink>
        </w:p>
        <w:p w14:paraId="3A8DB511" w14:textId="4D4DF3CF" w:rsidR="00815324" w:rsidRDefault="00436E4A">
          <w:pPr>
            <w:pStyle w:val="TDC3"/>
            <w:tabs>
              <w:tab w:val="right" w:leader="dot" w:pos="8656"/>
            </w:tabs>
            <w:rPr>
              <w:rFonts w:eastAsiaTheme="minorEastAsia" w:cstheme="minorBidi"/>
              <w:noProof/>
              <w:sz w:val="22"/>
            </w:rPr>
          </w:pPr>
          <w:hyperlink w:anchor="_Toc225002021" w:history="1">
            <w:r w:rsidR="00815324" w:rsidRPr="008F3CD1">
              <w:rPr>
                <w:rStyle w:val="Hipervnculo"/>
                <w:noProof/>
              </w:rPr>
              <w:t>2.10.1 Comparativa de C-index por familia metodológica</w:t>
            </w:r>
            <w:r w:rsidR="00815324">
              <w:rPr>
                <w:noProof/>
                <w:webHidden/>
              </w:rPr>
              <w:tab/>
            </w:r>
            <w:r w:rsidR="00815324">
              <w:rPr>
                <w:noProof/>
                <w:webHidden/>
              </w:rPr>
              <w:fldChar w:fldCharType="begin"/>
            </w:r>
            <w:r w:rsidR="00815324">
              <w:rPr>
                <w:noProof/>
                <w:webHidden/>
              </w:rPr>
              <w:instrText xml:space="preserve"> PAGEREF _Toc225002021 \h </w:instrText>
            </w:r>
            <w:r w:rsidR="00815324">
              <w:rPr>
                <w:noProof/>
                <w:webHidden/>
              </w:rPr>
            </w:r>
            <w:r w:rsidR="00815324">
              <w:rPr>
                <w:noProof/>
                <w:webHidden/>
              </w:rPr>
              <w:fldChar w:fldCharType="separate"/>
            </w:r>
            <w:r w:rsidR="008B03DB">
              <w:rPr>
                <w:noProof/>
                <w:webHidden/>
              </w:rPr>
              <w:t>28</w:t>
            </w:r>
            <w:r w:rsidR="00815324">
              <w:rPr>
                <w:noProof/>
                <w:webHidden/>
              </w:rPr>
              <w:fldChar w:fldCharType="end"/>
            </w:r>
          </w:hyperlink>
        </w:p>
        <w:p w14:paraId="69682883" w14:textId="07ECC83B" w:rsidR="00815324" w:rsidRDefault="00436E4A">
          <w:pPr>
            <w:pStyle w:val="TDC3"/>
            <w:tabs>
              <w:tab w:val="right" w:leader="dot" w:pos="8656"/>
            </w:tabs>
            <w:rPr>
              <w:rFonts w:eastAsiaTheme="minorEastAsia" w:cstheme="minorBidi"/>
              <w:noProof/>
              <w:sz w:val="22"/>
            </w:rPr>
          </w:pPr>
          <w:hyperlink w:anchor="_Toc225002022" w:history="1">
            <w:r w:rsidR="00815324" w:rsidRPr="008F3CD1">
              <w:rPr>
                <w:rStyle w:val="Hipervnculo"/>
                <w:noProof/>
              </w:rPr>
              <w:t>2.10.2 Cuadro resumen global de metodologías y líneas de trabajo</w:t>
            </w:r>
            <w:r w:rsidR="00815324">
              <w:rPr>
                <w:noProof/>
                <w:webHidden/>
              </w:rPr>
              <w:tab/>
            </w:r>
            <w:r w:rsidR="00815324">
              <w:rPr>
                <w:noProof/>
                <w:webHidden/>
              </w:rPr>
              <w:fldChar w:fldCharType="begin"/>
            </w:r>
            <w:r w:rsidR="00815324">
              <w:rPr>
                <w:noProof/>
                <w:webHidden/>
              </w:rPr>
              <w:instrText xml:space="preserve"> PAGEREF _Toc225002022 \h </w:instrText>
            </w:r>
            <w:r w:rsidR="00815324">
              <w:rPr>
                <w:noProof/>
                <w:webHidden/>
              </w:rPr>
            </w:r>
            <w:r w:rsidR="00815324">
              <w:rPr>
                <w:noProof/>
                <w:webHidden/>
              </w:rPr>
              <w:fldChar w:fldCharType="separate"/>
            </w:r>
            <w:r w:rsidR="008B03DB">
              <w:rPr>
                <w:noProof/>
                <w:webHidden/>
              </w:rPr>
              <w:t>28</w:t>
            </w:r>
            <w:r w:rsidR="00815324">
              <w:rPr>
                <w:noProof/>
                <w:webHidden/>
              </w:rPr>
              <w:fldChar w:fldCharType="end"/>
            </w:r>
          </w:hyperlink>
        </w:p>
        <w:p w14:paraId="5BE71389" w14:textId="675D2BCD" w:rsidR="00815324" w:rsidRDefault="00436E4A">
          <w:pPr>
            <w:pStyle w:val="TDC3"/>
            <w:tabs>
              <w:tab w:val="right" w:leader="dot" w:pos="8656"/>
            </w:tabs>
            <w:rPr>
              <w:rFonts w:eastAsiaTheme="minorEastAsia" w:cstheme="minorBidi"/>
              <w:noProof/>
              <w:sz w:val="22"/>
            </w:rPr>
          </w:pPr>
          <w:hyperlink w:anchor="_Toc225002023" w:history="1">
            <w:r w:rsidR="00815324" w:rsidRPr="008F3CD1">
              <w:rPr>
                <w:rStyle w:val="Hipervnculo"/>
                <w:noProof/>
              </w:rPr>
              <w:t>2.10.3 Brechas de conocimiento identificadas</w:t>
            </w:r>
            <w:r w:rsidR="00815324">
              <w:rPr>
                <w:noProof/>
                <w:webHidden/>
              </w:rPr>
              <w:tab/>
            </w:r>
            <w:r w:rsidR="00815324">
              <w:rPr>
                <w:noProof/>
                <w:webHidden/>
              </w:rPr>
              <w:fldChar w:fldCharType="begin"/>
            </w:r>
            <w:r w:rsidR="00815324">
              <w:rPr>
                <w:noProof/>
                <w:webHidden/>
              </w:rPr>
              <w:instrText xml:space="preserve"> PAGEREF _Toc225002023 \h </w:instrText>
            </w:r>
            <w:r w:rsidR="00815324">
              <w:rPr>
                <w:noProof/>
                <w:webHidden/>
              </w:rPr>
            </w:r>
            <w:r w:rsidR="00815324">
              <w:rPr>
                <w:noProof/>
                <w:webHidden/>
              </w:rPr>
              <w:fldChar w:fldCharType="separate"/>
            </w:r>
            <w:r w:rsidR="008B03DB">
              <w:rPr>
                <w:noProof/>
                <w:webHidden/>
              </w:rPr>
              <w:t>30</w:t>
            </w:r>
            <w:r w:rsidR="00815324">
              <w:rPr>
                <w:noProof/>
                <w:webHidden/>
              </w:rPr>
              <w:fldChar w:fldCharType="end"/>
            </w:r>
          </w:hyperlink>
        </w:p>
        <w:p w14:paraId="4AE568D4" w14:textId="7D0D7BB7" w:rsidR="00815324" w:rsidRDefault="00436E4A"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4" w:history="1">
            <w:r w:rsidR="00815324" w:rsidRPr="008F3CD1">
              <w:rPr>
                <w:rStyle w:val="Hipervnculo"/>
                <w:noProof/>
              </w:rPr>
              <w:t>Referencias bibliográficas</w:t>
            </w:r>
            <w:r w:rsidR="00815324">
              <w:rPr>
                <w:noProof/>
                <w:webHidden/>
              </w:rPr>
              <w:tab/>
            </w:r>
            <w:r w:rsidR="00815324">
              <w:rPr>
                <w:noProof/>
                <w:webHidden/>
              </w:rPr>
              <w:fldChar w:fldCharType="begin"/>
            </w:r>
            <w:r w:rsidR="00815324">
              <w:rPr>
                <w:noProof/>
                <w:webHidden/>
              </w:rPr>
              <w:instrText xml:space="preserve"> PAGEREF _Toc225002024 \h </w:instrText>
            </w:r>
            <w:r w:rsidR="00815324">
              <w:rPr>
                <w:noProof/>
                <w:webHidden/>
              </w:rPr>
            </w:r>
            <w:r w:rsidR="00815324">
              <w:rPr>
                <w:noProof/>
                <w:webHidden/>
              </w:rPr>
              <w:fldChar w:fldCharType="separate"/>
            </w:r>
            <w:r w:rsidR="008B03DB">
              <w:rPr>
                <w:noProof/>
                <w:webHidden/>
              </w:rPr>
              <w:t>71</w:t>
            </w:r>
            <w:r w:rsidR="00815324">
              <w:rPr>
                <w:noProof/>
                <w:webHidden/>
              </w:rPr>
              <w:fldChar w:fldCharType="end"/>
            </w:r>
          </w:hyperlink>
        </w:p>
        <w:p w14:paraId="185784A7" w14:textId="5DF362BB"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5001957"/>
      <w:r>
        <w:t>LISTA DE TABLAS</w:t>
      </w:r>
      <w:bookmarkEnd w:id="0"/>
    </w:p>
    <w:p w14:paraId="0455AF32" w14:textId="01E0602F" w:rsidR="00C12C11" w:rsidRPr="00C12C11" w:rsidRDefault="00CC1AE6" w:rsidP="00C12C11">
      <w:pPr>
        <w:pStyle w:val="Tabladeilustraciones"/>
        <w:tabs>
          <w:tab w:val="right" w:leader="dot" w:pos="8656"/>
        </w:tabs>
        <w:jc w:val="both"/>
        <w:rPr>
          <w:rFonts w:eastAsiaTheme="minorEastAsia" w:cstheme="minorBidi"/>
          <w:i w:val="0"/>
          <w:iCs w:val="0"/>
          <w:noProof/>
          <w:sz w:val="24"/>
          <w:szCs w:val="24"/>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5001892" w:history="1">
        <w:r w:rsidR="00C12C11" w:rsidRPr="00C12C11">
          <w:rPr>
            <w:rStyle w:val="Hipervnculo"/>
            <w:b/>
            <w:bCs/>
            <w:noProof/>
            <w:sz w:val="24"/>
            <w:szCs w:val="24"/>
          </w:rPr>
          <w:t>Tabla 1</w:t>
        </w:r>
        <w:r w:rsidR="00C12C11" w:rsidRPr="00C12C11">
          <w:rPr>
            <w:rStyle w:val="Hipervnculo"/>
            <w:noProof/>
            <w:sz w:val="24"/>
            <w:szCs w:val="24"/>
          </w:rPr>
          <w:t>. Principales conjuntos de datos oncológicos de acceso público y controlado utilizados en investigación biomédica, con información sobre su organismo fuente, tipo de datos, tamaño muestral aproximado, modalidad de acceso y principales ventajas.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_Toc225001892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3</w:t>
        </w:r>
        <w:r w:rsidR="00C12C11" w:rsidRPr="00C12C11">
          <w:rPr>
            <w:noProof/>
            <w:webHidden/>
            <w:sz w:val="24"/>
            <w:szCs w:val="24"/>
          </w:rPr>
          <w:fldChar w:fldCharType="end"/>
        </w:r>
      </w:hyperlink>
    </w:p>
    <w:p w14:paraId="662EB3A1" w14:textId="1FE0B526" w:rsidR="00C12C11" w:rsidRPr="00C12C11" w:rsidRDefault="00436E4A" w:rsidP="00C12C11">
      <w:pPr>
        <w:pStyle w:val="Tabladeilustraciones"/>
        <w:tabs>
          <w:tab w:val="right" w:leader="dot" w:pos="8656"/>
        </w:tabs>
        <w:jc w:val="both"/>
        <w:rPr>
          <w:rFonts w:eastAsiaTheme="minorEastAsia" w:cstheme="minorBidi"/>
          <w:i w:val="0"/>
          <w:iCs w:val="0"/>
          <w:noProof/>
          <w:sz w:val="24"/>
          <w:szCs w:val="24"/>
        </w:rPr>
      </w:pPr>
      <w:hyperlink w:anchor="_Toc225001893" w:history="1">
        <w:r w:rsidR="00C12C11" w:rsidRPr="00C12C11">
          <w:rPr>
            <w:rStyle w:val="Hipervnculo"/>
            <w:b/>
            <w:bCs/>
            <w:noProof/>
            <w:sz w:val="24"/>
            <w:szCs w:val="24"/>
          </w:rPr>
          <w:t>Tabla 2.</w:t>
        </w:r>
        <w:r w:rsidR="00C12C11" w:rsidRPr="00C12C11">
          <w:rPr>
            <w:rStyle w:val="Hipervnculo"/>
            <w:noProof/>
            <w:sz w:val="24"/>
            <w:szCs w:val="24"/>
          </w:rPr>
          <w:t xml:space="preserve"> Fases del flujo metodológico del estudio, desde la adquisición y preprocesamiento de datos hasta el modelado de supervivencia, evaluación, interpretabilidad y análisis comparativo entre conjuntos de datos oncológicos.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_Toc225001893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7</w:t>
        </w:r>
        <w:r w:rsidR="00C12C11" w:rsidRPr="00C12C11">
          <w:rPr>
            <w:noProof/>
            <w:webHidden/>
            <w:sz w:val="24"/>
            <w:szCs w:val="24"/>
          </w:rPr>
          <w:fldChar w:fldCharType="end"/>
        </w:r>
      </w:hyperlink>
    </w:p>
    <w:p w14:paraId="28AE169C" w14:textId="268B0A88" w:rsidR="00C12C11" w:rsidRPr="00C12C11" w:rsidRDefault="00436E4A" w:rsidP="00C12C11">
      <w:pPr>
        <w:pStyle w:val="Tabladeilustraciones"/>
        <w:tabs>
          <w:tab w:val="right" w:leader="dot" w:pos="8656"/>
        </w:tabs>
        <w:jc w:val="both"/>
        <w:rPr>
          <w:rFonts w:eastAsiaTheme="minorEastAsia" w:cstheme="minorBidi"/>
          <w:i w:val="0"/>
          <w:iCs w:val="0"/>
          <w:noProof/>
          <w:sz w:val="24"/>
          <w:szCs w:val="24"/>
        </w:rPr>
      </w:pPr>
      <w:hyperlink w:anchor="_Toc225001894" w:history="1">
        <w:r w:rsidR="00C12C11" w:rsidRPr="00C12C11">
          <w:rPr>
            <w:rStyle w:val="Hipervnculo"/>
            <w:b/>
            <w:bCs/>
            <w:noProof/>
            <w:sz w:val="24"/>
            <w:szCs w:val="24"/>
          </w:rPr>
          <w:t>Tabla 3.</w:t>
        </w:r>
        <w:r w:rsidR="00C12C11" w:rsidRPr="00C12C11">
          <w:rPr>
            <w:rStyle w:val="Hipervnculo"/>
            <w:noProof/>
            <w:sz w:val="24"/>
            <w:szCs w:val="24"/>
          </w:rPr>
          <w:t xml:space="preserve"> Planificación temporal del proyecto, detallando las fases del TFM, sus tareas principales, entregables asociados, hitos académicos y duración estimada desde la definición inicial hasta la entrega final.</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_Toc225001894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9</w:t>
        </w:r>
        <w:r w:rsidR="00C12C11" w:rsidRPr="00C12C11">
          <w:rPr>
            <w:noProof/>
            <w:webHidden/>
            <w:sz w:val="24"/>
            <w:szCs w:val="24"/>
          </w:rPr>
          <w:fldChar w:fldCharType="end"/>
        </w:r>
      </w:hyperlink>
    </w:p>
    <w:p w14:paraId="39A62076" w14:textId="446C0C13" w:rsidR="00C12C11" w:rsidRPr="00C12C11" w:rsidRDefault="00436E4A" w:rsidP="00C12C11">
      <w:pPr>
        <w:pStyle w:val="Tabladeilustraciones"/>
        <w:tabs>
          <w:tab w:val="right" w:leader="dot" w:pos="8656"/>
        </w:tabs>
        <w:jc w:val="both"/>
        <w:rPr>
          <w:rFonts w:eastAsiaTheme="minorEastAsia" w:cstheme="minorBidi"/>
          <w:i w:val="0"/>
          <w:iCs w:val="0"/>
          <w:noProof/>
          <w:sz w:val="24"/>
          <w:szCs w:val="24"/>
        </w:rPr>
      </w:pPr>
      <w:hyperlink w:anchor="_Toc225001895" w:history="1">
        <w:r w:rsidR="00C12C11" w:rsidRPr="00C12C11">
          <w:rPr>
            <w:rStyle w:val="Hipervnculo"/>
            <w:b/>
            <w:bCs/>
            <w:noProof/>
            <w:sz w:val="24"/>
            <w:szCs w:val="24"/>
          </w:rPr>
          <w:t>Tabla 4.</w:t>
        </w:r>
        <w:r w:rsidR="00C12C11" w:rsidRPr="00C12C11">
          <w:rPr>
            <w:rStyle w:val="Hipervnculo"/>
            <w:noProof/>
            <w:sz w:val="24"/>
            <w:szCs w:val="24"/>
          </w:rPr>
          <w:t xml:space="preserve"> Matriz de riesgos del proyecto, que identifica las principales amenazas técnicas y metodológicas, su probabilidad e impacto, junto con los planes de mitigación y contingencia asociados.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_Toc225001895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12</w:t>
        </w:r>
        <w:r w:rsidR="00C12C11" w:rsidRPr="00C12C11">
          <w:rPr>
            <w:noProof/>
            <w:webHidden/>
            <w:sz w:val="24"/>
            <w:szCs w:val="24"/>
          </w:rPr>
          <w:fldChar w:fldCharType="end"/>
        </w:r>
      </w:hyperlink>
    </w:p>
    <w:p w14:paraId="353814C7" w14:textId="38618505" w:rsidR="00C12C11" w:rsidRPr="00C12C11" w:rsidRDefault="00436E4A" w:rsidP="00C12C11">
      <w:pPr>
        <w:pStyle w:val="Tabladeilustraciones"/>
        <w:tabs>
          <w:tab w:val="right" w:leader="dot" w:pos="8656"/>
        </w:tabs>
        <w:jc w:val="both"/>
        <w:rPr>
          <w:rFonts w:eastAsiaTheme="minorEastAsia" w:cstheme="minorBidi"/>
          <w:i w:val="0"/>
          <w:iCs w:val="0"/>
          <w:noProof/>
          <w:sz w:val="24"/>
          <w:szCs w:val="24"/>
        </w:rPr>
      </w:pPr>
      <w:hyperlink w:anchor="_Toc225001896" w:history="1">
        <w:r w:rsidR="00C12C11" w:rsidRPr="00C12C11">
          <w:rPr>
            <w:rStyle w:val="Hipervnculo"/>
            <w:b/>
            <w:bCs/>
            <w:noProof/>
            <w:sz w:val="24"/>
            <w:szCs w:val="24"/>
          </w:rPr>
          <w:t>Tabla 5.</w:t>
        </w:r>
        <w:r w:rsidR="00C12C11" w:rsidRPr="00C12C11">
          <w:rPr>
            <w:rStyle w:val="Hipervnculo"/>
            <w:noProof/>
            <w:sz w:val="24"/>
            <w:szCs w:val="24"/>
          </w:rPr>
          <w:t xml:space="preserve"> Síntesis de estudios clave en análisis de supervivencia de cáncer de mama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_Toc225001896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23</w:t>
        </w:r>
        <w:r w:rsidR="00C12C11" w:rsidRPr="00C12C11">
          <w:rPr>
            <w:noProof/>
            <w:webHidden/>
            <w:sz w:val="24"/>
            <w:szCs w:val="24"/>
          </w:rPr>
          <w:fldChar w:fldCharType="end"/>
        </w:r>
      </w:hyperlink>
    </w:p>
    <w:p w14:paraId="4381DBD4" w14:textId="728F0E56" w:rsidR="00C12C11" w:rsidRPr="00C12C11" w:rsidRDefault="00436E4A" w:rsidP="00C12C11">
      <w:pPr>
        <w:pStyle w:val="Tabladeilustraciones"/>
        <w:tabs>
          <w:tab w:val="right" w:leader="dot" w:pos="8656"/>
        </w:tabs>
        <w:jc w:val="both"/>
        <w:rPr>
          <w:rFonts w:eastAsiaTheme="minorEastAsia" w:cstheme="minorBidi"/>
          <w:i w:val="0"/>
          <w:iCs w:val="0"/>
          <w:noProof/>
          <w:sz w:val="24"/>
          <w:szCs w:val="24"/>
        </w:rPr>
      </w:pPr>
      <w:hyperlink w:anchor="_Toc225001897" w:history="1">
        <w:r w:rsidR="00C12C11" w:rsidRPr="00C12C11">
          <w:rPr>
            <w:rStyle w:val="Hipervnculo"/>
            <w:b/>
            <w:bCs/>
            <w:noProof/>
            <w:sz w:val="24"/>
            <w:szCs w:val="24"/>
          </w:rPr>
          <w:t>Tabla 6.</w:t>
        </w:r>
        <w:r w:rsidR="00C12C11" w:rsidRPr="00C12C11">
          <w:rPr>
            <w:rStyle w:val="Hipervnculo"/>
            <w:noProof/>
            <w:sz w:val="24"/>
            <w:szCs w:val="24"/>
          </w:rPr>
          <w:t xml:space="preserve"> Síntesis de estudios clave en análisis de supervivencia de cáncer de pulmón no microcítico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_Toc225001897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25</w:t>
        </w:r>
        <w:r w:rsidR="00C12C11" w:rsidRPr="00C12C11">
          <w:rPr>
            <w:noProof/>
            <w:webHidden/>
            <w:sz w:val="24"/>
            <w:szCs w:val="24"/>
          </w:rPr>
          <w:fldChar w:fldCharType="end"/>
        </w:r>
      </w:hyperlink>
    </w:p>
    <w:p w14:paraId="67DB1D12" w14:textId="4D24590E" w:rsidR="00C12C11" w:rsidRPr="00C12C11" w:rsidRDefault="00436E4A" w:rsidP="00C12C11">
      <w:pPr>
        <w:pStyle w:val="Tabladeilustraciones"/>
        <w:tabs>
          <w:tab w:val="right" w:leader="dot" w:pos="8656"/>
        </w:tabs>
        <w:jc w:val="both"/>
        <w:rPr>
          <w:rFonts w:eastAsiaTheme="minorEastAsia" w:cstheme="minorBidi"/>
          <w:i w:val="0"/>
          <w:iCs w:val="0"/>
          <w:noProof/>
          <w:sz w:val="24"/>
          <w:szCs w:val="24"/>
        </w:rPr>
      </w:pPr>
      <w:hyperlink w:anchor="_Toc225001898" w:history="1">
        <w:r w:rsidR="00C12C11" w:rsidRPr="00C12C11">
          <w:rPr>
            <w:rStyle w:val="Hipervnculo"/>
            <w:b/>
            <w:bCs/>
            <w:noProof/>
            <w:sz w:val="24"/>
            <w:szCs w:val="24"/>
          </w:rPr>
          <w:t>Tabla 7.</w:t>
        </w:r>
        <w:r w:rsidR="00C12C11" w:rsidRPr="00C12C11">
          <w:rPr>
            <w:rStyle w:val="Hipervnculo"/>
            <w:noProof/>
            <w:sz w:val="24"/>
            <w:szCs w:val="24"/>
          </w:rPr>
          <w:t xml:space="preserve"> Cuadro resumen de las técnicas y líneas de investigación analizadas en el Capítulo 2: características metodológicas, referencias fundacionales y relevancia para el TFM.</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_Toc225001898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29</w:t>
        </w:r>
        <w:r w:rsidR="00C12C11" w:rsidRPr="00C12C11">
          <w:rPr>
            <w:noProof/>
            <w:webHidden/>
            <w:sz w:val="24"/>
            <w:szCs w:val="24"/>
          </w:rPr>
          <w:fldChar w:fldCharType="end"/>
        </w:r>
      </w:hyperlink>
    </w:p>
    <w:p w14:paraId="489372A1" w14:textId="5BF71933" w:rsidR="00A127CA" w:rsidRPr="00C12C11" w:rsidRDefault="00CC1AE6" w:rsidP="00C12C11">
      <w:pPr>
        <w:pStyle w:val="Ttulo1"/>
        <w:jc w:val="both"/>
        <w:rPr>
          <w:rFonts w:asciiTheme="minorHAnsi" w:hAnsiTheme="minorHAnsi" w:cstheme="minorHAnsi"/>
          <w:sz w:val="24"/>
          <w:szCs w:val="24"/>
        </w:rPr>
      </w:pPr>
      <w:r>
        <w:fldChar w:fldCharType="end"/>
      </w:r>
      <w:bookmarkStart w:id="1" w:name="_Toc225001958"/>
      <w:r>
        <w:t>L</w:t>
      </w:r>
      <w:r w:rsidRPr="00C12C11">
        <w:rPr>
          <w:rFonts w:asciiTheme="minorHAnsi" w:hAnsiTheme="minorHAnsi" w:cstheme="minorHAnsi"/>
          <w:sz w:val="24"/>
          <w:szCs w:val="24"/>
        </w:rPr>
        <w:t>ISTA DE FIGURAS</w:t>
      </w:r>
      <w:bookmarkEnd w:id="1"/>
    </w:p>
    <w:p w14:paraId="5908A648" w14:textId="644174DD" w:rsidR="00C12C11" w:rsidRPr="00C12C11" w:rsidRDefault="00F439B4" w:rsidP="00C12C11">
      <w:pPr>
        <w:pStyle w:val="Tabladeilustraciones"/>
        <w:tabs>
          <w:tab w:val="right" w:leader="dot" w:pos="8656"/>
        </w:tabs>
        <w:jc w:val="both"/>
        <w:rPr>
          <w:rFonts w:eastAsiaTheme="minorEastAsia"/>
          <w:i w:val="0"/>
          <w:iCs w:val="0"/>
          <w:noProof/>
          <w:sz w:val="24"/>
          <w:szCs w:val="24"/>
        </w:rPr>
      </w:pPr>
      <w:r w:rsidRPr="00C12C11">
        <w:rPr>
          <w:rFonts w:eastAsia="Times New Roman"/>
          <w:i w:val="0"/>
          <w:iCs w:val="0"/>
          <w:sz w:val="24"/>
          <w:szCs w:val="24"/>
        </w:rPr>
        <w:fldChar w:fldCharType="begin"/>
      </w:r>
      <w:r w:rsidRPr="00C12C11">
        <w:rPr>
          <w:rFonts w:eastAsia="Times New Roman"/>
          <w:i w:val="0"/>
          <w:iCs w:val="0"/>
          <w:sz w:val="24"/>
          <w:szCs w:val="24"/>
        </w:rPr>
        <w:instrText xml:space="preserve"> TOC \h \z \c "Figura" </w:instrText>
      </w:r>
      <w:r w:rsidRPr="00C12C11">
        <w:rPr>
          <w:rFonts w:eastAsia="Times New Roman"/>
          <w:i w:val="0"/>
          <w:iCs w:val="0"/>
          <w:sz w:val="24"/>
          <w:szCs w:val="24"/>
        </w:rPr>
        <w:fldChar w:fldCharType="separate"/>
      </w:r>
      <w:hyperlink w:anchor="_Toc225001899" w:history="1">
        <w:r w:rsidR="00C12C11" w:rsidRPr="00C12C11">
          <w:rPr>
            <w:rStyle w:val="Hipervnculo"/>
            <w:b/>
            <w:bCs/>
            <w:noProof/>
            <w:sz w:val="24"/>
            <w:szCs w:val="24"/>
          </w:rPr>
          <w:t>Figura 1</w:t>
        </w:r>
        <w:r w:rsidR="00C12C11" w:rsidRPr="00C12C11">
          <w:rPr>
            <w:rStyle w:val="Hipervnculo"/>
            <w:noProof/>
            <w:sz w:val="24"/>
            <w:szCs w:val="24"/>
          </w:rPr>
          <w:t>.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_Toc225001899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11</w:t>
        </w:r>
        <w:r w:rsidR="00C12C11" w:rsidRPr="00C12C11">
          <w:rPr>
            <w:noProof/>
            <w:webHidden/>
            <w:sz w:val="24"/>
            <w:szCs w:val="24"/>
          </w:rPr>
          <w:fldChar w:fldCharType="end"/>
        </w:r>
      </w:hyperlink>
    </w:p>
    <w:p w14:paraId="3BE00E8B" w14:textId="63D366D6" w:rsidR="00C12C11" w:rsidRPr="00C12C11" w:rsidRDefault="00436E4A" w:rsidP="00C12C11">
      <w:pPr>
        <w:pStyle w:val="Tabladeilustraciones"/>
        <w:tabs>
          <w:tab w:val="right" w:leader="dot" w:pos="8656"/>
        </w:tabs>
        <w:jc w:val="both"/>
        <w:rPr>
          <w:rFonts w:eastAsiaTheme="minorEastAsia"/>
          <w:i w:val="0"/>
          <w:iCs w:val="0"/>
          <w:noProof/>
          <w:sz w:val="24"/>
          <w:szCs w:val="24"/>
        </w:rPr>
      </w:pPr>
      <w:hyperlink w:anchor="_Toc225001900" w:history="1">
        <w:r w:rsidR="00C12C11" w:rsidRPr="00C12C11">
          <w:rPr>
            <w:rStyle w:val="Hipervnculo"/>
            <w:b/>
            <w:bCs/>
            <w:noProof/>
            <w:sz w:val="24"/>
            <w:szCs w:val="24"/>
          </w:rPr>
          <w:t>Figura 2</w:t>
        </w:r>
        <w:r w:rsidR="00C12C11" w:rsidRPr="00C12C11">
          <w:rPr>
            <w:rStyle w:val="Hipervnculo"/>
            <w:noProof/>
            <w:sz w:val="24"/>
            <w:szCs w:val="24"/>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_Toc225001900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18</w:t>
        </w:r>
        <w:r w:rsidR="00C12C11" w:rsidRPr="00C12C11">
          <w:rPr>
            <w:noProof/>
            <w:webHidden/>
            <w:sz w:val="24"/>
            <w:szCs w:val="24"/>
          </w:rPr>
          <w:fldChar w:fldCharType="end"/>
        </w:r>
      </w:hyperlink>
    </w:p>
    <w:p w14:paraId="1D9AC40A" w14:textId="3811BC14" w:rsidR="00C12C11" w:rsidRPr="00C12C11" w:rsidRDefault="00436E4A" w:rsidP="00C12C11">
      <w:pPr>
        <w:pStyle w:val="Tabladeilustraciones"/>
        <w:tabs>
          <w:tab w:val="right" w:leader="dot" w:pos="8656"/>
        </w:tabs>
        <w:jc w:val="both"/>
        <w:rPr>
          <w:rFonts w:eastAsiaTheme="minorEastAsia"/>
          <w:i w:val="0"/>
          <w:iCs w:val="0"/>
          <w:noProof/>
          <w:sz w:val="24"/>
          <w:szCs w:val="24"/>
        </w:rPr>
      </w:pPr>
      <w:hyperlink w:anchor="_Toc225001901" w:history="1">
        <w:r w:rsidR="00C12C11" w:rsidRPr="00C12C11">
          <w:rPr>
            <w:rStyle w:val="Hipervnculo"/>
            <w:b/>
            <w:bCs/>
            <w:noProof/>
            <w:sz w:val="24"/>
            <w:szCs w:val="24"/>
          </w:rPr>
          <w:t>Figura 3</w:t>
        </w:r>
        <w:r w:rsidR="00C12C11" w:rsidRPr="00C12C11">
          <w:rPr>
            <w:rStyle w:val="Hipervnculo"/>
            <w:noProof/>
            <w:sz w:val="24"/>
            <w:szCs w:val="24"/>
          </w:rPr>
          <w:t>.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_Toc225001901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20</w:t>
        </w:r>
        <w:r w:rsidR="00C12C11" w:rsidRPr="00C12C11">
          <w:rPr>
            <w:noProof/>
            <w:webHidden/>
            <w:sz w:val="24"/>
            <w:szCs w:val="24"/>
          </w:rPr>
          <w:fldChar w:fldCharType="end"/>
        </w:r>
      </w:hyperlink>
    </w:p>
    <w:p w14:paraId="555F696E" w14:textId="2B1D75DB" w:rsidR="00C12C11" w:rsidRPr="00C12C11" w:rsidRDefault="00436E4A" w:rsidP="00C12C11">
      <w:pPr>
        <w:pStyle w:val="Tabladeilustraciones"/>
        <w:tabs>
          <w:tab w:val="right" w:leader="dot" w:pos="8656"/>
        </w:tabs>
        <w:jc w:val="both"/>
        <w:rPr>
          <w:rFonts w:eastAsiaTheme="minorEastAsia"/>
          <w:i w:val="0"/>
          <w:iCs w:val="0"/>
          <w:noProof/>
          <w:sz w:val="24"/>
          <w:szCs w:val="24"/>
        </w:rPr>
      </w:pPr>
      <w:hyperlink w:anchor="_Toc225001902" w:history="1">
        <w:r w:rsidR="00C12C11" w:rsidRPr="00C12C11">
          <w:rPr>
            <w:rStyle w:val="Hipervnculo"/>
            <w:b/>
            <w:bCs/>
            <w:noProof/>
            <w:sz w:val="24"/>
            <w:szCs w:val="24"/>
          </w:rPr>
          <w:t>Figura 4</w:t>
        </w:r>
        <w:r w:rsidR="00C12C11" w:rsidRPr="00C12C11">
          <w:rPr>
            <w:rStyle w:val="Hipervnculo"/>
            <w:noProof/>
            <w:sz w:val="24"/>
            <w:szCs w:val="24"/>
          </w:rPr>
          <w:t>. Rangos de C-index reportados en la literatura por familia metodológica para modelos de supervivencia aplicados a cáncer de mama y pulmón sobre TCGA y/o METABRIC. Las barras muestran el valor medio y las líneas de error el rango mínimo-</w:t>
        </w:r>
        <w:r w:rsidR="00C12C11" w:rsidRPr="00C12C11">
          <w:rPr>
            <w:rStyle w:val="Hipervnculo"/>
            <w:noProof/>
            <w:sz w:val="24"/>
            <w:szCs w:val="24"/>
          </w:rPr>
          <w:lastRenderedPageBreak/>
          <w:t>máximo reportado en los estudios revisados. La línea roja discontinua marca el nivel de rendimiento aleatorio (C-index =0.50).</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_Toc225001902 \h </w:instrText>
        </w:r>
        <w:r w:rsidR="00C12C11" w:rsidRPr="00C12C11">
          <w:rPr>
            <w:noProof/>
            <w:webHidden/>
            <w:sz w:val="24"/>
            <w:szCs w:val="24"/>
          </w:rPr>
        </w:r>
        <w:r w:rsidR="00C12C11" w:rsidRPr="00C12C11">
          <w:rPr>
            <w:noProof/>
            <w:webHidden/>
            <w:sz w:val="24"/>
            <w:szCs w:val="24"/>
          </w:rPr>
          <w:fldChar w:fldCharType="separate"/>
        </w:r>
        <w:r w:rsidR="008B03DB">
          <w:rPr>
            <w:noProof/>
            <w:webHidden/>
            <w:sz w:val="24"/>
            <w:szCs w:val="24"/>
          </w:rPr>
          <w:t>28</w:t>
        </w:r>
        <w:r w:rsidR="00C12C11" w:rsidRPr="00C12C11">
          <w:rPr>
            <w:noProof/>
            <w:webHidden/>
            <w:sz w:val="24"/>
            <w:szCs w:val="24"/>
          </w:rPr>
          <w:fldChar w:fldCharType="end"/>
        </w:r>
      </w:hyperlink>
    </w:p>
    <w:p w14:paraId="57C11123" w14:textId="485C8AD6" w:rsidR="00A127CA" w:rsidRDefault="00F439B4" w:rsidP="00C12C11">
      <w:pPr>
        <w:spacing w:before="100" w:beforeAutospacing="1" w:after="100" w:afterAutospacing="1"/>
        <w:rPr>
          <w:rFonts w:ascii="Times New Roman" w:eastAsia="Times New Roman" w:hAnsi="Times New Roman" w:cs="Times New Roman"/>
          <w:szCs w:val="24"/>
        </w:rPr>
      </w:pPr>
      <w:r w:rsidRPr="00C12C11">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2" w:name="_Toc225001959"/>
      <w:r w:rsidRPr="00815324">
        <w:lastRenderedPageBreak/>
        <w:t>CAPÍTULO 1</w:t>
      </w:r>
      <w:r w:rsidR="003B08C8" w:rsidRPr="00815324">
        <w:t xml:space="preserve">: </w:t>
      </w:r>
      <w:r w:rsidRPr="00815324">
        <w:t>INTRODUCCIÓN</w:t>
      </w:r>
      <w:bookmarkEnd w:id="2"/>
    </w:p>
    <w:p w14:paraId="4FD34A68" w14:textId="77777777" w:rsidR="00B356CE" w:rsidRPr="00FB5CA7" w:rsidRDefault="00B356CE" w:rsidP="00FB5CA7">
      <w:pPr>
        <w:pStyle w:val="Ttulo2"/>
      </w:pPr>
      <w:bookmarkStart w:id="3" w:name="_Toc223291688"/>
      <w:bookmarkStart w:id="4" w:name="_Toc225001960"/>
      <w:r w:rsidRPr="00FB5CA7">
        <w:t>1.1 Contexto y justificación del trabajo</w:t>
      </w:r>
      <w:bookmarkEnd w:id="3"/>
      <w:bookmarkEnd w:id="4"/>
    </w:p>
    <w:p w14:paraId="77DA5B82" w14:textId="77777777" w:rsidR="00B356CE" w:rsidRPr="00FB5CA7" w:rsidRDefault="00B356CE" w:rsidP="00FB5CA7">
      <w:pPr>
        <w:pStyle w:val="Ttulo3"/>
      </w:pPr>
      <w:bookmarkStart w:id="5" w:name="_Toc223291689"/>
      <w:bookmarkStart w:id="6" w:name="_Toc225001961"/>
      <w:r w:rsidRPr="00FB5CA7">
        <w:t>1.1.1 Situación actual de la supervivencia en cáncer</w:t>
      </w:r>
      <w:bookmarkEnd w:id="5"/>
      <w:bookmarkEnd w:id="6"/>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(Banerjee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7" w:name="_Toc223291690"/>
      <w:bookmarkStart w:id="8" w:name="_Toc225001962"/>
      <w:r w:rsidRPr="00DF7D0B">
        <w:t>1.1.2 Relevancia del análisis de supervivencia en oncología</w:t>
      </w:r>
      <w:bookmarkEnd w:id="7"/>
      <w:bookmarkEnd w:id="8"/>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9" w:name="_Toc223291691"/>
      <w:bookmarkStart w:id="10" w:name="_Toc225001963"/>
      <w:r w:rsidRPr="00DF7D0B">
        <w:t>1.1.3 Papel de los factores genéticos en el pronóstico oncológico</w:t>
      </w:r>
      <w:bookmarkEnd w:id="9"/>
      <w:bookmarkEnd w:id="10"/>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0B1C29C0" w14:textId="77777777" w:rsidR="00B356CE" w:rsidRPr="00A8393C" w:rsidRDefault="00B356CE" w:rsidP="00A8393C">
      <w:pPr>
        <w:pStyle w:val="Ttulo3"/>
      </w:pPr>
      <w:bookmarkStart w:id="11" w:name="_Toc223291692"/>
      <w:bookmarkStart w:id="12" w:name="_Toc225001964"/>
      <w:r w:rsidRPr="00A8393C">
        <w:t>1.1.4 Limitaciones actuales en modelos predictivos</w:t>
      </w:r>
      <w:bookmarkEnd w:id="11"/>
      <w:bookmarkEnd w:id="12"/>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3" w:name="_Toc223291693"/>
      <w:bookmarkStart w:id="14" w:name="_Toc225001965"/>
      <w:r>
        <w:t>1.1.5 Propuesta concreta de tipos de cáncer y justificación</w:t>
      </w:r>
      <w:bookmarkEnd w:id="13"/>
      <w:bookmarkEnd w:id="14"/>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(Curtis et al., 2012; Li et al., 2021; Sørlie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346D6AE3"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elevada heterogeneidad molecular, y una disponibilidad adecuada de datos</w:t>
      </w:r>
      <w:r w:rsidR="004B3FEE">
        <w:rPr>
          <w:szCs w:val="24"/>
        </w:rPr>
        <w:t xml:space="preserve">. </w:t>
      </w:r>
      <w:r w:rsidRPr="006B7101">
        <w:rPr>
          <w:szCs w:val="24"/>
        </w:rPr>
        <w:t xml:space="preserve">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(Cardarella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5" w:name="_Toc223291694"/>
      <w:bookmarkStart w:id="16" w:name="_Toc225001966"/>
      <w:r>
        <w:t>1.1.6 Conjuntos de datos propuestos – Tabla comparativa</w:t>
      </w:r>
      <w:bookmarkEnd w:id="15"/>
      <w:bookmarkEnd w:id="16"/>
    </w:p>
    <w:p w14:paraId="54FFFB38" w14:textId="760633FF" w:rsidR="0055185B" w:rsidRPr="0055185B" w:rsidRDefault="0055185B" w:rsidP="0055185B">
      <w:bookmarkStart w:id="17"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50B73988" w:rsidR="00B356CE" w:rsidRPr="00DB1053" w:rsidRDefault="00B356CE" w:rsidP="00DB1053">
      <w:pPr>
        <w:pStyle w:val="Descripcin"/>
        <w:keepNext/>
        <w:rPr>
          <w:color w:val="auto"/>
        </w:rPr>
      </w:pPr>
      <w:bookmarkStart w:id="18" w:name="_Toc2250018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7"/>
      <w:bookmarkEnd w:id="18"/>
    </w:p>
    <w:tbl>
      <w:tblPr>
        <w:tblStyle w:val="Tablaconcuadrcula4-nfasis1"/>
        <w:tblW w:w="9026" w:type="dxa"/>
        <w:tblLook w:val="04A0" w:firstRow="1" w:lastRow="0" w:firstColumn="1" w:lastColumn="0" w:noHBand="0" w:noVBand="1"/>
      </w:tblPr>
      <w:tblGrid>
        <w:gridCol w:w="1576"/>
        <w:gridCol w:w="1470"/>
        <w:gridCol w:w="1508"/>
        <w:gridCol w:w="1574"/>
        <w:gridCol w:w="1402"/>
        <w:gridCol w:w="1496"/>
      </w:tblGrid>
      <w:tr w:rsidR="00B356CE" w14:paraId="34350F88"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181FD980" w14:textId="77777777" w:rsidR="00B356CE" w:rsidRPr="00E96B5E" w:rsidRDefault="00B356CE" w:rsidP="00E96B5E">
            <w:pPr>
              <w:spacing w:before="0" w:after="0"/>
              <w:jc w:val="center"/>
              <w:rPr>
                <w:sz w:val="20"/>
                <w:szCs w:val="20"/>
              </w:rPr>
            </w:pPr>
            <w:r w:rsidRPr="00E96B5E">
              <w:rPr>
                <w:color w:val="FFFFFF"/>
                <w:sz w:val="20"/>
                <w:szCs w:val="20"/>
              </w:rPr>
              <w:t>Conjunto de datos</w:t>
            </w:r>
          </w:p>
        </w:tc>
        <w:tc>
          <w:tcPr>
            <w:tcW w:w="1470" w:type="dxa"/>
          </w:tcPr>
          <w:p w14:paraId="18E7B39B"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Organismo / Fuente</w:t>
            </w:r>
          </w:p>
        </w:tc>
        <w:tc>
          <w:tcPr>
            <w:tcW w:w="1508" w:type="dxa"/>
          </w:tcPr>
          <w:p w14:paraId="0BE20C51"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574" w:type="dxa"/>
          </w:tcPr>
          <w:p w14:paraId="79FF2C14"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402" w:type="dxa"/>
          </w:tcPr>
          <w:p w14:paraId="4D4B055C"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1496" w:type="dxa"/>
          </w:tcPr>
          <w:p w14:paraId="52196B45"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B356CE" w14:paraId="26E4B2D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72A1A999" w14:textId="77777777" w:rsidR="00B356CE" w:rsidRPr="00E96B5E" w:rsidRDefault="00B356CE" w:rsidP="00E96B5E">
            <w:pPr>
              <w:spacing w:before="0" w:after="0"/>
              <w:rPr>
                <w:sz w:val="20"/>
                <w:szCs w:val="20"/>
              </w:rPr>
            </w:pPr>
            <w:r w:rsidRPr="00E96B5E">
              <w:rPr>
                <w:sz w:val="20"/>
                <w:szCs w:val="20"/>
              </w:rPr>
              <w:t>TCGA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Genome</w:t>
            </w:r>
            <w:proofErr w:type="spellEnd"/>
            <w:r w:rsidRPr="00E96B5E">
              <w:rPr>
                <w:sz w:val="20"/>
                <w:szCs w:val="20"/>
              </w:rPr>
              <w:t xml:space="preserve"> Atlas)</w:t>
            </w:r>
          </w:p>
        </w:tc>
        <w:tc>
          <w:tcPr>
            <w:tcW w:w="1470" w:type="dxa"/>
          </w:tcPr>
          <w:p w14:paraId="3EF44094"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3B5E3A1E"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574" w:type="dxa"/>
          </w:tcPr>
          <w:p w14:paraId="28E86E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77DAC040"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1E0E5522"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6EEDD0A4"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2EAD0858" w14:textId="77777777" w:rsidR="00B356CE" w:rsidRPr="00E96B5E" w:rsidRDefault="00B356CE" w:rsidP="00E96B5E">
            <w:pPr>
              <w:spacing w:before="0" w:after="0"/>
              <w:rPr>
                <w:sz w:val="20"/>
                <w:szCs w:val="20"/>
              </w:rPr>
            </w:pPr>
            <w:r w:rsidRPr="00E96B5E">
              <w:rPr>
                <w:sz w:val="20"/>
                <w:szCs w:val="20"/>
              </w:rPr>
              <w:t xml:space="preserve">METABRIC (Molecular </w:t>
            </w:r>
            <w:proofErr w:type="spellStart"/>
            <w:r w:rsidRPr="00E96B5E">
              <w:rPr>
                <w:sz w:val="20"/>
                <w:szCs w:val="20"/>
              </w:rPr>
              <w:t>Taxonomy</w:t>
            </w:r>
            <w:proofErr w:type="spellEnd"/>
            <w:r w:rsidRPr="00E96B5E">
              <w:rPr>
                <w:sz w:val="20"/>
                <w:szCs w:val="20"/>
              </w:rPr>
              <w:t xml:space="preserve"> </w:t>
            </w:r>
            <w:proofErr w:type="spellStart"/>
            <w:r w:rsidRPr="00E96B5E">
              <w:rPr>
                <w:sz w:val="20"/>
                <w:szCs w:val="20"/>
              </w:rPr>
              <w:t>of</w:t>
            </w:r>
            <w:proofErr w:type="spellEnd"/>
            <w:r w:rsidRPr="00E96B5E">
              <w:rPr>
                <w:sz w:val="20"/>
                <w:szCs w:val="20"/>
              </w:rPr>
              <w:t xml:space="preserve"> </w:t>
            </w:r>
            <w:proofErr w:type="spellStart"/>
            <w:r w:rsidRPr="00E96B5E">
              <w:rPr>
                <w:sz w:val="20"/>
                <w:szCs w:val="20"/>
              </w:rPr>
              <w:t>Breast</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International </w:t>
            </w:r>
            <w:proofErr w:type="spellStart"/>
            <w:r w:rsidRPr="00E96B5E">
              <w:rPr>
                <w:sz w:val="20"/>
                <w:szCs w:val="20"/>
              </w:rPr>
              <w:t>Consortium</w:t>
            </w:r>
            <w:proofErr w:type="spellEnd"/>
            <w:r w:rsidRPr="00E96B5E">
              <w:rPr>
                <w:sz w:val="20"/>
                <w:szCs w:val="20"/>
              </w:rPr>
              <w:t>)</w:t>
            </w:r>
          </w:p>
        </w:tc>
        <w:tc>
          <w:tcPr>
            <w:tcW w:w="1470" w:type="dxa"/>
          </w:tcPr>
          <w:p w14:paraId="3F25DA95"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UK </w:t>
            </w:r>
          </w:p>
        </w:tc>
        <w:tc>
          <w:tcPr>
            <w:tcW w:w="1508" w:type="dxa"/>
          </w:tcPr>
          <w:p w14:paraId="2A3F4BF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Pr>
          <w:p w14:paraId="5952014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402" w:type="dxa"/>
          </w:tcPr>
          <w:p w14:paraId="3A088DC9"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Pr>
          <w:p w14:paraId="7534354D"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r w:rsidR="00B356CE" w14:paraId="50834D6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346A2594" w14:textId="77777777" w:rsidR="00B356CE" w:rsidRPr="00E96B5E" w:rsidRDefault="00B356CE" w:rsidP="00E96B5E">
            <w:pPr>
              <w:spacing w:before="0" w:after="0"/>
              <w:rPr>
                <w:sz w:val="20"/>
                <w:szCs w:val="20"/>
              </w:rPr>
            </w:pPr>
            <w:r w:rsidRPr="00E96B5E">
              <w:rPr>
                <w:sz w:val="20"/>
                <w:szCs w:val="20"/>
              </w:rPr>
              <w:lastRenderedPageBreak/>
              <w:t>TCIA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Imaging</w:t>
            </w:r>
            <w:proofErr w:type="spellEnd"/>
            <w:r w:rsidRPr="00E96B5E">
              <w:rPr>
                <w:sz w:val="20"/>
                <w:szCs w:val="20"/>
              </w:rPr>
              <w:t xml:space="preserve"> Archive)</w:t>
            </w:r>
          </w:p>
        </w:tc>
        <w:tc>
          <w:tcPr>
            <w:tcW w:w="1470" w:type="dxa"/>
          </w:tcPr>
          <w:p w14:paraId="67307E4C"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4A6A1A27"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Pr>
          <w:p w14:paraId="637A1D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5EC17E0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400D124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210CAB1B"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583CCB1F" w14:textId="77777777" w:rsidR="00B356CE" w:rsidRPr="00E96B5E" w:rsidRDefault="00B356CE" w:rsidP="00E96B5E">
            <w:pPr>
              <w:spacing w:before="0" w:after="0"/>
              <w:rPr>
                <w:sz w:val="20"/>
                <w:szCs w:val="20"/>
              </w:rPr>
            </w:pPr>
            <w:r w:rsidRPr="00E96B5E">
              <w:rPr>
                <w:sz w:val="20"/>
                <w:szCs w:val="20"/>
              </w:rPr>
              <w:t xml:space="preserve">UK </w:t>
            </w:r>
            <w:proofErr w:type="spellStart"/>
            <w:r w:rsidRPr="00E96B5E">
              <w:rPr>
                <w:sz w:val="20"/>
                <w:szCs w:val="20"/>
              </w:rPr>
              <w:t>Biobank</w:t>
            </w:r>
            <w:proofErr w:type="spellEnd"/>
          </w:p>
        </w:tc>
        <w:tc>
          <w:tcPr>
            <w:tcW w:w="1470" w:type="dxa"/>
          </w:tcPr>
          <w:p w14:paraId="2F493D4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Pr>
          <w:p w14:paraId="27C09E8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Genómica (GWAS), clínico, imágenes</w:t>
            </w:r>
          </w:p>
        </w:tc>
        <w:tc>
          <w:tcPr>
            <w:tcW w:w="1574" w:type="dxa"/>
          </w:tcPr>
          <w:p w14:paraId="238EF47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&gt;500.000 participantes</w:t>
            </w:r>
          </w:p>
        </w:tc>
        <w:tc>
          <w:tcPr>
            <w:tcW w:w="1402" w:type="dxa"/>
          </w:tcPr>
          <w:p w14:paraId="3E464FE1"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Controlado (previa solicitud)</w:t>
            </w:r>
          </w:p>
        </w:tc>
        <w:tc>
          <w:tcPr>
            <w:tcW w:w="1496" w:type="dxa"/>
          </w:tcPr>
          <w:p w14:paraId="2A7336D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9" w:name="_Toc223291695"/>
      <w:bookmarkStart w:id="20" w:name="_Toc225001967"/>
      <w:r w:rsidRPr="005A0420">
        <w:t>1.2 Objetivos del trabajo</w:t>
      </w:r>
      <w:bookmarkEnd w:id="19"/>
      <w:bookmarkEnd w:id="20"/>
    </w:p>
    <w:p w14:paraId="7C220852" w14:textId="6F244759" w:rsidR="00B356CE" w:rsidRPr="005A0420" w:rsidRDefault="005A0420" w:rsidP="005A0420">
      <w:pPr>
        <w:pStyle w:val="Ttulo3"/>
      </w:pPr>
      <w:bookmarkStart w:id="21" w:name="_Toc223291696"/>
      <w:bookmarkStart w:id="22" w:name="_Toc225001968"/>
      <w:r>
        <w:t xml:space="preserve">1.2.1 </w:t>
      </w:r>
      <w:r w:rsidR="00B356CE" w:rsidRPr="005A0420">
        <w:t>Objetivo general</w:t>
      </w:r>
      <w:bookmarkEnd w:id="21"/>
      <w:bookmarkEnd w:id="22"/>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3" w:name="_Toc223291697"/>
      <w:bookmarkStart w:id="24" w:name="_Toc225001969"/>
      <w:r>
        <w:t xml:space="preserve">1.2.2 </w:t>
      </w:r>
      <w:r w:rsidR="00B356CE" w:rsidRPr="005A0420">
        <w:t>Objetivos específicos</w:t>
      </w:r>
      <w:bookmarkEnd w:id="23"/>
      <w:bookmarkEnd w:id="24"/>
    </w:p>
    <w:p w14:paraId="54C78897" w14:textId="7054FD2E"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DeepSurv) sobre datos genómicos de las cohortes seleccionadas, documentando las decisiones de diseño y los hiperparámetros adoptados en cada caso.</w:t>
      </w:r>
    </w:p>
    <w:p w14:paraId="05CFDB5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log-rank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305E2A18"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Adquirir, preprocesar e integrar los datos genómicos y clínicos procedentes de las cohortes TCGA-BRCA, </w:t>
      </w:r>
      <w:r w:rsidR="004B3FEE">
        <w:rPr>
          <w:rFonts w:asciiTheme="minorHAnsi" w:hAnsiTheme="minorHAnsi" w:cstheme="minorHAnsi"/>
        </w:rPr>
        <w:t>NSCLC</w:t>
      </w:r>
      <w:r w:rsidRPr="005A0420">
        <w:rPr>
          <w:rFonts w:asciiTheme="minorHAnsi" w:hAnsiTheme="minorHAnsi" w:cstheme="minorHAnsi"/>
        </w:rPr>
        <w:t>-LUAD/LUSC y METABRIC, garantizando la calidad, coherencia y trazabilidad del proceso de preparación de datos.</w:t>
      </w:r>
    </w:p>
    <w:p w14:paraId="49D70535"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Identificar los factores genómicos con mayor relevancia predictiva en cada modelo y tipo de cáncer mediante técnicas de interpretabilidad (importancia de variables en RSF, coeficientes de Cox, análisis SHAP en DeepSurv), contrastando los resultados con la literatura científica de referencia.</w:t>
      </w:r>
    </w:p>
    <w:p w14:paraId="58EF8DD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Revisar el estado del arte en análisis de supervivencia oncológica con datos genómicos, identificando los modelos más utilizados, sus fundamentos teóricos y sus limitaciones metodológicas documentadas, como marco de comparación para los resultados obtenidos.</w:t>
      </w:r>
    </w:p>
    <w:p w14:paraId="7921EEF6"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lastRenderedPageBreak/>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5" w:name="_Toc223291698"/>
      <w:bookmarkStart w:id="26" w:name="_Toc225001970"/>
      <w:r w:rsidRPr="005A0420">
        <w:t>1.3 Impacto en sostenibilidad, ético-social y diversidad</w:t>
      </w:r>
      <w:bookmarkEnd w:id="25"/>
      <w:bookmarkEnd w:id="26"/>
    </w:p>
    <w:p w14:paraId="0C81D8E5" w14:textId="77777777" w:rsidR="00B356CE" w:rsidRPr="005A0420" w:rsidRDefault="00B356CE" w:rsidP="005A0420">
      <w:pPr>
        <w:pStyle w:val="Ttulo3"/>
      </w:pPr>
      <w:bookmarkStart w:id="27" w:name="_Toc223291699"/>
      <w:bookmarkStart w:id="28" w:name="_Toc225001971"/>
      <w:r w:rsidRPr="005A0420">
        <w:t>1.3.1 Impacto ético del uso de datos genéticos</w:t>
      </w:r>
      <w:bookmarkEnd w:id="27"/>
      <w:bookmarkEnd w:id="28"/>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29" w:name="_Toc223291700"/>
      <w:bookmarkStart w:id="30" w:name="_Toc225001972"/>
      <w:r w:rsidRPr="00E96B5E">
        <w:t>1.3.2 Protección de datos y privacidad</w:t>
      </w:r>
      <w:bookmarkEnd w:id="29"/>
      <w:bookmarkEnd w:id="30"/>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1" w:name="_Toc223291701"/>
      <w:bookmarkStart w:id="32" w:name="_Toc225001973"/>
      <w:r>
        <w:t>1.3.3 Sesgos en conjuntos de datos biomédicos y equidad sanitaria</w:t>
      </w:r>
      <w:bookmarkEnd w:id="31"/>
      <w:bookmarkEnd w:id="32"/>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i los modelos de predicción pronóstica son menos fiables para ciertas poblaciones, su adopción clínica puede acentuar las desigualdades en el acceso a un diagnóstico y tratamiento precisos.</w:t>
      </w:r>
    </w:p>
    <w:p w14:paraId="66237AAF" w14:textId="77777777" w:rsidR="00B356CE" w:rsidRDefault="00B356CE" w:rsidP="00E96B5E">
      <w:r>
        <w:lastRenderedPageBreak/>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3" w:name="_Toc223291702"/>
      <w:bookmarkStart w:id="34" w:name="_Toc225001974"/>
      <w:r>
        <w:t>1.3.4 Relevancia social del trabajo</w:t>
      </w:r>
      <w:bookmarkEnd w:id="33"/>
      <w:bookmarkEnd w:id="34"/>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5" w:name="_Toc223291703"/>
      <w:bookmarkStart w:id="36" w:name="_Toc225001975"/>
      <w:r w:rsidRPr="00E96B5E">
        <w:t>1.3.5 Protocolo ético y protección de datos</w:t>
      </w:r>
      <w:bookmarkEnd w:id="35"/>
      <w:bookmarkEnd w:id="36"/>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1E2AC6">
      <w:pPr>
        <w:pStyle w:val="Prrafodelista"/>
        <w:numPr>
          <w:ilvl w:val="0"/>
          <w:numId w:val="2"/>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7" w:name="_Toc223291704"/>
      <w:bookmarkStart w:id="38" w:name="_Toc225001976"/>
      <w:r w:rsidRPr="00E96B5E">
        <w:t>1.4 Enfoque y método seguido</w:t>
      </w:r>
      <w:bookmarkEnd w:id="37"/>
      <w:bookmarkEnd w:id="38"/>
    </w:p>
    <w:p w14:paraId="599D2E67" w14:textId="77777777" w:rsidR="00B356CE" w:rsidRPr="00E96B5E" w:rsidRDefault="00B356CE" w:rsidP="00E96B5E">
      <w:pPr>
        <w:pStyle w:val="Ttulo3"/>
      </w:pPr>
      <w:bookmarkStart w:id="39" w:name="_Toc223291705"/>
      <w:bookmarkStart w:id="40" w:name="_Toc225001977"/>
      <w:r w:rsidRPr="00E96B5E">
        <w:lastRenderedPageBreak/>
        <w:t>1.4.1 Tipo de estudio</w:t>
      </w:r>
      <w:bookmarkEnd w:id="39"/>
      <w:bookmarkEnd w:id="40"/>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1" w:name="_Toc223291706"/>
      <w:bookmarkStart w:id="42" w:name="_Toc225001978"/>
      <w:r w:rsidRPr="00E96B5E">
        <w:t>1.4.2 Pipeline metodológico</w:t>
      </w:r>
      <w:bookmarkEnd w:id="41"/>
      <w:bookmarkEnd w:id="42"/>
    </w:p>
    <w:p w14:paraId="38B4D551" w14:textId="49157BFC" w:rsidR="0055185B" w:rsidRPr="0055185B" w:rsidRDefault="0055185B" w:rsidP="0055185B">
      <w:bookmarkStart w:id="43"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357B4208" w:rsidR="00B356CE" w:rsidRPr="00DB1053" w:rsidRDefault="00B356CE" w:rsidP="00B356CE">
      <w:pPr>
        <w:pStyle w:val="Descripcin"/>
        <w:keepNext/>
        <w:rPr>
          <w:color w:val="auto"/>
        </w:rPr>
      </w:pPr>
      <w:bookmarkStart w:id="44" w:name="_Toc225001893"/>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3"/>
      <w:bookmarkEnd w:id="44"/>
    </w:p>
    <w:tbl>
      <w:tblPr>
        <w:tblStyle w:val="Tablaconcuadrcula4-nfasis1"/>
        <w:tblW w:w="9026" w:type="dxa"/>
        <w:tblLook w:val="04A0" w:firstRow="1" w:lastRow="0" w:firstColumn="1" w:lastColumn="0" w:noHBand="0" w:noVBand="1"/>
      </w:tblPr>
      <w:tblGrid>
        <w:gridCol w:w="587"/>
        <w:gridCol w:w="2188"/>
        <w:gridCol w:w="3776"/>
        <w:gridCol w:w="2475"/>
      </w:tblGrid>
      <w:tr w:rsidR="00B356CE" w14:paraId="0B9CC0DB"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35BA42EC" w14:textId="77777777" w:rsidR="00B356CE" w:rsidRDefault="00B356CE" w:rsidP="00E96B5E">
            <w:pPr>
              <w:spacing w:before="0" w:after="0"/>
              <w:jc w:val="center"/>
            </w:pPr>
            <w:r>
              <w:rPr>
                <w:color w:val="FFFFFF"/>
                <w:sz w:val="20"/>
                <w:szCs w:val="20"/>
              </w:rPr>
              <w:t>Fase</w:t>
            </w:r>
          </w:p>
        </w:tc>
        <w:tc>
          <w:tcPr>
            <w:tcW w:w="2190" w:type="dxa"/>
          </w:tcPr>
          <w:p w14:paraId="45A61600"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Etapa</w:t>
            </w:r>
          </w:p>
        </w:tc>
        <w:tc>
          <w:tcPr>
            <w:tcW w:w="3785" w:type="dxa"/>
          </w:tcPr>
          <w:p w14:paraId="0FA6D5AB"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Actividades principales</w:t>
            </w:r>
          </w:p>
        </w:tc>
        <w:tc>
          <w:tcPr>
            <w:tcW w:w="2480" w:type="dxa"/>
          </w:tcPr>
          <w:p w14:paraId="0E5FC888"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Herramientas / Librerías</w:t>
            </w:r>
          </w:p>
        </w:tc>
      </w:tr>
      <w:tr w:rsidR="00B356CE" w14:paraId="78F4A44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179F54EC" w14:textId="77777777" w:rsidR="00B356CE" w:rsidRDefault="00B356CE" w:rsidP="00E96B5E">
            <w:pPr>
              <w:spacing w:before="0" w:after="0"/>
            </w:pPr>
            <w:r>
              <w:rPr>
                <w:sz w:val="20"/>
                <w:szCs w:val="20"/>
              </w:rPr>
              <w:t>1</w:t>
            </w:r>
          </w:p>
        </w:tc>
        <w:tc>
          <w:tcPr>
            <w:tcW w:w="2190" w:type="dxa"/>
          </w:tcPr>
          <w:p w14:paraId="5689A08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Adquisición de datos</w:t>
            </w:r>
          </w:p>
        </w:tc>
        <w:tc>
          <w:tcPr>
            <w:tcW w:w="3785" w:type="dxa"/>
          </w:tcPr>
          <w:p w14:paraId="78E016C2" w14:textId="25F25F0F"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Pr>
          <w:p w14:paraId="47D607C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5C4EE280" w14:textId="77777777" w:rsidR="00B356CE" w:rsidRDefault="00B356CE" w:rsidP="00E96B5E">
            <w:pPr>
              <w:spacing w:before="0" w:after="0"/>
            </w:pPr>
            <w:r>
              <w:rPr>
                <w:sz w:val="20"/>
                <w:szCs w:val="20"/>
              </w:rPr>
              <w:t>2</w:t>
            </w:r>
          </w:p>
        </w:tc>
        <w:tc>
          <w:tcPr>
            <w:tcW w:w="2190" w:type="dxa"/>
          </w:tcPr>
          <w:p w14:paraId="59543705"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Preprocesamiento y calidad</w:t>
            </w:r>
          </w:p>
        </w:tc>
        <w:tc>
          <w:tcPr>
            <w:tcW w:w="3785" w:type="dxa"/>
          </w:tcPr>
          <w:p w14:paraId="0ECF919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Filtrado de genes de baja varianza, normalización, imputación de valores ausentes, selección de características (PCA)</w:t>
            </w:r>
          </w:p>
        </w:tc>
        <w:tc>
          <w:tcPr>
            <w:tcW w:w="2480" w:type="dxa"/>
          </w:tcPr>
          <w:p w14:paraId="4C10E80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2B9D8A92" w14:textId="77777777" w:rsidR="00B356CE" w:rsidRDefault="00B356CE" w:rsidP="00E96B5E">
            <w:pPr>
              <w:spacing w:before="0" w:after="0"/>
            </w:pPr>
            <w:r>
              <w:rPr>
                <w:sz w:val="20"/>
                <w:szCs w:val="20"/>
              </w:rPr>
              <w:t>3</w:t>
            </w:r>
          </w:p>
        </w:tc>
        <w:tc>
          <w:tcPr>
            <w:tcW w:w="2190" w:type="dxa"/>
          </w:tcPr>
          <w:p w14:paraId="55D9C5B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Análisis exploratorio (EDA)</w:t>
            </w:r>
          </w:p>
        </w:tc>
        <w:tc>
          <w:tcPr>
            <w:tcW w:w="3785" w:type="dxa"/>
          </w:tcPr>
          <w:p w14:paraId="1E833D60"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Distribución de variables clínicas, tasas de eventos, análisis de censura, correlaciones entre expresión génica y supervivencia</w:t>
            </w:r>
          </w:p>
        </w:tc>
        <w:tc>
          <w:tcPr>
            <w:tcW w:w="2480" w:type="dxa"/>
          </w:tcPr>
          <w:p w14:paraId="2BD64652"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038C3460" w14:textId="77777777" w:rsidR="00B356CE" w:rsidRDefault="00B356CE" w:rsidP="00E96B5E">
            <w:pPr>
              <w:spacing w:before="0" w:after="0"/>
            </w:pPr>
            <w:r>
              <w:rPr>
                <w:sz w:val="20"/>
                <w:szCs w:val="20"/>
              </w:rPr>
              <w:t>4</w:t>
            </w:r>
          </w:p>
        </w:tc>
        <w:tc>
          <w:tcPr>
            <w:tcW w:w="2190" w:type="dxa"/>
          </w:tcPr>
          <w:p w14:paraId="34C1EB37"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Modelado de supervivencia</w:t>
            </w:r>
          </w:p>
        </w:tc>
        <w:tc>
          <w:tcPr>
            <w:tcW w:w="3785" w:type="dxa"/>
          </w:tcPr>
          <w:p w14:paraId="0E697A7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Implementación de Kaplan-Meier, Cox PH, RSF y DeepSurv; ajuste de hiperparámetros mediante búsqueda en rejilla o Bayesiana</w:t>
            </w:r>
          </w:p>
        </w:tc>
        <w:tc>
          <w:tcPr>
            <w:tcW w:w="2480" w:type="dxa"/>
          </w:tcPr>
          <w:p w14:paraId="7F8D019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BC1F7C9" w14:textId="77777777" w:rsidR="00B356CE" w:rsidRDefault="00B356CE" w:rsidP="00E96B5E">
            <w:pPr>
              <w:spacing w:before="0" w:after="0"/>
            </w:pPr>
            <w:r>
              <w:rPr>
                <w:sz w:val="20"/>
                <w:szCs w:val="20"/>
              </w:rPr>
              <w:t>5</w:t>
            </w:r>
          </w:p>
        </w:tc>
        <w:tc>
          <w:tcPr>
            <w:tcW w:w="2190" w:type="dxa"/>
          </w:tcPr>
          <w:p w14:paraId="0B4BC6F8"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Evaluación y validación</w:t>
            </w:r>
          </w:p>
        </w:tc>
        <w:tc>
          <w:tcPr>
            <w:tcW w:w="3785" w:type="dxa"/>
          </w:tcPr>
          <w:p w14:paraId="751CCFC3" w14:textId="45A343A1"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log-rank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Pr>
          <w:p w14:paraId="6D5B6A77"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proofErr w:type="gramStart"/>
            <w:r>
              <w:rPr>
                <w:sz w:val="20"/>
                <w:szCs w:val="20"/>
              </w:rPr>
              <w:t>scipy.stats</w:t>
            </w:r>
            <w:proofErr w:type="spellEnd"/>
            <w:proofErr w:type="gramEnd"/>
          </w:p>
        </w:tc>
      </w:tr>
      <w:tr w:rsidR="00B356CE" w14:paraId="6286F30A"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78D4909F" w14:textId="77777777" w:rsidR="00B356CE" w:rsidRDefault="00B356CE" w:rsidP="00E96B5E">
            <w:pPr>
              <w:spacing w:before="0" w:after="0"/>
            </w:pPr>
            <w:r>
              <w:rPr>
                <w:sz w:val="20"/>
                <w:szCs w:val="20"/>
              </w:rPr>
              <w:t>6</w:t>
            </w:r>
          </w:p>
        </w:tc>
        <w:tc>
          <w:tcPr>
            <w:tcW w:w="2190" w:type="dxa"/>
          </w:tcPr>
          <w:p w14:paraId="0DBD0F3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Interpretabilidad y análisis de importancia</w:t>
            </w:r>
          </w:p>
        </w:tc>
        <w:tc>
          <w:tcPr>
            <w:tcW w:w="3785" w:type="dxa"/>
          </w:tcPr>
          <w:p w14:paraId="28FD506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Extracción de variables más relevantes; comparación con literatura genómica</w:t>
            </w:r>
          </w:p>
        </w:tc>
        <w:tc>
          <w:tcPr>
            <w:tcW w:w="2480" w:type="dxa"/>
          </w:tcPr>
          <w:p w14:paraId="190150D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E26A38B" w14:textId="77777777" w:rsidR="00B356CE" w:rsidRDefault="00B356CE" w:rsidP="00E96B5E">
            <w:pPr>
              <w:spacing w:before="0" w:after="0"/>
            </w:pPr>
            <w:r>
              <w:rPr>
                <w:sz w:val="20"/>
                <w:szCs w:val="20"/>
              </w:rPr>
              <w:t>7</w:t>
            </w:r>
          </w:p>
        </w:tc>
        <w:tc>
          <w:tcPr>
            <w:tcW w:w="2190" w:type="dxa"/>
          </w:tcPr>
          <w:p w14:paraId="5B5CEE5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Análisis comparativo </w:t>
            </w:r>
            <w:proofErr w:type="spellStart"/>
            <w:r w:rsidRPr="00682F9D">
              <w:rPr>
                <w:i/>
                <w:iCs/>
                <w:sz w:val="20"/>
                <w:szCs w:val="20"/>
              </w:rPr>
              <w:t>inter-dataset</w:t>
            </w:r>
            <w:proofErr w:type="spellEnd"/>
          </w:p>
        </w:tc>
        <w:tc>
          <w:tcPr>
            <w:tcW w:w="3785" w:type="dxa"/>
          </w:tcPr>
          <w:p w14:paraId="172FD67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Transferencia de modelos entre TCGA y METABRIC; análisis de diferencias en rendimiento; discusión de causas</w:t>
            </w:r>
          </w:p>
        </w:tc>
        <w:tc>
          <w:tcPr>
            <w:tcW w:w="2480" w:type="dxa"/>
          </w:tcPr>
          <w:p w14:paraId="21439E2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Python, tablas comparativas, visualizaciones</w:t>
            </w:r>
          </w:p>
        </w:tc>
      </w:tr>
    </w:tbl>
    <w:p w14:paraId="57CBA1C3" w14:textId="77777777" w:rsidR="00B356CE" w:rsidRDefault="00B356CE" w:rsidP="00B356CE">
      <w:pPr>
        <w:pStyle w:val="Ttulo3"/>
      </w:pPr>
      <w:bookmarkStart w:id="45" w:name="_Toc223291707"/>
      <w:bookmarkStart w:id="46" w:name="_Toc225001979"/>
      <w:r>
        <w:t>1.4.3 Técnicas de análisis de supervivencia</w:t>
      </w:r>
      <w:bookmarkEnd w:id="45"/>
      <w:bookmarkEnd w:id="46"/>
    </w:p>
    <w:p w14:paraId="3A09A316" w14:textId="77777777" w:rsidR="00B356CE" w:rsidRDefault="00B356CE" w:rsidP="00B356CE">
      <w:pPr>
        <w:spacing w:after="160"/>
      </w:pPr>
      <w:r>
        <w:t>Se describen a continuación las técnicas metodológicas que se implementarán en el trabajo:</w:t>
      </w:r>
    </w:p>
    <w:p w14:paraId="1EC2566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Estimador de Kaplan-Meier: Método no paramétrico para la estimación de la función de supervivencia a partir de datos censurados. Se utilizará para la descripción inicial de las curvas de supervivencia por grupos (subtipos </w:t>
      </w:r>
      <w:r w:rsidRPr="00E96B5E">
        <w:rPr>
          <w:rFonts w:asciiTheme="minorHAnsi" w:hAnsiTheme="minorHAnsi" w:cstheme="minorHAnsi"/>
          <w:sz w:val="24"/>
          <w:szCs w:val="24"/>
        </w:rPr>
        <w:lastRenderedPageBreak/>
        <w:t>moleculares, estadios) y para la visualización de diferencias entre cohortes mediante el test log-rank.</w:t>
      </w:r>
    </w:p>
    <w:p w14:paraId="2078F42D"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Modelo de riesgos proporcionales de Cox (Cox PH): Modelo semiparamétrico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log-rank como criterio de división. Permite capturar relaciones no lineales e interacciones entre variables sin necesidad de asumir proporcionalidad de los riesgos.</w:t>
      </w:r>
    </w:p>
    <w:p w14:paraId="2C6B8253"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DeepSurv: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7" w:name="_Toc223291708"/>
      <w:bookmarkStart w:id="48" w:name="_Toc225001980"/>
      <w:r w:rsidRPr="0055185B">
        <w:rPr>
          <w:rFonts w:cstheme="majorHAnsi"/>
        </w:rPr>
        <w:t>1.4.4 Métricas de evaluación</w:t>
      </w:r>
      <w:bookmarkEnd w:id="47"/>
      <w:bookmarkEnd w:id="48"/>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Log-rank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77777777" w:rsidR="00B356CE" w:rsidRDefault="00B356CE" w:rsidP="00B356CE">
      <w:pPr>
        <w:pStyle w:val="Ttulo2"/>
      </w:pPr>
      <w:bookmarkStart w:id="49" w:name="_Toc223291709"/>
      <w:bookmarkStart w:id="50" w:name="_Toc225001981"/>
      <w:r>
        <w:t>1.5 Planificación del trabajo</w:t>
      </w:r>
      <w:bookmarkEnd w:id="49"/>
      <w:bookmarkEnd w:id="50"/>
    </w:p>
    <w:p w14:paraId="26F21F00" w14:textId="5CF1F624" w:rsidR="00B356CE" w:rsidRDefault="00B356CE" w:rsidP="00B356CE">
      <w:pPr>
        <w:pStyle w:val="Ttulo3"/>
      </w:pPr>
      <w:bookmarkStart w:id="51" w:name="_Toc223291710"/>
      <w:bookmarkStart w:id="52" w:name="_Toc225001982"/>
      <w:r>
        <w:t>1.5.1 Fases, tareas, entregables e hitos</w:t>
      </w:r>
      <w:bookmarkEnd w:id="51"/>
      <w:bookmarkEnd w:id="52"/>
    </w:p>
    <w:p w14:paraId="352D494D" w14:textId="45CC5BA9" w:rsidR="0055185B" w:rsidRDefault="0055185B" w:rsidP="0055185B">
      <w:bookmarkStart w:id="53" w:name="_Toc223291579"/>
      <w:r w:rsidRPr="0055185B">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7096987F" w:rsidR="00B356CE" w:rsidRPr="00DB1053" w:rsidRDefault="00B356CE" w:rsidP="00B356CE">
      <w:pPr>
        <w:pStyle w:val="Descripcin"/>
        <w:keepNext/>
        <w:rPr>
          <w:color w:val="auto"/>
        </w:rPr>
      </w:pPr>
      <w:bookmarkStart w:id="54" w:name="_Toc225001894"/>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3"/>
      <w:bookmarkEnd w:id="54"/>
    </w:p>
    <w:tbl>
      <w:tblPr>
        <w:tblStyle w:val="Tablaconcuadrcula4-nfasis1"/>
        <w:tblW w:w="9026" w:type="dxa"/>
        <w:tblLayout w:type="fixed"/>
        <w:tblLook w:val="04A0" w:firstRow="1" w:lastRow="0" w:firstColumn="1" w:lastColumn="0" w:noHBand="0" w:noVBand="1"/>
      </w:tblPr>
      <w:tblGrid>
        <w:gridCol w:w="1700"/>
        <w:gridCol w:w="2320"/>
        <w:gridCol w:w="2197"/>
        <w:gridCol w:w="1390"/>
        <w:gridCol w:w="1419"/>
      </w:tblGrid>
      <w:tr w:rsidR="00B356CE" w14:paraId="3E04687F"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A9D132" w14:textId="77777777" w:rsidR="00B356CE" w:rsidRPr="0055185B" w:rsidRDefault="00B356CE" w:rsidP="0055185B">
            <w:pPr>
              <w:spacing w:before="0" w:after="0"/>
              <w:jc w:val="center"/>
              <w:rPr>
                <w:rFonts w:cstheme="minorHAnsi"/>
              </w:rPr>
            </w:pPr>
            <w:r w:rsidRPr="0055185B">
              <w:rPr>
                <w:rFonts w:cstheme="minorHAnsi"/>
                <w:color w:val="FFFFFF"/>
                <w:sz w:val="20"/>
                <w:szCs w:val="20"/>
              </w:rPr>
              <w:t>Fase</w:t>
            </w:r>
          </w:p>
        </w:tc>
        <w:tc>
          <w:tcPr>
            <w:tcW w:w="2320" w:type="dxa"/>
          </w:tcPr>
          <w:p w14:paraId="6FCB3BDC"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2197" w:type="dxa"/>
          </w:tcPr>
          <w:p w14:paraId="62C458D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390" w:type="dxa"/>
          </w:tcPr>
          <w:p w14:paraId="2190010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419" w:type="dxa"/>
          </w:tcPr>
          <w:p w14:paraId="2C8323E2"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roofErr w:type="spellStart"/>
            <w:r w:rsidRPr="0055185B">
              <w:rPr>
                <w:rFonts w:cstheme="minorHAnsi"/>
                <w:color w:val="FFFFFF"/>
                <w:sz w:val="20"/>
                <w:szCs w:val="20"/>
              </w:rPr>
              <w:t>est</w:t>
            </w:r>
            <w:proofErr w:type="spellEnd"/>
            <w:r w:rsidRPr="0055185B">
              <w:rPr>
                <w:rFonts w:cstheme="minorHAnsi"/>
                <w:color w:val="FFFFFF"/>
                <w:sz w:val="20"/>
                <w:szCs w:val="20"/>
              </w:rPr>
              <w:t>.</w:t>
            </w:r>
          </w:p>
        </w:tc>
      </w:tr>
      <w:tr w:rsidR="00B356CE" w14:paraId="2AA2208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29B058" w14:textId="77777777" w:rsidR="00B356CE" w:rsidRPr="00411298" w:rsidRDefault="00B356CE" w:rsidP="0055185B">
            <w:pPr>
              <w:spacing w:before="0" w:after="0"/>
              <w:rPr>
                <w:rFonts w:cstheme="minorHAnsi"/>
                <w:sz w:val="20"/>
                <w:szCs w:val="20"/>
              </w:rPr>
            </w:pPr>
            <w:r w:rsidRPr="00411298">
              <w:rPr>
                <w:rFonts w:cstheme="minorHAnsi"/>
                <w:sz w:val="20"/>
                <w:szCs w:val="20"/>
              </w:rPr>
              <w:t>F1 – Definición y estado del arte</w:t>
            </w:r>
          </w:p>
        </w:tc>
        <w:tc>
          <w:tcPr>
            <w:tcW w:w="2320" w:type="dxa"/>
          </w:tcPr>
          <w:p w14:paraId="3C5F0280" w14:textId="4D8872CC"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Pr>
          <w:p w14:paraId="23EFBCDF"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390" w:type="dxa"/>
          </w:tcPr>
          <w:p w14:paraId="3F2D7EB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419" w:type="dxa"/>
          </w:tcPr>
          <w:p w14:paraId="4F632C2A"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28C58ECA" w14:textId="77777777" w:rsidR="00B356CE" w:rsidRPr="00411298" w:rsidRDefault="00B356CE" w:rsidP="0055185B">
            <w:pPr>
              <w:spacing w:before="0" w:after="0"/>
              <w:rPr>
                <w:rFonts w:cstheme="minorHAnsi"/>
                <w:sz w:val="20"/>
                <w:szCs w:val="20"/>
              </w:rPr>
            </w:pPr>
            <w:r w:rsidRPr="00411298">
              <w:rPr>
                <w:rFonts w:cstheme="minorHAnsi"/>
                <w:sz w:val="20"/>
                <w:szCs w:val="20"/>
              </w:rPr>
              <w:t>F2 – Adquisición y preprocesamiento</w:t>
            </w:r>
          </w:p>
        </w:tc>
        <w:tc>
          <w:tcPr>
            <w:tcW w:w="2320" w:type="dxa"/>
          </w:tcPr>
          <w:p w14:paraId="3E03AF6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Pr>
          <w:p w14:paraId="2E6BE77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(Datos) + scripts de preprocesamiento</w:t>
            </w:r>
          </w:p>
        </w:tc>
        <w:tc>
          <w:tcPr>
            <w:tcW w:w="1390" w:type="dxa"/>
          </w:tcPr>
          <w:p w14:paraId="7C9BA827" w14:textId="6F3ED7C2" w:rsidR="00B356CE" w:rsidRPr="00411298" w:rsidRDefault="00411298"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Pr>
          <w:p w14:paraId="7A8EDDE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 xml:space="preserve">Abr </w:t>
            </w:r>
          </w:p>
        </w:tc>
      </w:tr>
      <w:tr w:rsidR="00B356CE" w14:paraId="76F05EF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7BF3E4" w14:textId="77777777" w:rsidR="00B356CE" w:rsidRPr="00411298" w:rsidRDefault="00B356CE" w:rsidP="0055185B">
            <w:pPr>
              <w:spacing w:before="0" w:after="0"/>
              <w:rPr>
                <w:rFonts w:cstheme="minorHAnsi"/>
                <w:sz w:val="20"/>
                <w:szCs w:val="20"/>
              </w:rPr>
            </w:pPr>
            <w:r w:rsidRPr="00411298">
              <w:rPr>
                <w:rFonts w:cstheme="minorHAnsi"/>
                <w:sz w:val="20"/>
                <w:szCs w:val="20"/>
              </w:rPr>
              <w:t>F3 – Implementación de modelos</w:t>
            </w:r>
          </w:p>
        </w:tc>
        <w:tc>
          <w:tcPr>
            <w:tcW w:w="2320" w:type="dxa"/>
          </w:tcPr>
          <w:p w14:paraId="2C48326B"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Implementación de KM, Cox, RSF y DeepSurv; ajuste de hiperparámetros; primera evaluación</w:t>
            </w:r>
          </w:p>
        </w:tc>
        <w:tc>
          <w:tcPr>
            <w:tcW w:w="2197" w:type="dxa"/>
          </w:tcPr>
          <w:p w14:paraId="68C2FC60"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(Metodología) + notebooks de modelos</w:t>
            </w:r>
          </w:p>
        </w:tc>
        <w:tc>
          <w:tcPr>
            <w:tcW w:w="1390" w:type="dxa"/>
          </w:tcPr>
          <w:p w14:paraId="1B58CFF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419" w:type="dxa"/>
          </w:tcPr>
          <w:p w14:paraId="392FB99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7E7782D7" w14:textId="77777777" w:rsidR="00B356CE" w:rsidRPr="00411298" w:rsidRDefault="00B356CE" w:rsidP="0055185B">
            <w:pPr>
              <w:spacing w:before="0" w:after="0"/>
              <w:rPr>
                <w:rFonts w:cstheme="minorHAnsi"/>
                <w:sz w:val="20"/>
                <w:szCs w:val="20"/>
              </w:rPr>
            </w:pPr>
            <w:r w:rsidRPr="00411298">
              <w:rPr>
                <w:rFonts w:cstheme="minorHAnsi"/>
                <w:sz w:val="20"/>
                <w:szCs w:val="20"/>
              </w:rPr>
              <w:t>F4 – Análisis y validación</w:t>
            </w:r>
          </w:p>
        </w:tc>
        <w:tc>
          <w:tcPr>
            <w:tcW w:w="2320" w:type="dxa"/>
          </w:tcPr>
          <w:p w14:paraId="49E367F8" w14:textId="158429DD"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Pr>
          <w:p w14:paraId="3418644B"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Pr>
          <w:p w14:paraId="26CC6ADD"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419" w:type="dxa"/>
          </w:tcPr>
          <w:p w14:paraId="0B2C5D0E"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D11926D" w14:textId="77777777" w:rsidR="00B356CE" w:rsidRPr="00411298" w:rsidRDefault="00B356CE" w:rsidP="0055185B">
            <w:pPr>
              <w:spacing w:before="0" w:after="0"/>
              <w:rPr>
                <w:rFonts w:cstheme="minorHAnsi"/>
                <w:sz w:val="20"/>
                <w:szCs w:val="20"/>
              </w:rPr>
            </w:pPr>
            <w:r w:rsidRPr="00411298">
              <w:rPr>
                <w:rFonts w:cstheme="minorHAnsi"/>
                <w:sz w:val="20"/>
                <w:szCs w:val="20"/>
              </w:rPr>
              <w:t>F5 – Redacción y revisión</w:t>
            </w:r>
          </w:p>
        </w:tc>
        <w:tc>
          <w:tcPr>
            <w:tcW w:w="2320" w:type="dxa"/>
          </w:tcPr>
          <w:p w14:paraId="762B0F8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Redacción de Capítulos 6 y 7; revisión integral de la memoria; preparación del repositorio público</w:t>
            </w:r>
          </w:p>
        </w:tc>
        <w:tc>
          <w:tcPr>
            <w:tcW w:w="2197" w:type="dxa"/>
          </w:tcPr>
          <w:p w14:paraId="6D0077A6"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Memoria completa (capítulos 1-7) + repositorio GitHub</w:t>
            </w:r>
          </w:p>
        </w:tc>
        <w:tc>
          <w:tcPr>
            <w:tcW w:w="1390" w:type="dxa"/>
          </w:tcPr>
          <w:p w14:paraId="45FB1D01"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419" w:type="dxa"/>
          </w:tcPr>
          <w:p w14:paraId="4D949963"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5" w:name="_Toc223291711"/>
      <w:bookmarkStart w:id="56" w:name="_Toc225001983"/>
      <w:r>
        <w:t>1.5.2 Diagrama de Gantt con planificación del TFM</w:t>
      </w:r>
      <w:bookmarkEnd w:id="55"/>
      <w:bookmarkEnd w:id="56"/>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377B263B" w:rsidR="00B356CE" w:rsidRPr="00DB1053" w:rsidRDefault="00B356CE" w:rsidP="00B356CE">
      <w:pPr>
        <w:pStyle w:val="Descripcin"/>
        <w:rPr>
          <w:color w:val="auto"/>
        </w:rPr>
      </w:pPr>
      <w:bookmarkStart w:id="57" w:name="_Toc223291562"/>
      <w:bookmarkStart w:id="58" w:name="_Toc22500189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AC02F5">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7"/>
      <w:bookmarkEnd w:id="58"/>
    </w:p>
    <w:p w14:paraId="0054CFD7" w14:textId="252E91B0" w:rsidR="00B356CE" w:rsidRDefault="00B356CE" w:rsidP="00B356CE">
      <w:pPr>
        <w:pStyle w:val="Ttulo3"/>
      </w:pPr>
      <w:bookmarkStart w:id="59" w:name="_Toc223291712"/>
      <w:bookmarkStart w:id="60" w:name="_Toc225001984"/>
      <w:r>
        <w:t>1.5.3 Tabla de riesgos y mitigaciones</w:t>
      </w:r>
      <w:bookmarkEnd w:id="59"/>
      <w:bookmarkEnd w:id="60"/>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6AA27108" w:rsidR="00B356CE" w:rsidRPr="00DB1053" w:rsidRDefault="00B356CE" w:rsidP="00B356CE">
      <w:pPr>
        <w:pStyle w:val="Descripcin"/>
        <w:keepNext/>
        <w:rPr>
          <w:color w:val="auto"/>
        </w:rPr>
      </w:pPr>
      <w:bookmarkStart w:id="61" w:name="_Toc223291580"/>
      <w:bookmarkStart w:id="62" w:name="_Toc2250018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1"/>
      <w:bookmarkEnd w:id="62"/>
    </w:p>
    <w:tbl>
      <w:tblPr>
        <w:tblStyle w:val="Tablaconcuadrcula4-nfasis1"/>
        <w:tblW w:w="9026" w:type="dxa"/>
        <w:tblLook w:val="04A0" w:firstRow="1" w:lastRow="0" w:firstColumn="1" w:lastColumn="0" w:noHBand="0" w:noVBand="1"/>
      </w:tblPr>
      <w:tblGrid>
        <w:gridCol w:w="2389"/>
        <w:gridCol w:w="1276"/>
        <w:gridCol w:w="899"/>
        <w:gridCol w:w="2238"/>
        <w:gridCol w:w="2224"/>
      </w:tblGrid>
      <w:tr w:rsidR="00B356CE" w14:paraId="4B01A2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63BA63D" w14:textId="77777777" w:rsidR="00B356CE" w:rsidRDefault="00B356CE" w:rsidP="0055185B">
            <w:pPr>
              <w:spacing w:before="0" w:after="0"/>
              <w:jc w:val="center"/>
            </w:pPr>
            <w:r>
              <w:rPr>
                <w:color w:val="FFFFFF"/>
                <w:sz w:val="20"/>
                <w:szCs w:val="20"/>
              </w:rPr>
              <w:t>Riesgo identificado</w:t>
            </w:r>
          </w:p>
        </w:tc>
        <w:tc>
          <w:tcPr>
            <w:tcW w:w="1260" w:type="dxa"/>
          </w:tcPr>
          <w:p w14:paraId="6965688B"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Probabilidad</w:t>
            </w:r>
          </w:p>
        </w:tc>
        <w:tc>
          <w:tcPr>
            <w:tcW w:w="898" w:type="dxa"/>
          </w:tcPr>
          <w:p w14:paraId="72689C65"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Impacto</w:t>
            </w:r>
          </w:p>
        </w:tc>
        <w:tc>
          <w:tcPr>
            <w:tcW w:w="2244" w:type="dxa"/>
          </w:tcPr>
          <w:p w14:paraId="3244D138"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230" w:type="dxa"/>
          </w:tcPr>
          <w:p w14:paraId="151B1502"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B356CE" w14:paraId="3A24B2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8B1B825" w14:textId="77777777" w:rsidR="00B356CE" w:rsidRDefault="00B356CE" w:rsidP="0055185B">
            <w:pPr>
              <w:spacing w:before="0" w:after="0"/>
            </w:pPr>
            <w:r>
              <w:rPr>
                <w:sz w:val="20"/>
                <w:szCs w:val="20"/>
              </w:rPr>
              <w:t>Problemas de acceso o descarga de datos (TCGA/METABRIC)</w:t>
            </w:r>
          </w:p>
        </w:tc>
        <w:tc>
          <w:tcPr>
            <w:tcW w:w="1260" w:type="dxa"/>
          </w:tcPr>
          <w:p w14:paraId="74F20F7F"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54973DA"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6DEE1748"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Pr>
          <w:p w14:paraId="620021F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2CCFF0C5" w14:textId="77777777" w:rsidR="00B356CE" w:rsidRDefault="00B356CE" w:rsidP="0055185B">
            <w:pPr>
              <w:spacing w:before="0" w:after="0"/>
            </w:pPr>
            <w:r>
              <w:rPr>
                <w:sz w:val="20"/>
                <w:szCs w:val="20"/>
              </w:rPr>
              <w:t>Alta dimensionalidad que dificulte convergencia de modelos</w:t>
            </w:r>
          </w:p>
        </w:tc>
        <w:tc>
          <w:tcPr>
            <w:tcW w:w="1260" w:type="dxa"/>
          </w:tcPr>
          <w:p w14:paraId="4054910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Alta</w:t>
            </w:r>
          </w:p>
        </w:tc>
        <w:tc>
          <w:tcPr>
            <w:tcW w:w="898" w:type="dxa"/>
          </w:tcPr>
          <w:p w14:paraId="074D979D"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46BE0720"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Aplicar reducción dimensional previa (PCA, LASSO, selección por varianza)</w:t>
            </w:r>
          </w:p>
        </w:tc>
        <w:tc>
          <w:tcPr>
            <w:tcW w:w="2230" w:type="dxa"/>
          </w:tcPr>
          <w:p w14:paraId="03242D1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Limitar el análisis a un subconjunto de genes validados en la literatura</w:t>
            </w:r>
          </w:p>
        </w:tc>
      </w:tr>
      <w:tr w:rsidR="00B356CE" w14:paraId="527DC0E9"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Pr>
          <w:p w14:paraId="1D6A23CE"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BEC5D8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05CD70D2"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 ajustar el horizonte temporal de seguimiento</w:t>
            </w:r>
          </w:p>
        </w:tc>
        <w:tc>
          <w:tcPr>
            <w:tcW w:w="2230" w:type="dxa"/>
          </w:tcPr>
          <w:p w14:paraId="356DDB2B"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w:t>
            </w:r>
            <w:proofErr w:type="spellStart"/>
            <w:r>
              <w:rPr>
                <w:sz w:val="20"/>
                <w:szCs w:val="20"/>
              </w:rPr>
              <w:t>learning</w:t>
            </w:r>
            <w:proofErr w:type="spellEnd"/>
          </w:p>
        </w:tc>
        <w:tc>
          <w:tcPr>
            <w:tcW w:w="1260" w:type="dxa"/>
          </w:tcPr>
          <w:p w14:paraId="6D2D24C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Media</w:t>
            </w:r>
          </w:p>
        </w:tc>
        <w:tc>
          <w:tcPr>
            <w:tcW w:w="898" w:type="dxa"/>
          </w:tcPr>
          <w:p w14:paraId="77E9DAC2"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617A424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Pr>
          <w:p w14:paraId="2A4D9D19"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Simplificar la arquitectura de DeepSurv o priorizar RSF como modelo complejo principal</w:t>
            </w:r>
          </w:p>
        </w:tc>
      </w:tr>
      <w:tr w:rsidR="00B356CE" w14:paraId="1E7490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Pr>
          <w:p w14:paraId="52B9C739"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3C1CAC53"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Medio</w:t>
            </w:r>
          </w:p>
        </w:tc>
        <w:tc>
          <w:tcPr>
            <w:tcW w:w="2244" w:type="dxa"/>
          </w:tcPr>
          <w:p w14:paraId="330BC51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Pr>
          <w:p w14:paraId="6594F47F" w14:textId="17253D75"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78DCC720" w14:textId="77777777" w:rsidR="00B356CE" w:rsidRDefault="00B356CE" w:rsidP="0055185B">
            <w:pPr>
              <w:spacing w:before="0" w:after="0"/>
            </w:pPr>
            <w:r>
              <w:rPr>
                <w:sz w:val="20"/>
                <w:szCs w:val="20"/>
              </w:rPr>
              <w:t>Dificultades en la redacción y estructura de la memoria</w:t>
            </w:r>
          </w:p>
        </w:tc>
        <w:tc>
          <w:tcPr>
            <w:tcW w:w="1260" w:type="dxa"/>
          </w:tcPr>
          <w:p w14:paraId="48D00CA3"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Baja</w:t>
            </w:r>
          </w:p>
        </w:tc>
        <w:tc>
          <w:tcPr>
            <w:tcW w:w="898" w:type="dxa"/>
          </w:tcPr>
          <w:p w14:paraId="7081A65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38D79C1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Seguir la estructura definida en este Capítulo 1; mantener reuniones regulares con el tutor</w:t>
            </w:r>
          </w:p>
        </w:tc>
        <w:tc>
          <w:tcPr>
            <w:tcW w:w="2230" w:type="dxa"/>
          </w:tcPr>
          <w:p w14:paraId="428B1C3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3" w:name="_Toc223291713"/>
      <w:bookmarkStart w:id="64" w:name="_Toc225001985"/>
      <w:r w:rsidRPr="0055185B">
        <w:lastRenderedPageBreak/>
        <w:t>1.6 Breve sumario de productos obtenidos</w:t>
      </w:r>
      <w:bookmarkEnd w:id="63"/>
      <w:bookmarkEnd w:id="64"/>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DeepSurv)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log-rank test, tanto dentro de cada conjunto de datos (validación cruzada interna) como entre conjuntos de datos (validación externa cruzada).</w:t>
      </w:r>
    </w:p>
    <w:p w14:paraId="73BDE170"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5" w:name="_Toc223291714"/>
      <w:bookmarkStart w:id="66" w:name="_Toc225001986"/>
      <w:r>
        <w:lastRenderedPageBreak/>
        <w:t>1.7 Breve descripción de los otros capítulos</w:t>
      </w:r>
      <w:bookmarkEnd w:id="65"/>
      <w:bookmarkEnd w:id="66"/>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learning</w:t>
      </w:r>
      <w:proofErr w:type="spellEnd"/>
      <w:r w:rsidRPr="00F5685D">
        <w:rPr>
          <w:rFonts w:asciiTheme="minorHAnsi" w:hAnsiTheme="minorHAnsi" w:cstheme="minorHAnsi"/>
          <w:sz w:val="24"/>
          <w:szCs w:val="24"/>
        </w:rPr>
        <w:t xml:space="preserve"> aplicados a la supervivencia oncológica, con énfasis en DeepSurv,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4 – Metodología: Este capítulo describirá con máximo detalle el diseño metodológico del estudio, incluyendo la formalización matemática de cada modelo de supervivencia implementado, los criterios de selección de hiperparámetros,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7" w:name="_Toc223291715"/>
      <w:bookmarkStart w:id="68" w:name="_Toc225001987"/>
      <w:r>
        <w:t>1.8 Declaración sobre uso de inteligencia artificial generativa</w:t>
      </w:r>
      <w:bookmarkEnd w:id="67"/>
      <w:bookmarkEnd w:id="68"/>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69" w:name="_Toc225001988"/>
      <w:r w:rsidRPr="001838A5">
        <w:t>CAPÍTULO 2</w:t>
      </w:r>
      <w:r w:rsidR="003B08C8">
        <w:t xml:space="preserve">: </w:t>
      </w:r>
      <w:r w:rsidRPr="001838A5">
        <w:t>ESTADO DEL ARTE</w:t>
      </w:r>
      <w:bookmarkEnd w:id="69"/>
    </w:p>
    <w:p w14:paraId="2FCCC992" w14:textId="77777777" w:rsidR="00783C55" w:rsidRPr="001838A5" w:rsidRDefault="00783C55" w:rsidP="001838A5">
      <w:pPr>
        <w:pStyle w:val="Ttulo2"/>
      </w:pPr>
      <w:bookmarkStart w:id="70" w:name="_Toc225001989"/>
      <w:r w:rsidRPr="001838A5">
        <w:t>2.1 Introducción al capítulo</w:t>
      </w:r>
      <w:bookmarkEnd w:id="70"/>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(Oates,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DeepSurv,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1" w:name="_Toc225001990"/>
      <w:r w:rsidRPr="00F439B4">
        <w:t>2.2 Evolución histórica de los métodos de análisis de supervivencia</w:t>
      </w:r>
      <w:bookmarkEnd w:id="71"/>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DeepSurv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2" w:name="_Toc224680651"/>
    </w:p>
    <w:p w14:paraId="0446795D" w14:textId="0B485BD3" w:rsidR="00411298" w:rsidRPr="00DB1053" w:rsidRDefault="00411298" w:rsidP="00411298">
      <w:pPr>
        <w:pStyle w:val="Descripcin"/>
        <w:rPr>
          <w:b/>
          <w:bCs/>
          <w:color w:val="auto"/>
        </w:rPr>
      </w:pPr>
      <w:bookmarkStart w:id="73" w:name="_Toc225001900"/>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AC02F5">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3"/>
    </w:p>
    <w:p w14:paraId="58911EB0" w14:textId="77777777" w:rsidR="00AF39B8" w:rsidRPr="00410012" w:rsidRDefault="00AF39B8" w:rsidP="00410012">
      <w:pPr>
        <w:pStyle w:val="Ttulo3"/>
      </w:pPr>
      <w:bookmarkStart w:id="74" w:name="_Toc225001991"/>
      <w:bookmarkEnd w:id="72"/>
      <w:r w:rsidRPr="00410012">
        <w:t>2.2.1 El estimador de Kaplan-Meier</w:t>
      </w:r>
      <w:bookmarkEnd w:id="74"/>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 xml:space="preserve">l test log-rank,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598C8BC0" w14:textId="77777777" w:rsidR="00AF39B8" w:rsidRPr="00F439B4" w:rsidRDefault="00AF39B8" w:rsidP="00F439B4">
      <w:pPr>
        <w:pStyle w:val="Ttulo3"/>
      </w:pPr>
      <w:bookmarkStart w:id="75" w:name="_Toc225001992"/>
      <w:r w:rsidRPr="00F439B4">
        <w:t>2.2.2 El modelo de riesgos proporcionales de Cox</w:t>
      </w:r>
      <w:bookmarkEnd w:id="75"/>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supuso un avance fundamental al introducir un marco semiparamétrico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6" w:name="_Toc225001993"/>
      <w:r w:rsidRPr="00F439B4">
        <w:t>2.3 Métodos de aprendizaje automático para análisis de supervivencia</w:t>
      </w:r>
      <w:bookmarkEnd w:id="76"/>
    </w:p>
    <w:p w14:paraId="5425F818" w14:textId="77777777" w:rsidR="00CA003D" w:rsidRPr="00F439B4" w:rsidRDefault="00CA003D" w:rsidP="00F439B4">
      <w:pPr>
        <w:pStyle w:val="Ttulo3"/>
      </w:pPr>
      <w:bookmarkStart w:id="77" w:name="_Toc225001994"/>
      <w:r w:rsidRPr="00F439B4">
        <w:t xml:space="preserve">2.3.1 Motivación del enfoque de machine </w:t>
      </w:r>
      <w:proofErr w:type="spellStart"/>
      <w:r w:rsidRPr="00F439B4">
        <w:t>learning</w:t>
      </w:r>
      <w:bookmarkEnd w:id="77"/>
      <w:proofErr w:type="spellEnd"/>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 xml:space="preserve">machine </w:t>
      </w:r>
      <w:proofErr w:type="spellStart"/>
      <w:r w:rsidRPr="009E0283">
        <w:rPr>
          <w:i/>
          <w:iCs/>
        </w:rPr>
        <w:t>learning</w:t>
      </w:r>
      <w:proofErr w:type="spellEnd"/>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8" w:name="_Toc22500199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8"/>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 xml:space="preserve">Ishwaran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w:t>
      </w:r>
      <w:proofErr w:type="spellStart"/>
      <w:r w:rsidR="009C013C" w:rsidRPr="009C013C">
        <w:rPr>
          <w:rFonts w:ascii="Calibri" w:hAnsi="Calibri" w:cs="Calibri"/>
        </w:rPr>
        <w:t>Breiman</w:t>
      </w:r>
      <w:proofErr w:type="spellEnd"/>
      <w:r w:rsidR="009C013C" w:rsidRPr="009C013C">
        <w:rPr>
          <w:rFonts w:ascii="Calibri" w:hAnsi="Calibri" w:cs="Calibri"/>
        </w:rPr>
        <w:t>, 2001)</w:t>
      </w:r>
      <w:r w:rsidR="00BF6679">
        <w:fldChar w:fldCharType="end"/>
      </w:r>
      <w:r>
        <w:t xml:space="preserve"> al contexto de la supervivencia. El RSF construye un ensemble de árboles de supervivencia aleatorios utilizando la función de log-rank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79" w:name="_Toc22500199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79"/>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 xml:space="preserve">ensemble </w:t>
      </w:r>
      <w:proofErr w:type="spellStart"/>
      <w:r>
        <w:rPr>
          <w:rStyle w:val="nfasis"/>
        </w:rPr>
        <w:t>learning</w:t>
      </w:r>
      <w:proofErr w:type="spellEnd"/>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0" w:name="_Toc225001997"/>
      <w:r w:rsidRPr="00F439B4">
        <w:t>2.</w:t>
      </w:r>
      <w:r w:rsidR="00CA003D" w:rsidRPr="00F439B4">
        <w:t>4</w:t>
      </w:r>
      <w:r w:rsidRPr="00F439B4">
        <w:t xml:space="preserve"> Modelos de aprendizaje profundo para análisis de supervivencia</w:t>
      </w:r>
      <w:bookmarkEnd w:id="80"/>
    </w:p>
    <w:p w14:paraId="332103DA" w14:textId="596C3D05" w:rsidR="00AF39B8" w:rsidRPr="00F439B4" w:rsidRDefault="00AF39B8" w:rsidP="00F439B4">
      <w:pPr>
        <w:pStyle w:val="Ttulo3"/>
      </w:pPr>
      <w:bookmarkStart w:id="81" w:name="_Toc225001998"/>
      <w:r w:rsidRPr="00F439B4">
        <w:t>2.</w:t>
      </w:r>
      <w:r w:rsidR="00CA003D" w:rsidRPr="00F439B4">
        <w:t>4</w:t>
      </w:r>
      <w:r w:rsidRPr="00F439B4">
        <w:t>.1 DeepSurv</w:t>
      </w:r>
      <w:bookmarkEnd w:id="81"/>
    </w:p>
    <w:p w14:paraId="149DA315" w14:textId="1F80464E" w:rsidR="00AF39B8" w:rsidRPr="00410012" w:rsidRDefault="00127927" w:rsidP="00CC1AE6">
      <w:r w:rsidRPr="00410012">
        <w:t xml:space="preserve">El modelo DeepSurv,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r w:rsidR="00C8237F" w:rsidRPr="00410012">
        <w:rPr>
          <w:rFonts w:ascii="Calibri" w:hAnsi="Calibri" w:cs="Calibri"/>
        </w:rPr>
        <w:t>Katzman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DeepSurv</w:t>
      </w:r>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DeepSurv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DeepSurv, RSF y Cox LASSO sobre </w:t>
      </w:r>
      <w:r w:rsidR="00C8237F" w:rsidRPr="00410012">
        <w:t>12</w:t>
      </w:r>
      <w:r w:rsidR="00AF39B8" w:rsidRPr="00410012">
        <w:t xml:space="preserve"> tipos de cáncer del TCGA, concluyendo que DeepSurv</w:t>
      </w:r>
      <w:r w:rsidR="00C8237F" w:rsidRPr="00410012">
        <w:t xml:space="preserve"> obtiene mejores métricas en la mayoría de ocasiones.</w:t>
      </w:r>
    </w:p>
    <w:p w14:paraId="7E860AC8" w14:textId="1B5FEB70" w:rsidR="00AF39B8" w:rsidRPr="00F439B4" w:rsidRDefault="00AF39B8" w:rsidP="00F439B4">
      <w:pPr>
        <w:pStyle w:val="Ttulo3"/>
      </w:pPr>
      <w:bookmarkStart w:id="82" w:name="_Toc22500199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2"/>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hiperparámetros.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3" w:name="_Toc225002000"/>
      <w:r w:rsidRPr="00F439B4">
        <w:t>2.</w:t>
      </w:r>
      <w:r w:rsidR="00CA003D" w:rsidRPr="00F439B4">
        <w:t>4</w:t>
      </w:r>
      <w:r w:rsidRPr="00F439B4">
        <w:t>.3 Pipeline metodológico integrado</w:t>
      </w:r>
      <w:bookmarkEnd w:id="83"/>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321BED8F" w:rsidR="00411298" w:rsidRPr="00DB1053" w:rsidRDefault="00411298" w:rsidP="00411298">
      <w:pPr>
        <w:pStyle w:val="Descripcin"/>
        <w:rPr>
          <w:b/>
          <w:bCs/>
          <w:color w:val="auto"/>
        </w:rPr>
      </w:pPr>
      <w:bookmarkStart w:id="84" w:name="_Toc225001901"/>
      <w:bookmarkStart w:id="85"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AC02F5">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4"/>
    </w:p>
    <w:p w14:paraId="4A1FCB9B" w14:textId="0A7DF32C" w:rsidR="00783C55" w:rsidRPr="00F439B4" w:rsidRDefault="00783C55" w:rsidP="00F439B4">
      <w:pPr>
        <w:pStyle w:val="Ttulo2"/>
      </w:pPr>
      <w:bookmarkStart w:id="86" w:name="_Toc225002001"/>
      <w:bookmarkEnd w:id="85"/>
      <w:r w:rsidRPr="00F439B4">
        <w:lastRenderedPageBreak/>
        <w:t>2.</w:t>
      </w:r>
      <w:r w:rsidR="00CA003D" w:rsidRPr="00F439B4">
        <w:t>5</w:t>
      </w:r>
      <w:r w:rsidRPr="00F439B4">
        <w:t xml:space="preserve"> Datos genómicos en la predicción del pronóstico oncológico</w:t>
      </w:r>
      <w:bookmarkEnd w:id="86"/>
    </w:p>
    <w:p w14:paraId="40D2E835" w14:textId="54374E6B" w:rsidR="00783C55" w:rsidRPr="00F439B4" w:rsidRDefault="00783C55" w:rsidP="00F439B4">
      <w:pPr>
        <w:pStyle w:val="Ttulo3"/>
      </w:pPr>
      <w:bookmarkStart w:id="87" w:name="_Toc225002002"/>
      <w:r w:rsidRPr="00F439B4">
        <w:t>2.</w:t>
      </w:r>
      <w:r w:rsidR="00CA003D" w:rsidRPr="00F439B4">
        <w:t>5</w:t>
      </w:r>
      <w:r w:rsidRPr="00F439B4">
        <w:t>.1 El proyecto TCGA y su impacto en la investigación</w:t>
      </w:r>
      <w:bookmarkEnd w:id="87"/>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(The Cancer Genome Atlas Research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8" w:name="_Toc22500200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8"/>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r w:rsidR="00BF5CC4" w:rsidRPr="00410012">
        <w:rPr>
          <w:rFonts w:cstheme="minorHAnsi"/>
        </w:rPr>
        <w:t>Perou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(Leek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89" w:name="_Toc223802781"/>
      <w:bookmarkStart w:id="90" w:name="_Toc225002004"/>
      <w:r w:rsidRPr="00F439B4">
        <w:lastRenderedPageBreak/>
        <w:t>2.5.3 Tipos de datos genómicos y su contribución pronóstica</w:t>
      </w:r>
      <w:bookmarkEnd w:id="89"/>
      <w:bookmarkEnd w:id="90"/>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r w:rsidRPr="00CC1AE6">
        <w:t>Tong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(Cardarella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(Kandoth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1" w:name="_Toc225002005"/>
      <w:r w:rsidRPr="00F439B4">
        <w:t>2.</w:t>
      </w:r>
      <w:r w:rsidR="00CA003D" w:rsidRPr="00F439B4">
        <w:t>6</w:t>
      </w:r>
      <w:r w:rsidRPr="00F439B4">
        <w:t xml:space="preserve"> Estado del arte en cáncer de mama</w:t>
      </w:r>
      <w:bookmarkEnd w:id="91"/>
    </w:p>
    <w:p w14:paraId="606B618A" w14:textId="55C05BEC" w:rsidR="00783C55" w:rsidRPr="00F439B4" w:rsidRDefault="00783C55" w:rsidP="00F439B4">
      <w:pPr>
        <w:pStyle w:val="Ttulo3"/>
      </w:pPr>
      <w:bookmarkStart w:id="92" w:name="_Toc225002006"/>
      <w:r w:rsidRPr="00F439B4">
        <w:t>2.</w:t>
      </w:r>
      <w:r w:rsidR="00CA003D" w:rsidRPr="00F439B4">
        <w:t>6</w:t>
      </w:r>
      <w:r w:rsidRPr="00F439B4">
        <w:t>.1 Clasificación molecular y pronóstico</w:t>
      </w:r>
      <w:bookmarkEnd w:id="92"/>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3"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(Sørlie et al., 2001)</w:t>
      </w:r>
      <w:r w:rsidR="00082228" w:rsidRPr="00CC1AE6">
        <w:fldChar w:fldCharType="end"/>
      </w:r>
      <w:r w:rsidR="002C448F" w:rsidRPr="00CC1AE6">
        <w:t xml:space="preserve">. </w:t>
      </w:r>
    </w:p>
    <w:bookmarkEnd w:id="93"/>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Paik</w:t>
      </w:r>
      <w:proofErr w:type="spellEnd"/>
      <w:r w:rsidR="009C013C" w:rsidRPr="009C013C">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Brandão</w:t>
      </w:r>
      <w:proofErr w:type="spellEnd"/>
      <w:r w:rsidR="009C013C" w:rsidRPr="009C013C">
        <w:rPr>
          <w:rFonts w:ascii="Calibri" w:hAnsi="Calibri" w:cs="Calibri"/>
          <w:szCs w:val="24"/>
        </w:rPr>
        <w:t xml:space="preserve">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Sparano</w:t>
      </w:r>
      <w:proofErr w:type="spellEnd"/>
      <w:r w:rsidR="009C013C" w:rsidRPr="009C013C">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4" w:name="_Toc225002007"/>
      <w:r w:rsidRPr="00F439B4">
        <w:t>2.</w:t>
      </w:r>
      <w:r w:rsidR="00CA003D" w:rsidRPr="00F439B4">
        <w:t>6</w:t>
      </w:r>
      <w:r w:rsidRPr="00F439B4">
        <w:t>.2 Modelos de supervivencia basados en TCGA-BRCA y</w:t>
      </w:r>
      <w:r w:rsidR="00944A95" w:rsidRPr="00F439B4">
        <w:t>/o</w:t>
      </w:r>
      <w:r w:rsidRPr="00F439B4">
        <w:t xml:space="preserve"> METABRIC</w:t>
      </w:r>
      <w:bookmarkEnd w:id="94"/>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5"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5"/>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r w:rsidR="00D90584" w:rsidRPr="00CC1AE6">
        <w:t>Mihaylov, Nisheva, y Vassilev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DeepSurv,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r w:rsidR="002331C5" w:rsidRPr="00CC1AE6">
        <w:t>Katzman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DeepSurv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6" w:name="_Toc225002008"/>
      <w:r w:rsidRPr="00F439B4">
        <w:t>2.</w:t>
      </w:r>
      <w:r w:rsidR="00CA003D" w:rsidRPr="00F439B4">
        <w:t>6</w:t>
      </w:r>
      <w:r w:rsidRPr="00F439B4">
        <w:t>.3 Tabla resumen de estudios en cáncer de mama</w:t>
      </w:r>
      <w:bookmarkEnd w:id="96"/>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10145EE1" w:rsidR="00783C55" w:rsidRPr="00DB1053" w:rsidRDefault="00411298" w:rsidP="00411298">
      <w:pPr>
        <w:pStyle w:val="Descripcin"/>
        <w:rPr>
          <w:color w:val="auto"/>
        </w:rPr>
      </w:pPr>
      <w:bookmarkStart w:id="97" w:name="_Toc2250018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7"/>
    </w:p>
    <w:tbl>
      <w:tblPr>
        <w:tblStyle w:val="Tablaconcuadrcula4-nfasis1"/>
        <w:tblW w:w="9026" w:type="dxa"/>
        <w:tblLayout w:type="fixed"/>
        <w:tblLook w:val="04A0" w:firstRow="1" w:lastRow="0" w:firstColumn="1" w:lastColumn="0" w:noHBand="0" w:noVBand="1"/>
      </w:tblPr>
      <w:tblGrid>
        <w:gridCol w:w="1559"/>
        <w:gridCol w:w="1275"/>
        <w:gridCol w:w="1843"/>
        <w:gridCol w:w="1232"/>
        <w:gridCol w:w="1178"/>
        <w:gridCol w:w="1939"/>
      </w:tblGrid>
      <w:tr w:rsidR="00DE20D5" w14:paraId="607EF4A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Pr>
          <w:p w14:paraId="6FD761F6" w14:textId="5987A61E" w:rsidR="00DE20D5" w:rsidRPr="00411298" w:rsidRDefault="00411298"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Conjunto/s de datos</w:t>
            </w:r>
          </w:p>
        </w:tc>
        <w:tc>
          <w:tcPr>
            <w:tcW w:w="1843" w:type="dxa"/>
          </w:tcPr>
          <w:p w14:paraId="34D606CA" w14:textId="1899F3CB" w:rsidR="00DE20D5" w:rsidRPr="00411298"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Datos de entrada</w:t>
            </w:r>
          </w:p>
        </w:tc>
        <w:tc>
          <w:tcPr>
            <w:tcW w:w="1232" w:type="dxa"/>
          </w:tcPr>
          <w:p w14:paraId="11CF46EE" w14:textId="277240F1"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78" w:type="dxa"/>
          </w:tcPr>
          <w:p w14:paraId="57E0E03E" w14:textId="4D9BA184"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w:t>
            </w:r>
            <w:proofErr w:type="spellStart"/>
            <w:r w:rsidRPr="00CC1AE6">
              <w:rPr>
                <w:sz w:val="20"/>
                <w:szCs w:val="20"/>
              </w:rPr>
              <w:t>index</w:t>
            </w:r>
            <w:proofErr w:type="spellEnd"/>
          </w:p>
        </w:tc>
        <w:tc>
          <w:tcPr>
            <w:tcW w:w="1939" w:type="dxa"/>
          </w:tcPr>
          <w:p w14:paraId="690784CF" w14:textId="419587F2"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DE20D5" w14:paraId="13D836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Pr>
          <w:p w14:paraId="4B2C5AA2" w14:textId="3A646537" w:rsidR="00DE20D5" w:rsidRPr="00411298"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843" w:type="dxa"/>
          </w:tcPr>
          <w:p w14:paraId="7F9DD5D6" w14:textId="3FE678A1" w:rsidR="00DE20D5" w:rsidRPr="00411298"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Variables clínicas y perfiles de expresión genética/proteica</w:t>
            </w:r>
          </w:p>
        </w:tc>
        <w:tc>
          <w:tcPr>
            <w:tcW w:w="1232" w:type="dxa"/>
          </w:tcPr>
          <w:p w14:paraId="65216801" w14:textId="4ACD120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GBMCI </w:t>
            </w:r>
          </w:p>
        </w:tc>
        <w:tc>
          <w:tcPr>
            <w:tcW w:w="1178" w:type="dxa"/>
          </w:tcPr>
          <w:p w14:paraId="4D9FD28B" w14:textId="1B89A976"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1939" w:type="dxa"/>
          </w:tcPr>
          <w:p w14:paraId="075CF2B8" w14:textId="0175CE35"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Pr>
          <w:p w14:paraId="5C87C612" w14:textId="07AE80B9"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WHAS, SUPPORT, METABRIC, Rotterdam &amp; GBSG, datos simulados</w:t>
            </w:r>
          </w:p>
        </w:tc>
        <w:tc>
          <w:tcPr>
            <w:tcW w:w="1843" w:type="dxa"/>
          </w:tcPr>
          <w:p w14:paraId="5FC68E3C" w14:textId="251C6BE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Variables clínicas y perfiles de expresión genética/proteica</w:t>
            </w:r>
          </w:p>
        </w:tc>
        <w:tc>
          <w:tcPr>
            <w:tcW w:w="1232" w:type="dxa"/>
          </w:tcPr>
          <w:p w14:paraId="5F4B6AA3" w14:textId="16FEA15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 xml:space="preserve">DeepSurv </w:t>
            </w:r>
          </w:p>
        </w:tc>
        <w:tc>
          <w:tcPr>
            <w:tcW w:w="1178" w:type="dxa"/>
          </w:tcPr>
          <w:p w14:paraId="6B46DD0F" w14:textId="6AAC1F4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1939" w:type="dxa"/>
          </w:tcPr>
          <w:p w14:paraId="189B6D3B" w14:textId="650B4435"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DeepSurv modela con gran precisión interacciones complejas y no lineales, capaz de incrementar el tiempo de supervivencia de los pacientes.</w:t>
            </w:r>
          </w:p>
        </w:tc>
      </w:tr>
      <w:tr w:rsidR="00DE20D5" w14:paraId="3C8C09A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t>Mihaylov</w:t>
            </w:r>
            <w:proofErr w:type="spellEnd"/>
            <w:r w:rsidRPr="00CC1AE6">
              <w:rPr>
                <w:sz w:val="20"/>
                <w:szCs w:val="20"/>
              </w:rPr>
              <w:t xml:space="preserve"> et al. (2019)</w:t>
            </w:r>
          </w:p>
        </w:tc>
        <w:tc>
          <w:tcPr>
            <w:tcW w:w="1275" w:type="dxa"/>
          </w:tcPr>
          <w:p w14:paraId="00CA1E8B" w14:textId="1E00812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TCGA</w:t>
            </w:r>
          </w:p>
        </w:tc>
        <w:tc>
          <w:tcPr>
            <w:tcW w:w="1843" w:type="dxa"/>
          </w:tcPr>
          <w:p w14:paraId="65027730" w14:textId="146796A7"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Registros clínicos </w:t>
            </w:r>
          </w:p>
        </w:tc>
        <w:tc>
          <w:tcPr>
            <w:tcW w:w="1232" w:type="dxa"/>
          </w:tcPr>
          <w:p w14:paraId="2AA34B39" w14:textId="3C2E4CEA"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SVR-Linear </w:t>
            </w:r>
          </w:p>
        </w:tc>
        <w:tc>
          <w:tcPr>
            <w:tcW w:w="1178" w:type="dxa"/>
          </w:tcPr>
          <w:p w14:paraId="5589A664" w14:textId="53E21EB6" w:rsidR="00DE20D5"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NR</w:t>
            </w:r>
          </w:p>
        </w:tc>
        <w:tc>
          <w:tcPr>
            <w:tcW w:w="1939" w:type="dxa"/>
          </w:tcPr>
          <w:p w14:paraId="1CC13E9F" w14:textId="1902B68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Los modelos lineales sencillos </w:t>
            </w:r>
            <w:r w:rsidR="0041557F" w:rsidRPr="00CC1AE6">
              <w:rPr>
                <w:sz w:val="20"/>
                <w:szCs w:val="20"/>
              </w:rPr>
              <w:t xml:space="preserve">en estudios </w:t>
            </w:r>
            <w:r w:rsidR="0041557F" w:rsidRPr="00CC1AE6">
              <w:rPr>
                <w:sz w:val="20"/>
                <w:szCs w:val="20"/>
              </w:rPr>
              <w:lastRenderedPageBreak/>
              <w:t xml:space="preserve">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DE20D5" w:rsidRPr="00CC1AE6" w:rsidRDefault="00DE20D5" w:rsidP="00CC1AE6">
            <w:pPr>
              <w:spacing w:before="0" w:after="0"/>
              <w:rPr>
                <w:sz w:val="20"/>
                <w:szCs w:val="20"/>
              </w:rPr>
            </w:pPr>
            <w:proofErr w:type="spellStart"/>
            <w:r w:rsidRPr="00CC1AE6">
              <w:rPr>
                <w:sz w:val="20"/>
                <w:szCs w:val="20"/>
              </w:rPr>
              <w:lastRenderedPageBreak/>
              <w:t>Tong</w:t>
            </w:r>
            <w:proofErr w:type="spellEnd"/>
            <w:r w:rsidRPr="00CC1AE6">
              <w:rPr>
                <w:sz w:val="20"/>
                <w:szCs w:val="20"/>
              </w:rPr>
              <w:t xml:space="preserve"> et al. (2020)</w:t>
            </w:r>
          </w:p>
        </w:tc>
        <w:tc>
          <w:tcPr>
            <w:tcW w:w="1275" w:type="dxa"/>
          </w:tcPr>
          <w:p w14:paraId="29E02005" w14:textId="473863DD"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TCGA-BRCA</w:t>
            </w:r>
          </w:p>
        </w:tc>
        <w:tc>
          <w:tcPr>
            <w:tcW w:w="1843" w:type="dxa"/>
          </w:tcPr>
          <w:p w14:paraId="16391C10" w14:textId="0A1142C3"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Pr>
          <w:p w14:paraId="27F646CA" w14:textId="2D900B61"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Pr>
          <w:p w14:paraId="2E0676F8" w14:textId="6C7532D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0,64</w:t>
            </w:r>
          </w:p>
        </w:tc>
        <w:tc>
          <w:tcPr>
            <w:tcW w:w="1939" w:type="dxa"/>
          </w:tcPr>
          <w:p w14:paraId="490EDBCA" w14:textId="6B0284EC" w:rsidR="00DE20D5" w:rsidRPr="00CC1AE6" w:rsidRDefault="0041557F"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Los modelos multimodales presentan mejores predicciones que los unimodales</w:t>
            </w:r>
          </w:p>
        </w:tc>
      </w:tr>
      <w:tr w:rsidR="00DE20D5" w14:paraId="1E60C82F"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Pr>
          <w:p w14:paraId="5883CD00" w14:textId="36CDABE5" w:rsidR="0041557F"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Cohorte interna</w:t>
            </w:r>
          </w:p>
          <w:p w14:paraId="4185ACA4" w14:textId="7FF0329B"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843" w:type="dxa"/>
          </w:tcPr>
          <w:p w14:paraId="3022D612" w14:textId="62116280"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232" w:type="dxa"/>
          </w:tcPr>
          <w:p w14:paraId="7CBF34EF" w14:textId="4FFCBA9D"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RSF </w:t>
            </w:r>
          </w:p>
        </w:tc>
        <w:tc>
          <w:tcPr>
            <w:tcW w:w="1178" w:type="dxa"/>
          </w:tcPr>
          <w:p w14:paraId="4E5EBBEB" w14:textId="41AE6E29"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0,80 - 0,91 </w:t>
            </w:r>
          </w:p>
        </w:tc>
        <w:tc>
          <w:tcPr>
            <w:tcW w:w="1939" w:type="dxa"/>
          </w:tcPr>
          <w:p w14:paraId="235C1365" w14:textId="3C797D4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8" w:name="_Toc225002009"/>
      <w:r w:rsidRPr="00F439B4">
        <w:t>2.</w:t>
      </w:r>
      <w:r w:rsidR="00CA003D" w:rsidRPr="00F439B4">
        <w:t>7</w:t>
      </w:r>
      <w:r w:rsidRPr="00F439B4">
        <w:t xml:space="preserve"> Estado del arte en cáncer de pulmón no microcítico (NSCLC)</w:t>
      </w:r>
      <w:bookmarkEnd w:id="98"/>
    </w:p>
    <w:p w14:paraId="551D933F" w14:textId="3D256560" w:rsidR="00783C55" w:rsidRPr="00F439B4" w:rsidRDefault="00783C55" w:rsidP="00F439B4">
      <w:pPr>
        <w:pStyle w:val="Ttulo3"/>
      </w:pPr>
      <w:bookmarkStart w:id="99" w:name="_Toc225002010"/>
      <w:r w:rsidRPr="00F439B4">
        <w:t>2.</w:t>
      </w:r>
      <w:r w:rsidR="00CA003D" w:rsidRPr="00F439B4">
        <w:t>7</w:t>
      </w:r>
      <w:r w:rsidRPr="00F439B4">
        <w:t>.1 Heterogeneidad molecular y relevancia pronóstica</w:t>
      </w:r>
      <w:bookmarkEnd w:id="99"/>
    </w:p>
    <w:p w14:paraId="3FCF55D4" w14:textId="771C2183"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proofErr w:type="spellStart"/>
      <w:r w:rsidR="004B3FEE">
        <w:t>cBioPortal</w:t>
      </w:r>
      <w:proofErr w:type="spellEnd"/>
      <w:r w:rsidR="004B3FEE">
        <w:t xml:space="preserve"> </w:t>
      </w:r>
      <w:proofErr w:type="spellStart"/>
      <w:r w:rsidR="004B3FEE">
        <w:t>DataHub</w:t>
      </w:r>
      <w:proofErr w:type="spellEnd"/>
      <w:r w:rsidR="0041557F" w:rsidRPr="00CC1AE6">
        <w:t xml:space="preserve">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Collisson</w:t>
      </w:r>
      <w:proofErr w:type="spellEnd"/>
      <w:r w:rsidR="009C013C" w:rsidRPr="009C013C">
        <w:rPr>
          <w:rFonts w:ascii="Calibri" w:hAnsi="Calibri" w:cs="Calibri"/>
          <w:szCs w:val="24"/>
        </w:rPr>
        <w:t xml:space="preserve">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0" w:name="_Toc225002011"/>
      <w:r w:rsidRPr="00F439B4">
        <w:t xml:space="preserve">2.7.2 Modelos de supervivencia basados en datos genómicos y </w:t>
      </w:r>
      <w:r w:rsidR="00914368" w:rsidRPr="00F439B4">
        <w:t>m</w:t>
      </w:r>
      <w:r w:rsidRPr="00F439B4">
        <w:t xml:space="preserve">achine </w:t>
      </w:r>
      <w:proofErr w:type="spellStart"/>
      <w:r w:rsidR="00914368" w:rsidRPr="00F439B4">
        <w:t>l</w:t>
      </w:r>
      <w:r w:rsidRPr="00F439B4">
        <w:t>earning</w:t>
      </w:r>
      <w:bookmarkEnd w:id="100"/>
      <w:proofErr w:type="spellEnd"/>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xml:space="preserve">. Este modelo demostró una capacidad superior para estratificar a los pacientes en grupos de riesgo alto, intermedio y bajo, independientemente de los factores clínico-patológicos.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lastRenderedPageBreak/>
        <w:t>El</w:t>
      </w:r>
      <w:r w:rsidR="0059116D" w:rsidRPr="00CC1AE6">
        <w:t xml:space="preserve"> uso de redes neuronales para modelar la supervivencia ha ganado relevancia con la arquitectura DeepSurv.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r w:rsidR="003E6033" w:rsidRPr="00CC1AE6">
        <w:t>Katzman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rsidRPr="00CC1AE6">
        <w:t>utilizaron la arquitectura DeepSurv</w:t>
      </w:r>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r w:rsidR="00EC39DE" w:rsidRPr="00CC1AE6">
        <w:t>Lai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1" w:name="_Toc225002012"/>
      <w:r w:rsidRPr="00F439B4">
        <w:t>2.7.3 Tabla resumen de estudios en cáncer de pulmón</w:t>
      </w:r>
      <w:bookmarkEnd w:id="101"/>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52C36BFF" w:rsidR="00783C55" w:rsidRPr="00DB1053" w:rsidRDefault="00411298" w:rsidP="00411298">
      <w:pPr>
        <w:pStyle w:val="Descripcin"/>
        <w:rPr>
          <w:color w:val="auto"/>
        </w:rPr>
      </w:pPr>
      <w:bookmarkStart w:id="102" w:name="_Toc225001897"/>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2"/>
    </w:p>
    <w:tbl>
      <w:tblPr>
        <w:tblStyle w:val="Tablaconcuadrcula4-nfasis1"/>
        <w:tblW w:w="9026" w:type="dxa"/>
        <w:tblLook w:val="04A0" w:firstRow="1" w:lastRow="0" w:firstColumn="1" w:lastColumn="0" w:noHBand="0" w:noVBand="1"/>
      </w:tblPr>
      <w:tblGrid>
        <w:gridCol w:w="1494"/>
        <w:gridCol w:w="1378"/>
        <w:gridCol w:w="1707"/>
        <w:gridCol w:w="1510"/>
        <w:gridCol w:w="960"/>
        <w:gridCol w:w="1977"/>
      </w:tblGrid>
      <w:tr w:rsidR="000D165D" w14:paraId="1B7F8C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Pr>
          <w:p w14:paraId="6FADA9D9" w14:textId="629B770D" w:rsidR="000D165D" w:rsidRPr="00CC1AE6" w:rsidRDefault="00411298"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t>Conjunto/s de datos</w:t>
            </w:r>
          </w:p>
        </w:tc>
        <w:tc>
          <w:tcPr>
            <w:tcW w:w="1707" w:type="dxa"/>
          </w:tcPr>
          <w:p w14:paraId="7459E217" w14:textId="061AB19D"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Datos de entrada</w:t>
            </w:r>
          </w:p>
        </w:tc>
        <w:tc>
          <w:tcPr>
            <w:tcW w:w="1510" w:type="dxa"/>
          </w:tcPr>
          <w:p w14:paraId="37437ABA" w14:textId="6859294F"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Mejor modelo</w:t>
            </w:r>
          </w:p>
        </w:tc>
        <w:tc>
          <w:tcPr>
            <w:tcW w:w="960" w:type="dxa"/>
          </w:tcPr>
          <w:p w14:paraId="32C7FA7A" w14:textId="78DDFA01"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Pr>
          <w:p w14:paraId="3CE0EA0B" w14:textId="2F09F434"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Hallazgo principal</w:t>
            </w:r>
          </w:p>
        </w:tc>
      </w:tr>
      <w:tr w:rsidR="000D165D" w14:paraId="28DF2DB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Lai et al. (2020)</w:t>
            </w:r>
            <w:r w:rsidRPr="00CC1AE6">
              <w:rPr>
                <w:rFonts w:cstheme="minorHAnsi"/>
                <w:sz w:val="20"/>
                <w:szCs w:val="20"/>
              </w:rPr>
              <w:fldChar w:fldCharType="end"/>
            </w:r>
          </w:p>
        </w:tc>
        <w:tc>
          <w:tcPr>
            <w:tcW w:w="1378" w:type="dxa"/>
          </w:tcPr>
          <w:p w14:paraId="105E0A76" w14:textId="0371DD70"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Pr>
          <w:p w14:paraId="02C419DA" w14:textId="7B6A9D5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Pr>
          <w:p w14:paraId="38207086" w14:textId="6593958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Red Neuronal Profunda </w:t>
            </w:r>
          </w:p>
        </w:tc>
        <w:tc>
          <w:tcPr>
            <w:tcW w:w="960" w:type="dxa"/>
          </w:tcPr>
          <w:p w14:paraId="4F89A497" w14:textId="14D7BDAE"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Pr>
          <w:p w14:paraId="6E7C1283" w14:textId="1345708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La integración de datos moleculares y clínicos mediante Deep </w:t>
            </w:r>
            <w:proofErr w:type="spellStart"/>
            <w:r w:rsidRPr="00CC1AE6">
              <w:rPr>
                <w:rFonts w:cstheme="minorHAnsi"/>
                <w:sz w:val="20"/>
                <w:szCs w:val="20"/>
              </w:rPr>
              <w:t>Learning</w:t>
            </w:r>
            <w:proofErr w:type="spellEnd"/>
            <w:r w:rsidRPr="00CC1AE6">
              <w:rPr>
                <w:rFonts w:cstheme="minorHAnsi"/>
                <w:sz w:val="20"/>
                <w:szCs w:val="20"/>
              </w:rPr>
              <w:t xml:space="preserve"> mejora drásticamente la predicción de supervivencia a 5 años.</w:t>
            </w:r>
          </w:p>
        </w:tc>
      </w:tr>
      <w:tr w:rsidR="000D165D" w14:paraId="15EEBA37"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Pr>
          <w:p w14:paraId="07016F4B" w14:textId="40B3DFC6"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TCGA-LUAD, GSE81089, GSE63805, GSE63384 </w:t>
            </w:r>
          </w:p>
        </w:tc>
        <w:tc>
          <w:tcPr>
            <w:tcW w:w="1707" w:type="dxa"/>
          </w:tcPr>
          <w:p w14:paraId="5D173DBA" w14:textId="4326800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Pr>
          <w:p w14:paraId="5FA7EC39" w14:textId="11AAEE3C"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w:t>
            </w:r>
            <w:proofErr w:type="spellStart"/>
            <w:r w:rsidRPr="00CC1AE6">
              <w:rPr>
                <w:rFonts w:cstheme="minorHAnsi"/>
                <w:sz w:val="20"/>
                <w:szCs w:val="20"/>
              </w:rPr>
              <w:t>Learning</w:t>
            </w:r>
            <w:proofErr w:type="spellEnd"/>
            <w:r w:rsidRPr="00CC1AE6">
              <w:rPr>
                <w:rFonts w:cstheme="minorHAnsi"/>
                <w:sz w:val="20"/>
                <w:szCs w:val="20"/>
              </w:rPr>
              <w:t xml:space="preserve">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Pr>
          <w:p w14:paraId="481E36E0" w14:textId="4E37ADF2"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0.65</w:t>
            </w:r>
          </w:p>
        </w:tc>
        <w:tc>
          <w:tcPr>
            <w:tcW w:w="1977" w:type="dxa"/>
          </w:tcPr>
          <w:p w14:paraId="4A2C05FE" w14:textId="5D1E230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She et al. (2020)</w:t>
            </w:r>
            <w:r w:rsidRPr="00CC1AE6">
              <w:rPr>
                <w:rFonts w:cstheme="minorHAnsi"/>
                <w:sz w:val="20"/>
                <w:szCs w:val="20"/>
              </w:rPr>
              <w:fldChar w:fldCharType="end"/>
            </w:r>
          </w:p>
        </w:tc>
        <w:tc>
          <w:tcPr>
            <w:tcW w:w="1378" w:type="dxa"/>
          </w:tcPr>
          <w:p w14:paraId="7619E688" w14:textId="407D7EF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lastRenderedPageBreak/>
              <w:t>Pulmonary</w:t>
            </w:r>
            <w:proofErr w:type="spellEnd"/>
            <w:r w:rsidRPr="00CC1AE6">
              <w:rPr>
                <w:rFonts w:cstheme="minorHAnsi"/>
                <w:sz w:val="20"/>
                <w:szCs w:val="20"/>
              </w:rPr>
              <w:t xml:space="preserve"> Hospital)</w:t>
            </w:r>
          </w:p>
        </w:tc>
        <w:tc>
          <w:tcPr>
            <w:tcW w:w="1707" w:type="dxa"/>
          </w:tcPr>
          <w:p w14:paraId="5AADDEE6" w14:textId="597A906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lastRenderedPageBreak/>
              <w:t xml:space="preserve">127 características (clínicas, demográficas y del tumor) </w:t>
            </w:r>
          </w:p>
        </w:tc>
        <w:tc>
          <w:tcPr>
            <w:tcW w:w="1510" w:type="dxa"/>
          </w:tcPr>
          <w:p w14:paraId="5B4D022F" w14:textId="0012075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w:t>
            </w:r>
          </w:p>
        </w:tc>
        <w:tc>
          <w:tcPr>
            <w:tcW w:w="960" w:type="dxa"/>
          </w:tcPr>
          <w:p w14:paraId="34599CBE" w14:textId="31AA132F" w:rsidR="000D165D" w:rsidRPr="00CC1AE6" w:rsidRDefault="0024728F"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Pr>
          <w:p w14:paraId="6CDEEC6D" w14:textId="72DFC0F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supera al sistema de estadificación TNM tradicional en la predicción de </w:t>
            </w:r>
            <w:r w:rsidRPr="00CC1AE6">
              <w:rPr>
                <w:rFonts w:cstheme="minorHAnsi"/>
                <w:sz w:val="20"/>
                <w:szCs w:val="20"/>
              </w:rPr>
              <w:lastRenderedPageBreak/>
              <w:t>supervivencia específica y en recomendaciones de tratamiento personalizadas.</w:t>
            </w:r>
          </w:p>
        </w:tc>
      </w:tr>
      <w:tr w:rsidR="000D165D" w14:paraId="4A7C0E7C"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lastRenderedPageBreak/>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Pr>
          <w:p w14:paraId="2EC9DED1" w14:textId="01FACBF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TCGA y GSE72094</w:t>
            </w:r>
          </w:p>
        </w:tc>
        <w:tc>
          <w:tcPr>
            <w:tcW w:w="1707" w:type="dxa"/>
          </w:tcPr>
          <w:p w14:paraId="1175D630" w14:textId="7966CA1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Pr>
          <w:p w14:paraId="70A6B63E" w14:textId="40EBA1B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Modelo de regresión LASSO Cox y Nomograma</w:t>
            </w:r>
          </w:p>
        </w:tc>
        <w:tc>
          <w:tcPr>
            <w:tcW w:w="960" w:type="dxa"/>
          </w:tcPr>
          <w:p w14:paraId="46AA5B50" w14:textId="50BF9A80"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Pr>
          <w:p w14:paraId="107DF065" w14:textId="42E63FE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Pr>
          <w:p w14:paraId="2E621AB9" w14:textId="7831D2E8"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Meta-análisis de 12 estudios (211,068 pacientes) </w:t>
            </w:r>
          </w:p>
        </w:tc>
        <w:tc>
          <w:tcPr>
            <w:tcW w:w="1707" w:type="dxa"/>
          </w:tcPr>
          <w:p w14:paraId="04A7FCCF" w14:textId="489B0D5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Pr>
          <w:p w14:paraId="3B9A3D42" w14:textId="3E82041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Modelos de Machine </w:t>
            </w:r>
            <w:proofErr w:type="spellStart"/>
            <w:r w:rsidRPr="00CC1AE6">
              <w:rPr>
                <w:rFonts w:cstheme="minorHAnsi"/>
                <w:sz w:val="20"/>
                <w:szCs w:val="20"/>
              </w:rPr>
              <w:t>Learning</w:t>
            </w:r>
            <w:proofErr w:type="spellEnd"/>
          </w:p>
        </w:tc>
        <w:tc>
          <w:tcPr>
            <w:tcW w:w="960" w:type="dxa"/>
          </w:tcPr>
          <w:p w14:paraId="272CDF53" w14:textId="197A21F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0.78</w:t>
            </w:r>
          </w:p>
        </w:tc>
        <w:tc>
          <w:tcPr>
            <w:tcW w:w="1977" w:type="dxa"/>
          </w:tcPr>
          <w:p w14:paraId="7F803E87" w14:textId="7D752517"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Los modelos de Machine </w:t>
            </w:r>
            <w:proofErr w:type="spellStart"/>
            <w:r w:rsidRPr="00CC1AE6">
              <w:rPr>
                <w:rFonts w:cstheme="minorHAnsi"/>
                <w:sz w:val="20"/>
                <w:szCs w:val="20"/>
              </w:rPr>
              <w:t>Learning</w:t>
            </w:r>
            <w:proofErr w:type="spellEnd"/>
            <w:r w:rsidRPr="00CC1AE6">
              <w:rPr>
                <w:rFonts w:cstheme="minorHAnsi"/>
                <w:sz w:val="20"/>
                <w:szCs w:val="20"/>
              </w:rPr>
              <w:t xml:space="preserve">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 xml:space="preserve">**En algunos estudios de Deep </w:t>
      </w:r>
      <w:proofErr w:type="spellStart"/>
      <w:r w:rsidRPr="000D165D">
        <w:rPr>
          <w:i/>
          <w:iCs/>
          <w:sz w:val="18"/>
          <w:szCs w:val="18"/>
        </w:rPr>
        <w:t>Learning</w:t>
      </w:r>
      <w:proofErr w:type="spellEnd"/>
      <w:r w:rsidRPr="000D165D">
        <w:rPr>
          <w:i/>
          <w:iCs/>
          <w:sz w:val="18"/>
          <w:szCs w:val="18"/>
        </w:rPr>
        <w:t xml:space="preserve">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3" w:name="_Toc225002013"/>
      <w:r w:rsidRPr="00F439B4">
        <w:t xml:space="preserve">2.8 Validación cruzada entre </w:t>
      </w:r>
      <w:r w:rsidR="00411298">
        <w:t>conjuntos de datos</w:t>
      </w:r>
      <w:r w:rsidRPr="00F439B4">
        <w:t xml:space="preserve"> y generalización de modelos</w:t>
      </w:r>
      <w:bookmarkEnd w:id="103"/>
    </w:p>
    <w:p w14:paraId="3358C8BD" w14:textId="77777777" w:rsidR="00783C55" w:rsidRPr="00F439B4" w:rsidRDefault="00783C55" w:rsidP="00F439B4">
      <w:pPr>
        <w:pStyle w:val="Ttulo3"/>
      </w:pPr>
      <w:bookmarkStart w:id="104" w:name="_Toc225002014"/>
      <w:r w:rsidRPr="00F439B4">
        <w:t>2.8.1 Importancia y estado actual</w:t>
      </w:r>
      <w:bookmarkEnd w:id="104"/>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rsidRPr="00CC1AE6">
        <w:rPr>
          <w:rFonts w:cstheme="minorHAnsi"/>
        </w:rPr>
        <w:t>argumentan que la validación interna (ya sea mediante partición train/test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5" w:name="_Toc225002015"/>
      <w:r w:rsidRPr="00F439B4">
        <w:t>2.8.2 Estudios de validación TCGA – METABRIC</w:t>
      </w:r>
      <w:bookmarkEnd w:id="105"/>
    </w:p>
    <w:p w14:paraId="758E6CD3" w14:textId="6CD4385B" w:rsidR="00783C55" w:rsidRPr="00CC1AE6" w:rsidRDefault="00783C55" w:rsidP="00CC1AE6">
      <w:pPr>
        <w:rPr>
          <w:rFonts w:cstheme="minorHAnsi"/>
          <w:color w:val="000000" w:themeColor="text1"/>
        </w:rPr>
      </w:pPr>
      <w:r w:rsidRPr="00CC1AE6">
        <w:lastRenderedPageBreak/>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(Hänzelmann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6" w:name="_Toc225002016"/>
      <w:r w:rsidRPr="00F439B4">
        <w:t>2.9 Métricas de evaluación en modelos de supervivencia</w:t>
      </w:r>
      <w:bookmarkEnd w:id="106"/>
    </w:p>
    <w:p w14:paraId="539C8DA1" w14:textId="77777777" w:rsidR="00783C55" w:rsidRPr="00F439B4" w:rsidRDefault="00783C55" w:rsidP="00F439B4">
      <w:pPr>
        <w:pStyle w:val="Ttulo3"/>
      </w:pPr>
      <w:bookmarkStart w:id="107" w:name="_Toc225002017"/>
      <w:r w:rsidRPr="00F439B4">
        <w:t>2.9.1 El índice de concordancia (C-</w:t>
      </w:r>
      <w:proofErr w:type="spellStart"/>
      <w:r w:rsidRPr="00F439B4">
        <w:t>index</w:t>
      </w:r>
      <w:proofErr w:type="spellEnd"/>
      <w:r w:rsidRPr="00F439B4">
        <w:t>)</w:t>
      </w:r>
      <w:bookmarkEnd w:id="107"/>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(Kar et al., 2023)</w:t>
      </w:r>
      <w:r w:rsidR="003D505D">
        <w:fldChar w:fldCharType="end"/>
      </w:r>
      <w:r>
        <w:t>.</w:t>
      </w:r>
    </w:p>
    <w:p w14:paraId="6E72EF39" w14:textId="77777777" w:rsidR="00783C55" w:rsidRPr="00F439B4" w:rsidRDefault="00783C55" w:rsidP="00F439B4">
      <w:pPr>
        <w:pStyle w:val="Ttulo3"/>
      </w:pPr>
      <w:bookmarkStart w:id="108" w:name="_Toc225002018"/>
      <w:r w:rsidRPr="00F439B4">
        <w:t xml:space="preserve">2.9.2 El </w:t>
      </w:r>
      <w:proofErr w:type="spellStart"/>
      <w:r w:rsidRPr="00F439B4">
        <w:t>Brier</w:t>
      </w:r>
      <w:proofErr w:type="spellEnd"/>
      <w:r w:rsidRPr="00F439B4">
        <w:t xml:space="preserve"> Score integrado</w:t>
      </w:r>
      <w:bookmarkEnd w:id="108"/>
    </w:p>
    <w:p w14:paraId="4A5059DD" w14:textId="6F24EDE5" w:rsidR="00783C55" w:rsidRDefault="00783C55" w:rsidP="008540C1">
      <w:r>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w:t>
      </w:r>
      <w:r>
        <w:lastRenderedPageBreak/>
        <w:t>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09" w:name="_Toc225002019"/>
      <w:r w:rsidRPr="00F439B4">
        <w:t>2.9.3 El test de log-rank y la estratificación de riesgo</w:t>
      </w:r>
      <w:bookmarkEnd w:id="109"/>
    </w:p>
    <w:p w14:paraId="5F42D797" w14:textId="54B151EA" w:rsidR="00783C55" w:rsidRDefault="00783C55" w:rsidP="008540C1">
      <w:r>
        <w:t xml:space="preserve">El test de log-rank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w:t>
      </w:r>
      <w:proofErr w:type="spellStart"/>
      <w:r w:rsidR="009C013C" w:rsidRPr="009C013C">
        <w:rPr>
          <w:rFonts w:ascii="Calibri" w:hAnsi="Calibri" w:cs="Calibri"/>
        </w:rPr>
        <w:t>Baum</w:t>
      </w:r>
      <w:proofErr w:type="spellEnd"/>
      <w:r w:rsidR="009C013C" w:rsidRPr="009C013C">
        <w:rPr>
          <w:rFonts w:ascii="Calibri" w:hAnsi="Calibri" w:cs="Calibri"/>
        </w:rPr>
        <w:t xml:space="preserve">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0" w:name="_Toc225002020"/>
      <w:r w:rsidRPr="00F439B4">
        <w:t>2.10 Síntesis comparativa y brechas de conocimiento</w:t>
      </w:r>
      <w:bookmarkEnd w:id="110"/>
    </w:p>
    <w:p w14:paraId="008EE076" w14:textId="77777777" w:rsidR="00B2586F" w:rsidRPr="00F439B4" w:rsidRDefault="00B2586F" w:rsidP="00F439B4">
      <w:pPr>
        <w:pStyle w:val="Ttulo3"/>
      </w:pPr>
      <w:bookmarkStart w:id="111" w:name="_Toc225002021"/>
      <w:r w:rsidRPr="00F439B4">
        <w:t>2.10.1 Comparativa de C-</w:t>
      </w:r>
      <w:proofErr w:type="spellStart"/>
      <w:r w:rsidRPr="00F439B4">
        <w:t>index</w:t>
      </w:r>
      <w:proofErr w:type="spellEnd"/>
      <w:r w:rsidRPr="00F439B4">
        <w:t xml:space="preserve"> por familia metodológica</w:t>
      </w:r>
      <w:bookmarkEnd w:id="111"/>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3410F2B5" w:rsidR="00411298" w:rsidRPr="00DB1053" w:rsidRDefault="00411298" w:rsidP="00411298">
      <w:pPr>
        <w:pStyle w:val="Descripcin"/>
        <w:rPr>
          <w:b/>
          <w:bCs/>
          <w:color w:val="auto"/>
        </w:rPr>
      </w:pPr>
      <w:bookmarkStart w:id="112" w:name="_Toc22500190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AC02F5">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2"/>
    </w:p>
    <w:p w14:paraId="6065F8FD" w14:textId="77777777" w:rsidR="00B2586F" w:rsidRPr="00F439B4" w:rsidRDefault="00B2586F" w:rsidP="00F439B4">
      <w:pPr>
        <w:pStyle w:val="Ttulo3"/>
      </w:pPr>
      <w:bookmarkStart w:id="113" w:name="_Toc225002022"/>
      <w:r w:rsidRPr="00F439B4">
        <w:t>2.10.2 Cuadro resumen global de metodologías y líneas de trabajo</w:t>
      </w:r>
      <w:bookmarkEnd w:id="113"/>
    </w:p>
    <w:p w14:paraId="09743B3B" w14:textId="725CC99C" w:rsidR="00B2586F" w:rsidRDefault="00410012" w:rsidP="00410012">
      <w:r>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436CCAD4" w:rsidR="00411298" w:rsidRPr="00DB1053" w:rsidRDefault="00411298" w:rsidP="00411298">
      <w:pPr>
        <w:pStyle w:val="Descripcin"/>
        <w:rPr>
          <w:rFonts w:cstheme="minorHAnsi"/>
          <w:color w:val="auto"/>
        </w:rPr>
      </w:pPr>
      <w:bookmarkStart w:id="114" w:name="_Toc225001898"/>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4A1CDD">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4"/>
    </w:p>
    <w:tbl>
      <w:tblPr>
        <w:tblStyle w:val="Tablaconcuadrcula4-nfasis1"/>
        <w:tblW w:w="7808" w:type="dxa"/>
        <w:tblLook w:val="04A0" w:firstRow="1" w:lastRow="0" w:firstColumn="1" w:lastColumn="0" w:noHBand="0" w:noVBand="1"/>
      </w:tblPr>
      <w:tblGrid>
        <w:gridCol w:w="1417"/>
        <w:gridCol w:w="1307"/>
        <w:gridCol w:w="1287"/>
        <w:gridCol w:w="1627"/>
        <w:gridCol w:w="1547"/>
        <w:gridCol w:w="1337"/>
      </w:tblGrid>
      <w:tr w:rsidR="00F41A5B" w14:paraId="48684E9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65F12A12" w14:textId="77777777" w:rsidR="00F41A5B" w:rsidRDefault="00F41A5B" w:rsidP="00E92B14">
            <w:pPr>
              <w:jc w:val="center"/>
            </w:pPr>
            <w:r>
              <w:rPr>
                <w:rFonts w:ascii="Arial" w:hAnsi="Arial"/>
                <w:color w:val="FFFFFF"/>
                <w:sz w:val="18"/>
                <w:szCs w:val="18"/>
              </w:rPr>
              <w:t>Técnica / Línea</w:t>
            </w:r>
          </w:p>
        </w:tc>
        <w:tc>
          <w:tcPr>
            <w:tcW w:w="1271" w:type="dxa"/>
          </w:tcPr>
          <w:p w14:paraId="6FE7F3B1"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307CB082"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3A1FC8A6" w14:textId="1F92EFFD"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w:t>
            </w:r>
            <w:r w:rsidR="005F58C6">
              <w:rPr>
                <w:rFonts w:ascii="Arial" w:hAnsi="Arial"/>
                <w:color w:val="FFFFFF"/>
                <w:sz w:val="18"/>
                <w:szCs w:val="18"/>
              </w:rPr>
              <w:t>ilidad</w:t>
            </w:r>
          </w:p>
        </w:tc>
        <w:tc>
          <w:tcPr>
            <w:tcW w:w="1511" w:type="dxa"/>
          </w:tcPr>
          <w:p w14:paraId="63E7CCA3"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4EA26E25"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F41A5B" w14:paraId="716478E1"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649CE0AF" w14:textId="77777777" w:rsidR="00F41A5B" w:rsidRDefault="00F41A5B" w:rsidP="00E92B14">
            <w:pPr>
              <w:jc w:val="center"/>
            </w:pPr>
            <w:r>
              <w:rPr>
                <w:rFonts w:ascii="Arial" w:hAnsi="Arial"/>
                <w:color w:val="1F3864"/>
                <w:sz w:val="18"/>
                <w:szCs w:val="18"/>
              </w:rPr>
              <w:t>Métodos clásicos de supervivencia</w:t>
            </w:r>
          </w:p>
        </w:tc>
      </w:tr>
      <w:tr w:rsidR="00F41A5B" w14:paraId="3FD9B4CF"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67E51BD" w14:textId="77777777" w:rsidR="00F41A5B" w:rsidRDefault="00F41A5B" w:rsidP="00E92B14">
            <w:r>
              <w:rPr>
                <w:rFonts w:ascii="Arial" w:hAnsi="Arial"/>
                <w:sz w:val="18"/>
                <w:szCs w:val="18"/>
              </w:rPr>
              <w:t>Kaplan-Meier</w:t>
            </w:r>
          </w:p>
        </w:tc>
        <w:tc>
          <w:tcPr>
            <w:tcW w:w="1271" w:type="dxa"/>
          </w:tcPr>
          <w:p w14:paraId="27129F3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10720B59" w14:textId="2E9A166C"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A06103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66778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12ED97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1DFA4297" w14:textId="77777777" w:rsidR="00F41A5B" w:rsidRDefault="00F41A5B" w:rsidP="00E92B14">
            <w:r>
              <w:rPr>
                <w:rFonts w:ascii="Arial" w:hAnsi="Arial"/>
                <w:sz w:val="18"/>
                <w:szCs w:val="18"/>
              </w:rPr>
              <w:t>Cox proporcional</w:t>
            </w:r>
          </w:p>
        </w:tc>
        <w:tc>
          <w:tcPr>
            <w:tcW w:w="1271" w:type="dxa"/>
          </w:tcPr>
          <w:p w14:paraId="24D96915"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43A11662" w14:textId="5C8AEDA2"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4FADCBD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66C9B5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634BFAED"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F41A5B" w14:paraId="3B28BFC0"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EA731E7" w14:textId="77777777" w:rsidR="00F41A5B" w:rsidRDefault="00F41A5B" w:rsidP="00E92B14">
            <w:r>
              <w:rPr>
                <w:rFonts w:ascii="Arial" w:hAnsi="Arial"/>
                <w:sz w:val="18"/>
                <w:szCs w:val="18"/>
              </w:rPr>
              <w:t>Cox LASSO</w:t>
            </w:r>
          </w:p>
        </w:tc>
        <w:tc>
          <w:tcPr>
            <w:tcW w:w="1271" w:type="dxa"/>
          </w:tcPr>
          <w:p w14:paraId="2F3239F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34E6AAC6" w14:textId="084333C4"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Pr>
          <w:p w14:paraId="50CF59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34BA28D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64BCD44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F41A5B" w14:paraId="2C39D66E"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550EA50" w14:textId="77777777" w:rsidR="00F41A5B" w:rsidRDefault="00F41A5B" w:rsidP="00E92B14">
            <w:pPr>
              <w:jc w:val="center"/>
            </w:pPr>
            <w:r>
              <w:rPr>
                <w:rFonts w:ascii="Arial" w:hAnsi="Arial"/>
                <w:color w:val="375623"/>
                <w:sz w:val="18"/>
                <w:szCs w:val="18"/>
              </w:rPr>
              <w:t xml:space="preserve">Machine </w:t>
            </w:r>
            <w:proofErr w:type="spellStart"/>
            <w:r>
              <w:rPr>
                <w:rFonts w:ascii="Arial" w:hAnsi="Arial"/>
                <w:color w:val="375623"/>
                <w:sz w:val="18"/>
                <w:szCs w:val="18"/>
              </w:rPr>
              <w:t>Learning</w:t>
            </w:r>
            <w:proofErr w:type="spellEnd"/>
            <w:r>
              <w:rPr>
                <w:rFonts w:ascii="Arial" w:hAnsi="Arial"/>
                <w:color w:val="375623"/>
                <w:sz w:val="18"/>
                <w:szCs w:val="18"/>
              </w:rPr>
              <w:t xml:space="preserve"> para supervivencia</w:t>
            </w:r>
          </w:p>
        </w:tc>
      </w:tr>
      <w:tr w:rsidR="00F41A5B" w14:paraId="45CA0D6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41E40BDC" w14:textId="77777777" w:rsidR="00F41A5B" w:rsidRDefault="00F41A5B" w:rsidP="00E92B14">
            <w:proofErr w:type="spellStart"/>
            <w:r>
              <w:rPr>
                <w:rFonts w:ascii="Arial" w:hAnsi="Arial"/>
                <w:sz w:val="18"/>
                <w:szCs w:val="18"/>
              </w:rPr>
              <w:t>Random</w:t>
            </w:r>
            <w:proofErr w:type="spellEnd"/>
            <w:r>
              <w:rPr>
                <w:rFonts w:ascii="Arial" w:hAnsi="Arial"/>
                <w:sz w:val="18"/>
                <w:szCs w:val="18"/>
              </w:rPr>
              <w:t xml:space="preserve"> </w:t>
            </w:r>
            <w:proofErr w:type="spellStart"/>
            <w:r>
              <w:rPr>
                <w:rFonts w:ascii="Arial" w:hAnsi="Arial"/>
                <w:sz w:val="18"/>
                <w:szCs w:val="18"/>
              </w:rPr>
              <w:t>Survival</w:t>
            </w:r>
            <w:proofErr w:type="spellEnd"/>
            <w:r>
              <w:rPr>
                <w:rFonts w:ascii="Arial" w:hAnsi="Arial"/>
                <w:sz w:val="18"/>
                <w:szCs w:val="18"/>
              </w:rPr>
              <w:t xml:space="preserve"> Forest</w:t>
            </w:r>
          </w:p>
        </w:tc>
        <w:tc>
          <w:tcPr>
            <w:tcW w:w="1271" w:type="dxa"/>
          </w:tcPr>
          <w:p w14:paraId="64A7BED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1251996C" w14:textId="47C084E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640B21B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4AC4765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Pr>
          <w:p w14:paraId="6DFE0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F41A5B" w14:paraId="6BCEF3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3702644" w14:textId="77777777" w:rsidR="00F41A5B" w:rsidRDefault="00F41A5B" w:rsidP="00E92B14">
            <w:proofErr w:type="spellStart"/>
            <w:r>
              <w:rPr>
                <w:rFonts w:ascii="Arial" w:hAnsi="Arial"/>
                <w:sz w:val="18"/>
                <w:szCs w:val="18"/>
              </w:rPr>
              <w:t>Gradient</w:t>
            </w:r>
            <w:proofErr w:type="spellEnd"/>
            <w:r>
              <w:rPr>
                <w:rFonts w:ascii="Arial" w:hAnsi="Arial"/>
                <w:sz w:val="18"/>
                <w:szCs w:val="18"/>
              </w:rPr>
              <w:t xml:space="preserve"> </w:t>
            </w:r>
            <w:proofErr w:type="spellStart"/>
            <w:r>
              <w:rPr>
                <w:rFonts w:ascii="Arial" w:hAnsi="Arial"/>
                <w:sz w:val="18"/>
                <w:szCs w:val="18"/>
              </w:rPr>
              <w:t>Boosting</w:t>
            </w:r>
            <w:proofErr w:type="spellEnd"/>
          </w:p>
        </w:tc>
        <w:tc>
          <w:tcPr>
            <w:tcW w:w="1271" w:type="dxa"/>
          </w:tcPr>
          <w:p w14:paraId="3078EB5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29E99DDC" w14:textId="1348AF41"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3748CF34"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D5F82B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Pr>
          <w:p w14:paraId="7425DE52"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F41A5B" w14:paraId="38DC6825"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7D4F8FA4" w14:textId="77777777" w:rsidR="00F41A5B" w:rsidRDefault="00F41A5B" w:rsidP="00E92B14">
            <w:proofErr w:type="spellStart"/>
            <w:r>
              <w:rPr>
                <w:rFonts w:ascii="Arial" w:hAnsi="Arial"/>
                <w:sz w:val="18"/>
                <w:szCs w:val="18"/>
              </w:rPr>
              <w:t>Survival</w:t>
            </w:r>
            <w:proofErr w:type="spellEnd"/>
            <w:r>
              <w:rPr>
                <w:rFonts w:ascii="Arial" w:hAnsi="Arial"/>
                <w:sz w:val="18"/>
                <w:szCs w:val="18"/>
              </w:rPr>
              <w:t xml:space="preserve"> SVM</w:t>
            </w:r>
          </w:p>
        </w:tc>
        <w:tc>
          <w:tcPr>
            <w:tcW w:w="1271" w:type="dxa"/>
          </w:tcPr>
          <w:p w14:paraId="704676E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Pr>
          <w:p w14:paraId="5A4C13D2" w14:textId="32089974"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1B832FD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37F8AB4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59D0C32C"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F41A5B" w14:paraId="1FF367D7"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A942243" w14:textId="77777777" w:rsidR="00F41A5B" w:rsidRDefault="00F41A5B" w:rsidP="00E92B14">
            <w:pPr>
              <w:jc w:val="center"/>
            </w:pPr>
            <w:r>
              <w:rPr>
                <w:rFonts w:ascii="Arial" w:hAnsi="Arial"/>
                <w:color w:val="7F3F98"/>
                <w:sz w:val="18"/>
                <w:szCs w:val="18"/>
              </w:rPr>
              <w:t xml:space="preserve">Deep </w:t>
            </w:r>
            <w:proofErr w:type="spellStart"/>
            <w:r>
              <w:rPr>
                <w:rFonts w:ascii="Arial" w:hAnsi="Arial"/>
                <w:color w:val="7F3F98"/>
                <w:sz w:val="18"/>
                <w:szCs w:val="18"/>
              </w:rPr>
              <w:t>Learning</w:t>
            </w:r>
            <w:proofErr w:type="spellEnd"/>
            <w:r>
              <w:rPr>
                <w:rFonts w:ascii="Arial" w:hAnsi="Arial"/>
                <w:color w:val="7F3F98"/>
                <w:sz w:val="18"/>
                <w:szCs w:val="18"/>
              </w:rPr>
              <w:t xml:space="preserve"> para supervivencia</w:t>
            </w:r>
          </w:p>
        </w:tc>
      </w:tr>
      <w:tr w:rsidR="00F41A5B" w14:paraId="5E67DB5B"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7E3748D" w14:textId="77777777" w:rsidR="00F41A5B" w:rsidRDefault="00F41A5B" w:rsidP="00E92B14">
            <w:r>
              <w:rPr>
                <w:rFonts w:ascii="Arial" w:hAnsi="Arial"/>
                <w:sz w:val="18"/>
                <w:szCs w:val="18"/>
              </w:rPr>
              <w:t>DeepSurv</w:t>
            </w:r>
          </w:p>
        </w:tc>
        <w:tc>
          <w:tcPr>
            <w:tcW w:w="1271" w:type="dxa"/>
          </w:tcPr>
          <w:p w14:paraId="4BFB301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7E6FFD20" w14:textId="54060B6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7C77138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274C73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3B08DF3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F41A5B" w14:paraId="3E9824C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1570980" w14:textId="77777777" w:rsidR="00F41A5B" w:rsidRDefault="00F41A5B" w:rsidP="00E92B14">
            <w:proofErr w:type="spellStart"/>
            <w:r>
              <w:rPr>
                <w:rFonts w:ascii="Arial" w:hAnsi="Arial"/>
                <w:sz w:val="18"/>
                <w:szCs w:val="18"/>
              </w:rPr>
              <w:t>SurvivalNet</w:t>
            </w:r>
            <w:proofErr w:type="spellEnd"/>
          </w:p>
        </w:tc>
        <w:tc>
          <w:tcPr>
            <w:tcW w:w="1271" w:type="dxa"/>
          </w:tcPr>
          <w:p w14:paraId="13144C5E"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0CC275F6" w14:textId="40B8DAE8"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73A83E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49CA83BC"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Pr>
          <w:p w14:paraId="792C968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F41A5B" w14:paraId="2EC7F14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6DC75E20" w14:textId="77777777" w:rsidR="00F41A5B" w:rsidRDefault="00F41A5B" w:rsidP="00E92B14">
            <w:r>
              <w:rPr>
                <w:rFonts w:ascii="Arial" w:hAnsi="Arial"/>
                <w:sz w:val="18"/>
                <w:szCs w:val="18"/>
              </w:rPr>
              <w:t>Transformers multimodales</w:t>
            </w:r>
          </w:p>
        </w:tc>
        <w:tc>
          <w:tcPr>
            <w:tcW w:w="1271" w:type="dxa"/>
          </w:tcPr>
          <w:p w14:paraId="1472D3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141C78BC" w14:textId="0130858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0598934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0F526C9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681CAA8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F41A5B" w14:paraId="23E31C3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47806658" w14:textId="77777777" w:rsidR="00F41A5B" w:rsidRDefault="00F41A5B" w:rsidP="00E92B14">
            <w:pPr>
              <w:jc w:val="center"/>
            </w:pPr>
            <w:r>
              <w:rPr>
                <w:rFonts w:ascii="Arial" w:hAnsi="Arial"/>
                <w:color w:val="E65100"/>
                <w:sz w:val="18"/>
                <w:szCs w:val="18"/>
              </w:rPr>
              <w:t xml:space="preserve">Fuentes de datos y </w:t>
            </w:r>
            <w:r>
              <w:rPr>
                <w:rFonts w:ascii="Arial" w:hAnsi="Arial"/>
                <w:color w:val="E65100"/>
                <w:sz w:val="18"/>
                <w:szCs w:val="18"/>
              </w:rPr>
              <w:lastRenderedPageBreak/>
              <w:t>herramientas de validación</w:t>
            </w:r>
          </w:p>
        </w:tc>
      </w:tr>
      <w:tr w:rsidR="00F41A5B" w14:paraId="491F0F1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ABECA3D" w14:textId="77777777" w:rsidR="00F41A5B" w:rsidRDefault="00F41A5B" w:rsidP="00E92B14">
            <w:r>
              <w:rPr>
                <w:rFonts w:ascii="Arial" w:hAnsi="Arial"/>
                <w:sz w:val="18"/>
                <w:szCs w:val="18"/>
              </w:rPr>
              <w:lastRenderedPageBreak/>
              <w:t>TCGA (GDC)</w:t>
            </w:r>
          </w:p>
        </w:tc>
        <w:tc>
          <w:tcPr>
            <w:tcW w:w="1271" w:type="dxa"/>
          </w:tcPr>
          <w:p w14:paraId="646178F3"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0A69E69C" w14:textId="51BBDC0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3B3426">
              <w:rPr>
                <w:rFonts w:ascii="Calibri" w:hAnsi="Calibri" w:cs="Calibri"/>
                <w:szCs w:val="24"/>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60ABD49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11535BA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Pr>
          <w:p w14:paraId="45F0FCCD" w14:textId="4857DFCD" w:rsidR="00F41A5B" w:rsidRDefault="00411298"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932EFD" w14:textId="77777777" w:rsidR="00F41A5B" w:rsidRDefault="00F41A5B" w:rsidP="00E92B14">
            <w:r>
              <w:rPr>
                <w:rFonts w:ascii="Arial" w:hAnsi="Arial"/>
                <w:sz w:val="18"/>
                <w:szCs w:val="18"/>
              </w:rPr>
              <w:t>METABRIC</w:t>
            </w:r>
          </w:p>
        </w:tc>
        <w:tc>
          <w:tcPr>
            <w:tcW w:w="1271" w:type="dxa"/>
          </w:tcPr>
          <w:p w14:paraId="747E71E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31E3BA01" w14:textId="77FC0966"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6CE00897"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1AF6F34D" w14:textId="71378273"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Pr>
          <w:p w14:paraId="0EE07FE2" w14:textId="3C3AD98F" w:rsidR="00F41A5B" w:rsidRDefault="00411298"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F758327" w14:textId="77777777" w:rsidR="00F41A5B" w:rsidRDefault="00F41A5B" w:rsidP="00E92B14">
            <w:r>
              <w:rPr>
                <w:rFonts w:ascii="Arial" w:hAnsi="Arial"/>
                <w:sz w:val="18"/>
                <w:szCs w:val="18"/>
              </w:rPr>
              <w:t>Validación externa</w:t>
            </w:r>
          </w:p>
        </w:tc>
        <w:tc>
          <w:tcPr>
            <w:tcW w:w="1271" w:type="dxa"/>
          </w:tcPr>
          <w:p w14:paraId="1A353C4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0755F963" w14:textId="7C69B9C0"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60A5B29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509B2F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6C6DF3A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F41A5B" w14:paraId="6FE4E77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41C61E9" w14:textId="77777777" w:rsidR="00F41A5B" w:rsidRDefault="00F41A5B" w:rsidP="00E92B14">
            <w:pPr>
              <w:jc w:val="center"/>
            </w:pPr>
            <w:r>
              <w:rPr>
                <w:rFonts w:ascii="Arial" w:hAnsi="Arial"/>
                <w:color w:val="2E5496"/>
                <w:sz w:val="18"/>
                <w:szCs w:val="18"/>
              </w:rPr>
              <w:t>Métricas de evaluación</w:t>
            </w:r>
          </w:p>
        </w:tc>
      </w:tr>
      <w:tr w:rsidR="00F41A5B" w14:paraId="2A653B53"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B915098" w14:textId="77777777" w:rsidR="00F41A5B" w:rsidRDefault="00F41A5B" w:rsidP="00E92B14">
            <w:r>
              <w:rPr>
                <w:rFonts w:ascii="Arial" w:hAnsi="Arial"/>
                <w:sz w:val="18"/>
                <w:szCs w:val="18"/>
              </w:rPr>
              <w:t>C-</w:t>
            </w:r>
            <w:proofErr w:type="spellStart"/>
            <w:r>
              <w:rPr>
                <w:rFonts w:ascii="Arial" w:hAnsi="Arial"/>
                <w:sz w:val="18"/>
                <w:szCs w:val="18"/>
              </w:rPr>
              <w:t>index</w:t>
            </w:r>
            <w:proofErr w:type="spellEnd"/>
          </w:p>
        </w:tc>
        <w:tc>
          <w:tcPr>
            <w:tcW w:w="1271" w:type="dxa"/>
          </w:tcPr>
          <w:p w14:paraId="50CDBB3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7F954C87" w14:textId="498A1B4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71542EF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6E2F38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evalúa calibración; sensible a censura informativa</w:t>
            </w:r>
          </w:p>
        </w:tc>
        <w:tc>
          <w:tcPr>
            <w:tcW w:w="1301" w:type="dxa"/>
          </w:tcPr>
          <w:p w14:paraId="4BA595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principal</w:t>
            </w:r>
          </w:p>
        </w:tc>
      </w:tr>
      <w:tr w:rsidR="00F41A5B" w14:paraId="122EE90D"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8A1A13E" w14:textId="77777777" w:rsidR="00F41A5B" w:rsidRDefault="00F41A5B" w:rsidP="00E92B14">
            <w:proofErr w:type="spellStart"/>
            <w:r>
              <w:rPr>
                <w:rFonts w:ascii="Arial" w:hAnsi="Arial"/>
                <w:sz w:val="18"/>
                <w:szCs w:val="18"/>
              </w:rPr>
              <w:t>Brier</w:t>
            </w:r>
            <w:proofErr w:type="spellEnd"/>
            <w:r>
              <w:rPr>
                <w:rFonts w:ascii="Arial" w:hAnsi="Arial"/>
                <w:sz w:val="18"/>
                <w:szCs w:val="18"/>
              </w:rPr>
              <w:t xml:space="preserve"> Score integrado</w:t>
            </w:r>
          </w:p>
        </w:tc>
        <w:tc>
          <w:tcPr>
            <w:tcW w:w="1271" w:type="dxa"/>
          </w:tcPr>
          <w:p w14:paraId="3BB382F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Pr>
          <w:p w14:paraId="70B332F6" w14:textId="6594BCC5"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32F4C6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3533AB90"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1A49898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F41A5B" w14:paraId="74F7472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2CAF50BF" w14:textId="77777777" w:rsidR="00F41A5B" w:rsidRDefault="00F41A5B" w:rsidP="00E92B14">
            <w:r>
              <w:rPr>
                <w:rFonts w:ascii="Arial" w:hAnsi="Arial"/>
                <w:sz w:val="18"/>
                <w:szCs w:val="18"/>
              </w:rPr>
              <w:t>Log-rank test</w:t>
            </w:r>
          </w:p>
        </w:tc>
        <w:tc>
          <w:tcPr>
            <w:tcW w:w="1271" w:type="dxa"/>
          </w:tcPr>
          <w:p w14:paraId="5CB96BA1"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5062DAD3" w14:textId="1D2565F5" w:rsidR="00F41A5B" w:rsidRDefault="008E3475"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Pr>
          <w:p w14:paraId="74175E5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1D47BCB"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4F9DD4BD"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74BB84B9" w14:textId="77777777" w:rsidR="00B2586F" w:rsidRPr="00F439B4" w:rsidRDefault="00B2586F" w:rsidP="00F439B4">
      <w:pPr>
        <w:pStyle w:val="Ttulo3"/>
      </w:pPr>
      <w:bookmarkStart w:id="115" w:name="_Toc225002023"/>
      <w:r w:rsidRPr="00F439B4">
        <w:t>2.10.3 Brechas de conocimiento identificadas</w:t>
      </w:r>
      <w:bookmarkEnd w:id="115"/>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lastRenderedPageBreak/>
        <w:t>Análisis insuficiente de transferibilidad TCGA-BRCA ↔ METABRIC con modelos complejos: la validación cruzada de RSF y DeepSurv entre ambas cohortes es escasa y no sistematizada.</w:t>
      </w:r>
    </w:p>
    <w:p w14:paraId="65AC017E"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Limitada aplicación de criterios de interpretabilidad en DeepSurv: los estudios que aplican DeepSurv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61276D76" w14:textId="77777777" w:rsidR="004B3FEE" w:rsidRDefault="004B3FEE" w:rsidP="004B3FEE">
      <w:pPr>
        <w:pStyle w:val="Ttulo1"/>
        <w:rPr>
          <w:rFonts w:ascii="Times New Roman" w:hAnsi="Times New Roman"/>
          <w:sz w:val="48"/>
        </w:rPr>
      </w:pPr>
      <w:r>
        <w:lastRenderedPageBreak/>
        <w:t>CAPÍTULO 3. MATERIAL Y MÉTODOS</w:t>
      </w:r>
    </w:p>
    <w:p w14:paraId="409F2035" w14:textId="77777777" w:rsidR="004B3FEE" w:rsidRDefault="004B3FEE" w:rsidP="004B3FEE">
      <w:pPr>
        <w:pStyle w:val="Ttulo2"/>
      </w:pPr>
      <w:r>
        <w:t>3.1. Diseño general del estudio</w:t>
      </w:r>
    </w:p>
    <w:p w14:paraId="33A37103" w14:textId="77777777" w:rsidR="004B3FEE" w:rsidRDefault="004B3FEE" w:rsidP="00B84287">
      <w:r>
        <w:t>El presente Trabajo de Fin de Máster se plantea como un estudio observacional retrospectivo basado en el análisis secundario de datos clínicos y moleculares procedentes de cohortes oncológicas públicas. El objetivo metodológico principal consiste en preparar, transformar y estructurar diferentes conjuntos de datos de pacientes con cáncer de mama y cáncer de pulmón no microcítico para su posterior utilización en modelos de análisis de supervivencia.</w:t>
      </w:r>
    </w:p>
    <w:p w14:paraId="20335F2D" w14:textId="77777777" w:rsidR="004B3FEE" w:rsidRDefault="004B3FEE" w:rsidP="00B84287">
      <w:r>
        <w:t>El diseño del estudio parte de la premisa de que los datos de supervivencia presentan dos componentes fundamentales: el tiempo hasta la ocurrencia del evento de interés y el indicador de censura. En este trabajo, el evento principal analizado es la muerte del paciente, mientras que los pacientes vivos o sin registro del evento al final del seguimiento se consideran observaciones censuradas.</w:t>
      </w:r>
    </w:p>
    <w:p w14:paraId="6DD70814" w14:textId="77777777" w:rsidR="004B3FEE" w:rsidRDefault="004B3FEE" w:rsidP="00B84287">
      <w:r>
        <w:t>La estrategia metodológica se organiza en varias fases sucesivas: selección de cohortes, adquisición de datos, análisis exploratorio, depuración de registros, definición de variables de supervivencia, selección de covariables, imputación de valores ausentes, tratamiento de valores extremos, codificación de variables categóricas, escalado de variables numéricas, división en conjuntos de entrenamiento y prueba, y generación de objetos compatibles con los modelos de supervivencia.</w:t>
      </w:r>
    </w:p>
    <w:p w14:paraId="07C7E933" w14:textId="77777777" w:rsidR="004B3FEE" w:rsidRDefault="004B3FEE" w:rsidP="004B3FEE">
      <w:pPr>
        <w:pStyle w:val="Ttulo2"/>
        <w:rPr>
          <w:rFonts w:ascii="Times New Roman" w:hAnsi="Times New Roman"/>
        </w:rPr>
      </w:pPr>
      <w:r>
        <w:t>3.2. Fuentes de datos y cohortes analizadas</w:t>
      </w:r>
    </w:p>
    <w:p w14:paraId="14C193B1" w14:textId="154E76D3" w:rsidR="00C153B0" w:rsidRDefault="004B3FEE" w:rsidP="00B84287">
      <w:r>
        <w:t xml:space="preserve">Para el desarrollo del trabajo se utilizaron tres cohortes clínicas procedentes de </w:t>
      </w:r>
      <w:proofErr w:type="spellStart"/>
      <w:r>
        <w:t>cBioPortal</w:t>
      </w:r>
      <w:proofErr w:type="spellEnd"/>
      <w:r>
        <w:t xml:space="preserve"> </w:t>
      </w:r>
      <w:proofErr w:type="spellStart"/>
      <w:r>
        <w:t>DataHub</w:t>
      </w:r>
      <w:proofErr w:type="spellEnd"/>
      <w:r>
        <w:t>. Dos de ellas corresponden a cáncer de mama y una a cáncer de pulmón no microcítico. La selección de estas cohortes responde a tres criterios principales: disponibilidad pública, presencia de variables clínicas de supervivencia y existencia de información clínica o molecular potencialmente útil para el modelado pronóstico.</w:t>
      </w:r>
    </w:p>
    <w:p w14:paraId="417223D6" w14:textId="0DC7E9A6" w:rsidR="00522EE1" w:rsidRDefault="00B84287" w:rsidP="00B84287">
      <w:pPr>
        <w:pStyle w:val="Descripcin"/>
      </w:pPr>
      <w:r>
        <w:t xml:space="preserve">Tabla </w:t>
      </w:r>
      <w:r w:rsidR="00026A9F">
        <w:fldChar w:fldCharType="begin"/>
      </w:r>
      <w:r w:rsidR="00026A9F">
        <w:instrText xml:space="preserve"> SEQ Tabla \* ARABIC </w:instrText>
      </w:r>
      <w:r w:rsidR="00026A9F">
        <w:fldChar w:fldCharType="separate"/>
      </w:r>
      <w:r w:rsidR="004A1CDD">
        <w:rPr>
          <w:noProof/>
        </w:rPr>
        <w:t>8</w:t>
      </w:r>
      <w:r w:rsidR="00026A9F">
        <w:rPr>
          <w:noProof/>
        </w:rPr>
        <w:fldChar w:fldCharType="end"/>
      </w:r>
      <w:r>
        <w:t xml:space="preserve">. </w:t>
      </w:r>
      <w:r w:rsidRPr="00C771A2">
        <w:t>Características principales de las cohortes utilizadas en el estudio.</w:t>
      </w:r>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5F58C6" w14:paraId="0F11366D" w14:textId="77777777" w:rsidTr="005F58C6">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52D5A640" w14:textId="77777777" w:rsidR="00522EE1" w:rsidRPr="005F58C6" w:rsidRDefault="00522EE1" w:rsidP="00B84287">
            <w:pPr>
              <w:spacing w:before="0" w:after="0"/>
              <w:jc w:val="center"/>
              <w:rPr>
                <w:rFonts w:cstheme="minorHAnsi"/>
                <w:sz w:val="20"/>
                <w:szCs w:val="20"/>
              </w:rPr>
            </w:pPr>
            <w:r w:rsidRPr="005F58C6">
              <w:rPr>
                <w:rFonts w:cstheme="minorHAnsi"/>
                <w:sz w:val="20"/>
                <w:szCs w:val="20"/>
              </w:rPr>
              <w:t>Característica</w:t>
            </w:r>
          </w:p>
        </w:tc>
        <w:tc>
          <w:tcPr>
            <w:tcW w:w="2134" w:type="dxa"/>
            <w:hideMark/>
          </w:tcPr>
          <w:p w14:paraId="6957D976"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METABRIC</w:t>
            </w:r>
          </w:p>
        </w:tc>
        <w:tc>
          <w:tcPr>
            <w:tcW w:w="2134" w:type="dxa"/>
            <w:hideMark/>
          </w:tcPr>
          <w:p w14:paraId="6A3E798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TCGA-BRCA</w:t>
            </w:r>
          </w:p>
        </w:tc>
        <w:tc>
          <w:tcPr>
            <w:tcW w:w="2119" w:type="dxa"/>
            <w:hideMark/>
          </w:tcPr>
          <w:p w14:paraId="79C82A7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MSK-NSCLC 2022</w:t>
            </w:r>
          </w:p>
        </w:tc>
      </w:tr>
      <w:tr w:rsidR="005F58C6" w14:paraId="6F3052B9"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261B35D"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Tipo de cáncer</w:t>
            </w:r>
          </w:p>
        </w:tc>
        <w:tc>
          <w:tcPr>
            <w:tcW w:w="2134" w:type="dxa"/>
            <w:hideMark/>
          </w:tcPr>
          <w:p w14:paraId="192AC05E"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34" w:type="dxa"/>
            <w:hideMark/>
          </w:tcPr>
          <w:p w14:paraId="182297DD"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19" w:type="dxa"/>
            <w:hideMark/>
          </w:tcPr>
          <w:p w14:paraId="0228B83B"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Pulmón no microcítico metastásico</w:t>
            </w:r>
          </w:p>
        </w:tc>
      </w:tr>
      <w:tr w:rsidR="00522EE1" w14:paraId="1AB0AD73"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BE27241" w14:textId="3E88C092"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Fuente </w:t>
            </w:r>
            <w:r w:rsidR="00B84287" w:rsidRPr="005F58C6">
              <w:rPr>
                <w:rFonts w:cstheme="minorHAnsi"/>
                <w:b w:val="0"/>
                <w:bCs w:val="0"/>
                <w:sz w:val="20"/>
                <w:szCs w:val="20"/>
              </w:rPr>
              <w:t>/ Disponibilidad</w:t>
            </w:r>
          </w:p>
        </w:tc>
        <w:tc>
          <w:tcPr>
            <w:tcW w:w="2134" w:type="dxa"/>
            <w:hideMark/>
          </w:tcPr>
          <w:p w14:paraId="2945F983" w14:textId="798F0980"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00B84287" w:rsidRPr="005F58C6">
              <w:rPr>
                <w:rFonts w:cstheme="minorHAnsi"/>
                <w:sz w:val="20"/>
                <w:szCs w:val="20"/>
              </w:rPr>
              <w:t xml:space="preserve"> / Acceso público</w:t>
            </w:r>
          </w:p>
        </w:tc>
        <w:tc>
          <w:tcPr>
            <w:tcW w:w="2134" w:type="dxa"/>
            <w:hideMark/>
          </w:tcPr>
          <w:p w14:paraId="7C81DE85" w14:textId="6BFAE938"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c>
          <w:tcPr>
            <w:tcW w:w="2119" w:type="dxa"/>
            <w:hideMark/>
          </w:tcPr>
          <w:p w14:paraId="1D427C8B" w14:textId="7A6C211F"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r>
      <w:tr w:rsidR="005F58C6" w14:paraId="338EAAB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6FADD29"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Archivo utilizado</w:t>
            </w:r>
          </w:p>
        </w:tc>
        <w:tc>
          <w:tcPr>
            <w:tcW w:w="2134" w:type="dxa"/>
            <w:hideMark/>
          </w:tcPr>
          <w:p w14:paraId="61033334"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brca_metabric_clinical_data.tsv</w:t>
            </w:r>
            <w:proofErr w:type="spellEnd"/>
          </w:p>
        </w:tc>
        <w:tc>
          <w:tcPr>
            <w:tcW w:w="2134" w:type="dxa"/>
            <w:hideMark/>
          </w:tcPr>
          <w:p w14:paraId="52D02C6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brca_tcga_gdc_clinical_data.tsv</w:t>
            </w:r>
            <w:proofErr w:type="spellEnd"/>
          </w:p>
        </w:tc>
        <w:tc>
          <w:tcPr>
            <w:tcW w:w="2119" w:type="dxa"/>
            <w:hideMark/>
          </w:tcPr>
          <w:p w14:paraId="1744557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nsclc_ctdx_msk_2022_clinical_data.tsv</w:t>
            </w:r>
          </w:p>
        </w:tc>
      </w:tr>
      <w:tr w:rsidR="00522EE1" w14:paraId="5A020559"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338001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muestras </w:t>
            </w:r>
          </w:p>
        </w:tc>
        <w:tc>
          <w:tcPr>
            <w:tcW w:w="2134" w:type="dxa"/>
            <w:hideMark/>
          </w:tcPr>
          <w:p w14:paraId="1667D1B1"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2.509</w:t>
            </w:r>
          </w:p>
        </w:tc>
        <w:tc>
          <w:tcPr>
            <w:tcW w:w="2134" w:type="dxa"/>
            <w:hideMark/>
          </w:tcPr>
          <w:p w14:paraId="27E41F4A"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1.102</w:t>
            </w:r>
          </w:p>
        </w:tc>
        <w:tc>
          <w:tcPr>
            <w:tcW w:w="2119" w:type="dxa"/>
            <w:hideMark/>
          </w:tcPr>
          <w:p w14:paraId="759115E6"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2.621</w:t>
            </w:r>
          </w:p>
        </w:tc>
      </w:tr>
      <w:tr w:rsidR="005F58C6" w14:paraId="11E1A7D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A941DA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variables </w:t>
            </w:r>
          </w:p>
        </w:tc>
        <w:tc>
          <w:tcPr>
            <w:tcW w:w="2134" w:type="dxa"/>
            <w:hideMark/>
          </w:tcPr>
          <w:p w14:paraId="3F421583"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39</w:t>
            </w:r>
          </w:p>
        </w:tc>
        <w:tc>
          <w:tcPr>
            <w:tcW w:w="2134" w:type="dxa"/>
            <w:hideMark/>
          </w:tcPr>
          <w:p w14:paraId="654022DF"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44</w:t>
            </w:r>
          </w:p>
        </w:tc>
        <w:tc>
          <w:tcPr>
            <w:tcW w:w="2119" w:type="dxa"/>
            <w:hideMark/>
          </w:tcPr>
          <w:p w14:paraId="6886AE8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35</w:t>
            </w:r>
          </w:p>
        </w:tc>
      </w:tr>
      <w:tr w:rsidR="00522EE1" w14:paraId="7D3C8BD0"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8F0AB30"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Tecnología genómica</w:t>
            </w:r>
          </w:p>
        </w:tc>
        <w:tc>
          <w:tcPr>
            <w:tcW w:w="2134" w:type="dxa"/>
            <w:hideMark/>
          </w:tcPr>
          <w:p w14:paraId="63E4203C"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Microarrays</w:t>
            </w:r>
            <w:proofErr w:type="spellEnd"/>
          </w:p>
        </w:tc>
        <w:tc>
          <w:tcPr>
            <w:tcW w:w="2134" w:type="dxa"/>
            <w:hideMark/>
          </w:tcPr>
          <w:p w14:paraId="41B588CB"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RNA-</w:t>
            </w:r>
            <w:proofErr w:type="spellStart"/>
            <w:r w:rsidRPr="005F58C6">
              <w:rPr>
                <w:rFonts w:cstheme="minorHAnsi"/>
                <w:sz w:val="20"/>
                <w:szCs w:val="20"/>
              </w:rPr>
              <w:t>seq</w:t>
            </w:r>
            <w:proofErr w:type="spellEnd"/>
            <w:r w:rsidRPr="005F58C6">
              <w:rPr>
                <w:rFonts w:cstheme="minorHAnsi"/>
                <w:sz w:val="20"/>
                <w:szCs w:val="20"/>
              </w:rPr>
              <w:t>, GDC</w:t>
            </w:r>
          </w:p>
        </w:tc>
        <w:tc>
          <w:tcPr>
            <w:tcW w:w="2119" w:type="dxa"/>
            <w:hideMark/>
          </w:tcPr>
          <w:p w14:paraId="6C4DBC45"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ctDNA</w:t>
            </w:r>
            <w:proofErr w:type="spellEnd"/>
            <w:r w:rsidRPr="005F58C6">
              <w:rPr>
                <w:rFonts w:cstheme="minorHAnsi"/>
                <w:sz w:val="20"/>
                <w:szCs w:val="20"/>
              </w:rPr>
              <w:t>, NGS dirigido</w:t>
            </w:r>
          </w:p>
        </w:tc>
      </w:tr>
      <w:tr w:rsidR="005F58C6" w14:paraId="5FD1F91B" w14:textId="77777777" w:rsidTr="005F58C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hideMark/>
          </w:tcPr>
          <w:p w14:paraId="16CCA85F"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Uso en el TFM</w:t>
            </w:r>
          </w:p>
        </w:tc>
        <w:tc>
          <w:tcPr>
            <w:tcW w:w="2134" w:type="dxa"/>
            <w:hideMark/>
          </w:tcPr>
          <w:p w14:paraId="4463F71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34" w:type="dxa"/>
            <w:hideMark/>
          </w:tcPr>
          <w:p w14:paraId="4A0AF82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19" w:type="dxa"/>
            <w:hideMark/>
          </w:tcPr>
          <w:p w14:paraId="21DE14D5"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Análisis de cáncer de pulmón</w:t>
            </w:r>
          </w:p>
        </w:tc>
      </w:tr>
    </w:tbl>
    <w:p w14:paraId="5F655164" w14:textId="77777777" w:rsidR="004B3FEE" w:rsidRDefault="004B3FEE" w:rsidP="004B3FEE">
      <w:pPr>
        <w:pStyle w:val="Ttulo3"/>
        <w:rPr>
          <w:rFonts w:ascii="Times New Roman" w:hAnsi="Times New Roman"/>
          <w:sz w:val="27"/>
        </w:rPr>
      </w:pPr>
      <w:r>
        <w:lastRenderedPageBreak/>
        <w:t>3.2.1. Cohorte METABRIC</w:t>
      </w:r>
    </w:p>
    <w:p w14:paraId="4CF051A1" w14:textId="77777777" w:rsidR="004B3FEE" w:rsidRPr="004B3FEE" w:rsidRDefault="004B3FEE" w:rsidP="005F58C6">
      <w:pPr>
        <w:rPr>
          <w:rFonts w:cstheme="minorHAnsi"/>
          <w:szCs w:val="24"/>
        </w:rPr>
      </w:pPr>
      <w:r>
        <w:t xml:space="preserve">La primera cohorte utilizada fue METABRIC, correspondiente al estudio </w:t>
      </w:r>
      <w:r>
        <w:rPr>
          <w:rStyle w:val="nfasis"/>
        </w:rPr>
        <w:t xml:space="preserve">Molecular </w:t>
      </w:r>
      <w:proofErr w:type="spellStart"/>
      <w:r>
        <w:rPr>
          <w:rStyle w:val="nfasis"/>
        </w:rPr>
        <w:t>Taxonomy</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Breast</w:t>
      </w:r>
      <w:proofErr w:type="spellEnd"/>
      <w:r>
        <w:rPr>
          <w:rStyle w:val="nfasis"/>
        </w:rPr>
        <w:t xml:space="preserve"> </w:t>
      </w:r>
      <w:proofErr w:type="spellStart"/>
      <w:r>
        <w:rPr>
          <w:rStyle w:val="nfasis"/>
        </w:rPr>
        <w:t>Cancer</w:t>
      </w:r>
      <w:proofErr w:type="spellEnd"/>
      <w:r>
        <w:rPr>
          <w:rStyle w:val="nfasis"/>
        </w:rPr>
        <w:t xml:space="preserve"> International </w:t>
      </w:r>
      <w:proofErr w:type="spellStart"/>
      <w:r>
        <w:rPr>
          <w:rStyle w:val="nfasis"/>
        </w:rPr>
        <w:t>Consortium</w:t>
      </w:r>
      <w:proofErr w:type="spellEnd"/>
      <w:r>
        <w:t xml:space="preserve">. Esta cohorte contiene información clínica y molecular de pacientes con cáncer de mama, incluyendo variables demográficas, características tumorales, subtipos moleculares, tratamientos recibidos y variables de </w:t>
      </w:r>
      <w:r w:rsidRPr="004B3FEE">
        <w:rPr>
          <w:rFonts w:cstheme="minorHAnsi"/>
          <w:szCs w:val="24"/>
        </w:rPr>
        <w:t>supervivencia global.</w:t>
      </w:r>
    </w:p>
    <w:p w14:paraId="3A786155" w14:textId="04AD311C" w:rsidR="004B3FEE" w:rsidRPr="004B3FEE" w:rsidRDefault="004B3FEE" w:rsidP="005F58C6">
      <w:pPr>
        <w:rPr>
          <w:rFonts w:cstheme="minorHAnsi"/>
          <w:szCs w:val="24"/>
        </w:rPr>
      </w:pPr>
      <w:r w:rsidRPr="004B3FEE">
        <w:rPr>
          <w:rFonts w:cstheme="minorHAnsi"/>
          <w:szCs w:val="24"/>
        </w:rPr>
        <w:t xml:space="preserve">El archivo utilizado fue </w:t>
      </w:r>
      <w:r>
        <w:rPr>
          <w:rFonts w:cstheme="minorHAnsi"/>
          <w:szCs w:val="24"/>
        </w:rPr>
        <w:t>‘</w:t>
      </w:r>
      <w:proofErr w:type="spellStart"/>
      <w:r w:rsidRPr="004B3FEE">
        <w:rPr>
          <w:rStyle w:val="CdigoHTML"/>
          <w:rFonts w:asciiTheme="minorHAnsi" w:eastAsia="Arial" w:hAnsiTheme="minorHAnsi" w:cstheme="minorHAnsi"/>
          <w:sz w:val="24"/>
          <w:szCs w:val="24"/>
        </w:rPr>
        <w:t>brca_metabric_clinical_data.tsv</w:t>
      </w:r>
      <w:proofErr w:type="spellEnd"/>
      <w:r>
        <w:rPr>
          <w:rStyle w:val="CdigoHTML"/>
          <w:rFonts w:asciiTheme="minorHAnsi" w:eastAsia="Arial" w:hAnsiTheme="minorHAnsi" w:cstheme="minorHAnsi"/>
          <w:sz w:val="24"/>
          <w:szCs w:val="24"/>
        </w:rPr>
        <w:t>’</w:t>
      </w:r>
      <w:r w:rsidRPr="004B3FEE">
        <w:rPr>
          <w:rFonts w:cstheme="minorHAnsi"/>
          <w:szCs w:val="24"/>
        </w:rPr>
        <w:t>. El conjunto de datos inicial contenía 2.509 registros y 39 columnas. Tras el proceso de limpieza, eliminación de variables no informativas o redundantes, creación de la variable objetivo y exclusión de registros sin información suficiente de supervivencia, se obtuvo un conjunto final de 1.981 pacientes.</w:t>
      </w:r>
    </w:p>
    <w:p w14:paraId="373ADD89" w14:textId="77777777" w:rsidR="004B3FEE" w:rsidRPr="004B3FEE" w:rsidRDefault="004B3FEE" w:rsidP="005F58C6">
      <w:pPr>
        <w:rPr>
          <w:rFonts w:cstheme="minorHAnsi"/>
          <w:szCs w:val="24"/>
        </w:rPr>
      </w:pPr>
      <w:r w:rsidRPr="004B3FEE">
        <w:rPr>
          <w:rFonts w:cstheme="minorHAnsi"/>
          <w:szCs w:val="24"/>
        </w:rPr>
        <w:t>METABRIC se utilizó como una de las cohortes principales de cáncer de mama, especialmente por su tamaño muestral, la presencia de variables clínicas detalladas y su amplia utilización en estudios previos de supervivencia oncológica.</w:t>
      </w:r>
    </w:p>
    <w:p w14:paraId="68519A92" w14:textId="77777777" w:rsidR="004B3FEE" w:rsidRDefault="004B3FEE" w:rsidP="004B3FEE">
      <w:pPr>
        <w:pStyle w:val="Ttulo3"/>
      </w:pPr>
      <w:r>
        <w:t>3.2.2. Cohorte TCGA-BRCA</w:t>
      </w:r>
    </w:p>
    <w:p w14:paraId="1DA3D006" w14:textId="7B5E5182" w:rsidR="004B3FEE" w:rsidRPr="004B3FEE" w:rsidRDefault="004B3FEE" w:rsidP="005F58C6">
      <w:r w:rsidRPr="004B3FEE">
        <w:t xml:space="preserve">La segunda cohorte utilizada fue TCGA-BRCA, correspondiente al subconjunto de cáncer de mama invasivo del proyecto </w:t>
      </w:r>
      <w:proofErr w:type="spellStart"/>
      <w:r w:rsidRPr="004B3FEE">
        <w:rPr>
          <w:rStyle w:val="nfasis"/>
          <w:rFonts w:cstheme="minorHAnsi"/>
          <w:szCs w:val="24"/>
        </w:rPr>
        <w:t>The</w:t>
      </w:r>
      <w:proofErr w:type="spellEnd"/>
      <w:r w:rsidRPr="004B3FEE">
        <w:rPr>
          <w:rStyle w:val="nfasis"/>
          <w:rFonts w:cstheme="minorHAnsi"/>
          <w:szCs w:val="24"/>
        </w:rPr>
        <w:t xml:space="preserve"> </w:t>
      </w:r>
      <w:proofErr w:type="spellStart"/>
      <w:r w:rsidRPr="004B3FEE">
        <w:rPr>
          <w:rStyle w:val="nfasis"/>
          <w:rFonts w:cstheme="minorHAnsi"/>
          <w:szCs w:val="24"/>
        </w:rPr>
        <w:t>Cancer</w:t>
      </w:r>
      <w:proofErr w:type="spellEnd"/>
      <w:r w:rsidRPr="004B3FEE">
        <w:rPr>
          <w:rStyle w:val="nfasis"/>
          <w:rFonts w:cstheme="minorHAnsi"/>
          <w:szCs w:val="24"/>
        </w:rPr>
        <w:t xml:space="preserve"> </w:t>
      </w:r>
      <w:proofErr w:type="spellStart"/>
      <w:r w:rsidRPr="004B3FEE">
        <w:rPr>
          <w:rStyle w:val="nfasis"/>
          <w:rFonts w:cstheme="minorHAnsi"/>
          <w:szCs w:val="24"/>
        </w:rPr>
        <w:t>Genome</w:t>
      </w:r>
      <w:proofErr w:type="spellEnd"/>
      <w:r w:rsidRPr="004B3FEE">
        <w:rPr>
          <w:rStyle w:val="nfasis"/>
          <w:rFonts w:cstheme="minorHAnsi"/>
          <w:szCs w:val="24"/>
        </w:rPr>
        <w:t xml:space="preserve"> Atlas</w:t>
      </w:r>
      <w:r w:rsidRPr="004B3FEE">
        <w:t xml:space="preserve">. El archivo empleado fue </w:t>
      </w:r>
      <w:r>
        <w:t>‘</w:t>
      </w:r>
      <w:proofErr w:type="spellStart"/>
      <w:r w:rsidRPr="004B3FEE">
        <w:rPr>
          <w:rStyle w:val="CdigoHTML"/>
          <w:rFonts w:asciiTheme="minorHAnsi" w:eastAsia="Arial" w:hAnsiTheme="minorHAnsi" w:cstheme="minorHAnsi"/>
          <w:sz w:val="24"/>
          <w:szCs w:val="24"/>
        </w:rPr>
        <w:t>brca_tcga_gdc_clinical_data.tsv</w:t>
      </w:r>
      <w:proofErr w:type="spellEnd"/>
      <w:r>
        <w:rPr>
          <w:rStyle w:val="CdigoHTML"/>
          <w:rFonts w:asciiTheme="minorHAnsi" w:eastAsia="Arial" w:hAnsiTheme="minorHAnsi" w:cstheme="minorHAnsi"/>
          <w:sz w:val="24"/>
          <w:szCs w:val="24"/>
        </w:rPr>
        <w:t>’</w:t>
      </w:r>
      <w:r w:rsidRPr="004B3FEE">
        <w:t>.</w:t>
      </w:r>
    </w:p>
    <w:p w14:paraId="307028C2" w14:textId="77777777" w:rsidR="004B3FEE" w:rsidRPr="004B3FEE" w:rsidRDefault="004B3FEE" w:rsidP="005F58C6">
      <w:r w:rsidRPr="004B3FEE">
        <w:t>El conjunto inicial contenía 1.102 registros y 44 columnas. Se identificaron registros duplicados asociados a múltiples muestras por paciente, por lo que se conservó una única observación por paciente. Tras esta deduplicación, el conjunto quedó reducido a 1.095 registros. Posteriormente, al eliminar un registro sin información completa para construir la variable de supervivencia, se obtuvo un conjunto final de 1.094 pacientes.</w:t>
      </w:r>
    </w:p>
    <w:p w14:paraId="59D86541" w14:textId="77777777" w:rsidR="004B3FEE" w:rsidRPr="004B3FEE" w:rsidRDefault="004B3FEE" w:rsidP="005F58C6">
      <w:r w:rsidRPr="004B3FEE">
        <w:t>TCGA-BRCA se utilizó como cohorte independiente de cáncer de mama, permitiendo comparar el comportamiento de los modelos frente a METABRIC y explorar la robustez metodológica entre cohortes con distinta procedencia.</w:t>
      </w:r>
    </w:p>
    <w:p w14:paraId="5DB15317" w14:textId="77777777" w:rsidR="004B3FEE" w:rsidRDefault="004B3FEE" w:rsidP="004B3FEE">
      <w:pPr>
        <w:pStyle w:val="Ttulo3"/>
      </w:pPr>
      <w:r>
        <w:t>3.2.3. Cohorte MSK-NSCLC</w:t>
      </w:r>
    </w:p>
    <w:p w14:paraId="76CD8972" w14:textId="77777777" w:rsidR="004B3FEE" w:rsidRPr="004B3FEE" w:rsidRDefault="004B3FEE" w:rsidP="005F58C6">
      <w:r w:rsidRPr="004B3FEE">
        <w:t xml:space="preserve">La tercera cohorte utilizada fue MSK-NSCLC 2022, correspondiente a pacientes con cáncer de pulmón no microcítico metastásico. El archivo empleado fue </w:t>
      </w:r>
      <w:r w:rsidRPr="004B3FEE">
        <w:rPr>
          <w:rStyle w:val="CdigoHTML"/>
          <w:rFonts w:asciiTheme="minorHAnsi" w:eastAsia="Arial" w:hAnsiTheme="minorHAnsi" w:cstheme="minorHAnsi"/>
          <w:sz w:val="24"/>
          <w:szCs w:val="24"/>
        </w:rPr>
        <w:t>nsclc_ctdx_msk_2022_clinical_data.tsv</w:t>
      </w:r>
      <w:r w:rsidRPr="004B3FEE">
        <w:t>.</w:t>
      </w:r>
    </w:p>
    <w:p w14:paraId="461ED06D" w14:textId="77777777" w:rsidR="004B3FEE" w:rsidRPr="004B3FEE" w:rsidRDefault="004B3FEE" w:rsidP="005F58C6">
      <w:r w:rsidRPr="004B3FEE">
        <w:t xml:space="preserve">El conjunto inicial contenía 2.621 registros y 37 columnas. En primer lugar, se filtraron los registros correspondientes específicamente a cáncer de pulmón no microcítico, eliminándose 82 observaciones. Posteriormente, se aplicó un proceso de deduplicación para conservar una única muestra por paciente, priorizando las muestras tumorales frente a </w:t>
      </w:r>
      <w:proofErr w:type="spellStart"/>
      <w:r w:rsidRPr="004B3FEE">
        <w:t>cfDNA</w:t>
      </w:r>
      <w:proofErr w:type="spellEnd"/>
      <w:r w:rsidRPr="004B3FEE">
        <w:t xml:space="preserve"> y, dentro de ellas, siguiendo una jerarquía según el tipo de muestra. Este proceso eliminó 1.412 registros duplicados, dando lugar a un conjunto final de 1.127 pacientes.</w:t>
      </w:r>
    </w:p>
    <w:p w14:paraId="272EC2BC" w14:textId="1F1C1496" w:rsidR="004B3FEE" w:rsidRDefault="004B3FEE" w:rsidP="005F58C6">
      <w:r w:rsidRPr="004B3FEE">
        <w:t>Esta cohorte se incorporó como caso de estudio de cáncer de pulmón, permitiendo evaluar la aplicabilidad del pipeline metodológico en un tipo tumoral distinto al cáncer de mama.</w:t>
      </w:r>
    </w:p>
    <w:p w14:paraId="672B879E" w14:textId="77777777" w:rsidR="00742EFB" w:rsidRDefault="00742EFB" w:rsidP="00742EFB">
      <w:pPr>
        <w:pStyle w:val="Ttulo2"/>
        <w:rPr>
          <w:rFonts w:ascii="Times New Roman" w:hAnsi="Times New Roman"/>
        </w:rPr>
      </w:pPr>
      <w:r>
        <w:lastRenderedPageBreak/>
        <w:t>3.3. Estrategia de adquisición de datos</w:t>
      </w:r>
    </w:p>
    <w:p w14:paraId="451C47EB" w14:textId="76008959" w:rsidR="00742EFB" w:rsidRPr="00522EE1" w:rsidRDefault="00742EFB" w:rsidP="005F58C6">
      <w:r w:rsidRPr="00522EE1">
        <w:t xml:space="preserve">Se optó por descargar datos en formato </w:t>
      </w:r>
      <w:proofErr w:type="gramStart"/>
      <w:r w:rsidR="00522EE1">
        <w:t>‘</w:t>
      </w:r>
      <w:r w:rsidRPr="00522EE1">
        <w:rPr>
          <w:bdr w:val="none" w:sz="0" w:space="0" w:color="auto" w:frame="1"/>
        </w:rPr>
        <w:t>.</w:t>
      </w:r>
      <w:proofErr w:type="spellStart"/>
      <w:r w:rsidRPr="00522EE1">
        <w:rPr>
          <w:bdr w:val="none" w:sz="0" w:space="0" w:color="auto" w:frame="1"/>
        </w:rPr>
        <w:t>tsv</w:t>
      </w:r>
      <w:proofErr w:type="spellEnd"/>
      <w:proofErr w:type="gramEnd"/>
      <w:r w:rsidR="00522EE1">
        <w:rPr>
          <w:bdr w:val="none" w:sz="0" w:space="0" w:color="auto" w:frame="1"/>
        </w:rPr>
        <w:t>’</w:t>
      </w:r>
      <w:r w:rsidRPr="00522EE1">
        <w:rPr>
          <w:bdr w:val="none" w:sz="0" w:space="0" w:color="auto" w:frame="1"/>
        </w:rPr>
        <w:t xml:space="preserve"> desde </w:t>
      </w:r>
      <w:proofErr w:type="spellStart"/>
      <w:r w:rsidRPr="00522EE1">
        <w:rPr>
          <w:bdr w:val="none" w:sz="0" w:space="0" w:color="auto" w:frame="1"/>
        </w:rPr>
        <w:t>cBioPortal</w:t>
      </w:r>
      <w:proofErr w:type="spellEnd"/>
      <w:r w:rsidRPr="00522EE1">
        <w:rPr>
          <w:bdr w:val="none" w:sz="0" w:space="0" w:color="auto" w:frame="1"/>
        </w:rPr>
        <w:t xml:space="preserve"> </w:t>
      </w:r>
      <w:proofErr w:type="spellStart"/>
      <w:r w:rsidRPr="00522EE1">
        <w:rPr>
          <w:bdr w:val="none" w:sz="0" w:space="0" w:color="auto" w:frame="1"/>
        </w:rPr>
        <w:t>DataHub</w:t>
      </w:r>
      <w:proofErr w:type="spellEnd"/>
      <w:r w:rsidRPr="00522EE1">
        <w:t xml:space="preserve">, priorizando la </w:t>
      </w:r>
      <w:r w:rsidRPr="00522EE1">
        <w:rPr>
          <w:bdr w:val="none" w:sz="0" w:space="0" w:color="auto" w:frame="1"/>
        </w:rPr>
        <w:t>reproducibilidad</w:t>
      </w:r>
      <w:r w:rsidRPr="00522EE1">
        <w:t xml:space="preserve"> y una integración fluida con el ecosistema de Python. Al prescindir de herramientas como la API de GDC o </w:t>
      </w:r>
      <w:proofErr w:type="spellStart"/>
      <w:r w:rsidRPr="00522EE1">
        <w:t>TCGAbiolinks</w:t>
      </w:r>
      <w:proofErr w:type="spellEnd"/>
      <w:r w:rsidRPr="00522EE1">
        <w:t xml:space="preserve">, se minimizaron las dependencias externas y los conflictos de compatibilidad, logrando una </w:t>
      </w:r>
      <w:r w:rsidRPr="00522EE1">
        <w:rPr>
          <w:bdr w:val="none" w:sz="0" w:space="0" w:color="auto" w:frame="1"/>
        </w:rPr>
        <w:t>estructura homogénea</w:t>
      </w:r>
      <w:r w:rsidRPr="00522EE1">
        <w:t xml:space="preserve"> para la carga y el preprocesamiento de las tres cohortes. Finalmente, los archivos se almacenaron localmente y se procesaron mediante notebooks independientes, asegurando la trazabilidad de cada análisis.</w:t>
      </w:r>
    </w:p>
    <w:p w14:paraId="4BCAEBBB" w14:textId="77777777" w:rsidR="00742EFB" w:rsidRDefault="00742EFB" w:rsidP="00742EFB">
      <w:pPr>
        <w:pStyle w:val="Ttulo2"/>
        <w:rPr>
          <w:rFonts w:ascii="Times New Roman" w:hAnsi="Times New Roman"/>
        </w:rPr>
      </w:pPr>
      <w:r>
        <w:t>3.4. Entorno computacional y herramientas utilizadas</w:t>
      </w:r>
    </w:p>
    <w:p w14:paraId="42C24AE9" w14:textId="77777777" w:rsidR="00742EFB" w:rsidRPr="00742EFB" w:rsidRDefault="00742EFB" w:rsidP="00742EFB">
      <w:r w:rsidRPr="00742EFB">
        <w:t xml:space="preserve">El procesamiento y análisis de los datos se realizó en Python mediante notebooks de </w:t>
      </w:r>
      <w:proofErr w:type="spellStart"/>
      <w:r w:rsidRPr="00742EFB">
        <w:t>Jupyter</w:t>
      </w:r>
      <w:proofErr w:type="spellEnd"/>
      <w:r w:rsidRPr="00742EFB">
        <w:t>. Se desarrolló un cuaderno específico para cada cohorte, con el objetivo de mantener la trazabilidad de las decisiones metodológicas y facilitar la reproducibilidad.</w:t>
      </w:r>
    </w:p>
    <w:p w14:paraId="32C0AEA7" w14:textId="77777777" w:rsidR="00742EFB" w:rsidRPr="00742EFB" w:rsidRDefault="00742EFB" w:rsidP="00742EFB">
      <w:r w:rsidRPr="00742EFB">
        <w:t>Los notebooks utilizados fueron:</w:t>
      </w:r>
    </w:p>
    <w:p w14:paraId="24F906A0" w14:textId="77777777" w:rsidR="00742EFB" w:rsidRPr="00742EFB" w:rsidRDefault="00742EFB" w:rsidP="001E2AC6">
      <w:pPr>
        <w:pStyle w:val="Prrafodelista"/>
        <w:numPr>
          <w:ilvl w:val="0"/>
          <w:numId w:val="5"/>
        </w:numPr>
      </w:pPr>
      <w:proofErr w:type="spellStart"/>
      <w:r w:rsidRPr="00742EFB">
        <w:rPr>
          <w:rStyle w:val="CdigoHTML"/>
          <w:rFonts w:asciiTheme="minorHAnsi" w:eastAsia="Arial" w:hAnsiTheme="minorHAnsi" w:cstheme="minorHAnsi"/>
          <w:sz w:val="24"/>
          <w:szCs w:val="24"/>
        </w:rPr>
        <w:t>METABRIC_EDA_Preprocesamiento.ipynb</w:t>
      </w:r>
      <w:proofErr w:type="spellEnd"/>
      <w:r w:rsidRPr="00742EFB">
        <w:t xml:space="preserve"> </w:t>
      </w:r>
    </w:p>
    <w:p w14:paraId="007FE652" w14:textId="77777777" w:rsidR="00742EFB" w:rsidRPr="00742EFB" w:rsidRDefault="00742EFB" w:rsidP="001E2AC6">
      <w:pPr>
        <w:pStyle w:val="Prrafodelista"/>
        <w:numPr>
          <w:ilvl w:val="0"/>
          <w:numId w:val="5"/>
        </w:numPr>
      </w:pPr>
      <w:proofErr w:type="spellStart"/>
      <w:r w:rsidRPr="00742EFB">
        <w:rPr>
          <w:rStyle w:val="CdigoHTML"/>
          <w:rFonts w:asciiTheme="minorHAnsi" w:eastAsia="Arial" w:hAnsiTheme="minorHAnsi" w:cstheme="minorHAnsi"/>
          <w:sz w:val="24"/>
          <w:szCs w:val="24"/>
        </w:rPr>
        <w:t>TCGA_BRCA_EDA_Preprocesamiento.ipynb</w:t>
      </w:r>
      <w:proofErr w:type="spellEnd"/>
      <w:r w:rsidRPr="00742EFB">
        <w:t xml:space="preserve"> </w:t>
      </w:r>
    </w:p>
    <w:p w14:paraId="45B38220" w14:textId="77777777" w:rsidR="00742EFB" w:rsidRPr="00742EFB" w:rsidRDefault="00742EFB" w:rsidP="001E2AC6">
      <w:pPr>
        <w:pStyle w:val="Prrafodelista"/>
        <w:numPr>
          <w:ilvl w:val="0"/>
          <w:numId w:val="5"/>
        </w:numPr>
      </w:pPr>
      <w:r w:rsidRPr="00742EFB">
        <w:rPr>
          <w:rStyle w:val="CdigoHTML"/>
          <w:rFonts w:asciiTheme="minorHAnsi" w:eastAsia="Arial" w:hAnsiTheme="minorHAnsi" w:cstheme="minorHAnsi"/>
          <w:sz w:val="24"/>
          <w:szCs w:val="24"/>
        </w:rPr>
        <w:t>nsclc_ctdx_</w:t>
      </w:r>
      <w:proofErr w:type="spellStart"/>
      <w:r w:rsidRPr="00742EFB">
        <w:rPr>
          <w:rStyle w:val="CdigoHTML"/>
          <w:rFonts w:asciiTheme="minorHAnsi" w:eastAsia="Arial" w:hAnsiTheme="minorHAnsi" w:cstheme="minorHAnsi"/>
          <w:sz w:val="24"/>
          <w:szCs w:val="24"/>
        </w:rPr>
        <w:t>msk</w:t>
      </w:r>
      <w:proofErr w:type="spellEnd"/>
      <w:r w:rsidRPr="00742EFB">
        <w:rPr>
          <w:rStyle w:val="CdigoHTML"/>
          <w:rFonts w:asciiTheme="minorHAnsi" w:eastAsia="Arial" w:hAnsiTheme="minorHAnsi" w:cstheme="minorHAnsi"/>
          <w:sz w:val="24"/>
          <w:szCs w:val="24"/>
        </w:rPr>
        <w:t>__</w:t>
      </w:r>
      <w:proofErr w:type="spellStart"/>
      <w:r w:rsidRPr="00742EFB">
        <w:rPr>
          <w:rStyle w:val="CdigoHTML"/>
          <w:rFonts w:asciiTheme="minorHAnsi" w:eastAsia="Arial" w:hAnsiTheme="minorHAnsi" w:cstheme="minorHAnsi"/>
          <w:sz w:val="24"/>
          <w:szCs w:val="24"/>
        </w:rPr>
        <w:t>EDA_Preprocesamiento.ipynb</w:t>
      </w:r>
      <w:proofErr w:type="spellEnd"/>
      <w:r w:rsidRPr="00742EFB">
        <w:t xml:space="preserve"> </w:t>
      </w:r>
    </w:p>
    <w:p w14:paraId="1293D128" w14:textId="77777777" w:rsidR="00742EFB" w:rsidRPr="00742EFB" w:rsidRDefault="00742EFB" w:rsidP="00742EFB">
      <w:r w:rsidRPr="00742EFB">
        <w:t xml:space="preserve">Las librerías principales utilizadas se agruparon según su función dentro del flujo de trabajo. Para la manipulación de datos se emplearon </w:t>
      </w:r>
      <w:r w:rsidRPr="00742EFB">
        <w:rPr>
          <w:rStyle w:val="CdigoHTML"/>
          <w:rFonts w:asciiTheme="minorHAnsi" w:eastAsia="Arial" w:hAnsiTheme="minorHAnsi" w:cstheme="minorHAnsi"/>
          <w:sz w:val="24"/>
          <w:szCs w:val="24"/>
        </w:rPr>
        <w:t>pandas</w:t>
      </w:r>
      <w:r w:rsidRPr="00742EFB">
        <w:t xml:space="preserve"> y </w:t>
      </w:r>
      <w:proofErr w:type="spellStart"/>
      <w:r w:rsidRPr="00742EFB">
        <w:rPr>
          <w:rStyle w:val="CdigoHTML"/>
          <w:rFonts w:asciiTheme="minorHAnsi" w:eastAsia="Arial" w:hAnsiTheme="minorHAnsi" w:cstheme="minorHAnsi"/>
          <w:sz w:val="24"/>
          <w:szCs w:val="24"/>
        </w:rPr>
        <w:t>numpy</w:t>
      </w:r>
      <w:proofErr w:type="spellEnd"/>
      <w:r w:rsidRPr="00742EFB">
        <w:t xml:space="preserve">; para el preprocesamiento, </w:t>
      </w:r>
      <w:proofErr w:type="spellStart"/>
      <w:r w:rsidRPr="00742EFB">
        <w:rPr>
          <w:rStyle w:val="CdigoHTML"/>
          <w:rFonts w:asciiTheme="minorHAnsi" w:eastAsia="Arial" w:hAnsiTheme="minorHAnsi" w:cstheme="minorHAnsi"/>
          <w:sz w:val="24"/>
          <w:szCs w:val="24"/>
        </w:rPr>
        <w:t>scikit-learn</w:t>
      </w:r>
      <w:proofErr w:type="spellEnd"/>
      <w:r w:rsidRPr="00742EFB">
        <w:t xml:space="preserve">; para los modelos de supervivencia, </w:t>
      </w:r>
      <w:proofErr w:type="spellStart"/>
      <w:r w:rsidRPr="00742EFB">
        <w:rPr>
          <w:rStyle w:val="CdigoHTML"/>
          <w:rFonts w:asciiTheme="minorHAnsi" w:eastAsia="Arial" w:hAnsiTheme="minorHAnsi" w:cstheme="minorHAnsi"/>
          <w:sz w:val="24"/>
          <w:szCs w:val="24"/>
        </w:rPr>
        <w:t>lifelines</w:t>
      </w:r>
      <w:proofErr w:type="spellEnd"/>
      <w:r w:rsidRPr="00742EFB">
        <w:t xml:space="preserve">, </w:t>
      </w:r>
      <w:proofErr w:type="spellStart"/>
      <w:r w:rsidRPr="00742EFB">
        <w:rPr>
          <w:rStyle w:val="CdigoHTML"/>
          <w:rFonts w:asciiTheme="minorHAnsi" w:eastAsia="Arial" w:hAnsiTheme="minorHAnsi" w:cstheme="minorHAnsi"/>
          <w:sz w:val="24"/>
          <w:szCs w:val="24"/>
        </w:rPr>
        <w:t>scikit-survival</w:t>
      </w:r>
      <w:proofErr w:type="spellEnd"/>
      <w:r w:rsidRPr="00742EFB">
        <w:t xml:space="preserve"> y </w:t>
      </w:r>
      <w:proofErr w:type="spellStart"/>
      <w:r w:rsidRPr="00742EFB">
        <w:rPr>
          <w:rStyle w:val="CdigoHTML"/>
          <w:rFonts w:asciiTheme="minorHAnsi" w:eastAsia="Arial" w:hAnsiTheme="minorHAnsi" w:cstheme="minorHAnsi"/>
          <w:sz w:val="24"/>
          <w:szCs w:val="24"/>
        </w:rPr>
        <w:t>pycox</w:t>
      </w:r>
      <w:proofErr w:type="spellEnd"/>
      <w:r w:rsidRPr="00742EFB">
        <w:t xml:space="preserve">; para el modelado profundo, </w:t>
      </w:r>
      <w:proofErr w:type="spellStart"/>
      <w:r w:rsidRPr="00742EFB">
        <w:rPr>
          <w:rStyle w:val="CdigoHTML"/>
          <w:rFonts w:asciiTheme="minorHAnsi" w:eastAsia="Arial" w:hAnsiTheme="minorHAnsi" w:cstheme="minorHAnsi"/>
          <w:sz w:val="24"/>
          <w:szCs w:val="24"/>
        </w:rPr>
        <w:t>PyTorch</w:t>
      </w:r>
      <w:proofErr w:type="spellEnd"/>
      <w:r w:rsidRPr="00742EFB">
        <w:t xml:space="preserve">; y para la visualización, </w:t>
      </w:r>
      <w:proofErr w:type="spellStart"/>
      <w:r w:rsidRPr="00742EFB">
        <w:rPr>
          <w:rStyle w:val="CdigoHTML"/>
          <w:rFonts w:asciiTheme="minorHAnsi" w:eastAsia="Arial" w:hAnsiTheme="minorHAnsi" w:cstheme="minorHAnsi"/>
          <w:sz w:val="24"/>
          <w:szCs w:val="24"/>
        </w:rPr>
        <w:t>matplotlib</w:t>
      </w:r>
      <w:proofErr w:type="spellEnd"/>
      <w:r w:rsidRPr="00742EFB">
        <w:t xml:space="preserve"> y </w:t>
      </w:r>
      <w:proofErr w:type="spellStart"/>
      <w:r w:rsidRPr="00742EFB">
        <w:rPr>
          <w:rStyle w:val="CdigoHTML"/>
          <w:rFonts w:asciiTheme="minorHAnsi" w:eastAsia="Arial" w:hAnsiTheme="minorHAnsi" w:cstheme="minorHAnsi"/>
          <w:sz w:val="24"/>
          <w:szCs w:val="24"/>
        </w:rPr>
        <w:t>seaborn</w:t>
      </w:r>
      <w:proofErr w:type="spellEnd"/>
      <w:r w:rsidRPr="00742EFB">
        <w:t>.</w:t>
      </w:r>
    </w:p>
    <w:p w14:paraId="4BCBAE11" w14:textId="781C709E" w:rsidR="00742EFB" w:rsidRPr="00742EFB" w:rsidRDefault="00742EFB" w:rsidP="00742EFB">
      <w:r w:rsidRPr="00742EFB">
        <w:t>También se utilizaron funciones auxiliares propias</w:t>
      </w:r>
      <w:r>
        <w:t xml:space="preserve">, </w:t>
      </w:r>
      <w:r w:rsidRPr="00742EFB">
        <w:t>diseñadas para automatizar tareas repetitivas de exploración, descripción de variables y revisión de valores ausentes.</w:t>
      </w:r>
    </w:p>
    <w:p w14:paraId="07D347BA" w14:textId="77777777" w:rsidR="00D43973" w:rsidRDefault="00D43973" w:rsidP="00D43973">
      <w:pPr>
        <w:pStyle w:val="Ttulo2"/>
        <w:rPr>
          <w:rFonts w:ascii="Times New Roman" w:hAnsi="Times New Roman"/>
        </w:rPr>
      </w:pPr>
      <w:r>
        <w:t>3.5. Análisis exploratorio de datos</w:t>
      </w:r>
    </w:p>
    <w:p w14:paraId="4F735E0C" w14:textId="417ABB64" w:rsidR="00D43973" w:rsidRDefault="00D43973" w:rsidP="005F58C6">
      <w:r>
        <w:t>Antes del modelado se realizó un análisis exploratorio de datos en cada cohorte. Esta fase tuvo como objetivo comprender la estructura de los datos, identificar variables relevantes, detectar valores ausentes, analizar la distribución de variables clínicas y moleculares, y anticipar posibles problemas metodológicos.</w:t>
      </w:r>
    </w:p>
    <w:p w14:paraId="1C73CF82" w14:textId="6C03D1E7" w:rsidR="007F3402" w:rsidRDefault="005F58C6" w:rsidP="005F58C6">
      <w:pPr>
        <w:pStyle w:val="Descripcin"/>
      </w:pPr>
      <w:r>
        <w:t xml:space="preserve">Tabla </w:t>
      </w:r>
      <w:r w:rsidR="00026A9F">
        <w:fldChar w:fldCharType="begin"/>
      </w:r>
      <w:r w:rsidR="00026A9F">
        <w:instrText xml:space="preserve"> SEQ Tabla \* ARABIC </w:instrText>
      </w:r>
      <w:r w:rsidR="00026A9F">
        <w:fldChar w:fldCharType="separate"/>
      </w:r>
      <w:r w:rsidR="004A1CDD">
        <w:rPr>
          <w:noProof/>
        </w:rPr>
        <w:t>9</w:t>
      </w:r>
      <w:r w:rsidR="00026A9F">
        <w:rPr>
          <w:noProof/>
        </w:rPr>
        <w:fldChar w:fldCharType="end"/>
      </w:r>
      <w:r>
        <w:t xml:space="preserve">. </w:t>
      </w:r>
      <w:r w:rsidRPr="00340C34">
        <w:t>Resumen del análisis exploratorio realizado por cohorte</w:t>
      </w:r>
      <w:r>
        <w:t>.</w:t>
      </w:r>
    </w:p>
    <w:tbl>
      <w:tblPr>
        <w:tblStyle w:val="Tablaconcuadrcula4-nfasis1"/>
        <w:tblW w:w="0" w:type="auto"/>
        <w:tblLook w:val="04A0" w:firstRow="1" w:lastRow="0" w:firstColumn="1" w:lastColumn="0" w:noHBand="0" w:noVBand="1"/>
      </w:tblPr>
      <w:tblGrid>
        <w:gridCol w:w="1577"/>
        <w:gridCol w:w="1868"/>
        <w:gridCol w:w="1613"/>
        <w:gridCol w:w="1731"/>
        <w:gridCol w:w="1867"/>
      </w:tblGrid>
      <w:tr w:rsidR="007F3402" w:rsidRPr="00D43973" w14:paraId="5E6F9C5F"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DC4E5" w14:textId="77777777" w:rsidR="007F3402" w:rsidRPr="00D43973" w:rsidRDefault="007F3402" w:rsidP="00F40D46">
            <w:pPr>
              <w:spacing w:before="0" w:after="0"/>
              <w:jc w:val="center"/>
              <w:rPr>
                <w:rFonts w:eastAsia="Times New Roman" w:cstheme="minorHAnsi"/>
                <w:b w:val="0"/>
                <w:bCs w:val="0"/>
                <w:sz w:val="20"/>
                <w:szCs w:val="20"/>
              </w:rPr>
            </w:pPr>
            <w:r w:rsidRPr="00D43973">
              <w:rPr>
                <w:rFonts w:eastAsia="Times New Roman" w:cstheme="minorHAnsi"/>
                <w:sz w:val="20"/>
                <w:szCs w:val="20"/>
              </w:rPr>
              <w:t>Dimensión explorada</w:t>
            </w:r>
          </w:p>
        </w:tc>
        <w:tc>
          <w:tcPr>
            <w:tcW w:w="0" w:type="auto"/>
            <w:hideMark/>
          </w:tcPr>
          <w:p w14:paraId="07B73AEB"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METABRIC</w:t>
            </w:r>
          </w:p>
        </w:tc>
        <w:tc>
          <w:tcPr>
            <w:tcW w:w="0" w:type="auto"/>
            <w:hideMark/>
          </w:tcPr>
          <w:p w14:paraId="1B5C05EA"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TCGA-BRCA</w:t>
            </w:r>
          </w:p>
        </w:tc>
        <w:tc>
          <w:tcPr>
            <w:tcW w:w="0" w:type="auto"/>
            <w:hideMark/>
          </w:tcPr>
          <w:p w14:paraId="345BB2DB"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MSK-NSCLC 2022</w:t>
            </w:r>
          </w:p>
        </w:tc>
        <w:tc>
          <w:tcPr>
            <w:tcW w:w="0" w:type="auto"/>
            <w:hideMark/>
          </w:tcPr>
          <w:p w14:paraId="3CE95506"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Finalidad metodológica</w:t>
            </w:r>
          </w:p>
        </w:tc>
      </w:tr>
      <w:tr w:rsidR="007F3402" w:rsidRPr="00D43973" w14:paraId="5DB3024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D681"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Dimensiones iniciales</w:t>
            </w:r>
          </w:p>
        </w:tc>
        <w:tc>
          <w:tcPr>
            <w:tcW w:w="0" w:type="auto"/>
            <w:hideMark/>
          </w:tcPr>
          <w:p w14:paraId="6C080593"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2.509 registros y 39 variables</w:t>
            </w:r>
          </w:p>
        </w:tc>
        <w:tc>
          <w:tcPr>
            <w:tcW w:w="0" w:type="auto"/>
            <w:hideMark/>
          </w:tcPr>
          <w:p w14:paraId="0ACADC3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1.102 registros y 44 variables</w:t>
            </w:r>
          </w:p>
        </w:tc>
        <w:tc>
          <w:tcPr>
            <w:tcW w:w="0" w:type="auto"/>
            <w:hideMark/>
          </w:tcPr>
          <w:p w14:paraId="236E7DDA"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2.621 registros y 35 variables</w:t>
            </w:r>
          </w:p>
        </w:tc>
        <w:tc>
          <w:tcPr>
            <w:tcW w:w="0" w:type="auto"/>
            <w:hideMark/>
          </w:tcPr>
          <w:p w14:paraId="60DEC832"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Conocer el tamaño inicial de cada cohorte y documentar el punto de partida del análisis</w:t>
            </w:r>
          </w:p>
        </w:tc>
      </w:tr>
      <w:tr w:rsidR="007F3402" w:rsidRPr="00D43973" w14:paraId="7D6D2403" w14:textId="77777777" w:rsidTr="005F58C6">
        <w:tc>
          <w:tcPr>
            <w:cnfStyle w:val="001000000000" w:firstRow="0" w:lastRow="0" w:firstColumn="1" w:lastColumn="0" w:oddVBand="0" w:evenVBand="0" w:oddHBand="0" w:evenHBand="0" w:firstRowFirstColumn="0" w:firstRowLastColumn="0" w:lastRowFirstColumn="0" w:lastRowLastColumn="0"/>
            <w:tcW w:w="0" w:type="auto"/>
          </w:tcPr>
          <w:p w14:paraId="376A3428"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Valores ausentes</w:t>
            </w:r>
          </w:p>
        </w:tc>
        <w:tc>
          <w:tcPr>
            <w:tcW w:w="0" w:type="auto"/>
          </w:tcPr>
          <w:p w14:paraId="005FB36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Presencia de nulos en variables clínicas, moleculares y de supervivencia</w:t>
            </w:r>
          </w:p>
        </w:tc>
        <w:tc>
          <w:tcPr>
            <w:tcW w:w="0" w:type="auto"/>
          </w:tcPr>
          <w:p w14:paraId="727169B3"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Presencia de nulos moderada en algunas variables clínicas</w:t>
            </w:r>
          </w:p>
        </w:tc>
        <w:tc>
          <w:tcPr>
            <w:tcW w:w="0" w:type="auto"/>
          </w:tcPr>
          <w:p w14:paraId="03F0F397"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Presencia de nulos en variables moleculares y de muestra</w:t>
            </w:r>
          </w:p>
        </w:tc>
        <w:tc>
          <w:tcPr>
            <w:tcW w:w="0" w:type="auto"/>
          </w:tcPr>
          <w:p w14:paraId="4DBD9796"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Definir la estrategia de imputación y exclusión</w:t>
            </w:r>
          </w:p>
        </w:tc>
      </w:tr>
      <w:tr w:rsidR="007F3402" w:rsidRPr="00D43973" w14:paraId="627E379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0B9514" w14:textId="77777777" w:rsidR="007F3402" w:rsidRPr="00D43973" w:rsidRDefault="007F3402" w:rsidP="00F40D46">
            <w:pPr>
              <w:spacing w:before="0" w:after="0"/>
              <w:jc w:val="center"/>
              <w:rPr>
                <w:rFonts w:eastAsia="Times New Roman" w:cstheme="minorHAnsi"/>
                <w:sz w:val="20"/>
                <w:szCs w:val="20"/>
              </w:rPr>
            </w:pPr>
            <w:r>
              <w:rPr>
                <w:rFonts w:eastAsia="Times New Roman" w:cstheme="minorHAnsi"/>
                <w:sz w:val="20"/>
                <w:szCs w:val="20"/>
              </w:rPr>
              <w:lastRenderedPageBreak/>
              <w:t>Variables identificadoras y metadatos</w:t>
            </w:r>
          </w:p>
        </w:tc>
        <w:tc>
          <w:tcPr>
            <w:tcW w:w="0" w:type="auto"/>
          </w:tcPr>
          <w:p w14:paraId="5A630232"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Pr>
                <w:rFonts w:eastAsia="Times New Roman" w:cstheme="minorHAnsi"/>
                <w:sz w:val="20"/>
                <w:szCs w:val="20"/>
              </w:rPr>
              <w:t xml:space="preserve">Identificadores </w:t>
            </w:r>
            <w:proofErr w:type="gramStart"/>
            <w:r>
              <w:rPr>
                <w:rFonts w:eastAsia="Times New Roman" w:cstheme="minorHAnsi"/>
                <w:sz w:val="20"/>
                <w:szCs w:val="20"/>
              </w:rPr>
              <w:t>del pacientes</w:t>
            </w:r>
            <w:proofErr w:type="gramEnd"/>
            <w:r>
              <w:rPr>
                <w:rFonts w:eastAsia="Times New Roman" w:cstheme="minorHAnsi"/>
                <w:sz w:val="20"/>
                <w:szCs w:val="20"/>
              </w:rPr>
              <w:t xml:space="preserve">, muestras, lugar donde se </w:t>
            </w:r>
            <w:proofErr w:type="spellStart"/>
            <w:r>
              <w:rPr>
                <w:rFonts w:eastAsia="Times New Roman" w:cstheme="minorHAnsi"/>
                <w:sz w:val="20"/>
                <w:szCs w:val="20"/>
              </w:rPr>
              <w:t>realizo</w:t>
            </w:r>
            <w:proofErr w:type="spellEnd"/>
            <w:r>
              <w:rPr>
                <w:rFonts w:eastAsia="Times New Roman" w:cstheme="minorHAnsi"/>
                <w:sz w:val="20"/>
                <w:szCs w:val="20"/>
              </w:rPr>
              <w:t xml:space="preserve"> la muestra, </w:t>
            </w:r>
            <w:proofErr w:type="spellStart"/>
            <w:r>
              <w:rPr>
                <w:rFonts w:eastAsia="Times New Roman" w:cstheme="minorHAnsi"/>
                <w:sz w:val="20"/>
                <w:szCs w:val="20"/>
              </w:rPr>
              <w:t>Nº</w:t>
            </w:r>
            <w:proofErr w:type="spellEnd"/>
            <w:r>
              <w:rPr>
                <w:rFonts w:eastAsia="Times New Roman" w:cstheme="minorHAnsi"/>
                <w:sz w:val="20"/>
                <w:szCs w:val="20"/>
              </w:rPr>
              <w:t xml:space="preserve"> muestras por paciente</w:t>
            </w:r>
          </w:p>
        </w:tc>
        <w:tc>
          <w:tcPr>
            <w:tcW w:w="0" w:type="auto"/>
          </w:tcPr>
          <w:p w14:paraId="2358218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p>
        </w:tc>
        <w:tc>
          <w:tcPr>
            <w:tcW w:w="0" w:type="auto"/>
          </w:tcPr>
          <w:p w14:paraId="070A8745"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p>
        </w:tc>
        <w:tc>
          <w:tcPr>
            <w:tcW w:w="0" w:type="auto"/>
          </w:tcPr>
          <w:p w14:paraId="39F40C07"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Pr>
                <w:rFonts w:eastAsia="Times New Roman" w:cstheme="minorHAnsi"/>
                <w:sz w:val="20"/>
                <w:szCs w:val="20"/>
              </w:rPr>
              <w:t xml:space="preserve">Identificar covariables </w:t>
            </w:r>
            <w:proofErr w:type="spellStart"/>
            <w:r>
              <w:rPr>
                <w:rFonts w:eastAsia="Times New Roman" w:cstheme="minorHAnsi"/>
                <w:sz w:val="20"/>
                <w:szCs w:val="20"/>
              </w:rPr>
              <w:t>redundnates</w:t>
            </w:r>
            <w:proofErr w:type="spellEnd"/>
            <w:r>
              <w:rPr>
                <w:rFonts w:eastAsia="Times New Roman" w:cstheme="minorHAnsi"/>
                <w:sz w:val="20"/>
                <w:szCs w:val="20"/>
              </w:rPr>
              <w:t xml:space="preserve"> y/o o informativas</w:t>
            </w:r>
          </w:p>
        </w:tc>
      </w:tr>
      <w:tr w:rsidR="007F3402" w:rsidRPr="00D43973" w14:paraId="39550D93" w14:textId="77777777" w:rsidTr="005F58C6">
        <w:tc>
          <w:tcPr>
            <w:cnfStyle w:val="001000000000" w:firstRow="0" w:lastRow="0" w:firstColumn="1" w:lastColumn="0" w:oddVBand="0" w:evenVBand="0" w:oddHBand="0" w:evenHBand="0" w:firstRowFirstColumn="0" w:firstRowLastColumn="0" w:lastRowFirstColumn="0" w:lastRowLastColumn="0"/>
            <w:tcW w:w="0" w:type="auto"/>
            <w:hideMark/>
          </w:tcPr>
          <w:p w14:paraId="1F278DE6"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clínicas principales</w:t>
            </w:r>
          </w:p>
        </w:tc>
        <w:tc>
          <w:tcPr>
            <w:tcW w:w="0" w:type="auto"/>
            <w:hideMark/>
          </w:tcPr>
          <w:p w14:paraId="4B7B7590"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tamaño tumoral, grado histológico, ganglios positivos, estadio, tratamientos</w:t>
            </w:r>
          </w:p>
        </w:tc>
        <w:tc>
          <w:tcPr>
            <w:tcW w:w="0" w:type="auto"/>
            <w:hideMark/>
          </w:tcPr>
          <w:p w14:paraId="5A59FA51"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estadio AJCC, tratamiento previo, malignidad previa, raza, etnicidad</w:t>
            </w:r>
          </w:p>
        </w:tc>
        <w:tc>
          <w:tcPr>
            <w:tcW w:w="0" w:type="auto"/>
            <w:hideMark/>
          </w:tcPr>
          <w:p w14:paraId="48E4C99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tabaquismo, localización metastásica, sitio primario, tratamiento previo, tipo de muestra</w:t>
            </w:r>
          </w:p>
        </w:tc>
        <w:tc>
          <w:tcPr>
            <w:tcW w:w="0" w:type="auto"/>
            <w:hideMark/>
          </w:tcPr>
          <w:p w14:paraId="0C15BF35"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Identificar covariables clínicas potencialmente predictivas</w:t>
            </w:r>
          </w:p>
        </w:tc>
      </w:tr>
      <w:tr w:rsidR="007F3402" w:rsidRPr="00D43973" w14:paraId="63E2458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69885"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moleculares disponibles</w:t>
            </w:r>
          </w:p>
        </w:tc>
        <w:tc>
          <w:tcPr>
            <w:tcW w:w="0" w:type="auto"/>
            <w:hideMark/>
          </w:tcPr>
          <w:p w14:paraId="2545F12C"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Subtipos moleculares, receptores hormonales, TMB, clúster integrativo</w:t>
            </w:r>
          </w:p>
        </w:tc>
        <w:tc>
          <w:tcPr>
            <w:tcW w:w="0" w:type="auto"/>
            <w:hideMark/>
          </w:tcPr>
          <w:p w14:paraId="0741EA12"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TMB, fracción del genoma alterado</w:t>
            </w:r>
          </w:p>
        </w:tc>
        <w:tc>
          <w:tcPr>
            <w:tcW w:w="0" w:type="auto"/>
            <w:hideMark/>
          </w:tcPr>
          <w:p w14:paraId="06BD7A27"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TMB, fracción del genoma alterado, MSI score, pureza tumoral, panel genómico</w:t>
            </w:r>
          </w:p>
        </w:tc>
        <w:tc>
          <w:tcPr>
            <w:tcW w:w="0" w:type="auto"/>
            <w:hideMark/>
          </w:tcPr>
          <w:p w14:paraId="2E03D3D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Incorporar información molecular o genómica al modelado</w:t>
            </w:r>
          </w:p>
        </w:tc>
      </w:tr>
      <w:tr w:rsidR="007F3402" w:rsidRPr="00D43973" w14:paraId="19B4841C" w14:textId="77777777" w:rsidTr="005F58C6">
        <w:tc>
          <w:tcPr>
            <w:cnfStyle w:val="001000000000" w:firstRow="0" w:lastRow="0" w:firstColumn="1" w:lastColumn="0" w:oddVBand="0" w:evenVBand="0" w:oddHBand="0" w:evenHBand="0" w:firstRowFirstColumn="0" w:firstRowLastColumn="0" w:lastRowFirstColumn="0" w:lastRowLastColumn="0"/>
            <w:tcW w:w="0" w:type="auto"/>
            <w:hideMark/>
          </w:tcPr>
          <w:p w14:paraId="7A9334BF"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categóricas</w:t>
            </w:r>
          </w:p>
        </w:tc>
        <w:tc>
          <w:tcPr>
            <w:tcW w:w="0" w:type="auto"/>
            <w:hideMark/>
          </w:tcPr>
          <w:p w14:paraId="7C5B6D4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Subtipos tumorales, receptores, tratamientos, lateralidad, estado menopáusico</w:t>
            </w:r>
          </w:p>
        </w:tc>
        <w:tc>
          <w:tcPr>
            <w:tcW w:w="0" w:type="auto"/>
            <w:hideMark/>
          </w:tcPr>
          <w:p w14:paraId="5A7B7024"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Estadio AJCC, raza, etnicidad, tipo de enfermedad, sexo</w:t>
            </w:r>
          </w:p>
        </w:tc>
        <w:tc>
          <w:tcPr>
            <w:tcW w:w="0" w:type="auto"/>
            <w:hideMark/>
          </w:tcPr>
          <w:p w14:paraId="4C89F5F6"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Tabaquismo, tipo de muestra, sitio metastásico, panel genómico, raza, etnicidad</w:t>
            </w:r>
          </w:p>
        </w:tc>
        <w:tc>
          <w:tcPr>
            <w:tcW w:w="0" w:type="auto"/>
            <w:hideMark/>
          </w:tcPr>
          <w:p w14:paraId="63ADB2E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 xml:space="preserve">Preparar la posterior codificación </w:t>
            </w:r>
            <w:proofErr w:type="spellStart"/>
            <w:r w:rsidRPr="00D43973">
              <w:rPr>
                <w:rFonts w:eastAsia="Times New Roman" w:cstheme="minorHAnsi"/>
                <w:sz w:val="20"/>
                <w:szCs w:val="20"/>
              </w:rPr>
              <w:t>one-hot</w:t>
            </w:r>
            <w:proofErr w:type="spellEnd"/>
          </w:p>
        </w:tc>
      </w:tr>
      <w:tr w:rsidR="007F3402" w:rsidRPr="00D43973" w14:paraId="692FAF3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CF140"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numéricas</w:t>
            </w:r>
          </w:p>
        </w:tc>
        <w:tc>
          <w:tcPr>
            <w:tcW w:w="0" w:type="auto"/>
            <w:hideMark/>
          </w:tcPr>
          <w:p w14:paraId="65FFFE3D"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 xml:space="preserve">Edad, tamaño tumoral, ganglios positivos, Nottingham </w:t>
            </w:r>
            <w:proofErr w:type="spellStart"/>
            <w:r w:rsidRPr="00D43973">
              <w:rPr>
                <w:rFonts w:eastAsia="Times New Roman" w:cstheme="minorHAnsi"/>
                <w:sz w:val="20"/>
                <w:szCs w:val="20"/>
              </w:rPr>
              <w:t>index</w:t>
            </w:r>
            <w:proofErr w:type="spellEnd"/>
            <w:r w:rsidRPr="00D43973">
              <w:rPr>
                <w:rFonts w:eastAsia="Times New Roman" w:cstheme="minorHAnsi"/>
                <w:sz w:val="20"/>
                <w:szCs w:val="20"/>
              </w:rPr>
              <w:t>, TMB</w:t>
            </w:r>
          </w:p>
        </w:tc>
        <w:tc>
          <w:tcPr>
            <w:tcW w:w="0" w:type="auto"/>
            <w:hideMark/>
          </w:tcPr>
          <w:p w14:paraId="28C949C5"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TMB, fracción del genoma alterado</w:t>
            </w:r>
          </w:p>
        </w:tc>
        <w:tc>
          <w:tcPr>
            <w:tcW w:w="0" w:type="auto"/>
            <w:hideMark/>
          </w:tcPr>
          <w:p w14:paraId="4D1FDBB7"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TMB, fracción del genoma alterado, MSI score, volumen tumoral, pureza tumoral</w:t>
            </w:r>
          </w:p>
        </w:tc>
        <w:tc>
          <w:tcPr>
            <w:tcW w:w="0" w:type="auto"/>
            <w:hideMark/>
          </w:tcPr>
          <w:p w14:paraId="5A3CCA7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Identificar escalas, asimetrías y posibles valores extremos</w:t>
            </w:r>
          </w:p>
        </w:tc>
      </w:tr>
      <w:tr w:rsidR="007F3402" w:rsidRPr="00D43973" w14:paraId="2A6DDD11" w14:textId="77777777" w:rsidTr="005F58C6">
        <w:tc>
          <w:tcPr>
            <w:cnfStyle w:val="001000000000" w:firstRow="0" w:lastRow="0" w:firstColumn="1" w:lastColumn="0" w:oddVBand="0" w:evenVBand="0" w:oddHBand="0" w:evenHBand="0" w:firstRowFirstColumn="0" w:firstRowLastColumn="0" w:lastRowFirstColumn="0" w:lastRowLastColumn="0"/>
            <w:tcW w:w="0" w:type="auto"/>
            <w:hideMark/>
          </w:tcPr>
          <w:p w14:paraId="65619A1C"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Correlaciones</w:t>
            </w:r>
          </w:p>
        </w:tc>
        <w:tc>
          <w:tcPr>
            <w:tcW w:w="0" w:type="auto"/>
            <w:hideMark/>
          </w:tcPr>
          <w:p w14:paraId="6C6208CC"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Revisión de asociaciones entre variables clínicas y tumorales</w:t>
            </w:r>
          </w:p>
        </w:tc>
        <w:tc>
          <w:tcPr>
            <w:tcW w:w="0" w:type="auto"/>
            <w:hideMark/>
          </w:tcPr>
          <w:p w14:paraId="07F87824"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Revisión de correlaciones entre edad, TMB y fracción genómica alterada</w:t>
            </w:r>
          </w:p>
        </w:tc>
        <w:tc>
          <w:tcPr>
            <w:tcW w:w="0" w:type="auto"/>
            <w:hideMark/>
          </w:tcPr>
          <w:p w14:paraId="6225C4A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Identificación de redundancia entre recuento mutacional y TMB</w:t>
            </w:r>
          </w:p>
        </w:tc>
        <w:tc>
          <w:tcPr>
            <w:tcW w:w="0" w:type="auto"/>
            <w:hideMark/>
          </w:tcPr>
          <w:p w14:paraId="5DF56699"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Detectar colinealidad y variables redundantes</w:t>
            </w:r>
          </w:p>
        </w:tc>
      </w:tr>
    </w:tbl>
    <w:p w14:paraId="4ACC404C" w14:textId="77777777" w:rsidR="00D43973" w:rsidRDefault="00D43973" w:rsidP="00D43973">
      <w:pPr>
        <w:pStyle w:val="Ttulo3"/>
      </w:pPr>
      <w:r>
        <w:t>3.5.1. Revisión inicial de dimensiones y tipos de variables</w:t>
      </w:r>
    </w:p>
    <w:p w14:paraId="18CB71D6" w14:textId="77777777" w:rsidR="00D43973" w:rsidRDefault="00D43973" w:rsidP="00D43973">
      <w:r>
        <w:t>En primer lugar, se inspeccionó el número de registros y columnas de cada archivo. Esta revisión permitió identificar el volumen inicial de datos disponible y establecer la base para documentar las pérdidas de registros derivadas de los criterios de exclusión.</w:t>
      </w:r>
    </w:p>
    <w:p w14:paraId="4FDAEA7E" w14:textId="77777777" w:rsidR="00D43973" w:rsidRDefault="00D43973" w:rsidP="00D43973">
      <w:r>
        <w:t>También se revisaron los tipos de datos de cada variable, diferenciando entre variables numéricas, categóricas, booleanas, identificadores, metadatos y variables potencialmente relacionadas con la supervivencia.</w:t>
      </w:r>
    </w:p>
    <w:p w14:paraId="1C62D61E" w14:textId="77777777" w:rsidR="00D43973" w:rsidRDefault="00D43973" w:rsidP="00D43973">
      <w:pPr>
        <w:pStyle w:val="Ttulo3"/>
      </w:pPr>
      <w:r>
        <w:t>3.5.2. Exploración de variables categóricas</w:t>
      </w:r>
    </w:p>
    <w:p w14:paraId="6FC23328" w14:textId="240DE96C" w:rsidR="007F3402" w:rsidRDefault="00D43973" w:rsidP="00D43973">
      <w:r>
        <w:t>Las variables categóricas fueron analizadas mediante gráficos de frecuencia, con especial atención a variables como el sexo, la raza, la etnicidad, el subtipo tumoral, el estadio patológico, el subtipo molecular, el estado hormonal, el tratamiento recibido, el tipo de muestra y la localización metastásica.</w:t>
      </w:r>
    </w:p>
    <w:p w14:paraId="390D14DB" w14:textId="44C0ACBA" w:rsidR="007F3402" w:rsidRDefault="00D43973" w:rsidP="00D43973">
      <w:r>
        <w:lastRenderedPageBreak/>
        <w:t xml:space="preserve">Este análisis permitió identificar categorías poco frecuentes, categorías desconocidas, variables con una única categoría dominante y variables que podían generar un número elevado de columnas tras la codificación </w:t>
      </w:r>
      <w:proofErr w:type="spellStart"/>
      <w:r>
        <w:t>one-hot</w:t>
      </w:r>
      <w:proofErr w:type="spellEnd"/>
      <w:r>
        <w:t>.</w:t>
      </w:r>
    </w:p>
    <w:p w14:paraId="67CA67CD" w14:textId="18A930DC" w:rsidR="00FF49F4" w:rsidRDefault="00044DBA" w:rsidP="001E2AC6">
      <w:pPr>
        <w:pStyle w:val="Ttulo4"/>
        <w:numPr>
          <w:ilvl w:val="0"/>
          <w:numId w:val="16"/>
        </w:numPr>
        <w:rPr>
          <w:rStyle w:val="Textoennegrita"/>
          <w:b/>
          <w:bCs w:val="0"/>
        </w:rPr>
      </w:pPr>
      <w:r>
        <w:rPr>
          <w:rStyle w:val="Textoennegrita"/>
          <w:b/>
          <w:bCs w:val="0"/>
        </w:rPr>
        <w:t>Variables categóricas en la cohorte</w:t>
      </w:r>
      <w:r w:rsidR="00FF49F4">
        <w:rPr>
          <w:rStyle w:val="Textoennegrita"/>
          <w:b/>
          <w:bCs w:val="0"/>
        </w:rPr>
        <w:t xml:space="preserve"> de METABRIC</w:t>
      </w:r>
    </w:p>
    <w:p w14:paraId="649BC47E" w14:textId="77777777" w:rsidR="00FF49F4" w:rsidRDefault="00FF49F4" w:rsidP="00FF49F4">
      <w:pPr>
        <w:pStyle w:val="Ttulo4"/>
        <w:ind w:left="360"/>
        <w:rPr>
          <w:rStyle w:val="Textoennegrita"/>
          <w:b/>
          <w:bCs w:val="0"/>
        </w:rPr>
      </w:pPr>
    </w:p>
    <w:p w14:paraId="7B895D26" w14:textId="4249E020" w:rsidR="00FF49F4" w:rsidRPr="008E411E" w:rsidRDefault="00FF49F4" w:rsidP="00FF49F4">
      <w:pPr>
        <w:pStyle w:val="Ttulo5"/>
      </w:pPr>
      <w:r>
        <w:rPr>
          <w:rStyle w:val="Textoennegrita"/>
          <w:b/>
          <w:bCs w:val="0"/>
        </w:rPr>
        <w:t xml:space="preserve">I. </w:t>
      </w:r>
      <w:r w:rsidRPr="008E411E">
        <w:rPr>
          <w:rStyle w:val="Textoennegrita"/>
          <w:b/>
          <w:bCs w:val="0"/>
        </w:rPr>
        <w:t>Identificadores y metadatos de varianza cero</w:t>
      </w:r>
    </w:p>
    <w:p w14:paraId="4E133301" w14:textId="36A1A46E" w:rsidR="005F58C6" w:rsidRPr="005F58C6" w:rsidRDefault="005F58C6" w:rsidP="005F58C6">
      <w:pPr>
        <w:rPr>
          <w:rFonts w:cstheme="minorHAnsi"/>
          <w:szCs w:val="24"/>
        </w:rPr>
      </w:pPr>
      <w:r w:rsidRPr="005F58C6">
        <w:rPr>
          <w:rFonts w:cstheme="minorHAnsi"/>
          <w:szCs w:val="24"/>
        </w:rPr>
        <w:t>Se identificaron y descartaron diversos elementos que no aportan valor estadístico al modelo. En primer lugar, se eliminaron los identificadores únicos destinados al seguimiento individual de los sujetos y sus muestras. Asimismo, se detectaron atributos que mantienen un valor constante en toda la cohorte; esta ausencia de variabilidad (varianza cero) los inhabilita como covariables predictivas. En esta misma línea, se prescindió de la información relativa a la frecuencia de registros por individuo, ya que su uniformidad confirma la naturaleza transversal del conjunto de datos, asegurando que cada paciente cuenta con una única entrada en el estudio.</w:t>
      </w:r>
    </w:p>
    <w:p w14:paraId="026231EE" w14:textId="7E485F61" w:rsidR="00FF49F4" w:rsidRPr="00122268" w:rsidRDefault="00B01682" w:rsidP="00FF49F4">
      <w:pPr>
        <w:pStyle w:val="NormalWeb"/>
        <w:rPr>
          <w:rFonts w:asciiTheme="minorHAnsi" w:hAnsiTheme="minorHAnsi"/>
        </w:rPr>
      </w:pPr>
      <w:r>
        <w:rPr>
          <w:rFonts w:asciiTheme="minorHAnsi" w:hAnsiTheme="minorHAnsi"/>
          <w:noProof/>
        </w:rPr>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7C707643" w14:textId="662063D6" w:rsidR="004D6B10" w:rsidRDefault="004D6B10" w:rsidP="004D6B10">
      <w:pPr>
        <w:pStyle w:val="Descripcin"/>
        <w:rPr>
          <w:rStyle w:val="Textoennegrita"/>
        </w:rPr>
      </w:pPr>
      <w:r>
        <w:t xml:space="preserve">Figura </w:t>
      </w:r>
      <w:r w:rsidR="00026A9F">
        <w:fldChar w:fldCharType="begin"/>
      </w:r>
      <w:r w:rsidR="00026A9F">
        <w:instrText xml:space="preserve"> SEQ Figura \* ARABIC </w:instrText>
      </w:r>
      <w:r w:rsidR="00026A9F">
        <w:fldChar w:fldCharType="separate"/>
      </w:r>
      <w:r w:rsidR="00AC02F5">
        <w:rPr>
          <w:noProof/>
        </w:rPr>
        <w:t>5</w:t>
      </w:r>
      <w:r w:rsidR="00026A9F">
        <w:rPr>
          <w:noProof/>
        </w:rPr>
        <w:fldChar w:fldCharType="end"/>
      </w:r>
      <w:r w:rsidR="00E72CC7">
        <w:t>. Variables</w:t>
      </w:r>
      <w:r>
        <w:t xml:space="preserve"> </w:t>
      </w:r>
      <w:r w:rsidR="00E72CC7">
        <w:t>i</w:t>
      </w:r>
      <w:r w:rsidRPr="00C97F28">
        <w:t>dentificador</w:t>
      </w:r>
      <w:r w:rsidR="00E72CC7">
        <w:t>a</w:t>
      </w:r>
      <w:r w:rsidRPr="00C97F28">
        <w:t>s y metadatos del estudio en</w:t>
      </w:r>
      <w:r>
        <w:t xml:space="preserve"> METABRIC.</w:t>
      </w:r>
    </w:p>
    <w:p w14:paraId="2F423A7E" w14:textId="77777777" w:rsidR="004D6B10" w:rsidRDefault="004D6B10" w:rsidP="00FF49F4">
      <w:pPr>
        <w:pStyle w:val="Ttulo5"/>
        <w:rPr>
          <w:rStyle w:val="Textoennegrita"/>
          <w:b/>
          <w:iCs/>
        </w:rPr>
      </w:pPr>
    </w:p>
    <w:p w14:paraId="0C222146" w14:textId="782E9CCC" w:rsidR="00FF49F4" w:rsidRPr="008E411E" w:rsidRDefault="00FF49F4" w:rsidP="00FF49F4">
      <w:pPr>
        <w:pStyle w:val="Ttulo5"/>
      </w:pPr>
      <w:r>
        <w:rPr>
          <w:rStyle w:val="Textoennegrita"/>
          <w:b/>
          <w:iCs/>
        </w:rPr>
        <w:t>II</w:t>
      </w:r>
      <w:r w:rsidRPr="00B92834">
        <w:rPr>
          <w:rStyle w:val="Textoennegrita"/>
          <w:b/>
        </w:rPr>
        <w:t>.</w:t>
      </w:r>
      <w:r>
        <w:rPr>
          <w:rStyle w:val="Textoennegrita"/>
          <w:b/>
          <w:bCs w:val="0"/>
        </w:rPr>
        <w:t xml:space="preserve"> </w:t>
      </w:r>
      <w:r w:rsidRPr="008E411E">
        <w:rPr>
          <w:rStyle w:val="Textoennegrita"/>
          <w:b/>
          <w:bCs w:val="0"/>
        </w:rPr>
        <w:t>Perfil clínico-demográfico y anatómico</w:t>
      </w:r>
    </w:p>
    <w:p w14:paraId="12C844ED" w14:textId="777C8F06"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Pr="004D6B10">
        <w:t xml:space="preserve">. Respecto a la ubicación del tumor, existe una proporción </w:t>
      </w:r>
      <w:r w:rsidRPr="004D6B10">
        <w:rPr>
          <w:bdr w:val="none" w:sz="0" w:space="0" w:color="auto" w:frame="1"/>
        </w:rPr>
        <w:t>equilibrada</w:t>
      </w:r>
      <w:r w:rsidRPr="004D6B10">
        <w:t xml:space="preserve"> entre ambos lados del cuerpo, lo que descarta la presencia de un sesgo anatómico significativo en la muestra. Finalmente, los niveles de </w:t>
      </w:r>
      <w:r w:rsidRPr="004D6B10">
        <w:rPr>
          <w:bdr w:val="none" w:sz="0" w:space="0" w:color="auto" w:frame="1"/>
        </w:rPr>
        <w:t>densidad celular</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413E769" w14:textId="28255491" w:rsidR="004D6B10" w:rsidRDefault="004D6B10" w:rsidP="004D6B10">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6</w:t>
      </w:r>
      <w:r w:rsidR="00026A9F">
        <w:rPr>
          <w:noProof/>
        </w:rPr>
        <w:fldChar w:fldCharType="end"/>
      </w:r>
      <w:r>
        <w:t>. Variables sobre el perfil clínico-demográfico y anatómico en METABRIC.</w:t>
      </w:r>
    </w:p>
    <w:p w14:paraId="42314474" w14:textId="1845AD3E" w:rsidR="00FF49F4" w:rsidRPr="008E411E" w:rsidRDefault="00FF49F4" w:rsidP="00FF49F4">
      <w:pPr>
        <w:pStyle w:val="Ttulo5"/>
      </w:pPr>
      <w:r>
        <w:rPr>
          <w:rStyle w:val="Textoennegrita"/>
          <w:b/>
          <w:bCs w:val="0"/>
        </w:rPr>
        <w:t xml:space="preserve">III. </w:t>
      </w:r>
      <w:r w:rsidRPr="008E411E">
        <w:rPr>
          <w:rStyle w:val="Textoennegrita"/>
          <w:b/>
          <w:bCs w:val="0"/>
        </w:rPr>
        <w:t>Caracterización histológica y patológica</w:t>
      </w:r>
    </w:p>
    <w:p w14:paraId="56FE3EDD" w14:textId="25B32ECF" w:rsidR="004D6B10" w:rsidRDefault="004D6B10" w:rsidP="004D6B10">
      <w:pPr>
        <w:rPr>
          <w:rFonts w:cstheme="minorHAnsi"/>
          <w:szCs w:val="24"/>
        </w:rPr>
      </w:pPr>
      <w:r w:rsidRPr="004D6B10">
        <w:rPr>
          <w:rFonts w:cstheme="minorHAnsi"/>
          <w:szCs w:val="24"/>
        </w:rPr>
        <w:t>Dado que las diversas clasificaciones histopatológicas disponibles proporcionan información altamente similar, se observó que la gran mayoría de la muestra corresponde a una tipología específica de carcinoma, con una presencia significativamente menor de otras variantes. Por ello, con el fin de 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proofErr w:type="spellStart"/>
      <w:r>
        <w:rPr>
          <w:rFonts w:cstheme="minorHAnsi"/>
          <w:szCs w:val="24"/>
        </w:rPr>
        <w:t>Cancer</w:t>
      </w:r>
      <w:proofErr w:type="spellEnd"/>
      <w:r>
        <w:rPr>
          <w:rFonts w:cstheme="minorHAnsi"/>
          <w:szCs w:val="24"/>
        </w:rPr>
        <w:t xml:space="preserve"> </w:t>
      </w:r>
      <w:proofErr w:type="spellStart"/>
      <w:r>
        <w:rPr>
          <w:rFonts w:cstheme="minorHAnsi"/>
          <w:szCs w:val="24"/>
        </w:rPr>
        <w:t>Type</w:t>
      </w:r>
      <w:proofErr w:type="spellEnd"/>
      <w:r>
        <w:rPr>
          <w:rFonts w:cstheme="minorHAnsi"/>
          <w:szCs w:val="24"/>
        </w:rPr>
        <w:t xml:space="preserve"> </w:t>
      </w:r>
      <w:proofErr w:type="spellStart"/>
      <w:r>
        <w:rPr>
          <w:rFonts w:cstheme="minorHAnsi"/>
          <w:szCs w:val="24"/>
        </w:rPr>
        <w:t>Detailed</w:t>
      </w:r>
      <w:proofErr w:type="spellEnd"/>
      <w:r>
        <w:rPr>
          <w:rFonts w:cstheme="minorHAnsi"/>
          <w:szCs w:val="24"/>
        </w:rPr>
        <w:t>.</w:t>
      </w:r>
    </w:p>
    <w:p w14:paraId="06031FA9" w14:textId="541C2682" w:rsidR="00FF49F4" w:rsidRPr="004D6B10" w:rsidRDefault="00B01682" w:rsidP="004D6B10">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67011D0" w14:textId="6EF24117" w:rsidR="004D6B10" w:rsidRDefault="004D6B10" w:rsidP="004D6B10">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7</w:t>
      </w:r>
      <w:r w:rsidR="00026A9F">
        <w:rPr>
          <w:noProof/>
        </w:rPr>
        <w:fldChar w:fldCharType="end"/>
      </w:r>
      <w:r>
        <w:t>. Variables sobre la caracterización histológica y patológica en METABRIC.</w:t>
      </w:r>
    </w:p>
    <w:p w14:paraId="40E2502A" w14:textId="4FFFE138" w:rsidR="00FF49F4" w:rsidRPr="00285B2E" w:rsidRDefault="00FF49F4" w:rsidP="00FF49F4">
      <w:pPr>
        <w:pStyle w:val="Ttulo5"/>
      </w:pPr>
      <w:r>
        <w:rPr>
          <w:rStyle w:val="Textoennegrita"/>
          <w:b/>
          <w:bCs w:val="0"/>
        </w:rPr>
        <w:t xml:space="preserve">IV. </w:t>
      </w:r>
      <w:r w:rsidRPr="00285B2E">
        <w:rPr>
          <w:rStyle w:val="Textoennegrita"/>
          <w:b/>
          <w:bCs w:val="0"/>
        </w:rPr>
        <w:t>Biomarcadores moleculares y subtipos</w:t>
      </w:r>
    </w:p>
    <w:p w14:paraId="16CB88A1" w14:textId="77777777" w:rsidR="004D6B10" w:rsidRPr="004D6B10" w:rsidRDefault="004D6B10" w:rsidP="004D6B10">
      <w:r w:rsidRPr="004D6B10">
        <w:t>El perfil biológico predominante se caracteriza por la positividad en los receptores hormonales y la ausencia del factor de crecimiento epidérmico. En coherencia con esta tendencia, los subtipos moleculares vinculados a la sensibilidad hormonal son los más frecuentes en la clasificación estándar. Complementariamente, otro esquema de agrupación molecular presenta una distribución más atomizada, segmentando la muestra en una mayor diversidad de nichos específicos.</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07DD1620" w:rsidR="004D6B10" w:rsidRDefault="004D6B10" w:rsidP="004D6B10">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8</w:t>
      </w:r>
      <w:r w:rsidR="00026A9F">
        <w:rPr>
          <w:noProof/>
        </w:rPr>
        <w:fldChar w:fldCharType="end"/>
      </w:r>
      <w:r>
        <w:t>. Variables sobre biomarcadores Moleculares y Subtipos en METABRIC.</w:t>
      </w:r>
    </w:p>
    <w:p w14:paraId="502635FD" w14:textId="34503365" w:rsidR="00FF49F4" w:rsidRPr="00285B2E" w:rsidRDefault="00FF49F4" w:rsidP="00FF49F4">
      <w:pPr>
        <w:pStyle w:val="Ttulo5"/>
      </w:pPr>
      <w:r>
        <w:rPr>
          <w:rStyle w:val="Textoennegrita"/>
          <w:b/>
          <w:bCs w:val="0"/>
        </w:rPr>
        <w:t xml:space="preserve">V. </w:t>
      </w:r>
      <w:r w:rsidRPr="00285B2E">
        <w:rPr>
          <w:rStyle w:val="Textoennegrita"/>
          <w:b/>
          <w:bCs w:val="0"/>
        </w:rPr>
        <w:t>Intervenciones terapéuticas</w:t>
      </w:r>
    </w:p>
    <w:p w14:paraId="2595DD27" w14:textId="77777777" w:rsidR="004D6B10" w:rsidRPr="004D6B10" w:rsidRDefault="004D6B10" w:rsidP="004D6B10">
      <w:r w:rsidRPr="004D6B10">
        <w:t>Se observa una marcada asimetría en la administración del tratamiento sistémico más agresivo, que fue aplicado solo en una minoría de los casos, mientras que el recurso a las terapias endocrinas y de radiación resulta significativamente más frecuente, en plena consonancia con el protocolo estándar para este perfil molecular. Asimismo, en cuanto al abordaje quirúrgico, la tendencia se inclina ligeramente hacia la remoción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6FB3A196" w:rsidR="004D6B10" w:rsidRDefault="004D6B10" w:rsidP="004D6B10">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9</w:t>
      </w:r>
      <w:r w:rsidR="00026A9F">
        <w:rPr>
          <w:noProof/>
        </w:rPr>
        <w:fldChar w:fldCharType="end"/>
      </w:r>
      <w:r>
        <w:t>. Variables sobre intervenciones terapéuticas en METABRIC.</w:t>
      </w:r>
    </w:p>
    <w:p w14:paraId="559B7BFF" w14:textId="7E0B2C21" w:rsidR="00FF49F4" w:rsidRPr="00285B2E" w:rsidRDefault="00FF49F4" w:rsidP="00FF49F4">
      <w:pPr>
        <w:pStyle w:val="Ttulo5"/>
        <w:rPr>
          <w:rStyle w:val="Textoennegrita"/>
          <w:b/>
          <w:bCs w:val="0"/>
        </w:rPr>
      </w:pPr>
      <w:r>
        <w:rPr>
          <w:rStyle w:val="Textoennegrita"/>
          <w:b/>
          <w:bCs w:val="0"/>
        </w:rPr>
        <w:t xml:space="preserve">VI. </w:t>
      </w:r>
      <w:r w:rsidRPr="00285B2E">
        <w:rPr>
          <w:rStyle w:val="Textoennegrita"/>
          <w:b/>
          <w:bCs w:val="0"/>
        </w:rPr>
        <w:t>Variables de supervivencia</w:t>
      </w:r>
    </w:p>
    <w:p w14:paraId="48F0CB3D" w14:textId="5A548992" w:rsidR="00FF49F4" w:rsidRPr="004D6B10" w:rsidRDefault="004D6B10" w:rsidP="004D6B10">
      <w:r w:rsidRPr="004D6B10">
        <w:t>El seguimiento clínico presenta una tasa de eventos significativa para el estudio, registrándose el fallecimiento de una parte considerable de la cohorte durante el periodo de observación. En contraste, la mayoría de los sujetos no mostró signos de recurrencia de la patología. Debido a esta relación, se decidió prescindir del indicador de la condición vital para evitar redundancias informativas con el evento principal analizado</w:t>
      </w:r>
      <w:r w:rsidR="00FF49F4">
        <w:t>.</w:t>
      </w:r>
    </w:p>
    <w:p w14:paraId="58B1C8B0" w14:textId="743880A0" w:rsidR="00FF49F4" w:rsidRDefault="00B01682" w:rsidP="00FF49F4">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6AB5FBB" w14:textId="6F62AFC5" w:rsidR="00C10D4C" w:rsidRPr="009C09E5" w:rsidRDefault="004D6B10" w:rsidP="004D6B10">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10</w:t>
      </w:r>
      <w:r w:rsidR="00026A9F">
        <w:rPr>
          <w:noProof/>
        </w:rPr>
        <w:fldChar w:fldCharType="end"/>
      </w:r>
      <w:r>
        <w:t>. Variables del estado de supervivencia en METABRIC.</w:t>
      </w:r>
    </w:p>
    <w:p w14:paraId="281CBE56" w14:textId="0E3AA733" w:rsidR="00E72CC7" w:rsidRPr="00E72CC7" w:rsidRDefault="00044DBA" w:rsidP="00E72CC7">
      <w:pPr>
        <w:pStyle w:val="Ttulo4"/>
        <w:numPr>
          <w:ilvl w:val="0"/>
          <w:numId w:val="16"/>
        </w:numPr>
        <w:rPr>
          <w:rStyle w:val="Textoennegrita"/>
          <w:b/>
          <w:bCs w:val="0"/>
        </w:rPr>
      </w:pPr>
      <w:r w:rsidRPr="00E72CC7">
        <w:rPr>
          <w:rStyle w:val="Textoennegrita"/>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77777777" w:rsidR="00E72CC7" w:rsidRPr="00E72CC7" w:rsidRDefault="00E72CC7" w:rsidP="00E72CC7">
      <w:pPr>
        <w:rPr>
          <w:rFonts w:cstheme="minorHAnsi"/>
          <w:szCs w:val="24"/>
        </w:rPr>
      </w:pPr>
      <w:r w:rsidRPr="00E72CC7">
        <w:rPr>
          <w:rFonts w:cstheme="minorHAnsi"/>
          <w:szCs w:val="24"/>
        </w:rPr>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 fueron descartados como covariables predictivas. Del mismo modo, </w:t>
      </w:r>
      <w:r w:rsidRPr="00E72CC7">
        <w:rPr>
          <w:rFonts w:cstheme="minorHAnsi"/>
          <w:szCs w:val="24"/>
        </w:rPr>
        <w:lastRenderedPageBreak/>
        <w:t xml:space="preserve">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 Aunque estos elementos facilitaron la validación estructural inicial, se excluyeron del modelado final por no aportar información clínica que resulte generalizable.</w:t>
      </w:r>
    </w:p>
    <w:p w14:paraId="3AD11DC8" w14:textId="037056EE" w:rsidR="00B01682" w:rsidRDefault="00B01682" w:rsidP="00B01682">
      <w:pPr>
        <w:pStyle w:val="NormalWeb"/>
      </w:pPr>
    </w:p>
    <w:p w14:paraId="07C390B4" w14:textId="22999B72" w:rsidR="00B01682" w:rsidRDefault="00B01682" w:rsidP="00B01682">
      <w:pPr>
        <w:pStyle w:val="NormalWeb"/>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49808B27" w:rsidR="00E72CC7" w:rsidRPr="00E72CC7" w:rsidRDefault="00E72CC7" w:rsidP="00E72CC7">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11</w:t>
      </w:r>
      <w:r w:rsidR="00026A9F">
        <w:rPr>
          <w:noProof/>
        </w:rPr>
        <w:fldChar w:fldCharType="end"/>
      </w:r>
      <w:r>
        <w:t>. Variables i</w:t>
      </w:r>
      <w:r w:rsidRPr="001423E8">
        <w:t>dentificador</w:t>
      </w:r>
      <w:r>
        <w:t>a</w:t>
      </w:r>
      <w:r w:rsidRPr="001423E8">
        <w:t>s y metadatos del estudio en TCGA-BRCA</w:t>
      </w:r>
      <w:r>
        <w:t>.</w:t>
      </w:r>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77777777" w:rsidR="00E72CC7" w:rsidRPr="00E72CC7" w:rsidRDefault="00E72CC7" w:rsidP="00E72CC7">
      <w:pPr>
        <w:rPr>
          <w:rFonts w:cstheme="minorHAnsi"/>
          <w:szCs w:val="24"/>
        </w:rPr>
      </w:pPr>
      <w:r w:rsidRPr="00E72CC7">
        <w:rPr>
          <w:rFonts w:cstheme="minorHAnsi"/>
          <w:szCs w:val="24"/>
        </w:rPr>
        <w:t>El conjunto analizado está compuesto casi en su totalidad por mujeres, lo cual es coherente con la patología estudiada. En términos sociodemográficos, predomina un grupo étnico principal sobre otras minorías representadas, con una clara mayoría de pacientes de origen no hispano. Respecto a la procedencia de las muestras, casi todas corresponden a la lesión original, con una presencia mínima de casos con diseminación a distancia. Asimismo, el perfil clínico general revela que la mayor parte de la muestra no cuenta con antecedentes de otras enfermedades malignas ni ha recibido terapias previas antes de su inclusión en el estudio.</w:t>
      </w:r>
    </w:p>
    <w:p w14:paraId="05C10951" w14:textId="73A15448" w:rsidR="00B01682" w:rsidRDefault="00B01682" w:rsidP="00B01682">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218A782" w14:textId="4EF71754" w:rsidR="00B01682" w:rsidRDefault="00E72CC7" w:rsidP="00E72CC7">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12</w:t>
      </w:r>
      <w:r w:rsidR="00026A9F">
        <w:rPr>
          <w:noProof/>
        </w:rPr>
        <w:fldChar w:fldCharType="end"/>
      </w:r>
      <w:r>
        <w:t xml:space="preserve"> Variables sobre el </w:t>
      </w:r>
      <w:r w:rsidRPr="007F7E36">
        <w:t>Perfil clínico-demográfico y anatómico en TCGA-BRCA</w:t>
      </w:r>
    </w:p>
    <w:p w14:paraId="66DF0A8E" w14:textId="77777777" w:rsidR="00B01682" w:rsidRDefault="00B01682" w:rsidP="00E72CC7">
      <w:pPr>
        <w:pStyle w:val="Ttulo5"/>
      </w:pPr>
      <w:r>
        <w:t>III. Caracterización histológica y estadificación AJCC</w:t>
      </w:r>
    </w:p>
    <w:p w14:paraId="2F8ACD1C" w14:textId="77777777" w:rsidR="00E72CC7" w:rsidRPr="00E72CC7" w:rsidRDefault="00E72CC7" w:rsidP="00E72CC7">
      <w:r w:rsidRPr="00E72CC7">
        <w:t>La muestra se caracteriza por la clara predominancia de una morfología infiltrante específica, seguida por la variante lobulillar y otras tipologías minoritarias, una tendencia que se mantiene constante en las diversas clasificaciones diagnósticas utilizadas. En cuanto a la extensión de la enfermedad, sobresalen las etapas de afectación localizada o regional, con especial énfasis en los estadios de avance intermedio. Del mismo modo, la gran mayoría de los casos se encuentran en una fase sin evidencia de propagación a órganos distantes, frente a una proporción mínima con afectación sistémica. Debido a su relevancia para anticipar la evolución clínica, estas dimensiones se conservaron como pilares fundamentales para el modelado.</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50A2F20C" w14:textId="13643243" w:rsidR="00B01682" w:rsidRDefault="00B01682" w:rsidP="00B01682">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7D41ABBB" w14:textId="598EFAE7" w:rsidR="00E72CC7" w:rsidRDefault="00E72CC7" w:rsidP="00E72CC7">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13</w:t>
      </w:r>
      <w:r w:rsidR="00026A9F">
        <w:rPr>
          <w:noProof/>
        </w:rPr>
        <w:fldChar w:fldCharType="end"/>
      </w:r>
      <w:r>
        <w:t xml:space="preserve">. Variables sobre la </w:t>
      </w:r>
      <w:r w:rsidRPr="006579E9">
        <w:t>Caracterización histológica y estadificación AJCC en TCGA-BRCA</w:t>
      </w:r>
      <w:r>
        <w:t>.</w:t>
      </w:r>
    </w:p>
    <w:p w14:paraId="17FFFB3D" w14:textId="070F9E89" w:rsidR="00B01682" w:rsidRDefault="00B01682" w:rsidP="00E72CC7">
      <w:pPr>
        <w:pStyle w:val="Ttulo5"/>
      </w:pPr>
      <w:r>
        <w:t>IV. Variables de estado de supervivencia</w:t>
      </w:r>
    </w:p>
    <w:p w14:paraId="4128FD22" w14:textId="77777777" w:rsidR="00E72CC7" w:rsidRPr="00E72CC7" w:rsidRDefault="00E72CC7" w:rsidP="00E72CC7">
      <w:r w:rsidRPr="00E72CC7">
        <w:t>Los indicadores de evolución clínica revelan una baja frecuencia de sucesos, ya que la vasta mayoría de los sujetos permanecen con vida al cierre del periodo de observación. Esta elevada proporción de casos sin el evento de interés supone un desafío significativo para que el modelo identifique patrones asociados a la mortalidad. De igual modo, la situación de los pacientes refleja mayoritariamente la ausencia de recaídas o progresión de la patología. Finalmente, estas dimensiones se emplearon para establecer el criterio de éxito del estudio y validar si el análisis contaba con la densidad de datos necesaria para ser viable.</w:t>
      </w:r>
    </w:p>
    <w:p w14:paraId="23110845" w14:textId="255A6EE3" w:rsidR="00B01682" w:rsidRDefault="00B01682" w:rsidP="00B01682">
      <w:pPr>
        <w:pStyle w:val="NormalWeb"/>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5EF3AE" w14:textId="3351ED18" w:rsidR="00760778" w:rsidRPr="00044DBA" w:rsidRDefault="00E72CC7" w:rsidP="00E72CC7">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14</w:t>
      </w:r>
      <w:r w:rsidR="00026A9F">
        <w:rPr>
          <w:noProof/>
        </w:rPr>
        <w:fldChar w:fldCharType="end"/>
      </w:r>
      <w:r>
        <w:t xml:space="preserve">. </w:t>
      </w:r>
      <w:r w:rsidRPr="00B36329">
        <w:t>Variables de</w:t>
      </w:r>
      <w:r>
        <w:t>l</w:t>
      </w:r>
      <w:r w:rsidRPr="00B36329">
        <w:t xml:space="preserve"> estado de supervivencia en TCGA-BRCA</w:t>
      </w:r>
    </w:p>
    <w:p w14:paraId="0BA7D0A3" w14:textId="7B0E2A03" w:rsidR="00044DBA" w:rsidRPr="00044DBA" w:rsidRDefault="00044DBA" w:rsidP="001E2AC6">
      <w:pPr>
        <w:pStyle w:val="Ttulo4"/>
        <w:numPr>
          <w:ilvl w:val="0"/>
          <w:numId w:val="16"/>
        </w:numPr>
        <w:rPr>
          <w:rStyle w:val="Textoennegrita"/>
          <w:b/>
          <w:bCs w:val="0"/>
        </w:rPr>
      </w:pPr>
      <w:r w:rsidRPr="00044DBA">
        <w:rPr>
          <w:rStyle w:val="Textoennegrita"/>
          <w:b/>
          <w:bCs w:val="0"/>
        </w:rPr>
        <w:t xml:space="preserve">Variables categóricas en la cohorte de </w:t>
      </w:r>
      <w:r w:rsidR="00760778">
        <w:rPr>
          <w:rStyle w:val="Textoennegrita"/>
          <w:b/>
          <w:bCs w:val="0"/>
        </w:rPr>
        <w:t>MSK_NSCLC</w:t>
      </w:r>
    </w:p>
    <w:p w14:paraId="3E7FA8E3" w14:textId="77777777" w:rsidR="00044DBA" w:rsidRPr="00876C1F" w:rsidRDefault="00044DBA" w:rsidP="00876C1F">
      <w:pPr>
        <w:pStyle w:val="Ttulo5"/>
      </w:pPr>
      <w:r w:rsidRPr="00876C1F">
        <w:t>I. Identificadores y metadatos del estudio</w:t>
      </w:r>
    </w:p>
    <w:p w14:paraId="5747FC70" w14:textId="77777777" w:rsidR="00E72CC7" w:rsidRPr="00E72CC7" w:rsidRDefault="00E72CC7" w:rsidP="00E72CC7">
      <w:r w:rsidRPr="00E72CC7">
        <w:t>Los códigos de identificación individual y de etiquetado de muestras se omitieron del análisis predictivo por su naturaleza no informativa. Del mismo modo, la información relativa al origen del estudio resultó ser constante en todos los registros, lo que confirma la procedencia unificada de los datos. Asimismo, se detectó una marcada asimetría en cuanto al centro hospitalario de origen, con una localización aportando la gran mayoría de los casos frente a una presencia minoritaria de la otra. Estos elementos se utilizaron para asegurar la trazabilidad del conjunto de datos, pero se descartaron para el modelado final al carecer de utilidad estadística.</w:t>
      </w:r>
    </w:p>
    <w:p w14:paraId="2CAD2269" w14:textId="5BCF0C88" w:rsidR="00760778" w:rsidRDefault="00760778" w:rsidP="00044DBA">
      <w:pPr>
        <w:pStyle w:val="NormalWeb"/>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4F8B621" w14:textId="1F4B5363" w:rsidR="00E72CC7" w:rsidRDefault="00E72CC7" w:rsidP="00E72CC7">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15</w:t>
      </w:r>
      <w:r w:rsidR="00026A9F">
        <w:rPr>
          <w:noProof/>
        </w:rPr>
        <w:fldChar w:fldCharType="end"/>
      </w:r>
      <w:r>
        <w:t>.Variables i</w:t>
      </w:r>
      <w:r w:rsidRPr="006F21B2">
        <w:t>dentificadora</w:t>
      </w:r>
      <w:r>
        <w:t>s</w:t>
      </w:r>
      <w:r w:rsidRPr="006F21B2">
        <w:t xml:space="preserve"> y metadatos del estudio en MSK-NSCLC</w:t>
      </w:r>
      <w:r>
        <w:t>.</w:t>
      </w:r>
    </w:p>
    <w:p w14:paraId="137DB8DC" w14:textId="122588AB" w:rsidR="00044DBA" w:rsidRPr="00876C1F" w:rsidRDefault="00044DBA" w:rsidP="00876C1F">
      <w:pPr>
        <w:pStyle w:val="Ttulo5"/>
      </w:pPr>
      <w:r w:rsidRPr="00876C1F">
        <w:t>II. Perfil clínico-demográfico y anatómico</w:t>
      </w:r>
    </w:p>
    <w:p w14:paraId="41963923" w14:textId="77777777" w:rsidR="00E72CC7" w:rsidRPr="00E72CC7" w:rsidRDefault="00E72CC7" w:rsidP="00E72CC7">
      <w:r w:rsidRPr="00E72CC7">
        <w:lastRenderedPageBreak/>
        <w:t>El grupo de estudio presenta una paridad notable en su composición por género, sin que predomine de forma marcada un grupo sobre otro. Desde el punto de vista sociodemográfico, prevalece una categoría racial específica sobre el resto de las minorías representadas, con una gran mayoría de pacientes de origen no hispano. Asimismo, existe un equilibrio entre los sujetos con y sin antecedentes de consumo de tabaco. Debido a su influencia potencial en el comportamiento biológico del tumor y en la evolución clínica de los pacientes, estos atributos se consideraron fundamentales para el desarrollo del modelo.</w:t>
      </w:r>
    </w:p>
    <w:p w14:paraId="6198A9E4" w14:textId="1D9D5666" w:rsidR="00760778" w:rsidRDefault="00760778" w:rsidP="00044DBA">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10D6F4A7" w14:textId="1A483435" w:rsidR="00E72CC7" w:rsidRDefault="00E72CC7" w:rsidP="00E72CC7">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16</w:t>
      </w:r>
      <w:r w:rsidR="00026A9F">
        <w:rPr>
          <w:noProof/>
        </w:rPr>
        <w:fldChar w:fldCharType="end"/>
      </w:r>
      <w:r>
        <w:t>. Variables sobre el p</w:t>
      </w:r>
      <w:r w:rsidRPr="00740885">
        <w:t>erfil clínico-demográfico y anatómico en MSK-NSCLC</w:t>
      </w:r>
      <w:r>
        <w:t>.</w:t>
      </w:r>
    </w:p>
    <w:p w14:paraId="0F11FBCE" w14:textId="7577D298" w:rsidR="00044DBA" w:rsidRPr="00876C1F" w:rsidRDefault="00044DBA" w:rsidP="00876C1F">
      <w:pPr>
        <w:pStyle w:val="Ttulo5"/>
      </w:pPr>
      <w:r w:rsidRPr="00876C1F">
        <w:t>III. Clasificación patológica y diagnóstica</w:t>
      </w:r>
    </w:p>
    <w:p w14:paraId="3CACE213" w14:textId="77777777" w:rsidR="00876C1F" w:rsidRPr="00876C1F" w:rsidRDefault="00876C1F" w:rsidP="00876C1F">
      <w:r w:rsidRPr="00876C1F">
        <w:t>La población analizada se concentra casi en su totalidad en una forma específica de patología pulmonar, dentro de la cual destaca de manera abrumadora un subtipo histológico concreto frente a otras variantes mucho menos frecuentes. Este patrón de distribución se ve respaldado por los diversos criterios de clasificación diagnóstica empleados,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p>
    <w:p w14:paraId="4B30CCD9" w14:textId="295406E1" w:rsidR="00760778" w:rsidRDefault="00760778" w:rsidP="00044DBA">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18D5735" w14:textId="4CDC7B37" w:rsidR="00876C1F" w:rsidRDefault="00876C1F" w:rsidP="00876C1F">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17</w:t>
      </w:r>
      <w:r w:rsidR="00026A9F">
        <w:rPr>
          <w:noProof/>
        </w:rPr>
        <w:fldChar w:fldCharType="end"/>
      </w:r>
      <w:r>
        <w:t xml:space="preserve">. Variables sobre la </w:t>
      </w:r>
      <w:r w:rsidRPr="005640E0">
        <w:t>Clasificación patológica y diagnóstica en MSK-NSCLC</w:t>
      </w:r>
      <w:r>
        <w:t>.</w:t>
      </w:r>
    </w:p>
    <w:p w14:paraId="007C1803" w14:textId="719D7B3A" w:rsidR="00044DBA" w:rsidRDefault="00044DBA" w:rsidP="00760778">
      <w:pPr>
        <w:pStyle w:val="Ttulo5"/>
      </w:pPr>
      <w:r>
        <w:t>IV. Localización y naturaleza de la muestra</w:t>
      </w:r>
    </w:p>
    <w:p w14:paraId="3BA4CD32" w14:textId="77777777" w:rsidR="00876C1F" w:rsidRPr="00876C1F" w:rsidRDefault="00876C1F" w:rsidP="00876C1F">
      <w:r w:rsidRPr="00876C1F">
        <w:t>Respecto a la naturaleza de las muestras, se observa una clara mayoría de origen secundario en comparación con las obtenidas del foco inicial o de recurrencias locales. Esta tendencia se ve reforzada por la presencia de una proporción significativa de sujetos con afectación fuera de la región pulmonar, destacando la propagación a estructuras linfáticas, membranas serosas, tejido óseo y diversos órganos vitales. En conjunto, estos hallazgos ratifican que el estudio se centra primordialmente en pacientes con la enfermedad en estadios avanzados o con diseminación a distancia.</w:t>
      </w:r>
    </w:p>
    <w:p w14:paraId="1869B058" w14:textId="6CDA5490" w:rsidR="00760778" w:rsidRDefault="00760778" w:rsidP="00876C1F">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82FC3EA" w14:textId="15DCF436" w:rsidR="00876C1F" w:rsidRDefault="00876C1F" w:rsidP="00876C1F">
      <w:pPr>
        <w:pStyle w:val="Descripcin"/>
      </w:pPr>
      <w:r>
        <w:lastRenderedPageBreak/>
        <w:t xml:space="preserve">Figura </w:t>
      </w:r>
      <w:r w:rsidR="00026A9F">
        <w:fldChar w:fldCharType="begin"/>
      </w:r>
      <w:r w:rsidR="00026A9F">
        <w:instrText xml:space="preserve"> SEQ Figura \* ARABIC </w:instrText>
      </w:r>
      <w:r w:rsidR="00026A9F">
        <w:fldChar w:fldCharType="separate"/>
      </w:r>
      <w:r w:rsidR="00AC02F5">
        <w:rPr>
          <w:noProof/>
        </w:rPr>
        <w:t>18</w:t>
      </w:r>
      <w:r w:rsidR="00026A9F">
        <w:rPr>
          <w:noProof/>
        </w:rPr>
        <w:fldChar w:fldCharType="end"/>
      </w:r>
      <w:r>
        <w:t xml:space="preserve">. Variables sobre la </w:t>
      </w:r>
      <w:proofErr w:type="spellStart"/>
      <w:r>
        <w:t>localizacion</w:t>
      </w:r>
      <w:proofErr w:type="spellEnd"/>
      <w:r>
        <w:t xml:space="preserve"> y naturaleza de la muestra en MSK_NSCLC.</w:t>
      </w:r>
    </w:p>
    <w:p w14:paraId="1693D200" w14:textId="72801EF0" w:rsidR="00044DBA" w:rsidRDefault="00044DBA" w:rsidP="00760778">
      <w:pPr>
        <w:pStyle w:val="Ttulo5"/>
      </w:pPr>
      <w:r>
        <w:t>V. Metodología y calidad genómica</w:t>
      </w:r>
    </w:p>
    <w:p w14:paraId="40893EAF" w14:textId="77777777" w:rsidR="00876C1F" w:rsidRPr="00876C1F" w:rsidRDefault="00876C1F" w:rsidP="00876C1F">
      <w:r w:rsidRPr="00876C1F">
        <w:t>El conjunto de datos exhibe cierta diversidad técnica en cuanto a las plataformas de secuenciación empleadas, con una herramienta predominante frente a otras opciones complementarias. La efectividad de estos procedimientos fue sumamente alta, lográndose resultados válidos en la gran mayoría de los casos. Respecto a la estabilidad genómica, la muestra se caracteriza por una presencia abrumadora de tumores estables frente a una incidencia mínima de inestabilidad. Asimismo, se observa una variabilidad considerable en la concentración de células tumorales, un factor determinante que puede condicionar la sensibilidad para detectar alteraciones moleculares. Todas estas dimensiones fueron supervisadas para asegurar la integridad, calidad y comparabilidad de la información genética procesada.</w:t>
      </w:r>
    </w:p>
    <w:p w14:paraId="7ABF6F82" w14:textId="47E736BC" w:rsidR="00760778" w:rsidRDefault="00760778" w:rsidP="00044DBA">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04F2116" w14:textId="508E954D" w:rsidR="00876C1F" w:rsidRDefault="00876C1F" w:rsidP="00876C1F">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19</w:t>
      </w:r>
      <w:r w:rsidR="00026A9F">
        <w:rPr>
          <w:noProof/>
        </w:rPr>
        <w:fldChar w:fldCharType="end"/>
      </w:r>
      <w:r>
        <w:t xml:space="preserve">. Variables sobre la </w:t>
      </w:r>
      <w:r w:rsidRPr="00B4190C">
        <w:t>Metodología y calidad genómica en MSK-NSCLC</w:t>
      </w:r>
      <w:r>
        <w:t>.</w:t>
      </w:r>
    </w:p>
    <w:p w14:paraId="033E2C72" w14:textId="4A963A80" w:rsidR="00044DBA" w:rsidRDefault="00044DBA" w:rsidP="00760778">
      <w:pPr>
        <w:pStyle w:val="Ttulo5"/>
      </w:pPr>
      <w:r>
        <w:t>VI. Variable objetivo y tratamiento</w:t>
      </w:r>
    </w:p>
    <w:p w14:paraId="28E0DADD" w14:textId="77777777" w:rsidR="00876C1F" w:rsidRPr="00876C1F" w:rsidRDefault="00876C1F" w:rsidP="00876C1F">
      <w:r w:rsidRPr="00876C1F">
        <w:t>La evolución clínica de los sujetos muestra una proporción sumamente equilibrada entre los casos de fallecimiento y supervivencia, lo que garantiza una densidad de eventos óptima para la robustez del modelado. Asimismo, la presencia de intervenciones terapéuticas anteriores en una fracción de la muestra se identificó como un factor crítico para el pronóstico, dado que haber recibido tratamiento previo suele reflejar diferencias en el avance de la enfermedad o en la posible resistencia a nuevas terapias.</w:t>
      </w:r>
    </w:p>
    <w:p w14:paraId="313AE9BD" w14:textId="68F9323B" w:rsidR="00760778" w:rsidRDefault="00760778" w:rsidP="00044DBA">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5870CA8" w14:textId="3D1CB4D8" w:rsidR="007F3402" w:rsidRDefault="00876C1F" w:rsidP="00876C1F">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20</w:t>
      </w:r>
      <w:r w:rsidR="00026A9F">
        <w:rPr>
          <w:noProof/>
        </w:rPr>
        <w:fldChar w:fldCharType="end"/>
      </w:r>
      <w:r>
        <w:t xml:space="preserve">. </w:t>
      </w:r>
      <w:r w:rsidRPr="00A96AF4">
        <w:t>Variable objetivo y tratamiento en MSK-NSCLC</w:t>
      </w:r>
      <w:r>
        <w:t>.</w:t>
      </w:r>
    </w:p>
    <w:p w14:paraId="631F09F8" w14:textId="77777777" w:rsidR="00D43973" w:rsidRDefault="00D43973" w:rsidP="00D43973">
      <w:pPr>
        <w:pStyle w:val="Ttulo3"/>
      </w:pPr>
      <w:r>
        <w:t>3.5.3. Exploración de variables numéricas</w:t>
      </w:r>
    </w:p>
    <w:p w14:paraId="75F14D16" w14:textId="543A0BCB" w:rsidR="007F3402" w:rsidRPr="00D43973" w:rsidRDefault="00D43973" w:rsidP="00D43973">
      <w:r w:rsidRPr="00D43973">
        <w:t>Las variables numéricas fueron analizadas mediante estadísticos descriptivos básicos</w:t>
      </w:r>
      <w:r w:rsidR="00760778">
        <w:t>, y visualizaciones</w:t>
      </w:r>
      <w:r w:rsidRPr="00D43973">
        <w:t>. Entre las variables revisadas se incluyeron edad al diagnóstico, tiempo de supervivencia, tamaño tumoral, índice pronóstico de Nottingham, número de ganglios positivos, fracción del genoma alterado, carga mutacional tumoral, puntuación MSI, volumen tumoral metabólico y pureza tumoral.</w:t>
      </w:r>
    </w:p>
    <w:p w14:paraId="605A41C2" w14:textId="72613863" w:rsidR="00D43973" w:rsidRDefault="00D43973" w:rsidP="00D43973">
      <w:r w:rsidRPr="00D43973">
        <w:t xml:space="preserve">Esta exploración permitió detectar variables con asimetrías marcadas, valores extremos o escalas muy diferentes, justificando posteriormente la aplicación de </w:t>
      </w:r>
      <w:proofErr w:type="spellStart"/>
      <w:r w:rsidRPr="00D43973">
        <w:rPr>
          <w:i/>
          <w:iCs/>
        </w:rPr>
        <w:t>winsorización</w:t>
      </w:r>
      <w:proofErr w:type="spellEnd"/>
      <w:r w:rsidRPr="00D43973">
        <w:t xml:space="preserve"> y estandarización.</w:t>
      </w:r>
    </w:p>
    <w:p w14:paraId="2AB421ED" w14:textId="011FDCD6" w:rsidR="00760778" w:rsidRPr="00760778" w:rsidRDefault="00760778" w:rsidP="001E2AC6">
      <w:pPr>
        <w:pStyle w:val="Ttulo4"/>
        <w:numPr>
          <w:ilvl w:val="0"/>
          <w:numId w:val="17"/>
        </w:numPr>
        <w:rPr>
          <w:rStyle w:val="Textoennegrita"/>
          <w:b/>
          <w:bCs w:val="0"/>
        </w:rPr>
      </w:pPr>
      <w:r w:rsidRPr="00760778">
        <w:rPr>
          <w:rStyle w:val="Textoennegrita"/>
          <w:b/>
          <w:bCs w:val="0"/>
        </w:rPr>
        <w:t xml:space="preserve">Variables </w:t>
      </w:r>
      <w:r w:rsidR="00C10D4C">
        <w:rPr>
          <w:rStyle w:val="Textoennegrita"/>
          <w:b/>
          <w:bCs w:val="0"/>
        </w:rPr>
        <w:t>numéricas</w:t>
      </w:r>
      <w:r w:rsidRPr="00760778">
        <w:rPr>
          <w:rStyle w:val="Textoennegrita"/>
          <w:b/>
          <w:bCs w:val="0"/>
        </w:rPr>
        <w:t xml:space="preserve"> en la cohorte de METABRIC</w:t>
      </w:r>
    </w:p>
    <w:p w14:paraId="1FB816CD" w14:textId="345F1EAC" w:rsidR="00876C1F" w:rsidRPr="00876C1F" w:rsidRDefault="00760778" w:rsidP="00760778">
      <w:pPr>
        <w:pStyle w:val="Ttulo5"/>
        <w:numPr>
          <w:ilvl w:val="0"/>
          <w:numId w:val="18"/>
        </w:numPr>
        <w:rPr>
          <w:rStyle w:val="Textoennegrita"/>
          <w:b/>
          <w:bCs w:val="0"/>
        </w:rPr>
      </w:pPr>
      <w:r w:rsidRPr="00285B2E">
        <w:t>Demografía</w:t>
      </w:r>
      <w:r w:rsidRPr="00760778">
        <w:rPr>
          <w:rStyle w:val="Textoennegrita"/>
          <w:rFonts w:asciiTheme="minorHAnsi" w:hAnsiTheme="minorHAnsi"/>
        </w:rPr>
        <w:t>.</w:t>
      </w:r>
    </w:p>
    <w:p w14:paraId="6BE3BE00" w14:textId="77777777" w:rsidR="00876C1F" w:rsidRPr="00876C1F" w:rsidRDefault="00876C1F" w:rsidP="00876C1F">
      <w:r w:rsidRPr="00876C1F">
        <w:t>La distribución del momento en que se identifica la patología sigue una curva de campana que refleja un espectro muy amplio de etapas vitales. Asimismo, la clasificación según el periodo de captación de los registros muestra diversos núcleos de concentración en las fases iniciales del estudio; no obstante, este factor fue descartado del análisis final debido a su escasa trascendencia clínica y a la elevada fragmentación de sus categorías.</w:t>
      </w:r>
    </w:p>
    <w:p w14:paraId="253325DE" w14:textId="77777777" w:rsidR="00876C1F" w:rsidRDefault="00876C1F" w:rsidP="00760778">
      <w:pPr>
        <w:pStyle w:val="Ttulo4"/>
        <w:rPr>
          <w:rStyle w:val="Textoennegrita"/>
        </w:rPr>
      </w:pPr>
    </w:p>
    <w:p w14:paraId="60753DA4" w14:textId="77777777" w:rsidR="00876C1F" w:rsidRDefault="00876C1F" w:rsidP="00760778">
      <w:pPr>
        <w:pStyle w:val="Ttulo4"/>
        <w:rPr>
          <w:rStyle w:val="Textoennegrita"/>
        </w:rPr>
      </w:pPr>
    </w:p>
    <w:p w14:paraId="517917F8" w14:textId="36406BD3" w:rsidR="00760778" w:rsidRDefault="00B01682" w:rsidP="00760778">
      <w:pPr>
        <w:pStyle w:val="Ttulo4"/>
        <w:rPr>
          <w:rStyle w:val="Textoennegrita"/>
        </w:rPr>
      </w:pPr>
      <w:r>
        <w:rPr>
          <w:rStyle w:val="Textoennegrita"/>
          <w:noProof/>
        </w:rPr>
        <w:lastRenderedPageBreak/>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AD24B3" w14:textId="45609710" w:rsidR="00876C1F" w:rsidRDefault="00876C1F" w:rsidP="00876C1F">
      <w:pPr>
        <w:pStyle w:val="Ttulo4"/>
        <w:rPr>
          <w:rStyle w:val="Textoennegrita"/>
          <w:b/>
          <w:bCs w:val="0"/>
        </w:rPr>
      </w:pPr>
    </w:p>
    <w:p w14:paraId="75F4A4BB" w14:textId="04D29629" w:rsidR="00876C1F" w:rsidRDefault="00876C1F" w:rsidP="00876C1F">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21</w:t>
      </w:r>
      <w:r w:rsidR="00026A9F">
        <w:rPr>
          <w:noProof/>
        </w:rPr>
        <w:fldChar w:fldCharType="end"/>
      </w:r>
      <w:r>
        <w:t>. Variables sobre la demografía y contexto de la cohorte en METABRIC.</w:t>
      </w:r>
    </w:p>
    <w:p w14:paraId="2D995891" w14:textId="416216D9" w:rsidR="00760778" w:rsidRPr="008E411E" w:rsidRDefault="00760778" w:rsidP="001E2AC6">
      <w:pPr>
        <w:pStyle w:val="Ttulo5"/>
        <w:numPr>
          <w:ilvl w:val="0"/>
          <w:numId w:val="18"/>
        </w:numPr>
      </w:pPr>
      <w:r w:rsidRPr="008E411E">
        <w:rPr>
          <w:rStyle w:val="Textoennegrita"/>
          <w:b/>
          <w:bCs w:val="0"/>
        </w:rPr>
        <w:t>Parámetros clínico-patológicos</w:t>
      </w:r>
    </w:p>
    <w:p w14:paraId="127D5658" w14:textId="77777777" w:rsidR="00876C1F" w:rsidRPr="00876C1F" w:rsidRDefault="00876C1F" w:rsidP="00876C1F">
      <w:r w:rsidRPr="00876C1F">
        <w:t>Las dimensiones de la lesión muestran un predominio de tamaños moderados, aunque con una presencia de casos aislados de gran volumen que sugieren estadios muy avanzados de la enfermedad. Respecto a la afectación de los tejidos linfáticos, la gran mayoría de los sujetos no presenta propagación, si bien se identifican perfiles excepcionales de alta agresividad con una carga ganglionar muy elevada. Finalmente, el indicador pronóstico integral refleja una diversidad de perfiles en la muestra, situando el nivel de riesgo predominantemente en rangos intermedios y elevados.</w:t>
      </w:r>
    </w:p>
    <w:p w14:paraId="404660D2" w14:textId="4E4A36F0" w:rsidR="00760778" w:rsidRDefault="00B01682" w:rsidP="0076077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69782D30" w:rsidR="00876C1F" w:rsidRDefault="00876C1F" w:rsidP="00876C1F">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22</w:t>
      </w:r>
      <w:r w:rsidR="00026A9F">
        <w:rPr>
          <w:noProof/>
        </w:rPr>
        <w:fldChar w:fldCharType="end"/>
      </w:r>
      <w:r>
        <w:t>. Variables sobre parámetros clínico-patológicos en METABRIC.</w:t>
      </w:r>
    </w:p>
    <w:p w14:paraId="19B57675" w14:textId="5D12EB35" w:rsidR="00760778" w:rsidRPr="00285B2E" w:rsidRDefault="00760778" w:rsidP="001E2AC6">
      <w:pPr>
        <w:pStyle w:val="Ttulo5"/>
        <w:numPr>
          <w:ilvl w:val="0"/>
          <w:numId w:val="18"/>
        </w:numPr>
      </w:pPr>
      <w:r w:rsidRPr="00285B2E">
        <w:rPr>
          <w:rStyle w:val="Textoennegrita"/>
          <w:b/>
          <w:bCs w:val="0"/>
        </w:rPr>
        <w:t>Métricas de agresividad molecular.</w:t>
      </w:r>
      <w:r w:rsidRPr="00285B2E">
        <w:t xml:space="preserve"> </w:t>
      </w:r>
    </w:p>
    <w:p w14:paraId="7C5A8451" w14:textId="77777777" w:rsidR="00876C1F" w:rsidRPr="009F7E76" w:rsidRDefault="00876C1F" w:rsidP="009F7E76">
      <w:pPr>
        <w:rPr>
          <w:szCs w:val="24"/>
        </w:rPr>
      </w:pPr>
      <w:r w:rsidRPr="009F7E76">
        <w:rPr>
          <w:szCs w:val="24"/>
        </w:rPr>
        <w:t xml:space="preserve">Los indicadores de carga mutacional y densidad de alteraciones presentan una concentración en niveles mínimos, lo que ratifica la notable estabilidad genómica de esta </w:t>
      </w:r>
      <w:r w:rsidRPr="009F7E76">
        <w:rPr>
          <w:szCs w:val="24"/>
        </w:rPr>
        <w:lastRenderedPageBreak/>
        <w:t>patología en su fase inicial en comparación con los perfiles observados en otros tejidos malignos.</w:t>
      </w:r>
    </w:p>
    <w:p w14:paraId="2536B075" w14:textId="78027F47" w:rsidR="00760778" w:rsidRDefault="00B01682" w:rsidP="00760778">
      <w:pPr>
        <w:pStyle w:val="NormalWeb"/>
      </w:pPr>
      <w:r>
        <w:rPr>
          <w:noProof/>
        </w:rPr>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39B20082" w:rsidR="00876C1F" w:rsidRDefault="00876C1F" w:rsidP="00876C1F">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23</w:t>
      </w:r>
      <w:r w:rsidR="00026A9F">
        <w:rPr>
          <w:noProof/>
        </w:rPr>
        <w:fldChar w:fldCharType="end"/>
      </w:r>
      <w:r>
        <w:t>. Métricas de agresividad molecular en METABRIC.</w:t>
      </w:r>
    </w:p>
    <w:p w14:paraId="3E1C4D8C" w14:textId="4DF64160" w:rsidR="00760778" w:rsidRPr="008E411E" w:rsidRDefault="00760778" w:rsidP="001E2AC6">
      <w:pPr>
        <w:pStyle w:val="Ttulo5"/>
        <w:numPr>
          <w:ilvl w:val="0"/>
          <w:numId w:val="18"/>
        </w:numPr>
        <w:rPr>
          <w:rStyle w:val="Textoennegrita"/>
          <w:b/>
          <w:bCs w:val="0"/>
        </w:rPr>
      </w:pPr>
      <w:r w:rsidRPr="008E411E">
        <w:rPr>
          <w:rStyle w:val="Textoennegrita"/>
          <w:b/>
          <w:bCs w:val="0"/>
        </w:rPr>
        <w:t>Variables temporales de supervivencia.</w:t>
      </w:r>
    </w:p>
    <w:p w14:paraId="29396BDC" w14:textId="77777777" w:rsidR="009F7E76" w:rsidRPr="009F7E76" w:rsidRDefault="009F7E76" w:rsidP="009F7E76">
      <w:r w:rsidRPr="009F7E76">
        <w:t>Los tiempos de observación, tanto para la supervivencia general como para el periodo libre de recurrencia, presentan una amplitud extraordinaria que se extiende a lo largo de varias décadas. Este seguimiento clínico prolongado permite capturar la evolución de la enfermedad a muy largo plazo, lo que representa una de las ventajas competitivas más notables de la cohorte para el análisis de la trayectoria vital de los pacientes.</w:t>
      </w:r>
    </w:p>
    <w:p w14:paraId="18E9B2F8" w14:textId="7E2EFB61" w:rsidR="00760778" w:rsidRDefault="00B01682" w:rsidP="00760778">
      <w:pPr>
        <w:pStyle w:val="NormalWeb"/>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273C6B21" w:rsidR="00760778" w:rsidRDefault="009F7E76" w:rsidP="009F7E76">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24</w:t>
      </w:r>
      <w:r w:rsidR="00026A9F">
        <w:rPr>
          <w:noProof/>
        </w:rPr>
        <w:fldChar w:fldCharType="end"/>
      </w:r>
      <w:r>
        <w:t>. Métricas de Supervivencia en METABRIC.</w:t>
      </w:r>
    </w:p>
    <w:p w14:paraId="206C389F" w14:textId="10F69001" w:rsidR="00760778" w:rsidRPr="00044DBA"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77777777" w:rsidR="009F7E76" w:rsidRPr="009F7E76" w:rsidRDefault="009F7E76" w:rsidP="009F7E76">
      <w:r w:rsidRPr="009F7E76">
        <w:t xml:space="preserve">El análisis de la frecuencia de registros por individuo reveló que, si bien la mayor parte de la cohorte cuenta con un único aporte biológico, existen excepciones con múltiples entradas asociadas. Esta revisión fue fundamental para identificar redundancias y justificar la consolidación de los datos en una sola observación por sujeto previo al </w:t>
      </w:r>
      <w:r w:rsidRPr="009F7E76">
        <w:lastRenderedPageBreak/>
        <w:t>modelado. Asimismo, se examinó el indicador del tipo de muestra como parte del control de integridad estructural, aunque se descartó como factor clínico relevante para el estudio.</w:t>
      </w:r>
    </w:p>
    <w:p w14:paraId="42AD587A" w14:textId="7D0C50EE" w:rsidR="00C10D4C" w:rsidRDefault="00C10D4C" w:rsidP="00C10D4C">
      <w:pPr>
        <w:pStyle w:val="NormalWeb"/>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07395C9A" w:rsidR="009F7E76" w:rsidRDefault="009F7E76" w:rsidP="009F7E76">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25</w:t>
      </w:r>
      <w:r w:rsidR="00026A9F">
        <w:rPr>
          <w:noProof/>
        </w:rPr>
        <w:fldChar w:fldCharType="end"/>
      </w:r>
      <w:r>
        <w:t>. Variables de Estructura Muestral en TCGA-BRCA.</w:t>
      </w:r>
    </w:p>
    <w:p w14:paraId="2AA87EB8" w14:textId="3EFF9EF7" w:rsidR="00C10D4C" w:rsidRDefault="009F7E76" w:rsidP="009F7E76">
      <w:pPr>
        <w:pStyle w:val="Ttulo4"/>
      </w:pPr>
      <w:r>
        <w:t>I</w:t>
      </w:r>
      <w:r w:rsidR="00C10D4C">
        <w:t>I. Demografía y diagnóstico</w:t>
      </w:r>
    </w:p>
    <w:p w14:paraId="1D121F6E" w14:textId="5C89A442" w:rsidR="00C10D4C" w:rsidRDefault="00C10D4C" w:rsidP="009F7E76">
      <w:r>
        <w:t>Las variables numéricas relacionadas con demografía y diagnóstico incluyen principalmente la edad al diagnóstico y variables temporales derivadas de fechas clínicas. La edad al diagnóstico presenta una distribución compatible con una cohorte adulta de cáncer de mama, mientras que las variables temporales asociadas a diagnóstico, contacto y fallecimiento se revisaron con precaución por su relación directa con el seguimiento clínico. Algunas de estas variables se excluyeron posteriormente para evitar fuga de información hacia el modelo.</w:t>
      </w:r>
    </w:p>
    <w:p w14:paraId="276F641A" w14:textId="775FF10A" w:rsidR="00C10D4C" w:rsidRDefault="00C10D4C" w:rsidP="00C10D4C">
      <w:pPr>
        <w:pStyle w:val="NormalWeb"/>
      </w:pPr>
    </w:p>
    <w:p w14:paraId="36AF044B" w14:textId="73448E3B" w:rsidR="00C10D4C" w:rsidRDefault="00C10D4C" w:rsidP="00C10D4C">
      <w:pPr>
        <w:pStyle w:val="NormalWeb"/>
      </w:pPr>
    </w:p>
    <w:p w14:paraId="2811573C" w14:textId="34D5DB32" w:rsidR="00C10D4C" w:rsidRDefault="00C10D4C" w:rsidP="00C10D4C">
      <w:pPr>
        <w:pStyle w:val="NormalWeb"/>
      </w:pPr>
      <w:r>
        <w:rPr>
          <w:noProof/>
        </w:rPr>
        <w:lastRenderedPageBreak/>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7CF7756" w14:textId="4CB24605" w:rsidR="009F7E76" w:rsidRDefault="009F7E76" w:rsidP="009F7E76">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26</w:t>
      </w:r>
      <w:r w:rsidR="00026A9F">
        <w:rPr>
          <w:noProof/>
        </w:rPr>
        <w:fldChar w:fldCharType="end"/>
      </w:r>
      <w:r>
        <w:t xml:space="preserve">. Variables sobre la </w:t>
      </w:r>
      <w:r w:rsidRPr="0021095F">
        <w:t>Demografía y diagnóstico en TCGA-BRCA</w:t>
      </w:r>
      <w:r>
        <w:t>.</w:t>
      </w:r>
    </w:p>
    <w:p w14:paraId="49C16CE8" w14:textId="5404D2C6" w:rsidR="00C10D4C" w:rsidRDefault="009F7E76" w:rsidP="009F7E76">
      <w:pPr>
        <w:pStyle w:val="Ttulo5"/>
      </w:pPr>
      <w:r>
        <w:t>I</w:t>
      </w:r>
      <w:r w:rsidR="00C10D4C">
        <w:t>II. Métricas de agresividad molecular</w:t>
      </w:r>
    </w:p>
    <w:p w14:paraId="2C141226" w14:textId="77777777" w:rsidR="009F7E76" w:rsidRPr="009F7E76" w:rsidRDefault="009F7E76" w:rsidP="009F7E76">
      <w:r w:rsidRPr="009F7E76">
        <w:t>Diversas métricas de la carga molecular permiten caracterizar la inestabilidad de los tumores, mostrando una distribución donde predominan niveles bajos junto a casos aislados con una mayor alteración genómica. Se observó una correlación casi total entre dos de estos indicadores de densidad mutacional, lo que implica que proporcionan información equivalente. Con el fin de simplificar el análisis y evitar la redundancia, se optó por conservar únicamente la medida que resulta más estándar e interpretable desde el punto de vista clínico.</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4F2218B8" w14:textId="2A835A00" w:rsidR="00C10D4C" w:rsidRDefault="00C10D4C" w:rsidP="00C10D4C">
      <w:pPr>
        <w:pStyle w:val="NormalWeb"/>
      </w:pPr>
      <w:r>
        <w:rPr>
          <w:noProof/>
        </w:rPr>
        <w:lastRenderedPageBreak/>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4965C87" w14:textId="601A4EAC" w:rsidR="009F7E76" w:rsidRDefault="009F7E76" w:rsidP="009F7E76">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27</w:t>
      </w:r>
      <w:r w:rsidR="00026A9F">
        <w:rPr>
          <w:noProof/>
        </w:rPr>
        <w:fldChar w:fldCharType="end"/>
      </w:r>
      <w:r>
        <w:t>. Métricas de agresividad molecular en TCGA-BRCA.</w:t>
      </w:r>
    </w:p>
    <w:p w14:paraId="5DD5BD86" w14:textId="6ACA0E60" w:rsidR="00C10D4C" w:rsidRDefault="009F7E76" w:rsidP="009F7E76">
      <w:pPr>
        <w:pStyle w:val="Ttulo5"/>
      </w:pPr>
      <w:r>
        <w:t>IV</w:t>
      </w:r>
      <w:r w:rsidR="00C10D4C">
        <w:t>. Métricas de supervivencia</w:t>
      </w:r>
    </w:p>
    <w:p w14:paraId="6BD49A70" w14:textId="0C206DF2" w:rsidR="00C10D4C" w:rsidRDefault="00C10D4C" w:rsidP="009F7E76">
      <w:r>
        <w:t>La supervivencia global en meses presenta una distribución asimétrica, con un número elevado de pacientes censurados y una cola de seguimientos prolongados. La supervivencia libre de enfermedad muestra un patrón similar. Estas distribuciones confirman la necesidad de utilizar técnicas específicas de análisis de supervivencia, capaces de incorporar correctamente la censura y el tiempo hasta evento.</w:t>
      </w:r>
    </w:p>
    <w:p w14:paraId="40D47AB9" w14:textId="55691FC0" w:rsidR="00C10D4C" w:rsidRDefault="00C10D4C" w:rsidP="00C10D4C">
      <w:pPr>
        <w:pStyle w:val="NormalWeb"/>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6CB930" w14:textId="085D4CA0" w:rsidR="009F7E76" w:rsidRPr="00044DBA" w:rsidRDefault="009F7E76" w:rsidP="009F7E76">
      <w:pPr>
        <w:pStyle w:val="Descripcin"/>
        <w:rPr>
          <w:rStyle w:val="Textoennegrita"/>
          <w:b w:val="0"/>
          <w:bCs w:val="0"/>
        </w:rPr>
      </w:pPr>
      <w:r>
        <w:t xml:space="preserve">Figura </w:t>
      </w:r>
      <w:r w:rsidR="00026A9F">
        <w:fldChar w:fldCharType="begin"/>
      </w:r>
      <w:r w:rsidR="00026A9F">
        <w:instrText xml:space="preserve"> SEQ Figura \* ARABIC </w:instrText>
      </w:r>
      <w:r w:rsidR="00026A9F">
        <w:fldChar w:fldCharType="separate"/>
      </w:r>
      <w:r w:rsidR="00AC02F5">
        <w:rPr>
          <w:noProof/>
        </w:rPr>
        <w:t>28</w:t>
      </w:r>
      <w:r w:rsidR="00026A9F">
        <w:rPr>
          <w:noProof/>
        </w:rPr>
        <w:fldChar w:fldCharType="end"/>
      </w:r>
      <w:r>
        <w:t>. Métricas de supervivencia en TCGA-BRCA.</w:t>
      </w:r>
    </w:p>
    <w:p w14:paraId="0AB13F6A" w14:textId="0B2BE067" w:rsidR="00760778"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w:t>
      </w:r>
      <w:r>
        <w:rPr>
          <w:rStyle w:val="Textoennegrita"/>
          <w:b/>
          <w:bCs w:val="0"/>
        </w:rPr>
        <w:t>MSK_NSCLC</w:t>
      </w:r>
    </w:p>
    <w:p w14:paraId="6DFE3CEB" w14:textId="77777777" w:rsidR="00572462" w:rsidRPr="00044DBA" w:rsidRDefault="00572462" w:rsidP="00572462">
      <w:pPr>
        <w:pStyle w:val="Ttulo4"/>
        <w:rPr>
          <w:rStyle w:val="Textoennegrita"/>
          <w:b/>
          <w:bCs w:val="0"/>
        </w:rPr>
      </w:pPr>
    </w:p>
    <w:p w14:paraId="449AD75C" w14:textId="5863E070" w:rsidR="00760778" w:rsidRPr="009F7E76" w:rsidRDefault="00760778" w:rsidP="009F7E76">
      <w:pPr>
        <w:pStyle w:val="Ttulo5"/>
      </w:pPr>
      <w:r w:rsidRPr="009F7E76">
        <w:t>I. Granularidad del seguimiento</w:t>
      </w:r>
    </w:p>
    <w:p w14:paraId="69D196FE" w14:textId="77777777" w:rsidR="009F7E76" w:rsidRPr="009F7E76" w:rsidRDefault="009F7E76" w:rsidP="009F7E76">
      <w:r w:rsidRPr="009F7E76">
        <w:t>Se detectó que una fracción relevante de la cohorte posee múltiples entradas registradas, con casos que van desde una presencia duplicada hasta volúmenes de información mucho mayores por individuo. Este hallazgo motivó la aplicación de un protocolo de filtrado para garantizar que cada sujeto esté representado por una única observación en el estudio. Con ello, se asegura la equidad del conjunto de datos y se evita que ciertos perfiles individuales distorsionen el análisis por una sobrerrepresentación injustificada.</w:t>
      </w:r>
    </w:p>
    <w:p w14:paraId="582C8F27" w14:textId="691E6807" w:rsidR="00572462" w:rsidRDefault="00572462" w:rsidP="00760778">
      <w:pPr>
        <w:pStyle w:val="NormalWeb"/>
      </w:pPr>
      <w:r>
        <w:rPr>
          <w:noProof/>
        </w:rPr>
        <w:lastRenderedPageBreak/>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80DDF1" w14:textId="589A8560" w:rsidR="009F7E76" w:rsidRDefault="009F7E76" w:rsidP="009F7E76">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29</w:t>
      </w:r>
      <w:r w:rsidR="00026A9F">
        <w:rPr>
          <w:noProof/>
        </w:rPr>
        <w:fldChar w:fldCharType="end"/>
      </w:r>
      <w:r>
        <w:t xml:space="preserve">. Variables de </w:t>
      </w:r>
      <w:r w:rsidRPr="00CF43C5">
        <w:t>Granularidad del seguimiento en MSK-NSCLC</w:t>
      </w:r>
      <w:r>
        <w:t>.</w:t>
      </w:r>
    </w:p>
    <w:p w14:paraId="6F3C0736" w14:textId="65D1346B" w:rsidR="00760778" w:rsidRDefault="00572462" w:rsidP="00572462">
      <w:pPr>
        <w:pStyle w:val="Ttulo5"/>
      </w:pPr>
      <w:r>
        <w:t>I</w:t>
      </w:r>
      <w:r w:rsidR="00760778">
        <w:t>I. Carga genómica y estabilidad molecular</w:t>
      </w:r>
    </w:p>
    <w:p w14:paraId="047FAC50" w14:textId="77777777" w:rsidR="009F7E76" w:rsidRPr="009F7E76" w:rsidRDefault="009F7E76" w:rsidP="009F7E76">
      <w:r w:rsidRPr="009F7E76">
        <w:t>Los indicadores vinculados a la carga y alteración genómica muestran una distribución marcadamente asimétrica, donde la gran mayoría de los casos se sitúa en niveles bajos, dejando una franja menor para aquellos sujetos con una mayor inestabilidad molecular. En sintonía con esto, las mediciones relacionadas con la inestabilidad en secuencias específicas de ADN también se mantienen en rangos mínimos, lo que confirma la estabilidad biológica predominante en la cohorte. Dada su relevancia para anticipar la agresividad del tumor, la posible respuesta a terapias y el desenlace clínico, estos parámetros se conservaron como piezas clave para el desarrollo del modelo predictivo.</w:t>
      </w:r>
    </w:p>
    <w:p w14:paraId="442C5C37" w14:textId="7529A195" w:rsidR="00572462" w:rsidRDefault="00572462" w:rsidP="00760778">
      <w:pPr>
        <w:pStyle w:val="NormalWeb"/>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73041" w14:textId="29EEE333" w:rsidR="00760778" w:rsidRDefault="009F7E76" w:rsidP="009F7E76">
      <w:pPr>
        <w:pStyle w:val="Descripcin"/>
        <w:rPr>
          <w:rStyle w:val="Textoennegrita"/>
        </w:rPr>
      </w:pPr>
      <w:r>
        <w:t xml:space="preserve">Figura </w:t>
      </w:r>
      <w:r w:rsidR="00026A9F">
        <w:fldChar w:fldCharType="begin"/>
      </w:r>
      <w:r w:rsidR="00026A9F">
        <w:instrText xml:space="preserve"> SEQ Figura \* ARABIC </w:instrText>
      </w:r>
      <w:r w:rsidR="00026A9F">
        <w:fldChar w:fldCharType="separate"/>
      </w:r>
      <w:r w:rsidR="00AC02F5">
        <w:rPr>
          <w:noProof/>
        </w:rPr>
        <w:t>30</w:t>
      </w:r>
      <w:r w:rsidR="00026A9F">
        <w:rPr>
          <w:noProof/>
        </w:rPr>
        <w:fldChar w:fldCharType="end"/>
      </w:r>
      <w:r>
        <w:t>. Variables sobre la c</w:t>
      </w:r>
      <w:r w:rsidRPr="001E646A">
        <w:t>arga genómica y estabilidad molecular en MSK-NSCLC</w:t>
      </w:r>
      <w:r>
        <w:t>.</w:t>
      </w:r>
    </w:p>
    <w:p w14:paraId="01243C07" w14:textId="77777777" w:rsidR="009F7E76" w:rsidRDefault="009F7E76" w:rsidP="00572462">
      <w:pPr>
        <w:pStyle w:val="NormalWeb"/>
      </w:pPr>
    </w:p>
    <w:p w14:paraId="1A131132" w14:textId="5A8C51A0" w:rsidR="00760778" w:rsidRDefault="00760778" w:rsidP="009F7E76">
      <w:pPr>
        <w:pStyle w:val="Ttulo5"/>
      </w:pPr>
      <w:r>
        <w:lastRenderedPageBreak/>
        <w:t>I</w:t>
      </w:r>
      <w:r w:rsidR="00572462">
        <w:t>II</w:t>
      </w:r>
      <w:r>
        <w:t>. Carga tumoral física y estadificación</w:t>
      </w:r>
    </w:p>
    <w:p w14:paraId="38826C2E" w14:textId="5598A1FA" w:rsidR="009F7E76" w:rsidRPr="009F7E76" w:rsidRDefault="009F7E76" w:rsidP="009F7E76">
      <w:r w:rsidRPr="009F7E76">
        <w:t>La medición del volumen metabólico de la lesión muestra una marcada asimetría, donde predominan las cargas bajas, pero conviven con valores excepcionalmente elevados, lo que evidencia una gran heterogeneidad en la masa tumoral física de los pacientes. Por otra parte, el indicador del estadio clínico al momento de la toma de muestras presenta una categoría abrumadoramente mayoritaria, lo que limita su capacidad para diferenciar perfiles en el modelo. El comportamiento de estos atributos motivó la decisión de aplicar protocolos específicos para el tratamiento de valores atípicos en las dimensiones cuantitativas del conjunto de datos.</w:t>
      </w:r>
    </w:p>
    <w:p w14:paraId="67A1F0E7" w14:textId="72CB85AC" w:rsidR="00572462" w:rsidRDefault="00572462" w:rsidP="00760778">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57C724D" w14:textId="787633F6" w:rsidR="009F7E76" w:rsidRDefault="009F7E76" w:rsidP="009F7E76">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31</w:t>
      </w:r>
      <w:r w:rsidR="00026A9F">
        <w:rPr>
          <w:noProof/>
        </w:rPr>
        <w:fldChar w:fldCharType="end"/>
      </w:r>
      <w:r>
        <w:t>. Variables sobre la c</w:t>
      </w:r>
      <w:r w:rsidRPr="0039224D">
        <w:t>arga tumoral física y estadificación en MSK-NSCLC</w:t>
      </w:r>
      <w:r>
        <w:t>.</w:t>
      </w:r>
    </w:p>
    <w:p w14:paraId="780A6E5E" w14:textId="520CF0BD" w:rsidR="00760778" w:rsidRDefault="00572462" w:rsidP="009F7E76">
      <w:pPr>
        <w:pStyle w:val="Ttulo5"/>
      </w:pPr>
      <w:r>
        <w:t>IV</w:t>
      </w:r>
      <w:r w:rsidR="00760778">
        <w:t>. Métricas de supervivencia y tiempo</w:t>
      </w:r>
    </w:p>
    <w:p w14:paraId="0782814F" w14:textId="77777777" w:rsidR="003E523B" w:rsidRPr="003E523B" w:rsidRDefault="003E523B" w:rsidP="003E523B">
      <w:r w:rsidRPr="003E523B">
        <w:t>El perfil de los sujetos se sitúa predominantemente en una etapa vital avanzada. Respecto al tiempo transcurrido hasta el evento clínico, los datos muestran una mayor densidad en los periodos iniciales de observación, aunque existe un grupo menor con una permanencia excepcionalmente larga. Esta distribución es característica de los cuadros clínicos más complejos de esta patología y valida la aplicación de modelos estadísticos diseñados para manejar registros con seguimiento incompleto.</w:t>
      </w:r>
    </w:p>
    <w:p w14:paraId="5BC939B9" w14:textId="684DBE3E" w:rsidR="00572462" w:rsidRDefault="00572462" w:rsidP="00760778">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0568BD8A" w14:textId="123FE515" w:rsidR="003E523B" w:rsidRDefault="003E523B" w:rsidP="003E523B">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32</w:t>
      </w:r>
      <w:r w:rsidR="00026A9F">
        <w:rPr>
          <w:noProof/>
        </w:rPr>
        <w:fldChar w:fldCharType="end"/>
      </w:r>
      <w:r>
        <w:t xml:space="preserve">. </w:t>
      </w:r>
      <w:r w:rsidRPr="003B0341">
        <w:t>Métricas de supervivencia y tiempo en MSK-NSCLC</w:t>
      </w:r>
    </w:p>
    <w:p w14:paraId="01998F17" w14:textId="65EE636A" w:rsidR="00D43973" w:rsidRDefault="00D43973" w:rsidP="00D43973">
      <w:pPr>
        <w:pStyle w:val="Ttulo3"/>
      </w:pPr>
      <w:r>
        <w:lastRenderedPageBreak/>
        <w:t>3.5.4. Análisis de correlaciones</w:t>
      </w:r>
    </w:p>
    <w:p w14:paraId="4F11AFD8" w14:textId="3E67BCC2" w:rsidR="00572462" w:rsidRPr="00C10D4C" w:rsidRDefault="00D43973" w:rsidP="003E523B">
      <w:r w:rsidRPr="00D43973">
        <w:t xml:space="preserve">En cada cohorte se analizaron las correlaciones entre variables numéricas mediante matrices de correlación. Este análisis permitió identificar asociaciones esperadas y posibles redundancias entre predictores. Por ejemplo, en las tres cohortes se observó una correlación elevada (~ 1) entre el recuento de mutaciones y la carga mutacional tumoral, por lo que se decidió conservar TMB como variable molecular más interpretable y eliminar </w:t>
      </w:r>
      <w:proofErr w:type="spellStart"/>
      <w:r w:rsidRPr="00D43973">
        <w:rPr>
          <w:rStyle w:val="CdigoHTML"/>
          <w:rFonts w:asciiTheme="minorHAnsi" w:eastAsia="Arial" w:hAnsiTheme="minorHAnsi" w:cstheme="minorHAnsi"/>
          <w:sz w:val="24"/>
          <w:szCs w:val="24"/>
        </w:rPr>
        <w:t>Mutation</w:t>
      </w:r>
      <w:proofErr w:type="spellEnd"/>
      <w:r w:rsidRPr="00D43973">
        <w:rPr>
          <w:rStyle w:val="CdigoHTML"/>
          <w:rFonts w:asciiTheme="minorHAnsi" w:eastAsia="Arial" w:hAnsiTheme="minorHAnsi" w:cstheme="minorHAnsi"/>
          <w:sz w:val="24"/>
          <w:szCs w:val="24"/>
        </w:rPr>
        <w:t xml:space="preserve"> </w:t>
      </w:r>
      <w:proofErr w:type="spellStart"/>
      <w:r w:rsidRPr="00D43973">
        <w:rPr>
          <w:rStyle w:val="CdigoHTML"/>
          <w:rFonts w:asciiTheme="minorHAnsi" w:eastAsia="Arial" w:hAnsiTheme="minorHAnsi" w:cstheme="minorHAnsi"/>
          <w:sz w:val="24"/>
          <w:szCs w:val="24"/>
        </w:rPr>
        <w:t>Count</w:t>
      </w:r>
      <w:proofErr w:type="spellEnd"/>
      <w:r w:rsidRPr="00D43973">
        <w:t xml:space="preserve"> como variable redundante.</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521DC94C" w:rsidR="003E523B" w:rsidRPr="003E523B" w:rsidRDefault="003E523B" w:rsidP="003E523B">
      <w:r w:rsidRPr="003E523B">
        <w:t xml:space="preserve">El análisis de correlaciones </w:t>
      </w:r>
      <w:r>
        <w:t xml:space="preserve">de las variables numéricas en la cohorte de METABRIC, </w:t>
      </w:r>
      <w:r w:rsidRPr="003E523B">
        <w:t>revela vínculos críticos entre las dimensiones cuantitativas del estudio. Existe una equivalencia casi absoluta entre los dos indicadores de carga molecular, lo que confirma su redundancia y justifica la selección de un único representante para el análisis. Asimismo, se detectó una estrecha dependencia entre los tiempos de supervivencia general y el periodo libre de recurrencia, lo que obliga a prescindir de este último para evitar la filtración de información en el modelado. Finalmente, el indicador de riesgo integral muestra una asociación coherente con el grado de diferenciación del tejido, la extensión de la enfermedad y las dimensiones de la lesión, ratificando su utilidad para resumir la agresividad clínica del tumor.</w:t>
      </w:r>
    </w:p>
    <w:p w14:paraId="6DF40CA9" w14:textId="77777777" w:rsidR="00572462" w:rsidRPr="00636AF0" w:rsidRDefault="00572462" w:rsidP="00572462">
      <w:pPr>
        <w:pStyle w:val="NormalWeb"/>
        <w:rPr>
          <w:rFonts w:asciiTheme="minorHAnsi" w:hAnsiTheme="minorHAnsi"/>
        </w:rPr>
      </w:pPr>
    </w:p>
    <w:p w14:paraId="4696B2AB" w14:textId="77777777" w:rsidR="00572462" w:rsidRDefault="00572462" w:rsidP="00572462">
      <w:pPr>
        <w:pStyle w:val="NormalWeb"/>
      </w:pPr>
      <w:r>
        <w:rPr>
          <w:noProof/>
        </w:rPr>
        <w:lastRenderedPageBreak/>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8481E6A" w14:textId="1F9EF45C" w:rsidR="003E523B" w:rsidRDefault="003E523B" w:rsidP="003E523B">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33</w:t>
      </w:r>
      <w:r w:rsidR="00026A9F">
        <w:rPr>
          <w:noProof/>
        </w:rPr>
        <w:fldChar w:fldCharType="end"/>
      </w:r>
      <w:r>
        <w:t>. Mapa de calor de correlaciones de las variables numéricas en METABRIC.</w:t>
      </w:r>
    </w:p>
    <w:p w14:paraId="5C064485" w14:textId="7E7F64BA" w:rsidR="00572462" w:rsidRDefault="00572462" w:rsidP="003E523B">
      <w:pPr>
        <w:pStyle w:val="Ttulo4"/>
        <w:numPr>
          <w:ilvl w:val="0"/>
          <w:numId w:val="19"/>
        </w:numPr>
      </w:pPr>
      <w:r>
        <w:t>Correlaciones entre variables numéricas TCGA</w:t>
      </w:r>
      <w:r w:rsidR="003E523B">
        <w:t>-</w:t>
      </w:r>
      <w:r>
        <w:t>BRCA</w:t>
      </w:r>
    </w:p>
    <w:p w14:paraId="477C648E" w14:textId="7E6E1477" w:rsidR="003E523B" w:rsidRPr="003E523B" w:rsidRDefault="003E523B" w:rsidP="003E523B">
      <w:r w:rsidRPr="003E523B">
        <w:t xml:space="preserve">El análisis de </w:t>
      </w:r>
      <w:r>
        <w:t>correlaciones de las variables numéricas en la cohorte de TCGA-BRCA,</w:t>
      </w:r>
      <w:r w:rsidRPr="003E523B">
        <w:t xml:space="preserve"> revela dependencias críticas entre diversos indicadores temporales vinculados al </w:t>
      </w:r>
      <w:r w:rsidRPr="003E523B">
        <w:rPr>
          <w:bdr w:val="none" w:sz="0" w:space="0" w:color="auto" w:frame="1"/>
        </w:rPr>
        <w:t>seguimiento clínico</w:t>
      </w:r>
      <w:r w:rsidRPr="003E523B">
        <w:t xml:space="preserve"> y al </w:t>
      </w:r>
      <w:r w:rsidRPr="003E523B">
        <w:rPr>
          <w:bdr w:val="none" w:sz="0" w:space="0" w:color="auto" w:frame="1"/>
        </w:rPr>
        <w:t>desenlace final</w:t>
      </w:r>
      <w:r w:rsidRPr="003E523B">
        <w:t xml:space="preserve">, lo que confirma que estas medidas capturan dimensiones temporales equivalentes. Del mismo modo, se detectó una correspondencia total entre las distintas métricas de </w:t>
      </w:r>
      <w:r w:rsidRPr="003E523B">
        <w:rPr>
          <w:bdr w:val="none" w:sz="0" w:space="0" w:color="auto" w:frame="1"/>
        </w:rPr>
        <w:t>carga mutacional</w:t>
      </w:r>
      <w:r w:rsidRPr="003E523B">
        <w:t xml:space="preserve">, evidenciando una redundancia absoluta en la información genómica procesada. Asimismo, existe una relación inversa exacta entre el registro cronológico desde el nacimiento hasta la detección de la patología y la </w:t>
      </w:r>
      <w:r w:rsidRPr="003E523B">
        <w:rPr>
          <w:bdr w:val="none" w:sz="0" w:space="0" w:color="auto" w:frame="1"/>
        </w:rPr>
        <w:t>etapa vital</w:t>
      </w:r>
      <w:r w:rsidRPr="003E523B">
        <w:t xml:space="preserve"> del sujeto en ese momento. Estos hallazgos permitieron identificar factores redundantes y prevenir el riesgo de </w:t>
      </w:r>
      <w:r w:rsidRPr="003E523B">
        <w:rPr>
          <w:bdr w:val="none" w:sz="0" w:space="0" w:color="auto" w:frame="1"/>
        </w:rPr>
        <w:t>filtración de información</w:t>
      </w:r>
      <w:r w:rsidRPr="003E523B">
        <w:t>, orientando de manera precisa la selección de los elementos que integrarán el modelo final.</w:t>
      </w:r>
    </w:p>
    <w:p w14:paraId="3324DBFB" w14:textId="77777777" w:rsidR="00DD56AD" w:rsidRPr="00572462" w:rsidRDefault="00DD56AD" w:rsidP="00572462">
      <w:pPr>
        <w:pStyle w:val="Ttulo3"/>
        <w:rPr>
          <w:rFonts w:ascii="Times New Roman" w:hAnsi="Times New Roman"/>
          <w:sz w:val="27"/>
          <w:u w:val="single"/>
        </w:rPr>
      </w:pPr>
    </w:p>
    <w:p w14:paraId="56294693" w14:textId="588D38C3" w:rsidR="00DD56AD" w:rsidRDefault="00DD56AD" w:rsidP="00D43973">
      <w:pPr>
        <w:pStyle w:val="NormalWeb"/>
      </w:pPr>
      <w:r>
        <w:rPr>
          <w:noProof/>
        </w:rPr>
        <w:lastRenderedPageBreak/>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53500BAE" w14:textId="31195917" w:rsidR="003E523B" w:rsidRPr="003E523B" w:rsidRDefault="003E523B" w:rsidP="003E523B">
      <w:pPr>
        <w:pStyle w:val="Descripcin"/>
        <w:rPr>
          <w:rFonts w:ascii="Times New Roman" w:hAnsi="Times New Roman"/>
          <w:sz w:val="27"/>
        </w:rPr>
      </w:pPr>
      <w:r>
        <w:t xml:space="preserve">Figura </w:t>
      </w:r>
      <w:r w:rsidR="00026A9F">
        <w:fldChar w:fldCharType="begin"/>
      </w:r>
      <w:r w:rsidR="00026A9F">
        <w:instrText xml:space="preserve"> SEQ Figura \* ARABIC </w:instrText>
      </w:r>
      <w:r w:rsidR="00026A9F">
        <w:fldChar w:fldCharType="separate"/>
      </w:r>
      <w:r w:rsidR="00AC02F5">
        <w:rPr>
          <w:noProof/>
        </w:rPr>
        <w:t>34</w:t>
      </w:r>
      <w:r w:rsidR="00026A9F">
        <w:rPr>
          <w:noProof/>
        </w:rPr>
        <w:fldChar w:fldCharType="end"/>
      </w:r>
      <w:r>
        <w:t xml:space="preserve">. </w:t>
      </w:r>
      <w:r w:rsidRPr="00DC776C">
        <w:t xml:space="preserve">Mapa de calor de correlaciones de las variables numéricas en </w:t>
      </w:r>
      <w:r>
        <w:t>TCGA_BRCA.</w:t>
      </w:r>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0ECC344C" w14:textId="010F710D" w:rsidR="003E523B" w:rsidRPr="003E523B" w:rsidRDefault="003E523B" w:rsidP="003E523B">
      <w:r w:rsidRPr="003E523B">
        <w:t xml:space="preserve">El análisis de </w:t>
      </w:r>
      <w:r>
        <w:t>correlaciones de las variables numéricas en la cohorte de MSK_NSCLC,</w:t>
      </w:r>
      <w:r w:rsidRPr="003E523B">
        <w:t xml:space="preserve"> revela que la mayoría de los factores cuantitativos mantienen una relación débil o moderada entre sí. No obstante, sobresale una </w:t>
      </w:r>
      <w:r w:rsidRPr="003E523B">
        <w:rPr>
          <w:bdr w:val="none" w:sz="0" w:space="0" w:color="auto" w:frame="1"/>
        </w:rPr>
        <w:t>vinculación extrema</w:t>
      </w:r>
      <w:r w:rsidRPr="003E523B">
        <w:t xml:space="preserve"> entre los indicadores de carga mutacional, lo que confirma que ambos parámetros capturan el mismo fenómeno biológico de forma redundante. Asimismo, se detectó una asociación relevante entre el grado de </w:t>
      </w:r>
      <w:r w:rsidRPr="003E523B">
        <w:rPr>
          <w:bdr w:val="none" w:sz="0" w:space="0" w:color="auto" w:frame="1"/>
        </w:rPr>
        <w:t>alteración genómica estructural</w:t>
      </w:r>
      <w:r w:rsidRPr="003E523B">
        <w:t xml:space="preserve"> y la </w:t>
      </w:r>
      <w:r w:rsidRPr="003E523B">
        <w:rPr>
          <w:bdr w:val="none" w:sz="0" w:space="0" w:color="auto" w:frame="1"/>
        </w:rPr>
        <w:t>concentración de células malignas</w:t>
      </w:r>
      <w:r w:rsidRPr="003E523B">
        <w:t xml:space="preserve"> en la muestra. Estas observaciones fueron determinantes para depurar el conjunto de datos, permitiendo descartar elementos duplicados y perfeccionar la selección de factores que integrarán el modelo final.</w:t>
      </w:r>
    </w:p>
    <w:p w14:paraId="5796FC27" w14:textId="565454A2" w:rsidR="00572462" w:rsidRDefault="00572462" w:rsidP="00760778">
      <w:pPr>
        <w:pStyle w:val="NormalWeb"/>
      </w:pPr>
    </w:p>
    <w:p w14:paraId="7C3FBD57" w14:textId="344FA16D" w:rsidR="00572462" w:rsidRDefault="00572462" w:rsidP="00760778">
      <w:pPr>
        <w:pStyle w:val="NormalWeb"/>
      </w:pPr>
    </w:p>
    <w:p w14:paraId="6DF09EF2" w14:textId="430EADA3" w:rsidR="00572462" w:rsidRDefault="00572462" w:rsidP="00760778">
      <w:pPr>
        <w:pStyle w:val="NormalWeb"/>
      </w:pPr>
    </w:p>
    <w:p w14:paraId="25282CA5" w14:textId="25D0BC6B" w:rsidR="00572462" w:rsidRDefault="00572462" w:rsidP="00760778">
      <w:pPr>
        <w:pStyle w:val="NormalWeb"/>
      </w:pPr>
      <w:r>
        <w:rPr>
          <w:noProof/>
        </w:rPr>
        <w:lastRenderedPageBreak/>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1C0A8AEB" w14:textId="6B8A0696" w:rsidR="00522EE1" w:rsidRDefault="003E523B" w:rsidP="003E523B">
      <w:pPr>
        <w:pStyle w:val="Descripcin"/>
        <w:rPr>
          <w:rStyle w:val="Textoennegrita"/>
        </w:rPr>
      </w:pPr>
      <w:r>
        <w:t xml:space="preserve">Figura </w:t>
      </w:r>
      <w:r w:rsidR="00026A9F">
        <w:fldChar w:fldCharType="begin"/>
      </w:r>
      <w:r w:rsidR="00026A9F">
        <w:instrText xml:space="preserve"> SEQ Figura \* ARABIC </w:instrText>
      </w:r>
      <w:r w:rsidR="00026A9F">
        <w:fldChar w:fldCharType="separate"/>
      </w:r>
      <w:r w:rsidR="00AC02F5">
        <w:rPr>
          <w:noProof/>
        </w:rPr>
        <w:t>35</w:t>
      </w:r>
      <w:r w:rsidR="00026A9F">
        <w:rPr>
          <w:noProof/>
        </w:rPr>
        <w:fldChar w:fldCharType="end"/>
      </w:r>
      <w:r>
        <w:t xml:space="preserve">. </w:t>
      </w:r>
      <w:r w:rsidRPr="00804423">
        <w:t xml:space="preserve">Mapa de calor de correlaciones de las variables numéricas en </w:t>
      </w:r>
      <w:r>
        <w:t>MSK-NSCLC.</w:t>
      </w:r>
    </w:p>
    <w:p w14:paraId="70CC6668" w14:textId="77777777" w:rsidR="003E523B" w:rsidRDefault="003E523B" w:rsidP="00D43973">
      <w:pPr>
        <w:pStyle w:val="NormalWeb"/>
      </w:pPr>
    </w:p>
    <w:p w14:paraId="5EC0E13B" w14:textId="288D7099" w:rsidR="00522EE1" w:rsidRDefault="00522EE1" w:rsidP="00D43973">
      <w:pPr>
        <w:pStyle w:val="NormalWeb"/>
      </w:pPr>
    </w:p>
    <w:p w14:paraId="55256117" w14:textId="160AA273" w:rsidR="00522EE1" w:rsidRDefault="00522EE1" w:rsidP="00D43973">
      <w:pPr>
        <w:pStyle w:val="NormalWeb"/>
      </w:pPr>
    </w:p>
    <w:p w14:paraId="3106C941" w14:textId="2C011322" w:rsidR="00522EE1" w:rsidRDefault="00522EE1" w:rsidP="00D43973">
      <w:pPr>
        <w:pStyle w:val="NormalWeb"/>
      </w:pPr>
    </w:p>
    <w:p w14:paraId="4047BDD8" w14:textId="1B4ACDAE" w:rsidR="00760778" w:rsidRDefault="00760778" w:rsidP="00D43973">
      <w:pPr>
        <w:pStyle w:val="NormalWeb"/>
      </w:pPr>
    </w:p>
    <w:p w14:paraId="1FC14742" w14:textId="54D7678C" w:rsidR="00760778" w:rsidRDefault="00760778" w:rsidP="00D43973">
      <w:pPr>
        <w:pStyle w:val="NormalWeb"/>
      </w:pPr>
    </w:p>
    <w:p w14:paraId="66AC4504" w14:textId="79E09E84" w:rsidR="00760778" w:rsidRDefault="00760778" w:rsidP="00D43973">
      <w:pPr>
        <w:pStyle w:val="NormalWeb"/>
      </w:pPr>
    </w:p>
    <w:p w14:paraId="392E15A8" w14:textId="3801907E" w:rsidR="00760778" w:rsidRDefault="00760778" w:rsidP="00D43973">
      <w:pPr>
        <w:pStyle w:val="NormalWeb"/>
      </w:pPr>
    </w:p>
    <w:p w14:paraId="2F111009" w14:textId="3CA0F014" w:rsidR="00760778" w:rsidRDefault="00760778" w:rsidP="00D43973">
      <w:pPr>
        <w:pStyle w:val="NormalWeb"/>
      </w:pPr>
    </w:p>
    <w:p w14:paraId="0CE4D7CE" w14:textId="77777777" w:rsidR="003D67F8" w:rsidRDefault="003D67F8" w:rsidP="003D67F8">
      <w:pPr>
        <w:pStyle w:val="Ttulo2"/>
        <w:rPr>
          <w:rFonts w:ascii="Times New Roman" w:hAnsi="Times New Roman"/>
        </w:rPr>
      </w:pPr>
      <w:r>
        <w:lastRenderedPageBreak/>
        <w:t>3.6. Criterios de inclusión, exclusión y deduplicación</w:t>
      </w:r>
    </w:p>
    <w:p w14:paraId="4237A213" w14:textId="77777777" w:rsidR="003D67F8" w:rsidRDefault="003D67F8" w:rsidP="003D67F8">
      <w:r>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77777777" w:rsidR="003D67F8" w:rsidRDefault="003D67F8" w:rsidP="003D67F8">
      <w:pPr>
        <w:pStyle w:val="Ttulo3"/>
      </w:pPr>
      <w:r>
        <w:t>3.6.1. Criterios generales de inclusión</w:t>
      </w:r>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777777" w:rsidR="003D67F8" w:rsidRDefault="003D67F8" w:rsidP="003D67F8">
      <w:pPr>
        <w:pStyle w:val="Ttulo3"/>
      </w:pPr>
      <w:r>
        <w:t>3.6.2. Criterios generales de exclusión</w:t>
      </w:r>
    </w:p>
    <w:p w14:paraId="48F065BB"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excluyeron:</w:t>
      </w:r>
    </w:p>
    <w:p w14:paraId="497B9665"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derivadas directamente del evento o del tiempo de supervivencia. </w:t>
      </w:r>
    </w:p>
    <w:p w14:paraId="33715208"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con riesgo de fuga de información. </w:t>
      </w:r>
    </w:p>
    <w:p w14:paraId="1D64BD32" w14:textId="77777777" w:rsidR="003D67F8" w:rsidRDefault="003D67F8" w:rsidP="003D67F8">
      <w:pPr>
        <w:pStyle w:val="Ttulo3"/>
      </w:pPr>
      <w:r>
        <w:t>3.6.3. Deduplicación de registros</w:t>
      </w:r>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 xml:space="preserve">En MSK-NSCLC se detectó una mayor multiplicidad muestra-paciente. Tras filtrar los registros de cáncer de pulmón no microcítico, se aplicó una jerarquía de prioridad para seleccionar una única muestra por paciente. Se priorizaron las muestras tumorales frente a </w:t>
      </w:r>
      <w:proofErr w:type="spellStart"/>
      <w:r>
        <w:t>cfDNA</w:t>
      </w:r>
      <w:proofErr w:type="spellEnd"/>
      <w:r>
        <w:t xml:space="preserve">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En METABRIC no fue necesario aplicar una deduplicación específica por muestra-paciente en el mismo sentido, pero sí se eliminaron registros sin información suficiente para construir las variables de supervivencia.</w:t>
      </w:r>
    </w:p>
    <w:p w14:paraId="6B63677F" w14:textId="77777777" w:rsidR="003D67F8" w:rsidRDefault="003D67F8" w:rsidP="003D67F8">
      <w:pPr>
        <w:pStyle w:val="Ttulo2"/>
        <w:rPr>
          <w:rFonts w:ascii="Times New Roman" w:hAnsi="Times New Roman"/>
        </w:rPr>
      </w:pPr>
      <w:r>
        <w:lastRenderedPageBreak/>
        <w:t>3.7. Definición de las variables de supervivencia</w:t>
      </w:r>
    </w:p>
    <w:p w14:paraId="5F865B36"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Todos los modelos de supervivencia implementados en el trabajo requieren una representación común de la variable objetivo. Para ello, se definieron dos variables:</w:t>
      </w:r>
    </w:p>
    <w:p w14:paraId="40660BFF" w14:textId="77777777" w:rsidR="003D67F8" w:rsidRPr="003D67F8" w:rsidRDefault="003D67F8" w:rsidP="001E2AC6">
      <w:pPr>
        <w:numPr>
          <w:ilvl w:val="0"/>
          <w:numId w:val="8"/>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duration</w:t>
      </w:r>
      <w:proofErr w:type="spellEnd"/>
      <w:r w:rsidRPr="003D67F8">
        <w:rPr>
          <w:rFonts w:cstheme="minorHAnsi"/>
          <w:szCs w:val="24"/>
        </w:rPr>
        <w:t xml:space="preserve">: tiempo de seguimiento o supervivencia global, expresado en meses. </w:t>
      </w:r>
    </w:p>
    <w:p w14:paraId="25E70643" w14:textId="77777777" w:rsidR="003D67F8" w:rsidRPr="003D67F8" w:rsidRDefault="003D67F8" w:rsidP="001E2AC6">
      <w:pPr>
        <w:numPr>
          <w:ilvl w:val="0"/>
          <w:numId w:val="8"/>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event</w:t>
      </w:r>
      <w:proofErr w:type="spellEnd"/>
      <w:r w:rsidRPr="003D67F8">
        <w:rPr>
          <w:rFonts w:cstheme="minorHAnsi"/>
          <w:szCs w:val="24"/>
        </w:rPr>
        <w:t xml:space="preserve">: indicador binario del evento de interés. </w:t>
      </w:r>
    </w:p>
    <w:p w14:paraId="2AE7FCE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 xml:space="preserve">La variable </w:t>
      </w:r>
      <w:proofErr w:type="spellStart"/>
      <w:r w:rsidRPr="003D67F8">
        <w:rPr>
          <w:rStyle w:val="CdigoHTML"/>
          <w:rFonts w:asciiTheme="minorHAnsi" w:hAnsiTheme="minorHAnsi" w:cstheme="minorHAnsi"/>
          <w:sz w:val="24"/>
          <w:szCs w:val="24"/>
        </w:rPr>
        <w:t>event</w:t>
      </w:r>
      <w:proofErr w:type="spellEnd"/>
      <w:r w:rsidRPr="003D67F8">
        <w:rPr>
          <w:rFonts w:asciiTheme="minorHAnsi" w:hAnsiTheme="minorHAnsi" w:cstheme="minorHAnsi"/>
        </w:rPr>
        <w:t xml:space="preserve"> se codificó como:</w:t>
      </w:r>
    </w:p>
    <w:p w14:paraId="20DDE51D" w14:textId="77777777" w:rsidR="003D67F8" w:rsidRPr="003D67F8" w:rsidRDefault="003D67F8" w:rsidP="001E2AC6">
      <w:pPr>
        <w:numPr>
          <w:ilvl w:val="0"/>
          <w:numId w:val="9"/>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event</w:t>
      </w:r>
      <w:proofErr w:type="spellEnd"/>
      <w:r w:rsidRPr="003D67F8">
        <w:rPr>
          <w:rStyle w:val="CdigoHTML"/>
          <w:rFonts w:asciiTheme="minorHAnsi" w:eastAsia="Arial" w:hAnsiTheme="minorHAnsi" w:cstheme="minorHAnsi"/>
          <w:sz w:val="24"/>
          <w:szCs w:val="24"/>
        </w:rPr>
        <w:t xml:space="preserve"> = 1</w:t>
      </w:r>
      <w:r w:rsidRPr="003D67F8">
        <w:rPr>
          <w:rFonts w:cstheme="minorHAnsi"/>
          <w:szCs w:val="24"/>
        </w:rPr>
        <w:t xml:space="preserve">: muerte observada durante el seguimiento. </w:t>
      </w:r>
    </w:p>
    <w:p w14:paraId="7BAB500A" w14:textId="77777777" w:rsidR="003D67F8" w:rsidRPr="003D67F8" w:rsidRDefault="003D67F8" w:rsidP="001E2AC6">
      <w:pPr>
        <w:numPr>
          <w:ilvl w:val="0"/>
          <w:numId w:val="9"/>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event</w:t>
      </w:r>
      <w:proofErr w:type="spellEnd"/>
      <w:r w:rsidRPr="003D67F8">
        <w:rPr>
          <w:rStyle w:val="CdigoHTML"/>
          <w:rFonts w:asciiTheme="minorHAnsi" w:eastAsia="Arial" w:hAnsiTheme="minorHAnsi" w:cstheme="minorHAnsi"/>
          <w:sz w:val="24"/>
          <w:szCs w:val="24"/>
        </w:rPr>
        <w:t xml:space="preserve"> = 0</w:t>
      </w:r>
      <w:r w:rsidRPr="003D67F8">
        <w:rPr>
          <w:rFonts w:cstheme="minorHAnsi"/>
          <w:szCs w:val="24"/>
        </w:rPr>
        <w:t xml:space="preserve">: observación censurada. </w:t>
      </w:r>
    </w:p>
    <w:p w14:paraId="762A8CE9" w14:textId="696AADBF"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En las tres cohortes, la variable de tiempo se obtuvo a partir de la columna de supervivencia global en meses, mientras que el indicador de evento se obtuvo a partir de la columna de estado de supervivencia global.</w:t>
      </w:r>
    </w:p>
    <w:p w14:paraId="596CBB75" w14:textId="77777777" w:rsidR="003D67F8" w:rsidRPr="003D67F8" w:rsidRDefault="003D67F8" w:rsidP="003D67F8">
      <w:pPr>
        <w:pStyle w:val="Ttulo2"/>
      </w:pPr>
      <w:r w:rsidRPr="003D67F8">
        <w:t xml:space="preserve">3.7.1. Variable </w:t>
      </w:r>
      <w:proofErr w:type="spellStart"/>
      <w:r w:rsidRPr="003E523B">
        <w:rPr>
          <w:rStyle w:val="CdigoHTML"/>
          <w:rFonts w:asciiTheme="majorHAnsi" w:eastAsia="Arial" w:hAnsiTheme="majorHAnsi" w:cs="Arial"/>
          <w:i/>
          <w:iCs/>
          <w:sz w:val="36"/>
          <w:szCs w:val="28"/>
        </w:rPr>
        <w:t>duration</w:t>
      </w:r>
      <w:proofErr w:type="spellEnd"/>
    </w:p>
    <w:p w14:paraId="3B60583D" w14:textId="77777777" w:rsidR="003D67F8" w:rsidRPr="003D67F8" w:rsidRDefault="003D67F8" w:rsidP="003D67F8">
      <w:pPr>
        <w:rPr>
          <w:rFonts w:cstheme="minorHAnsi"/>
          <w:szCs w:val="24"/>
        </w:rPr>
      </w:pPr>
      <w:r w:rsidRPr="003D67F8">
        <w:rPr>
          <w:rFonts w:cstheme="minorHAnsi"/>
          <w:szCs w:val="24"/>
        </w:rPr>
        <w:t xml:space="preserve">La variable </w:t>
      </w:r>
      <w:proofErr w:type="spellStart"/>
      <w:r w:rsidRPr="003E523B">
        <w:rPr>
          <w:rStyle w:val="CdigoHTML"/>
          <w:rFonts w:asciiTheme="minorHAnsi" w:eastAsia="Arial" w:hAnsiTheme="minorHAnsi" w:cstheme="minorHAnsi"/>
          <w:i/>
          <w:iCs/>
          <w:sz w:val="24"/>
          <w:szCs w:val="24"/>
        </w:rPr>
        <w:t>duration</w:t>
      </w:r>
      <w:proofErr w:type="spellEnd"/>
      <w:r w:rsidRPr="003D67F8">
        <w:rPr>
          <w:rFonts w:cstheme="minorHAnsi"/>
          <w:szCs w:val="24"/>
        </w:rPr>
        <w:t xml:space="preserve"> representa el tiempo hasta el evento o hasta la última observación registrada. En este estudio se utilizó la supervivencia global medida en meses. Los valores nulos se eliminaron, ya que impiden la utilización del registro en modelos de supervivencia.</w:t>
      </w:r>
    </w:p>
    <w:p w14:paraId="7A25E2BD" w14:textId="77777777" w:rsidR="003D67F8" w:rsidRPr="003D67F8" w:rsidRDefault="003D67F8" w:rsidP="003D67F8">
      <w:pPr>
        <w:rPr>
          <w:rFonts w:cstheme="minorHAnsi"/>
          <w:szCs w:val="24"/>
        </w:rPr>
      </w:pPr>
      <w:r w:rsidRPr="003D67F8">
        <w:rPr>
          <w:rFonts w:cstheme="minorHAnsi"/>
          <w:szCs w:val="24"/>
        </w:rPr>
        <w:t>En aquellos casos en los que se detectaron tiempos de supervivencia iguales a cero, se sustituyeron por un valor mínimo positivo de 0,001 meses. Esta corrección evita problemas numéricos en modelos que no aceptan tiempos nulos y conserva el registro sin alterar sustancialmente su significado clínico.</w:t>
      </w:r>
    </w:p>
    <w:p w14:paraId="1A7870E9" w14:textId="77777777" w:rsidR="003D67F8" w:rsidRPr="003D67F8" w:rsidRDefault="003D67F8" w:rsidP="003D67F8">
      <w:pPr>
        <w:rPr>
          <w:rFonts w:cstheme="minorHAnsi"/>
          <w:szCs w:val="24"/>
        </w:rPr>
      </w:pPr>
      <w:r w:rsidRPr="003D67F8">
        <w:rPr>
          <w:rFonts w:cstheme="minorHAnsi"/>
          <w:szCs w:val="24"/>
        </w:rPr>
        <w:t>En METABRIC se corrigió 1 registro con tiempo igual a cero. En TCGA-BRCA se corrigieron 20 registros. En MSK-NSCLC no se detectaron tiempos de supervivencia iguales a cero.</w:t>
      </w:r>
    </w:p>
    <w:p w14:paraId="1990650D" w14:textId="77777777" w:rsidR="003D67F8" w:rsidRPr="003D67F8" w:rsidRDefault="003D67F8" w:rsidP="003D67F8">
      <w:pPr>
        <w:pStyle w:val="Ttulo3"/>
      </w:pPr>
      <w:r w:rsidRPr="003D67F8">
        <w:t xml:space="preserve">3.7.2. Variable </w:t>
      </w:r>
      <w:proofErr w:type="spellStart"/>
      <w:r w:rsidRPr="003E523B">
        <w:rPr>
          <w:rStyle w:val="CdigoHTML"/>
          <w:rFonts w:asciiTheme="majorHAnsi" w:eastAsia="Arial" w:hAnsiTheme="majorHAnsi" w:cs="Arial"/>
          <w:i/>
          <w:iCs/>
          <w:sz w:val="32"/>
          <w:szCs w:val="24"/>
        </w:rPr>
        <w:t>event</w:t>
      </w:r>
      <w:proofErr w:type="spellEnd"/>
    </w:p>
    <w:p w14:paraId="261A58C2" w14:textId="61A85227" w:rsidR="003D67F8" w:rsidRPr="00D861BF" w:rsidRDefault="003D67F8" w:rsidP="00D861BF">
      <w:pPr>
        <w:rPr>
          <w:rFonts w:cstheme="minorHAnsi"/>
          <w:szCs w:val="24"/>
        </w:rPr>
      </w:pPr>
      <w:r w:rsidRPr="00D861BF">
        <w:rPr>
          <w:rFonts w:cstheme="minorHAnsi"/>
          <w:szCs w:val="24"/>
        </w:rPr>
        <w:t xml:space="preserve">La variable </w:t>
      </w:r>
      <w:proofErr w:type="spellStart"/>
      <w:r w:rsidRPr="003E523B">
        <w:rPr>
          <w:rStyle w:val="CdigoHTML"/>
          <w:rFonts w:asciiTheme="minorHAnsi" w:eastAsia="Arial" w:hAnsiTheme="minorHAnsi" w:cstheme="minorHAnsi"/>
          <w:i/>
          <w:iCs/>
          <w:sz w:val="24"/>
          <w:szCs w:val="24"/>
        </w:rPr>
        <w:t>event</w:t>
      </w:r>
      <w:proofErr w:type="spellEnd"/>
      <w:r w:rsidRPr="00D861BF">
        <w:rPr>
          <w:rFonts w:cstheme="minorHAnsi"/>
          <w:szCs w:val="24"/>
        </w:rPr>
        <w:t xml:space="preserve"> se construyó a partir del estado de supervivencia global. Los pacientes fallecidos se codificaron como eventos observados, mientras que los pacientes vivos se codificaron como censurados.</w:t>
      </w:r>
    </w:p>
    <w:p w14:paraId="66A7C72C" w14:textId="50DA818E" w:rsidR="00C153B0" w:rsidRDefault="004149A7" w:rsidP="004149A7">
      <w:pPr>
        <w:pStyle w:val="Descripcin"/>
      </w:pPr>
      <w:r>
        <w:t xml:space="preserve">Tabla </w:t>
      </w:r>
      <w:r w:rsidR="00026A9F">
        <w:fldChar w:fldCharType="begin"/>
      </w:r>
      <w:r w:rsidR="00026A9F">
        <w:instrText xml:space="preserve"> SEQ Tabla \* ARABIC </w:instrText>
      </w:r>
      <w:r w:rsidR="00026A9F">
        <w:fldChar w:fldCharType="separate"/>
      </w:r>
      <w:r w:rsidR="004A1CDD">
        <w:rPr>
          <w:noProof/>
        </w:rPr>
        <w:t>10</w:t>
      </w:r>
      <w:r w:rsidR="00026A9F">
        <w:rPr>
          <w:noProof/>
        </w:rPr>
        <w:fldChar w:fldCharType="end"/>
      </w:r>
      <w:r>
        <w:t xml:space="preserve">. </w:t>
      </w:r>
      <w:r w:rsidRPr="00000161">
        <w:t>Distribución de eventos de supervivencia por cohorte</w:t>
      </w:r>
      <w:r>
        <w:t>.</w:t>
      </w:r>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D861BF" w:rsidRPr="00D861BF" w14:paraId="630683B5" w14:textId="77777777" w:rsidTr="00414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hideMark/>
          </w:tcPr>
          <w:p w14:paraId="31158116" w14:textId="77777777" w:rsidR="00D861BF" w:rsidRPr="004149A7" w:rsidRDefault="00D861BF" w:rsidP="004149A7">
            <w:pPr>
              <w:pStyle w:val="Encabezado"/>
              <w:jc w:val="center"/>
              <w:rPr>
                <w:sz w:val="20"/>
                <w:szCs w:val="20"/>
              </w:rPr>
            </w:pPr>
            <w:r w:rsidRPr="004149A7">
              <w:rPr>
                <w:sz w:val="20"/>
                <w:szCs w:val="20"/>
              </w:rPr>
              <w:t>Cohorte</w:t>
            </w:r>
          </w:p>
        </w:tc>
        <w:tc>
          <w:tcPr>
            <w:tcW w:w="981" w:type="dxa"/>
            <w:hideMark/>
          </w:tcPr>
          <w:p w14:paraId="2105F592"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7CAAADF0"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319" w:type="dxa"/>
            <w:hideMark/>
          </w:tcPr>
          <w:p w14:paraId="3ADFD077"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67" w:type="dxa"/>
            <w:hideMark/>
          </w:tcPr>
          <w:p w14:paraId="374D3DDF"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88" w:type="dxa"/>
            <w:hideMark/>
          </w:tcPr>
          <w:p w14:paraId="294B6948"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528" w:type="dxa"/>
            <w:hideMark/>
          </w:tcPr>
          <w:p w14:paraId="4D12BDC1"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D861BF" w:rsidRPr="00D861BF" w14:paraId="0C565BA4" w14:textId="77777777" w:rsidTr="00414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hideMark/>
          </w:tcPr>
          <w:p w14:paraId="0BF7947E" w14:textId="77777777" w:rsidR="00D861BF" w:rsidRPr="004149A7" w:rsidRDefault="00D861BF" w:rsidP="004149A7">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3408622B"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0AACE88"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319" w:type="dxa"/>
            <w:hideMark/>
          </w:tcPr>
          <w:p w14:paraId="73C2191C"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67" w:type="dxa"/>
            <w:hideMark/>
          </w:tcPr>
          <w:p w14:paraId="784A41FA"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88" w:type="dxa"/>
            <w:hideMark/>
          </w:tcPr>
          <w:p w14:paraId="53D208EF"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528" w:type="dxa"/>
            <w:hideMark/>
          </w:tcPr>
          <w:p w14:paraId="3BAD8F11"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D861BF" w:rsidRPr="00D861BF" w14:paraId="4E8B8ADD" w14:textId="77777777" w:rsidTr="004149A7">
        <w:tc>
          <w:tcPr>
            <w:cnfStyle w:val="001000000000" w:firstRow="0" w:lastRow="0" w:firstColumn="1" w:lastColumn="0" w:oddVBand="0" w:evenVBand="0" w:oddHBand="0" w:evenHBand="0" w:firstRowFirstColumn="0" w:firstRowLastColumn="0" w:lastRowFirstColumn="0" w:lastRowLastColumn="0"/>
            <w:tcW w:w="1199" w:type="dxa"/>
            <w:hideMark/>
          </w:tcPr>
          <w:p w14:paraId="68065B99" w14:textId="77777777" w:rsidR="00D861BF" w:rsidRPr="004149A7" w:rsidRDefault="00D861BF" w:rsidP="004149A7">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6F4DF30"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0B230FC7"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319" w:type="dxa"/>
            <w:hideMark/>
          </w:tcPr>
          <w:p w14:paraId="5B2108E1"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67" w:type="dxa"/>
            <w:hideMark/>
          </w:tcPr>
          <w:p w14:paraId="1D5E7370"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88" w:type="dxa"/>
            <w:hideMark/>
          </w:tcPr>
          <w:p w14:paraId="4B7F3F0B"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528" w:type="dxa"/>
            <w:hideMark/>
          </w:tcPr>
          <w:p w14:paraId="6BA25B0A"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D861BF" w:rsidRPr="00D861BF" w14:paraId="383EC717" w14:textId="77777777" w:rsidTr="00414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hideMark/>
          </w:tcPr>
          <w:p w14:paraId="5A5B206B" w14:textId="77777777" w:rsidR="00D861BF" w:rsidRPr="004149A7" w:rsidRDefault="00D861BF" w:rsidP="00D861BF">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74F7846E"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56A06ED0"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319" w:type="dxa"/>
            <w:hideMark/>
          </w:tcPr>
          <w:p w14:paraId="63C80F55"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67" w:type="dxa"/>
            <w:hideMark/>
          </w:tcPr>
          <w:p w14:paraId="0D010DB1"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88" w:type="dxa"/>
            <w:hideMark/>
          </w:tcPr>
          <w:p w14:paraId="7C7702A8"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528" w:type="dxa"/>
            <w:hideMark/>
          </w:tcPr>
          <w:p w14:paraId="7CADF28B"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500C5C87" w14:textId="77777777" w:rsidR="004149A7" w:rsidRDefault="004149A7" w:rsidP="00D861BF">
      <w:pPr>
        <w:pStyle w:val="Ttulo2"/>
      </w:pPr>
    </w:p>
    <w:p w14:paraId="7481941E" w14:textId="7DA5787D" w:rsidR="00D861BF" w:rsidRDefault="00D861BF" w:rsidP="00D861BF">
      <w:pPr>
        <w:pStyle w:val="Ttulo2"/>
        <w:rPr>
          <w:rFonts w:ascii="Times New Roman" w:hAnsi="Times New Roman"/>
        </w:rPr>
      </w:pPr>
      <w:r>
        <w:lastRenderedPageBreak/>
        <w:t>3.8. Selección de covariables para el modelado</w:t>
      </w:r>
    </w:p>
    <w:p w14:paraId="2A1C474C" w14:textId="77777777" w:rsidR="00D861BF" w:rsidRDefault="00D861BF" w:rsidP="00D861BF">
      <w:r>
        <w:t xml:space="preserve">Una vez definidas las variables objetivo, se seleccionaron las covariables candidatas para el modelado. Este proceso se realizó de forma independiente en cada cohorte, dado que las variables disponibles no eran idénticas entre </w:t>
      </w:r>
      <w:proofErr w:type="spellStart"/>
      <w:r>
        <w:t>datasets</w:t>
      </w:r>
      <w:proofErr w:type="spellEnd"/>
      <w:r>
        <w:t>.</w:t>
      </w:r>
    </w:p>
    <w:p w14:paraId="19E806F4" w14:textId="20B3E42E" w:rsidR="00D861BF" w:rsidRDefault="00D861BF" w:rsidP="00D861BF">
      <w:r>
        <w:t>La selección de covariables siguió los criterios definidos en el punto 3.6.2.</w:t>
      </w:r>
    </w:p>
    <w:p w14:paraId="755F7808" w14:textId="77777777" w:rsidR="00D861BF" w:rsidRDefault="00D861BF" w:rsidP="00D861BF">
      <w:pPr>
        <w:pStyle w:val="Ttulo3"/>
      </w:pPr>
      <w:r>
        <w:t>3.8.1. Covariables seleccionadas en METABRIC</w:t>
      </w:r>
    </w:p>
    <w:p w14:paraId="6A8CD05A" w14:textId="6435F173" w:rsidR="00D861BF" w:rsidRDefault="00D861BF" w:rsidP="00D861BF">
      <w:r>
        <w:t>En METABRIC se conservaron 21 covariables candidatas:</w:t>
      </w:r>
    </w:p>
    <w:p w14:paraId="2D7B8614"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Age at Diagnosis</w:t>
      </w:r>
      <w:r w:rsidRPr="00D861BF">
        <w:rPr>
          <w:rFonts w:cstheme="minorHAnsi"/>
          <w:szCs w:val="24"/>
        </w:rPr>
        <w:t xml:space="preserve"> </w:t>
      </w:r>
    </w:p>
    <w:p w14:paraId="76D36B3A"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Type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of</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Breast</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Surgery</w:t>
      </w:r>
      <w:proofErr w:type="spellEnd"/>
      <w:r w:rsidRPr="00D861BF">
        <w:rPr>
          <w:rFonts w:cstheme="minorHAnsi"/>
          <w:szCs w:val="24"/>
        </w:rPr>
        <w:t xml:space="preserve"> </w:t>
      </w:r>
    </w:p>
    <w:p w14:paraId="27C59897"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Cancer</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Detailed</w:t>
      </w:r>
      <w:proofErr w:type="spellEnd"/>
      <w:r w:rsidRPr="00D861BF">
        <w:rPr>
          <w:rFonts w:cstheme="minorHAnsi"/>
          <w:szCs w:val="24"/>
        </w:rPr>
        <w:t xml:space="preserve"> </w:t>
      </w:r>
    </w:p>
    <w:p w14:paraId="627BB0E5"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Cellularity</w:t>
      </w:r>
      <w:proofErr w:type="spellEnd"/>
      <w:r w:rsidRPr="00D861BF">
        <w:rPr>
          <w:rFonts w:cstheme="minorHAnsi"/>
          <w:szCs w:val="24"/>
        </w:rPr>
        <w:t xml:space="preserve"> </w:t>
      </w:r>
    </w:p>
    <w:p w14:paraId="3E3E2B71"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Chemotherapy</w:t>
      </w:r>
      <w:proofErr w:type="spellEnd"/>
      <w:r w:rsidRPr="00D861BF">
        <w:rPr>
          <w:rFonts w:cstheme="minorHAnsi"/>
          <w:szCs w:val="24"/>
        </w:rPr>
        <w:t xml:space="preserve"> </w:t>
      </w:r>
    </w:p>
    <w:p w14:paraId="72155741"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Pam50 + </w:t>
      </w:r>
      <w:proofErr w:type="spellStart"/>
      <w:r w:rsidRPr="00D861BF">
        <w:rPr>
          <w:rStyle w:val="CdigoHTML"/>
          <w:rFonts w:asciiTheme="minorHAnsi" w:eastAsia="Arial" w:hAnsiTheme="minorHAnsi" w:cstheme="minorHAnsi"/>
          <w:sz w:val="24"/>
          <w:szCs w:val="24"/>
        </w:rPr>
        <w:t>Claudin-low</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subtype</w:t>
      </w:r>
      <w:proofErr w:type="spellEnd"/>
      <w:r w:rsidRPr="00D861BF">
        <w:rPr>
          <w:rFonts w:cstheme="minorHAnsi"/>
          <w:szCs w:val="24"/>
        </w:rPr>
        <w:t xml:space="preserve"> </w:t>
      </w:r>
    </w:p>
    <w:p w14:paraId="37C14436"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ER Status</w:t>
      </w:r>
      <w:r w:rsidRPr="00D861BF">
        <w:rPr>
          <w:rFonts w:cstheme="minorHAnsi"/>
          <w:szCs w:val="24"/>
        </w:rPr>
        <w:t xml:space="preserve"> </w:t>
      </w:r>
    </w:p>
    <w:p w14:paraId="0C629F2A"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Neoplasm</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Histologic</w:t>
      </w:r>
      <w:proofErr w:type="spellEnd"/>
      <w:r w:rsidRPr="00D861BF">
        <w:rPr>
          <w:rStyle w:val="CdigoHTML"/>
          <w:rFonts w:asciiTheme="minorHAnsi" w:eastAsia="Arial" w:hAnsiTheme="minorHAnsi" w:cstheme="minorHAnsi"/>
          <w:sz w:val="24"/>
          <w:szCs w:val="24"/>
        </w:rPr>
        <w:t xml:space="preserve"> Grade</w:t>
      </w:r>
      <w:r w:rsidRPr="00D861BF">
        <w:rPr>
          <w:rFonts w:cstheme="minorHAnsi"/>
          <w:szCs w:val="24"/>
        </w:rPr>
        <w:t xml:space="preserve"> </w:t>
      </w:r>
    </w:p>
    <w:p w14:paraId="3E80D60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HER2 Status</w:t>
      </w:r>
      <w:r w:rsidRPr="00D861BF">
        <w:rPr>
          <w:rFonts w:cstheme="minorHAnsi"/>
          <w:szCs w:val="24"/>
        </w:rPr>
        <w:t xml:space="preserve"> </w:t>
      </w:r>
    </w:p>
    <w:p w14:paraId="6FA017EB"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Hormone </w:t>
      </w:r>
      <w:proofErr w:type="spellStart"/>
      <w:r w:rsidRPr="00D861BF">
        <w:rPr>
          <w:rStyle w:val="CdigoHTML"/>
          <w:rFonts w:asciiTheme="minorHAnsi" w:eastAsia="Arial" w:hAnsiTheme="minorHAnsi" w:cstheme="minorHAnsi"/>
          <w:sz w:val="24"/>
          <w:szCs w:val="24"/>
        </w:rPr>
        <w:t>Therapy</w:t>
      </w:r>
      <w:proofErr w:type="spellEnd"/>
      <w:r w:rsidRPr="00D861BF">
        <w:rPr>
          <w:rFonts w:cstheme="minorHAnsi"/>
          <w:szCs w:val="24"/>
        </w:rPr>
        <w:t xml:space="preserve"> </w:t>
      </w:r>
    </w:p>
    <w:p w14:paraId="6BC28DDA"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Inferred</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Menopausal</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State</w:t>
      </w:r>
      <w:proofErr w:type="spellEnd"/>
      <w:r w:rsidRPr="00D861BF">
        <w:rPr>
          <w:rFonts w:cstheme="minorHAnsi"/>
          <w:szCs w:val="24"/>
        </w:rPr>
        <w:t xml:space="preserve"> </w:t>
      </w:r>
    </w:p>
    <w:p w14:paraId="21C8CB39"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Integrative </w:t>
      </w:r>
      <w:proofErr w:type="spellStart"/>
      <w:r w:rsidRPr="00D861BF">
        <w:rPr>
          <w:rStyle w:val="CdigoHTML"/>
          <w:rFonts w:asciiTheme="minorHAnsi" w:eastAsia="Arial" w:hAnsiTheme="minorHAnsi" w:cstheme="minorHAnsi"/>
          <w:sz w:val="24"/>
          <w:szCs w:val="24"/>
        </w:rPr>
        <w:t>Cluster</w:t>
      </w:r>
      <w:proofErr w:type="spellEnd"/>
      <w:r w:rsidRPr="00D861BF">
        <w:rPr>
          <w:rFonts w:cstheme="minorHAnsi"/>
          <w:szCs w:val="24"/>
        </w:rPr>
        <w:t xml:space="preserve"> </w:t>
      </w:r>
    </w:p>
    <w:p w14:paraId="2F291A42"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Primary</w:t>
      </w:r>
      <w:proofErr w:type="spellEnd"/>
      <w:r w:rsidRPr="00D861BF">
        <w:rPr>
          <w:rStyle w:val="CdigoHTML"/>
          <w:rFonts w:asciiTheme="minorHAnsi" w:eastAsia="Arial" w:hAnsiTheme="minorHAnsi" w:cstheme="minorHAnsi"/>
          <w:sz w:val="24"/>
          <w:szCs w:val="24"/>
        </w:rPr>
        <w:t xml:space="preserve"> Tumor </w:t>
      </w:r>
      <w:proofErr w:type="spellStart"/>
      <w:r w:rsidRPr="00D861BF">
        <w:rPr>
          <w:rStyle w:val="CdigoHTML"/>
          <w:rFonts w:asciiTheme="minorHAnsi" w:eastAsia="Arial" w:hAnsiTheme="minorHAnsi" w:cstheme="minorHAnsi"/>
          <w:sz w:val="24"/>
          <w:szCs w:val="24"/>
        </w:rPr>
        <w:t>Laterality</w:t>
      </w:r>
      <w:proofErr w:type="spellEnd"/>
      <w:r w:rsidRPr="00D861BF">
        <w:rPr>
          <w:rFonts w:cstheme="minorHAnsi"/>
          <w:szCs w:val="24"/>
        </w:rPr>
        <w:t xml:space="preserve"> </w:t>
      </w:r>
    </w:p>
    <w:p w14:paraId="56E11391"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Lymph</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nodes</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examined</w:t>
      </w:r>
      <w:proofErr w:type="spellEnd"/>
      <w:r w:rsidRPr="00D861BF">
        <w:rPr>
          <w:rStyle w:val="CdigoHTML"/>
          <w:rFonts w:asciiTheme="minorHAnsi" w:eastAsia="Arial" w:hAnsiTheme="minorHAnsi" w:cstheme="minorHAnsi"/>
          <w:sz w:val="24"/>
          <w:szCs w:val="24"/>
        </w:rPr>
        <w:t xml:space="preserve"> positive</w:t>
      </w:r>
      <w:r w:rsidRPr="00D861BF">
        <w:rPr>
          <w:rFonts w:cstheme="minorHAnsi"/>
          <w:szCs w:val="24"/>
        </w:rPr>
        <w:t xml:space="preserve"> </w:t>
      </w:r>
    </w:p>
    <w:p w14:paraId="13B8875B"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Nottingham </w:t>
      </w:r>
      <w:proofErr w:type="spellStart"/>
      <w:r w:rsidRPr="00D861BF">
        <w:rPr>
          <w:rStyle w:val="CdigoHTML"/>
          <w:rFonts w:asciiTheme="minorHAnsi" w:eastAsia="Arial" w:hAnsiTheme="minorHAnsi" w:cstheme="minorHAnsi"/>
          <w:sz w:val="24"/>
          <w:szCs w:val="24"/>
        </w:rPr>
        <w:t>prognostic</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index</w:t>
      </w:r>
      <w:proofErr w:type="spellEnd"/>
      <w:r w:rsidRPr="00D861BF">
        <w:rPr>
          <w:rFonts w:cstheme="minorHAnsi"/>
          <w:szCs w:val="24"/>
        </w:rPr>
        <w:t xml:space="preserve"> </w:t>
      </w:r>
    </w:p>
    <w:p w14:paraId="292D7431"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PR Status</w:t>
      </w:r>
      <w:r w:rsidRPr="00D861BF">
        <w:rPr>
          <w:rFonts w:cstheme="minorHAnsi"/>
          <w:szCs w:val="24"/>
        </w:rPr>
        <w:t xml:space="preserve"> </w:t>
      </w:r>
    </w:p>
    <w:p w14:paraId="4FCF563D"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Radio </w:t>
      </w:r>
      <w:proofErr w:type="spellStart"/>
      <w:r w:rsidRPr="00D861BF">
        <w:rPr>
          <w:rStyle w:val="CdigoHTML"/>
          <w:rFonts w:asciiTheme="minorHAnsi" w:eastAsia="Arial" w:hAnsiTheme="minorHAnsi" w:cstheme="minorHAnsi"/>
          <w:sz w:val="24"/>
          <w:szCs w:val="24"/>
        </w:rPr>
        <w:t>Therapy</w:t>
      </w:r>
      <w:proofErr w:type="spellEnd"/>
      <w:r w:rsidRPr="00D861BF">
        <w:rPr>
          <w:rFonts w:cstheme="minorHAnsi"/>
          <w:szCs w:val="24"/>
        </w:rPr>
        <w:t xml:space="preserve"> </w:t>
      </w:r>
    </w:p>
    <w:p w14:paraId="602C4537"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3-Gene </w:t>
      </w:r>
      <w:proofErr w:type="spellStart"/>
      <w:r w:rsidRPr="00D861BF">
        <w:rPr>
          <w:rStyle w:val="CdigoHTML"/>
          <w:rFonts w:asciiTheme="minorHAnsi" w:eastAsia="Arial" w:hAnsiTheme="minorHAnsi" w:cstheme="minorHAnsi"/>
          <w:sz w:val="24"/>
          <w:szCs w:val="24"/>
        </w:rPr>
        <w:t>classifier</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subtype</w:t>
      </w:r>
      <w:proofErr w:type="spellEnd"/>
      <w:r w:rsidRPr="00D861BF">
        <w:rPr>
          <w:rFonts w:cstheme="minorHAnsi"/>
          <w:szCs w:val="24"/>
        </w:rPr>
        <w:t xml:space="preserve"> </w:t>
      </w:r>
    </w:p>
    <w:p w14:paraId="1D682DC4"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TMB (</w:t>
      </w:r>
      <w:proofErr w:type="spellStart"/>
      <w:r w:rsidRPr="00D861BF">
        <w:rPr>
          <w:rStyle w:val="CdigoHTML"/>
          <w:rFonts w:asciiTheme="minorHAnsi" w:eastAsia="Arial" w:hAnsiTheme="minorHAnsi" w:cstheme="minorHAnsi"/>
          <w:sz w:val="24"/>
          <w:szCs w:val="24"/>
        </w:rPr>
        <w:t>nonsynonymous</w:t>
      </w:r>
      <w:proofErr w:type="spellEnd"/>
      <w:r w:rsidRPr="00D861BF">
        <w:rPr>
          <w:rStyle w:val="CdigoHTML"/>
          <w:rFonts w:asciiTheme="minorHAnsi" w:eastAsia="Arial" w:hAnsiTheme="minorHAnsi" w:cstheme="minorHAnsi"/>
          <w:sz w:val="24"/>
          <w:szCs w:val="24"/>
        </w:rPr>
        <w:t>)</w:t>
      </w:r>
      <w:r w:rsidRPr="00D861BF">
        <w:rPr>
          <w:rFonts w:cstheme="minorHAnsi"/>
          <w:szCs w:val="24"/>
        </w:rPr>
        <w:t xml:space="preserve"> </w:t>
      </w:r>
    </w:p>
    <w:p w14:paraId="40B0896D"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Size</w:t>
      </w:r>
      <w:proofErr w:type="spellEnd"/>
      <w:r w:rsidRPr="00D861BF">
        <w:rPr>
          <w:rFont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representar aspectos centrales del cáncer de mama, como edad, estadio, tamaño tumoral, grado histológico, afectación ganglionar, subtipo molecular, receptores hormonales y tratamientos recibidos.</w:t>
      </w:r>
    </w:p>
    <w:p w14:paraId="7381A67E" w14:textId="77777777" w:rsidR="00D861BF" w:rsidRDefault="00D861BF" w:rsidP="00D861BF">
      <w:pPr>
        <w:pStyle w:val="Ttulo3"/>
      </w:pPr>
      <w:r>
        <w:t>3.8.2. Covariables seleccionadas en TCGA-BRCA</w:t>
      </w:r>
    </w:p>
    <w:p w14:paraId="4FDD373E"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En TCGA-BRCA se conservaron 15 covariables candidatas:</w:t>
      </w:r>
    </w:p>
    <w:p w14:paraId="749D2EF2"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Diagnosis Age</w:t>
      </w:r>
      <w:r w:rsidRPr="00D861BF">
        <w:rPr>
          <w:rFonts w:cstheme="minorHAnsi"/>
          <w:szCs w:val="24"/>
        </w:rPr>
        <w:t xml:space="preserve"> </w:t>
      </w:r>
    </w:p>
    <w:p w14:paraId="4D1EE98F"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Disease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rPr>
          <w:rFonts w:cstheme="minorHAnsi"/>
          <w:szCs w:val="24"/>
        </w:rPr>
        <w:t xml:space="preserve"> </w:t>
      </w:r>
    </w:p>
    <w:p w14:paraId="35F2DF4D"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Ethnicity</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rPr>
          <w:rFonts w:cstheme="minorHAnsi"/>
          <w:szCs w:val="24"/>
        </w:rPr>
        <w:t xml:space="preserve"> </w:t>
      </w:r>
    </w:p>
    <w:p w14:paraId="416D6A55"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Fraction</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Genome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Altered</w:t>
      </w:r>
      <w:proofErr w:type="spellEnd"/>
      <w:r w:rsidRPr="00D861BF">
        <w:rPr>
          <w:rFonts w:cstheme="minorHAnsi"/>
          <w:szCs w:val="24"/>
        </w:rPr>
        <w:t xml:space="preserve"> </w:t>
      </w:r>
    </w:p>
    <w:p w14:paraId="1D952529"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ICD-10 </w:t>
      </w:r>
      <w:proofErr w:type="spellStart"/>
      <w:r w:rsidRPr="00D861BF">
        <w:rPr>
          <w:rStyle w:val="CdigoHTML"/>
          <w:rFonts w:asciiTheme="minorHAnsi" w:eastAsia="Arial" w:hAnsiTheme="minorHAnsi" w:cstheme="minorHAnsi"/>
          <w:sz w:val="24"/>
          <w:szCs w:val="24"/>
        </w:rPr>
        <w:t>Classification</w:t>
      </w:r>
      <w:proofErr w:type="spellEnd"/>
      <w:r w:rsidRPr="00D861BF">
        <w:rPr>
          <w:rFonts w:cstheme="minorHAnsi"/>
          <w:szCs w:val="24"/>
        </w:rPr>
        <w:t xml:space="preserve"> </w:t>
      </w:r>
    </w:p>
    <w:p w14:paraId="7DBF470B"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Morphology</w:t>
      </w:r>
      <w:proofErr w:type="spellEnd"/>
      <w:r w:rsidRPr="00D861BF">
        <w:rPr>
          <w:rFonts w:cstheme="minorHAnsi"/>
          <w:szCs w:val="24"/>
        </w:rPr>
        <w:t xml:space="preserve"> </w:t>
      </w:r>
    </w:p>
    <w:p w14:paraId="2E157732"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lastRenderedPageBreak/>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M-</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088A78EF"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N-</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434E0C0A"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2430C3B6"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T-</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7DD0DC0E"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Prior </w:t>
      </w:r>
      <w:proofErr w:type="spellStart"/>
      <w:r w:rsidRPr="00D861BF">
        <w:rPr>
          <w:rStyle w:val="CdigoHTML"/>
          <w:rFonts w:asciiTheme="minorHAnsi" w:eastAsia="Arial" w:hAnsiTheme="minorHAnsi" w:cstheme="minorHAnsi"/>
          <w:sz w:val="24"/>
          <w:szCs w:val="24"/>
        </w:rPr>
        <w:t>Malignancy</w:t>
      </w:r>
      <w:proofErr w:type="spellEnd"/>
      <w:r w:rsidRPr="00D861BF">
        <w:rPr>
          <w:rFonts w:cstheme="minorHAnsi"/>
          <w:szCs w:val="24"/>
        </w:rPr>
        <w:t xml:space="preserve"> </w:t>
      </w:r>
    </w:p>
    <w:p w14:paraId="5096F51A"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Prior </w:t>
      </w:r>
      <w:proofErr w:type="spellStart"/>
      <w:r w:rsidRPr="00D861BF">
        <w:rPr>
          <w:rStyle w:val="CdigoHTML"/>
          <w:rFonts w:asciiTheme="minorHAnsi" w:eastAsia="Arial" w:hAnsiTheme="minorHAnsi" w:cstheme="minorHAnsi"/>
          <w:sz w:val="24"/>
          <w:szCs w:val="24"/>
        </w:rPr>
        <w:t>Treatment</w:t>
      </w:r>
      <w:proofErr w:type="spellEnd"/>
      <w:r w:rsidRPr="00D861BF">
        <w:rPr>
          <w:rFonts w:cstheme="minorHAnsi"/>
          <w:szCs w:val="24"/>
        </w:rPr>
        <w:t xml:space="preserve"> </w:t>
      </w:r>
    </w:p>
    <w:p w14:paraId="4A45D590"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Race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rPr>
          <w:rFonts w:cstheme="minorHAnsi"/>
          <w:szCs w:val="24"/>
        </w:rPr>
        <w:t xml:space="preserve"> </w:t>
      </w:r>
    </w:p>
    <w:p w14:paraId="741EDD76"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Sex</w:t>
      </w:r>
      <w:r w:rsidRPr="00D861BF">
        <w:rPr>
          <w:rFonts w:cstheme="minorHAnsi"/>
          <w:szCs w:val="24"/>
        </w:rPr>
        <w:t xml:space="preserve"> </w:t>
      </w:r>
    </w:p>
    <w:p w14:paraId="5F22E423"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TMB (</w:t>
      </w:r>
      <w:proofErr w:type="spellStart"/>
      <w:r w:rsidRPr="00D861BF">
        <w:rPr>
          <w:rStyle w:val="CdigoHTML"/>
          <w:rFonts w:asciiTheme="minorHAnsi" w:eastAsia="Arial" w:hAnsiTheme="minorHAnsi" w:cstheme="minorHAnsi"/>
          <w:sz w:val="24"/>
          <w:szCs w:val="24"/>
        </w:rPr>
        <w:t>nonsynonymous</w:t>
      </w:r>
      <w:proofErr w:type="spellEnd"/>
      <w:r w:rsidRPr="00D861BF">
        <w:rPr>
          <w:rStyle w:val="CdigoHTML"/>
          <w:rFonts w:asciiTheme="minorHAnsi" w:eastAsia="Arial" w:hAnsiTheme="minorHAnsi" w:cstheme="minorHAnsi"/>
          <w:sz w:val="24"/>
          <w:szCs w:val="24"/>
        </w:rPr>
        <w:t>)</w:t>
      </w:r>
      <w:r w:rsidRPr="00D861BF">
        <w:rPr>
          <w:rFont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77777777" w:rsidR="00D861BF" w:rsidRDefault="00D861BF" w:rsidP="00D861BF">
      <w:pPr>
        <w:pStyle w:val="Ttulo3"/>
      </w:pPr>
      <w:r>
        <w:t>3.8.3. Covariables seleccionadas en MSK-NSCLC</w:t>
      </w:r>
    </w:p>
    <w:p w14:paraId="537B37E8" w14:textId="77777777" w:rsidR="00D861BF" w:rsidRPr="00D861BF" w:rsidRDefault="00D861BF" w:rsidP="00D861BF">
      <w:r w:rsidRPr="00D861BF">
        <w:t>En MSK-NSCLC se conservaron 19 covariables candidatas:</w:t>
      </w:r>
    </w:p>
    <w:p w14:paraId="391C9B72"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Patient</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Current</w:t>
      </w:r>
      <w:proofErr w:type="spellEnd"/>
      <w:r w:rsidRPr="00D861BF">
        <w:rPr>
          <w:rStyle w:val="CdigoHTML"/>
          <w:rFonts w:asciiTheme="minorHAnsi" w:eastAsia="Arial" w:hAnsiTheme="minorHAnsi" w:cstheme="minorHAnsi"/>
          <w:sz w:val="24"/>
          <w:szCs w:val="24"/>
        </w:rPr>
        <w:t xml:space="preserve"> Age</w:t>
      </w:r>
      <w:r w:rsidRPr="00D861BF">
        <w:t xml:space="preserve"> </w:t>
      </w:r>
    </w:p>
    <w:p w14:paraId="198427ED"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Cancer</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Detailed</w:t>
      </w:r>
      <w:proofErr w:type="spellEnd"/>
      <w:r w:rsidRPr="00D861BF">
        <w:t xml:space="preserve"> </w:t>
      </w:r>
    </w:p>
    <w:p w14:paraId="7DFC7BD2"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Ethnicity</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t xml:space="preserve"> </w:t>
      </w:r>
    </w:p>
    <w:p w14:paraId="5A27277D"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Extrapulmonary</w:t>
      </w:r>
      <w:proofErr w:type="spellEnd"/>
      <w:r w:rsidRPr="00D861BF">
        <w:t xml:space="preserve"> </w:t>
      </w:r>
    </w:p>
    <w:p w14:paraId="2B22DE86"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Fraction</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Genome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Altered</w:t>
      </w:r>
      <w:proofErr w:type="spellEnd"/>
      <w:r w:rsidRPr="00D861BF">
        <w:t xml:space="preserve"> </w:t>
      </w:r>
    </w:p>
    <w:p w14:paraId="73BF74AC"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Gene Panel</w:t>
      </w:r>
      <w:r w:rsidRPr="00D861BF">
        <w:t xml:space="preserve"> </w:t>
      </w:r>
    </w:p>
    <w:p w14:paraId="12EBDAF4"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Metabolic</w:t>
      </w:r>
      <w:proofErr w:type="spellEnd"/>
      <w:r w:rsidRPr="00D861BF">
        <w:rPr>
          <w:rStyle w:val="CdigoHTML"/>
          <w:rFonts w:asciiTheme="minorHAnsi" w:eastAsia="Arial" w:hAnsiTheme="minorHAnsi" w:cstheme="minorHAnsi"/>
          <w:sz w:val="24"/>
          <w:szCs w:val="24"/>
        </w:rPr>
        <w:t xml:space="preserve"> Tumor </w:t>
      </w:r>
      <w:proofErr w:type="spellStart"/>
      <w:r w:rsidRPr="00D861BF">
        <w:rPr>
          <w:rStyle w:val="CdigoHTML"/>
          <w:rFonts w:asciiTheme="minorHAnsi" w:eastAsia="Arial" w:hAnsiTheme="minorHAnsi" w:cstheme="minorHAnsi"/>
          <w:sz w:val="24"/>
          <w:szCs w:val="24"/>
        </w:rPr>
        <w:t>Volume</w:t>
      </w:r>
      <w:proofErr w:type="spellEnd"/>
      <w:r w:rsidRPr="00D861BF">
        <w:t xml:space="preserve"> </w:t>
      </w:r>
    </w:p>
    <w:p w14:paraId="7D3B8ED7"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Metastatic</w:t>
      </w:r>
      <w:proofErr w:type="spellEnd"/>
      <w:r w:rsidRPr="00D861BF">
        <w:rPr>
          <w:rStyle w:val="CdigoHTML"/>
          <w:rFonts w:asciiTheme="minorHAnsi" w:eastAsia="Arial" w:hAnsiTheme="minorHAnsi" w:cstheme="minorHAnsi"/>
          <w:sz w:val="24"/>
          <w:szCs w:val="24"/>
        </w:rPr>
        <w:t xml:space="preserve"> Site</w:t>
      </w:r>
      <w:r w:rsidRPr="00D861BF">
        <w:t xml:space="preserve"> </w:t>
      </w:r>
    </w:p>
    <w:p w14:paraId="70E3C3E4"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MSI Score</w:t>
      </w:r>
      <w:r w:rsidRPr="00D861BF">
        <w:t xml:space="preserve"> </w:t>
      </w:r>
    </w:p>
    <w:p w14:paraId="6CDEF058"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 xml:space="preserve">MSI </w:t>
      </w:r>
      <w:proofErr w:type="spellStart"/>
      <w:r w:rsidRPr="00D861BF">
        <w:rPr>
          <w:rStyle w:val="CdigoHTML"/>
          <w:rFonts w:asciiTheme="minorHAnsi" w:eastAsia="Arial" w:hAnsiTheme="minorHAnsi" w:cstheme="minorHAnsi"/>
          <w:sz w:val="24"/>
          <w:szCs w:val="24"/>
        </w:rPr>
        <w:t>Type</w:t>
      </w:r>
      <w:proofErr w:type="spellEnd"/>
      <w:r w:rsidRPr="00D861BF">
        <w:t xml:space="preserve"> </w:t>
      </w:r>
    </w:p>
    <w:p w14:paraId="3FB75D2D"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Primary</w:t>
      </w:r>
      <w:proofErr w:type="spellEnd"/>
      <w:r w:rsidRPr="00D861BF">
        <w:rPr>
          <w:rStyle w:val="CdigoHTML"/>
          <w:rFonts w:asciiTheme="minorHAnsi" w:eastAsia="Arial" w:hAnsiTheme="minorHAnsi" w:cstheme="minorHAnsi"/>
          <w:sz w:val="24"/>
          <w:szCs w:val="24"/>
        </w:rPr>
        <w:t xml:space="preserve"> Tumor Site</w:t>
      </w:r>
      <w:r w:rsidRPr="00D861BF">
        <w:t xml:space="preserve"> </w:t>
      </w:r>
    </w:p>
    <w:p w14:paraId="787E4EE7"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 xml:space="preserve">Prior </w:t>
      </w:r>
      <w:proofErr w:type="spellStart"/>
      <w:r w:rsidRPr="00D861BF">
        <w:rPr>
          <w:rStyle w:val="CdigoHTML"/>
          <w:rFonts w:asciiTheme="minorHAnsi" w:eastAsia="Arial" w:hAnsiTheme="minorHAnsi" w:cstheme="minorHAnsi"/>
          <w:sz w:val="24"/>
          <w:szCs w:val="24"/>
        </w:rPr>
        <w:t>Treatment</w:t>
      </w:r>
      <w:proofErr w:type="spellEnd"/>
      <w:r w:rsidRPr="00D861BF">
        <w:t xml:space="preserve"> </w:t>
      </w:r>
    </w:p>
    <w:p w14:paraId="20A5DFAB"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Race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t xml:space="preserve"> </w:t>
      </w:r>
    </w:p>
    <w:p w14:paraId="16825E64"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Sample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Class</w:t>
      </w:r>
      <w:proofErr w:type="spellEnd"/>
      <w:r w:rsidRPr="00D861BF">
        <w:t xml:space="preserve"> </w:t>
      </w:r>
    </w:p>
    <w:p w14:paraId="226BEFCE"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Sample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t xml:space="preserve"> </w:t>
      </w:r>
    </w:p>
    <w:p w14:paraId="21DB84A2"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Sex</w:t>
      </w:r>
      <w:r w:rsidRPr="00D861BF">
        <w:t xml:space="preserve"> </w:t>
      </w:r>
    </w:p>
    <w:p w14:paraId="7D7C09AC"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Smoking Status</w:t>
      </w:r>
      <w:r w:rsidRPr="00D861BF">
        <w:t xml:space="preserve"> </w:t>
      </w:r>
    </w:p>
    <w:p w14:paraId="1A8C0EFC"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TMB (</w:t>
      </w:r>
      <w:proofErr w:type="spellStart"/>
      <w:r w:rsidRPr="00D861BF">
        <w:rPr>
          <w:rStyle w:val="CdigoHTML"/>
          <w:rFonts w:asciiTheme="minorHAnsi" w:eastAsia="Arial" w:hAnsiTheme="minorHAnsi" w:cstheme="minorHAnsi"/>
          <w:sz w:val="24"/>
          <w:szCs w:val="24"/>
        </w:rPr>
        <w:t>nonsynonymous</w:t>
      </w:r>
      <w:proofErr w:type="spellEnd"/>
      <w:r w:rsidRPr="00D861BF">
        <w:rPr>
          <w:rStyle w:val="CdigoHTML"/>
          <w:rFonts w:asciiTheme="minorHAnsi" w:eastAsia="Arial" w:hAnsiTheme="minorHAnsi" w:cstheme="minorHAnsi"/>
          <w:sz w:val="24"/>
          <w:szCs w:val="24"/>
        </w:rPr>
        <w:t>)</w:t>
      </w:r>
      <w:r w:rsidRPr="00D861BF">
        <w:t xml:space="preserve"> </w:t>
      </w:r>
    </w:p>
    <w:p w14:paraId="0A27AAFF"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Purity_numeric</w:t>
      </w:r>
      <w:proofErr w:type="spellEnd"/>
      <w:r w:rsidRPr="00D861BF">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77777777" w:rsidR="00D861BF" w:rsidRDefault="00D861BF" w:rsidP="00D861BF">
      <w:pPr>
        <w:pStyle w:val="Ttulo2"/>
        <w:rPr>
          <w:rFonts w:ascii="Times New Roman" w:hAnsi="Times New Roman"/>
        </w:rPr>
      </w:pPr>
      <w:r>
        <w:t>3.9. Preprocesamiento de datos</w:t>
      </w:r>
    </w:p>
    <w:p w14:paraId="02944DE8" w14:textId="20C09A95"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como la imputación, la </w:t>
      </w:r>
      <w:proofErr w:type="spellStart"/>
      <w:r w:rsidRPr="00287FEB">
        <w:rPr>
          <w:i/>
          <w:iCs/>
        </w:rPr>
        <w:t>winsorización</w:t>
      </w:r>
      <w:proofErr w:type="spellEnd"/>
      <w:r>
        <w:t xml:space="preserve">, el escalado y la codificación, se ajustaron exclusivamente </w:t>
      </w:r>
      <w:r>
        <w:lastRenderedPageBreak/>
        <w:t>sobre el conjunto de entrenamiento y se aplicaron posteriormente al conjunto de prueba. Esta estrategia evitó la fuga de información desde el conjunto de test hacia el proceso de entrenamiento.</w:t>
      </w:r>
    </w:p>
    <w:p w14:paraId="7DE5C686" w14:textId="54793099" w:rsidR="004149A7" w:rsidRDefault="004149A7" w:rsidP="00701C46">
      <w:pPr>
        <w:pStyle w:val="Ttulo3"/>
        <w:rPr>
          <w:rFonts w:ascii="Times New Roman" w:hAnsi="Times New Roman"/>
        </w:rPr>
      </w:pPr>
      <w:r>
        <w:t>3.</w:t>
      </w:r>
      <w:r w:rsidR="00701C46">
        <w:t>9.1</w:t>
      </w:r>
      <w:r>
        <w:t>. División en conjuntos de entrenamiento y prueba</w:t>
      </w:r>
    </w:p>
    <w:p w14:paraId="72FDED26" w14:textId="77777777" w:rsidR="004149A7" w:rsidRDefault="004149A7" w:rsidP="004149A7">
      <w:r>
        <w:t>Cada cohorte fue dividida en un conjunto de entrenamiento y un conjunto de prueba mediante una partición 80/20. La división se realizó de forma estratificada según el indicador de evento, con el objetivo de preservar la proporción de eventos y censura en ambos subconjuntos. Se utilizó una semilla aleatoria fija para garantizar la reproducibilidad de los experimentos.</w:t>
      </w:r>
    </w:p>
    <w:p w14:paraId="127FCF5B" w14:textId="4ABC9BC9" w:rsidR="004149A7" w:rsidRDefault="00701C46" w:rsidP="00701C46">
      <w:pPr>
        <w:pStyle w:val="Descripcin"/>
      </w:pPr>
      <w:r>
        <w:t xml:space="preserve">Tabla </w:t>
      </w:r>
      <w:r w:rsidR="00026A9F">
        <w:fldChar w:fldCharType="begin"/>
      </w:r>
      <w:r w:rsidR="00026A9F">
        <w:instrText xml:space="preserve"> SEQ Tabla \* ARABIC </w:instrText>
      </w:r>
      <w:r w:rsidR="00026A9F">
        <w:fldChar w:fldCharType="separate"/>
      </w:r>
      <w:r w:rsidR="004A1CDD">
        <w:rPr>
          <w:noProof/>
        </w:rPr>
        <w:t>11</w:t>
      </w:r>
      <w:r w:rsidR="00026A9F">
        <w:rPr>
          <w:noProof/>
        </w:rPr>
        <w:fldChar w:fldCharType="end"/>
      </w:r>
      <w:r>
        <w:t xml:space="preserve">. </w:t>
      </w:r>
      <w:r w:rsidRPr="00697DF1">
        <w:t>División train/test por cohorte</w:t>
      </w:r>
    </w:p>
    <w:tbl>
      <w:tblPr>
        <w:tblStyle w:val="Tablaconcuadrcula4-nfasis1"/>
        <w:tblW w:w="0" w:type="auto"/>
        <w:tblLook w:val="04A0" w:firstRow="1" w:lastRow="0" w:firstColumn="1" w:lastColumn="0" w:noHBand="0" w:noVBand="1"/>
      </w:tblPr>
      <w:tblGrid>
        <w:gridCol w:w="1163"/>
        <w:gridCol w:w="1426"/>
        <w:gridCol w:w="2250"/>
        <w:gridCol w:w="1342"/>
        <w:gridCol w:w="2165"/>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8A00F3" w:rsidRDefault="004149A7" w:rsidP="00AC6A92">
            <w:pPr>
              <w:spacing w:before="0" w:after="0"/>
              <w:jc w:val="center"/>
              <w:rPr>
                <w:rFonts w:eastAsia="Times New Roman" w:cstheme="minorHAnsi"/>
                <w:b w:val="0"/>
                <w:bCs w:val="0"/>
                <w:sz w:val="20"/>
                <w:szCs w:val="20"/>
              </w:rPr>
            </w:pPr>
            <w:r w:rsidRPr="008A00F3">
              <w:rPr>
                <w:rFonts w:eastAsia="Times New Roman" w:cstheme="minorHAnsi"/>
                <w:sz w:val="20"/>
                <w:szCs w:val="20"/>
              </w:rPr>
              <w:t>Cohorte</w:t>
            </w:r>
          </w:p>
        </w:tc>
        <w:tc>
          <w:tcPr>
            <w:tcW w:w="0" w:type="auto"/>
            <w:hideMark/>
          </w:tcPr>
          <w:p w14:paraId="318048F9"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Registros </w:t>
            </w:r>
            <w:r w:rsidRPr="00701C46">
              <w:rPr>
                <w:rFonts w:eastAsia="Times New Roman" w:cstheme="minorHAnsi"/>
                <w:i/>
                <w:iCs/>
                <w:sz w:val="20"/>
                <w:szCs w:val="20"/>
              </w:rPr>
              <w:t>train</w:t>
            </w:r>
          </w:p>
        </w:tc>
        <w:tc>
          <w:tcPr>
            <w:tcW w:w="0" w:type="auto"/>
            <w:hideMark/>
          </w:tcPr>
          <w:p w14:paraId="217C584B"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Tasa de eventos en </w:t>
            </w:r>
            <w:r w:rsidRPr="00701C46">
              <w:rPr>
                <w:rFonts w:eastAsia="Times New Roman" w:cstheme="minorHAnsi"/>
                <w:i/>
                <w:iCs/>
                <w:sz w:val="20"/>
                <w:szCs w:val="20"/>
              </w:rPr>
              <w:t>train</w:t>
            </w:r>
          </w:p>
        </w:tc>
        <w:tc>
          <w:tcPr>
            <w:tcW w:w="0" w:type="auto"/>
            <w:hideMark/>
          </w:tcPr>
          <w:p w14:paraId="3A53F4F0"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Registros </w:t>
            </w:r>
            <w:r w:rsidRPr="00701C46">
              <w:rPr>
                <w:rFonts w:eastAsia="Times New Roman" w:cstheme="minorHAnsi"/>
                <w:i/>
                <w:iCs/>
                <w:sz w:val="20"/>
                <w:szCs w:val="20"/>
              </w:rPr>
              <w:t>test</w:t>
            </w:r>
          </w:p>
        </w:tc>
        <w:tc>
          <w:tcPr>
            <w:tcW w:w="0" w:type="auto"/>
            <w:hideMark/>
          </w:tcPr>
          <w:p w14:paraId="41E85DCD"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Tasa de eventos en </w:t>
            </w:r>
            <w:r w:rsidRPr="00701C46">
              <w:rPr>
                <w:rFonts w:eastAsia="Times New Roman" w:cstheme="minorHAnsi"/>
                <w:i/>
                <w:iCs/>
                <w:sz w:val="20"/>
                <w:szCs w:val="20"/>
              </w:rPr>
              <w:t>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701C46" w:rsidRDefault="004149A7" w:rsidP="00AC6A92">
            <w:pPr>
              <w:spacing w:before="0" w:after="0"/>
              <w:jc w:val="center"/>
              <w:rPr>
                <w:rFonts w:eastAsia="Times New Roman" w:cstheme="minorHAnsi"/>
                <w:b w:val="0"/>
                <w:bCs w:val="0"/>
                <w:sz w:val="20"/>
                <w:szCs w:val="20"/>
              </w:rPr>
            </w:pPr>
            <w:r w:rsidRPr="00701C46">
              <w:rPr>
                <w:rFonts w:eastAsia="Times New Roman" w:cstheme="minorHAnsi"/>
                <w:b w:val="0"/>
                <w:bCs w:val="0"/>
                <w:sz w:val="20"/>
                <w:szCs w:val="20"/>
              </w:rPr>
              <w:t>METABRIC</w:t>
            </w:r>
          </w:p>
        </w:tc>
        <w:tc>
          <w:tcPr>
            <w:tcW w:w="0" w:type="auto"/>
            <w:hideMark/>
          </w:tcPr>
          <w:p w14:paraId="0580DDE2"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1.584</w:t>
            </w:r>
          </w:p>
        </w:tc>
        <w:tc>
          <w:tcPr>
            <w:tcW w:w="0" w:type="auto"/>
            <w:hideMark/>
          </w:tcPr>
          <w:p w14:paraId="3BCCDE06"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57,77 %</w:t>
            </w:r>
          </w:p>
        </w:tc>
        <w:tc>
          <w:tcPr>
            <w:tcW w:w="0" w:type="auto"/>
            <w:hideMark/>
          </w:tcPr>
          <w:p w14:paraId="3D6E6B7D"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397</w:t>
            </w:r>
          </w:p>
        </w:tc>
        <w:tc>
          <w:tcPr>
            <w:tcW w:w="0" w:type="auto"/>
            <w:hideMark/>
          </w:tcPr>
          <w:p w14:paraId="501E760C"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701C46" w:rsidRDefault="004149A7" w:rsidP="00AC6A92">
            <w:pPr>
              <w:spacing w:before="0" w:after="0"/>
              <w:jc w:val="center"/>
              <w:rPr>
                <w:rFonts w:eastAsia="Times New Roman" w:cstheme="minorHAnsi"/>
                <w:b w:val="0"/>
                <w:bCs w:val="0"/>
                <w:sz w:val="20"/>
                <w:szCs w:val="20"/>
              </w:rPr>
            </w:pPr>
            <w:r w:rsidRPr="00701C46">
              <w:rPr>
                <w:rFonts w:eastAsia="Times New Roman" w:cstheme="minorHAnsi"/>
                <w:b w:val="0"/>
                <w:bCs w:val="0"/>
                <w:sz w:val="20"/>
                <w:szCs w:val="20"/>
              </w:rPr>
              <w:t>TCGA-BRCA</w:t>
            </w:r>
          </w:p>
        </w:tc>
        <w:tc>
          <w:tcPr>
            <w:tcW w:w="0" w:type="auto"/>
            <w:hideMark/>
          </w:tcPr>
          <w:p w14:paraId="517F05B7"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875</w:t>
            </w:r>
          </w:p>
        </w:tc>
        <w:tc>
          <w:tcPr>
            <w:tcW w:w="0" w:type="auto"/>
            <w:hideMark/>
          </w:tcPr>
          <w:p w14:paraId="110B27CF"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13,83 %</w:t>
            </w:r>
          </w:p>
        </w:tc>
        <w:tc>
          <w:tcPr>
            <w:tcW w:w="0" w:type="auto"/>
            <w:hideMark/>
          </w:tcPr>
          <w:p w14:paraId="7402DA02"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219</w:t>
            </w:r>
          </w:p>
        </w:tc>
        <w:tc>
          <w:tcPr>
            <w:tcW w:w="0" w:type="auto"/>
            <w:hideMark/>
          </w:tcPr>
          <w:p w14:paraId="2C726634"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701C46" w:rsidRDefault="004149A7" w:rsidP="00AC6A92">
            <w:pPr>
              <w:spacing w:before="0" w:after="0"/>
              <w:jc w:val="center"/>
              <w:rPr>
                <w:rFonts w:eastAsia="Times New Roman" w:cstheme="minorHAnsi"/>
                <w:b w:val="0"/>
                <w:bCs w:val="0"/>
                <w:sz w:val="20"/>
                <w:szCs w:val="20"/>
              </w:rPr>
            </w:pPr>
            <w:r w:rsidRPr="00701C46">
              <w:rPr>
                <w:rFonts w:eastAsia="Times New Roman" w:cstheme="minorHAnsi"/>
                <w:b w:val="0"/>
                <w:bCs w:val="0"/>
                <w:sz w:val="20"/>
                <w:szCs w:val="20"/>
              </w:rPr>
              <w:t>MSK-NSCLC</w:t>
            </w:r>
          </w:p>
        </w:tc>
        <w:tc>
          <w:tcPr>
            <w:tcW w:w="0" w:type="auto"/>
            <w:hideMark/>
          </w:tcPr>
          <w:p w14:paraId="1BA4AD3B"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901</w:t>
            </w:r>
          </w:p>
        </w:tc>
        <w:tc>
          <w:tcPr>
            <w:tcW w:w="0" w:type="auto"/>
            <w:hideMark/>
          </w:tcPr>
          <w:p w14:paraId="17966184"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54,83 %</w:t>
            </w:r>
          </w:p>
        </w:tc>
        <w:tc>
          <w:tcPr>
            <w:tcW w:w="0" w:type="auto"/>
            <w:hideMark/>
          </w:tcPr>
          <w:p w14:paraId="7F27B774"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226</w:t>
            </w:r>
          </w:p>
        </w:tc>
        <w:tc>
          <w:tcPr>
            <w:tcW w:w="0" w:type="auto"/>
            <w:hideMark/>
          </w:tcPr>
          <w:p w14:paraId="31B5C751"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54,87 %</w:t>
            </w:r>
          </w:p>
        </w:tc>
      </w:tr>
    </w:tbl>
    <w:p w14:paraId="0E7D5C88" w14:textId="0B1FDE2B" w:rsidR="00D861BF" w:rsidRPr="00701C46" w:rsidRDefault="00D861BF" w:rsidP="00701C46">
      <w:pPr>
        <w:pStyle w:val="Ttulo3"/>
      </w:pPr>
      <w:r w:rsidRPr="00701C46">
        <w:t>3.9.</w:t>
      </w:r>
      <w:r w:rsidR="00701C46">
        <w:t>2</w:t>
      </w:r>
      <w:r w:rsidRPr="00701C46">
        <w:t>. Imputación de valores ausentes</w:t>
      </w:r>
    </w:p>
    <w:p w14:paraId="7A537711" w14:textId="77777777" w:rsidR="00D861BF" w:rsidRPr="00287FEB" w:rsidRDefault="00D861BF" w:rsidP="00287FEB">
      <w:pPr>
        <w:rPr>
          <w:rFonts w:cstheme="minorHAnsi"/>
          <w:szCs w:val="24"/>
        </w:rPr>
      </w:pPr>
      <w:r w:rsidRPr="00287FEB">
        <w:rPr>
          <w:rFonts w:cstheme="minorHAnsi"/>
          <w:szCs w:val="24"/>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6F0BB7B7" w14:textId="4148C2DF" w:rsidR="00D861BF" w:rsidRPr="00287FEB" w:rsidRDefault="00D861BF" w:rsidP="00287FEB">
      <w:pPr>
        <w:rPr>
          <w:rFonts w:cstheme="minorHAnsi"/>
          <w:szCs w:val="24"/>
        </w:rPr>
      </w:pPr>
      <w:r w:rsidRPr="00287FEB">
        <w:rPr>
          <w:rFonts w:cstheme="minorHAnsi"/>
          <w:szCs w:val="24"/>
        </w:rPr>
        <w:t xml:space="preserve">En las variables categóricas se utilizó una categoría explícita denominada </w:t>
      </w:r>
      <w:r w:rsidR="00287FEB">
        <w:rPr>
          <w:rFonts w:cstheme="minorHAnsi"/>
          <w:szCs w:val="24"/>
        </w:rPr>
        <w:t>‘</w:t>
      </w:r>
      <w:proofErr w:type="spellStart"/>
      <w:r w:rsidRPr="00287FEB">
        <w:rPr>
          <w:rStyle w:val="CdigoHTML"/>
          <w:rFonts w:asciiTheme="minorHAnsi" w:eastAsia="Arial" w:hAnsiTheme="minorHAnsi" w:cstheme="minorHAnsi"/>
          <w:sz w:val="24"/>
          <w:szCs w:val="24"/>
        </w:rPr>
        <w:t>Unknown</w:t>
      </w:r>
      <w:proofErr w:type="spellEnd"/>
      <w:r w:rsidR="00287FEB">
        <w:rPr>
          <w:rStyle w:val="CdigoHTML"/>
          <w:rFonts w:asciiTheme="minorHAnsi" w:eastAsia="Arial" w:hAnsiTheme="minorHAnsi" w:cstheme="minorHAnsi"/>
          <w:sz w:val="24"/>
          <w:szCs w:val="24"/>
        </w:rPr>
        <w:t>’</w:t>
      </w:r>
      <w:r w:rsidRPr="00287FEB">
        <w:rPr>
          <w:rFonts w:cstheme="minorHAnsi"/>
          <w:szCs w:val="24"/>
        </w:rPr>
        <w:t>. Esta decisión evita la eliminación de registros con información parcial y permite que la ausencia de información sea tratada como una categoría adicional por los modelos.</w:t>
      </w:r>
    </w:p>
    <w:p w14:paraId="2F93E117" w14:textId="77777777" w:rsidR="00D861BF" w:rsidRPr="00287FEB" w:rsidRDefault="00D861BF" w:rsidP="00287FEB">
      <w:pPr>
        <w:rPr>
          <w:rFonts w:cstheme="minorHAnsi"/>
          <w:szCs w:val="24"/>
        </w:rPr>
      </w:pPr>
      <w:r w:rsidRPr="00287FEB">
        <w:rPr>
          <w:rFonts w:cstheme="minorHAnsi"/>
          <w:szCs w:val="24"/>
        </w:rPr>
        <w:t>Tras la imputación, tanto el conjunto de entrenamiento como el conjunto de prueba quedaron sin valores nulos en las covariables.</w:t>
      </w:r>
    </w:p>
    <w:p w14:paraId="572F01B3" w14:textId="2D4EB12E" w:rsidR="00D861BF" w:rsidRDefault="00D861BF" w:rsidP="00D861BF">
      <w:pPr>
        <w:pStyle w:val="Ttulo3"/>
      </w:pPr>
      <w:r>
        <w:t>3.9.</w:t>
      </w:r>
      <w:r w:rsidR="00701C46">
        <w:t>3</w:t>
      </w:r>
      <w:r>
        <w:t>. Tratamiento de valores extremos</w:t>
      </w:r>
    </w:p>
    <w:p w14:paraId="416121C5" w14:textId="77777777" w:rsidR="00D861BF" w:rsidRPr="00287FEB" w:rsidRDefault="00D861BF" w:rsidP="004149A7">
      <w:r w:rsidRPr="00287FEB">
        <w:t xml:space="preserve">Algunas variables numéricas presentaban valores extremos potencialmente influyentes. Para reducir su impacto, se aplicó </w:t>
      </w:r>
      <w:proofErr w:type="spellStart"/>
      <w:r w:rsidRPr="00287FEB">
        <w:rPr>
          <w:i/>
          <w:iCs/>
        </w:rPr>
        <w:t>winsorización</w:t>
      </w:r>
      <w:proofErr w:type="spellEnd"/>
      <w:r w:rsidRPr="00287FEB">
        <w:t xml:space="preserve"> empírica entre los percentiles 1 y 99. Los umbrales fueron calculados exclusivamente sobre el conjunto de entrenamiento y aplicados posteriormente al conjunto de prueba.</w:t>
      </w:r>
    </w:p>
    <w:p w14:paraId="46595211" w14:textId="6FA674F4" w:rsidR="00D861BF" w:rsidRPr="004149A7" w:rsidRDefault="00D861BF" w:rsidP="004149A7">
      <w:pPr>
        <w:pStyle w:val="Prrafodelista"/>
        <w:numPr>
          <w:ilvl w:val="0"/>
          <w:numId w:val="20"/>
        </w:numPr>
        <w:jc w:val="both"/>
        <w:rPr>
          <w:rFonts w:asciiTheme="minorHAnsi" w:hAnsiTheme="minorHAnsi" w:cstheme="minorHAnsi"/>
          <w:sz w:val="24"/>
          <w:szCs w:val="24"/>
        </w:rPr>
      </w:pPr>
      <w:r w:rsidRPr="004149A7">
        <w:rPr>
          <w:rFonts w:asciiTheme="minorHAnsi" w:hAnsiTheme="minorHAnsi" w:cstheme="minorHAnsi"/>
          <w:sz w:val="24"/>
          <w:szCs w:val="24"/>
        </w:rPr>
        <w:t xml:space="preserve">En METABRIC se aplicó </w:t>
      </w:r>
      <w:r w:rsidR="00287FEB" w:rsidRPr="004149A7">
        <w:rPr>
          <w:rFonts w:asciiTheme="minorHAnsi" w:hAnsiTheme="minorHAnsi" w:cstheme="minorHAnsi"/>
          <w:sz w:val="24"/>
          <w:szCs w:val="24"/>
        </w:rPr>
        <w:t xml:space="preserve">sobre: </w:t>
      </w:r>
      <w:r w:rsidRPr="004149A7">
        <w:rPr>
          <w:rFonts w:asciiTheme="minorHAnsi" w:hAnsiTheme="minorHAnsi" w:cstheme="minorHAnsi"/>
          <w:sz w:val="24"/>
          <w:szCs w:val="24"/>
        </w:rPr>
        <w:t>edad, ganglios positivos, índice pronóstico de Nottingham, carga mutacional, tamaño tumoral y estadio tumoral.</w:t>
      </w:r>
    </w:p>
    <w:p w14:paraId="6BAE254C" w14:textId="5FE1B85D" w:rsidR="00D861BF" w:rsidRPr="004149A7" w:rsidRDefault="00D861BF" w:rsidP="004149A7">
      <w:pPr>
        <w:pStyle w:val="Prrafodelista"/>
        <w:numPr>
          <w:ilvl w:val="0"/>
          <w:numId w:val="20"/>
        </w:numPr>
        <w:jc w:val="both"/>
        <w:rPr>
          <w:rFonts w:asciiTheme="minorHAnsi" w:hAnsiTheme="minorHAnsi" w:cstheme="minorHAnsi"/>
          <w:sz w:val="24"/>
          <w:szCs w:val="24"/>
        </w:rPr>
      </w:pPr>
      <w:r w:rsidRPr="004149A7">
        <w:rPr>
          <w:rFonts w:asciiTheme="minorHAnsi" w:hAnsiTheme="minorHAnsi" w:cstheme="minorHAnsi"/>
          <w:sz w:val="24"/>
          <w:szCs w:val="24"/>
        </w:rPr>
        <w:t>En TCGA-BRCA se aplicó sobre</w:t>
      </w:r>
      <w:r w:rsidR="00287FEB" w:rsidRPr="004149A7">
        <w:rPr>
          <w:rFonts w:asciiTheme="minorHAnsi" w:hAnsiTheme="minorHAnsi" w:cstheme="minorHAnsi"/>
          <w:sz w:val="24"/>
          <w:szCs w:val="24"/>
        </w:rPr>
        <w:t>:</w:t>
      </w:r>
      <w:r w:rsidRPr="004149A7">
        <w:rPr>
          <w:rFonts w:asciiTheme="minorHAnsi" w:hAnsiTheme="minorHAnsi" w:cstheme="minorHAnsi"/>
          <w:sz w:val="24"/>
          <w:szCs w:val="24"/>
        </w:rPr>
        <w:t xml:space="preserve"> </w:t>
      </w:r>
      <w:r w:rsidR="00287FEB" w:rsidRPr="004149A7">
        <w:rPr>
          <w:rFonts w:asciiTheme="minorHAnsi" w:hAnsiTheme="minorHAnsi" w:cstheme="minorHAnsi"/>
          <w:sz w:val="24"/>
          <w:szCs w:val="24"/>
        </w:rPr>
        <w:t>edad, fracción alterada del genoma,</w:t>
      </w:r>
      <w:r w:rsidR="004149A7">
        <w:rPr>
          <w:rFonts w:asciiTheme="minorHAnsi" w:hAnsiTheme="minorHAnsi" w:cstheme="minorHAnsi"/>
          <w:sz w:val="24"/>
          <w:szCs w:val="24"/>
        </w:rPr>
        <w:t xml:space="preserve"> </w:t>
      </w:r>
      <w:r w:rsidR="00287FEB" w:rsidRPr="004149A7">
        <w:rPr>
          <w:rFonts w:asciiTheme="minorHAnsi" w:hAnsiTheme="minorHAnsi" w:cstheme="minorHAnsi"/>
          <w:sz w:val="24"/>
          <w:szCs w:val="24"/>
        </w:rPr>
        <w:t>y TMB.</w:t>
      </w:r>
    </w:p>
    <w:p w14:paraId="12D9CD9F" w14:textId="716AAE36" w:rsidR="00D861BF" w:rsidRPr="004149A7" w:rsidRDefault="00D861BF" w:rsidP="004149A7">
      <w:pPr>
        <w:pStyle w:val="Prrafodelista"/>
        <w:numPr>
          <w:ilvl w:val="0"/>
          <w:numId w:val="20"/>
        </w:numPr>
        <w:jc w:val="both"/>
        <w:rPr>
          <w:rFonts w:asciiTheme="minorHAnsi" w:hAnsiTheme="minorHAnsi" w:cstheme="minorHAnsi"/>
          <w:sz w:val="24"/>
          <w:szCs w:val="24"/>
        </w:rPr>
      </w:pPr>
      <w:r w:rsidRPr="004149A7">
        <w:rPr>
          <w:rFonts w:asciiTheme="minorHAnsi" w:hAnsiTheme="minorHAnsi" w:cstheme="minorHAnsi"/>
          <w:sz w:val="24"/>
          <w:szCs w:val="24"/>
        </w:rPr>
        <w:t>En MSK-NSCLC se aplicó sobre</w:t>
      </w:r>
      <w:r w:rsidR="00287FEB" w:rsidRPr="004149A7">
        <w:rPr>
          <w:rFonts w:asciiTheme="minorHAnsi" w:hAnsiTheme="minorHAnsi" w:cstheme="minorHAnsi"/>
          <w:sz w:val="24"/>
          <w:szCs w:val="24"/>
        </w:rPr>
        <w:t xml:space="preserve"> las mismas que en TCGA_BRCA.</w:t>
      </w:r>
    </w:p>
    <w:p w14:paraId="48B20DB9" w14:textId="77777777" w:rsidR="00D861BF" w:rsidRPr="00287FEB" w:rsidRDefault="00D861BF" w:rsidP="004149A7">
      <w:r w:rsidRPr="00287FEB">
        <w:t>Esta transformación permitió conservar todos los registros, reduciendo al mismo tiempo el efecto de valores extremos sobre modelos sensibles a la escala y la distribución de las variables, como Cox y DeepSurv.</w:t>
      </w:r>
    </w:p>
    <w:p w14:paraId="71C55E8D" w14:textId="153248DC" w:rsidR="00D861BF" w:rsidRDefault="00D861BF" w:rsidP="00D861BF">
      <w:pPr>
        <w:pStyle w:val="Ttulo3"/>
      </w:pPr>
      <w:r>
        <w:t>3.9.</w:t>
      </w:r>
      <w:r w:rsidR="00701C46">
        <w:t>4</w:t>
      </w:r>
      <w:r>
        <w:t>. Codificación de variables categóricas</w:t>
      </w:r>
    </w:p>
    <w:p w14:paraId="3BC93A17" w14:textId="77777777" w:rsidR="00D861BF" w:rsidRPr="008A00F3" w:rsidRDefault="00D861BF" w:rsidP="008A00F3">
      <w:r w:rsidRPr="008A00F3">
        <w:t xml:space="preserve">Los modelos utilizados requieren entradas numéricas, por lo que las variables categóricas fueron transformadas mediante codificación </w:t>
      </w:r>
      <w:proofErr w:type="spellStart"/>
      <w:r w:rsidRPr="004149A7">
        <w:rPr>
          <w:i/>
          <w:iCs/>
        </w:rPr>
        <w:t>one-hot</w:t>
      </w:r>
      <w:proofErr w:type="spellEnd"/>
      <w:r w:rsidRPr="008A00F3">
        <w:t xml:space="preserve">. Se utilizó </w:t>
      </w:r>
      <w:proofErr w:type="spellStart"/>
      <w:r w:rsidRPr="004149A7">
        <w:rPr>
          <w:rStyle w:val="CdigoHTML"/>
          <w:rFonts w:asciiTheme="minorHAnsi" w:eastAsia="Arial" w:hAnsiTheme="minorHAnsi" w:cstheme="minorHAnsi"/>
          <w:i/>
          <w:iCs/>
          <w:sz w:val="24"/>
          <w:szCs w:val="24"/>
        </w:rPr>
        <w:t>OneHotEncoder</w:t>
      </w:r>
      <w:proofErr w:type="spellEnd"/>
      <w:r w:rsidRPr="008A00F3">
        <w:t xml:space="preserve"> con </w:t>
      </w:r>
      <w:r w:rsidRPr="008A00F3">
        <w:lastRenderedPageBreak/>
        <w:t>eliminación de la primera categoría (</w:t>
      </w:r>
      <w:proofErr w:type="spellStart"/>
      <w:r w:rsidRPr="004149A7">
        <w:rPr>
          <w:rStyle w:val="CdigoHTML"/>
          <w:rFonts w:asciiTheme="minorHAnsi" w:eastAsia="Arial" w:hAnsiTheme="minorHAnsi" w:cstheme="minorHAnsi"/>
          <w:i/>
          <w:iCs/>
          <w:sz w:val="24"/>
          <w:szCs w:val="24"/>
        </w:rPr>
        <w:t>drop</w:t>
      </w:r>
      <w:proofErr w:type="spellEnd"/>
      <w:r w:rsidRPr="004149A7">
        <w:rPr>
          <w:rStyle w:val="CdigoHTML"/>
          <w:rFonts w:asciiTheme="minorHAnsi" w:eastAsia="Arial" w:hAnsiTheme="minorHAnsi" w:cstheme="minorHAnsi"/>
          <w:i/>
          <w:iCs/>
          <w:sz w:val="24"/>
          <w:szCs w:val="24"/>
        </w:rPr>
        <w:t>='</w:t>
      </w:r>
      <w:proofErr w:type="spellStart"/>
      <w:r w:rsidRPr="004149A7">
        <w:rPr>
          <w:rStyle w:val="CdigoHTML"/>
          <w:rFonts w:asciiTheme="minorHAnsi" w:eastAsia="Arial" w:hAnsiTheme="minorHAnsi" w:cstheme="minorHAnsi"/>
          <w:i/>
          <w:iCs/>
          <w:sz w:val="24"/>
          <w:szCs w:val="24"/>
        </w:rPr>
        <w:t>first</w:t>
      </w:r>
      <w:proofErr w:type="spellEnd"/>
      <w:r w:rsidRPr="004149A7">
        <w:rPr>
          <w:rStyle w:val="CdigoHTML"/>
          <w:rFonts w:asciiTheme="minorHAnsi" w:eastAsia="Arial" w:hAnsiTheme="minorHAnsi" w:cstheme="minorHAnsi"/>
          <w:i/>
          <w:iCs/>
          <w:sz w:val="24"/>
          <w:szCs w:val="24"/>
        </w:rPr>
        <w:t>'</w:t>
      </w:r>
      <w:r w:rsidRPr="008A00F3">
        <w:t xml:space="preserve">) para reducir la multicolinealidad perfecta entre variables indicadoras. Además, se utilizó </w:t>
      </w:r>
      <w:proofErr w:type="spellStart"/>
      <w:r w:rsidRPr="004149A7">
        <w:rPr>
          <w:rStyle w:val="CdigoHTML"/>
          <w:rFonts w:asciiTheme="minorHAnsi" w:eastAsia="Arial" w:hAnsiTheme="minorHAnsi" w:cstheme="minorHAnsi"/>
          <w:i/>
          <w:iCs/>
          <w:sz w:val="24"/>
          <w:szCs w:val="24"/>
        </w:rPr>
        <w:t>handle_unknown</w:t>
      </w:r>
      <w:proofErr w:type="spellEnd"/>
      <w:r w:rsidRPr="004149A7">
        <w:rPr>
          <w:rStyle w:val="CdigoHTML"/>
          <w:rFonts w:asciiTheme="minorHAnsi" w:eastAsia="Arial" w:hAnsiTheme="minorHAnsi" w:cstheme="minorHAnsi"/>
          <w:i/>
          <w:iCs/>
          <w:sz w:val="24"/>
          <w:szCs w:val="24"/>
        </w:rPr>
        <w:t>='ignore'</w:t>
      </w:r>
      <w:r w:rsidRPr="008A00F3">
        <w:t xml:space="preserve"> para tolerar la aparición de categorías no observadas durante el entrenamiento en el conjunto de prueba.</w:t>
      </w:r>
    </w:p>
    <w:p w14:paraId="1EF959CA" w14:textId="77777777" w:rsidR="00D861BF" w:rsidRPr="008A00F3" w:rsidRDefault="00D861BF" w:rsidP="008A00F3">
      <w:r w:rsidRPr="008A00F3">
        <w:t>Tras la codificación, los conjuntos finales quedaron con 56 covariables en METABRIC, 88 covariables en TCGA-BRCA y 88 covariables en MSK-NSCLC.</w:t>
      </w:r>
    </w:p>
    <w:p w14:paraId="5EF66E87" w14:textId="4169772E" w:rsidR="00D861BF" w:rsidRDefault="00D861BF" w:rsidP="00D861BF">
      <w:pPr>
        <w:pStyle w:val="Ttulo3"/>
      </w:pPr>
      <w:r>
        <w:t>3.9.</w:t>
      </w:r>
      <w:r w:rsidR="00701C46">
        <w:t>5</w:t>
      </w:r>
      <w:r>
        <w:t>. Escalado de variables numéricas</w:t>
      </w:r>
    </w:p>
    <w:p w14:paraId="2EFB0A36" w14:textId="77777777" w:rsidR="00D861BF" w:rsidRPr="008A00F3" w:rsidRDefault="00D861BF" w:rsidP="008A00F3">
      <w:pPr>
        <w:rPr>
          <w:rFonts w:cstheme="minorHAnsi"/>
          <w:szCs w:val="24"/>
        </w:rPr>
      </w:pPr>
      <w:r w:rsidRPr="008A00F3">
        <w:rPr>
          <w:rFonts w:cstheme="minorHAnsi"/>
          <w:szCs w:val="24"/>
        </w:rPr>
        <w:t xml:space="preserve">Las variables numéricas originales fueron estandarizadas mediante </w:t>
      </w:r>
      <w:proofErr w:type="spellStart"/>
      <w:r w:rsidRPr="004149A7">
        <w:rPr>
          <w:rStyle w:val="CdigoHTML"/>
          <w:rFonts w:asciiTheme="minorHAnsi" w:eastAsia="Arial" w:hAnsiTheme="minorHAnsi" w:cstheme="minorHAnsi"/>
          <w:i/>
          <w:iCs/>
          <w:sz w:val="24"/>
          <w:szCs w:val="24"/>
        </w:rPr>
        <w:t>StandardScaler</w:t>
      </w:r>
      <w:proofErr w:type="spellEnd"/>
      <w:r w:rsidRPr="008A00F3">
        <w:rPr>
          <w:rFonts w:cstheme="minorHAnsi"/>
          <w:szCs w:val="24"/>
        </w:rPr>
        <w:t>, restando la media y dividiendo por la desviación estándar calculadas en el conjunto de entrenamiento.</w:t>
      </w:r>
    </w:p>
    <w:p w14:paraId="6FC372EF" w14:textId="77777777" w:rsidR="00D861BF" w:rsidRPr="008A00F3" w:rsidRDefault="00D861BF" w:rsidP="008A00F3">
      <w:pPr>
        <w:rPr>
          <w:rFonts w:cstheme="minorHAnsi"/>
          <w:szCs w:val="24"/>
        </w:rPr>
      </w:pPr>
      <w:r w:rsidRPr="008A00F3">
        <w:rPr>
          <w:rFonts w:cstheme="minorHAnsi"/>
          <w:szCs w:val="24"/>
        </w:rPr>
        <w:t xml:space="preserve">Aunque los modelos basados en árboles, como </w:t>
      </w:r>
      <w:proofErr w:type="spellStart"/>
      <w:r w:rsidRPr="008A00F3">
        <w:rPr>
          <w:rFonts w:cstheme="minorHAnsi"/>
          <w:szCs w:val="24"/>
        </w:rPr>
        <w:t>Random</w:t>
      </w:r>
      <w:proofErr w:type="spellEnd"/>
      <w:r w:rsidRPr="008A00F3">
        <w:rPr>
          <w:rFonts w:cstheme="minorHAnsi"/>
          <w:szCs w:val="24"/>
        </w:rPr>
        <w:t xml:space="preserve"> </w:t>
      </w:r>
      <w:proofErr w:type="spellStart"/>
      <w:r w:rsidRPr="008A00F3">
        <w:rPr>
          <w:rFonts w:cstheme="minorHAnsi"/>
          <w:szCs w:val="24"/>
        </w:rPr>
        <w:t>Survival</w:t>
      </w:r>
      <w:proofErr w:type="spellEnd"/>
      <w:r w:rsidRPr="008A00F3">
        <w:rPr>
          <w:rFonts w:cstheme="minorHAnsi"/>
          <w:szCs w:val="24"/>
        </w:rPr>
        <w:t xml:space="preserve"> Forest, no requieren escalado, se mantuvo un pipeline homogéneo para facilitar la comparación entre modelos y asegurar la compatibilidad con modelos sensibles a la escala, como Cox y DeepSurv.</w:t>
      </w:r>
    </w:p>
    <w:p w14:paraId="381D394E" w14:textId="5F231F4D" w:rsidR="00D861BF" w:rsidRDefault="00D861BF" w:rsidP="00D861BF">
      <w:pPr>
        <w:pStyle w:val="Ttulo3"/>
      </w:pPr>
      <w:r>
        <w:t>3.9.</w:t>
      </w:r>
      <w:r w:rsidR="00701C46">
        <w:t>6</w:t>
      </w:r>
      <w:r>
        <w:t>. Conversión a formatos compatibles con modelos de supervivencia</w:t>
      </w:r>
    </w:p>
    <w:p w14:paraId="542C3030" w14:textId="77777777" w:rsidR="00D861BF" w:rsidRPr="008A00F3" w:rsidRDefault="00D861BF" w:rsidP="00417866">
      <w:r w:rsidRPr="008A00F3">
        <w:t>Finalmente, las variables objetivo se transformaron en formatos compatibles con las librerías de supervivencia utilizadas.</w:t>
      </w:r>
    </w:p>
    <w:p w14:paraId="3E418CE3" w14:textId="77777777" w:rsidR="00D861BF" w:rsidRPr="008A00F3" w:rsidRDefault="00D861BF" w:rsidP="00417866">
      <w:r w:rsidRPr="008A00F3">
        <w:t xml:space="preserve">Para </w:t>
      </w:r>
      <w:proofErr w:type="spellStart"/>
      <w:r w:rsidRPr="004149A7">
        <w:rPr>
          <w:rStyle w:val="CdigoHTML"/>
          <w:rFonts w:asciiTheme="minorHAnsi" w:eastAsia="Arial" w:hAnsiTheme="minorHAnsi" w:cstheme="minorHAnsi"/>
          <w:i/>
          <w:iCs/>
          <w:sz w:val="24"/>
          <w:szCs w:val="24"/>
        </w:rPr>
        <w:t>scikit-survival</w:t>
      </w:r>
      <w:proofErr w:type="spellEnd"/>
      <w:r w:rsidRPr="008A00F3">
        <w:t xml:space="preserve">, se generaron </w:t>
      </w:r>
      <w:proofErr w:type="spellStart"/>
      <w:r w:rsidRPr="004149A7">
        <w:rPr>
          <w:i/>
          <w:iCs/>
        </w:rPr>
        <w:t>arrays</w:t>
      </w:r>
      <w:proofErr w:type="spellEnd"/>
      <w:r w:rsidRPr="008A00F3">
        <w:t xml:space="preserve"> estructurados con dos campos:</w:t>
      </w:r>
    </w:p>
    <w:p w14:paraId="73C6A612" w14:textId="77777777" w:rsidR="00D861BF" w:rsidRPr="008A00F3" w:rsidRDefault="00D861BF" w:rsidP="001E2AC6">
      <w:pPr>
        <w:pStyle w:val="Prrafodelista"/>
        <w:numPr>
          <w:ilvl w:val="0"/>
          <w:numId w:val="14"/>
        </w:numPr>
      </w:pPr>
      <w:proofErr w:type="spellStart"/>
      <w:r w:rsidRPr="004149A7">
        <w:rPr>
          <w:rStyle w:val="CdigoHTML"/>
          <w:rFonts w:asciiTheme="minorHAnsi" w:eastAsia="Arial" w:hAnsiTheme="minorHAnsi" w:cstheme="minorHAnsi"/>
          <w:i/>
          <w:iCs/>
          <w:sz w:val="24"/>
          <w:szCs w:val="24"/>
        </w:rPr>
        <w:t>event</w:t>
      </w:r>
      <w:proofErr w:type="spellEnd"/>
      <w:r w:rsidRPr="008A00F3">
        <w:t xml:space="preserve">: variable booleana que indica si el evento fue observado. </w:t>
      </w:r>
    </w:p>
    <w:p w14:paraId="26DDF6ED" w14:textId="77777777" w:rsidR="00D861BF" w:rsidRPr="008A00F3" w:rsidRDefault="00D861BF" w:rsidP="001E2AC6">
      <w:pPr>
        <w:pStyle w:val="Prrafodelista"/>
        <w:numPr>
          <w:ilvl w:val="0"/>
          <w:numId w:val="14"/>
        </w:numPr>
      </w:pPr>
      <w:r w:rsidRPr="004149A7">
        <w:rPr>
          <w:rStyle w:val="CdigoHTML"/>
          <w:rFonts w:asciiTheme="minorHAnsi" w:eastAsia="Arial" w:hAnsiTheme="minorHAnsi" w:cstheme="minorHAnsi"/>
          <w:i/>
          <w:iCs/>
          <w:sz w:val="24"/>
          <w:szCs w:val="24"/>
        </w:rPr>
        <w:t>time</w:t>
      </w:r>
      <w:r w:rsidRPr="008A00F3">
        <w:t xml:space="preserve">: tiempo de seguimiento en meses. </w:t>
      </w:r>
    </w:p>
    <w:p w14:paraId="2C56BBA3" w14:textId="77777777" w:rsidR="00D861BF" w:rsidRPr="008A00F3" w:rsidRDefault="00D861BF" w:rsidP="00417866">
      <w:r w:rsidRPr="008A00F3">
        <w:t xml:space="preserve">Para </w:t>
      </w:r>
      <w:proofErr w:type="spellStart"/>
      <w:r w:rsidRPr="004149A7">
        <w:rPr>
          <w:rStyle w:val="CdigoHTML"/>
          <w:rFonts w:asciiTheme="minorHAnsi" w:eastAsia="Arial" w:hAnsiTheme="minorHAnsi" w:cstheme="minorHAnsi"/>
          <w:i/>
          <w:iCs/>
          <w:sz w:val="24"/>
          <w:szCs w:val="24"/>
        </w:rPr>
        <w:t>lifelines</w:t>
      </w:r>
      <w:proofErr w:type="spellEnd"/>
      <w:r w:rsidRPr="008A00F3">
        <w:t xml:space="preserve">, se generaron </w:t>
      </w:r>
      <w:proofErr w:type="spellStart"/>
      <w:r w:rsidRPr="004149A7">
        <w:rPr>
          <w:i/>
          <w:iCs/>
        </w:rPr>
        <w:t>dataframes</w:t>
      </w:r>
      <w:proofErr w:type="spellEnd"/>
      <w:r w:rsidRPr="008A00F3">
        <w:t xml:space="preserve"> que integran covariables, duración y evento.</w:t>
      </w:r>
    </w:p>
    <w:p w14:paraId="16693861" w14:textId="77777777" w:rsidR="00D861BF" w:rsidRPr="008A00F3" w:rsidRDefault="00D861BF" w:rsidP="00417866">
      <w:r w:rsidRPr="008A00F3">
        <w:t xml:space="preserve">Para </w:t>
      </w:r>
      <w:r w:rsidRPr="004149A7">
        <w:rPr>
          <w:i/>
          <w:iCs/>
        </w:rPr>
        <w:t>DeepSurv</w:t>
      </w:r>
      <w:r w:rsidRPr="008A00F3">
        <w:t xml:space="preserve"> y </w:t>
      </w:r>
      <w:proofErr w:type="spellStart"/>
      <w:r w:rsidRPr="004149A7">
        <w:rPr>
          <w:rStyle w:val="CdigoHTML"/>
          <w:rFonts w:asciiTheme="minorHAnsi" w:eastAsia="Arial" w:hAnsiTheme="minorHAnsi" w:cstheme="minorHAnsi"/>
          <w:i/>
          <w:iCs/>
          <w:sz w:val="24"/>
          <w:szCs w:val="24"/>
        </w:rPr>
        <w:t>pycox</w:t>
      </w:r>
      <w:proofErr w:type="spellEnd"/>
      <w:r w:rsidRPr="008A00F3">
        <w:t xml:space="preserve">, se prepararon matrices </w:t>
      </w:r>
      <w:proofErr w:type="spellStart"/>
      <w:r w:rsidRPr="004149A7">
        <w:rPr>
          <w:rStyle w:val="CdigoHTML"/>
          <w:rFonts w:asciiTheme="minorHAnsi" w:eastAsia="Arial" w:hAnsiTheme="minorHAnsi" w:cstheme="minorHAnsi"/>
          <w:i/>
          <w:iCs/>
          <w:sz w:val="24"/>
          <w:szCs w:val="24"/>
        </w:rPr>
        <w:t>numpy</w:t>
      </w:r>
      <w:proofErr w:type="spellEnd"/>
      <w:r w:rsidRPr="008A00F3">
        <w:t xml:space="preserve"> de covariables y </w:t>
      </w:r>
      <w:proofErr w:type="spellStart"/>
      <w:r w:rsidRPr="004149A7">
        <w:rPr>
          <w:i/>
          <w:iCs/>
        </w:rPr>
        <w:t>arrays</w:t>
      </w:r>
      <w:proofErr w:type="spellEnd"/>
      <w:r w:rsidRPr="008A00F3">
        <w:t xml:space="preserve"> separados de duración y evento en formato numérico.</w:t>
      </w:r>
    </w:p>
    <w:p w14:paraId="0EB41FFD" w14:textId="77777777" w:rsidR="00701C46" w:rsidRDefault="00701C46" w:rsidP="00701C46">
      <w:pPr>
        <w:pStyle w:val="Ttulo2"/>
      </w:pPr>
      <w:r>
        <w:t>3.10. Modelos de supervivencia implementados</w:t>
      </w:r>
    </w:p>
    <w:p w14:paraId="2F3BF0F2" w14:textId="77777777" w:rsidR="00701C46" w:rsidRDefault="00701C46" w:rsidP="002C43BC">
      <w:r>
        <w:t xml:space="preserve">En este trabajo se implementaron cuatro enfoques de análisis de supervivencia con distinto nivel de complejidad: Kaplan-Meier, Cox penalizado, </w:t>
      </w:r>
      <w:proofErr w:type="spellStart"/>
      <w:r>
        <w:t>Random</w:t>
      </w:r>
      <w:proofErr w:type="spellEnd"/>
      <w:r>
        <w:t xml:space="preserve"> </w:t>
      </w:r>
      <w:proofErr w:type="spellStart"/>
      <w:r>
        <w:t>Survival</w:t>
      </w:r>
      <w:proofErr w:type="spellEnd"/>
      <w:r>
        <w:t xml:space="preserve"> Forest y DeepSurv. La selección de estos modelos permite comparar métodos descriptivos, modelos estadísticos clásicos, aprendizaje automático y aprendizaje profundo bajo un mismo pipeline de preprocesamiento.</w:t>
      </w:r>
    </w:p>
    <w:p w14:paraId="29974B0F" w14:textId="77777777" w:rsidR="00701C46" w:rsidRDefault="00701C46" w:rsidP="00701C46">
      <w:pPr>
        <w:pStyle w:val="Ttulo3"/>
      </w:pPr>
      <w:r>
        <w:t>3.10.1. Estimador de Kaplan-Meier</w:t>
      </w:r>
    </w:p>
    <w:p w14:paraId="2C273B71" w14:textId="77777777" w:rsidR="00701C46" w:rsidRDefault="00701C46" w:rsidP="002C43BC">
      <w:r>
        <w:t>El estimador de Kaplan-Meier se utilizó como método no paramétrico para estimar la función de supervivencia de cada cohorte. Su función principal en este trabajo fue descriptiva: visualizar la probabilidad de supervivencia a lo largo del tiempo e identificar diferencias entre grupos clínicos o moleculares.</w:t>
      </w:r>
    </w:p>
    <w:p w14:paraId="78203258" w14:textId="77777777" w:rsidR="00701C46" w:rsidRDefault="00701C46" w:rsidP="002C43BC">
      <w:r>
        <w:t>La función de supervivencia estimada se expresa como:</w:t>
      </w:r>
    </w:p>
    <w:p w14:paraId="34AFB41E" w14:textId="77777777" w:rsidR="004A657D" w:rsidRDefault="004A657D" w:rsidP="002C43BC"/>
    <w:p w14:paraId="61761D56" w14:textId="786ED6D6" w:rsidR="004A657D" w:rsidRDefault="00436E4A"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5145755A"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2755440D" w14:textId="77777777" w:rsidR="00701C46" w:rsidRDefault="00701C46" w:rsidP="00701C46">
      <w:pPr>
        <w:pStyle w:val="Ttulo3"/>
      </w:pPr>
      <w:r>
        <w:t>3.10.2. Modelo de Cox penalizado</w:t>
      </w:r>
    </w:p>
    <w:p w14:paraId="42D83C18" w14:textId="77777777" w:rsidR="00A32F5E" w:rsidRPr="00A32F5E" w:rsidRDefault="00A32F5E" w:rsidP="00A32F5E">
      <w:r w:rsidRPr="00A32F5E">
        <w:t>El modelo de Cox penalizado se utilizó como modelo semiparamétrico clásico de referencia. Su función principal fue estimar la relación entre las covariables y el riesgo de muerte, incorporando una penalización sobre los coeficientes para mejorar la estabilidad del ajuste y reducir el sobreajuste.</w:t>
      </w:r>
    </w:p>
    <w:p w14:paraId="7C8631D1" w14:textId="72098E9E" w:rsidR="00A32F5E" w:rsidRDefault="00A32F5E" w:rsidP="00A32F5E">
      <w:r w:rsidRPr="00A32F5E">
        <w:t>El modelo se basa en la siguiente función de riesgo:</w:t>
      </w:r>
    </w:p>
    <w:p w14:paraId="73B12A46" w14:textId="77777777" w:rsidR="004A657D" w:rsidRPr="00A32F5E" w:rsidRDefault="004A657D" w:rsidP="00A32F5E"/>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7459ECBC" w14:textId="5723D7AB" w:rsidR="00A32F5E" w:rsidRPr="004A657D" w:rsidRDefault="00A32F5E" w:rsidP="00A32F5E">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coeficientes estimados por el modelo.</w:t>
      </w:r>
    </w:p>
    <w:p w14:paraId="38DBE9EC" w14:textId="77777777" w:rsidR="00A32F5E" w:rsidRPr="00A32F5E" w:rsidRDefault="00A32F5E" w:rsidP="00A32F5E">
      <w:r w:rsidRPr="00A32F5E">
        <w:t xml:space="preserve">La penalización resulta especialmente útil tras la codificación </w:t>
      </w:r>
      <w:proofErr w:type="spellStart"/>
      <w:r w:rsidRPr="004A657D">
        <w:rPr>
          <w:i/>
          <w:iCs/>
        </w:rPr>
        <w:t>one</w:t>
      </w:r>
      <w:r w:rsidRPr="00A32F5E">
        <w:t>-hot</w:t>
      </w:r>
      <w:proofErr w:type="spellEnd"/>
      <w:r w:rsidRPr="00A32F5E">
        <w:t xml:space="preserve">, ya que las matrices finales contienen un número elevado de variables. Además, el modelo mantiene una interpretación clínica directa mediante los coeficientes o </w:t>
      </w:r>
      <w:proofErr w:type="spellStart"/>
      <w:r w:rsidRPr="00A32F5E">
        <w:rPr>
          <w:i/>
          <w:iCs/>
        </w:rPr>
        <w:t>hazard</w:t>
      </w:r>
      <w:proofErr w:type="spellEnd"/>
      <w:r w:rsidRPr="00A32F5E">
        <w:rPr>
          <w:i/>
          <w:iCs/>
        </w:rPr>
        <w:t xml:space="preserve"> ratios</w:t>
      </w:r>
      <w:r w:rsidRPr="00A32F5E">
        <w:t>, que indican si una variable se asocia con mayor o menor riesgo de evento.</w:t>
      </w:r>
    </w:p>
    <w:p w14:paraId="2F4BE3D3" w14:textId="77777777" w:rsidR="00701C46" w:rsidRDefault="00701C46" w:rsidP="00701C46">
      <w:pPr>
        <w:pStyle w:val="Ttulo3"/>
      </w:pPr>
      <w:r>
        <w:t xml:space="preserve">3.10.3. </w:t>
      </w:r>
      <w:proofErr w:type="spellStart"/>
      <w:r>
        <w:t>Random</w:t>
      </w:r>
      <w:proofErr w:type="spellEnd"/>
      <w:r>
        <w:t xml:space="preserve"> </w:t>
      </w:r>
      <w:proofErr w:type="spellStart"/>
      <w:r>
        <w:t>Survival</w:t>
      </w:r>
      <w:proofErr w:type="spellEnd"/>
      <w:r>
        <w:t xml:space="preserve"> Forest</w:t>
      </w:r>
    </w:p>
    <w:p w14:paraId="7F4F45A0" w14:textId="77777777" w:rsidR="000E523A" w:rsidRPr="000E523A" w:rsidRDefault="000E523A" w:rsidP="00A32F5E">
      <w:proofErr w:type="spellStart"/>
      <w:r w:rsidRPr="000E523A">
        <w:t>Random</w:t>
      </w:r>
      <w:proofErr w:type="spellEnd"/>
      <w:r w:rsidRPr="000E523A">
        <w:t xml:space="preserve"> </w:t>
      </w:r>
      <w:proofErr w:type="spellStart"/>
      <w:r w:rsidRPr="000E523A">
        <w:t>Survival</w:t>
      </w:r>
      <w:proofErr w:type="spellEnd"/>
      <w:r w:rsidRPr="000E523A">
        <w:t xml:space="preserve"> Forest se implementó como modelo de aprendizaje automático para supervivencia. Su función principal fue capturar relaciones no lineales e interacciones entre variables sin asumir proporcionalidad de riesgos.</w:t>
      </w:r>
    </w:p>
    <w:p w14:paraId="1F2F1778" w14:textId="77777777" w:rsidR="000E523A" w:rsidRPr="000E523A" w:rsidRDefault="000E523A" w:rsidP="00A32F5E">
      <w:r w:rsidRPr="000E523A">
        <w:t>El modelo construye múltiples árboles de supervivencia a partir de subconjuntos aleatorios de pacientes y covariables. En cada árbol, las divisiones se realizan buscando separar grupos con distinta supervivencia, habitualmente mediante criterios basados en el test log-rank. Para cada paciente, la predicción final se obtiene agregando el riesgo acumulado estimado por todos los árboles del bosque:</w:t>
      </w:r>
    </w:p>
    <w:p w14:paraId="26ECFCED" w14:textId="4CD3AEE2" w:rsidR="000E523A" w:rsidRPr="000E523A" w:rsidRDefault="00436E4A"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3F52B882" w14:textId="77777777" w:rsidR="000E523A" w:rsidRDefault="000E523A" w:rsidP="000E523A">
      <w:pPr>
        <w:spacing w:before="100" w:beforeAutospacing="1" w:after="100" w:afterAutospacing="1"/>
        <w:jc w:val="left"/>
        <w:rPr>
          <w:rFonts w:ascii="Times New Roman" w:eastAsia="Times New Roman" w:hAnsi="Times New Roman" w:cs="Times New Roman"/>
          <w:szCs w:val="24"/>
        </w:rPr>
      </w:pPr>
    </w:p>
    <w:p w14:paraId="6D5F57FC" w14:textId="0884F702" w:rsidR="000E523A" w:rsidRPr="000E523A" w:rsidRDefault="000E523A" w:rsidP="00A32F5E">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Pr="000E523A">
        <w:t>es el riesgo acumulado promedio estimado por el bosque.</w:t>
      </w:r>
    </w:p>
    <w:p w14:paraId="7DBF3EFA" w14:textId="77777777" w:rsidR="000E523A" w:rsidRPr="000E523A" w:rsidRDefault="000E523A" w:rsidP="00A32F5E">
      <w:r w:rsidRPr="000E523A">
        <w:t>Este modelo se incluyó por su capacidad para manejar relaciones complejas en datos clínicos y moleculares, así como por ofrecer medidas de importancia de variables.</w:t>
      </w:r>
    </w:p>
    <w:p w14:paraId="3715C738" w14:textId="77777777" w:rsidR="00701C46" w:rsidRDefault="00701C46" w:rsidP="00701C46">
      <w:pPr>
        <w:pStyle w:val="Ttulo3"/>
      </w:pPr>
      <w:r>
        <w:lastRenderedPageBreak/>
        <w:t>3.10.4. DeepSurv</w:t>
      </w:r>
    </w:p>
    <w:p w14:paraId="78236C0B" w14:textId="77777777" w:rsidR="004A657D" w:rsidRPr="004A657D" w:rsidRDefault="004A657D" w:rsidP="008F63C1">
      <w:r w:rsidRPr="004A657D">
        <w:t xml:space="preserve">DeepSurv se utilizó como modelo de aprendizaje profundo para supervivencia. Su función principal fue aprender relaciones no lineales entre las covariables y el riesgo de evento mediante una red neuronal </w:t>
      </w:r>
      <w:proofErr w:type="spellStart"/>
      <w:r w:rsidRPr="004A657D">
        <w:rPr>
          <w:i/>
          <w:iCs/>
        </w:rPr>
        <w:t>feedforward</w:t>
      </w:r>
      <w:proofErr w:type="spellEnd"/>
      <w:r w:rsidRPr="004A657D">
        <w:t>, manteniendo la formulación de riesgos proporcionales del modelo de Cox.</w:t>
      </w:r>
    </w:p>
    <w:p w14:paraId="01F4E5CD" w14:textId="77777777" w:rsidR="004A657D" w:rsidRPr="004A657D" w:rsidRDefault="004A657D" w:rsidP="008F63C1">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14C093A" w14:textId="6C85271E" w:rsidR="004A657D" w:rsidRDefault="004A657D" w:rsidP="008F63C1">
      <w:r w:rsidRPr="004A657D">
        <w:t>La red se entrenó minimizando la log-verosimilitud parcial negativa de Cox:</w:t>
      </w:r>
    </w:p>
    <w:p w14:paraId="4B3A9AE4" w14:textId="77777777" w:rsidR="008F63C1" w:rsidRPr="004A657D" w:rsidRDefault="008F63C1" w:rsidP="008F63C1"/>
    <w:p w14:paraId="69D470E9" w14:textId="753C84AC" w:rsidR="008F63C1" w:rsidRDefault="008F63C1" w:rsidP="008F63C1">
      <m:oMathPara>
        <m:oMath>
          <m:r>
            <w:rPr>
              <w:rFonts w:ascii="Cambria Math" w:hAnsi="Cambria Math"/>
            </w:rPr>
            <m:t>L</m:t>
          </m:r>
          <m:d>
            <m:dPr>
              <m:ctrlPr>
                <w:rPr>
                  <w:rFonts w:ascii="Cambria Math" w:hAnsi="Cambria Math"/>
                  <w:i/>
                </w:rPr>
              </m:ctrlPr>
            </m:dPr>
            <m:e>
              <m:r>
                <w:rPr>
                  <w:rFonts w:ascii="Cambria Math" w:hAnsi="Cambria Math"/>
                </w:rPr>
                <m:t>θ</m:t>
              </m:r>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=1</m:t>
              </m:r>
            </m:sub>
            <m:sup/>
            <m:e>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supHide m:val="1"/>
                      <m:ctrlPr>
                        <w:rPr>
                          <w:rFonts w:ascii="Cambria Math" w:hAnsi="Cambria Math"/>
                          <w:i/>
                        </w:rPr>
                      </m:ctrlPr>
                    </m:naryPr>
                    <m:sub>
                      <m:r>
                        <w:rPr>
                          <w:rFonts w:ascii="Cambria Math" w:hAnsi="Cambria Math"/>
                        </w:rPr>
                        <m:t>jε</m:t>
                      </m:r>
                      <m:sSub>
                        <m:sSubPr>
                          <m:ctrlPr>
                            <w:rPr>
                              <w:rFonts w:ascii="Cambria Math" w:hAnsi="Cambria Math"/>
                              <w:i/>
                            </w:rPr>
                          </m:ctrlPr>
                        </m:sSubPr>
                        <m:e>
                          <m:r>
                            <w:rPr>
                              <w:rFonts w:ascii="Cambria Math" w:hAnsi="Cambria Math"/>
                            </w:rPr>
                            <m:t>R</m:t>
                          </m:r>
                        </m:e>
                        <m:sub>
                          <m:r>
                            <w:rPr>
                              <w:rFonts w:ascii="Cambria Math" w:hAnsi="Cambria Math"/>
                            </w:rPr>
                            <m:t>i</m:t>
                          </m:r>
                        </m:sub>
                      </m:sSub>
                    </m:sub>
                    <m:sup/>
                    <m:e>
                      <m:r>
                        <m:rPr>
                          <m:sty m:val="p"/>
                        </m:rPr>
                        <w:rPr>
                          <w:rFonts w:ascii="Cambria Math" w:hAnsi="Cambria Math"/>
                        </w:rPr>
                        <m:t>exp⁡</m:t>
                      </m:r>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e>
                      </m:d>
                      <m:r>
                        <w:rPr>
                          <w:rFonts w:ascii="Cambria Math" w:hAnsi="Cambria Math"/>
                        </w:rPr>
                        <m:t>)</m:t>
                      </m:r>
                    </m:e>
                  </m:nary>
                </m:e>
              </m:func>
              <m:r>
                <w:rPr>
                  <w:rFonts w:ascii="Cambria Math" w:hAnsi="Cambria Math"/>
                </w:rPr>
                <m:t>]</m:t>
              </m:r>
            </m:e>
          </m:nary>
        </m:oMath>
      </m:oMathPara>
    </w:p>
    <w:p w14:paraId="164ECE32" w14:textId="77777777" w:rsidR="008F63C1" w:rsidRPr="004A657D" w:rsidRDefault="008F63C1" w:rsidP="008F63C1"/>
    <w:p w14:paraId="0D173189" w14:textId="1D04B792"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4A657D">
        <w:t xml:space="preserve"> indica si el evento fue observado y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4A657D">
        <w:t xml:space="preserve"> representa el conjunto de pacientes en riesgo en el tiempo del evento del paciente (i).</w:t>
      </w:r>
    </w:p>
    <w:p w14:paraId="4DD407CC" w14:textId="0E09204F" w:rsidR="004A657D" w:rsidRDefault="004A657D" w:rsidP="008F63C1">
      <w:r w:rsidRPr="004A657D">
        <w:t>En este trabajo se empleó una arquitectura MLP</w:t>
      </w:r>
      <w:r w:rsidR="008F63C1">
        <w:t xml:space="preserve"> (ver figura 36)</w:t>
      </w:r>
      <w:r w:rsidRPr="004A657D">
        <w:t xml:space="preserve"> con dos capas ocultas de 128 y 64 neuronas, activación </w:t>
      </w:r>
      <w:proofErr w:type="spellStart"/>
      <w:r w:rsidRPr="004A657D">
        <w:t>ReLU</w:t>
      </w:r>
      <w:proofErr w:type="spellEnd"/>
      <w:r w:rsidRPr="004A657D">
        <w:t xml:space="preserve">, </w:t>
      </w:r>
      <w:proofErr w:type="spellStart"/>
      <w:r w:rsidRPr="004A657D">
        <w:t>batch</w:t>
      </w:r>
      <w:proofErr w:type="spellEnd"/>
      <w:r w:rsidRPr="004A657D">
        <w:t xml:space="preserve"> </w:t>
      </w:r>
      <w:proofErr w:type="spellStart"/>
      <w:r w:rsidRPr="004A657D">
        <w:t>normalization</w:t>
      </w:r>
      <w:proofErr w:type="spellEnd"/>
      <w:r w:rsidRPr="004A657D">
        <w:t xml:space="preserve"> y </w:t>
      </w:r>
      <w:proofErr w:type="spellStart"/>
      <w:r w:rsidRPr="004A657D">
        <w:t>dropout</w:t>
      </w:r>
      <w:proofErr w:type="spellEnd"/>
      <w:r w:rsidRPr="004A657D">
        <w:t xml:space="preserve"> de 0,2. El entrenamiento se realizó con el optimizador Adam, tasa de aprendizaje de 0,001, tamaño de lote de 128 y parada temprana para reducir el sobreajuste. </w:t>
      </w:r>
    </w:p>
    <w:p w14:paraId="44344695" w14:textId="2484ABEE" w:rsidR="008F63C1" w:rsidRDefault="008F63C1" w:rsidP="008F63C1"/>
    <w:p w14:paraId="10C48F39" w14:textId="77777777" w:rsidR="008F63C1" w:rsidRPr="004A657D" w:rsidRDefault="008F63C1" w:rsidP="008F63C1"/>
    <w:p w14:paraId="70FAC0F0" w14:textId="7CB8CECF" w:rsidR="004A657D" w:rsidRDefault="004A657D" w:rsidP="002C43BC">
      <w:r w:rsidRPr="004A657D">
        <w:rPr>
          <w:noProof/>
        </w:rPr>
        <w:lastRenderedPageBreak/>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4127500"/>
                    </a:xfrm>
                    <a:prstGeom prst="rect">
                      <a:avLst/>
                    </a:prstGeom>
                  </pic:spPr>
                </pic:pic>
              </a:graphicData>
            </a:graphic>
          </wp:inline>
        </w:drawing>
      </w:r>
    </w:p>
    <w:p w14:paraId="03F8BC0A" w14:textId="2F1E0AB4" w:rsidR="004A657D" w:rsidRDefault="008F63C1" w:rsidP="008F63C1">
      <w:pPr>
        <w:pStyle w:val="Descripcin"/>
      </w:pPr>
      <w:r>
        <w:t xml:space="preserve">Figura </w:t>
      </w:r>
      <w:r w:rsidR="00026A9F">
        <w:fldChar w:fldCharType="begin"/>
      </w:r>
      <w:r w:rsidR="00026A9F">
        <w:instrText xml:space="preserve"> SEQ Figura \* ARABIC </w:instrText>
      </w:r>
      <w:r w:rsidR="00026A9F">
        <w:fldChar w:fldCharType="separate"/>
      </w:r>
      <w:r w:rsidR="00AC02F5">
        <w:rPr>
          <w:noProof/>
        </w:rPr>
        <w:t>36</w:t>
      </w:r>
      <w:r w:rsidR="00026A9F">
        <w:rPr>
          <w:noProof/>
        </w:rPr>
        <w:fldChar w:fldCharType="end"/>
      </w:r>
      <w:r>
        <w:t xml:space="preserve">. </w:t>
      </w:r>
      <w:r w:rsidRPr="009B6CFC">
        <w:t>Arquitectura del modelo DeepSurv</w:t>
      </w:r>
      <w:r>
        <w:t>, ejemplo en TCGA-BRCA.</w:t>
      </w:r>
    </w:p>
    <w:p w14:paraId="6B0A8720" w14:textId="2BE4CF7D" w:rsidR="00701C46" w:rsidRPr="002C43BC" w:rsidRDefault="00701C46" w:rsidP="002C43BC">
      <w:pPr>
        <w:pStyle w:val="Ttulo2"/>
      </w:pPr>
      <w:r w:rsidRPr="002C43BC">
        <w:t>3.11. Estrategia de validación</w:t>
      </w:r>
    </w:p>
    <w:p w14:paraId="2A0B3907" w14:textId="77777777" w:rsidR="00EA1612" w:rsidRPr="00EA1612" w:rsidRDefault="00EA1612" w:rsidP="00EA1612">
      <w:pPr>
        <w:rPr>
          <w:rFonts w:cstheme="minorHAnsi"/>
          <w:szCs w:val="24"/>
        </w:rPr>
      </w:pPr>
      <w:r w:rsidRPr="00EA1612">
        <w:rPr>
          <w:rFonts w:cstheme="minorHAnsi"/>
          <w:szCs w:val="24"/>
        </w:rPr>
        <w:t>La evaluación inicial de los modelos se realizó mediante una partición entrenamiento/prueba en cada cohorte, manteniendo la proporción de eventos mediante estratificación. En los modelos con ajuste de hiperparámetros se aplicó una validación cruzada estratificada de 5 particiones sobre el conjunto de entrenamiento, con el objetivo de seleccionar la mejor configuración y estimar la variabilidad del rendimiento.</w:t>
      </w:r>
    </w:p>
    <w:p w14:paraId="0B9787FB" w14:textId="77777777" w:rsidR="00EA1612" w:rsidRPr="00EA1612" w:rsidRDefault="00EA1612" w:rsidP="00EA1612">
      <w:pPr>
        <w:rPr>
          <w:rFonts w:cstheme="minorHAnsi"/>
          <w:szCs w:val="24"/>
        </w:rPr>
      </w:pPr>
      <w:r w:rsidRPr="00EA1612">
        <w:rPr>
          <w:rFonts w:cstheme="minorHAnsi"/>
          <w:szCs w:val="24"/>
        </w:rPr>
        <w:t>En las cohortes de cáncer de mama se realizó además una validación externa cruzada entre METABRIC y TCGA-BRCA. Para ello, se definió un conjunto común de covariables armonizadas entre ambas cohortes: edad al diagnóstico, carga mutacional tumoral, grupo histológico, estadio tumoral y afectación ganglionar. Las variables específicas de una sola cohorte se excluyeron para asegurar una comparación equivalente.</w:t>
      </w:r>
    </w:p>
    <w:p w14:paraId="4F4851C5" w14:textId="77777777" w:rsidR="00EA1612" w:rsidRPr="00EA1612" w:rsidRDefault="00EA1612" w:rsidP="00EA1612">
      <w:pPr>
        <w:rPr>
          <w:rFonts w:cstheme="minorHAnsi"/>
          <w:szCs w:val="24"/>
        </w:rPr>
      </w:pPr>
      <w:r w:rsidRPr="00EA1612">
        <w:rPr>
          <w:rFonts w:cstheme="minorHAnsi"/>
          <w:szCs w:val="24"/>
        </w:rPr>
        <w:t xml:space="preserve">En esta validación externa se evaluó únicamente el mejor enfoque obtenido previamente en cada cohorte. Así, el modelo </w:t>
      </w:r>
      <w:proofErr w:type="spellStart"/>
      <w:r w:rsidRPr="00EA1612">
        <w:rPr>
          <w:rFonts w:cstheme="minorHAnsi"/>
          <w:szCs w:val="24"/>
        </w:rPr>
        <w:t>Random</w:t>
      </w:r>
      <w:proofErr w:type="spellEnd"/>
      <w:r w:rsidRPr="00EA1612">
        <w:rPr>
          <w:rFonts w:cstheme="minorHAnsi"/>
          <w:szCs w:val="24"/>
        </w:rPr>
        <w:t xml:space="preserve"> </w:t>
      </w:r>
      <w:proofErr w:type="spellStart"/>
      <w:r w:rsidRPr="00EA1612">
        <w:rPr>
          <w:rFonts w:cstheme="minorHAnsi"/>
          <w:szCs w:val="24"/>
        </w:rPr>
        <w:t>Survival</w:t>
      </w:r>
      <w:proofErr w:type="spellEnd"/>
      <w:r w:rsidRPr="00EA1612">
        <w:rPr>
          <w:rFonts w:cstheme="minorHAnsi"/>
          <w:szCs w:val="24"/>
        </w:rPr>
        <w:t xml:space="preserve"> Forest seleccionado en METABRIC se entrenó sobre METABRIC armonizado y se evaluó externamente en TCGA-BRCA, mientras que el modelo DeepSurv seleccionado en TCGA-BRCA se entrenó sobre TCGA-BRCA armonizado y se evaluó externamente en METABRIC. El preprocesamiento se ajustó solo en la cohorte de entrenamiento y se aplicó después a la cohorte externa, evitando fuga de información.</w:t>
      </w:r>
    </w:p>
    <w:p w14:paraId="2475C524" w14:textId="77777777" w:rsidR="00EA1612" w:rsidRPr="00EA1612" w:rsidRDefault="00EA1612" w:rsidP="00EA1612">
      <w:r w:rsidRPr="00EA1612">
        <w:rPr>
          <w:rFonts w:cstheme="minorHAnsi"/>
          <w:szCs w:val="24"/>
        </w:rPr>
        <w:t>El rendimiento se evaluó mediante C-</w:t>
      </w:r>
      <w:proofErr w:type="spellStart"/>
      <w:r w:rsidRPr="00EA1612">
        <w:rPr>
          <w:rFonts w:cstheme="minorHAnsi"/>
          <w:szCs w:val="24"/>
        </w:rPr>
        <w:t>index</w:t>
      </w:r>
      <w:proofErr w:type="spellEnd"/>
      <w:r w:rsidRPr="00EA1612">
        <w:rPr>
          <w:rFonts w:cstheme="minorHAnsi"/>
          <w:szCs w:val="24"/>
        </w:rPr>
        <w:t xml:space="preserve">, </w:t>
      </w:r>
      <w:proofErr w:type="spellStart"/>
      <w:r w:rsidRPr="00EA1612">
        <w:rPr>
          <w:rFonts w:cstheme="minorHAnsi"/>
          <w:szCs w:val="24"/>
        </w:rPr>
        <w:t>Brier</w:t>
      </w:r>
      <w:proofErr w:type="spellEnd"/>
      <w:r w:rsidRPr="00EA1612">
        <w:rPr>
          <w:rFonts w:cstheme="minorHAnsi"/>
          <w:szCs w:val="24"/>
        </w:rPr>
        <w:t xml:space="preserve"> Score temporal, </w:t>
      </w:r>
      <w:proofErr w:type="spellStart"/>
      <w:r w:rsidRPr="00EA1612">
        <w:rPr>
          <w:rFonts w:cstheme="minorHAnsi"/>
          <w:szCs w:val="24"/>
        </w:rPr>
        <w:t>Integrated</w:t>
      </w:r>
      <w:proofErr w:type="spellEnd"/>
      <w:r w:rsidRPr="00EA1612">
        <w:rPr>
          <w:rFonts w:cstheme="minorHAnsi"/>
          <w:szCs w:val="24"/>
        </w:rPr>
        <w:t xml:space="preserve"> </w:t>
      </w:r>
      <w:proofErr w:type="spellStart"/>
      <w:r w:rsidRPr="00EA1612">
        <w:rPr>
          <w:rFonts w:cstheme="minorHAnsi"/>
          <w:szCs w:val="24"/>
        </w:rPr>
        <w:t>Brier</w:t>
      </w:r>
      <w:proofErr w:type="spellEnd"/>
      <w:r w:rsidRPr="00EA1612">
        <w:rPr>
          <w:rFonts w:cstheme="minorHAnsi"/>
          <w:szCs w:val="24"/>
        </w:rPr>
        <w:t xml:space="preserve"> Score, curvas de Kaplan-Meier y test log-rank por grupos de riesgo. No se realizó validación </w:t>
      </w:r>
      <w:r w:rsidRPr="00EA1612">
        <w:rPr>
          <w:rFonts w:cstheme="minorHAnsi"/>
          <w:szCs w:val="24"/>
        </w:rPr>
        <w:lastRenderedPageBreak/>
        <w:t>cruzada externa con MSK-NSCLC, al tratarse de cáncer de pulmón no microcítico y presentar variables clínicas no comparables con las cohortes de cáncer de mama.</w:t>
      </w:r>
    </w:p>
    <w:p w14:paraId="7CE239B9" w14:textId="77777777" w:rsidR="00701C46" w:rsidRPr="002C43BC" w:rsidRDefault="00701C46" w:rsidP="002C43BC">
      <w:pPr>
        <w:pStyle w:val="Ttulo2"/>
      </w:pPr>
      <w:r w:rsidRPr="002C43BC">
        <w:t>3.12. Métricas de evaluación</w:t>
      </w:r>
    </w:p>
    <w:p w14:paraId="0DCD5769" w14:textId="77777777" w:rsidR="00701C46" w:rsidRPr="002C43BC" w:rsidRDefault="00701C46" w:rsidP="002C43BC">
      <w:pPr>
        <w:pStyle w:val="NormalWeb"/>
        <w:rPr>
          <w:rFonts w:asciiTheme="minorHAnsi" w:hAnsiTheme="minorHAnsi" w:cstheme="minorHAnsi"/>
        </w:rPr>
      </w:pPr>
      <w:r w:rsidRPr="002C43BC">
        <w:rPr>
          <w:rFonts w:asciiTheme="minorHAnsi" w:hAnsiTheme="minorHAnsi" w:cstheme="minorHAnsi"/>
        </w:rPr>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w:t>
      </w:r>
      <w:proofErr w:type="spellStart"/>
      <w:r w:rsidRPr="002C43BC">
        <w:rPr>
          <w:rStyle w:val="Textoennegrita"/>
          <w:rFonts w:asciiTheme="minorHAnsi" w:hAnsiTheme="minorHAnsi" w:cstheme="minorHAnsi"/>
          <w:b w:val="0"/>
          <w:bCs w:val="0"/>
        </w:rPr>
        <w:t>index</w:t>
      </w:r>
      <w:proofErr w:type="spellEnd"/>
      <w:r w:rsidRPr="002C43BC">
        <w:rPr>
          <w:rStyle w:val="Textoennegrita"/>
          <w:rFonts w:asciiTheme="minorHAnsi" w:hAnsiTheme="minorHAnsi" w:cstheme="minorHAnsi"/>
          <w:b w:val="0"/>
          <w:bCs w:val="0"/>
        </w:rPr>
        <w:t>:</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proofErr w:type="spellStart"/>
      <w:r w:rsidRPr="002C43BC">
        <w:rPr>
          <w:rStyle w:val="Textoennegrita"/>
          <w:rFonts w:asciiTheme="minorHAnsi" w:hAnsiTheme="minorHAnsi" w:cstheme="minorHAnsi"/>
          <w:b w:val="0"/>
          <w:bCs w:val="0"/>
        </w:rPr>
        <w:t>Brier</w:t>
      </w:r>
      <w:proofErr w:type="spellEnd"/>
      <w:r w:rsidRPr="002C43BC">
        <w:rPr>
          <w:rStyle w:val="Textoennegrita"/>
          <w:rFonts w:asciiTheme="minorHAnsi" w:hAnsiTheme="minorHAnsi" w:cstheme="minorHAnsi"/>
          <w:b w:val="0"/>
          <w:bCs w:val="0"/>
        </w:rPr>
        <w:t xml:space="preserve">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Log-rank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77777777" w:rsidR="00701C46" w:rsidRDefault="00701C46" w:rsidP="00701C46">
      <w:pPr>
        <w:pStyle w:val="Ttulo2"/>
      </w:pPr>
      <w:r>
        <w:t>3.13. Estrategia de interpretabilidad</w:t>
      </w:r>
    </w:p>
    <w:p w14:paraId="2D07CDAC" w14:textId="43038427" w:rsidR="00C153B0" w:rsidRDefault="00701C46" w:rsidP="00B2586F">
      <w:r>
        <w:t xml:space="preserve">La interpretabilidad se adaptó al tipo de modelo utilizado. En Cox penalizado, se analizaron los coeficientes y </w:t>
      </w:r>
      <w:proofErr w:type="spellStart"/>
      <w:r>
        <w:rPr>
          <w:rStyle w:val="nfasis"/>
        </w:rPr>
        <w:t>hazard</w:t>
      </w:r>
      <w:proofErr w:type="spellEnd"/>
      <w:r>
        <w:rPr>
          <w:rStyle w:val="nfasis"/>
        </w:rPr>
        <w:t xml:space="preserve"> ratios</w:t>
      </w:r>
      <w:r>
        <w:t xml:space="preserve"> para identificar variables asociadas con mayor o menor riesgo. En </w:t>
      </w:r>
      <w:proofErr w:type="spellStart"/>
      <w:r>
        <w:t>Random</w:t>
      </w:r>
      <w:proofErr w:type="spellEnd"/>
      <w:r>
        <w:t xml:space="preserve"> </w:t>
      </w:r>
      <w:proofErr w:type="spellStart"/>
      <w:r>
        <w:t>Survival</w:t>
      </w:r>
      <w:proofErr w:type="spellEnd"/>
      <w:r>
        <w:t xml:space="preserve"> Forest, se empleó la importancia de variables para ordenar los predictores más relevantes. En DeepSurv, debido a su menor interpretabilidad directa, se contempló el uso de técnicas post hoc, como </w:t>
      </w:r>
      <w:r w:rsidR="0036461F">
        <w:t>análisis de sensibilidad (</w:t>
      </w:r>
      <w:r>
        <w:t>SHAP</w:t>
      </w:r>
      <w:r w:rsidR="0036461F">
        <w:t>)</w:t>
      </w:r>
      <w:r>
        <w:t>, para comparar sus variables influyentes con las identificadas por modelos más interpretables.</w:t>
      </w:r>
    </w:p>
    <w:p w14:paraId="279D3ACF" w14:textId="624044EB" w:rsidR="004B3563" w:rsidRDefault="004B3563" w:rsidP="004B3563">
      <w:pPr>
        <w:pStyle w:val="Ttulo1"/>
      </w:pPr>
      <w:r>
        <w:t>CAPÍTULO 4. RESULTADOS</w:t>
      </w:r>
    </w:p>
    <w:p w14:paraId="1602D69E" w14:textId="420DE950" w:rsidR="004B3563" w:rsidRPr="00193CE7" w:rsidRDefault="004B3563" w:rsidP="00193CE7">
      <w:pPr>
        <w:pStyle w:val="Ttulo2"/>
      </w:pPr>
      <w:r w:rsidRPr="00193CE7">
        <w:t>4.1. Introducción al capítulo</w:t>
      </w:r>
    </w:p>
    <w:p w14:paraId="56A0E461" w14:textId="537A4DAD" w:rsidR="004B3563" w:rsidRDefault="004B3563" w:rsidP="00AC02F5">
      <w:pPr>
        <w:rPr>
          <w:rFonts w:ascii="Times New Roman" w:hAnsi="Times New Roman"/>
          <w:sz w:val="48"/>
        </w:rPr>
      </w:pPr>
      <w:r>
        <w:t>Este capítulo se centra exclusivamente en la presentación de los resultados empíricos: estimación no paramétrica de la supervivencia global, evaluación mediante métricas de rendimiento, comparación entre modelos, estratificación de riesgo e identificación de variables relevantes.</w:t>
      </w:r>
    </w:p>
    <w:p w14:paraId="488E464A" w14:textId="152B6E89" w:rsidR="00F16025" w:rsidRDefault="00F16025" w:rsidP="00F16025">
      <w:pPr>
        <w:pStyle w:val="Ttulo2"/>
        <w:numPr>
          <w:ilvl w:val="1"/>
          <w:numId w:val="18"/>
        </w:numPr>
      </w:pPr>
      <w:r>
        <w:t>Supervivencia global mediante Kaplan-Meier</w:t>
      </w:r>
      <w:r>
        <w:t xml:space="preserve"> </w:t>
      </w:r>
    </w:p>
    <w:p w14:paraId="3709E30F" w14:textId="77777777" w:rsidR="00F16025" w:rsidRPr="00F16025" w:rsidRDefault="00F16025" w:rsidP="00F16025">
      <w:r w:rsidRPr="00F16025">
        <w:t>El estimador de Kaplan-Meier se utilizó para obtener una estimación no paramétrica de la supervivencia global en cada cohorte. Este análisis no incorpora covariables y se emplea como referencia descriptiva inicial del comportamiento temporal de la supervivencia.</w:t>
      </w:r>
      <w:r w:rsidRPr="00F16025">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AC02F5" w14:paraId="1460E236" w14:textId="77777777" w:rsidTr="00AC02F5">
        <w:trPr>
          <w:jc w:val="center"/>
        </w:trPr>
        <w:tc>
          <w:tcPr>
            <w:tcW w:w="8656" w:type="dxa"/>
          </w:tcPr>
          <w:p w14:paraId="67414601" w14:textId="213E65AE" w:rsidR="00760D06" w:rsidRDefault="00F16025" w:rsidP="00F16025">
            <w:r>
              <w:lastRenderedPageBreak/>
              <w:t>La cohorte METABRIC presentó una mediana de supervivencia de 156,3 meses</w:t>
            </w:r>
            <w:r>
              <w:t xml:space="preserve"> (ver figura 37)</w:t>
            </w:r>
            <w:r>
              <w:t xml:space="preserve">. En TCGA-BRCA, la mediana estimada fue de 130,1 meses. En MSK-NSCLC, la mediana de supervivencia fue de 27,6 meses. </w:t>
            </w:r>
          </w:p>
          <w:p w14:paraId="654EA01A" w14:textId="78F1972B" w:rsidR="00AC02F5" w:rsidRDefault="00AC02F5" w:rsidP="00193CE7">
            <w:pPr>
              <w:pStyle w:val="NormalWeb"/>
            </w:pPr>
            <w:r>
              <w:rPr>
                <w:noProof/>
              </w:rPr>
              <w:drawing>
                <wp:inline distT="0" distB="0" distL="0" distR="0" wp14:anchorId="2FAD5D65" wp14:editId="4238CBAE">
                  <wp:extent cx="5194300" cy="25527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50">
                            <a:extLst>
                              <a:ext uri="{28A0092B-C50C-407E-A947-70E740481C1C}">
                                <a14:useLocalDpi xmlns:a14="http://schemas.microsoft.com/office/drawing/2010/main" val="0"/>
                              </a:ext>
                            </a:extLst>
                          </a:blip>
                          <a:srcRect r="5803" b="14342"/>
                          <a:stretch/>
                        </pic:blipFill>
                        <pic:spPr bwMode="auto">
                          <a:xfrm>
                            <a:off x="0" y="0"/>
                            <a:ext cx="5194300" cy="2552700"/>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BEDE3ED" w14:textId="77777777" w:rsidTr="00AC02F5">
        <w:trPr>
          <w:jc w:val="center"/>
        </w:trPr>
        <w:tc>
          <w:tcPr>
            <w:tcW w:w="8656" w:type="dxa"/>
          </w:tcPr>
          <w:p w14:paraId="63D2E025" w14:textId="3FF3EFC2" w:rsidR="00AC02F5" w:rsidRDefault="00F16025" w:rsidP="00193CE7">
            <w:pPr>
              <w:pStyle w:val="NormalWeb"/>
            </w:pPr>
            <w:r>
              <w:rPr>
                <w:noProof/>
              </w:rPr>
              <w:drawing>
                <wp:inline distT="0" distB="0" distL="0" distR="0" wp14:anchorId="5D9E3EDF" wp14:editId="2C3FEC3C">
                  <wp:extent cx="5194836" cy="2404448"/>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51">
                            <a:extLst>
                              <a:ext uri="{28A0092B-C50C-407E-A947-70E740481C1C}">
                                <a14:useLocalDpi xmlns:a14="http://schemas.microsoft.com/office/drawing/2010/main" val="0"/>
                              </a:ext>
                            </a:extLst>
                          </a:blip>
                          <a:srcRect t="5379" r="5587" b="13944"/>
                          <a:stretch/>
                        </pic:blipFill>
                        <pic:spPr bwMode="auto">
                          <a:xfrm>
                            <a:off x="0" y="0"/>
                            <a:ext cx="5194836" cy="2404448"/>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561C7B0" w14:textId="77777777" w:rsidTr="00AC02F5">
        <w:trPr>
          <w:jc w:val="center"/>
        </w:trPr>
        <w:tc>
          <w:tcPr>
            <w:tcW w:w="8656" w:type="dxa"/>
          </w:tcPr>
          <w:p w14:paraId="604DD7EF" w14:textId="368825C2" w:rsidR="00AC02F5" w:rsidRDefault="00AC02F5" w:rsidP="00193CE7">
            <w:pPr>
              <w:pStyle w:val="NormalWeb"/>
            </w:pPr>
            <w:r>
              <w:rPr>
                <w:noProof/>
              </w:rPr>
              <w:drawing>
                <wp:inline distT="0" distB="0" distL="0" distR="0" wp14:anchorId="06A1B01A" wp14:editId="1467291C">
                  <wp:extent cx="5194300" cy="2374265"/>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52">
                            <a:extLst>
                              <a:ext uri="{28A0092B-C50C-407E-A947-70E740481C1C}">
                                <a14:useLocalDpi xmlns:a14="http://schemas.microsoft.com/office/drawing/2010/main" val="0"/>
                              </a:ext>
                            </a:extLst>
                          </a:blip>
                          <a:srcRect t="4980" r="5803" b="15339"/>
                          <a:stretch/>
                        </pic:blipFill>
                        <pic:spPr bwMode="auto">
                          <a:xfrm>
                            <a:off x="0" y="0"/>
                            <a:ext cx="5194300" cy="2374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3D2074" w14:textId="4E277818" w:rsidR="00193CE7" w:rsidRDefault="00AC02F5" w:rsidP="00AC02F5">
      <w:pPr>
        <w:pStyle w:val="Descripcin"/>
      </w:pPr>
      <w:r>
        <w:t xml:space="preserve">Figura </w:t>
      </w:r>
      <w:r>
        <w:fldChar w:fldCharType="begin"/>
      </w:r>
      <w:r>
        <w:instrText xml:space="preserve"> SEQ Figura \* ARABIC </w:instrText>
      </w:r>
      <w:r>
        <w:fldChar w:fldCharType="separate"/>
      </w:r>
      <w:r>
        <w:rPr>
          <w:noProof/>
        </w:rPr>
        <w:t>37</w:t>
      </w:r>
      <w:r>
        <w:fldChar w:fldCharType="end"/>
      </w:r>
      <w:r>
        <w:t xml:space="preserve">. </w:t>
      </w:r>
      <w:r w:rsidRPr="00882877">
        <w:t>Curvas de Kaplan-Meier globales no estratificadas de las tres cohortes</w:t>
      </w:r>
      <w:r>
        <w:t>: METABRIC (Arriba), TCGA-BRCA (En medio) y MSK-NSCLC (Abajo).</w:t>
      </w:r>
    </w:p>
    <w:p w14:paraId="1701047F" w14:textId="77777777" w:rsidR="00AC02F5" w:rsidRDefault="00AC02F5" w:rsidP="00AC02F5">
      <w:pPr>
        <w:pStyle w:val="Ttulo3"/>
        <w:rPr>
          <w:rFonts w:ascii="Times New Roman" w:hAnsi="Times New Roman"/>
          <w:sz w:val="27"/>
        </w:rPr>
      </w:pPr>
      <w:r>
        <w:t>4.2.2. Resultados del test log-rank</w:t>
      </w:r>
    </w:p>
    <w:p w14:paraId="0A9ACFDA" w14:textId="77777777" w:rsidR="00F16025" w:rsidRPr="00F16025" w:rsidRDefault="00F16025" w:rsidP="00F16025">
      <w:r w:rsidRPr="00F16025">
        <w:lastRenderedPageBreak/>
        <w:t>En METABRIC, 16 de las 20 variables evaluadas presentaron diferencias estadísticamente significativas entre grupos de supervivencia. Entre ellas se encontraron variables relacionadas con el estado ganglionar, el grupo de edad, el índice pronóstico de Nottingham, el estadio tumoral y los subtipos moleculares.</w:t>
      </w:r>
    </w:p>
    <w:p w14:paraId="70248215" w14:textId="77777777" w:rsidR="00F16025" w:rsidRPr="00F16025" w:rsidRDefault="00F16025" w:rsidP="00F16025">
      <w:r w:rsidRPr="00F16025">
        <w:t>En TCGA-BRCA, 7 de las 15 variables evaluadas fueron significativas. Las variables con diferencias más relevantes correspondieron principalmente a componentes de la estadificación AJCC y al grupo de edad.</w:t>
      </w:r>
    </w:p>
    <w:p w14:paraId="439F600E" w14:textId="77777777" w:rsidR="00F16025" w:rsidRPr="00F16025" w:rsidRDefault="00F16025" w:rsidP="00F16025">
      <w:r w:rsidRPr="00F16025">
        <w:t>En MSK-NSCLC, 11 de las 17 variables evaluadas mostraron diferencias significativas. Entre las principales variables se incluyeron el tratamiento previo, el tipo tumoral detallado, la clase de muestra, el panel genómico utilizado, el tipo de muestra y el estado tabáquico.</w:t>
      </w:r>
    </w:p>
    <w:p w14:paraId="5E90934D" w14:textId="19E27F85" w:rsidR="00CC67B2" w:rsidRDefault="00CC67B2" w:rsidP="00F16025">
      <w:pPr>
        <w:pStyle w:val="Descripcin"/>
      </w:pPr>
      <w:r>
        <w:t xml:space="preserve">Tabla </w:t>
      </w:r>
      <w:r>
        <w:fldChar w:fldCharType="begin"/>
      </w:r>
      <w:r>
        <w:instrText xml:space="preserve"> SEQ Tabla \* ARABIC </w:instrText>
      </w:r>
      <w:r>
        <w:fldChar w:fldCharType="separate"/>
      </w:r>
      <w:r w:rsidR="004A1CDD">
        <w:rPr>
          <w:noProof/>
        </w:rPr>
        <w:t>12</w:t>
      </w:r>
      <w:r>
        <w:fldChar w:fldCharType="end"/>
      </w:r>
      <w:r>
        <w:t xml:space="preserve">. </w:t>
      </w:r>
      <w:r w:rsidR="004A1CDD">
        <w:t>Resumen del test log-rank por cohorte.</w:t>
      </w:r>
    </w:p>
    <w:tbl>
      <w:tblPr>
        <w:tblStyle w:val="Tablaconcuadrcula4-nfasis1"/>
        <w:tblW w:w="0" w:type="auto"/>
        <w:tblLook w:val="04A0" w:firstRow="1" w:lastRow="0" w:firstColumn="1" w:lastColumn="0" w:noHBand="0" w:noVBand="1"/>
      </w:tblPr>
      <w:tblGrid>
        <w:gridCol w:w="1134"/>
        <w:gridCol w:w="1436"/>
        <w:gridCol w:w="1667"/>
        <w:gridCol w:w="4419"/>
      </w:tblGrid>
      <w:tr w:rsidR="004A1CDD" w:rsidRPr="004A1CDD" w14:paraId="44A9E037" w14:textId="77777777" w:rsidTr="004A1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AF4CD" w14:textId="77777777" w:rsidR="004A1CDD" w:rsidRPr="004A1CDD" w:rsidRDefault="004A1CDD" w:rsidP="004A1CDD">
            <w:pPr>
              <w:jc w:val="center"/>
              <w:rPr>
                <w:sz w:val="20"/>
                <w:szCs w:val="18"/>
              </w:rPr>
            </w:pPr>
            <w:r w:rsidRPr="004A1CDD">
              <w:rPr>
                <w:sz w:val="20"/>
                <w:szCs w:val="18"/>
              </w:rPr>
              <w:t>Cohorte</w:t>
            </w:r>
          </w:p>
        </w:tc>
        <w:tc>
          <w:tcPr>
            <w:tcW w:w="0" w:type="auto"/>
            <w:hideMark/>
          </w:tcPr>
          <w:p w14:paraId="4D3E3244" w14:textId="77777777" w:rsidR="004A1CDD" w:rsidRPr="004A1CDD" w:rsidRDefault="004A1CDD" w:rsidP="004A1CDD">
            <w:pPr>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evaluadas</w:t>
            </w:r>
          </w:p>
        </w:tc>
        <w:tc>
          <w:tcPr>
            <w:tcW w:w="0" w:type="auto"/>
            <w:hideMark/>
          </w:tcPr>
          <w:p w14:paraId="661B33B7" w14:textId="77777777" w:rsidR="004A1CDD" w:rsidRPr="004A1CDD" w:rsidRDefault="004A1CDD" w:rsidP="004A1CDD">
            <w:pPr>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significativas</w:t>
            </w:r>
          </w:p>
        </w:tc>
        <w:tc>
          <w:tcPr>
            <w:tcW w:w="0" w:type="auto"/>
            <w:hideMark/>
          </w:tcPr>
          <w:p w14:paraId="3C9BEB97" w14:textId="77777777" w:rsidR="004A1CDD" w:rsidRPr="004A1CDD" w:rsidRDefault="004A1CDD" w:rsidP="004A1CDD">
            <w:pPr>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Principales variables con diferencias significativas</w:t>
            </w:r>
          </w:p>
        </w:tc>
      </w:tr>
      <w:tr w:rsidR="004A1CDD" w:rsidRPr="004A1CDD" w14:paraId="6E35F3A7" w14:textId="77777777" w:rsidTr="004A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6816" w14:textId="77777777" w:rsidR="004A1CDD" w:rsidRPr="004A1CDD" w:rsidRDefault="004A1CDD" w:rsidP="004A1CDD">
            <w:pPr>
              <w:jc w:val="center"/>
              <w:rPr>
                <w:sz w:val="20"/>
                <w:szCs w:val="18"/>
              </w:rPr>
            </w:pPr>
            <w:r w:rsidRPr="004A1CDD">
              <w:rPr>
                <w:sz w:val="20"/>
                <w:szCs w:val="18"/>
              </w:rPr>
              <w:t>METABRIC</w:t>
            </w:r>
          </w:p>
        </w:tc>
        <w:tc>
          <w:tcPr>
            <w:tcW w:w="0" w:type="auto"/>
            <w:hideMark/>
          </w:tcPr>
          <w:p w14:paraId="04A4E020"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20</w:t>
            </w:r>
          </w:p>
        </w:tc>
        <w:tc>
          <w:tcPr>
            <w:tcW w:w="0" w:type="auto"/>
            <w:hideMark/>
          </w:tcPr>
          <w:p w14:paraId="4436CDB8"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16</w:t>
            </w:r>
          </w:p>
        </w:tc>
        <w:tc>
          <w:tcPr>
            <w:tcW w:w="0" w:type="auto"/>
            <w:hideMark/>
          </w:tcPr>
          <w:p w14:paraId="057ED820"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 xml:space="preserve">Nodal Status, Age </w:t>
            </w:r>
            <w:proofErr w:type="spellStart"/>
            <w:r w:rsidRPr="004A1CDD">
              <w:rPr>
                <w:sz w:val="20"/>
                <w:szCs w:val="18"/>
              </w:rPr>
              <w:t>Group</w:t>
            </w:r>
            <w:proofErr w:type="spellEnd"/>
            <w:r w:rsidRPr="004A1CDD">
              <w:rPr>
                <w:sz w:val="20"/>
                <w:szCs w:val="18"/>
              </w:rPr>
              <w:t xml:space="preserve">, NPI </w:t>
            </w:r>
            <w:proofErr w:type="spellStart"/>
            <w:r w:rsidRPr="004A1CDD">
              <w:rPr>
                <w:sz w:val="20"/>
                <w:szCs w:val="18"/>
              </w:rPr>
              <w:t>Group</w:t>
            </w:r>
            <w:proofErr w:type="spellEnd"/>
            <w:r w:rsidRPr="004A1CDD">
              <w:rPr>
                <w:sz w:val="20"/>
                <w:szCs w:val="18"/>
              </w:rPr>
              <w:t xml:space="preserve">, Tumor </w:t>
            </w:r>
            <w:proofErr w:type="spellStart"/>
            <w:r w:rsidRPr="004A1CDD">
              <w:rPr>
                <w:sz w:val="20"/>
                <w:szCs w:val="18"/>
              </w:rPr>
              <w:t>Stage</w:t>
            </w:r>
            <w:proofErr w:type="spellEnd"/>
            <w:r w:rsidRPr="004A1CDD">
              <w:rPr>
                <w:sz w:val="20"/>
                <w:szCs w:val="18"/>
              </w:rPr>
              <w:t xml:space="preserve">, Integrative </w:t>
            </w:r>
            <w:proofErr w:type="spellStart"/>
            <w:r w:rsidRPr="004A1CDD">
              <w:rPr>
                <w:sz w:val="20"/>
                <w:szCs w:val="18"/>
              </w:rPr>
              <w:t>Cluster</w:t>
            </w:r>
            <w:proofErr w:type="spellEnd"/>
            <w:r w:rsidRPr="004A1CDD">
              <w:rPr>
                <w:sz w:val="20"/>
                <w:szCs w:val="18"/>
              </w:rPr>
              <w:t>, PAM50</w:t>
            </w:r>
          </w:p>
        </w:tc>
      </w:tr>
      <w:tr w:rsidR="004A1CDD" w:rsidRPr="004A1CDD" w14:paraId="1214CA75" w14:textId="77777777" w:rsidTr="004A1CDD">
        <w:tc>
          <w:tcPr>
            <w:cnfStyle w:val="001000000000" w:firstRow="0" w:lastRow="0" w:firstColumn="1" w:lastColumn="0" w:oddVBand="0" w:evenVBand="0" w:oddHBand="0" w:evenHBand="0" w:firstRowFirstColumn="0" w:firstRowLastColumn="0" w:lastRowFirstColumn="0" w:lastRowLastColumn="0"/>
            <w:tcW w:w="0" w:type="auto"/>
            <w:hideMark/>
          </w:tcPr>
          <w:p w14:paraId="26D13811" w14:textId="77777777" w:rsidR="004A1CDD" w:rsidRPr="004A1CDD" w:rsidRDefault="004A1CDD" w:rsidP="004A1CDD">
            <w:pPr>
              <w:jc w:val="center"/>
              <w:rPr>
                <w:sz w:val="20"/>
                <w:szCs w:val="18"/>
              </w:rPr>
            </w:pPr>
            <w:r w:rsidRPr="004A1CDD">
              <w:rPr>
                <w:sz w:val="20"/>
                <w:szCs w:val="18"/>
              </w:rPr>
              <w:t>TCGA-BRCA</w:t>
            </w:r>
          </w:p>
        </w:tc>
        <w:tc>
          <w:tcPr>
            <w:tcW w:w="0" w:type="auto"/>
            <w:hideMark/>
          </w:tcPr>
          <w:p w14:paraId="4360BB51" w14:textId="77777777" w:rsidR="004A1CDD" w:rsidRPr="004A1CDD" w:rsidRDefault="004A1CDD" w:rsidP="004A1CDD">
            <w:pPr>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15</w:t>
            </w:r>
          </w:p>
        </w:tc>
        <w:tc>
          <w:tcPr>
            <w:tcW w:w="0" w:type="auto"/>
            <w:hideMark/>
          </w:tcPr>
          <w:p w14:paraId="70FEF5C7" w14:textId="77777777" w:rsidR="004A1CDD" w:rsidRPr="004A1CDD" w:rsidRDefault="004A1CDD" w:rsidP="004A1CDD">
            <w:pPr>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7</w:t>
            </w:r>
          </w:p>
        </w:tc>
        <w:tc>
          <w:tcPr>
            <w:tcW w:w="0" w:type="auto"/>
            <w:hideMark/>
          </w:tcPr>
          <w:p w14:paraId="0027CDF4" w14:textId="77777777" w:rsidR="004A1CDD" w:rsidRPr="004A1CDD" w:rsidRDefault="004A1CDD" w:rsidP="004A1CDD">
            <w:pPr>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AJCC N-</w:t>
            </w:r>
            <w:proofErr w:type="spellStart"/>
            <w:r w:rsidRPr="004A1CDD">
              <w:rPr>
                <w:sz w:val="20"/>
                <w:szCs w:val="18"/>
              </w:rPr>
              <w:t>Stage</w:t>
            </w:r>
            <w:proofErr w:type="spellEnd"/>
            <w:r w:rsidRPr="004A1CDD">
              <w:rPr>
                <w:sz w:val="20"/>
                <w:szCs w:val="18"/>
              </w:rPr>
              <w:t xml:space="preserve">, AJCC </w:t>
            </w:r>
            <w:proofErr w:type="spellStart"/>
            <w:r w:rsidRPr="004A1CDD">
              <w:rPr>
                <w:sz w:val="20"/>
                <w:szCs w:val="18"/>
              </w:rPr>
              <w:t>Stage</w:t>
            </w:r>
            <w:proofErr w:type="spellEnd"/>
            <w:r w:rsidRPr="004A1CDD">
              <w:rPr>
                <w:sz w:val="20"/>
                <w:szCs w:val="18"/>
              </w:rPr>
              <w:t>, AJCC M-</w:t>
            </w:r>
            <w:proofErr w:type="spellStart"/>
            <w:r w:rsidRPr="004A1CDD">
              <w:rPr>
                <w:sz w:val="20"/>
                <w:szCs w:val="18"/>
              </w:rPr>
              <w:t>Stage</w:t>
            </w:r>
            <w:proofErr w:type="spellEnd"/>
            <w:r w:rsidRPr="004A1CDD">
              <w:rPr>
                <w:sz w:val="20"/>
                <w:szCs w:val="18"/>
              </w:rPr>
              <w:t>, AJCC T-</w:t>
            </w:r>
            <w:proofErr w:type="spellStart"/>
            <w:r w:rsidRPr="004A1CDD">
              <w:rPr>
                <w:sz w:val="20"/>
                <w:szCs w:val="18"/>
              </w:rPr>
              <w:t>Stage</w:t>
            </w:r>
            <w:proofErr w:type="spellEnd"/>
            <w:r w:rsidRPr="004A1CDD">
              <w:rPr>
                <w:sz w:val="20"/>
                <w:szCs w:val="18"/>
              </w:rPr>
              <w:t xml:space="preserve">, Age </w:t>
            </w:r>
            <w:proofErr w:type="spellStart"/>
            <w:r w:rsidRPr="004A1CDD">
              <w:rPr>
                <w:sz w:val="20"/>
                <w:szCs w:val="18"/>
              </w:rPr>
              <w:t>Group</w:t>
            </w:r>
            <w:proofErr w:type="spellEnd"/>
          </w:p>
        </w:tc>
      </w:tr>
      <w:tr w:rsidR="004A1CDD" w:rsidRPr="004A1CDD" w14:paraId="48EA44A1" w14:textId="77777777" w:rsidTr="004A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7A28D" w14:textId="77777777" w:rsidR="004A1CDD" w:rsidRPr="004A1CDD" w:rsidRDefault="004A1CDD" w:rsidP="004A1CDD">
            <w:pPr>
              <w:jc w:val="center"/>
              <w:rPr>
                <w:sz w:val="20"/>
                <w:szCs w:val="18"/>
              </w:rPr>
            </w:pPr>
            <w:r w:rsidRPr="004A1CDD">
              <w:rPr>
                <w:sz w:val="20"/>
                <w:szCs w:val="18"/>
              </w:rPr>
              <w:t>MSK-NSCLC</w:t>
            </w:r>
          </w:p>
        </w:tc>
        <w:tc>
          <w:tcPr>
            <w:tcW w:w="0" w:type="auto"/>
            <w:hideMark/>
          </w:tcPr>
          <w:p w14:paraId="3413DE56"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17</w:t>
            </w:r>
          </w:p>
        </w:tc>
        <w:tc>
          <w:tcPr>
            <w:tcW w:w="0" w:type="auto"/>
            <w:hideMark/>
          </w:tcPr>
          <w:p w14:paraId="7945507F"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11</w:t>
            </w:r>
          </w:p>
        </w:tc>
        <w:tc>
          <w:tcPr>
            <w:tcW w:w="0" w:type="auto"/>
            <w:hideMark/>
          </w:tcPr>
          <w:p w14:paraId="732E0E5F"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 xml:space="preserve">Prior </w:t>
            </w:r>
            <w:proofErr w:type="spellStart"/>
            <w:r w:rsidRPr="004A1CDD">
              <w:rPr>
                <w:sz w:val="20"/>
                <w:szCs w:val="18"/>
              </w:rPr>
              <w:t>Treatment</w:t>
            </w:r>
            <w:proofErr w:type="spellEnd"/>
            <w:r w:rsidRPr="004A1CDD">
              <w:rPr>
                <w:sz w:val="20"/>
                <w:szCs w:val="18"/>
              </w:rPr>
              <w:t xml:space="preserve">, </w:t>
            </w:r>
            <w:proofErr w:type="spellStart"/>
            <w:r w:rsidRPr="004A1CDD">
              <w:rPr>
                <w:sz w:val="20"/>
                <w:szCs w:val="18"/>
              </w:rPr>
              <w:t>Cancer</w:t>
            </w:r>
            <w:proofErr w:type="spellEnd"/>
            <w:r w:rsidRPr="004A1CDD">
              <w:rPr>
                <w:sz w:val="20"/>
                <w:szCs w:val="18"/>
              </w:rPr>
              <w:t xml:space="preserve"> </w:t>
            </w:r>
            <w:proofErr w:type="spellStart"/>
            <w:r w:rsidRPr="004A1CDD">
              <w:rPr>
                <w:sz w:val="20"/>
                <w:szCs w:val="18"/>
              </w:rPr>
              <w:t>Type</w:t>
            </w:r>
            <w:proofErr w:type="spellEnd"/>
            <w:r w:rsidRPr="004A1CDD">
              <w:rPr>
                <w:sz w:val="20"/>
                <w:szCs w:val="18"/>
              </w:rPr>
              <w:t xml:space="preserve"> </w:t>
            </w:r>
            <w:proofErr w:type="spellStart"/>
            <w:r w:rsidRPr="004A1CDD">
              <w:rPr>
                <w:sz w:val="20"/>
                <w:szCs w:val="18"/>
              </w:rPr>
              <w:t>Detailed</w:t>
            </w:r>
            <w:proofErr w:type="spellEnd"/>
            <w:r w:rsidRPr="004A1CDD">
              <w:rPr>
                <w:sz w:val="20"/>
                <w:szCs w:val="18"/>
              </w:rPr>
              <w:t xml:space="preserve">, </w:t>
            </w:r>
            <w:proofErr w:type="spellStart"/>
            <w:r w:rsidRPr="004A1CDD">
              <w:rPr>
                <w:sz w:val="20"/>
                <w:szCs w:val="18"/>
              </w:rPr>
              <w:t>Sample</w:t>
            </w:r>
            <w:proofErr w:type="spellEnd"/>
            <w:r w:rsidRPr="004A1CDD">
              <w:rPr>
                <w:sz w:val="20"/>
                <w:szCs w:val="18"/>
              </w:rPr>
              <w:t xml:space="preserve"> </w:t>
            </w:r>
            <w:proofErr w:type="spellStart"/>
            <w:r w:rsidRPr="004A1CDD">
              <w:rPr>
                <w:sz w:val="20"/>
                <w:szCs w:val="18"/>
              </w:rPr>
              <w:t>Class</w:t>
            </w:r>
            <w:proofErr w:type="spellEnd"/>
            <w:r w:rsidRPr="004A1CDD">
              <w:rPr>
                <w:sz w:val="20"/>
                <w:szCs w:val="18"/>
              </w:rPr>
              <w:t xml:space="preserve">, Gene Panel, </w:t>
            </w:r>
            <w:proofErr w:type="spellStart"/>
            <w:r w:rsidRPr="004A1CDD">
              <w:rPr>
                <w:sz w:val="20"/>
                <w:szCs w:val="18"/>
              </w:rPr>
              <w:t>Sample</w:t>
            </w:r>
            <w:proofErr w:type="spellEnd"/>
            <w:r w:rsidRPr="004A1CDD">
              <w:rPr>
                <w:sz w:val="20"/>
                <w:szCs w:val="18"/>
              </w:rPr>
              <w:t xml:space="preserve"> </w:t>
            </w:r>
            <w:proofErr w:type="spellStart"/>
            <w:r w:rsidRPr="004A1CDD">
              <w:rPr>
                <w:sz w:val="20"/>
                <w:szCs w:val="18"/>
              </w:rPr>
              <w:t>Type</w:t>
            </w:r>
            <w:proofErr w:type="spellEnd"/>
            <w:r w:rsidRPr="004A1CDD">
              <w:rPr>
                <w:sz w:val="20"/>
                <w:szCs w:val="18"/>
              </w:rPr>
              <w:t>, Smoking Status</w:t>
            </w:r>
          </w:p>
        </w:tc>
      </w:tr>
    </w:tbl>
    <w:p w14:paraId="51445A61" w14:textId="42B8C654" w:rsidR="00CC67B2" w:rsidRDefault="00CC67B2" w:rsidP="00CC67B2">
      <w:pPr>
        <w:pStyle w:val="Ttulo2"/>
        <w:rPr>
          <w:rFonts w:ascii="Times New Roman" w:hAnsi="Times New Roman"/>
        </w:rPr>
      </w:pPr>
      <w:r>
        <w:t>4.3. Resultados del modelo Cox-LASSO</w:t>
      </w:r>
    </w:p>
    <w:p w14:paraId="2EC710D1" w14:textId="77777777" w:rsidR="00F16025" w:rsidRPr="00F16025" w:rsidRDefault="00F16025" w:rsidP="00F16025">
      <w:r w:rsidRPr="00F16025">
        <w:t xml:space="preserve">En METABRIC, Cox-LASSO seleccionó 23 variables. Entre las variables con coeficiente positivo se encontraron Integrative Cluster_5, Age at Diagnosis, </w:t>
      </w:r>
      <w:proofErr w:type="spellStart"/>
      <w:r w:rsidRPr="00F16025">
        <w:t>Menopausal</w:t>
      </w:r>
      <w:proofErr w:type="spellEnd"/>
      <w:r w:rsidRPr="00F16025">
        <w:t xml:space="preserve"> </w:t>
      </w:r>
      <w:proofErr w:type="spellStart"/>
      <w:r w:rsidRPr="00F16025">
        <w:t>State_Pre</w:t>
      </w:r>
      <w:proofErr w:type="spellEnd"/>
      <w:r w:rsidRPr="00F16025">
        <w:t xml:space="preserve">, </w:t>
      </w:r>
      <w:proofErr w:type="spellStart"/>
      <w:r w:rsidRPr="00F16025">
        <w:t>Lymph</w:t>
      </w:r>
      <w:proofErr w:type="spellEnd"/>
      <w:r w:rsidRPr="00F16025">
        <w:t xml:space="preserve"> </w:t>
      </w:r>
      <w:proofErr w:type="spellStart"/>
      <w:r w:rsidRPr="00F16025">
        <w:t>nodes</w:t>
      </w:r>
      <w:proofErr w:type="spellEnd"/>
      <w:r w:rsidRPr="00F16025">
        <w:t xml:space="preserve"> </w:t>
      </w:r>
      <w:proofErr w:type="spellStart"/>
      <w:r w:rsidRPr="00F16025">
        <w:t>examined</w:t>
      </w:r>
      <w:proofErr w:type="spellEnd"/>
      <w:r w:rsidRPr="00F16025">
        <w:t xml:space="preserve"> positive, Tumor </w:t>
      </w:r>
      <w:proofErr w:type="spellStart"/>
      <w:r w:rsidRPr="00F16025">
        <w:t>Stage</w:t>
      </w:r>
      <w:proofErr w:type="spellEnd"/>
      <w:r w:rsidRPr="00F16025">
        <w:t xml:space="preserve"> y Tumor </w:t>
      </w:r>
      <w:proofErr w:type="spellStart"/>
      <w:r w:rsidRPr="00F16025">
        <w:t>Size</w:t>
      </w:r>
      <w:proofErr w:type="spellEnd"/>
      <w:r w:rsidRPr="00F16025">
        <w:t xml:space="preserve">. Entre las variables con coeficiente negativo se encontraron HER2+, PAM50 </w:t>
      </w:r>
      <w:proofErr w:type="spellStart"/>
      <w:r w:rsidRPr="00F16025">
        <w:t>claudin-low</w:t>
      </w:r>
      <w:proofErr w:type="spellEnd"/>
      <w:r w:rsidRPr="00F16025">
        <w:t xml:space="preserve">, PAM50 </w:t>
      </w:r>
      <w:proofErr w:type="spellStart"/>
      <w:proofErr w:type="gramStart"/>
      <w:r w:rsidRPr="00F16025">
        <w:t>LumA</w:t>
      </w:r>
      <w:proofErr w:type="spellEnd"/>
      <w:proofErr w:type="gramEnd"/>
      <w:r w:rsidRPr="00F16025">
        <w:t xml:space="preserve"> y PR </w:t>
      </w:r>
      <w:proofErr w:type="spellStart"/>
      <w:r w:rsidRPr="00F16025">
        <w:t>Status_Positive</w:t>
      </w:r>
      <w:proofErr w:type="spellEnd"/>
      <w:r w:rsidRPr="00F16025">
        <w:t>.</w:t>
      </w:r>
    </w:p>
    <w:p w14:paraId="25DCDFE5" w14:textId="77777777" w:rsidR="00F16025" w:rsidRPr="00F16025" w:rsidRDefault="00F16025" w:rsidP="00F16025">
      <w:r w:rsidRPr="00F16025">
        <w:t xml:space="preserve">En TCGA-BRCA, el modelo seleccionó 19 variables. Las variables con coeficiente positivo incluyeron varias categorías de estadificación AJCC, Diagnosis Age y </w:t>
      </w:r>
      <w:proofErr w:type="spellStart"/>
      <w:r w:rsidRPr="00F16025">
        <w:t>Fraction</w:t>
      </w:r>
      <w:proofErr w:type="spellEnd"/>
      <w:r w:rsidRPr="00F16025">
        <w:t xml:space="preserve"> </w:t>
      </w:r>
      <w:proofErr w:type="spellStart"/>
      <w:r w:rsidRPr="00F16025">
        <w:t>Genome</w:t>
      </w:r>
      <w:proofErr w:type="spellEnd"/>
      <w:r w:rsidRPr="00F16025">
        <w:t xml:space="preserve"> </w:t>
      </w:r>
      <w:proofErr w:type="spellStart"/>
      <w:r w:rsidRPr="00F16025">
        <w:t>Altered</w:t>
      </w:r>
      <w:proofErr w:type="spellEnd"/>
      <w:r w:rsidRPr="00F16025">
        <w:t>. Las variables con coeficiente negativo incluyeron AJCC T-</w:t>
      </w:r>
      <w:proofErr w:type="spellStart"/>
      <w:r w:rsidRPr="00F16025">
        <w:t>Stage_TX</w:t>
      </w:r>
      <w:proofErr w:type="spellEnd"/>
      <w:r w:rsidRPr="00F16025">
        <w:t xml:space="preserve">, </w:t>
      </w:r>
      <w:proofErr w:type="spellStart"/>
      <w:r w:rsidRPr="00F16025">
        <w:t>Stage</w:t>
      </w:r>
      <w:proofErr w:type="spellEnd"/>
      <w:r w:rsidRPr="00F16025">
        <w:t xml:space="preserve"> IA, N-Stage_N0 y Morphology_8522/3.</w:t>
      </w:r>
    </w:p>
    <w:p w14:paraId="25860FFC" w14:textId="77777777" w:rsidR="00F16025" w:rsidRPr="00F16025" w:rsidRDefault="00F16025" w:rsidP="00F16025">
      <w:r w:rsidRPr="00F16025">
        <w:t xml:space="preserve">En MSK-NSCLC, Cox-LASSO seleccionó 7 variables. Entre las variables con coeficiente positivo se encontraron Smoking </w:t>
      </w:r>
      <w:proofErr w:type="spellStart"/>
      <w:r w:rsidRPr="00F16025">
        <w:t>Status_True</w:t>
      </w:r>
      <w:proofErr w:type="spellEnd"/>
      <w:r w:rsidRPr="00F16025">
        <w:t xml:space="preserve">, </w:t>
      </w:r>
      <w:proofErr w:type="spellStart"/>
      <w:r w:rsidRPr="00F16025">
        <w:t>Sex_Male</w:t>
      </w:r>
      <w:proofErr w:type="spellEnd"/>
      <w:r w:rsidRPr="00F16025">
        <w:t xml:space="preserve">, </w:t>
      </w:r>
      <w:proofErr w:type="spellStart"/>
      <w:r w:rsidRPr="00F16025">
        <w:t>Metabolic</w:t>
      </w:r>
      <w:proofErr w:type="spellEnd"/>
      <w:r w:rsidRPr="00F16025">
        <w:t xml:space="preserve"> Tumor </w:t>
      </w:r>
      <w:proofErr w:type="spellStart"/>
      <w:r w:rsidRPr="00F16025">
        <w:t>Volume</w:t>
      </w:r>
      <w:proofErr w:type="spellEnd"/>
      <w:r w:rsidRPr="00F16025">
        <w:t xml:space="preserve">, </w:t>
      </w:r>
      <w:proofErr w:type="spellStart"/>
      <w:r w:rsidRPr="00F16025">
        <w:t>Extrapulmonary_True</w:t>
      </w:r>
      <w:proofErr w:type="spellEnd"/>
      <w:r w:rsidRPr="00F16025">
        <w:t xml:space="preserve"> y </w:t>
      </w:r>
      <w:proofErr w:type="spellStart"/>
      <w:r w:rsidRPr="00F16025">
        <w:t>Fraction</w:t>
      </w:r>
      <w:proofErr w:type="spellEnd"/>
      <w:r w:rsidRPr="00F16025">
        <w:t xml:space="preserve"> </w:t>
      </w:r>
      <w:proofErr w:type="spellStart"/>
      <w:r w:rsidRPr="00F16025">
        <w:t>Genome</w:t>
      </w:r>
      <w:proofErr w:type="spellEnd"/>
      <w:r w:rsidRPr="00F16025">
        <w:t xml:space="preserve"> </w:t>
      </w:r>
      <w:proofErr w:type="spellStart"/>
      <w:r w:rsidRPr="00F16025">
        <w:t>Altered</w:t>
      </w:r>
      <w:proofErr w:type="spellEnd"/>
      <w:r w:rsidRPr="00F16025">
        <w:t xml:space="preserve">. Las variables con coeficiente negativo fueron Prior </w:t>
      </w:r>
      <w:proofErr w:type="spellStart"/>
      <w:r w:rsidRPr="00F16025">
        <w:t>Treatment_True</w:t>
      </w:r>
      <w:proofErr w:type="spellEnd"/>
      <w:r w:rsidRPr="00F16025">
        <w:t xml:space="preserve"> y MSI Score.</w:t>
      </w:r>
    </w:p>
    <w:p w14:paraId="345C5981" w14:textId="53F8BC7E" w:rsidR="00B66281" w:rsidRDefault="0028078B" w:rsidP="00F16025">
      <w:pPr>
        <w:pStyle w:val="Descripcin"/>
      </w:pPr>
      <w:r>
        <w:t xml:space="preserve">Tabla </w:t>
      </w:r>
      <w:r>
        <w:fldChar w:fldCharType="begin"/>
      </w:r>
      <w:r>
        <w:instrText xml:space="preserve"> SEQ Tabla \* ARABIC </w:instrText>
      </w:r>
      <w:r>
        <w:fldChar w:fldCharType="separate"/>
      </w:r>
      <w:r w:rsidR="004A1CDD">
        <w:rPr>
          <w:noProof/>
        </w:rPr>
        <w:t>1</w:t>
      </w:r>
      <w:r>
        <w:fldChar w:fldCharType="end"/>
      </w:r>
      <w:r w:rsidR="00F16025">
        <w:t>3</w:t>
      </w:r>
      <w:r>
        <w:t xml:space="preserve">. </w:t>
      </w:r>
      <w:r w:rsidR="00F16025">
        <w:t>Variables principales seleccionadas por Cox-LASSO por cohorte.</w:t>
      </w:r>
    </w:p>
    <w:tbl>
      <w:tblPr>
        <w:tblStyle w:val="Tablaconcuadrcula4-nfasis1"/>
        <w:tblW w:w="0" w:type="auto"/>
        <w:tblLook w:val="04A0" w:firstRow="1" w:lastRow="0" w:firstColumn="1" w:lastColumn="0" w:noHBand="0" w:noVBand="1"/>
      </w:tblPr>
      <w:tblGrid>
        <w:gridCol w:w="1090"/>
        <w:gridCol w:w="1556"/>
        <w:gridCol w:w="3508"/>
        <w:gridCol w:w="2502"/>
      </w:tblGrid>
      <w:tr w:rsidR="002C4A1B" w:rsidRPr="00F16025" w14:paraId="5CC5FF05" w14:textId="77777777" w:rsidTr="00F16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19BE" w14:textId="77777777" w:rsidR="00F16025" w:rsidRPr="00F16025" w:rsidRDefault="00F16025" w:rsidP="00F16025">
            <w:pPr>
              <w:jc w:val="center"/>
              <w:rPr>
                <w:sz w:val="20"/>
                <w:szCs w:val="20"/>
              </w:rPr>
            </w:pPr>
            <w:r w:rsidRPr="00F16025">
              <w:rPr>
                <w:sz w:val="20"/>
                <w:szCs w:val="20"/>
              </w:rPr>
              <w:t>Cohorte</w:t>
            </w:r>
          </w:p>
        </w:tc>
        <w:tc>
          <w:tcPr>
            <w:tcW w:w="0" w:type="auto"/>
            <w:hideMark/>
          </w:tcPr>
          <w:p w14:paraId="1B62834A" w14:textId="77777777" w:rsidR="00F16025" w:rsidRPr="00F16025" w:rsidRDefault="00F16025" w:rsidP="00F16025">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F16025">
              <w:rPr>
                <w:sz w:val="20"/>
                <w:szCs w:val="20"/>
              </w:rPr>
              <w:t>Nº</w:t>
            </w:r>
            <w:proofErr w:type="spellEnd"/>
            <w:r w:rsidRPr="00F16025">
              <w:rPr>
                <w:sz w:val="20"/>
                <w:szCs w:val="20"/>
              </w:rPr>
              <w:t xml:space="preserve"> variables seleccionadas</w:t>
            </w:r>
          </w:p>
        </w:tc>
        <w:tc>
          <w:tcPr>
            <w:tcW w:w="0" w:type="auto"/>
            <w:hideMark/>
          </w:tcPr>
          <w:p w14:paraId="2D536BB3" w14:textId="77777777" w:rsidR="00F16025" w:rsidRPr="00F16025" w:rsidRDefault="00F16025" w:rsidP="00F160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Variables principales asociadas a mayor riesgo</w:t>
            </w:r>
          </w:p>
        </w:tc>
        <w:tc>
          <w:tcPr>
            <w:tcW w:w="0" w:type="auto"/>
            <w:hideMark/>
          </w:tcPr>
          <w:p w14:paraId="7457863E" w14:textId="77777777" w:rsidR="00F16025" w:rsidRPr="00F16025" w:rsidRDefault="00F16025" w:rsidP="00F160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Variables principales asociadas a menor riesgo</w:t>
            </w:r>
          </w:p>
        </w:tc>
      </w:tr>
      <w:tr w:rsidR="002C4A1B" w:rsidRPr="00F16025" w14:paraId="33E69CB6" w14:textId="77777777" w:rsidTr="00F16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53E74" w14:textId="77777777" w:rsidR="00F16025" w:rsidRPr="002C4A1B" w:rsidRDefault="00F16025" w:rsidP="00F16025">
            <w:pPr>
              <w:jc w:val="center"/>
              <w:rPr>
                <w:b w:val="0"/>
                <w:bCs w:val="0"/>
                <w:sz w:val="20"/>
                <w:szCs w:val="20"/>
              </w:rPr>
            </w:pPr>
            <w:r w:rsidRPr="002C4A1B">
              <w:rPr>
                <w:b w:val="0"/>
                <w:bCs w:val="0"/>
                <w:sz w:val="20"/>
                <w:szCs w:val="20"/>
              </w:rPr>
              <w:t>METABRIC</w:t>
            </w:r>
          </w:p>
        </w:tc>
        <w:tc>
          <w:tcPr>
            <w:tcW w:w="0" w:type="auto"/>
            <w:hideMark/>
          </w:tcPr>
          <w:p w14:paraId="39C9C79A" w14:textId="77777777" w:rsidR="00F16025" w:rsidRPr="002C4A1B" w:rsidRDefault="00F16025"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23</w:t>
            </w:r>
          </w:p>
        </w:tc>
        <w:tc>
          <w:tcPr>
            <w:tcW w:w="0" w:type="auto"/>
            <w:hideMark/>
          </w:tcPr>
          <w:p w14:paraId="0CFB2229" w14:textId="77777777" w:rsidR="00F16025" w:rsidRPr="002C4A1B" w:rsidRDefault="00F16025"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Integrative Cluster_5, Age at Diagnosis, </w:t>
            </w:r>
            <w:proofErr w:type="spellStart"/>
            <w:r w:rsidRPr="002C4A1B">
              <w:rPr>
                <w:sz w:val="20"/>
                <w:szCs w:val="20"/>
              </w:rPr>
              <w:t>Menopausal</w:t>
            </w:r>
            <w:proofErr w:type="spellEnd"/>
            <w:r w:rsidRPr="002C4A1B">
              <w:rPr>
                <w:sz w:val="20"/>
                <w:szCs w:val="20"/>
              </w:rPr>
              <w:t xml:space="preserve"> </w:t>
            </w:r>
            <w:proofErr w:type="spellStart"/>
            <w:r w:rsidRPr="002C4A1B">
              <w:rPr>
                <w:sz w:val="20"/>
                <w:szCs w:val="20"/>
              </w:rPr>
              <w:t>State_Pre</w:t>
            </w:r>
            <w:proofErr w:type="spellEnd"/>
            <w:r w:rsidRPr="002C4A1B">
              <w:rPr>
                <w:sz w:val="20"/>
                <w:szCs w:val="20"/>
              </w:rPr>
              <w:t xml:space="preserve">, </w:t>
            </w:r>
            <w:proofErr w:type="spellStart"/>
            <w:r w:rsidRPr="002C4A1B">
              <w:rPr>
                <w:sz w:val="20"/>
                <w:szCs w:val="20"/>
              </w:rPr>
              <w:t>Lymph</w:t>
            </w:r>
            <w:proofErr w:type="spellEnd"/>
            <w:r w:rsidRPr="002C4A1B">
              <w:rPr>
                <w:sz w:val="20"/>
                <w:szCs w:val="20"/>
              </w:rPr>
              <w:t xml:space="preserve"> </w:t>
            </w:r>
            <w:proofErr w:type="spellStart"/>
            <w:r w:rsidRPr="002C4A1B">
              <w:rPr>
                <w:sz w:val="20"/>
                <w:szCs w:val="20"/>
              </w:rPr>
              <w:t>nodes</w:t>
            </w:r>
            <w:proofErr w:type="spellEnd"/>
            <w:r w:rsidRPr="002C4A1B">
              <w:rPr>
                <w:sz w:val="20"/>
                <w:szCs w:val="20"/>
              </w:rPr>
              <w:t xml:space="preserve"> </w:t>
            </w:r>
            <w:proofErr w:type="spellStart"/>
            <w:r w:rsidRPr="002C4A1B">
              <w:rPr>
                <w:sz w:val="20"/>
                <w:szCs w:val="20"/>
              </w:rPr>
              <w:lastRenderedPageBreak/>
              <w:t>examined</w:t>
            </w:r>
            <w:proofErr w:type="spellEnd"/>
            <w:r w:rsidRPr="002C4A1B">
              <w:rPr>
                <w:sz w:val="20"/>
                <w:szCs w:val="20"/>
              </w:rPr>
              <w:t xml:space="preserve"> positive, Tumor </w:t>
            </w:r>
            <w:proofErr w:type="spellStart"/>
            <w:r w:rsidRPr="002C4A1B">
              <w:rPr>
                <w:sz w:val="20"/>
                <w:szCs w:val="20"/>
              </w:rPr>
              <w:t>Stage</w:t>
            </w:r>
            <w:proofErr w:type="spellEnd"/>
            <w:r w:rsidRPr="002C4A1B">
              <w:rPr>
                <w:sz w:val="20"/>
                <w:szCs w:val="20"/>
              </w:rPr>
              <w:t xml:space="preserve">, Tumor </w:t>
            </w:r>
            <w:proofErr w:type="spellStart"/>
            <w:r w:rsidRPr="002C4A1B">
              <w:rPr>
                <w:sz w:val="20"/>
                <w:szCs w:val="20"/>
              </w:rPr>
              <w:t>Size</w:t>
            </w:r>
            <w:proofErr w:type="spellEnd"/>
          </w:p>
        </w:tc>
        <w:tc>
          <w:tcPr>
            <w:tcW w:w="0" w:type="auto"/>
            <w:hideMark/>
          </w:tcPr>
          <w:p w14:paraId="195A2FC0" w14:textId="77777777" w:rsidR="00F16025" w:rsidRPr="002C4A1B" w:rsidRDefault="00F16025"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lastRenderedPageBreak/>
              <w:t xml:space="preserve">HER2+, PAM50 </w:t>
            </w:r>
            <w:proofErr w:type="spellStart"/>
            <w:r w:rsidRPr="002C4A1B">
              <w:rPr>
                <w:sz w:val="20"/>
                <w:szCs w:val="20"/>
              </w:rPr>
              <w:t>claudin-low</w:t>
            </w:r>
            <w:proofErr w:type="spellEnd"/>
            <w:r w:rsidRPr="002C4A1B">
              <w:rPr>
                <w:sz w:val="20"/>
                <w:szCs w:val="20"/>
              </w:rPr>
              <w:t xml:space="preserve">, PAM50 </w:t>
            </w:r>
            <w:proofErr w:type="spellStart"/>
            <w:proofErr w:type="gramStart"/>
            <w:r w:rsidRPr="002C4A1B">
              <w:rPr>
                <w:sz w:val="20"/>
                <w:szCs w:val="20"/>
              </w:rPr>
              <w:t>LumA</w:t>
            </w:r>
            <w:proofErr w:type="spellEnd"/>
            <w:proofErr w:type="gramEnd"/>
            <w:r w:rsidRPr="002C4A1B">
              <w:rPr>
                <w:sz w:val="20"/>
                <w:szCs w:val="20"/>
              </w:rPr>
              <w:t xml:space="preserve">, PR </w:t>
            </w:r>
            <w:proofErr w:type="spellStart"/>
            <w:r w:rsidRPr="002C4A1B">
              <w:rPr>
                <w:sz w:val="20"/>
                <w:szCs w:val="20"/>
              </w:rPr>
              <w:t>Status_Positive</w:t>
            </w:r>
            <w:proofErr w:type="spellEnd"/>
          </w:p>
        </w:tc>
      </w:tr>
      <w:tr w:rsidR="00F16025" w:rsidRPr="00F16025" w14:paraId="7A13DE1D" w14:textId="77777777" w:rsidTr="00F16025">
        <w:tc>
          <w:tcPr>
            <w:cnfStyle w:val="001000000000" w:firstRow="0" w:lastRow="0" w:firstColumn="1" w:lastColumn="0" w:oddVBand="0" w:evenVBand="0" w:oddHBand="0" w:evenHBand="0" w:firstRowFirstColumn="0" w:firstRowLastColumn="0" w:lastRowFirstColumn="0" w:lastRowLastColumn="0"/>
            <w:tcW w:w="0" w:type="auto"/>
            <w:hideMark/>
          </w:tcPr>
          <w:p w14:paraId="3116C24B" w14:textId="77777777" w:rsidR="00F16025" w:rsidRPr="002C4A1B" w:rsidRDefault="00F16025" w:rsidP="00F16025">
            <w:pPr>
              <w:jc w:val="center"/>
              <w:rPr>
                <w:b w:val="0"/>
                <w:bCs w:val="0"/>
                <w:sz w:val="20"/>
                <w:szCs w:val="20"/>
              </w:rPr>
            </w:pPr>
            <w:r w:rsidRPr="002C4A1B">
              <w:rPr>
                <w:b w:val="0"/>
                <w:bCs w:val="0"/>
                <w:sz w:val="20"/>
                <w:szCs w:val="20"/>
              </w:rPr>
              <w:t>TCGA-BRCA</w:t>
            </w:r>
          </w:p>
        </w:tc>
        <w:tc>
          <w:tcPr>
            <w:tcW w:w="0" w:type="auto"/>
            <w:hideMark/>
          </w:tcPr>
          <w:p w14:paraId="5128785C" w14:textId="77777777" w:rsidR="00F16025" w:rsidRPr="002C4A1B" w:rsidRDefault="00F16025" w:rsidP="00F160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19</w:t>
            </w:r>
          </w:p>
        </w:tc>
        <w:tc>
          <w:tcPr>
            <w:tcW w:w="0" w:type="auto"/>
            <w:hideMark/>
          </w:tcPr>
          <w:p w14:paraId="189E3558" w14:textId="77777777" w:rsidR="00F16025" w:rsidRPr="002C4A1B" w:rsidRDefault="00F16025" w:rsidP="00F160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N-</w:t>
            </w:r>
            <w:proofErr w:type="spellStart"/>
            <w:r w:rsidRPr="002C4A1B">
              <w:rPr>
                <w:sz w:val="20"/>
                <w:szCs w:val="20"/>
              </w:rPr>
              <w:t>Stage_NX</w:t>
            </w:r>
            <w:proofErr w:type="spellEnd"/>
            <w:r w:rsidRPr="002C4A1B">
              <w:rPr>
                <w:sz w:val="20"/>
                <w:szCs w:val="20"/>
              </w:rPr>
              <w:t xml:space="preserve">, AJCC T-Stage_T4b, AJCC N-Stage_N1b, AJCC N-Stage_N2, Diagnosis Age, </w:t>
            </w:r>
            <w:proofErr w:type="spellStart"/>
            <w:r w:rsidRPr="002C4A1B">
              <w:rPr>
                <w:sz w:val="20"/>
                <w:szCs w:val="20"/>
              </w:rPr>
              <w:t>Fraction</w:t>
            </w:r>
            <w:proofErr w:type="spellEnd"/>
            <w:r w:rsidRPr="002C4A1B">
              <w:rPr>
                <w:sz w:val="20"/>
                <w:szCs w:val="20"/>
              </w:rPr>
              <w:t xml:space="preserve"> </w:t>
            </w:r>
            <w:proofErr w:type="spellStart"/>
            <w:r w:rsidRPr="002C4A1B">
              <w:rPr>
                <w:sz w:val="20"/>
                <w:szCs w:val="20"/>
              </w:rPr>
              <w:t>Genome</w:t>
            </w:r>
            <w:proofErr w:type="spellEnd"/>
            <w:r w:rsidRPr="002C4A1B">
              <w:rPr>
                <w:sz w:val="20"/>
                <w:szCs w:val="20"/>
              </w:rPr>
              <w:t xml:space="preserve"> </w:t>
            </w:r>
            <w:proofErr w:type="spellStart"/>
            <w:r w:rsidRPr="002C4A1B">
              <w:rPr>
                <w:sz w:val="20"/>
                <w:szCs w:val="20"/>
              </w:rPr>
              <w:t>Altered</w:t>
            </w:r>
            <w:proofErr w:type="spellEnd"/>
          </w:p>
        </w:tc>
        <w:tc>
          <w:tcPr>
            <w:tcW w:w="0" w:type="auto"/>
            <w:hideMark/>
          </w:tcPr>
          <w:p w14:paraId="0871353B" w14:textId="77777777" w:rsidR="00F16025" w:rsidRPr="002C4A1B" w:rsidRDefault="00F16025" w:rsidP="00F160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T-</w:t>
            </w:r>
            <w:proofErr w:type="spellStart"/>
            <w:r w:rsidRPr="002C4A1B">
              <w:rPr>
                <w:sz w:val="20"/>
                <w:szCs w:val="20"/>
              </w:rPr>
              <w:t>Stage_TX</w:t>
            </w:r>
            <w:proofErr w:type="spellEnd"/>
            <w:r w:rsidRPr="002C4A1B">
              <w:rPr>
                <w:sz w:val="20"/>
                <w:szCs w:val="20"/>
              </w:rPr>
              <w:t xml:space="preserve">, </w:t>
            </w:r>
            <w:proofErr w:type="spellStart"/>
            <w:r w:rsidRPr="002C4A1B">
              <w:rPr>
                <w:sz w:val="20"/>
                <w:szCs w:val="20"/>
              </w:rPr>
              <w:t>Stage</w:t>
            </w:r>
            <w:proofErr w:type="spellEnd"/>
            <w:r w:rsidRPr="002C4A1B">
              <w:rPr>
                <w:sz w:val="20"/>
                <w:szCs w:val="20"/>
              </w:rPr>
              <w:t xml:space="preserve"> IA, N-Stage_N0, Morphology_8522/3</w:t>
            </w:r>
          </w:p>
        </w:tc>
      </w:tr>
      <w:tr w:rsidR="002C4A1B" w:rsidRPr="00F16025" w14:paraId="692AAA2D" w14:textId="77777777" w:rsidTr="00F16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CFBE3" w14:textId="77777777" w:rsidR="00F16025" w:rsidRPr="002C4A1B" w:rsidRDefault="00F16025" w:rsidP="00F16025">
            <w:pPr>
              <w:jc w:val="center"/>
              <w:rPr>
                <w:b w:val="0"/>
                <w:bCs w:val="0"/>
                <w:sz w:val="20"/>
                <w:szCs w:val="20"/>
              </w:rPr>
            </w:pPr>
            <w:r w:rsidRPr="002C4A1B">
              <w:rPr>
                <w:b w:val="0"/>
                <w:bCs w:val="0"/>
                <w:sz w:val="20"/>
                <w:szCs w:val="20"/>
              </w:rPr>
              <w:t>MSK-NSCLC</w:t>
            </w:r>
          </w:p>
        </w:tc>
        <w:tc>
          <w:tcPr>
            <w:tcW w:w="0" w:type="auto"/>
            <w:hideMark/>
          </w:tcPr>
          <w:p w14:paraId="29982F53" w14:textId="77777777" w:rsidR="00F16025" w:rsidRPr="002C4A1B" w:rsidRDefault="00F16025"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7</w:t>
            </w:r>
          </w:p>
        </w:tc>
        <w:tc>
          <w:tcPr>
            <w:tcW w:w="0" w:type="auto"/>
            <w:hideMark/>
          </w:tcPr>
          <w:p w14:paraId="4E5C404B" w14:textId="77777777" w:rsidR="00F16025" w:rsidRPr="002C4A1B" w:rsidRDefault="00F16025"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Smoking </w:t>
            </w:r>
            <w:proofErr w:type="spellStart"/>
            <w:r w:rsidRPr="002C4A1B">
              <w:rPr>
                <w:sz w:val="20"/>
                <w:szCs w:val="20"/>
              </w:rPr>
              <w:t>Status_True</w:t>
            </w:r>
            <w:proofErr w:type="spellEnd"/>
            <w:r w:rsidRPr="002C4A1B">
              <w:rPr>
                <w:sz w:val="20"/>
                <w:szCs w:val="20"/>
              </w:rPr>
              <w:t xml:space="preserve">, </w:t>
            </w:r>
            <w:proofErr w:type="spellStart"/>
            <w:r w:rsidRPr="002C4A1B">
              <w:rPr>
                <w:sz w:val="20"/>
                <w:szCs w:val="20"/>
              </w:rPr>
              <w:t>Sex_Male</w:t>
            </w:r>
            <w:proofErr w:type="spellEnd"/>
            <w:r w:rsidRPr="002C4A1B">
              <w:rPr>
                <w:sz w:val="20"/>
                <w:szCs w:val="20"/>
              </w:rPr>
              <w:t xml:space="preserve">, </w:t>
            </w:r>
            <w:proofErr w:type="spellStart"/>
            <w:r w:rsidRPr="002C4A1B">
              <w:rPr>
                <w:sz w:val="20"/>
                <w:szCs w:val="20"/>
              </w:rPr>
              <w:t>Metabolic</w:t>
            </w:r>
            <w:proofErr w:type="spellEnd"/>
            <w:r w:rsidRPr="002C4A1B">
              <w:rPr>
                <w:sz w:val="20"/>
                <w:szCs w:val="20"/>
              </w:rPr>
              <w:t xml:space="preserve"> Tumor </w:t>
            </w:r>
            <w:proofErr w:type="spellStart"/>
            <w:r w:rsidRPr="002C4A1B">
              <w:rPr>
                <w:sz w:val="20"/>
                <w:szCs w:val="20"/>
              </w:rPr>
              <w:t>Volume</w:t>
            </w:r>
            <w:proofErr w:type="spellEnd"/>
            <w:r w:rsidRPr="002C4A1B">
              <w:rPr>
                <w:sz w:val="20"/>
                <w:szCs w:val="20"/>
              </w:rPr>
              <w:t xml:space="preserve">, </w:t>
            </w:r>
            <w:proofErr w:type="spellStart"/>
            <w:r w:rsidRPr="002C4A1B">
              <w:rPr>
                <w:sz w:val="20"/>
                <w:szCs w:val="20"/>
              </w:rPr>
              <w:t>Extrapulmonary_True</w:t>
            </w:r>
            <w:proofErr w:type="spellEnd"/>
            <w:r w:rsidRPr="002C4A1B">
              <w:rPr>
                <w:sz w:val="20"/>
                <w:szCs w:val="20"/>
              </w:rPr>
              <w:t xml:space="preserve">, </w:t>
            </w:r>
            <w:proofErr w:type="spellStart"/>
            <w:r w:rsidRPr="002C4A1B">
              <w:rPr>
                <w:sz w:val="20"/>
                <w:szCs w:val="20"/>
              </w:rPr>
              <w:t>Fraction</w:t>
            </w:r>
            <w:proofErr w:type="spellEnd"/>
            <w:r w:rsidRPr="002C4A1B">
              <w:rPr>
                <w:sz w:val="20"/>
                <w:szCs w:val="20"/>
              </w:rPr>
              <w:t xml:space="preserve"> </w:t>
            </w:r>
            <w:proofErr w:type="spellStart"/>
            <w:r w:rsidRPr="002C4A1B">
              <w:rPr>
                <w:sz w:val="20"/>
                <w:szCs w:val="20"/>
              </w:rPr>
              <w:t>Genome</w:t>
            </w:r>
            <w:proofErr w:type="spellEnd"/>
            <w:r w:rsidRPr="002C4A1B">
              <w:rPr>
                <w:sz w:val="20"/>
                <w:szCs w:val="20"/>
              </w:rPr>
              <w:t xml:space="preserve"> </w:t>
            </w:r>
            <w:proofErr w:type="spellStart"/>
            <w:r w:rsidRPr="002C4A1B">
              <w:rPr>
                <w:sz w:val="20"/>
                <w:szCs w:val="20"/>
              </w:rPr>
              <w:t>Altered</w:t>
            </w:r>
            <w:proofErr w:type="spellEnd"/>
          </w:p>
        </w:tc>
        <w:tc>
          <w:tcPr>
            <w:tcW w:w="0" w:type="auto"/>
            <w:hideMark/>
          </w:tcPr>
          <w:p w14:paraId="441B5F7A" w14:textId="77777777" w:rsidR="00F16025" w:rsidRPr="002C4A1B" w:rsidRDefault="00F16025"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Prior </w:t>
            </w:r>
            <w:proofErr w:type="spellStart"/>
            <w:r w:rsidRPr="002C4A1B">
              <w:rPr>
                <w:sz w:val="20"/>
                <w:szCs w:val="20"/>
              </w:rPr>
              <w:t>Treatment_True</w:t>
            </w:r>
            <w:proofErr w:type="spellEnd"/>
            <w:r w:rsidRPr="002C4A1B">
              <w:rPr>
                <w:sz w:val="20"/>
                <w:szCs w:val="20"/>
              </w:rPr>
              <w:t>, MSI Score</w:t>
            </w:r>
          </w:p>
        </w:tc>
      </w:tr>
    </w:tbl>
    <w:p w14:paraId="0C4BBE40" w14:textId="55A74BAD" w:rsidR="00C153B0" w:rsidRDefault="00F16025" w:rsidP="00F16025">
      <w:pPr>
        <w:pStyle w:val="Ttulo2"/>
      </w:pPr>
      <w:r>
        <w:t xml:space="preserve">4.5. Resultados de </w:t>
      </w:r>
      <w:proofErr w:type="spellStart"/>
      <w:r>
        <w:t>Random</w:t>
      </w:r>
      <w:proofErr w:type="spellEnd"/>
      <w:r>
        <w:t xml:space="preserve"> </w:t>
      </w:r>
      <w:proofErr w:type="spellStart"/>
      <w:r>
        <w:t>Survival</w:t>
      </w:r>
      <w:proofErr w:type="spellEnd"/>
      <w:r>
        <w:t xml:space="preserve"> Forest y DeepSurv</w:t>
      </w:r>
    </w:p>
    <w:p w14:paraId="78CA1266" w14:textId="77777777" w:rsidR="00F16025" w:rsidRPr="00F16025" w:rsidRDefault="00F16025" w:rsidP="00F16025">
      <w:pPr>
        <w:rPr>
          <w:rFonts w:cstheme="minorHAnsi"/>
          <w:szCs w:val="24"/>
        </w:rPr>
      </w:pPr>
      <w:bookmarkStart w:id="116" w:name="_Toc225002024"/>
      <w:r w:rsidRPr="00F16025">
        <w:rPr>
          <w:rFonts w:cstheme="minorHAnsi"/>
          <w:szCs w:val="24"/>
        </w:rPr>
        <w:t xml:space="preserve">En METABRIC, el modelo RSF óptimo utilizó 500 árboles, selección de variables mediante log2 y un mínimo de 10 muestras para división de nodo. La arquitectura DeepSurv seleccionada fue [64, 64], con </w:t>
      </w:r>
      <w:proofErr w:type="spellStart"/>
      <w:r w:rsidRPr="00F16025">
        <w:rPr>
          <w:rFonts w:cstheme="minorHAnsi"/>
          <w:szCs w:val="24"/>
        </w:rPr>
        <w:t>dropout</w:t>
      </w:r>
      <w:proofErr w:type="spellEnd"/>
      <w:r w:rsidRPr="00F16025">
        <w:rPr>
          <w:rFonts w:cstheme="minorHAnsi"/>
          <w:szCs w:val="24"/>
        </w:rPr>
        <w:t xml:space="preserve"> de 0,1, </w:t>
      </w:r>
      <w:proofErr w:type="spellStart"/>
      <w:r w:rsidRPr="00F16025">
        <w:rPr>
          <w:rFonts w:cstheme="minorHAnsi"/>
          <w:szCs w:val="24"/>
        </w:rPr>
        <w:t>learning</w:t>
      </w:r>
      <w:proofErr w:type="spellEnd"/>
      <w:r w:rsidRPr="00F16025">
        <w:rPr>
          <w:rFonts w:cstheme="minorHAnsi"/>
          <w:szCs w:val="24"/>
        </w:rPr>
        <w:t xml:space="preserve"> </w:t>
      </w:r>
      <w:proofErr w:type="spellStart"/>
      <w:r w:rsidRPr="00F16025">
        <w:rPr>
          <w:rFonts w:cstheme="minorHAnsi"/>
          <w:szCs w:val="24"/>
        </w:rPr>
        <w:t>rate</w:t>
      </w:r>
      <w:proofErr w:type="spellEnd"/>
      <w:r w:rsidRPr="00F16025">
        <w:rPr>
          <w:rFonts w:cstheme="minorHAnsi"/>
          <w:szCs w:val="24"/>
        </w:rPr>
        <w:t xml:space="preserve"> de 0,01 y </w:t>
      </w:r>
      <w:proofErr w:type="spellStart"/>
      <w:r w:rsidRPr="00F16025">
        <w:rPr>
          <w:rFonts w:cstheme="minorHAnsi"/>
          <w:szCs w:val="24"/>
        </w:rPr>
        <w:t>batch</w:t>
      </w:r>
      <w:proofErr w:type="spellEnd"/>
      <w:r w:rsidRPr="00F16025">
        <w:rPr>
          <w:rFonts w:cstheme="minorHAnsi"/>
          <w:szCs w:val="24"/>
        </w:rPr>
        <w:t xml:space="preserve"> </w:t>
      </w:r>
      <w:proofErr w:type="spellStart"/>
      <w:r w:rsidRPr="00F16025">
        <w:rPr>
          <w:rFonts w:cstheme="minorHAnsi"/>
          <w:szCs w:val="24"/>
        </w:rPr>
        <w:t>size</w:t>
      </w:r>
      <w:proofErr w:type="spellEnd"/>
      <w:r w:rsidRPr="00F16025">
        <w:rPr>
          <w:rFonts w:cstheme="minorHAnsi"/>
          <w:szCs w:val="24"/>
        </w:rPr>
        <w:t xml:space="preserve"> de 256.</w:t>
      </w:r>
    </w:p>
    <w:p w14:paraId="7B30BA14" w14:textId="77777777" w:rsidR="00F16025" w:rsidRPr="00F16025" w:rsidRDefault="00F16025" w:rsidP="00F16025">
      <w:pPr>
        <w:rPr>
          <w:rFonts w:cstheme="minorHAnsi"/>
          <w:szCs w:val="24"/>
        </w:rPr>
      </w:pPr>
      <w:r w:rsidRPr="00F16025">
        <w:rPr>
          <w:rFonts w:cstheme="minorHAnsi"/>
          <w:szCs w:val="24"/>
        </w:rPr>
        <w:t xml:space="preserve">En TCGA-BRCA, RSF utilizó 200 árboles, </w:t>
      </w:r>
      <w:proofErr w:type="spellStart"/>
      <w:r w:rsidRPr="00F16025">
        <w:rPr>
          <w:rFonts w:cstheme="minorHAnsi"/>
          <w:szCs w:val="24"/>
        </w:rPr>
        <w:t>max_features</w:t>
      </w:r>
      <w:proofErr w:type="spellEnd"/>
      <w:r w:rsidRPr="00F16025">
        <w:rPr>
          <w:rFonts w:cstheme="minorHAnsi"/>
          <w:szCs w:val="24"/>
        </w:rPr>
        <w:t xml:space="preserve"> = </w:t>
      </w:r>
      <w:proofErr w:type="spellStart"/>
      <w:r w:rsidRPr="00F16025">
        <w:rPr>
          <w:rFonts w:cstheme="minorHAnsi"/>
          <w:szCs w:val="24"/>
        </w:rPr>
        <w:t>sqrt</w:t>
      </w:r>
      <w:proofErr w:type="spellEnd"/>
      <w:r w:rsidRPr="00F16025">
        <w:rPr>
          <w:rFonts w:cstheme="minorHAnsi"/>
          <w:szCs w:val="24"/>
        </w:rPr>
        <w:t xml:space="preserve"> y </w:t>
      </w:r>
      <w:proofErr w:type="spellStart"/>
      <w:r w:rsidRPr="00F16025">
        <w:rPr>
          <w:rFonts w:cstheme="minorHAnsi"/>
          <w:szCs w:val="24"/>
        </w:rPr>
        <w:t>min_samples_split</w:t>
      </w:r>
      <w:proofErr w:type="spellEnd"/>
      <w:r w:rsidRPr="00F16025">
        <w:rPr>
          <w:rFonts w:cstheme="minorHAnsi"/>
          <w:szCs w:val="24"/>
        </w:rPr>
        <w:t xml:space="preserve"> = 20. La arquitectura DeepSurv seleccionada fue [128, 64], con </w:t>
      </w:r>
      <w:proofErr w:type="spellStart"/>
      <w:r w:rsidRPr="00F16025">
        <w:rPr>
          <w:rFonts w:cstheme="minorHAnsi"/>
          <w:szCs w:val="24"/>
        </w:rPr>
        <w:t>dropout</w:t>
      </w:r>
      <w:proofErr w:type="spellEnd"/>
      <w:r w:rsidRPr="00F16025">
        <w:rPr>
          <w:rFonts w:cstheme="minorHAnsi"/>
          <w:szCs w:val="24"/>
        </w:rPr>
        <w:t xml:space="preserve"> de 0,2, </w:t>
      </w:r>
      <w:proofErr w:type="spellStart"/>
      <w:r w:rsidRPr="00F16025">
        <w:rPr>
          <w:rFonts w:cstheme="minorHAnsi"/>
          <w:szCs w:val="24"/>
        </w:rPr>
        <w:t>learning</w:t>
      </w:r>
      <w:proofErr w:type="spellEnd"/>
      <w:r w:rsidRPr="00F16025">
        <w:rPr>
          <w:rFonts w:cstheme="minorHAnsi"/>
          <w:szCs w:val="24"/>
        </w:rPr>
        <w:t xml:space="preserve"> </w:t>
      </w:r>
      <w:proofErr w:type="spellStart"/>
      <w:r w:rsidRPr="00F16025">
        <w:rPr>
          <w:rFonts w:cstheme="minorHAnsi"/>
          <w:szCs w:val="24"/>
        </w:rPr>
        <w:t>rate</w:t>
      </w:r>
      <w:proofErr w:type="spellEnd"/>
      <w:r w:rsidRPr="00F16025">
        <w:rPr>
          <w:rFonts w:cstheme="minorHAnsi"/>
          <w:szCs w:val="24"/>
        </w:rPr>
        <w:t xml:space="preserve"> de 0,001 y </w:t>
      </w:r>
      <w:proofErr w:type="spellStart"/>
      <w:r w:rsidRPr="00F16025">
        <w:rPr>
          <w:rFonts w:cstheme="minorHAnsi"/>
          <w:szCs w:val="24"/>
        </w:rPr>
        <w:t>batch</w:t>
      </w:r>
      <w:proofErr w:type="spellEnd"/>
      <w:r w:rsidRPr="00F16025">
        <w:rPr>
          <w:rFonts w:cstheme="minorHAnsi"/>
          <w:szCs w:val="24"/>
        </w:rPr>
        <w:t xml:space="preserve"> </w:t>
      </w:r>
      <w:proofErr w:type="spellStart"/>
      <w:r w:rsidRPr="00F16025">
        <w:rPr>
          <w:rFonts w:cstheme="minorHAnsi"/>
          <w:szCs w:val="24"/>
        </w:rPr>
        <w:t>size</w:t>
      </w:r>
      <w:proofErr w:type="spellEnd"/>
      <w:r w:rsidRPr="00F16025">
        <w:rPr>
          <w:rFonts w:cstheme="minorHAnsi"/>
          <w:szCs w:val="24"/>
        </w:rPr>
        <w:t xml:space="preserve"> de 128.</w:t>
      </w:r>
    </w:p>
    <w:p w14:paraId="175F882E" w14:textId="77777777" w:rsidR="00F16025" w:rsidRPr="00F16025" w:rsidRDefault="00F16025" w:rsidP="00F16025">
      <w:pPr>
        <w:rPr>
          <w:rFonts w:cstheme="minorHAnsi"/>
          <w:szCs w:val="24"/>
        </w:rPr>
      </w:pPr>
      <w:r w:rsidRPr="00F16025">
        <w:rPr>
          <w:rFonts w:cstheme="minorHAnsi"/>
          <w:szCs w:val="24"/>
        </w:rPr>
        <w:t xml:space="preserve">En MSK-NSCLC, RSF utilizó 200 árboles, </w:t>
      </w:r>
      <w:proofErr w:type="spellStart"/>
      <w:r w:rsidRPr="00F16025">
        <w:rPr>
          <w:rFonts w:cstheme="minorHAnsi"/>
          <w:szCs w:val="24"/>
        </w:rPr>
        <w:t>max_features</w:t>
      </w:r>
      <w:proofErr w:type="spellEnd"/>
      <w:r w:rsidRPr="00F16025">
        <w:rPr>
          <w:rFonts w:cstheme="minorHAnsi"/>
          <w:szCs w:val="24"/>
        </w:rPr>
        <w:t xml:space="preserve"> = log2 y </w:t>
      </w:r>
      <w:proofErr w:type="spellStart"/>
      <w:r w:rsidRPr="00F16025">
        <w:rPr>
          <w:rFonts w:cstheme="minorHAnsi"/>
          <w:szCs w:val="24"/>
        </w:rPr>
        <w:t>min_samples_split</w:t>
      </w:r>
      <w:proofErr w:type="spellEnd"/>
      <w:r w:rsidRPr="00F16025">
        <w:rPr>
          <w:rFonts w:cstheme="minorHAnsi"/>
          <w:szCs w:val="24"/>
        </w:rPr>
        <w:t xml:space="preserve"> = 6. DeepSurv utilizó una arquitectura [64, 64], </w:t>
      </w:r>
      <w:proofErr w:type="spellStart"/>
      <w:r w:rsidRPr="00F16025">
        <w:rPr>
          <w:rFonts w:cstheme="minorHAnsi"/>
          <w:szCs w:val="24"/>
        </w:rPr>
        <w:t>dropout</w:t>
      </w:r>
      <w:proofErr w:type="spellEnd"/>
      <w:r w:rsidRPr="00F16025">
        <w:rPr>
          <w:rFonts w:cstheme="minorHAnsi"/>
          <w:szCs w:val="24"/>
        </w:rPr>
        <w:t xml:space="preserve"> de 0,2, </w:t>
      </w:r>
      <w:proofErr w:type="spellStart"/>
      <w:r w:rsidRPr="00F16025">
        <w:rPr>
          <w:rFonts w:cstheme="minorHAnsi"/>
          <w:szCs w:val="24"/>
        </w:rPr>
        <w:t>learning</w:t>
      </w:r>
      <w:proofErr w:type="spellEnd"/>
      <w:r w:rsidRPr="00F16025">
        <w:rPr>
          <w:rFonts w:cstheme="minorHAnsi"/>
          <w:szCs w:val="24"/>
        </w:rPr>
        <w:t xml:space="preserve"> </w:t>
      </w:r>
      <w:proofErr w:type="spellStart"/>
      <w:r w:rsidRPr="00F16025">
        <w:rPr>
          <w:rFonts w:cstheme="minorHAnsi"/>
          <w:szCs w:val="24"/>
        </w:rPr>
        <w:t>rate</w:t>
      </w:r>
      <w:proofErr w:type="spellEnd"/>
      <w:r w:rsidRPr="00F16025">
        <w:rPr>
          <w:rFonts w:cstheme="minorHAnsi"/>
          <w:szCs w:val="24"/>
        </w:rPr>
        <w:t xml:space="preserve"> de 0,01 y </w:t>
      </w:r>
      <w:proofErr w:type="spellStart"/>
      <w:r w:rsidRPr="00F16025">
        <w:rPr>
          <w:rFonts w:cstheme="minorHAnsi"/>
          <w:szCs w:val="24"/>
        </w:rPr>
        <w:t>batch</w:t>
      </w:r>
      <w:proofErr w:type="spellEnd"/>
      <w:r w:rsidRPr="00F16025">
        <w:rPr>
          <w:rFonts w:cstheme="minorHAnsi"/>
          <w:szCs w:val="24"/>
        </w:rPr>
        <w:t xml:space="preserve"> </w:t>
      </w:r>
      <w:proofErr w:type="spellStart"/>
      <w:r w:rsidRPr="00F16025">
        <w:rPr>
          <w:rFonts w:cstheme="minorHAnsi"/>
          <w:szCs w:val="24"/>
        </w:rPr>
        <w:t>size</w:t>
      </w:r>
      <w:proofErr w:type="spellEnd"/>
      <w:r w:rsidRPr="00F16025">
        <w:rPr>
          <w:rFonts w:cstheme="minorHAnsi"/>
          <w:szCs w:val="24"/>
        </w:rPr>
        <w:t xml:space="preserve"> de 256.</w:t>
      </w:r>
    </w:p>
    <w:p w14:paraId="34084267" w14:textId="77777777" w:rsidR="00C153B0" w:rsidRDefault="00C153B0" w:rsidP="00C153B0"/>
    <w:p w14:paraId="3BE8401C" w14:textId="0F703426" w:rsidR="00C153B0" w:rsidRDefault="00F16025" w:rsidP="00C153B0">
      <w:r>
        <w:t xml:space="preserve">Los rankings de importancia de RSF y los valores SHAP de DeepSurv se utilizaron para ordenar las variables con mayor contribución relativa en cada cohorte. En METABRIC, las variables con mayor presencia en los rankings fueron Age at Diagnosis, </w:t>
      </w:r>
      <w:proofErr w:type="spellStart"/>
      <w:r>
        <w:t>Lymph</w:t>
      </w:r>
      <w:proofErr w:type="spellEnd"/>
      <w:r>
        <w:t xml:space="preserve"> </w:t>
      </w:r>
      <w:proofErr w:type="spellStart"/>
      <w:r>
        <w:t>nodes</w:t>
      </w:r>
      <w:proofErr w:type="spellEnd"/>
      <w:r>
        <w:t xml:space="preserve"> </w:t>
      </w:r>
      <w:proofErr w:type="spellStart"/>
      <w:r>
        <w:t>examined</w:t>
      </w:r>
      <w:proofErr w:type="spellEnd"/>
      <w:r>
        <w:t xml:space="preserve"> positive, Nottingham </w:t>
      </w:r>
      <w:proofErr w:type="spellStart"/>
      <w:r>
        <w:t>prognostic</w:t>
      </w:r>
      <w:proofErr w:type="spellEnd"/>
      <w:r>
        <w:t xml:space="preserve"> </w:t>
      </w:r>
      <w:proofErr w:type="spellStart"/>
      <w:r>
        <w:t>index</w:t>
      </w:r>
      <w:proofErr w:type="spellEnd"/>
      <w:r>
        <w:t xml:space="preserve">, Tumor </w:t>
      </w:r>
      <w:proofErr w:type="spellStart"/>
      <w:r>
        <w:t>Stage</w:t>
      </w:r>
      <w:proofErr w:type="spellEnd"/>
      <w:r>
        <w:t xml:space="preserve"> y variables moleculares asociadas a subtipos. En TCGA-BRCA, destacaron Diagnosis Age, </w:t>
      </w:r>
      <w:proofErr w:type="spellStart"/>
      <w:r>
        <w:t>Fraction</w:t>
      </w:r>
      <w:proofErr w:type="spellEnd"/>
      <w:r>
        <w:t xml:space="preserve"> </w:t>
      </w:r>
      <w:proofErr w:type="spellStart"/>
      <w:r>
        <w:t>Genome</w:t>
      </w:r>
      <w:proofErr w:type="spellEnd"/>
      <w:r>
        <w:t xml:space="preserve"> </w:t>
      </w:r>
      <w:proofErr w:type="spellStart"/>
      <w:r>
        <w:t>Altered</w:t>
      </w:r>
      <w:proofErr w:type="spellEnd"/>
      <w:r>
        <w:t xml:space="preserve"> y variables AJCC. En MSK-NSCLC, aparecieron entre las variables principales Prior </w:t>
      </w:r>
      <w:proofErr w:type="spellStart"/>
      <w:r>
        <w:t>Treatment</w:t>
      </w:r>
      <w:proofErr w:type="spellEnd"/>
      <w:r>
        <w:t xml:space="preserve">, Smoking Status, </w:t>
      </w:r>
      <w:proofErr w:type="spellStart"/>
      <w:r>
        <w:t>Fraction</w:t>
      </w:r>
      <w:proofErr w:type="spellEnd"/>
      <w:r>
        <w:t xml:space="preserve"> </w:t>
      </w:r>
      <w:proofErr w:type="spellStart"/>
      <w:r>
        <w:t>Genome</w:t>
      </w:r>
      <w:proofErr w:type="spellEnd"/>
      <w:r>
        <w:t xml:space="preserve"> </w:t>
      </w:r>
      <w:proofErr w:type="spellStart"/>
      <w:r>
        <w:t>Altered</w:t>
      </w:r>
      <w:proofErr w:type="spellEnd"/>
      <w:r>
        <w:t xml:space="preserve"> y variables relacionadas con la muestra o localización tumoral.</w:t>
      </w:r>
    </w:p>
    <w:p w14:paraId="57F05214" w14:textId="77777777" w:rsidR="00C153B0" w:rsidRDefault="00C153B0" w:rsidP="00C153B0"/>
    <w:p w14:paraId="3989B649" w14:textId="77777777" w:rsidR="00C153B0" w:rsidRDefault="00C153B0" w:rsidP="00C153B0"/>
    <w:p w14:paraId="7322F35F" w14:textId="77777777" w:rsidR="00C153B0" w:rsidRDefault="00C153B0" w:rsidP="00C153B0"/>
    <w:p w14:paraId="1EDF7016" w14:textId="77777777" w:rsidR="00C153B0" w:rsidRDefault="00C153B0" w:rsidP="00C153B0"/>
    <w:p w14:paraId="7CDBB71B" w14:textId="77777777" w:rsidR="00C153B0" w:rsidRDefault="00C153B0" w:rsidP="00C153B0"/>
    <w:p w14:paraId="140C9314" w14:textId="77777777" w:rsidR="00C153B0" w:rsidRDefault="00C153B0" w:rsidP="00C153B0"/>
    <w:p w14:paraId="41731AF1" w14:textId="77777777" w:rsidR="00C153B0" w:rsidRDefault="00C153B0" w:rsidP="00C153B0"/>
    <w:p w14:paraId="77DD5D9F" w14:textId="77777777" w:rsidR="00C153B0" w:rsidRDefault="00C153B0" w:rsidP="00C153B0"/>
    <w:p w14:paraId="025DA74F" w14:textId="77777777" w:rsidR="00C153B0" w:rsidRDefault="00C153B0" w:rsidP="00C153B0"/>
    <w:p w14:paraId="5DE82FA1" w14:textId="77777777" w:rsidR="00C153B0" w:rsidRDefault="00C153B0" w:rsidP="00C153B0"/>
    <w:p w14:paraId="0A458380" w14:textId="77777777" w:rsidR="00F16025" w:rsidRDefault="00F16025" w:rsidP="00F16025">
      <w:pPr>
        <w:pStyle w:val="Ttulo2"/>
        <w:rPr>
          <w:rFonts w:ascii="Times New Roman" w:hAnsi="Times New Roman"/>
        </w:rPr>
      </w:pPr>
      <w:r>
        <w:lastRenderedPageBreak/>
        <w:t>4.6. Comparación global del rendimiento de los modelos</w:t>
      </w:r>
    </w:p>
    <w:p w14:paraId="27D26ABE" w14:textId="77777777" w:rsidR="00F16025" w:rsidRDefault="00F16025" w:rsidP="00F16025">
      <w:r>
        <w:t xml:space="preserve">La Tabla 4.5 resume el rendimiento de Kaplan-Meier, Cox-LASSO, </w:t>
      </w:r>
      <w:proofErr w:type="spellStart"/>
      <w:r>
        <w:t>Random</w:t>
      </w:r>
      <w:proofErr w:type="spellEnd"/>
      <w:r>
        <w:t xml:space="preserve"> </w:t>
      </w:r>
      <w:proofErr w:type="spellStart"/>
      <w:r>
        <w:t>Survival</w:t>
      </w:r>
      <w:proofErr w:type="spellEnd"/>
      <w:r>
        <w:t xml:space="preserve"> Forest y DeepSurv en las tres cohortes. Las métricas incluidas son C-</w:t>
      </w:r>
      <w:proofErr w:type="spellStart"/>
      <w:r>
        <w:t>index</w:t>
      </w:r>
      <w:proofErr w:type="spellEnd"/>
      <w:r>
        <w:t xml:space="preserve"> en entrenamiento, C-</w:t>
      </w:r>
      <w:proofErr w:type="spellStart"/>
      <w:r>
        <w:t>index</w:t>
      </w:r>
      <w:proofErr w:type="spellEnd"/>
      <w:r>
        <w:t xml:space="preserve"> en test, C-</w:t>
      </w:r>
      <w:proofErr w:type="spellStart"/>
      <w:r>
        <w:t>index</w:t>
      </w:r>
      <w:proofErr w:type="spellEnd"/>
      <w:r>
        <w:t xml:space="preserve"> medio en validación cruzada e </w:t>
      </w:r>
      <w:proofErr w:type="spellStart"/>
      <w:r>
        <w:t>Integrated</w:t>
      </w:r>
      <w:proofErr w:type="spellEnd"/>
      <w:r>
        <w:t xml:space="preserve"> </w:t>
      </w:r>
      <w:proofErr w:type="spellStart"/>
      <w:r>
        <w:t>Brier</w:t>
      </w:r>
      <w:proofErr w:type="spellEnd"/>
      <w:r>
        <w:t xml:space="preserve"> Score en test.</w:t>
      </w:r>
    </w:p>
    <w:p w14:paraId="4E55B910" w14:textId="77777777" w:rsidR="00F16025" w:rsidRDefault="00F16025" w:rsidP="00F16025">
      <w:r>
        <w:t>Kaplan-Meier se incluye únicamente como referencia marginal sin covariables, por lo que no dispone de C-</w:t>
      </w:r>
      <w:proofErr w:type="spellStart"/>
      <w:r>
        <w:t>index</w:t>
      </w:r>
      <w:proofErr w:type="spellEnd"/>
      <w:r>
        <w:t xml:space="preserve"> comparable al de los modelos multivariantes.</w:t>
      </w:r>
    </w:p>
    <w:p w14:paraId="2F781A98" w14:textId="77777777" w:rsidR="00C153B0" w:rsidRDefault="00C153B0" w:rsidP="00F1602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2C4A1B" w14:paraId="1755BA3E" w14:textId="77777777" w:rsidTr="002C4A1B">
        <w:tc>
          <w:tcPr>
            <w:tcW w:w="8656" w:type="dxa"/>
          </w:tcPr>
          <w:p w14:paraId="281A6307" w14:textId="7EFD5CCB" w:rsidR="002C4A1B" w:rsidRDefault="002C4A1B" w:rsidP="002C4A1B">
            <w:pPr>
              <w:spacing w:before="0" w:after="0"/>
            </w:pPr>
            <w:r>
              <w:rPr>
                <w:noProof/>
              </w:rPr>
              <w:drawing>
                <wp:inline distT="0" distB="0" distL="0" distR="0" wp14:anchorId="58DDD660" wp14:editId="2A9B56BE">
                  <wp:extent cx="5502910" cy="2189480"/>
                  <wp:effectExtent l="0" t="0" r="254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1BCEBA1A" w14:textId="77777777" w:rsidTr="002C4A1B">
        <w:tc>
          <w:tcPr>
            <w:tcW w:w="8656" w:type="dxa"/>
          </w:tcPr>
          <w:p w14:paraId="4ED6A6ED" w14:textId="664A518B" w:rsidR="002C4A1B" w:rsidRDefault="002C4A1B" w:rsidP="002C4A1B">
            <w:pPr>
              <w:spacing w:before="0" w:after="0"/>
            </w:pPr>
            <w:r>
              <w:rPr>
                <w:noProof/>
              </w:rPr>
              <w:drawing>
                <wp:inline distT="0" distB="0" distL="0" distR="0" wp14:anchorId="4C273243" wp14:editId="1A42A8D3">
                  <wp:extent cx="5502910" cy="2189480"/>
                  <wp:effectExtent l="0" t="0" r="254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2215E9A6" w14:textId="77777777" w:rsidTr="002C4A1B">
        <w:tc>
          <w:tcPr>
            <w:tcW w:w="8656" w:type="dxa"/>
          </w:tcPr>
          <w:p w14:paraId="64C62F6A" w14:textId="3C5642E9" w:rsidR="002C4A1B" w:rsidRDefault="002C4A1B" w:rsidP="002C4A1B">
            <w:pPr>
              <w:spacing w:before="0" w:after="0"/>
            </w:pPr>
            <w:r>
              <w:rPr>
                <w:noProof/>
              </w:rPr>
              <w:drawing>
                <wp:inline distT="0" distB="0" distL="0" distR="0" wp14:anchorId="5451A7EE" wp14:editId="3D177BDD">
                  <wp:extent cx="5502910" cy="2189480"/>
                  <wp:effectExtent l="0" t="0" r="254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bl>
    <w:p w14:paraId="29F036BD" w14:textId="77777777" w:rsidR="002C4A1B" w:rsidRDefault="002C4A1B" w:rsidP="002C4A1B"/>
    <w:p w14:paraId="20A5F542" w14:textId="77777777" w:rsidR="002C4A1B" w:rsidRDefault="002C4A1B" w:rsidP="002C4A1B"/>
    <w:p w14:paraId="42584FE1" w14:textId="77777777" w:rsidR="002C4A1B" w:rsidRDefault="002C4A1B" w:rsidP="002C4A1B"/>
    <w:p w14:paraId="1E0081AA" w14:textId="77777777" w:rsidR="002C4A1B" w:rsidRDefault="002C4A1B" w:rsidP="002C4A1B"/>
    <w:p w14:paraId="53E4BC30" w14:textId="77777777" w:rsidR="002C4A1B" w:rsidRDefault="002C4A1B" w:rsidP="002C4A1B"/>
    <w:p w14:paraId="029D3BEB" w14:textId="147B291B" w:rsidR="002C4A1B" w:rsidRPr="002C4A1B" w:rsidRDefault="002C4A1B" w:rsidP="002C4A1B">
      <w:r w:rsidRPr="002C4A1B">
        <w:t>En METABRIC, los valores de C-</w:t>
      </w:r>
      <w:proofErr w:type="spellStart"/>
      <w:r w:rsidRPr="002C4A1B">
        <w:t>index</w:t>
      </w:r>
      <w:proofErr w:type="spellEnd"/>
      <w:r w:rsidRPr="002C4A1B">
        <w:t xml:space="preserve"> test fueron 0,6761 para Cox-LASSO, 0,7060 para RSF y 0,6877 para DeepSurv. Los valores de IBS test fueron 0,2177 para Kaplan-Meier, 0,1863 para Cox-LASSO, 0,1796 para RSF y 0,1863 para DeepSurv.</w:t>
      </w:r>
    </w:p>
    <w:p w14:paraId="65105A5F" w14:textId="77777777" w:rsidR="002C4A1B" w:rsidRPr="002C4A1B" w:rsidRDefault="002C4A1B" w:rsidP="002C4A1B">
      <w:r w:rsidRPr="002C4A1B">
        <w:t>En TCGA-BRCA, los valores de C-</w:t>
      </w:r>
      <w:proofErr w:type="spellStart"/>
      <w:r w:rsidRPr="002C4A1B">
        <w:t>index</w:t>
      </w:r>
      <w:proofErr w:type="spellEnd"/>
      <w:r w:rsidRPr="002C4A1B">
        <w:t xml:space="preserve"> test fueron 0,7163 para Cox-LASSO, 0,6629 para RSF y 0,7398 para DeepSurv. Los valores de IBS test fueron 0,1133 para Kaplan-Meier, 0,1061 para Cox-LASSO, 0,1087 para RSF y 0,1040 para DeepSurv.</w:t>
      </w:r>
    </w:p>
    <w:p w14:paraId="3F67CA9A" w14:textId="77777777" w:rsidR="002C4A1B" w:rsidRPr="002C4A1B" w:rsidRDefault="002C4A1B" w:rsidP="002C4A1B">
      <w:r w:rsidRPr="002C4A1B">
        <w:t>En MSK-NSCLC, los valores de C-</w:t>
      </w:r>
      <w:proofErr w:type="spellStart"/>
      <w:r w:rsidRPr="002C4A1B">
        <w:t>index</w:t>
      </w:r>
      <w:proofErr w:type="spellEnd"/>
      <w:r w:rsidRPr="002C4A1B">
        <w:t xml:space="preserve"> test fueron 0,6216 para Cox-LASSO, 0,6433 para RSF y 0,6203 para DeepSurv. Los valores de IBS test fueron 0,2190 para Kaplan-Meier, 0,2132 para Cox-LASSO, 0,2032 para RSF y 0,2085 para DeepSurv.</w:t>
      </w:r>
    </w:p>
    <w:p w14:paraId="2DA1014D" w14:textId="77777777" w:rsidR="00C153B0" w:rsidRDefault="00C153B0" w:rsidP="00C153B0"/>
    <w:p w14:paraId="14BBB6C6" w14:textId="77777777" w:rsidR="00C153B0" w:rsidRDefault="00C153B0" w:rsidP="00C153B0"/>
    <w:p w14:paraId="005F8E91" w14:textId="77777777" w:rsidR="00C153B0" w:rsidRDefault="00C153B0" w:rsidP="00C153B0"/>
    <w:p w14:paraId="6CED12D6" w14:textId="77777777" w:rsidR="00C153B0" w:rsidRDefault="00C153B0" w:rsidP="00C153B0"/>
    <w:p w14:paraId="5DF8847E" w14:textId="77777777" w:rsidR="00C153B0" w:rsidRDefault="00C153B0" w:rsidP="00C153B0"/>
    <w:p w14:paraId="21FFBB74" w14:textId="77777777" w:rsidR="00C153B0" w:rsidRDefault="00C153B0" w:rsidP="00C153B0"/>
    <w:p w14:paraId="6AC71745" w14:textId="77777777" w:rsidR="00C153B0" w:rsidRDefault="00C153B0" w:rsidP="00C153B0"/>
    <w:p w14:paraId="72D4B2DE" w14:textId="77777777" w:rsidR="00C153B0" w:rsidRDefault="00C153B0" w:rsidP="00C153B0"/>
    <w:p w14:paraId="64DED1C7" w14:textId="77777777" w:rsidR="00C153B0" w:rsidRDefault="00C153B0" w:rsidP="00C153B0"/>
    <w:p w14:paraId="5322A51F" w14:textId="77777777" w:rsidR="00C153B0" w:rsidRDefault="00C153B0" w:rsidP="00C153B0"/>
    <w:p w14:paraId="73256A54" w14:textId="77777777" w:rsidR="00C153B0" w:rsidRDefault="00C153B0" w:rsidP="00C153B0"/>
    <w:p w14:paraId="7D6D1112" w14:textId="77777777" w:rsidR="00C153B0" w:rsidRDefault="00C153B0" w:rsidP="00C153B0"/>
    <w:p w14:paraId="5C34E9C8" w14:textId="77777777" w:rsidR="00C153B0" w:rsidRDefault="00C153B0" w:rsidP="00C153B0"/>
    <w:p w14:paraId="74F97C70" w14:textId="77777777" w:rsidR="00C153B0" w:rsidRDefault="00C153B0" w:rsidP="00C153B0"/>
    <w:p w14:paraId="2227CC46" w14:textId="77777777" w:rsidR="00C153B0" w:rsidRDefault="00C153B0" w:rsidP="00C153B0"/>
    <w:p w14:paraId="6BD46F5F" w14:textId="77777777" w:rsidR="00C153B0" w:rsidRDefault="00C153B0" w:rsidP="00C153B0"/>
    <w:p w14:paraId="4FC1767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06DB0B66" w14:textId="77777777" w:rsidR="00C153B0" w:rsidRDefault="00C153B0" w:rsidP="00C153B0"/>
    <w:p w14:paraId="1C50FFCE" w14:textId="77777777" w:rsidR="00C153B0" w:rsidRDefault="00C153B0" w:rsidP="00C153B0"/>
    <w:p w14:paraId="6A723AB4" w14:textId="77777777" w:rsidR="00C153B0" w:rsidRDefault="00C153B0" w:rsidP="00C153B0"/>
    <w:p w14:paraId="3B43066C" w14:textId="77777777" w:rsidR="00C153B0" w:rsidRDefault="00C153B0" w:rsidP="00C153B0"/>
    <w:p w14:paraId="155A40D1" w14:textId="77777777" w:rsidR="00C153B0" w:rsidRDefault="00C153B0" w:rsidP="00C153B0"/>
    <w:p w14:paraId="427554C3" w14:textId="77777777" w:rsidR="00C153B0" w:rsidRDefault="00C153B0" w:rsidP="00C153B0"/>
    <w:p w14:paraId="2A419794" w14:textId="77777777" w:rsidR="00C153B0" w:rsidRDefault="00C153B0" w:rsidP="00C153B0"/>
    <w:p w14:paraId="3160E155" w14:textId="77777777" w:rsidR="00C153B0" w:rsidRDefault="00C153B0" w:rsidP="00C153B0"/>
    <w:p w14:paraId="6CB1482D" w14:textId="77777777" w:rsidR="00C153B0" w:rsidRDefault="00C153B0" w:rsidP="00C153B0"/>
    <w:p w14:paraId="682ADF6E" w14:textId="77777777" w:rsidR="00C153B0" w:rsidRDefault="00C153B0" w:rsidP="00C153B0"/>
    <w:p w14:paraId="4FCA6D2E" w14:textId="77777777" w:rsidR="00C153B0" w:rsidRDefault="00C153B0" w:rsidP="00C153B0"/>
    <w:p w14:paraId="23CB5EF8" w14:textId="77777777" w:rsidR="00C153B0" w:rsidRDefault="00C153B0" w:rsidP="00C153B0"/>
    <w:p w14:paraId="4C072117" w14:textId="77777777" w:rsidR="00C153B0" w:rsidRDefault="00C153B0" w:rsidP="00C153B0"/>
    <w:p w14:paraId="488D56C2" w14:textId="77777777" w:rsidR="00C153B0" w:rsidRDefault="00C153B0" w:rsidP="00C153B0"/>
    <w:p w14:paraId="71461D6D" w14:textId="77777777" w:rsidR="00C153B0" w:rsidRDefault="00C153B0" w:rsidP="00C153B0"/>
    <w:p w14:paraId="29E3CD58" w14:textId="77777777" w:rsidR="00C153B0" w:rsidRDefault="00C153B0" w:rsidP="00C153B0"/>
    <w:p w14:paraId="23496E6E" w14:textId="77777777" w:rsidR="00C153B0" w:rsidRDefault="00C153B0" w:rsidP="00C153B0"/>
    <w:p w14:paraId="531E340C" w14:textId="77777777" w:rsidR="00C153B0" w:rsidRDefault="00C153B0" w:rsidP="00C153B0"/>
    <w:p w14:paraId="48BF9224" w14:textId="77777777" w:rsidR="00C153B0" w:rsidRDefault="00C153B0" w:rsidP="00C153B0"/>
    <w:p w14:paraId="78564A7D" w14:textId="77777777" w:rsidR="00C153B0" w:rsidRDefault="00C153B0" w:rsidP="00C153B0"/>
    <w:p w14:paraId="21748E54" w14:textId="77777777" w:rsidR="00C153B0" w:rsidRDefault="00C153B0" w:rsidP="00C153B0"/>
    <w:p w14:paraId="0F84FC2B" w14:textId="77777777" w:rsidR="00C153B0" w:rsidRDefault="00C153B0" w:rsidP="00C153B0"/>
    <w:p w14:paraId="7BCAB451" w14:textId="77777777" w:rsidR="00C153B0" w:rsidRDefault="00C153B0" w:rsidP="00C153B0"/>
    <w:p w14:paraId="2A747832" w14:textId="77777777" w:rsidR="00C153B0" w:rsidRDefault="00C153B0" w:rsidP="00C153B0"/>
    <w:p w14:paraId="5133D7E0" w14:textId="77777777" w:rsidR="00C153B0" w:rsidRDefault="00C153B0" w:rsidP="00C153B0"/>
    <w:p w14:paraId="4CED91AD" w14:textId="77777777" w:rsidR="00C153B0" w:rsidRDefault="00C153B0" w:rsidP="00C153B0"/>
    <w:p w14:paraId="50FA89DD" w14:textId="77777777" w:rsidR="00C153B0" w:rsidRDefault="00C153B0" w:rsidP="00C153B0"/>
    <w:p w14:paraId="3687D254" w14:textId="77777777" w:rsidR="00C153B0" w:rsidRDefault="00C153B0" w:rsidP="00C153B0"/>
    <w:p w14:paraId="139CC1B3" w14:textId="77777777" w:rsidR="00C153B0" w:rsidRDefault="00C153B0" w:rsidP="00C153B0"/>
    <w:p w14:paraId="7FBFBA0E" w14:textId="77777777" w:rsidR="00C153B0" w:rsidRDefault="00C153B0" w:rsidP="00C153B0"/>
    <w:p w14:paraId="7951969B" w14:textId="77777777" w:rsidR="00C153B0" w:rsidRDefault="00C153B0" w:rsidP="00C153B0"/>
    <w:p w14:paraId="4A0BAB53" w14:textId="77777777" w:rsidR="00C153B0" w:rsidRDefault="00C153B0" w:rsidP="00C153B0"/>
    <w:p w14:paraId="3CB86219" w14:textId="77777777" w:rsidR="00C153B0" w:rsidRDefault="00C153B0" w:rsidP="00C153B0"/>
    <w:p w14:paraId="089835D9" w14:textId="77777777" w:rsidR="00C153B0" w:rsidRDefault="00C153B0" w:rsidP="00C153B0"/>
    <w:p w14:paraId="5256745D" w14:textId="77777777" w:rsidR="00C153B0" w:rsidRDefault="00C153B0" w:rsidP="00C153B0"/>
    <w:p w14:paraId="59BAE5E8" w14:textId="77777777" w:rsidR="00C153B0" w:rsidRDefault="00C153B0" w:rsidP="00C153B0"/>
    <w:p w14:paraId="7212D21D" w14:textId="77777777" w:rsidR="00C153B0" w:rsidRDefault="00C153B0" w:rsidP="00C153B0"/>
    <w:p w14:paraId="5713A4C2" w14:textId="77777777" w:rsidR="00C153B0" w:rsidRDefault="00C153B0" w:rsidP="00C153B0"/>
    <w:p w14:paraId="27A49AFE" w14:textId="77777777" w:rsidR="00C153B0" w:rsidRDefault="00C153B0" w:rsidP="00C153B0"/>
    <w:p w14:paraId="70DAC70E" w14:textId="77777777" w:rsidR="00C153B0" w:rsidRDefault="00C153B0" w:rsidP="00C153B0"/>
    <w:p w14:paraId="14135A8D" w14:textId="77777777" w:rsidR="00C153B0" w:rsidRDefault="00C153B0" w:rsidP="00C153B0"/>
    <w:p w14:paraId="45858D71" w14:textId="77777777" w:rsidR="00C153B0" w:rsidRDefault="00C153B0" w:rsidP="00C153B0"/>
    <w:p w14:paraId="2F900710" w14:textId="77777777" w:rsidR="00C153B0" w:rsidRDefault="00C153B0" w:rsidP="00C153B0"/>
    <w:p w14:paraId="436BB094" w14:textId="77777777" w:rsidR="00C153B0" w:rsidRDefault="00C153B0" w:rsidP="00C153B0"/>
    <w:p w14:paraId="1561E759" w14:textId="77777777" w:rsidR="00C153B0" w:rsidRDefault="00C153B0" w:rsidP="00C153B0"/>
    <w:p w14:paraId="67F5030B" w14:textId="77777777" w:rsidR="00C153B0" w:rsidRDefault="00C153B0" w:rsidP="00C153B0"/>
    <w:p w14:paraId="3D82A24D" w14:textId="77777777" w:rsidR="00C153B0" w:rsidRDefault="00C153B0" w:rsidP="00C153B0"/>
    <w:p w14:paraId="57992DA0" w14:textId="77777777" w:rsidR="00C153B0" w:rsidRDefault="00C153B0" w:rsidP="00C153B0"/>
    <w:p w14:paraId="2A78422C" w14:textId="77777777" w:rsidR="00C153B0" w:rsidRDefault="00C153B0" w:rsidP="00C153B0"/>
    <w:p w14:paraId="628F4CCD" w14:textId="77777777" w:rsidR="00C153B0" w:rsidRDefault="00C153B0" w:rsidP="00C153B0"/>
    <w:p w14:paraId="2E8244DE" w14:textId="77777777" w:rsidR="00C153B0" w:rsidRDefault="00C153B0" w:rsidP="00C153B0"/>
    <w:p w14:paraId="5698BDCE" w14:textId="77777777" w:rsidR="00C153B0" w:rsidRDefault="00C153B0" w:rsidP="00C153B0"/>
    <w:p w14:paraId="3CB67AC7" w14:textId="77777777" w:rsidR="00C153B0" w:rsidRDefault="00C153B0" w:rsidP="00C153B0"/>
    <w:p w14:paraId="3F90F032" w14:textId="77777777" w:rsidR="00C153B0" w:rsidRDefault="00C153B0" w:rsidP="00C153B0"/>
    <w:p w14:paraId="365B8814" w14:textId="77777777" w:rsidR="00C153B0" w:rsidRDefault="00C153B0" w:rsidP="00C153B0"/>
    <w:p w14:paraId="70803FE7" w14:textId="77777777" w:rsidR="00C153B0" w:rsidRDefault="00C153B0" w:rsidP="00C153B0"/>
    <w:p w14:paraId="03207C8E" w14:textId="77777777" w:rsidR="00C153B0" w:rsidRDefault="00C153B0" w:rsidP="00C153B0"/>
    <w:p w14:paraId="1056FBFA" w14:textId="77777777" w:rsidR="00C153B0" w:rsidRDefault="00C153B0" w:rsidP="00C153B0"/>
    <w:p w14:paraId="740D55A0" w14:textId="77777777" w:rsidR="00C153B0" w:rsidRDefault="00C153B0" w:rsidP="00C153B0"/>
    <w:p w14:paraId="3E9AC79F" w14:textId="77777777" w:rsidR="00C153B0" w:rsidRDefault="00C153B0" w:rsidP="00C153B0"/>
    <w:p w14:paraId="52E8F933" w14:textId="77777777" w:rsidR="00C153B0" w:rsidRDefault="00C153B0" w:rsidP="00C153B0"/>
    <w:p w14:paraId="4EACFC95" w14:textId="77777777" w:rsidR="00C153B0" w:rsidRDefault="00C153B0" w:rsidP="00C153B0"/>
    <w:p w14:paraId="5D62BEE9" w14:textId="77777777" w:rsidR="00C153B0" w:rsidRDefault="00C153B0" w:rsidP="00C153B0"/>
    <w:p w14:paraId="3042E83B" w14:textId="77777777" w:rsidR="00C153B0" w:rsidRDefault="00C153B0" w:rsidP="00C153B0"/>
    <w:p w14:paraId="11D3F561" w14:textId="77777777" w:rsidR="00C153B0" w:rsidRDefault="00C153B0" w:rsidP="00C153B0"/>
    <w:p w14:paraId="0B794AD4" w14:textId="77777777" w:rsidR="00C153B0" w:rsidRDefault="00C153B0" w:rsidP="00C153B0"/>
    <w:p w14:paraId="47387085" w14:textId="77777777" w:rsidR="00C153B0" w:rsidRDefault="00C153B0" w:rsidP="00C153B0"/>
    <w:p w14:paraId="5B417F6C" w14:textId="77777777" w:rsidR="00C153B0" w:rsidRDefault="00C153B0" w:rsidP="00C153B0"/>
    <w:p w14:paraId="7AC23BA8" w14:textId="77777777" w:rsidR="00C153B0" w:rsidRDefault="00C153B0" w:rsidP="00C153B0"/>
    <w:p w14:paraId="08778BAE" w14:textId="77777777" w:rsidR="00C153B0" w:rsidRDefault="00C153B0" w:rsidP="00C153B0"/>
    <w:p w14:paraId="6D363832" w14:textId="77777777" w:rsidR="00C153B0" w:rsidRDefault="00C153B0" w:rsidP="00C153B0"/>
    <w:p w14:paraId="5416D9E3" w14:textId="77777777" w:rsidR="00C153B0" w:rsidRDefault="00C153B0" w:rsidP="00C153B0"/>
    <w:p w14:paraId="0BB1BFE5" w14:textId="77777777" w:rsidR="00C153B0" w:rsidRDefault="00C153B0" w:rsidP="00C153B0"/>
    <w:p w14:paraId="3D1B7348" w14:textId="77777777" w:rsidR="00C153B0" w:rsidRDefault="00C153B0" w:rsidP="00C153B0"/>
    <w:p w14:paraId="612268BF" w14:textId="77777777" w:rsidR="00C153B0" w:rsidRDefault="00C153B0" w:rsidP="00C153B0"/>
    <w:p w14:paraId="00194E31" w14:textId="77777777" w:rsidR="00C153B0" w:rsidRDefault="00C153B0" w:rsidP="00C153B0"/>
    <w:p w14:paraId="65D9695E" w14:textId="77777777" w:rsidR="00C153B0" w:rsidRDefault="00C153B0" w:rsidP="00C153B0"/>
    <w:p w14:paraId="60AC247F" w14:textId="77777777" w:rsidR="00C153B0" w:rsidRDefault="00C153B0" w:rsidP="00C153B0"/>
    <w:p w14:paraId="47011273" w14:textId="77777777" w:rsidR="00C153B0" w:rsidRDefault="00C153B0" w:rsidP="00C153B0"/>
    <w:p w14:paraId="0F2D985A" w14:textId="77777777" w:rsidR="00C153B0" w:rsidRDefault="00C153B0" w:rsidP="00C153B0"/>
    <w:p w14:paraId="633A6E9D" w14:textId="77777777" w:rsidR="00C153B0" w:rsidRDefault="00C153B0" w:rsidP="00C153B0"/>
    <w:p w14:paraId="53B26689" w14:textId="77777777" w:rsidR="00C153B0" w:rsidRDefault="00C153B0" w:rsidP="00C153B0"/>
    <w:p w14:paraId="7E146604" w14:textId="77777777" w:rsidR="00C153B0" w:rsidRDefault="00C153B0" w:rsidP="00C153B0"/>
    <w:p w14:paraId="6F9A95E5" w14:textId="77777777" w:rsidR="00C153B0" w:rsidRDefault="00C153B0" w:rsidP="00C153B0"/>
    <w:p w14:paraId="18756882" w14:textId="77777777" w:rsidR="00C153B0" w:rsidRDefault="00C153B0" w:rsidP="00C153B0"/>
    <w:p w14:paraId="6B36EF82" w14:textId="77777777" w:rsidR="00C153B0" w:rsidRDefault="00C153B0" w:rsidP="00C153B0"/>
    <w:p w14:paraId="358F357B" w14:textId="77777777" w:rsidR="00C153B0" w:rsidRDefault="00C153B0" w:rsidP="00C153B0"/>
    <w:p w14:paraId="52036ED9" w14:textId="77777777" w:rsidR="00C153B0" w:rsidRDefault="00C153B0" w:rsidP="00C153B0"/>
    <w:p w14:paraId="68C05964" w14:textId="77777777" w:rsidR="00C153B0" w:rsidRDefault="00C153B0" w:rsidP="00C153B0"/>
    <w:p w14:paraId="36323402" w14:textId="77777777" w:rsidR="00C153B0" w:rsidRDefault="00C153B0" w:rsidP="00C153B0"/>
    <w:p w14:paraId="3F021308" w14:textId="77777777" w:rsidR="00C153B0" w:rsidRDefault="00C153B0" w:rsidP="00C153B0"/>
    <w:p w14:paraId="4DA0FFBC" w14:textId="77777777" w:rsidR="00C153B0" w:rsidRDefault="00C153B0" w:rsidP="00C153B0"/>
    <w:p w14:paraId="347FA35E" w14:textId="77777777" w:rsidR="00C153B0" w:rsidRDefault="00C153B0" w:rsidP="00C153B0"/>
    <w:p w14:paraId="1FAB1F59" w14:textId="77777777" w:rsidR="00C153B0" w:rsidRDefault="00C153B0" w:rsidP="00C153B0"/>
    <w:p w14:paraId="02DE56C7" w14:textId="77777777" w:rsidR="00C153B0" w:rsidRDefault="00C153B0" w:rsidP="00C153B0"/>
    <w:p w14:paraId="26B3C1AC" w14:textId="77777777" w:rsidR="00C153B0" w:rsidRDefault="00C153B0" w:rsidP="00C153B0"/>
    <w:p w14:paraId="5919B1DC" w14:textId="77777777" w:rsidR="00C153B0" w:rsidRDefault="00C153B0" w:rsidP="00C153B0"/>
    <w:p w14:paraId="49C9359D" w14:textId="77777777" w:rsidR="00C153B0" w:rsidRDefault="00C153B0" w:rsidP="00C153B0"/>
    <w:p w14:paraId="471AA911" w14:textId="77777777" w:rsidR="00C153B0" w:rsidRDefault="00C153B0" w:rsidP="00C153B0"/>
    <w:p w14:paraId="64D4D3A1" w14:textId="77777777" w:rsidR="00C153B0" w:rsidRDefault="00C153B0" w:rsidP="00C153B0"/>
    <w:p w14:paraId="53C7BB40" w14:textId="77777777" w:rsidR="00C153B0" w:rsidRDefault="00C153B0" w:rsidP="00C153B0"/>
    <w:p w14:paraId="30677871" w14:textId="77777777" w:rsidR="00C153B0" w:rsidRDefault="00C153B0" w:rsidP="00C153B0"/>
    <w:p w14:paraId="0C845A00" w14:textId="77777777" w:rsidR="00C153B0" w:rsidRDefault="00C153B0" w:rsidP="00C153B0"/>
    <w:p w14:paraId="4C7D6866" w14:textId="77777777" w:rsidR="00C153B0" w:rsidRDefault="00C153B0" w:rsidP="00C153B0"/>
    <w:p w14:paraId="021AE5F4" w14:textId="77777777" w:rsidR="00C153B0" w:rsidRDefault="00C153B0" w:rsidP="00C153B0"/>
    <w:p w14:paraId="5CF46D66" w14:textId="77777777" w:rsidR="00C153B0" w:rsidRDefault="00C153B0" w:rsidP="00C153B0"/>
    <w:p w14:paraId="2815BEE5" w14:textId="77777777" w:rsidR="00C153B0" w:rsidRDefault="00C153B0" w:rsidP="00C153B0"/>
    <w:p w14:paraId="654923B1" w14:textId="77777777" w:rsidR="00C153B0" w:rsidRDefault="00C153B0" w:rsidP="00C153B0"/>
    <w:p w14:paraId="41EB2899" w14:textId="77777777" w:rsidR="00C153B0" w:rsidRDefault="00C153B0" w:rsidP="00C153B0"/>
    <w:p w14:paraId="7581539D" w14:textId="77777777" w:rsidR="00C153B0" w:rsidRDefault="00C153B0" w:rsidP="00C153B0"/>
    <w:p w14:paraId="7D71ACA9" w14:textId="77777777" w:rsidR="00C153B0" w:rsidRDefault="00C153B0" w:rsidP="00C153B0"/>
    <w:p w14:paraId="0CF9CEB3" w14:textId="77777777" w:rsidR="00C153B0" w:rsidRDefault="00C153B0" w:rsidP="00C153B0"/>
    <w:p w14:paraId="667B73E1" w14:textId="77777777" w:rsidR="00C153B0" w:rsidRDefault="00C153B0" w:rsidP="00C153B0"/>
    <w:p w14:paraId="29196A30" w14:textId="77777777" w:rsidR="00C153B0" w:rsidRDefault="00C153B0" w:rsidP="00C153B0"/>
    <w:p w14:paraId="4F0B790C" w14:textId="77777777" w:rsidR="00C153B0" w:rsidRDefault="00C153B0" w:rsidP="00C153B0"/>
    <w:p w14:paraId="062F9163" w14:textId="77777777" w:rsidR="00C153B0" w:rsidRDefault="00C153B0" w:rsidP="00C153B0"/>
    <w:p w14:paraId="69E93623" w14:textId="77777777" w:rsidR="00C153B0" w:rsidRDefault="00C153B0" w:rsidP="00C153B0"/>
    <w:p w14:paraId="32CEDF3E" w14:textId="77777777" w:rsidR="00C153B0" w:rsidRDefault="00C153B0" w:rsidP="00C153B0"/>
    <w:p w14:paraId="45571109" w14:textId="77777777" w:rsidR="00C153B0" w:rsidRDefault="00C153B0" w:rsidP="00C153B0"/>
    <w:p w14:paraId="383552FF" w14:textId="77777777" w:rsidR="00C153B0" w:rsidRDefault="00C153B0" w:rsidP="00C153B0"/>
    <w:p w14:paraId="70BDDA79" w14:textId="77777777" w:rsidR="00C153B0" w:rsidRDefault="00C153B0" w:rsidP="00C153B0"/>
    <w:p w14:paraId="3E734BFE" w14:textId="77777777" w:rsidR="00C153B0" w:rsidRDefault="00C153B0" w:rsidP="00C153B0"/>
    <w:p w14:paraId="683728D0" w14:textId="77777777" w:rsidR="00C153B0" w:rsidRDefault="00C153B0" w:rsidP="00C153B0"/>
    <w:p w14:paraId="27258FBA" w14:textId="77777777" w:rsidR="00C153B0" w:rsidRDefault="00C153B0" w:rsidP="00C153B0"/>
    <w:p w14:paraId="67079614" w14:textId="77777777" w:rsidR="00C153B0" w:rsidRDefault="00C153B0" w:rsidP="00C153B0"/>
    <w:p w14:paraId="2915705B" w14:textId="77777777" w:rsidR="00C153B0" w:rsidRDefault="00C153B0" w:rsidP="00C153B0"/>
    <w:p w14:paraId="36842CE6" w14:textId="77777777" w:rsidR="00C153B0" w:rsidRDefault="00C153B0" w:rsidP="00C153B0"/>
    <w:p w14:paraId="07BB453B" w14:textId="77777777" w:rsidR="00C153B0" w:rsidRDefault="00C153B0" w:rsidP="00C153B0"/>
    <w:p w14:paraId="365B9B76" w14:textId="77777777" w:rsidR="00C153B0" w:rsidRDefault="00C153B0" w:rsidP="00C153B0"/>
    <w:p w14:paraId="7367CC17" w14:textId="77777777" w:rsidR="00C153B0" w:rsidRDefault="00C153B0" w:rsidP="00C153B0"/>
    <w:p w14:paraId="700D8078" w14:textId="77777777" w:rsidR="00C153B0" w:rsidRDefault="00C153B0" w:rsidP="00C153B0"/>
    <w:p w14:paraId="51066E02" w14:textId="77777777" w:rsidR="00C153B0" w:rsidRDefault="00C153B0" w:rsidP="00C153B0"/>
    <w:p w14:paraId="7EB72AA6" w14:textId="77777777" w:rsidR="00C153B0" w:rsidRDefault="00C153B0" w:rsidP="00C153B0"/>
    <w:p w14:paraId="53EC2009" w14:textId="77777777" w:rsidR="00C153B0" w:rsidRDefault="00C153B0" w:rsidP="00C153B0"/>
    <w:p w14:paraId="2495CB51" w14:textId="77777777" w:rsidR="00C153B0" w:rsidRDefault="00C153B0" w:rsidP="00C153B0"/>
    <w:p w14:paraId="21A5B84C" w14:textId="77777777" w:rsidR="00C153B0" w:rsidRDefault="00C153B0" w:rsidP="00C153B0"/>
    <w:p w14:paraId="6D9BF53A" w14:textId="77777777" w:rsidR="00C153B0" w:rsidRDefault="00C153B0" w:rsidP="00C153B0"/>
    <w:p w14:paraId="131BA610" w14:textId="77777777" w:rsidR="00C153B0" w:rsidRDefault="00C153B0" w:rsidP="00C153B0"/>
    <w:p w14:paraId="26BE6E2F" w14:textId="77777777" w:rsidR="00C153B0" w:rsidRDefault="00C153B0" w:rsidP="00C153B0"/>
    <w:p w14:paraId="7295C7A7" w14:textId="77777777" w:rsidR="00C153B0" w:rsidRDefault="00C153B0" w:rsidP="00C153B0"/>
    <w:p w14:paraId="771955EA" w14:textId="77777777" w:rsidR="00C153B0" w:rsidRDefault="00C153B0" w:rsidP="00C153B0"/>
    <w:p w14:paraId="2201E2C7" w14:textId="77777777" w:rsidR="00C153B0" w:rsidRDefault="00C153B0" w:rsidP="00C153B0"/>
    <w:p w14:paraId="3D65AE01" w14:textId="77777777" w:rsidR="00C153B0" w:rsidRDefault="00C153B0" w:rsidP="00C153B0"/>
    <w:p w14:paraId="00D141AC" w14:textId="77777777" w:rsidR="00C153B0" w:rsidRDefault="00C153B0" w:rsidP="00C153B0"/>
    <w:p w14:paraId="76D106C6" w14:textId="77777777" w:rsidR="00C153B0" w:rsidRDefault="00C153B0" w:rsidP="00C153B0"/>
    <w:p w14:paraId="4BFDC8F9" w14:textId="77777777" w:rsidR="00C153B0" w:rsidRDefault="00C153B0" w:rsidP="00C153B0"/>
    <w:p w14:paraId="6213E52D" w14:textId="77777777" w:rsidR="00C153B0" w:rsidRDefault="00C153B0" w:rsidP="00C153B0"/>
    <w:p w14:paraId="304BDEB1" w14:textId="77777777" w:rsidR="00C153B0" w:rsidRDefault="00C153B0" w:rsidP="00C153B0"/>
    <w:p w14:paraId="69AB02FE" w14:textId="77777777" w:rsidR="00C153B0" w:rsidRDefault="00C153B0" w:rsidP="00C153B0"/>
    <w:p w14:paraId="609EAA2E" w14:textId="77777777" w:rsidR="00C153B0" w:rsidRDefault="00C153B0" w:rsidP="00C153B0"/>
    <w:p w14:paraId="41F393BB" w14:textId="77777777" w:rsidR="00C153B0" w:rsidRDefault="00C153B0" w:rsidP="00C153B0"/>
    <w:p w14:paraId="387751CA" w14:textId="77777777" w:rsidR="00C153B0" w:rsidRDefault="00C153B0" w:rsidP="00C153B0"/>
    <w:p w14:paraId="54897897" w14:textId="77777777" w:rsidR="00C153B0" w:rsidRDefault="00C153B0" w:rsidP="00C153B0"/>
    <w:p w14:paraId="38E41A43" w14:textId="77777777" w:rsidR="00C153B0" w:rsidRDefault="00C153B0" w:rsidP="00C153B0"/>
    <w:p w14:paraId="21D05B47" w14:textId="77777777" w:rsidR="00C153B0" w:rsidRDefault="00C153B0" w:rsidP="00C153B0"/>
    <w:p w14:paraId="514A6B96" w14:textId="77777777" w:rsidR="00C153B0" w:rsidRDefault="00C153B0" w:rsidP="00C153B0"/>
    <w:p w14:paraId="2F0E4D8F" w14:textId="77777777" w:rsidR="00C153B0" w:rsidRDefault="00C153B0" w:rsidP="00C153B0"/>
    <w:p w14:paraId="52C22849" w14:textId="77777777" w:rsidR="00C153B0" w:rsidRDefault="00C153B0" w:rsidP="00C153B0"/>
    <w:p w14:paraId="7D906157" w14:textId="77777777" w:rsidR="00C153B0" w:rsidRDefault="00C153B0" w:rsidP="00C153B0"/>
    <w:p w14:paraId="26F34B3B" w14:textId="77777777" w:rsidR="00C153B0" w:rsidRDefault="00C153B0" w:rsidP="00C153B0"/>
    <w:p w14:paraId="5E99DD64" w14:textId="77777777" w:rsidR="00C153B0" w:rsidRDefault="00C153B0" w:rsidP="00C153B0"/>
    <w:p w14:paraId="4FCF1FB1" w14:textId="77777777" w:rsidR="00C153B0" w:rsidRDefault="00C153B0" w:rsidP="00C153B0"/>
    <w:p w14:paraId="57FFA563" w14:textId="77777777" w:rsidR="00C153B0" w:rsidRDefault="00C153B0" w:rsidP="00C153B0"/>
    <w:p w14:paraId="0578A9E0" w14:textId="77777777" w:rsidR="00C153B0" w:rsidRDefault="00C153B0" w:rsidP="00C153B0"/>
    <w:p w14:paraId="0119A0DD" w14:textId="77777777" w:rsidR="00C153B0" w:rsidRDefault="00C153B0" w:rsidP="00C153B0"/>
    <w:p w14:paraId="4F3CF163" w14:textId="77777777" w:rsidR="00C153B0" w:rsidRDefault="00C153B0" w:rsidP="00C153B0"/>
    <w:p w14:paraId="70053828" w14:textId="77777777" w:rsidR="00C153B0" w:rsidRDefault="00C153B0" w:rsidP="00C153B0"/>
    <w:p w14:paraId="13484FFE" w14:textId="77777777" w:rsidR="00C153B0" w:rsidRDefault="00C153B0" w:rsidP="00C153B0"/>
    <w:p w14:paraId="583187AF" w14:textId="77777777" w:rsidR="00C153B0" w:rsidRDefault="00C153B0" w:rsidP="00C153B0"/>
    <w:p w14:paraId="7F2F1831" w14:textId="77777777" w:rsidR="00C153B0" w:rsidRDefault="00C153B0" w:rsidP="00C153B0"/>
    <w:p w14:paraId="4CC004EA" w14:textId="77777777" w:rsidR="00C153B0" w:rsidRDefault="00C153B0" w:rsidP="00C153B0"/>
    <w:p w14:paraId="7D895B3F" w14:textId="77777777" w:rsidR="00C153B0" w:rsidRDefault="00C153B0" w:rsidP="00C153B0"/>
    <w:p w14:paraId="197E82B7" w14:textId="77777777" w:rsidR="00C153B0" w:rsidRDefault="00C153B0" w:rsidP="00C153B0"/>
    <w:p w14:paraId="25695FA7" w14:textId="77777777" w:rsidR="00C153B0" w:rsidRDefault="00C153B0" w:rsidP="00C153B0"/>
    <w:p w14:paraId="568753D9" w14:textId="77777777" w:rsidR="00C153B0" w:rsidRDefault="00C153B0" w:rsidP="00C153B0"/>
    <w:p w14:paraId="20A87EEE" w14:textId="77777777" w:rsidR="00C153B0" w:rsidRDefault="00C153B0" w:rsidP="00C153B0"/>
    <w:p w14:paraId="7B1A34CB" w14:textId="77777777" w:rsidR="00C153B0" w:rsidRDefault="00C153B0" w:rsidP="00C153B0"/>
    <w:p w14:paraId="376842C3" w14:textId="77777777" w:rsidR="00C153B0" w:rsidRDefault="00C153B0" w:rsidP="00C153B0"/>
    <w:p w14:paraId="35D605C9" w14:textId="77777777" w:rsidR="00C153B0" w:rsidRDefault="00C153B0" w:rsidP="00C153B0"/>
    <w:p w14:paraId="6EA8CCC7" w14:textId="77777777" w:rsidR="00C153B0" w:rsidRDefault="00C153B0" w:rsidP="00C153B0"/>
    <w:p w14:paraId="5CC4E98C" w14:textId="77777777" w:rsidR="00C153B0" w:rsidRDefault="00C153B0" w:rsidP="00C153B0"/>
    <w:p w14:paraId="0940986C" w14:textId="77777777" w:rsidR="00C153B0" w:rsidRDefault="00C153B0" w:rsidP="00C153B0"/>
    <w:p w14:paraId="0E2424AE" w14:textId="77777777" w:rsidR="00C153B0" w:rsidRDefault="00C153B0" w:rsidP="00C153B0"/>
    <w:p w14:paraId="1B9FD897" w14:textId="77777777" w:rsidR="00C153B0" w:rsidRDefault="00C153B0" w:rsidP="00C153B0"/>
    <w:p w14:paraId="5E44E73B" w14:textId="77777777" w:rsidR="00C153B0" w:rsidRDefault="00C153B0" w:rsidP="00C153B0"/>
    <w:p w14:paraId="14679C20" w14:textId="77777777" w:rsidR="00C153B0" w:rsidRDefault="00C153B0" w:rsidP="00C153B0"/>
    <w:p w14:paraId="65DD3B5C" w14:textId="77777777" w:rsidR="00C153B0" w:rsidRDefault="00C153B0" w:rsidP="00C153B0"/>
    <w:p w14:paraId="733B1A0D" w14:textId="77777777" w:rsidR="00C153B0" w:rsidRDefault="00C153B0" w:rsidP="00C153B0"/>
    <w:p w14:paraId="3D635890" w14:textId="77777777" w:rsidR="00C153B0" w:rsidRDefault="00C153B0" w:rsidP="00C153B0"/>
    <w:p w14:paraId="27495F43" w14:textId="77777777" w:rsidR="00C153B0" w:rsidRDefault="00C153B0" w:rsidP="00C153B0"/>
    <w:p w14:paraId="44D843BD" w14:textId="77777777" w:rsidR="00C153B0" w:rsidRDefault="00C153B0" w:rsidP="00C153B0"/>
    <w:p w14:paraId="37AB7E8E" w14:textId="77777777" w:rsidR="00C153B0" w:rsidRDefault="00C153B0" w:rsidP="00C153B0"/>
    <w:p w14:paraId="4922DFB5" w14:textId="77777777" w:rsidR="00C153B0" w:rsidRDefault="00C153B0" w:rsidP="00C153B0"/>
    <w:p w14:paraId="59ECFF97" w14:textId="77777777" w:rsidR="00C153B0" w:rsidRDefault="00C153B0" w:rsidP="00C153B0"/>
    <w:p w14:paraId="74161FB7" w14:textId="77777777" w:rsidR="00C153B0" w:rsidRDefault="00C153B0" w:rsidP="00C153B0"/>
    <w:p w14:paraId="0FCBA3D9" w14:textId="77777777" w:rsidR="00C153B0" w:rsidRDefault="00C153B0" w:rsidP="00C153B0"/>
    <w:p w14:paraId="125972C2" w14:textId="77777777" w:rsidR="00C153B0" w:rsidRDefault="00C153B0" w:rsidP="00C153B0"/>
    <w:p w14:paraId="0C94356D" w14:textId="77777777" w:rsidR="00C153B0" w:rsidRDefault="00C153B0" w:rsidP="00C153B0"/>
    <w:p w14:paraId="2CD24BE0" w14:textId="77777777" w:rsidR="00C153B0" w:rsidRDefault="00C153B0" w:rsidP="00C153B0"/>
    <w:p w14:paraId="1AB58979" w14:textId="77777777" w:rsidR="00C153B0" w:rsidRDefault="00C153B0" w:rsidP="00C153B0"/>
    <w:p w14:paraId="4167AA2B" w14:textId="77777777" w:rsidR="00C153B0" w:rsidRDefault="00C153B0" w:rsidP="00C153B0"/>
    <w:p w14:paraId="40F80AD7" w14:textId="77777777" w:rsidR="00C153B0" w:rsidRDefault="00C153B0" w:rsidP="00C153B0"/>
    <w:p w14:paraId="06C49E12" w14:textId="77777777" w:rsidR="00C153B0" w:rsidRDefault="00C153B0" w:rsidP="00C153B0"/>
    <w:p w14:paraId="3FF0C259" w14:textId="77777777" w:rsidR="00C153B0" w:rsidRDefault="00C153B0" w:rsidP="00C153B0"/>
    <w:p w14:paraId="125CB7D0" w14:textId="77777777" w:rsidR="00C153B0" w:rsidRDefault="00C153B0" w:rsidP="00C153B0"/>
    <w:p w14:paraId="0A04541F" w14:textId="77777777" w:rsidR="00C153B0" w:rsidRDefault="00C153B0" w:rsidP="00C153B0"/>
    <w:p w14:paraId="631BED85" w14:textId="77777777" w:rsidR="00C153B0" w:rsidRDefault="00C153B0" w:rsidP="00C153B0"/>
    <w:p w14:paraId="4173F35D" w14:textId="77777777" w:rsidR="00C153B0" w:rsidRDefault="00C153B0" w:rsidP="00C153B0"/>
    <w:p w14:paraId="184C0DC8" w14:textId="77777777" w:rsidR="00C153B0" w:rsidRDefault="00C153B0" w:rsidP="00C153B0"/>
    <w:p w14:paraId="38B960B6" w14:textId="77777777" w:rsidR="00C153B0" w:rsidRDefault="00C153B0" w:rsidP="00C153B0"/>
    <w:p w14:paraId="3AC002A7" w14:textId="77777777" w:rsidR="00C153B0" w:rsidRDefault="00C153B0" w:rsidP="00C153B0"/>
    <w:p w14:paraId="7332A704" w14:textId="77777777" w:rsidR="00C153B0" w:rsidRDefault="00C153B0" w:rsidP="00C153B0"/>
    <w:p w14:paraId="793E494C" w14:textId="77777777" w:rsidR="00C153B0" w:rsidRDefault="00C153B0" w:rsidP="00C153B0"/>
    <w:p w14:paraId="658EEAC2" w14:textId="77777777" w:rsidR="00C153B0" w:rsidRDefault="00C153B0" w:rsidP="00C153B0"/>
    <w:p w14:paraId="36D101F3" w14:textId="77777777" w:rsidR="00C153B0" w:rsidRDefault="00C153B0" w:rsidP="00C153B0"/>
    <w:p w14:paraId="0B448938" w14:textId="77777777" w:rsidR="00C153B0" w:rsidRDefault="00C153B0" w:rsidP="00C153B0"/>
    <w:p w14:paraId="5F50D6D3" w14:textId="77777777" w:rsidR="00C153B0" w:rsidRDefault="00C153B0" w:rsidP="00C153B0"/>
    <w:p w14:paraId="3B4E404F" w14:textId="77777777" w:rsidR="00C153B0" w:rsidRDefault="00C153B0" w:rsidP="00C153B0"/>
    <w:p w14:paraId="4405E081" w14:textId="77777777" w:rsidR="00C153B0" w:rsidRDefault="00C153B0" w:rsidP="00C153B0"/>
    <w:p w14:paraId="30828B7B" w14:textId="77777777" w:rsidR="00C153B0" w:rsidRDefault="00C153B0" w:rsidP="00C153B0"/>
    <w:p w14:paraId="1B2DC6A0" w14:textId="77777777" w:rsidR="00C153B0" w:rsidRDefault="00C153B0" w:rsidP="00C153B0"/>
    <w:p w14:paraId="4629B2E7" w14:textId="77777777" w:rsidR="00C153B0" w:rsidRDefault="00C153B0" w:rsidP="00C153B0"/>
    <w:p w14:paraId="48C12C66" w14:textId="77777777" w:rsidR="00C153B0" w:rsidRDefault="00C153B0" w:rsidP="00C153B0"/>
    <w:p w14:paraId="35D10EC9" w14:textId="77777777" w:rsidR="00C153B0" w:rsidRDefault="00C153B0" w:rsidP="00C153B0"/>
    <w:p w14:paraId="303104AB" w14:textId="77777777" w:rsidR="00C153B0" w:rsidRDefault="00C153B0" w:rsidP="00C153B0"/>
    <w:p w14:paraId="638CF12E" w14:textId="77777777" w:rsidR="00C153B0" w:rsidRDefault="00C153B0" w:rsidP="00C153B0"/>
    <w:p w14:paraId="310D627B" w14:textId="77777777" w:rsidR="00C153B0" w:rsidRDefault="00C153B0" w:rsidP="00C153B0"/>
    <w:p w14:paraId="6987CA52" w14:textId="77777777" w:rsidR="00C153B0" w:rsidRDefault="00C153B0" w:rsidP="00C153B0"/>
    <w:p w14:paraId="19698A20" w14:textId="77777777" w:rsidR="00C153B0" w:rsidRDefault="00C153B0" w:rsidP="00C153B0"/>
    <w:p w14:paraId="00E4BB68" w14:textId="77777777" w:rsidR="00C153B0" w:rsidRDefault="00C153B0" w:rsidP="00C153B0"/>
    <w:p w14:paraId="61F626B9" w14:textId="77777777" w:rsidR="00C153B0" w:rsidRDefault="00C153B0" w:rsidP="00C153B0"/>
    <w:p w14:paraId="3B386BEA" w14:textId="77777777" w:rsidR="00C153B0" w:rsidRDefault="00C153B0" w:rsidP="00C153B0"/>
    <w:p w14:paraId="7E90B3BD" w14:textId="77777777" w:rsidR="00C153B0" w:rsidRDefault="00C153B0" w:rsidP="00C153B0"/>
    <w:p w14:paraId="104C61A9" w14:textId="77777777" w:rsidR="00C153B0" w:rsidRDefault="00C153B0" w:rsidP="00C153B0"/>
    <w:p w14:paraId="5D4B3795" w14:textId="77777777" w:rsidR="00C153B0" w:rsidRDefault="00C153B0" w:rsidP="00C153B0"/>
    <w:p w14:paraId="29A028E5" w14:textId="77777777" w:rsidR="00C153B0" w:rsidRDefault="00C153B0" w:rsidP="00C153B0"/>
    <w:p w14:paraId="004DA3E6" w14:textId="77777777" w:rsidR="00C153B0" w:rsidRDefault="00C153B0" w:rsidP="00C153B0"/>
    <w:p w14:paraId="3D9565B4" w14:textId="77777777" w:rsidR="00C153B0" w:rsidRDefault="00C153B0" w:rsidP="00C153B0"/>
    <w:p w14:paraId="276B783F" w14:textId="77777777" w:rsidR="00C153B0" w:rsidRDefault="00C153B0" w:rsidP="00C153B0"/>
    <w:p w14:paraId="60F0C02F" w14:textId="77777777" w:rsidR="00C153B0" w:rsidRDefault="00C153B0" w:rsidP="00C153B0"/>
    <w:p w14:paraId="0F09A6DD" w14:textId="77777777" w:rsidR="00C153B0" w:rsidRDefault="00C153B0" w:rsidP="00C153B0"/>
    <w:p w14:paraId="00533352" w14:textId="77777777" w:rsidR="00C153B0" w:rsidRDefault="00C153B0" w:rsidP="00C153B0"/>
    <w:p w14:paraId="12E48BC3" w14:textId="77777777" w:rsidR="00C153B0" w:rsidRDefault="00C153B0" w:rsidP="00C153B0"/>
    <w:p w14:paraId="64D26971" w14:textId="77777777" w:rsidR="00C153B0" w:rsidRDefault="00C153B0" w:rsidP="00C153B0"/>
    <w:p w14:paraId="772405B2" w14:textId="77777777" w:rsidR="00C153B0" w:rsidRDefault="00C153B0" w:rsidP="00C153B0"/>
    <w:p w14:paraId="3BFB746D" w14:textId="77777777" w:rsidR="00C153B0" w:rsidRDefault="00C153B0" w:rsidP="00C153B0"/>
    <w:p w14:paraId="38AE4FB1" w14:textId="77777777" w:rsidR="00C153B0" w:rsidRDefault="00C153B0" w:rsidP="00C153B0"/>
    <w:p w14:paraId="123407D4" w14:textId="77777777" w:rsidR="00C153B0" w:rsidRDefault="00C153B0" w:rsidP="00C153B0"/>
    <w:p w14:paraId="711D1147" w14:textId="77777777" w:rsidR="00C153B0" w:rsidRDefault="00C153B0" w:rsidP="00C153B0"/>
    <w:p w14:paraId="032CB2A7" w14:textId="77777777" w:rsidR="00C153B0" w:rsidRDefault="00C153B0" w:rsidP="00C153B0"/>
    <w:p w14:paraId="64CE6CD5" w14:textId="77777777" w:rsidR="00C153B0" w:rsidRDefault="00C153B0" w:rsidP="00C153B0"/>
    <w:p w14:paraId="5E32221D" w14:textId="77777777" w:rsidR="00C153B0" w:rsidRDefault="00C153B0" w:rsidP="00C153B0"/>
    <w:p w14:paraId="4453913F" w14:textId="77777777" w:rsidR="00C153B0" w:rsidRDefault="00C153B0" w:rsidP="00C153B0"/>
    <w:p w14:paraId="54F7E824" w14:textId="77777777" w:rsidR="00C153B0" w:rsidRDefault="00C153B0" w:rsidP="00C153B0"/>
    <w:p w14:paraId="45918724" w14:textId="77777777" w:rsidR="00C153B0" w:rsidRDefault="00C153B0" w:rsidP="00C153B0"/>
    <w:p w14:paraId="7AFA56A7" w14:textId="77777777" w:rsidR="00C153B0" w:rsidRDefault="00C153B0" w:rsidP="00C153B0"/>
    <w:p w14:paraId="70DB380E" w14:textId="77777777" w:rsidR="00C153B0" w:rsidRDefault="00C153B0" w:rsidP="00C153B0"/>
    <w:p w14:paraId="250266CD" w14:textId="77777777" w:rsidR="00C153B0" w:rsidRDefault="00C153B0" w:rsidP="00C153B0"/>
    <w:p w14:paraId="682E87BC" w14:textId="77777777" w:rsidR="00C153B0" w:rsidRDefault="00C153B0" w:rsidP="00C153B0"/>
    <w:p w14:paraId="5C1A1927" w14:textId="77777777" w:rsidR="00C153B0" w:rsidRDefault="00C153B0" w:rsidP="00C153B0"/>
    <w:p w14:paraId="7043CF8C" w14:textId="77777777" w:rsidR="00C153B0" w:rsidRDefault="00C153B0" w:rsidP="00C153B0"/>
    <w:p w14:paraId="747E1AA7" w14:textId="77777777" w:rsidR="00C153B0" w:rsidRDefault="00C153B0" w:rsidP="00C153B0"/>
    <w:p w14:paraId="24D16EFB" w14:textId="77777777" w:rsidR="00C153B0" w:rsidRDefault="00C153B0" w:rsidP="00C153B0"/>
    <w:p w14:paraId="119B65D5" w14:textId="77777777" w:rsidR="00C153B0" w:rsidRDefault="00C153B0" w:rsidP="00C153B0"/>
    <w:p w14:paraId="119E5D45" w14:textId="77777777" w:rsidR="00C153B0" w:rsidRDefault="00C153B0" w:rsidP="00C153B0"/>
    <w:p w14:paraId="036CDF16" w14:textId="77777777" w:rsidR="00C153B0" w:rsidRDefault="00C153B0" w:rsidP="00C153B0"/>
    <w:p w14:paraId="02B6F941" w14:textId="77777777" w:rsidR="00C153B0" w:rsidRDefault="00C153B0" w:rsidP="00C153B0"/>
    <w:p w14:paraId="4084F72C" w14:textId="77777777" w:rsidR="00C153B0" w:rsidRDefault="00C153B0" w:rsidP="00C153B0"/>
    <w:p w14:paraId="480B348B" w14:textId="77777777" w:rsidR="00C153B0" w:rsidRDefault="00C153B0" w:rsidP="00C153B0"/>
    <w:p w14:paraId="70EB9601" w14:textId="77777777" w:rsidR="00C153B0" w:rsidRDefault="00C153B0" w:rsidP="00C153B0"/>
    <w:p w14:paraId="18E69894" w14:textId="77777777" w:rsidR="00C153B0" w:rsidRDefault="00C153B0" w:rsidP="00C153B0"/>
    <w:p w14:paraId="6178351D" w14:textId="77777777" w:rsidR="00C153B0" w:rsidRDefault="00C153B0" w:rsidP="00C153B0"/>
    <w:p w14:paraId="5B9A8116" w14:textId="77777777" w:rsidR="00C153B0" w:rsidRDefault="00C153B0" w:rsidP="00C153B0"/>
    <w:p w14:paraId="515703E1" w14:textId="77777777" w:rsidR="00C153B0" w:rsidRDefault="00C153B0" w:rsidP="00C153B0"/>
    <w:p w14:paraId="123CB53E" w14:textId="77777777" w:rsidR="00C153B0" w:rsidRDefault="00C153B0" w:rsidP="00C153B0"/>
    <w:p w14:paraId="3E01D195" w14:textId="77777777" w:rsidR="00C153B0" w:rsidRDefault="00C153B0" w:rsidP="00C153B0"/>
    <w:p w14:paraId="66D21499" w14:textId="77777777" w:rsidR="00C153B0" w:rsidRDefault="00C153B0" w:rsidP="00C153B0"/>
    <w:p w14:paraId="246D18C3" w14:textId="77777777" w:rsidR="00C153B0" w:rsidRDefault="00C153B0" w:rsidP="00C153B0"/>
    <w:p w14:paraId="085BA8E4" w14:textId="77777777" w:rsidR="00C153B0" w:rsidRDefault="00C153B0" w:rsidP="00C153B0"/>
    <w:p w14:paraId="3F6AE136" w14:textId="77777777" w:rsidR="00C153B0" w:rsidRDefault="00C153B0" w:rsidP="00C153B0"/>
    <w:p w14:paraId="024E98CE" w14:textId="77777777" w:rsidR="00C153B0" w:rsidRDefault="00C153B0" w:rsidP="00C153B0"/>
    <w:p w14:paraId="1C48D58E" w14:textId="77777777" w:rsidR="00C153B0" w:rsidRDefault="00C153B0" w:rsidP="00C153B0"/>
    <w:p w14:paraId="31355D57" w14:textId="77777777" w:rsidR="00C153B0" w:rsidRDefault="00C153B0" w:rsidP="00C153B0"/>
    <w:p w14:paraId="674A9849" w14:textId="77777777" w:rsidR="00C153B0" w:rsidRDefault="00C153B0" w:rsidP="00C153B0"/>
    <w:p w14:paraId="33C125E0" w14:textId="77777777" w:rsidR="00C153B0" w:rsidRDefault="00C153B0" w:rsidP="00C153B0"/>
    <w:p w14:paraId="13D6D7CC" w14:textId="77777777" w:rsidR="00C153B0" w:rsidRDefault="00C153B0" w:rsidP="00C153B0"/>
    <w:p w14:paraId="34216349" w14:textId="77777777" w:rsidR="00C153B0" w:rsidRDefault="00C153B0" w:rsidP="00C153B0"/>
    <w:p w14:paraId="7FEAA781" w14:textId="77777777" w:rsidR="00C153B0" w:rsidRDefault="00C153B0" w:rsidP="00C153B0"/>
    <w:p w14:paraId="682904B6" w14:textId="77777777" w:rsidR="00C153B0" w:rsidRDefault="00C153B0" w:rsidP="00C153B0"/>
    <w:p w14:paraId="08A695E8" w14:textId="77777777" w:rsidR="00C153B0" w:rsidRDefault="00C153B0" w:rsidP="00C153B0"/>
    <w:p w14:paraId="79D1AC4F" w14:textId="77777777" w:rsidR="00C153B0" w:rsidRDefault="00C153B0" w:rsidP="00C153B0"/>
    <w:p w14:paraId="7BCC5A64" w14:textId="77777777" w:rsidR="00C153B0" w:rsidRDefault="00C153B0" w:rsidP="00C153B0"/>
    <w:p w14:paraId="69B4ACBB" w14:textId="77777777" w:rsidR="00C153B0" w:rsidRDefault="00C153B0" w:rsidP="00C153B0"/>
    <w:p w14:paraId="53536C42" w14:textId="77777777" w:rsidR="00C153B0" w:rsidRDefault="00C153B0" w:rsidP="00C153B0"/>
    <w:p w14:paraId="426CF026" w14:textId="77777777" w:rsidR="00C153B0" w:rsidRDefault="00C153B0" w:rsidP="00C153B0"/>
    <w:p w14:paraId="6845C947" w14:textId="77777777" w:rsidR="00C153B0" w:rsidRDefault="00C153B0" w:rsidP="00C153B0"/>
    <w:p w14:paraId="5847A313" w14:textId="77777777" w:rsidR="00C153B0" w:rsidRDefault="00C153B0" w:rsidP="00C153B0"/>
    <w:p w14:paraId="4F47FA86" w14:textId="77777777" w:rsidR="00C153B0" w:rsidRDefault="00C153B0" w:rsidP="00C153B0"/>
    <w:p w14:paraId="1762D2BB" w14:textId="77777777" w:rsidR="00C153B0" w:rsidRDefault="00C153B0" w:rsidP="00C153B0"/>
    <w:p w14:paraId="453B0090" w14:textId="77777777" w:rsidR="00C153B0" w:rsidRDefault="00C153B0" w:rsidP="00C153B0"/>
    <w:p w14:paraId="039169BC" w14:textId="77777777" w:rsidR="00C153B0" w:rsidRDefault="00C153B0" w:rsidP="00C153B0"/>
    <w:p w14:paraId="7C920777" w14:textId="77777777" w:rsidR="00C153B0" w:rsidRDefault="00C153B0" w:rsidP="00C153B0"/>
    <w:p w14:paraId="09356CF3" w14:textId="77777777" w:rsidR="00C153B0" w:rsidRDefault="00C153B0" w:rsidP="00C153B0"/>
    <w:p w14:paraId="61A15E8C" w14:textId="77777777" w:rsidR="00C153B0" w:rsidRDefault="00C153B0" w:rsidP="00C153B0"/>
    <w:p w14:paraId="06B50A83" w14:textId="77777777" w:rsidR="00C153B0" w:rsidRDefault="00C153B0" w:rsidP="00C153B0"/>
    <w:p w14:paraId="6A60FB69" w14:textId="77777777" w:rsidR="00C153B0" w:rsidRDefault="00C153B0" w:rsidP="00C153B0"/>
    <w:p w14:paraId="2599D159" w14:textId="77777777" w:rsidR="00C153B0" w:rsidRDefault="00C153B0" w:rsidP="00C153B0"/>
    <w:p w14:paraId="190113E2" w14:textId="77777777" w:rsidR="00C153B0" w:rsidRDefault="00C153B0" w:rsidP="00C153B0"/>
    <w:p w14:paraId="596482B1" w14:textId="77777777" w:rsidR="00C153B0" w:rsidRDefault="00C153B0" w:rsidP="00C153B0"/>
    <w:p w14:paraId="7FF6A5FA" w14:textId="77777777" w:rsidR="00C153B0" w:rsidRDefault="00C153B0" w:rsidP="00C153B0"/>
    <w:p w14:paraId="344A5451" w14:textId="77777777" w:rsidR="00C153B0" w:rsidRDefault="00C153B0" w:rsidP="00C153B0"/>
    <w:p w14:paraId="229181DE" w14:textId="77777777" w:rsidR="00C153B0" w:rsidRDefault="00C153B0" w:rsidP="00C153B0"/>
    <w:p w14:paraId="432FDE57" w14:textId="77777777" w:rsidR="00C153B0" w:rsidRDefault="00C153B0" w:rsidP="00C153B0"/>
    <w:p w14:paraId="1E718E64" w14:textId="77777777" w:rsidR="00C153B0" w:rsidRDefault="00C153B0" w:rsidP="00C153B0"/>
    <w:p w14:paraId="0570638E" w14:textId="77777777" w:rsidR="00C153B0" w:rsidRDefault="00C153B0" w:rsidP="00C153B0"/>
    <w:p w14:paraId="43A7EE2A" w14:textId="77777777" w:rsidR="00C153B0" w:rsidRDefault="00C153B0" w:rsidP="00C153B0"/>
    <w:p w14:paraId="1C68A836" w14:textId="77777777" w:rsidR="00C153B0" w:rsidRDefault="00C153B0" w:rsidP="00C153B0"/>
    <w:p w14:paraId="7609E91E" w14:textId="77777777" w:rsidR="00C153B0" w:rsidRDefault="00C153B0" w:rsidP="00C153B0"/>
    <w:p w14:paraId="75412B5E" w14:textId="77777777" w:rsidR="00C153B0" w:rsidRDefault="00C153B0" w:rsidP="00C153B0"/>
    <w:p w14:paraId="60299E92" w14:textId="77777777" w:rsidR="00C153B0" w:rsidRDefault="00C153B0" w:rsidP="00C153B0"/>
    <w:p w14:paraId="37B536C2" w14:textId="77777777" w:rsidR="00C153B0" w:rsidRDefault="00C153B0" w:rsidP="00C153B0"/>
    <w:p w14:paraId="3E0283A6" w14:textId="77777777" w:rsidR="00C153B0" w:rsidRDefault="00C153B0" w:rsidP="00C153B0"/>
    <w:p w14:paraId="0181429D" w14:textId="77777777" w:rsidR="00C153B0" w:rsidRDefault="00C153B0" w:rsidP="00C153B0"/>
    <w:p w14:paraId="56E52334" w14:textId="77777777" w:rsidR="00C153B0" w:rsidRDefault="00C153B0" w:rsidP="00C153B0"/>
    <w:p w14:paraId="2F845523" w14:textId="77777777" w:rsidR="00C153B0" w:rsidRDefault="00C153B0" w:rsidP="00C153B0"/>
    <w:p w14:paraId="02C2FD74" w14:textId="77777777" w:rsidR="00C153B0" w:rsidRDefault="00C153B0" w:rsidP="00C153B0"/>
    <w:p w14:paraId="0D820789" w14:textId="77777777" w:rsidR="00C153B0" w:rsidRDefault="00C153B0" w:rsidP="00C153B0"/>
    <w:p w14:paraId="5067D5AF" w14:textId="77777777" w:rsidR="00C153B0" w:rsidRDefault="00C153B0" w:rsidP="00C153B0"/>
    <w:p w14:paraId="3A7D6CEC" w14:textId="77777777" w:rsidR="00C153B0" w:rsidRDefault="00C153B0" w:rsidP="00C153B0"/>
    <w:p w14:paraId="78C8651C" w14:textId="77777777" w:rsidR="00C153B0" w:rsidRDefault="00C153B0" w:rsidP="00C153B0"/>
    <w:p w14:paraId="3ADBD909" w14:textId="77777777" w:rsidR="00C153B0" w:rsidRDefault="00C153B0" w:rsidP="00C153B0"/>
    <w:p w14:paraId="1F21FD79" w14:textId="77777777" w:rsidR="00C153B0" w:rsidRDefault="00C153B0" w:rsidP="00C153B0"/>
    <w:p w14:paraId="7605BE34" w14:textId="77777777" w:rsidR="00C153B0" w:rsidRDefault="00C153B0" w:rsidP="00C153B0"/>
    <w:p w14:paraId="555EDA62" w14:textId="77777777" w:rsidR="00C153B0" w:rsidRDefault="00C153B0" w:rsidP="00C153B0"/>
    <w:p w14:paraId="32ECC76E" w14:textId="77777777" w:rsidR="00C153B0" w:rsidRDefault="00C153B0" w:rsidP="00C153B0"/>
    <w:p w14:paraId="40AB9B08" w14:textId="77777777" w:rsidR="00C153B0" w:rsidRDefault="00C153B0" w:rsidP="00C153B0"/>
    <w:p w14:paraId="1267541B" w14:textId="77777777" w:rsidR="00C153B0" w:rsidRDefault="00C153B0" w:rsidP="00C153B0"/>
    <w:p w14:paraId="21124D41" w14:textId="77777777" w:rsidR="00C153B0" w:rsidRDefault="00C153B0" w:rsidP="00C153B0"/>
    <w:p w14:paraId="562A67FD" w14:textId="77777777" w:rsidR="00C153B0" w:rsidRDefault="00C153B0" w:rsidP="00C153B0"/>
    <w:p w14:paraId="33E449A6" w14:textId="77777777" w:rsidR="00C153B0" w:rsidRDefault="00C153B0" w:rsidP="00C153B0"/>
    <w:p w14:paraId="57EA3EFE" w14:textId="77777777" w:rsidR="00C153B0" w:rsidRDefault="00C153B0" w:rsidP="00C153B0"/>
    <w:p w14:paraId="507F805F" w14:textId="77777777" w:rsidR="00C153B0" w:rsidRDefault="00C153B0" w:rsidP="00C153B0"/>
    <w:p w14:paraId="466C9E25" w14:textId="77777777" w:rsidR="00C153B0" w:rsidRDefault="00C153B0" w:rsidP="00C153B0"/>
    <w:p w14:paraId="4FFBBEEB" w14:textId="77777777" w:rsidR="00C153B0" w:rsidRDefault="00C153B0" w:rsidP="00C153B0"/>
    <w:p w14:paraId="07D8102C" w14:textId="77777777" w:rsidR="00C153B0" w:rsidRDefault="00C153B0" w:rsidP="00C153B0"/>
    <w:p w14:paraId="06F11073" w14:textId="77777777" w:rsidR="00C153B0" w:rsidRDefault="00C153B0" w:rsidP="00C153B0"/>
    <w:p w14:paraId="6910C28C" w14:textId="77777777" w:rsidR="00C153B0" w:rsidRDefault="00C153B0" w:rsidP="00C153B0"/>
    <w:p w14:paraId="43046C98" w14:textId="77777777" w:rsidR="00C153B0" w:rsidRDefault="00C153B0" w:rsidP="00C153B0"/>
    <w:p w14:paraId="1BC6E71A" w14:textId="77777777" w:rsidR="00C153B0" w:rsidRDefault="00C153B0" w:rsidP="00C153B0"/>
    <w:p w14:paraId="389C88CB" w14:textId="77777777" w:rsidR="00C153B0" w:rsidRDefault="00C153B0" w:rsidP="00C153B0"/>
    <w:p w14:paraId="68389DFF" w14:textId="77777777" w:rsidR="00C153B0" w:rsidRDefault="00C153B0" w:rsidP="00C153B0"/>
    <w:p w14:paraId="5F124010" w14:textId="77777777" w:rsidR="00C153B0" w:rsidRDefault="00C153B0" w:rsidP="00C153B0"/>
    <w:p w14:paraId="5A308C63" w14:textId="77777777" w:rsidR="00C153B0" w:rsidRDefault="00C153B0" w:rsidP="00C153B0"/>
    <w:p w14:paraId="1386A55C" w14:textId="77777777" w:rsidR="00C153B0" w:rsidRDefault="00C153B0" w:rsidP="00C153B0"/>
    <w:p w14:paraId="2F826369" w14:textId="77777777" w:rsidR="00C153B0" w:rsidRDefault="00C153B0" w:rsidP="00C153B0"/>
    <w:p w14:paraId="382C7455" w14:textId="77777777" w:rsidR="00C153B0" w:rsidRDefault="00C153B0" w:rsidP="00C153B0"/>
    <w:p w14:paraId="1C77BBC5" w14:textId="77777777" w:rsidR="00C153B0" w:rsidRDefault="00C153B0" w:rsidP="00C153B0"/>
    <w:p w14:paraId="386B34B5" w14:textId="77777777" w:rsidR="00C153B0" w:rsidRDefault="00C153B0" w:rsidP="00C153B0"/>
    <w:p w14:paraId="03D1C9D1" w14:textId="77777777" w:rsidR="00C153B0" w:rsidRDefault="00C153B0" w:rsidP="00C153B0"/>
    <w:p w14:paraId="22380409" w14:textId="77777777" w:rsidR="00C153B0" w:rsidRDefault="00C153B0" w:rsidP="00C153B0"/>
    <w:p w14:paraId="59FF8E15" w14:textId="77777777" w:rsidR="00C153B0" w:rsidRDefault="00C153B0" w:rsidP="00C153B0"/>
    <w:p w14:paraId="3BFA9A0A" w14:textId="77777777" w:rsidR="00C153B0" w:rsidRDefault="00C153B0" w:rsidP="00C153B0"/>
    <w:p w14:paraId="17F44661" w14:textId="77777777" w:rsidR="00C153B0" w:rsidRDefault="00C153B0" w:rsidP="00C153B0"/>
    <w:p w14:paraId="113CBB6D" w14:textId="77777777" w:rsidR="00C153B0" w:rsidRDefault="00C153B0" w:rsidP="00C153B0"/>
    <w:p w14:paraId="61EF0350" w14:textId="77777777" w:rsidR="00C153B0" w:rsidRDefault="00C153B0" w:rsidP="00C153B0"/>
    <w:p w14:paraId="295EEF2D" w14:textId="77777777" w:rsidR="00C153B0" w:rsidRDefault="00C153B0" w:rsidP="00C153B0"/>
    <w:p w14:paraId="3A0A6664" w14:textId="77777777" w:rsidR="00C153B0" w:rsidRDefault="00C153B0" w:rsidP="00C153B0"/>
    <w:p w14:paraId="3C06EA63" w14:textId="77777777" w:rsidR="00C153B0" w:rsidRDefault="00C153B0" w:rsidP="00C153B0"/>
    <w:p w14:paraId="705AAC8E" w14:textId="77777777" w:rsidR="00C153B0" w:rsidRDefault="00C153B0" w:rsidP="00C153B0"/>
    <w:p w14:paraId="619AC68F" w14:textId="77777777" w:rsidR="00C153B0" w:rsidRDefault="00C153B0" w:rsidP="00C153B0"/>
    <w:p w14:paraId="09C04946" w14:textId="77777777" w:rsidR="00C153B0" w:rsidRDefault="00C153B0" w:rsidP="00C153B0"/>
    <w:p w14:paraId="30C7B66E" w14:textId="77777777" w:rsidR="00C153B0" w:rsidRDefault="00C153B0" w:rsidP="00C153B0"/>
    <w:p w14:paraId="78AE760B" w14:textId="77777777" w:rsidR="00C153B0" w:rsidRDefault="00C153B0" w:rsidP="00C153B0"/>
    <w:p w14:paraId="57F38D43" w14:textId="77777777" w:rsidR="00C153B0" w:rsidRDefault="00C153B0" w:rsidP="00C153B0"/>
    <w:p w14:paraId="357F3A8D" w14:textId="77777777" w:rsidR="00C153B0" w:rsidRDefault="00C153B0" w:rsidP="00C153B0"/>
    <w:p w14:paraId="6CF60CAF" w14:textId="77777777" w:rsidR="00C153B0" w:rsidRDefault="00C153B0" w:rsidP="00C153B0"/>
    <w:p w14:paraId="36519122" w14:textId="77777777" w:rsidR="00C153B0" w:rsidRDefault="00C153B0" w:rsidP="00C153B0"/>
    <w:p w14:paraId="72398D0E" w14:textId="77777777" w:rsidR="00C153B0" w:rsidRDefault="00C153B0" w:rsidP="00C153B0"/>
    <w:p w14:paraId="24E54BC5" w14:textId="77777777" w:rsidR="00C153B0" w:rsidRDefault="00C153B0" w:rsidP="00C153B0"/>
    <w:p w14:paraId="0B989DCF" w14:textId="77777777" w:rsidR="00C153B0" w:rsidRDefault="00C153B0" w:rsidP="00C153B0"/>
    <w:p w14:paraId="78EACE7C" w14:textId="77777777" w:rsidR="00C153B0" w:rsidRDefault="00C153B0" w:rsidP="00C153B0"/>
    <w:p w14:paraId="63006567" w14:textId="77777777" w:rsidR="00C153B0" w:rsidRDefault="00C153B0" w:rsidP="00C153B0"/>
    <w:p w14:paraId="213F1216" w14:textId="77777777" w:rsidR="00C153B0" w:rsidRDefault="00C153B0" w:rsidP="00C153B0"/>
    <w:p w14:paraId="0BA59E87" w14:textId="77777777" w:rsidR="00C153B0" w:rsidRDefault="00C153B0" w:rsidP="00C153B0"/>
    <w:p w14:paraId="6BBF4DEC" w14:textId="77777777" w:rsidR="00C153B0" w:rsidRDefault="00C153B0" w:rsidP="00C153B0"/>
    <w:p w14:paraId="251D4F5F" w14:textId="77777777" w:rsidR="00C153B0" w:rsidRDefault="00C153B0" w:rsidP="00C153B0"/>
    <w:p w14:paraId="707AB412" w14:textId="77777777" w:rsidR="00C153B0" w:rsidRDefault="00C153B0" w:rsidP="00C153B0"/>
    <w:p w14:paraId="2E5AF819" w14:textId="77777777" w:rsidR="00C153B0" w:rsidRDefault="00C153B0" w:rsidP="00C153B0"/>
    <w:p w14:paraId="72EC9DBD" w14:textId="77777777" w:rsidR="00C153B0" w:rsidRDefault="00C153B0" w:rsidP="00C153B0"/>
    <w:p w14:paraId="7A6C4083" w14:textId="77777777" w:rsidR="00C153B0" w:rsidRDefault="00C153B0" w:rsidP="00C153B0"/>
    <w:p w14:paraId="25F3CE50" w14:textId="77777777" w:rsidR="00C153B0" w:rsidRDefault="00C153B0" w:rsidP="00C153B0"/>
    <w:p w14:paraId="153E9C1F" w14:textId="77777777" w:rsidR="00C153B0" w:rsidRDefault="00C153B0" w:rsidP="00C153B0"/>
    <w:p w14:paraId="1DF80890" w14:textId="77777777" w:rsidR="00C153B0" w:rsidRDefault="00C153B0" w:rsidP="00C153B0"/>
    <w:p w14:paraId="4F6D31BC" w14:textId="77777777" w:rsidR="00C153B0" w:rsidRDefault="00C153B0" w:rsidP="00C153B0"/>
    <w:p w14:paraId="2B19E6B2" w14:textId="77777777" w:rsidR="00C153B0" w:rsidRDefault="00C153B0" w:rsidP="00C153B0"/>
    <w:p w14:paraId="1BB3F5A3" w14:textId="77777777" w:rsidR="00C153B0" w:rsidRDefault="00C153B0" w:rsidP="00C153B0"/>
    <w:p w14:paraId="61E31FD1" w14:textId="77777777" w:rsidR="00C153B0" w:rsidRDefault="00C153B0" w:rsidP="00C153B0"/>
    <w:p w14:paraId="61487834" w14:textId="77777777" w:rsidR="00C153B0" w:rsidRDefault="00C153B0" w:rsidP="00C153B0"/>
    <w:p w14:paraId="34385695" w14:textId="77777777" w:rsidR="00C153B0" w:rsidRDefault="00C153B0" w:rsidP="00C153B0"/>
    <w:p w14:paraId="705E56FC" w14:textId="77777777" w:rsidR="00C153B0" w:rsidRDefault="00C153B0" w:rsidP="00C153B0"/>
    <w:p w14:paraId="6E3BFEF9" w14:textId="77777777" w:rsidR="00C153B0" w:rsidRDefault="00C153B0" w:rsidP="00C153B0"/>
    <w:p w14:paraId="0EB1995C" w14:textId="77777777" w:rsidR="00C153B0" w:rsidRDefault="00C153B0" w:rsidP="00C153B0"/>
    <w:p w14:paraId="4E551E7C" w14:textId="77777777" w:rsidR="00C153B0" w:rsidRDefault="00C153B0" w:rsidP="00C153B0"/>
    <w:p w14:paraId="327F6080" w14:textId="77777777" w:rsidR="00C153B0" w:rsidRDefault="00C153B0" w:rsidP="00C153B0"/>
    <w:p w14:paraId="5BA5E617" w14:textId="77777777" w:rsidR="00C153B0" w:rsidRDefault="00C153B0" w:rsidP="00C153B0"/>
    <w:p w14:paraId="0678E729" w14:textId="77777777" w:rsidR="00C153B0" w:rsidRDefault="00C153B0" w:rsidP="00C153B0"/>
    <w:p w14:paraId="6748CB76" w14:textId="77777777" w:rsidR="00C153B0" w:rsidRDefault="00C153B0" w:rsidP="00C153B0"/>
    <w:p w14:paraId="6EB25737" w14:textId="77777777" w:rsidR="00C153B0" w:rsidRDefault="00C153B0" w:rsidP="00C153B0"/>
    <w:p w14:paraId="4AC8C1A8" w14:textId="77777777" w:rsidR="00C153B0" w:rsidRDefault="00C153B0" w:rsidP="00C153B0"/>
    <w:p w14:paraId="12BA1A6F" w14:textId="77777777" w:rsidR="00C153B0" w:rsidRDefault="00C153B0" w:rsidP="00C153B0"/>
    <w:p w14:paraId="0894C3FB" w14:textId="77777777" w:rsidR="00C153B0" w:rsidRDefault="00C153B0" w:rsidP="00C153B0"/>
    <w:p w14:paraId="4E2F3BBD" w14:textId="77777777" w:rsidR="00C153B0" w:rsidRDefault="00C153B0" w:rsidP="00C153B0"/>
    <w:p w14:paraId="0513AD69" w14:textId="77777777" w:rsidR="00C153B0" w:rsidRDefault="00C153B0" w:rsidP="00C153B0"/>
    <w:p w14:paraId="5EF05043" w14:textId="77777777" w:rsidR="00C153B0" w:rsidRDefault="00C153B0" w:rsidP="00C153B0"/>
    <w:p w14:paraId="4444003E" w14:textId="77777777" w:rsidR="00C153B0" w:rsidRDefault="00C153B0" w:rsidP="00C153B0"/>
    <w:p w14:paraId="7FCA258F" w14:textId="77777777" w:rsidR="00C153B0" w:rsidRDefault="00C153B0" w:rsidP="00C153B0"/>
    <w:p w14:paraId="090FD364" w14:textId="77777777" w:rsidR="00C153B0" w:rsidRDefault="00C153B0" w:rsidP="00C153B0"/>
    <w:p w14:paraId="3F2D614B" w14:textId="77777777" w:rsidR="00C153B0" w:rsidRDefault="00C153B0" w:rsidP="00C153B0"/>
    <w:p w14:paraId="4AFA5C67" w14:textId="77777777" w:rsidR="00C153B0" w:rsidRDefault="00C153B0" w:rsidP="00C153B0"/>
    <w:p w14:paraId="01B7B350" w14:textId="77777777" w:rsidR="00C153B0" w:rsidRDefault="00C153B0" w:rsidP="00C153B0"/>
    <w:p w14:paraId="7F66BA02" w14:textId="77777777" w:rsidR="00C153B0" w:rsidRDefault="00C153B0" w:rsidP="00C153B0"/>
    <w:p w14:paraId="22FAD68B" w14:textId="77777777" w:rsidR="00C153B0" w:rsidRDefault="00C153B0" w:rsidP="00C153B0"/>
    <w:p w14:paraId="0C0547A0" w14:textId="77777777" w:rsidR="00C153B0" w:rsidRDefault="00C153B0" w:rsidP="00C153B0"/>
    <w:p w14:paraId="41997049" w14:textId="77777777" w:rsidR="00C153B0" w:rsidRDefault="00C153B0" w:rsidP="00C153B0"/>
    <w:p w14:paraId="36756BF9" w14:textId="77777777" w:rsidR="00C153B0" w:rsidRDefault="00C153B0" w:rsidP="00C153B0"/>
    <w:p w14:paraId="51BC05EC" w14:textId="77777777" w:rsidR="00C153B0" w:rsidRDefault="00C153B0" w:rsidP="00C153B0"/>
    <w:p w14:paraId="353C201A" w14:textId="77777777" w:rsidR="00C153B0" w:rsidRDefault="00C153B0" w:rsidP="00C153B0"/>
    <w:p w14:paraId="5EA85877" w14:textId="77777777" w:rsidR="00C153B0" w:rsidRDefault="00C153B0" w:rsidP="00C153B0"/>
    <w:p w14:paraId="7B56B0F5" w14:textId="77777777" w:rsidR="00C153B0" w:rsidRDefault="00C153B0" w:rsidP="00C153B0"/>
    <w:p w14:paraId="47CF9E24" w14:textId="77777777" w:rsidR="00C153B0" w:rsidRDefault="00C153B0" w:rsidP="00C153B0"/>
    <w:p w14:paraId="02F29DBA" w14:textId="77777777" w:rsidR="00C153B0" w:rsidRDefault="00C153B0" w:rsidP="00C153B0"/>
    <w:p w14:paraId="3099A976" w14:textId="77777777" w:rsidR="00C153B0" w:rsidRDefault="00C153B0" w:rsidP="00C153B0"/>
    <w:p w14:paraId="1206D2E3" w14:textId="77777777" w:rsidR="00C153B0" w:rsidRDefault="00C153B0" w:rsidP="00C153B0"/>
    <w:p w14:paraId="2AD50FBB" w14:textId="77777777" w:rsidR="00C153B0" w:rsidRDefault="00C153B0" w:rsidP="00C153B0"/>
    <w:p w14:paraId="4AC9346D" w14:textId="77777777" w:rsidR="00C153B0" w:rsidRDefault="00C153B0" w:rsidP="00C153B0"/>
    <w:p w14:paraId="23ED1BFB" w14:textId="77777777" w:rsidR="00C153B0" w:rsidRDefault="00C153B0" w:rsidP="00C153B0"/>
    <w:p w14:paraId="5A57329D" w14:textId="77777777" w:rsidR="00C153B0" w:rsidRDefault="00C153B0" w:rsidP="00C153B0"/>
    <w:p w14:paraId="5E3DA758" w14:textId="77777777" w:rsidR="00C153B0" w:rsidRDefault="00C153B0" w:rsidP="00C153B0"/>
    <w:p w14:paraId="7E49D3E6" w14:textId="77777777" w:rsidR="00C153B0" w:rsidRDefault="00C153B0" w:rsidP="00C153B0"/>
    <w:p w14:paraId="71532533" w14:textId="77777777" w:rsidR="00C153B0" w:rsidRDefault="00C153B0" w:rsidP="00C153B0"/>
    <w:p w14:paraId="1DC6FF1B" w14:textId="77777777" w:rsidR="00C153B0" w:rsidRDefault="00C153B0" w:rsidP="00C153B0"/>
    <w:p w14:paraId="76355FBC" w14:textId="77777777" w:rsidR="00C153B0" w:rsidRDefault="00C153B0" w:rsidP="00C153B0"/>
    <w:p w14:paraId="78A6A096" w14:textId="77777777" w:rsidR="00C153B0" w:rsidRDefault="00C153B0" w:rsidP="00C153B0"/>
    <w:p w14:paraId="2B6B8CE9" w14:textId="77777777" w:rsidR="00C153B0" w:rsidRDefault="00C153B0" w:rsidP="00C153B0"/>
    <w:p w14:paraId="58098835" w14:textId="77777777" w:rsidR="00C153B0" w:rsidRDefault="00C153B0" w:rsidP="00C153B0"/>
    <w:p w14:paraId="00BB30A0" w14:textId="77777777" w:rsidR="00C153B0" w:rsidRDefault="00C153B0" w:rsidP="00C153B0"/>
    <w:p w14:paraId="284515A9" w14:textId="77777777" w:rsidR="00C153B0" w:rsidRDefault="00C153B0" w:rsidP="00C153B0"/>
    <w:p w14:paraId="7D5CBC53" w14:textId="77777777" w:rsidR="00C153B0" w:rsidRDefault="00C153B0" w:rsidP="00C153B0"/>
    <w:p w14:paraId="69B1AFE0" w14:textId="77777777" w:rsidR="00C153B0" w:rsidRDefault="00C153B0" w:rsidP="00C153B0"/>
    <w:p w14:paraId="60B52660" w14:textId="77777777" w:rsidR="00C153B0" w:rsidRDefault="00C153B0" w:rsidP="00C153B0"/>
    <w:p w14:paraId="208E1056" w14:textId="77777777" w:rsidR="00C153B0" w:rsidRDefault="00C153B0" w:rsidP="00C153B0"/>
    <w:p w14:paraId="05157675" w14:textId="77777777" w:rsidR="00C153B0" w:rsidRDefault="00C153B0" w:rsidP="00C153B0"/>
    <w:p w14:paraId="236E175C" w14:textId="77777777" w:rsidR="00C153B0" w:rsidRDefault="00C153B0" w:rsidP="00C153B0"/>
    <w:p w14:paraId="5182E862" w14:textId="77777777" w:rsidR="00C153B0" w:rsidRDefault="00C153B0" w:rsidP="00C153B0"/>
    <w:p w14:paraId="2619C7C7" w14:textId="77777777" w:rsidR="00C153B0" w:rsidRDefault="00C153B0" w:rsidP="00C153B0"/>
    <w:p w14:paraId="4611DE68" w14:textId="77777777" w:rsidR="00C153B0" w:rsidRDefault="00C153B0" w:rsidP="00C153B0"/>
    <w:p w14:paraId="368E0FB4" w14:textId="77777777" w:rsidR="00C153B0" w:rsidRDefault="00C153B0" w:rsidP="00C153B0"/>
    <w:p w14:paraId="02FD30A8" w14:textId="77777777" w:rsidR="00C153B0" w:rsidRDefault="00C153B0" w:rsidP="00C153B0"/>
    <w:p w14:paraId="46403C5A" w14:textId="77777777" w:rsidR="00C153B0" w:rsidRDefault="00C153B0" w:rsidP="00C153B0"/>
    <w:p w14:paraId="29581FB1" w14:textId="77777777" w:rsidR="00C153B0" w:rsidRDefault="00C153B0" w:rsidP="00C153B0"/>
    <w:p w14:paraId="34C48F5C" w14:textId="77777777" w:rsidR="00C153B0" w:rsidRDefault="00C153B0" w:rsidP="00C153B0"/>
    <w:p w14:paraId="73BC8FE4" w14:textId="77777777" w:rsidR="00C153B0" w:rsidRDefault="00C153B0" w:rsidP="00C153B0"/>
    <w:p w14:paraId="23E90502" w14:textId="77777777" w:rsidR="00C153B0" w:rsidRDefault="00C153B0" w:rsidP="00C153B0"/>
    <w:p w14:paraId="3D71D5D9" w14:textId="77777777" w:rsidR="00C153B0" w:rsidRDefault="00C153B0" w:rsidP="00C153B0"/>
    <w:p w14:paraId="5325C18B" w14:textId="77777777" w:rsidR="00C153B0" w:rsidRDefault="00C153B0" w:rsidP="00C153B0"/>
    <w:p w14:paraId="6A7ED7EC" w14:textId="77777777" w:rsidR="00C153B0" w:rsidRDefault="00C153B0" w:rsidP="00C153B0"/>
    <w:p w14:paraId="1F2E5E31" w14:textId="77777777" w:rsidR="00C153B0" w:rsidRDefault="00C153B0" w:rsidP="00C153B0"/>
    <w:p w14:paraId="50E02F07" w14:textId="77777777" w:rsidR="00C153B0" w:rsidRDefault="00C153B0" w:rsidP="00C153B0"/>
    <w:p w14:paraId="43790658" w14:textId="77777777" w:rsidR="00C153B0" w:rsidRDefault="00C153B0" w:rsidP="00C153B0"/>
    <w:p w14:paraId="14F53FE7" w14:textId="77777777" w:rsidR="00C153B0" w:rsidRDefault="00C153B0" w:rsidP="00C153B0"/>
    <w:p w14:paraId="1FA143E8" w14:textId="77777777" w:rsidR="00C153B0" w:rsidRDefault="00C153B0" w:rsidP="00C153B0"/>
    <w:p w14:paraId="08B6DD99" w14:textId="77777777" w:rsidR="00C153B0" w:rsidRDefault="00C153B0" w:rsidP="00C153B0"/>
    <w:p w14:paraId="6A5FE08A" w14:textId="77777777" w:rsidR="00C153B0" w:rsidRDefault="00C153B0" w:rsidP="00C153B0"/>
    <w:p w14:paraId="7B36038B" w14:textId="77777777" w:rsidR="00C153B0" w:rsidRDefault="00C153B0" w:rsidP="00C153B0"/>
    <w:p w14:paraId="6232DD89" w14:textId="77777777" w:rsidR="00C153B0" w:rsidRDefault="00C153B0" w:rsidP="00C153B0"/>
    <w:p w14:paraId="5469BC4A" w14:textId="77777777" w:rsidR="00C153B0" w:rsidRDefault="00C153B0" w:rsidP="00C153B0"/>
    <w:p w14:paraId="776955D2" w14:textId="77777777" w:rsidR="00C153B0" w:rsidRDefault="00C153B0" w:rsidP="00C153B0"/>
    <w:p w14:paraId="1F0E4B8F" w14:textId="77777777" w:rsidR="00C153B0" w:rsidRDefault="00C153B0" w:rsidP="00C153B0"/>
    <w:p w14:paraId="02756094" w14:textId="77777777" w:rsidR="00C153B0" w:rsidRDefault="00C153B0" w:rsidP="00C153B0"/>
    <w:p w14:paraId="6C06C702" w14:textId="77777777" w:rsidR="00C153B0" w:rsidRDefault="00C153B0" w:rsidP="00C153B0"/>
    <w:p w14:paraId="5B0D8F3D" w14:textId="77777777" w:rsidR="00C153B0" w:rsidRDefault="00C153B0" w:rsidP="00C153B0"/>
    <w:p w14:paraId="323CFD24" w14:textId="77777777" w:rsidR="00C153B0" w:rsidRDefault="00C153B0" w:rsidP="00C153B0"/>
    <w:p w14:paraId="68C809B8" w14:textId="77777777" w:rsidR="00C153B0" w:rsidRDefault="00C153B0" w:rsidP="00C153B0"/>
    <w:p w14:paraId="5D29C829" w14:textId="77777777" w:rsidR="00C153B0" w:rsidRDefault="00C153B0" w:rsidP="00C153B0"/>
    <w:p w14:paraId="26F0B173" w14:textId="77777777" w:rsidR="00C153B0" w:rsidRDefault="00C153B0" w:rsidP="00C153B0"/>
    <w:p w14:paraId="7AD45979" w14:textId="77777777" w:rsidR="00C153B0" w:rsidRDefault="00C153B0" w:rsidP="00C153B0"/>
    <w:p w14:paraId="3F7968D9" w14:textId="77777777" w:rsidR="00C153B0" w:rsidRDefault="00C153B0" w:rsidP="00C153B0"/>
    <w:p w14:paraId="2FB82A45" w14:textId="77777777" w:rsidR="00C153B0" w:rsidRDefault="00C153B0" w:rsidP="00C153B0"/>
    <w:p w14:paraId="473A5FF3" w14:textId="77777777" w:rsidR="00C153B0" w:rsidRDefault="00C153B0" w:rsidP="00C153B0"/>
    <w:p w14:paraId="257FC0AD" w14:textId="77777777" w:rsidR="00C153B0" w:rsidRDefault="00C153B0" w:rsidP="00C153B0"/>
    <w:p w14:paraId="310F66B2" w14:textId="77777777" w:rsidR="00C153B0" w:rsidRDefault="00C153B0" w:rsidP="00C153B0"/>
    <w:p w14:paraId="36E376D5" w14:textId="77777777" w:rsidR="00C153B0" w:rsidRDefault="00C153B0" w:rsidP="00C153B0"/>
    <w:p w14:paraId="4F529DBF" w14:textId="77777777" w:rsidR="00C153B0" w:rsidRDefault="00C153B0" w:rsidP="00C153B0"/>
    <w:p w14:paraId="2F7A9675" w14:textId="77777777" w:rsidR="00C153B0" w:rsidRDefault="00C153B0" w:rsidP="00C153B0"/>
    <w:p w14:paraId="0CEAD9D4" w14:textId="77777777" w:rsidR="00C153B0" w:rsidRDefault="00C153B0" w:rsidP="00C153B0"/>
    <w:p w14:paraId="28B34CE5" w14:textId="77777777" w:rsidR="00C153B0" w:rsidRDefault="00C153B0" w:rsidP="00C153B0"/>
    <w:p w14:paraId="0199AD7C" w14:textId="77777777" w:rsidR="00C153B0" w:rsidRDefault="00C153B0" w:rsidP="00C153B0"/>
    <w:p w14:paraId="7FA11BAD" w14:textId="77777777" w:rsidR="00C153B0" w:rsidRDefault="00C153B0" w:rsidP="00C153B0"/>
    <w:p w14:paraId="62AFAD70" w14:textId="77777777" w:rsidR="00C153B0" w:rsidRDefault="00C153B0" w:rsidP="00C153B0"/>
    <w:p w14:paraId="089D9528" w14:textId="77777777" w:rsidR="00C153B0" w:rsidRDefault="00C153B0" w:rsidP="00C153B0"/>
    <w:p w14:paraId="206FCF7D" w14:textId="77777777" w:rsidR="00C153B0" w:rsidRDefault="00C153B0" w:rsidP="00C153B0"/>
    <w:p w14:paraId="7C77AB79" w14:textId="77777777" w:rsidR="00C153B0" w:rsidRDefault="00C153B0" w:rsidP="00C153B0"/>
    <w:p w14:paraId="15FA4296" w14:textId="77777777" w:rsidR="00C153B0" w:rsidRDefault="00C153B0" w:rsidP="00C153B0"/>
    <w:p w14:paraId="3CD93142" w14:textId="77777777" w:rsidR="00C153B0" w:rsidRDefault="00C153B0" w:rsidP="00C153B0"/>
    <w:p w14:paraId="734396BA" w14:textId="77777777" w:rsidR="00C153B0" w:rsidRDefault="00C153B0" w:rsidP="00C153B0"/>
    <w:p w14:paraId="02FA510A" w14:textId="77777777" w:rsidR="00C153B0" w:rsidRDefault="00C153B0" w:rsidP="00C153B0"/>
    <w:p w14:paraId="58039CA9" w14:textId="77777777" w:rsidR="00C153B0" w:rsidRDefault="00C153B0" w:rsidP="00C153B0"/>
    <w:p w14:paraId="1D9DE9CC" w14:textId="77777777" w:rsidR="00C153B0" w:rsidRDefault="00C153B0" w:rsidP="00C153B0"/>
    <w:p w14:paraId="4E1EFEE4" w14:textId="77777777" w:rsidR="00C153B0" w:rsidRDefault="00C153B0" w:rsidP="00C153B0"/>
    <w:p w14:paraId="16254B1F" w14:textId="77777777" w:rsidR="00C153B0" w:rsidRDefault="00C153B0" w:rsidP="00C153B0"/>
    <w:p w14:paraId="2FBF9305" w14:textId="77777777" w:rsidR="00C153B0" w:rsidRDefault="00C153B0" w:rsidP="00C153B0"/>
    <w:p w14:paraId="6377E77A" w14:textId="77777777" w:rsidR="00C153B0" w:rsidRDefault="00C153B0" w:rsidP="00C153B0"/>
    <w:p w14:paraId="09F82A29" w14:textId="77777777" w:rsidR="00C153B0" w:rsidRDefault="00C153B0" w:rsidP="00C153B0"/>
    <w:p w14:paraId="10761D85" w14:textId="77777777" w:rsidR="00C153B0" w:rsidRDefault="00C153B0" w:rsidP="00C153B0"/>
    <w:p w14:paraId="1E573AC1" w14:textId="77777777" w:rsidR="00C153B0" w:rsidRDefault="00C153B0" w:rsidP="00C153B0"/>
    <w:p w14:paraId="1375C3E0" w14:textId="77777777" w:rsidR="00C153B0" w:rsidRDefault="00C153B0" w:rsidP="00C153B0"/>
    <w:p w14:paraId="27E81FF9" w14:textId="77777777" w:rsidR="00C153B0" w:rsidRDefault="00C153B0" w:rsidP="00C153B0"/>
    <w:p w14:paraId="0F1F64C2" w14:textId="77777777" w:rsidR="00C153B0" w:rsidRDefault="00C153B0" w:rsidP="00C153B0"/>
    <w:p w14:paraId="42691D06" w14:textId="77777777" w:rsidR="00C153B0" w:rsidRDefault="00C153B0" w:rsidP="00C153B0"/>
    <w:p w14:paraId="558B5202" w14:textId="77777777" w:rsidR="00C153B0" w:rsidRDefault="00C153B0" w:rsidP="00C153B0"/>
    <w:p w14:paraId="5CD606F8" w14:textId="77777777" w:rsidR="00C153B0" w:rsidRDefault="00C153B0" w:rsidP="00C153B0"/>
    <w:p w14:paraId="19D635AF" w14:textId="77777777" w:rsidR="00C153B0" w:rsidRDefault="00C153B0" w:rsidP="00C153B0"/>
    <w:p w14:paraId="49D62908" w14:textId="77777777" w:rsidR="00C153B0" w:rsidRDefault="00C153B0" w:rsidP="00C153B0"/>
    <w:p w14:paraId="37F0E30F" w14:textId="77777777" w:rsidR="00C153B0" w:rsidRDefault="00C153B0" w:rsidP="00C153B0"/>
    <w:p w14:paraId="2F439768" w14:textId="77777777" w:rsidR="00C153B0" w:rsidRDefault="00C153B0" w:rsidP="00C153B0"/>
    <w:p w14:paraId="4F144C45" w14:textId="77777777" w:rsidR="00C153B0" w:rsidRDefault="00C153B0" w:rsidP="00C153B0"/>
    <w:p w14:paraId="58BEC496" w14:textId="77777777" w:rsidR="00C153B0" w:rsidRDefault="00C153B0" w:rsidP="00C153B0"/>
    <w:p w14:paraId="2988A04F" w14:textId="77777777" w:rsidR="00C153B0" w:rsidRDefault="00C153B0" w:rsidP="00C153B0"/>
    <w:p w14:paraId="797ACD2A" w14:textId="77777777" w:rsidR="00C153B0" w:rsidRDefault="00C153B0" w:rsidP="00C153B0"/>
    <w:p w14:paraId="771DB59F" w14:textId="77777777" w:rsidR="00C153B0" w:rsidRDefault="00C153B0" w:rsidP="00C153B0"/>
    <w:p w14:paraId="49CD8E38" w14:textId="77777777" w:rsidR="00C153B0" w:rsidRDefault="00C153B0" w:rsidP="00C153B0"/>
    <w:p w14:paraId="6DD5E51D" w14:textId="77777777" w:rsidR="00C153B0" w:rsidRDefault="00C153B0" w:rsidP="00C153B0"/>
    <w:p w14:paraId="41C38385" w14:textId="77777777" w:rsidR="00C153B0" w:rsidRDefault="00C153B0" w:rsidP="00C153B0"/>
    <w:p w14:paraId="04995412" w14:textId="77777777" w:rsidR="00C153B0" w:rsidRDefault="00C153B0" w:rsidP="00C153B0"/>
    <w:p w14:paraId="093AE659" w14:textId="77777777" w:rsidR="00C153B0" w:rsidRDefault="00C153B0" w:rsidP="00C153B0"/>
    <w:p w14:paraId="33A39377" w14:textId="77777777" w:rsidR="00C153B0" w:rsidRDefault="00C153B0" w:rsidP="00C153B0"/>
    <w:p w14:paraId="255CF960" w14:textId="77777777" w:rsidR="00C153B0" w:rsidRDefault="00C153B0" w:rsidP="00C153B0"/>
    <w:p w14:paraId="7AD793BD" w14:textId="77777777" w:rsidR="00C153B0" w:rsidRDefault="00C153B0" w:rsidP="00C153B0"/>
    <w:p w14:paraId="3B4BBEE2" w14:textId="77777777" w:rsidR="00C153B0" w:rsidRDefault="00C153B0" w:rsidP="00C153B0"/>
    <w:p w14:paraId="63E6BC71" w14:textId="77777777" w:rsidR="00C153B0" w:rsidRDefault="00C153B0" w:rsidP="00C153B0"/>
    <w:p w14:paraId="25D81AD0" w14:textId="77777777" w:rsidR="00C153B0" w:rsidRDefault="00C153B0" w:rsidP="00C153B0"/>
    <w:p w14:paraId="6E895648" w14:textId="77777777" w:rsidR="00C153B0" w:rsidRDefault="00C153B0" w:rsidP="00C153B0"/>
    <w:p w14:paraId="25BFF541" w14:textId="77777777" w:rsidR="00C153B0" w:rsidRDefault="00C153B0" w:rsidP="00C153B0"/>
    <w:p w14:paraId="50308412" w14:textId="77777777" w:rsidR="00C153B0" w:rsidRDefault="00C153B0" w:rsidP="00C153B0"/>
    <w:p w14:paraId="70478EFD" w14:textId="77777777" w:rsidR="00C153B0" w:rsidRDefault="00C153B0" w:rsidP="00C153B0"/>
    <w:p w14:paraId="044561B2" w14:textId="77777777" w:rsidR="00C153B0" w:rsidRDefault="00C153B0" w:rsidP="00C153B0"/>
    <w:p w14:paraId="74C19EC9" w14:textId="77777777" w:rsidR="00C153B0" w:rsidRDefault="00C153B0" w:rsidP="00C153B0"/>
    <w:p w14:paraId="42F57CE8" w14:textId="77777777" w:rsidR="00C153B0" w:rsidRDefault="00C153B0" w:rsidP="00C153B0"/>
    <w:p w14:paraId="5EC59BBC" w14:textId="77777777" w:rsidR="00C153B0" w:rsidRDefault="00C153B0" w:rsidP="00C153B0"/>
    <w:p w14:paraId="5DF451C3" w14:textId="77777777" w:rsidR="00C153B0" w:rsidRDefault="00C153B0" w:rsidP="00C153B0"/>
    <w:p w14:paraId="00F19736" w14:textId="77777777" w:rsidR="00C153B0" w:rsidRDefault="00C153B0" w:rsidP="00C153B0"/>
    <w:p w14:paraId="4F429F46" w14:textId="77777777" w:rsidR="00C153B0" w:rsidRDefault="00C153B0" w:rsidP="00C153B0"/>
    <w:p w14:paraId="49E52429" w14:textId="77777777" w:rsidR="00C153B0" w:rsidRDefault="00C153B0" w:rsidP="00C153B0"/>
    <w:p w14:paraId="76A91521" w14:textId="77777777" w:rsidR="00C153B0" w:rsidRDefault="00C153B0" w:rsidP="00C153B0"/>
    <w:p w14:paraId="4F9C83D4" w14:textId="77777777" w:rsidR="00C153B0" w:rsidRDefault="00C153B0" w:rsidP="00C153B0"/>
    <w:p w14:paraId="427A4B22" w14:textId="77777777" w:rsidR="00C153B0" w:rsidRDefault="00C153B0" w:rsidP="00C153B0"/>
    <w:p w14:paraId="68A13F80" w14:textId="77777777" w:rsidR="00C153B0" w:rsidRDefault="00C153B0" w:rsidP="00C153B0"/>
    <w:p w14:paraId="0D0DFDC6" w14:textId="77777777" w:rsidR="00C153B0" w:rsidRDefault="00C153B0" w:rsidP="00C153B0"/>
    <w:p w14:paraId="6CCD5A76" w14:textId="77777777" w:rsidR="00C153B0" w:rsidRDefault="00C153B0" w:rsidP="00C153B0"/>
    <w:p w14:paraId="1D14504A" w14:textId="77777777" w:rsidR="00C153B0" w:rsidRDefault="00C153B0" w:rsidP="00C153B0"/>
    <w:p w14:paraId="2F58DE42" w14:textId="77777777" w:rsidR="00C153B0" w:rsidRDefault="00C153B0" w:rsidP="00C153B0"/>
    <w:p w14:paraId="7F53465D" w14:textId="77777777" w:rsidR="00C153B0" w:rsidRDefault="00C153B0" w:rsidP="00C153B0"/>
    <w:p w14:paraId="38BF6D6C" w14:textId="77777777" w:rsidR="00C153B0" w:rsidRDefault="00C153B0" w:rsidP="00C153B0"/>
    <w:p w14:paraId="22D5AA05" w14:textId="77777777" w:rsidR="00C153B0" w:rsidRDefault="00C153B0" w:rsidP="00C153B0"/>
    <w:p w14:paraId="79E836DD" w14:textId="77777777" w:rsidR="00C153B0" w:rsidRDefault="00C153B0" w:rsidP="00C153B0"/>
    <w:p w14:paraId="5C8DAD33" w14:textId="77777777" w:rsidR="00C153B0" w:rsidRDefault="00C153B0" w:rsidP="00C153B0"/>
    <w:p w14:paraId="423A738A" w14:textId="77777777" w:rsidR="00C153B0" w:rsidRDefault="00C153B0" w:rsidP="00C153B0"/>
    <w:p w14:paraId="576F5231" w14:textId="77777777" w:rsidR="00C153B0" w:rsidRDefault="00C153B0" w:rsidP="00C153B0"/>
    <w:p w14:paraId="64B11291" w14:textId="77777777" w:rsidR="00C153B0" w:rsidRDefault="00C153B0" w:rsidP="00C153B0"/>
    <w:p w14:paraId="78222CAC" w14:textId="77777777" w:rsidR="00C153B0" w:rsidRDefault="00C153B0" w:rsidP="00C153B0"/>
    <w:p w14:paraId="5218C72E" w14:textId="77777777" w:rsidR="00C153B0" w:rsidRDefault="00C153B0" w:rsidP="00C153B0"/>
    <w:p w14:paraId="1B9E23ED" w14:textId="77777777" w:rsidR="00C153B0" w:rsidRDefault="00C153B0" w:rsidP="00C153B0"/>
    <w:p w14:paraId="1CD50A60" w14:textId="77777777" w:rsidR="00C153B0" w:rsidRDefault="00C153B0" w:rsidP="00C153B0"/>
    <w:p w14:paraId="33FBBF18" w14:textId="77777777" w:rsidR="00C153B0" w:rsidRDefault="00C153B0" w:rsidP="00C153B0"/>
    <w:p w14:paraId="5BDEDABA" w14:textId="77777777" w:rsidR="00C153B0" w:rsidRDefault="00C153B0" w:rsidP="00C153B0"/>
    <w:p w14:paraId="0F79F7B3" w14:textId="77777777" w:rsidR="00C153B0" w:rsidRDefault="00C153B0" w:rsidP="00C153B0"/>
    <w:p w14:paraId="5520579B" w14:textId="77777777" w:rsidR="00C153B0" w:rsidRDefault="00C153B0" w:rsidP="00C153B0"/>
    <w:p w14:paraId="54CDBD62" w14:textId="77777777" w:rsidR="00C153B0" w:rsidRDefault="00C153B0" w:rsidP="00C153B0"/>
    <w:p w14:paraId="73E73DE7" w14:textId="77777777" w:rsidR="00C153B0" w:rsidRDefault="00C153B0" w:rsidP="00C153B0"/>
    <w:p w14:paraId="093EB6F0" w14:textId="77777777" w:rsidR="00C153B0" w:rsidRDefault="00C153B0" w:rsidP="00C153B0"/>
    <w:p w14:paraId="45FCDDF1" w14:textId="77777777" w:rsidR="00C153B0" w:rsidRDefault="00C153B0" w:rsidP="00C153B0"/>
    <w:p w14:paraId="10DB4EB4" w14:textId="77777777" w:rsidR="00C153B0" w:rsidRDefault="00C153B0" w:rsidP="00C153B0"/>
    <w:p w14:paraId="4867154C" w14:textId="77777777" w:rsidR="00C153B0" w:rsidRDefault="00C153B0" w:rsidP="00C153B0"/>
    <w:p w14:paraId="35A8F082" w14:textId="77777777" w:rsidR="00C153B0" w:rsidRDefault="00C153B0" w:rsidP="00C153B0"/>
    <w:p w14:paraId="2D1F7448" w14:textId="77777777" w:rsidR="00C153B0" w:rsidRDefault="00C153B0" w:rsidP="00C153B0"/>
    <w:p w14:paraId="2ABCCBD1" w14:textId="77777777" w:rsidR="00C153B0" w:rsidRDefault="00C153B0" w:rsidP="00C153B0"/>
    <w:p w14:paraId="27E3ECB7" w14:textId="77777777" w:rsidR="00C153B0" w:rsidRDefault="00C153B0" w:rsidP="00C153B0"/>
    <w:p w14:paraId="6DFCEF83" w14:textId="77777777" w:rsidR="00C153B0" w:rsidRDefault="00C153B0" w:rsidP="00C153B0"/>
    <w:p w14:paraId="1B7D55ED" w14:textId="77777777" w:rsidR="00C153B0" w:rsidRDefault="00C153B0" w:rsidP="00C153B0"/>
    <w:p w14:paraId="325616C7" w14:textId="77777777" w:rsidR="00C153B0" w:rsidRDefault="00C153B0" w:rsidP="00C153B0"/>
    <w:p w14:paraId="2BB4942E" w14:textId="77777777" w:rsidR="00C153B0" w:rsidRDefault="00C153B0" w:rsidP="00C153B0"/>
    <w:p w14:paraId="49A571EA" w14:textId="77777777" w:rsidR="00C153B0" w:rsidRDefault="00C153B0" w:rsidP="00C153B0"/>
    <w:p w14:paraId="6B10099A" w14:textId="77777777" w:rsidR="00C153B0" w:rsidRDefault="00C153B0" w:rsidP="00C153B0"/>
    <w:p w14:paraId="614D52DA" w14:textId="77777777" w:rsidR="00C153B0" w:rsidRDefault="00C153B0" w:rsidP="00C153B0"/>
    <w:p w14:paraId="6E70636A" w14:textId="77777777" w:rsidR="00C153B0" w:rsidRDefault="00C153B0" w:rsidP="00C153B0"/>
    <w:p w14:paraId="68A2BAC3" w14:textId="77777777" w:rsidR="00C153B0" w:rsidRDefault="00C153B0" w:rsidP="00C153B0"/>
    <w:p w14:paraId="45E3C25A" w14:textId="77777777" w:rsidR="00C153B0" w:rsidRDefault="00C153B0" w:rsidP="00C153B0"/>
    <w:p w14:paraId="4DA3C5AB" w14:textId="77777777" w:rsidR="00C153B0" w:rsidRDefault="00C153B0" w:rsidP="00C153B0"/>
    <w:p w14:paraId="1EE31C32" w14:textId="77777777" w:rsidR="00C153B0" w:rsidRDefault="00C153B0" w:rsidP="00C153B0"/>
    <w:p w14:paraId="09BD734C" w14:textId="77777777" w:rsidR="00C153B0" w:rsidRDefault="00C153B0" w:rsidP="00C153B0"/>
    <w:p w14:paraId="43FCE8E0" w14:textId="77777777" w:rsidR="00C153B0" w:rsidRDefault="00C153B0" w:rsidP="00C153B0"/>
    <w:p w14:paraId="587EB10A" w14:textId="77777777" w:rsidR="00C153B0" w:rsidRDefault="00C153B0" w:rsidP="00C153B0"/>
    <w:p w14:paraId="0F5ABA68" w14:textId="77777777" w:rsidR="00C153B0" w:rsidRDefault="00C153B0" w:rsidP="00C153B0"/>
    <w:p w14:paraId="26ADDF3B" w14:textId="77777777" w:rsidR="00C153B0" w:rsidRDefault="00C153B0" w:rsidP="00C153B0"/>
    <w:p w14:paraId="77599DCB" w14:textId="77777777" w:rsidR="00C153B0" w:rsidRDefault="00C153B0" w:rsidP="00C153B0"/>
    <w:p w14:paraId="440759E6" w14:textId="77777777" w:rsidR="00C153B0" w:rsidRDefault="00C153B0" w:rsidP="00C153B0"/>
    <w:p w14:paraId="6910AEC9" w14:textId="77777777" w:rsidR="00C153B0" w:rsidRDefault="00C153B0" w:rsidP="00C153B0"/>
    <w:p w14:paraId="400E33E1" w14:textId="77777777" w:rsidR="00C153B0" w:rsidRDefault="00C153B0" w:rsidP="00C153B0"/>
    <w:p w14:paraId="7BE916ED" w14:textId="77777777" w:rsidR="00C153B0" w:rsidRDefault="00C153B0" w:rsidP="00C153B0"/>
    <w:p w14:paraId="38217A49" w14:textId="77777777" w:rsidR="00C153B0" w:rsidRDefault="00C153B0" w:rsidP="00C153B0"/>
    <w:p w14:paraId="775D037B" w14:textId="77777777" w:rsidR="00C153B0" w:rsidRDefault="00C153B0" w:rsidP="00C153B0"/>
    <w:p w14:paraId="465B7208" w14:textId="77777777" w:rsidR="00C153B0" w:rsidRDefault="00C153B0" w:rsidP="00C153B0"/>
    <w:p w14:paraId="3D32698F" w14:textId="77777777" w:rsidR="00C153B0" w:rsidRDefault="00C153B0" w:rsidP="00C153B0"/>
    <w:p w14:paraId="520865D2" w14:textId="77777777" w:rsidR="00C153B0" w:rsidRDefault="00C153B0" w:rsidP="00C153B0"/>
    <w:p w14:paraId="2736FF15" w14:textId="77777777" w:rsidR="00C153B0" w:rsidRDefault="00C153B0" w:rsidP="00C153B0"/>
    <w:p w14:paraId="03E4A1A6" w14:textId="77777777" w:rsidR="00C153B0" w:rsidRDefault="00C153B0" w:rsidP="00C153B0"/>
    <w:p w14:paraId="751A08AF" w14:textId="77777777" w:rsidR="00C153B0" w:rsidRDefault="00C153B0" w:rsidP="00C153B0"/>
    <w:p w14:paraId="02CC284D" w14:textId="77777777" w:rsidR="00C153B0" w:rsidRDefault="00C153B0" w:rsidP="00C153B0"/>
    <w:p w14:paraId="6D32B5DC" w14:textId="77777777" w:rsidR="00C153B0" w:rsidRDefault="00C153B0" w:rsidP="00C153B0"/>
    <w:p w14:paraId="4D77B95A" w14:textId="77777777" w:rsidR="00C153B0" w:rsidRDefault="00C153B0" w:rsidP="00C153B0"/>
    <w:p w14:paraId="050E88FE" w14:textId="77777777" w:rsidR="00C153B0" w:rsidRDefault="00C153B0" w:rsidP="00C153B0"/>
    <w:p w14:paraId="19AA1CD7" w14:textId="77777777" w:rsidR="00C153B0" w:rsidRDefault="00C153B0" w:rsidP="00C153B0"/>
    <w:p w14:paraId="2E213029" w14:textId="77777777" w:rsidR="00C153B0" w:rsidRDefault="00C153B0" w:rsidP="00C153B0"/>
    <w:p w14:paraId="4A415662" w14:textId="77777777" w:rsidR="00C153B0" w:rsidRDefault="00C153B0" w:rsidP="00C153B0"/>
    <w:p w14:paraId="479BBE00" w14:textId="77777777" w:rsidR="00C153B0" w:rsidRDefault="00C153B0" w:rsidP="00C153B0"/>
    <w:p w14:paraId="3CD4DC05" w14:textId="77777777" w:rsidR="00C153B0" w:rsidRDefault="00C153B0" w:rsidP="00C153B0"/>
    <w:p w14:paraId="4D09735F" w14:textId="77777777" w:rsidR="00C153B0" w:rsidRDefault="00C153B0" w:rsidP="00C153B0"/>
    <w:p w14:paraId="7E9BEF41" w14:textId="77777777" w:rsidR="00C153B0" w:rsidRDefault="00C153B0" w:rsidP="00C153B0"/>
    <w:p w14:paraId="3F369875" w14:textId="77777777" w:rsidR="00C153B0" w:rsidRDefault="00C153B0" w:rsidP="00C153B0"/>
    <w:p w14:paraId="2C83A67C" w14:textId="77777777" w:rsidR="00C153B0" w:rsidRDefault="00C153B0" w:rsidP="00C153B0"/>
    <w:p w14:paraId="51969EB0" w14:textId="77777777" w:rsidR="00C153B0" w:rsidRDefault="00C153B0" w:rsidP="00C153B0"/>
    <w:p w14:paraId="1A52B642" w14:textId="77777777" w:rsidR="00C153B0" w:rsidRDefault="00C153B0" w:rsidP="00C153B0"/>
    <w:p w14:paraId="7226C02A" w14:textId="77777777" w:rsidR="00C153B0" w:rsidRDefault="00C153B0" w:rsidP="00C153B0"/>
    <w:p w14:paraId="53A70251" w14:textId="77777777" w:rsidR="00C153B0" w:rsidRDefault="00C153B0" w:rsidP="00C153B0"/>
    <w:p w14:paraId="4910CF64" w14:textId="77777777" w:rsidR="00C153B0" w:rsidRDefault="00C153B0" w:rsidP="00C153B0"/>
    <w:p w14:paraId="24F113BC" w14:textId="77777777" w:rsidR="00C153B0" w:rsidRDefault="00C153B0" w:rsidP="00C153B0"/>
    <w:p w14:paraId="4F8ED60F" w14:textId="77777777" w:rsidR="00C153B0" w:rsidRDefault="00C153B0" w:rsidP="00C153B0"/>
    <w:p w14:paraId="35B6D138" w14:textId="77777777" w:rsidR="00C153B0" w:rsidRDefault="00C153B0" w:rsidP="00C153B0"/>
    <w:p w14:paraId="41852E08" w14:textId="77777777" w:rsidR="00C153B0" w:rsidRDefault="00C153B0" w:rsidP="00C153B0"/>
    <w:p w14:paraId="2D43B6D5" w14:textId="77777777" w:rsidR="00C153B0" w:rsidRDefault="00C153B0" w:rsidP="00C153B0"/>
    <w:p w14:paraId="19C9DFA0" w14:textId="77777777" w:rsidR="00C153B0" w:rsidRDefault="00C153B0" w:rsidP="00C153B0"/>
    <w:p w14:paraId="7094B338" w14:textId="77777777" w:rsidR="00C153B0" w:rsidRDefault="00C153B0" w:rsidP="00C153B0"/>
    <w:p w14:paraId="13AC7118" w14:textId="77777777" w:rsidR="00C153B0" w:rsidRDefault="00C153B0" w:rsidP="00C153B0"/>
    <w:p w14:paraId="597B6209" w14:textId="77777777" w:rsidR="00C153B0" w:rsidRDefault="00C153B0" w:rsidP="00C153B0"/>
    <w:p w14:paraId="6D6CD593" w14:textId="77777777" w:rsidR="00C153B0" w:rsidRDefault="00C153B0" w:rsidP="00C153B0"/>
    <w:p w14:paraId="034A4E3C" w14:textId="77777777" w:rsidR="00C153B0" w:rsidRDefault="00C153B0" w:rsidP="00C153B0"/>
    <w:p w14:paraId="54A80194" w14:textId="77777777" w:rsidR="00C153B0" w:rsidRDefault="00C153B0" w:rsidP="00C153B0"/>
    <w:p w14:paraId="4C5163EF" w14:textId="77777777" w:rsidR="00C153B0" w:rsidRDefault="00C153B0" w:rsidP="00C153B0"/>
    <w:p w14:paraId="69739825" w14:textId="77777777" w:rsidR="00C153B0" w:rsidRDefault="00C153B0" w:rsidP="00C153B0"/>
    <w:p w14:paraId="12A0B8DB" w14:textId="77777777" w:rsidR="00C153B0" w:rsidRDefault="00C153B0" w:rsidP="00C153B0"/>
    <w:p w14:paraId="3AE0753D" w14:textId="77777777" w:rsidR="00C153B0" w:rsidRDefault="00C153B0" w:rsidP="00C153B0"/>
    <w:p w14:paraId="4FFE6A2B" w14:textId="77777777" w:rsidR="00C153B0" w:rsidRDefault="00C153B0" w:rsidP="00C153B0"/>
    <w:p w14:paraId="6E3BD89F" w14:textId="77777777" w:rsidR="00C153B0" w:rsidRDefault="00C153B0" w:rsidP="00C153B0"/>
    <w:p w14:paraId="08F24646" w14:textId="77777777" w:rsidR="00C153B0" w:rsidRDefault="00C153B0" w:rsidP="00C153B0"/>
    <w:p w14:paraId="517E9E4E" w14:textId="77777777" w:rsidR="00C153B0" w:rsidRDefault="00C153B0" w:rsidP="00C153B0"/>
    <w:p w14:paraId="018BFCFE" w14:textId="77777777" w:rsidR="00C153B0" w:rsidRDefault="00C153B0" w:rsidP="00C153B0"/>
    <w:p w14:paraId="727549E7" w14:textId="77777777" w:rsidR="00C153B0" w:rsidRDefault="00C153B0" w:rsidP="00C153B0"/>
    <w:p w14:paraId="18A11483" w14:textId="77777777" w:rsidR="00C153B0" w:rsidRDefault="00C153B0" w:rsidP="00C153B0"/>
    <w:p w14:paraId="769CB2B0" w14:textId="77777777" w:rsidR="00C153B0" w:rsidRDefault="00C153B0" w:rsidP="00C153B0"/>
    <w:p w14:paraId="7480069E" w14:textId="77777777" w:rsidR="00C153B0" w:rsidRDefault="00C153B0" w:rsidP="00C153B0"/>
    <w:p w14:paraId="6E8ABED3" w14:textId="77777777" w:rsidR="00C153B0" w:rsidRDefault="00C153B0" w:rsidP="00C153B0"/>
    <w:p w14:paraId="5BC7A65A" w14:textId="77777777" w:rsidR="00C153B0" w:rsidRDefault="00C153B0" w:rsidP="00C153B0"/>
    <w:p w14:paraId="1545B4B9" w14:textId="77777777" w:rsidR="00C153B0" w:rsidRDefault="00C153B0" w:rsidP="00C153B0"/>
    <w:p w14:paraId="2E32D182" w14:textId="77777777" w:rsidR="00C153B0" w:rsidRDefault="00C153B0" w:rsidP="00C153B0"/>
    <w:p w14:paraId="6E9C39D2" w14:textId="77777777" w:rsidR="00C153B0" w:rsidRDefault="00C153B0" w:rsidP="00C153B0"/>
    <w:p w14:paraId="7A632612" w14:textId="77777777" w:rsidR="00C153B0" w:rsidRDefault="00C153B0" w:rsidP="00C153B0"/>
    <w:p w14:paraId="48B87940" w14:textId="77777777" w:rsidR="00C153B0" w:rsidRDefault="00C153B0" w:rsidP="00C153B0"/>
    <w:p w14:paraId="681057B3" w14:textId="77777777" w:rsidR="00C153B0" w:rsidRDefault="00C153B0" w:rsidP="00C153B0"/>
    <w:p w14:paraId="56016ADB" w14:textId="77777777" w:rsidR="00C153B0" w:rsidRDefault="00C153B0" w:rsidP="00C153B0"/>
    <w:p w14:paraId="0F6D44EE" w14:textId="77777777" w:rsidR="00C153B0" w:rsidRDefault="00C153B0" w:rsidP="00C153B0"/>
    <w:p w14:paraId="6DFA0B1E" w14:textId="77777777" w:rsidR="00C153B0" w:rsidRDefault="00C153B0" w:rsidP="00C153B0"/>
    <w:p w14:paraId="2C8961A1" w14:textId="77777777" w:rsidR="00C153B0" w:rsidRDefault="00C153B0" w:rsidP="00C153B0"/>
    <w:p w14:paraId="2D732E56" w14:textId="77777777" w:rsidR="00C153B0" w:rsidRDefault="00C153B0" w:rsidP="00C153B0"/>
    <w:p w14:paraId="36C572B5" w14:textId="77777777" w:rsidR="00C153B0" w:rsidRDefault="00C153B0" w:rsidP="00C153B0"/>
    <w:p w14:paraId="4FCE5EF2" w14:textId="77777777" w:rsidR="00C153B0" w:rsidRDefault="00C153B0" w:rsidP="00C153B0"/>
    <w:p w14:paraId="3B1D57E9" w14:textId="77777777" w:rsidR="00C153B0" w:rsidRDefault="00C153B0" w:rsidP="00C153B0"/>
    <w:p w14:paraId="6FC251FE" w14:textId="77777777" w:rsidR="00C153B0" w:rsidRDefault="00C153B0" w:rsidP="00C153B0"/>
    <w:p w14:paraId="0CD08100" w14:textId="77777777" w:rsidR="00C153B0" w:rsidRDefault="00C153B0" w:rsidP="00C153B0"/>
    <w:p w14:paraId="35F19D11" w14:textId="77777777" w:rsidR="00C153B0" w:rsidRDefault="00C153B0" w:rsidP="00C153B0"/>
    <w:p w14:paraId="11235445" w14:textId="77777777" w:rsidR="00C153B0" w:rsidRDefault="00C153B0" w:rsidP="00C153B0"/>
    <w:p w14:paraId="13648C4C" w14:textId="77777777" w:rsidR="00C153B0" w:rsidRDefault="00C153B0" w:rsidP="00C153B0"/>
    <w:p w14:paraId="1367000D" w14:textId="77777777" w:rsidR="00C153B0" w:rsidRDefault="00C153B0" w:rsidP="00C153B0"/>
    <w:p w14:paraId="7179AE4A" w14:textId="77777777" w:rsidR="00C153B0" w:rsidRDefault="00C153B0" w:rsidP="00C153B0"/>
    <w:p w14:paraId="6420363B" w14:textId="77777777" w:rsidR="00C153B0" w:rsidRDefault="00C153B0" w:rsidP="00C153B0"/>
    <w:p w14:paraId="42CD5E42" w14:textId="77777777" w:rsidR="00C153B0" w:rsidRDefault="00C153B0" w:rsidP="00C153B0"/>
    <w:p w14:paraId="5BA5E83C" w14:textId="77777777" w:rsidR="00C153B0" w:rsidRDefault="00C153B0" w:rsidP="00C153B0"/>
    <w:p w14:paraId="06CB32F9" w14:textId="77777777" w:rsidR="00C153B0" w:rsidRDefault="00C153B0" w:rsidP="00C153B0"/>
    <w:p w14:paraId="3C6F2085" w14:textId="77777777" w:rsidR="00C153B0" w:rsidRDefault="00C153B0" w:rsidP="00C153B0"/>
    <w:p w14:paraId="0E3F72A6" w14:textId="77777777" w:rsidR="00C153B0" w:rsidRDefault="00C153B0" w:rsidP="00C153B0"/>
    <w:p w14:paraId="331E0619" w14:textId="77777777" w:rsidR="00C153B0" w:rsidRDefault="00C153B0" w:rsidP="00C153B0"/>
    <w:p w14:paraId="21DCC4FA" w14:textId="77777777" w:rsidR="00C153B0" w:rsidRDefault="00C153B0" w:rsidP="00C153B0"/>
    <w:p w14:paraId="2D7D60C5" w14:textId="77777777" w:rsidR="00C153B0" w:rsidRDefault="00C153B0" w:rsidP="00C153B0"/>
    <w:p w14:paraId="3DF63704" w14:textId="77777777" w:rsidR="00C153B0" w:rsidRDefault="00C153B0" w:rsidP="00C153B0"/>
    <w:p w14:paraId="29A958F0" w14:textId="77777777" w:rsidR="00C153B0" w:rsidRDefault="00C153B0" w:rsidP="00C153B0"/>
    <w:p w14:paraId="60C5C9C6" w14:textId="77777777" w:rsidR="00C153B0" w:rsidRDefault="00C153B0" w:rsidP="00C153B0"/>
    <w:p w14:paraId="1EDAA1ED" w14:textId="77777777" w:rsidR="00C153B0" w:rsidRDefault="00C153B0" w:rsidP="00C153B0"/>
    <w:p w14:paraId="4482B147" w14:textId="77777777" w:rsidR="00C153B0" w:rsidRDefault="00C153B0" w:rsidP="00C153B0"/>
    <w:p w14:paraId="64D7C2C3" w14:textId="77777777" w:rsidR="00C153B0" w:rsidRDefault="00C153B0" w:rsidP="00C153B0"/>
    <w:p w14:paraId="4457A81A" w14:textId="77777777" w:rsidR="00C153B0" w:rsidRDefault="00C153B0" w:rsidP="00C153B0"/>
    <w:p w14:paraId="71D8D18C" w14:textId="77777777" w:rsidR="00C153B0" w:rsidRDefault="00C153B0" w:rsidP="00C153B0"/>
    <w:p w14:paraId="25EBDB7A" w14:textId="77777777" w:rsidR="00C153B0" w:rsidRDefault="00C153B0" w:rsidP="00C153B0"/>
    <w:p w14:paraId="644F9549" w14:textId="77777777" w:rsidR="00C153B0" w:rsidRDefault="00C153B0" w:rsidP="00C153B0"/>
    <w:p w14:paraId="5C1EF3AD" w14:textId="77777777" w:rsidR="00C153B0" w:rsidRDefault="00C153B0" w:rsidP="00C153B0"/>
    <w:p w14:paraId="2A770BBD" w14:textId="77777777" w:rsidR="00C153B0" w:rsidRDefault="00C153B0" w:rsidP="00C153B0"/>
    <w:p w14:paraId="340A2DF9" w14:textId="77777777" w:rsidR="00C153B0" w:rsidRDefault="00C153B0" w:rsidP="00C153B0"/>
    <w:p w14:paraId="05927AE8" w14:textId="77777777" w:rsidR="00C153B0" w:rsidRDefault="00C153B0" w:rsidP="00C153B0"/>
    <w:p w14:paraId="5F81DAC4" w14:textId="77777777" w:rsidR="00C153B0" w:rsidRDefault="00C153B0" w:rsidP="00C153B0"/>
    <w:p w14:paraId="13B26BCB" w14:textId="77777777" w:rsidR="00C153B0" w:rsidRDefault="00C153B0" w:rsidP="00C153B0"/>
    <w:p w14:paraId="3EDE1560" w14:textId="77777777" w:rsidR="00C153B0" w:rsidRDefault="00C153B0" w:rsidP="00C153B0"/>
    <w:p w14:paraId="68E6DA6A" w14:textId="77777777" w:rsidR="00C153B0" w:rsidRDefault="00C153B0" w:rsidP="00C153B0"/>
    <w:p w14:paraId="7B560CD7" w14:textId="77777777" w:rsidR="00C153B0" w:rsidRDefault="00C153B0" w:rsidP="00C153B0"/>
    <w:p w14:paraId="2F37895F" w14:textId="77777777" w:rsidR="00C153B0" w:rsidRDefault="00C153B0" w:rsidP="00C153B0"/>
    <w:p w14:paraId="009DBF55" w14:textId="77777777" w:rsidR="00C153B0" w:rsidRDefault="00C153B0" w:rsidP="00C153B0"/>
    <w:p w14:paraId="3EC1CDBC" w14:textId="77777777" w:rsidR="00C153B0" w:rsidRDefault="00C153B0" w:rsidP="00C153B0"/>
    <w:p w14:paraId="2BFE856F" w14:textId="77777777" w:rsidR="00C153B0" w:rsidRDefault="00C153B0" w:rsidP="00C153B0"/>
    <w:p w14:paraId="5E51B3FC" w14:textId="77777777" w:rsidR="00C153B0" w:rsidRDefault="00C153B0" w:rsidP="00C153B0"/>
    <w:p w14:paraId="7F72C161" w14:textId="77777777" w:rsidR="00C153B0" w:rsidRDefault="00C153B0" w:rsidP="00C153B0"/>
    <w:p w14:paraId="7071A996" w14:textId="77777777" w:rsidR="00C153B0" w:rsidRDefault="00C153B0" w:rsidP="00C153B0"/>
    <w:p w14:paraId="5383C95D" w14:textId="77777777" w:rsidR="00C153B0" w:rsidRDefault="00C153B0" w:rsidP="00C153B0"/>
    <w:p w14:paraId="01D0E7F4" w14:textId="77777777" w:rsidR="00C153B0" w:rsidRDefault="00C153B0" w:rsidP="00C153B0"/>
    <w:p w14:paraId="465F3616" w14:textId="77777777" w:rsidR="00C153B0" w:rsidRDefault="00C153B0" w:rsidP="00C153B0"/>
    <w:p w14:paraId="4DAAB78B" w14:textId="77777777" w:rsidR="00C153B0" w:rsidRDefault="00C153B0" w:rsidP="00C153B0"/>
    <w:p w14:paraId="29504044" w14:textId="77777777" w:rsidR="00C153B0" w:rsidRDefault="00C153B0" w:rsidP="00C153B0"/>
    <w:p w14:paraId="06BE3258" w14:textId="77777777" w:rsidR="00C153B0" w:rsidRDefault="00C153B0" w:rsidP="00C153B0"/>
    <w:p w14:paraId="499E11F1" w14:textId="77777777" w:rsidR="00C153B0" w:rsidRDefault="00C153B0" w:rsidP="00C153B0"/>
    <w:p w14:paraId="50231853" w14:textId="77777777" w:rsidR="00C153B0" w:rsidRDefault="00C153B0" w:rsidP="00C153B0"/>
    <w:p w14:paraId="6D6916D2" w14:textId="77777777" w:rsidR="00C153B0" w:rsidRDefault="00C153B0" w:rsidP="00C153B0"/>
    <w:p w14:paraId="739D5AFD" w14:textId="77777777" w:rsidR="00C153B0" w:rsidRDefault="00C153B0" w:rsidP="00C153B0"/>
    <w:p w14:paraId="76B8A0E8" w14:textId="77777777" w:rsidR="00C153B0" w:rsidRDefault="00C153B0" w:rsidP="00C153B0"/>
    <w:p w14:paraId="2401CE02" w14:textId="77777777" w:rsidR="00C153B0" w:rsidRDefault="00C153B0" w:rsidP="00C153B0"/>
    <w:p w14:paraId="7448E197" w14:textId="77777777" w:rsidR="00C153B0" w:rsidRDefault="00C153B0" w:rsidP="00C153B0"/>
    <w:p w14:paraId="2B0346E8" w14:textId="77777777" w:rsidR="00C153B0" w:rsidRDefault="00C153B0" w:rsidP="00C153B0"/>
    <w:p w14:paraId="37C3FF3C" w14:textId="77777777" w:rsidR="00C153B0" w:rsidRDefault="00C153B0" w:rsidP="00C153B0"/>
    <w:p w14:paraId="7523692D" w14:textId="77777777" w:rsidR="00C153B0" w:rsidRDefault="00C153B0" w:rsidP="00C153B0"/>
    <w:p w14:paraId="6A86CF04" w14:textId="77777777" w:rsidR="00C153B0" w:rsidRDefault="00C153B0" w:rsidP="00C153B0"/>
    <w:p w14:paraId="50C0CD67" w14:textId="77777777" w:rsidR="00C153B0" w:rsidRDefault="00C153B0" w:rsidP="00C153B0"/>
    <w:p w14:paraId="0F94D96A" w14:textId="77777777" w:rsidR="00C153B0" w:rsidRDefault="00C153B0" w:rsidP="00C153B0"/>
    <w:p w14:paraId="5C6567AF" w14:textId="77777777" w:rsidR="00C153B0" w:rsidRDefault="00C153B0" w:rsidP="00C153B0"/>
    <w:p w14:paraId="39479CE9" w14:textId="77777777" w:rsidR="00C153B0" w:rsidRDefault="00C153B0" w:rsidP="00C153B0"/>
    <w:p w14:paraId="0B5B658C" w14:textId="77777777" w:rsidR="00C153B0" w:rsidRDefault="00C153B0" w:rsidP="00C153B0"/>
    <w:p w14:paraId="4C53699A" w14:textId="77777777" w:rsidR="00C153B0" w:rsidRDefault="00C153B0" w:rsidP="00C153B0"/>
    <w:p w14:paraId="37070632" w14:textId="77777777" w:rsidR="00C153B0" w:rsidRDefault="00C153B0" w:rsidP="00C153B0"/>
    <w:p w14:paraId="2385906C" w14:textId="77777777" w:rsidR="00C153B0" w:rsidRDefault="00C153B0" w:rsidP="00C153B0"/>
    <w:p w14:paraId="5602340F" w14:textId="77777777" w:rsidR="00C153B0" w:rsidRDefault="00C153B0" w:rsidP="00C153B0"/>
    <w:p w14:paraId="2D93FF76" w14:textId="77777777" w:rsidR="00C153B0" w:rsidRDefault="00C153B0" w:rsidP="00C153B0"/>
    <w:p w14:paraId="21BC2DCE" w14:textId="77777777" w:rsidR="00C153B0" w:rsidRDefault="00C153B0" w:rsidP="00C153B0"/>
    <w:p w14:paraId="4B360CCE" w14:textId="77777777" w:rsidR="00C153B0" w:rsidRDefault="00C153B0" w:rsidP="00C153B0"/>
    <w:p w14:paraId="739613EC" w14:textId="77777777" w:rsidR="00C153B0" w:rsidRDefault="00C153B0" w:rsidP="00C153B0"/>
    <w:p w14:paraId="5F8743D0" w14:textId="77777777" w:rsidR="00C153B0" w:rsidRDefault="00C153B0" w:rsidP="00C153B0"/>
    <w:p w14:paraId="63415ECC" w14:textId="77777777" w:rsidR="00C153B0" w:rsidRDefault="00C153B0" w:rsidP="00C153B0"/>
    <w:p w14:paraId="5DDEA8F3" w14:textId="77777777" w:rsidR="00C153B0" w:rsidRDefault="00C153B0" w:rsidP="00C153B0"/>
    <w:p w14:paraId="4204613F" w14:textId="77777777" w:rsidR="00C153B0" w:rsidRDefault="00C153B0" w:rsidP="00C153B0"/>
    <w:p w14:paraId="3D13881A" w14:textId="77777777" w:rsidR="00C153B0" w:rsidRDefault="00C153B0" w:rsidP="00C153B0"/>
    <w:p w14:paraId="31591B99" w14:textId="77777777" w:rsidR="00C153B0" w:rsidRDefault="00C153B0" w:rsidP="00C153B0"/>
    <w:p w14:paraId="4284815E" w14:textId="77777777" w:rsidR="00C153B0" w:rsidRDefault="00C153B0" w:rsidP="00C153B0"/>
    <w:p w14:paraId="7063C33F" w14:textId="77777777" w:rsidR="00C153B0" w:rsidRDefault="00C153B0" w:rsidP="00C153B0"/>
    <w:p w14:paraId="3E462865" w14:textId="77777777" w:rsidR="00C153B0" w:rsidRDefault="00C153B0" w:rsidP="00C153B0"/>
    <w:p w14:paraId="248882BC" w14:textId="77777777" w:rsidR="00C153B0" w:rsidRDefault="00C153B0" w:rsidP="00C153B0"/>
    <w:p w14:paraId="240C2A2F" w14:textId="77777777" w:rsidR="00C153B0" w:rsidRDefault="00C153B0" w:rsidP="00C153B0"/>
    <w:p w14:paraId="01BB1649" w14:textId="77777777" w:rsidR="00C153B0" w:rsidRDefault="00C153B0" w:rsidP="00C153B0"/>
    <w:p w14:paraId="01528D65" w14:textId="77777777" w:rsidR="00C153B0" w:rsidRDefault="00C153B0" w:rsidP="00C153B0"/>
    <w:p w14:paraId="570708E0" w14:textId="77777777" w:rsidR="00C153B0" w:rsidRDefault="00C153B0" w:rsidP="00C153B0"/>
    <w:p w14:paraId="43EC5827" w14:textId="77777777" w:rsidR="00C153B0" w:rsidRDefault="00C153B0" w:rsidP="00C153B0"/>
    <w:p w14:paraId="5CFEB4A5" w14:textId="77777777" w:rsidR="00C153B0" w:rsidRDefault="00C153B0" w:rsidP="00C153B0"/>
    <w:p w14:paraId="32650E09" w14:textId="77777777" w:rsidR="00C153B0" w:rsidRDefault="00C153B0" w:rsidP="00C153B0"/>
    <w:p w14:paraId="69D83EEB" w14:textId="77777777" w:rsidR="00C153B0" w:rsidRDefault="00C153B0" w:rsidP="00C153B0"/>
    <w:p w14:paraId="27F29A6F" w14:textId="77777777" w:rsidR="00C153B0" w:rsidRDefault="00C153B0" w:rsidP="00C153B0"/>
    <w:p w14:paraId="211B5EBB" w14:textId="77777777" w:rsidR="00C153B0" w:rsidRDefault="00C153B0" w:rsidP="00C153B0"/>
    <w:p w14:paraId="320DED92" w14:textId="77777777" w:rsidR="00C153B0" w:rsidRDefault="00C153B0" w:rsidP="00C153B0"/>
    <w:p w14:paraId="5B5FD85F" w14:textId="77777777" w:rsidR="00C153B0" w:rsidRDefault="00C153B0" w:rsidP="00C153B0"/>
    <w:p w14:paraId="06FCA8A8" w14:textId="77777777" w:rsidR="00C153B0" w:rsidRDefault="00C153B0" w:rsidP="00C153B0"/>
    <w:p w14:paraId="25DED6FA" w14:textId="77777777" w:rsidR="00C153B0" w:rsidRDefault="00C153B0" w:rsidP="00C153B0"/>
    <w:p w14:paraId="70E9F328" w14:textId="77777777" w:rsidR="00C153B0" w:rsidRDefault="00C153B0" w:rsidP="00C153B0"/>
    <w:p w14:paraId="5A224A87" w14:textId="77777777" w:rsidR="00C153B0" w:rsidRDefault="00C153B0" w:rsidP="00C153B0"/>
    <w:p w14:paraId="709206C4" w14:textId="77777777" w:rsidR="00C153B0" w:rsidRDefault="00C153B0" w:rsidP="00C153B0"/>
    <w:p w14:paraId="2D1A725C" w14:textId="77777777" w:rsidR="00C153B0" w:rsidRDefault="00C153B0" w:rsidP="00C153B0"/>
    <w:p w14:paraId="6AA1EF4A" w14:textId="77777777" w:rsidR="00C153B0" w:rsidRDefault="00C153B0" w:rsidP="00C153B0"/>
    <w:p w14:paraId="6165C8BE" w14:textId="77777777" w:rsidR="00C153B0" w:rsidRDefault="00C153B0" w:rsidP="00C153B0"/>
    <w:p w14:paraId="18D2F937" w14:textId="77777777" w:rsidR="00C153B0" w:rsidRDefault="00C153B0" w:rsidP="00C153B0"/>
    <w:p w14:paraId="70AF84CD" w14:textId="77777777" w:rsidR="00C153B0" w:rsidRDefault="00C153B0" w:rsidP="00C153B0"/>
    <w:p w14:paraId="188693CD" w14:textId="77777777" w:rsidR="00C153B0" w:rsidRDefault="00C153B0" w:rsidP="00C153B0"/>
    <w:p w14:paraId="7DE0E587" w14:textId="77777777" w:rsidR="00C153B0" w:rsidRDefault="00C153B0" w:rsidP="00C153B0"/>
    <w:p w14:paraId="37D265E1" w14:textId="77777777" w:rsidR="00C153B0" w:rsidRDefault="00C153B0" w:rsidP="00C153B0"/>
    <w:p w14:paraId="1D9B29B4" w14:textId="77777777" w:rsidR="00C153B0" w:rsidRDefault="00C153B0" w:rsidP="00C153B0"/>
    <w:p w14:paraId="649BA45F" w14:textId="77777777" w:rsidR="00C153B0" w:rsidRDefault="00C153B0" w:rsidP="00C153B0"/>
    <w:p w14:paraId="41FDC361" w14:textId="77777777" w:rsidR="00C153B0" w:rsidRDefault="00C153B0" w:rsidP="00C153B0"/>
    <w:p w14:paraId="3F3D252C" w14:textId="77777777" w:rsidR="00C153B0" w:rsidRDefault="00C153B0" w:rsidP="00C153B0"/>
    <w:p w14:paraId="27C7E705" w14:textId="77777777" w:rsidR="00C153B0" w:rsidRDefault="00C153B0" w:rsidP="00C153B0"/>
    <w:p w14:paraId="3AF68315" w14:textId="77777777" w:rsidR="00C153B0" w:rsidRDefault="00C153B0" w:rsidP="00C153B0"/>
    <w:p w14:paraId="1E0F956C" w14:textId="77777777" w:rsidR="00C153B0" w:rsidRDefault="00C153B0" w:rsidP="00C153B0"/>
    <w:p w14:paraId="56E40D13" w14:textId="77777777" w:rsidR="00C153B0" w:rsidRDefault="00C153B0" w:rsidP="00C153B0"/>
    <w:p w14:paraId="05D67EA1" w14:textId="77777777" w:rsidR="00C153B0" w:rsidRDefault="00C153B0" w:rsidP="00C153B0"/>
    <w:p w14:paraId="10C4891C" w14:textId="77777777" w:rsidR="00C153B0" w:rsidRDefault="00C153B0" w:rsidP="00C153B0"/>
    <w:p w14:paraId="5ECCA780" w14:textId="77777777" w:rsidR="00C153B0" w:rsidRDefault="00C153B0" w:rsidP="00C153B0"/>
    <w:p w14:paraId="6C42B968" w14:textId="77777777" w:rsidR="00C153B0" w:rsidRDefault="00C153B0" w:rsidP="00C153B0"/>
    <w:p w14:paraId="56CFB7CD" w14:textId="77777777" w:rsidR="00C153B0" w:rsidRDefault="00C153B0" w:rsidP="00C153B0"/>
    <w:p w14:paraId="79CB1866" w14:textId="77777777" w:rsidR="00C153B0" w:rsidRDefault="00C153B0" w:rsidP="00C153B0"/>
    <w:p w14:paraId="7F73F497" w14:textId="77777777" w:rsidR="00C153B0" w:rsidRDefault="00C153B0" w:rsidP="00C153B0"/>
    <w:p w14:paraId="1E7B48A8" w14:textId="77777777" w:rsidR="00C153B0" w:rsidRDefault="00C153B0" w:rsidP="00C153B0"/>
    <w:p w14:paraId="7A9F1BFC" w14:textId="77777777" w:rsidR="00C153B0" w:rsidRDefault="00C153B0" w:rsidP="00C153B0"/>
    <w:p w14:paraId="45019346" w14:textId="77777777" w:rsidR="00C153B0" w:rsidRDefault="00C153B0" w:rsidP="00C153B0"/>
    <w:p w14:paraId="687BC0AA" w14:textId="77777777" w:rsidR="00C153B0" w:rsidRDefault="00C153B0" w:rsidP="00C153B0"/>
    <w:p w14:paraId="6E9B2A99" w14:textId="77777777" w:rsidR="00C153B0" w:rsidRDefault="00C153B0" w:rsidP="00C153B0"/>
    <w:p w14:paraId="51BE1E8D" w14:textId="77777777" w:rsidR="00C153B0" w:rsidRDefault="00C153B0" w:rsidP="00C153B0"/>
    <w:p w14:paraId="05A6E184" w14:textId="77777777" w:rsidR="00C153B0" w:rsidRDefault="00C153B0" w:rsidP="00C153B0"/>
    <w:p w14:paraId="6E2633B5" w14:textId="77777777" w:rsidR="00C153B0" w:rsidRDefault="00C153B0" w:rsidP="00C153B0"/>
    <w:p w14:paraId="4A9A8DC8" w14:textId="77777777" w:rsidR="00C153B0" w:rsidRDefault="00C153B0" w:rsidP="00C153B0"/>
    <w:p w14:paraId="263E0235" w14:textId="77777777" w:rsidR="00C153B0" w:rsidRDefault="00C153B0" w:rsidP="00C153B0"/>
    <w:p w14:paraId="33E768D9" w14:textId="77777777" w:rsidR="00C153B0" w:rsidRDefault="00C153B0" w:rsidP="00C153B0"/>
    <w:p w14:paraId="4FAE0C25" w14:textId="77777777" w:rsidR="00C153B0" w:rsidRDefault="00C153B0" w:rsidP="00C153B0"/>
    <w:p w14:paraId="6314D3F0" w14:textId="77777777" w:rsidR="00C153B0" w:rsidRDefault="00C153B0" w:rsidP="00C153B0"/>
    <w:p w14:paraId="311378A1" w14:textId="77777777" w:rsidR="00C153B0" w:rsidRDefault="00C153B0" w:rsidP="00C153B0"/>
    <w:p w14:paraId="5307752E" w14:textId="77777777" w:rsidR="00C153B0" w:rsidRDefault="00C153B0" w:rsidP="00C153B0"/>
    <w:p w14:paraId="6027447E" w14:textId="77777777" w:rsidR="00C153B0" w:rsidRDefault="00C153B0" w:rsidP="00C153B0"/>
    <w:p w14:paraId="5D7B8D5C" w14:textId="77777777" w:rsidR="00C153B0" w:rsidRDefault="00C153B0" w:rsidP="00C153B0"/>
    <w:p w14:paraId="67EAD85D" w14:textId="77777777" w:rsidR="00C153B0" w:rsidRDefault="00C153B0" w:rsidP="00C153B0"/>
    <w:p w14:paraId="377B4EBD" w14:textId="77777777" w:rsidR="00C153B0" w:rsidRDefault="00C153B0" w:rsidP="00C153B0"/>
    <w:p w14:paraId="1088722B" w14:textId="77777777" w:rsidR="00C153B0" w:rsidRDefault="00C153B0" w:rsidP="00C153B0"/>
    <w:p w14:paraId="5D90965D" w14:textId="77777777" w:rsidR="00C153B0" w:rsidRDefault="00C153B0" w:rsidP="00C153B0"/>
    <w:p w14:paraId="0EE55736" w14:textId="77777777" w:rsidR="00C153B0" w:rsidRDefault="00C153B0" w:rsidP="00C153B0"/>
    <w:p w14:paraId="0F4F7BE6" w14:textId="77777777" w:rsidR="00C153B0" w:rsidRDefault="00C153B0" w:rsidP="00C153B0"/>
    <w:p w14:paraId="7750F2C1" w14:textId="77777777" w:rsidR="00C153B0" w:rsidRDefault="00C153B0" w:rsidP="00C153B0"/>
    <w:p w14:paraId="777DCBE6" w14:textId="77777777" w:rsidR="00C153B0" w:rsidRDefault="00C153B0" w:rsidP="00C153B0"/>
    <w:p w14:paraId="30042513" w14:textId="77777777" w:rsidR="00C153B0" w:rsidRDefault="00C153B0" w:rsidP="00C153B0"/>
    <w:p w14:paraId="2A0F20BF" w14:textId="77777777" w:rsidR="00C153B0" w:rsidRDefault="00C153B0" w:rsidP="00C153B0"/>
    <w:p w14:paraId="216806DF" w14:textId="77777777" w:rsidR="00C153B0" w:rsidRDefault="00C153B0" w:rsidP="00C153B0"/>
    <w:p w14:paraId="2EDC576E" w14:textId="77777777" w:rsidR="00C153B0" w:rsidRDefault="00C153B0" w:rsidP="00C153B0"/>
    <w:p w14:paraId="5612D633" w14:textId="77777777" w:rsidR="00C153B0" w:rsidRDefault="00C153B0" w:rsidP="00C153B0"/>
    <w:p w14:paraId="2BB0480F" w14:textId="77777777" w:rsidR="00C153B0" w:rsidRDefault="00C153B0" w:rsidP="00C153B0"/>
    <w:p w14:paraId="24C91FA6" w14:textId="77777777" w:rsidR="00C153B0" w:rsidRDefault="00C153B0" w:rsidP="00C153B0"/>
    <w:p w14:paraId="52CFDF9F" w14:textId="77777777" w:rsidR="00C153B0" w:rsidRDefault="00C153B0" w:rsidP="00C153B0"/>
    <w:p w14:paraId="0BC2B912" w14:textId="77777777" w:rsidR="00C153B0" w:rsidRDefault="00C153B0" w:rsidP="00C153B0"/>
    <w:p w14:paraId="4842A701" w14:textId="77777777" w:rsidR="00C153B0" w:rsidRDefault="00C153B0" w:rsidP="00C153B0"/>
    <w:p w14:paraId="400DA56F" w14:textId="77777777" w:rsidR="00C153B0" w:rsidRDefault="00C153B0" w:rsidP="00C153B0"/>
    <w:p w14:paraId="66906585" w14:textId="77777777" w:rsidR="00C153B0" w:rsidRDefault="00C153B0" w:rsidP="00C153B0"/>
    <w:p w14:paraId="4C93831F" w14:textId="77777777" w:rsidR="00C153B0" w:rsidRDefault="00C153B0" w:rsidP="00C153B0"/>
    <w:p w14:paraId="521A1401" w14:textId="77777777" w:rsidR="00C153B0" w:rsidRDefault="00C153B0" w:rsidP="00C153B0"/>
    <w:p w14:paraId="4D7E38BD" w14:textId="77777777" w:rsidR="00C153B0" w:rsidRDefault="00C153B0" w:rsidP="00C153B0"/>
    <w:p w14:paraId="7E538459" w14:textId="77777777" w:rsidR="00C153B0" w:rsidRDefault="00C153B0" w:rsidP="00C153B0"/>
    <w:p w14:paraId="6509346E" w14:textId="77777777" w:rsidR="00C153B0" w:rsidRDefault="00C153B0" w:rsidP="00C153B0"/>
    <w:p w14:paraId="2D2D4198" w14:textId="77777777" w:rsidR="00C153B0" w:rsidRDefault="00C153B0" w:rsidP="00C153B0"/>
    <w:p w14:paraId="3C3A31B2" w14:textId="77777777" w:rsidR="00C153B0" w:rsidRDefault="00C153B0" w:rsidP="00C153B0"/>
    <w:p w14:paraId="1F914C76" w14:textId="77777777" w:rsidR="00C153B0" w:rsidRDefault="00C153B0" w:rsidP="00C153B0"/>
    <w:p w14:paraId="242F19B2" w14:textId="77777777" w:rsidR="00C153B0" w:rsidRDefault="00C153B0" w:rsidP="00C153B0"/>
    <w:p w14:paraId="3DF97870" w14:textId="77777777" w:rsidR="00C153B0" w:rsidRDefault="00C153B0" w:rsidP="00C153B0"/>
    <w:p w14:paraId="268E3210" w14:textId="77777777" w:rsidR="00C153B0" w:rsidRDefault="00C153B0" w:rsidP="00C153B0"/>
    <w:p w14:paraId="38234D54" w14:textId="77777777" w:rsidR="00C153B0" w:rsidRDefault="00C153B0" w:rsidP="00C153B0"/>
    <w:p w14:paraId="3D5A6E3A" w14:textId="77777777" w:rsidR="00C153B0" w:rsidRDefault="00C153B0" w:rsidP="00C153B0"/>
    <w:p w14:paraId="51437153" w14:textId="77777777" w:rsidR="00C153B0" w:rsidRDefault="00C153B0" w:rsidP="00C153B0"/>
    <w:p w14:paraId="235F5738" w14:textId="77777777" w:rsidR="00C153B0" w:rsidRDefault="00C153B0" w:rsidP="00C153B0"/>
    <w:p w14:paraId="1BA1BF8F" w14:textId="77777777" w:rsidR="00C153B0" w:rsidRDefault="00C153B0" w:rsidP="00C153B0"/>
    <w:p w14:paraId="273E9DFA" w14:textId="77777777" w:rsidR="00C153B0" w:rsidRDefault="00C153B0" w:rsidP="00C153B0"/>
    <w:p w14:paraId="283F4F2C" w14:textId="77777777" w:rsidR="00C153B0" w:rsidRDefault="00C153B0" w:rsidP="00C153B0"/>
    <w:p w14:paraId="1FCD0C2D" w14:textId="77777777" w:rsidR="00C153B0" w:rsidRDefault="00C153B0" w:rsidP="00C153B0"/>
    <w:p w14:paraId="1858CEE0" w14:textId="77777777" w:rsidR="00C153B0" w:rsidRDefault="00C153B0" w:rsidP="00C153B0"/>
    <w:p w14:paraId="22052784" w14:textId="77777777" w:rsidR="00C153B0" w:rsidRDefault="00C153B0" w:rsidP="00C153B0"/>
    <w:p w14:paraId="3AC9B903" w14:textId="77777777" w:rsidR="00C153B0" w:rsidRDefault="00C153B0" w:rsidP="00C153B0"/>
    <w:p w14:paraId="67CB7B8F" w14:textId="77777777" w:rsidR="00C153B0" w:rsidRDefault="00C153B0" w:rsidP="00C153B0"/>
    <w:p w14:paraId="04500421" w14:textId="77777777" w:rsidR="00C153B0" w:rsidRDefault="00C153B0" w:rsidP="00C153B0"/>
    <w:p w14:paraId="0CBB1E0A" w14:textId="77777777" w:rsidR="00C153B0" w:rsidRDefault="00C153B0" w:rsidP="00C153B0"/>
    <w:p w14:paraId="017C1404" w14:textId="77777777" w:rsidR="00C153B0" w:rsidRDefault="00C153B0" w:rsidP="00C153B0"/>
    <w:p w14:paraId="1018A1A4" w14:textId="77777777" w:rsidR="00C153B0" w:rsidRDefault="00C153B0" w:rsidP="00C153B0"/>
    <w:p w14:paraId="1BFDCF4C" w14:textId="77777777" w:rsidR="00C153B0" w:rsidRDefault="00C153B0" w:rsidP="00C153B0"/>
    <w:p w14:paraId="730656DC" w14:textId="77777777" w:rsidR="00C153B0" w:rsidRDefault="00C153B0" w:rsidP="00C153B0"/>
    <w:p w14:paraId="553F199D" w14:textId="77777777" w:rsidR="00C153B0" w:rsidRDefault="00C153B0" w:rsidP="00C153B0"/>
    <w:p w14:paraId="70C67C9D" w14:textId="77777777" w:rsidR="00C153B0" w:rsidRDefault="00C153B0" w:rsidP="00C153B0"/>
    <w:p w14:paraId="09A79869" w14:textId="77777777" w:rsidR="00C153B0" w:rsidRDefault="00C153B0" w:rsidP="00C153B0"/>
    <w:p w14:paraId="7D8EB3E8" w14:textId="77777777" w:rsidR="00C153B0" w:rsidRDefault="00C153B0" w:rsidP="00C153B0"/>
    <w:p w14:paraId="6698BB39" w14:textId="77777777" w:rsidR="00C153B0" w:rsidRDefault="00C153B0" w:rsidP="00C153B0"/>
    <w:p w14:paraId="0C5361F0" w14:textId="77777777" w:rsidR="00C153B0" w:rsidRDefault="00C153B0" w:rsidP="00C153B0"/>
    <w:p w14:paraId="75E0DAB3" w14:textId="77777777" w:rsidR="00C153B0" w:rsidRDefault="00C153B0" w:rsidP="00C153B0"/>
    <w:p w14:paraId="4E32ECCD" w14:textId="77777777" w:rsidR="00C153B0" w:rsidRDefault="00C153B0" w:rsidP="00C153B0"/>
    <w:p w14:paraId="12B36458" w14:textId="77777777" w:rsidR="00C153B0" w:rsidRDefault="00C153B0" w:rsidP="00C153B0"/>
    <w:p w14:paraId="071D3EB7" w14:textId="77777777" w:rsidR="00C153B0" w:rsidRDefault="00C153B0" w:rsidP="00C153B0"/>
    <w:p w14:paraId="07FBB58C" w14:textId="77777777" w:rsidR="00C153B0" w:rsidRDefault="00C153B0" w:rsidP="00C153B0"/>
    <w:p w14:paraId="5E705EC6" w14:textId="77777777" w:rsidR="00C153B0" w:rsidRDefault="00C153B0" w:rsidP="00C153B0"/>
    <w:p w14:paraId="17F0C47F" w14:textId="77777777" w:rsidR="00C153B0" w:rsidRDefault="00C153B0" w:rsidP="00C153B0"/>
    <w:p w14:paraId="0AAF0B90" w14:textId="77777777" w:rsidR="00C153B0" w:rsidRDefault="00C153B0" w:rsidP="00C153B0"/>
    <w:p w14:paraId="785B5B77" w14:textId="77777777" w:rsidR="00C153B0" w:rsidRDefault="00C153B0" w:rsidP="00C153B0"/>
    <w:p w14:paraId="63D0E15C" w14:textId="77777777" w:rsidR="00C153B0" w:rsidRDefault="00C153B0" w:rsidP="00C153B0"/>
    <w:p w14:paraId="5F626D72" w14:textId="77777777" w:rsidR="00C153B0" w:rsidRDefault="00C153B0" w:rsidP="00C153B0"/>
    <w:p w14:paraId="5E0DA540" w14:textId="77777777" w:rsidR="00C153B0" w:rsidRDefault="00C153B0" w:rsidP="00C153B0"/>
    <w:p w14:paraId="4C89653C" w14:textId="77777777" w:rsidR="00C153B0" w:rsidRDefault="00C153B0" w:rsidP="00C153B0"/>
    <w:p w14:paraId="4DFD9898" w14:textId="77777777" w:rsidR="00C153B0" w:rsidRDefault="00C153B0" w:rsidP="00C153B0"/>
    <w:p w14:paraId="14D3EB58" w14:textId="77777777" w:rsidR="00C153B0" w:rsidRDefault="00C153B0" w:rsidP="00C153B0"/>
    <w:p w14:paraId="20F84691" w14:textId="77777777" w:rsidR="00C153B0" w:rsidRDefault="00C153B0" w:rsidP="00C153B0"/>
    <w:p w14:paraId="6FB7F9F8" w14:textId="77777777" w:rsidR="00C153B0" w:rsidRDefault="00C153B0" w:rsidP="00C153B0"/>
    <w:p w14:paraId="7FFDA25D" w14:textId="77777777" w:rsidR="00C153B0" w:rsidRDefault="00C153B0" w:rsidP="00C153B0"/>
    <w:p w14:paraId="404AD2FB" w14:textId="77777777" w:rsidR="00C153B0" w:rsidRDefault="00C153B0" w:rsidP="00C153B0"/>
    <w:p w14:paraId="118CB124" w14:textId="77777777" w:rsidR="00C153B0" w:rsidRDefault="00C153B0" w:rsidP="00C153B0"/>
    <w:p w14:paraId="5D747044" w14:textId="77777777" w:rsidR="00C153B0" w:rsidRDefault="00C153B0" w:rsidP="00C153B0"/>
    <w:p w14:paraId="5703D7C3" w14:textId="77777777" w:rsidR="00C153B0" w:rsidRDefault="00C153B0" w:rsidP="00C153B0"/>
    <w:p w14:paraId="497945BB" w14:textId="77777777" w:rsidR="00C153B0" w:rsidRDefault="00C153B0" w:rsidP="00C153B0"/>
    <w:p w14:paraId="4C74F45E" w14:textId="77777777" w:rsidR="00C153B0" w:rsidRDefault="00C153B0" w:rsidP="00C153B0"/>
    <w:p w14:paraId="3DCFA765" w14:textId="77777777" w:rsidR="00C153B0" w:rsidRDefault="00C153B0" w:rsidP="00C153B0"/>
    <w:p w14:paraId="6255A116" w14:textId="77777777" w:rsidR="00C153B0" w:rsidRDefault="00C153B0" w:rsidP="00C153B0"/>
    <w:p w14:paraId="0A11A934" w14:textId="77777777" w:rsidR="00C153B0" w:rsidRDefault="00C153B0" w:rsidP="00C153B0"/>
    <w:p w14:paraId="6294EC0E" w14:textId="77777777" w:rsidR="00C153B0" w:rsidRDefault="00C153B0" w:rsidP="00C153B0"/>
    <w:p w14:paraId="0630CFD3" w14:textId="77777777" w:rsidR="00C153B0" w:rsidRDefault="00C153B0" w:rsidP="00C153B0"/>
    <w:p w14:paraId="19A17300" w14:textId="77777777" w:rsidR="00C153B0" w:rsidRDefault="00C153B0" w:rsidP="00C153B0"/>
    <w:p w14:paraId="61C573F5" w14:textId="77777777" w:rsidR="00C153B0" w:rsidRDefault="00C153B0" w:rsidP="00C153B0"/>
    <w:p w14:paraId="6EFE573E" w14:textId="77777777" w:rsidR="00C153B0" w:rsidRDefault="00C153B0" w:rsidP="00C153B0"/>
    <w:p w14:paraId="2E65CC2D" w14:textId="77777777" w:rsidR="00C153B0" w:rsidRDefault="00C153B0" w:rsidP="00C153B0"/>
    <w:p w14:paraId="1256AE7F" w14:textId="77777777" w:rsidR="00C153B0" w:rsidRDefault="00C153B0" w:rsidP="00C153B0"/>
    <w:p w14:paraId="2270F0F1" w14:textId="77777777" w:rsidR="00C153B0" w:rsidRDefault="00C153B0" w:rsidP="00C153B0"/>
    <w:p w14:paraId="61D806DF" w14:textId="77777777" w:rsidR="00C153B0" w:rsidRDefault="00C153B0" w:rsidP="00C153B0"/>
    <w:p w14:paraId="378C7121" w14:textId="77777777" w:rsidR="00C153B0" w:rsidRDefault="00C153B0" w:rsidP="00C153B0"/>
    <w:p w14:paraId="21DCC9D8" w14:textId="77777777" w:rsidR="00C153B0" w:rsidRDefault="00C153B0" w:rsidP="00C153B0"/>
    <w:p w14:paraId="2E38288E" w14:textId="77777777" w:rsidR="00C153B0" w:rsidRDefault="00C153B0" w:rsidP="00C153B0"/>
    <w:p w14:paraId="3B789532" w14:textId="77777777" w:rsidR="00C153B0" w:rsidRDefault="00C153B0" w:rsidP="00C153B0"/>
    <w:p w14:paraId="1C006F31" w14:textId="77777777" w:rsidR="00C153B0" w:rsidRDefault="00C153B0" w:rsidP="00C153B0"/>
    <w:p w14:paraId="57B65DFA" w14:textId="77777777" w:rsidR="00C153B0" w:rsidRDefault="00C153B0" w:rsidP="00C153B0"/>
    <w:p w14:paraId="0A401BFC" w14:textId="77777777" w:rsidR="00C153B0" w:rsidRDefault="00C153B0" w:rsidP="00C153B0"/>
    <w:p w14:paraId="587E560E" w14:textId="77777777" w:rsidR="00C153B0" w:rsidRDefault="00C153B0" w:rsidP="00C153B0"/>
    <w:p w14:paraId="01B84A2E" w14:textId="77777777" w:rsidR="00C153B0" w:rsidRDefault="00C153B0" w:rsidP="00C153B0"/>
    <w:p w14:paraId="16027A31" w14:textId="77777777" w:rsidR="00C153B0" w:rsidRDefault="00C153B0" w:rsidP="00C153B0"/>
    <w:p w14:paraId="7816551C" w14:textId="77777777" w:rsidR="00C153B0" w:rsidRDefault="00C153B0" w:rsidP="00C153B0"/>
    <w:p w14:paraId="0BCC0391" w14:textId="77777777" w:rsidR="00C153B0" w:rsidRDefault="00C153B0" w:rsidP="00C153B0"/>
    <w:p w14:paraId="2CB196D6" w14:textId="77777777" w:rsidR="00C153B0" w:rsidRDefault="00C153B0" w:rsidP="00C153B0"/>
    <w:p w14:paraId="33F45C52" w14:textId="77777777" w:rsidR="00C153B0" w:rsidRDefault="00C153B0" w:rsidP="00C153B0"/>
    <w:p w14:paraId="408681B1" w14:textId="77777777" w:rsidR="00C153B0" w:rsidRDefault="00C153B0" w:rsidP="00C153B0"/>
    <w:p w14:paraId="032A3D38" w14:textId="77777777" w:rsidR="00C153B0" w:rsidRDefault="00C153B0" w:rsidP="00C153B0"/>
    <w:p w14:paraId="067B3FA0" w14:textId="77777777" w:rsidR="00C153B0" w:rsidRDefault="00C153B0" w:rsidP="00C153B0"/>
    <w:p w14:paraId="41448C08" w14:textId="77777777" w:rsidR="00C153B0" w:rsidRDefault="00C153B0" w:rsidP="00C153B0"/>
    <w:p w14:paraId="7DBCF47F" w14:textId="77777777" w:rsidR="00C153B0" w:rsidRDefault="00C153B0" w:rsidP="00C153B0"/>
    <w:p w14:paraId="54FCA8BE" w14:textId="77777777" w:rsidR="00C153B0" w:rsidRDefault="00C153B0" w:rsidP="00C153B0"/>
    <w:p w14:paraId="7BE25D8E" w14:textId="77777777" w:rsidR="00C153B0" w:rsidRDefault="00C153B0" w:rsidP="00C153B0"/>
    <w:p w14:paraId="362C1D4D" w14:textId="77777777" w:rsidR="00C153B0" w:rsidRDefault="00C153B0" w:rsidP="00C153B0"/>
    <w:p w14:paraId="556CF19B" w14:textId="77777777" w:rsidR="00C153B0" w:rsidRDefault="00C153B0" w:rsidP="00C153B0"/>
    <w:p w14:paraId="4F7DB0F5" w14:textId="77777777" w:rsidR="00C153B0" w:rsidRDefault="00C153B0" w:rsidP="00C153B0"/>
    <w:p w14:paraId="23FA8531" w14:textId="77777777" w:rsidR="00C153B0" w:rsidRDefault="00C153B0" w:rsidP="00C153B0"/>
    <w:p w14:paraId="5CD468A3" w14:textId="77777777" w:rsidR="00C153B0" w:rsidRDefault="00C153B0" w:rsidP="00C153B0"/>
    <w:p w14:paraId="5BBF2C20" w14:textId="77777777" w:rsidR="00C153B0" w:rsidRDefault="00C153B0" w:rsidP="00C153B0"/>
    <w:p w14:paraId="500CAB94" w14:textId="77777777" w:rsidR="00C153B0" w:rsidRDefault="00C153B0" w:rsidP="00C153B0"/>
    <w:p w14:paraId="111F3272" w14:textId="77777777" w:rsidR="00C153B0" w:rsidRDefault="00C153B0" w:rsidP="00C153B0"/>
    <w:p w14:paraId="74DF058B" w14:textId="77777777" w:rsidR="00C153B0" w:rsidRDefault="00C153B0" w:rsidP="00C153B0"/>
    <w:p w14:paraId="2AE4A64D" w14:textId="77777777" w:rsidR="00C153B0" w:rsidRDefault="00C153B0" w:rsidP="00C153B0"/>
    <w:p w14:paraId="20CC94BE" w14:textId="77777777" w:rsidR="00C153B0" w:rsidRDefault="00C153B0" w:rsidP="00C153B0"/>
    <w:p w14:paraId="6372FC69" w14:textId="77777777" w:rsidR="00C153B0" w:rsidRDefault="00C153B0" w:rsidP="00C153B0"/>
    <w:p w14:paraId="4D4A3B9C" w14:textId="77777777" w:rsidR="00C153B0" w:rsidRDefault="00C153B0" w:rsidP="00C153B0"/>
    <w:p w14:paraId="33DDA5FE" w14:textId="77777777" w:rsidR="00C153B0" w:rsidRDefault="00C153B0" w:rsidP="00C153B0"/>
    <w:p w14:paraId="5935BE57" w14:textId="77777777" w:rsidR="00C153B0" w:rsidRDefault="00C153B0" w:rsidP="00C153B0"/>
    <w:p w14:paraId="7DD3EADD" w14:textId="77777777" w:rsidR="00C153B0" w:rsidRDefault="00C153B0" w:rsidP="00C153B0"/>
    <w:p w14:paraId="45E629A1" w14:textId="77777777" w:rsidR="00C153B0" w:rsidRDefault="00C153B0" w:rsidP="00C153B0"/>
    <w:p w14:paraId="29D7DD61" w14:textId="77777777" w:rsidR="00C153B0" w:rsidRDefault="00C153B0" w:rsidP="00C153B0"/>
    <w:p w14:paraId="5954AE8C" w14:textId="77777777" w:rsidR="00C153B0" w:rsidRDefault="00C153B0" w:rsidP="00C153B0"/>
    <w:p w14:paraId="20B928AC" w14:textId="77777777" w:rsidR="00C153B0" w:rsidRDefault="00C153B0" w:rsidP="00C153B0"/>
    <w:p w14:paraId="7A5A12F7" w14:textId="77777777" w:rsidR="00C153B0" w:rsidRDefault="00C153B0" w:rsidP="00C153B0"/>
    <w:p w14:paraId="6C968EAE" w14:textId="77777777" w:rsidR="00C153B0" w:rsidRDefault="00C153B0" w:rsidP="00C153B0"/>
    <w:p w14:paraId="66EC9A47" w14:textId="77777777" w:rsidR="00C153B0" w:rsidRDefault="00C153B0" w:rsidP="00C153B0"/>
    <w:p w14:paraId="1DE77361" w14:textId="77777777" w:rsidR="00C153B0" w:rsidRDefault="00C153B0" w:rsidP="00C153B0"/>
    <w:p w14:paraId="5342250E" w14:textId="77777777" w:rsidR="00C153B0" w:rsidRDefault="00C153B0" w:rsidP="00C153B0"/>
    <w:p w14:paraId="2B947B9B" w14:textId="77777777" w:rsidR="00C153B0" w:rsidRDefault="00C153B0" w:rsidP="00C153B0"/>
    <w:p w14:paraId="7A56A3E6" w14:textId="77777777" w:rsidR="00C153B0" w:rsidRDefault="00C153B0" w:rsidP="00C153B0"/>
    <w:p w14:paraId="68DAB067" w14:textId="77777777" w:rsidR="00C153B0" w:rsidRDefault="00C153B0" w:rsidP="00C153B0"/>
    <w:p w14:paraId="28AE5761" w14:textId="77777777" w:rsidR="00C153B0" w:rsidRDefault="00C153B0" w:rsidP="00C153B0"/>
    <w:p w14:paraId="435AF6A9" w14:textId="77777777" w:rsidR="00C153B0" w:rsidRDefault="00C153B0" w:rsidP="00C153B0"/>
    <w:p w14:paraId="13B583BE" w14:textId="77777777" w:rsidR="00C153B0" w:rsidRDefault="00C153B0" w:rsidP="00C153B0"/>
    <w:p w14:paraId="358BDB67" w14:textId="77777777" w:rsidR="00C153B0" w:rsidRDefault="00C153B0" w:rsidP="00C153B0"/>
    <w:p w14:paraId="516CCDEB" w14:textId="77777777" w:rsidR="00C153B0" w:rsidRDefault="00C153B0" w:rsidP="00C153B0"/>
    <w:p w14:paraId="56247F7F" w14:textId="77777777" w:rsidR="00C153B0" w:rsidRDefault="00C153B0" w:rsidP="00C153B0"/>
    <w:p w14:paraId="513BFDC8" w14:textId="77777777" w:rsidR="00C153B0" w:rsidRDefault="00C153B0" w:rsidP="00C153B0"/>
    <w:p w14:paraId="0583C8E9" w14:textId="77777777" w:rsidR="00C153B0" w:rsidRDefault="00C153B0" w:rsidP="00C153B0"/>
    <w:p w14:paraId="2BBF51A9" w14:textId="77777777" w:rsidR="00C153B0" w:rsidRDefault="00C153B0" w:rsidP="00C153B0"/>
    <w:p w14:paraId="65AC9104" w14:textId="77777777" w:rsidR="00C153B0" w:rsidRDefault="00C153B0" w:rsidP="00C153B0"/>
    <w:p w14:paraId="28443161" w14:textId="77777777" w:rsidR="00C153B0" w:rsidRDefault="00C153B0" w:rsidP="00C153B0"/>
    <w:p w14:paraId="5B27116E" w14:textId="77777777" w:rsidR="00C153B0" w:rsidRDefault="00C153B0" w:rsidP="00C153B0"/>
    <w:p w14:paraId="04D495D6" w14:textId="77777777" w:rsidR="00C153B0" w:rsidRDefault="00C153B0" w:rsidP="00C153B0"/>
    <w:p w14:paraId="6A84E34B" w14:textId="77777777" w:rsidR="00C153B0" w:rsidRDefault="00C153B0" w:rsidP="00C153B0"/>
    <w:p w14:paraId="0710A910" w14:textId="77777777" w:rsidR="00C153B0" w:rsidRDefault="00C153B0" w:rsidP="00C153B0"/>
    <w:p w14:paraId="2532851C" w14:textId="77777777" w:rsidR="00C153B0" w:rsidRDefault="00C153B0" w:rsidP="00C153B0"/>
    <w:p w14:paraId="1E2942CA" w14:textId="77777777" w:rsidR="00C153B0" w:rsidRDefault="00C153B0" w:rsidP="00C153B0"/>
    <w:p w14:paraId="2FF3FB07" w14:textId="77777777" w:rsidR="00C153B0" w:rsidRDefault="00C153B0" w:rsidP="00C153B0"/>
    <w:p w14:paraId="3DF2057F" w14:textId="77777777" w:rsidR="00C153B0" w:rsidRDefault="00C153B0" w:rsidP="00C153B0"/>
    <w:p w14:paraId="08C9BDB2" w14:textId="77777777" w:rsidR="00C153B0" w:rsidRDefault="00C153B0" w:rsidP="00C153B0"/>
    <w:p w14:paraId="3E7F0000" w14:textId="77777777" w:rsidR="00C153B0" w:rsidRDefault="00C153B0" w:rsidP="00C153B0"/>
    <w:p w14:paraId="292FCB88" w14:textId="77777777" w:rsidR="00C153B0" w:rsidRDefault="00C153B0" w:rsidP="00C153B0"/>
    <w:p w14:paraId="299FD77B" w14:textId="77777777" w:rsidR="00C153B0" w:rsidRDefault="00C153B0" w:rsidP="00C153B0"/>
    <w:p w14:paraId="741A5090" w14:textId="77777777" w:rsidR="00C153B0" w:rsidRDefault="00C153B0" w:rsidP="00C153B0"/>
    <w:p w14:paraId="30919E12" w14:textId="77777777" w:rsidR="00C153B0" w:rsidRDefault="00C153B0" w:rsidP="00C153B0"/>
    <w:p w14:paraId="5D69F8D2" w14:textId="77777777" w:rsidR="00C153B0" w:rsidRDefault="00C153B0" w:rsidP="00C153B0"/>
    <w:p w14:paraId="457B79CA" w14:textId="77777777" w:rsidR="00C153B0" w:rsidRDefault="00C153B0" w:rsidP="00C153B0"/>
    <w:p w14:paraId="2CFC0AA2" w14:textId="77777777" w:rsidR="00C153B0" w:rsidRDefault="00C153B0" w:rsidP="00C153B0"/>
    <w:p w14:paraId="5C30B0EE" w14:textId="77777777" w:rsidR="00C153B0" w:rsidRDefault="00C153B0" w:rsidP="00C153B0"/>
    <w:p w14:paraId="5300909F" w14:textId="77777777" w:rsidR="00C153B0" w:rsidRDefault="00C153B0" w:rsidP="00C153B0"/>
    <w:p w14:paraId="57B90EC2" w14:textId="77777777" w:rsidR="00C153B0" w:rsidRDefault="00C153B0" w:rsidP="00C153B0"/>
    <w:p w14:paraId="71781100" w14:textId="77777777" w:rsidR="00C153B0" w:rsidRDefault="00C153B0" w:rsidP="00C153B0"/>
    <w:p w14:paraId="263115C0" w14:textId="77777777" w:rsidR="00C153B0" w:rsidRDefault="00C153B0" w:rsidP="00C153B0"/>
    <w:p w14:paraId="441C3E31" w14:textId="77777777" w:rsidR="00C153B0" w:rsidRDefault="00C153B0" w:rsidP="00C153B0"/>
    <w:p w14:paraId="0A8AB6AB" w14:textId="77777777" w:rsidR="00C153B0" w:rsidRDefault="00C153B0" w:rsidP="00C153B0"/>
    <w:p w14:paraId="068E81EF" w14:textId="77777777" w:rsidR="00C153B0" w:rsidRDefault="00C153B0" w:rsidP="00C153B0"/>
    <w:p w14:paraId="241B7010" w14:textId="77777777" w:rsidR="00C153B0" w:rsidRDefault="00C153B0" w:rsidP="00C153B0"/>
    <w:p w14:paraId="4BA6DF2B" w14:textId="77777777" w:rsidR="00C153B0" w:rsidRDefault="00C153B0" w:rsidP="00C153B0"/>
    <w:p w14:paraId="5BCC47CA" w14:textId="77777777" w:rsidR="00C153B0" w:rsidRDefault="00C153B0" w:rsidP="00C153B0"/>
    <w:p w14:paraId="46EB020D" w14:textId="77777777" w:rsidR="00C153B0" w:rsidRDefault="00C153B0" w:rsidP="00C153B0"/>
    <w:p w14:paraId="40BA7541" w14:textId="77777777" w:rsidR="00C153B0" w:rsidRDefault="00C153B0" w:rsidP="00C153B0"/>
    <w:p w14:paraId="4C3111DC" w14:textId="77777777" w:rsidR="00C153B0" w:rsidRDefault="00C153B0" w:rsidP="00C153B0"/>
    <w:p w14:paraId="1186F732" w14:textId="77777777" w:rsidR="00C153B0" w:rsidRDefault="00C153B0" w:rsidP="00C153B0"/>
    <w:p w14:paraId="01C5FD94" w14:textId="77777777" w:rsidR="00C153B0" w:rsidRDefault="00C153B0" w:rsidP="00C153B0"/>
    <w:p w14:paraId="239DC406" w14:textId="77777777" w:rsidR="00C153B0" w:rsidRDefault="00C153B0" w:rsidP="00C153B0"/>
    <w:p w14:paraId="7675E8EE" w14:textId="77777777" w:rsidR="00C153B0" w:rsidRDefault="00C153B0" w:rsidP="00C153B0"/>
    <w:p w14:paraId="2475DFA2" w14:textId="77777777" w:rsidR="00C153B0" w:rsidRDefault="00C153B0" w:rsidP="00C153B0"/>
    <w:p w14:paraId="5911165A" w14:textId="77777777" w:rsidR="00C153B0" w:rsidRDefault="00C153B0" w:rsidP="00C153B0"/>
    <w:p w14:paraId="7F9365FD" w14:textId="77777777" w:rsidR="00C153B0" w:rsidRDefault="00C153B0" w:rsidP="00C153B0"/>
    <w:p w14:paraId="54BC9F4F" w14:textId="77777777" w:rsidR="00C153B0" w:rsidRDefault="00C153B0" w:rsidP="00C153B0"/>
    <w:p w14:paraId="6338720A" w14:textId="77777777" w:rsidR="00C153B0" w:rsidRDefault="00C153B0" w:rsidP="00C153B0"/>
    <w:p w14:paraId="077BC965" w14:textId="77777777" w:rsidR="00C153B0" w:rsidRDefault="00C153B0" w:rsidP="00C153B0"/>
    <w:p w14:paraId="32E9E06A" w14:textId="77777777" w:rsidR="00C153B0" w:rsidRDefault="00C153B0" w:rsidP="00C153B0"/>
    <w:p w14:paraId="5153093D" w14:textId="77777777" w:rsidR="00C153B0" w:rsidRDefault="00C153B0" w:rsidP="00C153B0"/>
    <w:p w14:paraId="799654FB" w14:textId="77777777" w:rsidR="00C153B0" w:rsidRDefault="00C153B0" w:rsidP="00C153B0"/>
    <w:p w14:paraId="174709A3" w14:textId="77777777" w:rsidR="00C153B0" w:rsidRDefault="00C153B0" w:rsidP="00C153B0"/>
    <w:p w14:paraId="1B496DC9" w14:textId="77777777" w:rsidR="00C153B0" w:rsidRDefault="00C153B0" w:rsidP="00C153B0"/>
    <w:p w14:paraId="6B057B01" w14:textId="77777777" w:rsidR="00C153B0" w:rsidRDefault="00C153B0" w:rsidP="00C153B0"/>
    <w:p w14:paraId="4C4CBE0A" w14:textId="77777777" w:rsidR="00C153B0" w:rsidRDefault="00C153B0" w:rsidP="00C153B0"/>
    <w:p w14:paraId="37235608" w14:textId="77777777" w:rsidR="00C153B0" w:rsidRDefault="00C153B0" w:rsidP="00C153B0"/>
    <w:p w14:paraId="61A846EC" w14:textId="77777777" w:rsidR="00C153B0" w:rsidRDefault="00C153B0" w:rsidP="00C153B0"/>
    <w:p w14:paraId="0FB5B9A8" w14:textId="77777777" w:rsidR="00C153B0" w:rsidRDefault="00C153B0" w:rsidP="00C153B0"/>
    <w:p w14:paraId="49A0276A" w14:textId="77777777" w:rsidR="00C153B0" w:rsidRDefault="00C153B0" w:rsidP="00C153B0"/>
    <w:p w14:paraId="2014EEFE" w14:textId="77777777" w:rsidR="00C153B0" w:rsidRDefault="00C153B0" w:rsidP="00C153B0"/>
    <w:p w14:paraId="5E2145D0" w14:textId="77777777" w:rsidR="00C153B0" w:rsidRDefault="00C153B0" w:rsidP="00C153B0"/>
    <w:p w14:paraId="3D80179A" w14:textId="77777777" w:rsidR="00C153B0" w:rsidRDefault="00C153B0" w:rsidP="00C153B0"/>
    <w:p w14:paraId="76163D05" w14:textId="77777777" w:rsidR="00C153B0" w:rsidRDefault="00C153B0" w:rsidP="00C153B0"/>
    <w:p w14:paraId="4E2FCCFF" w14:textId="77777777" w:rsidR="00C153B0" w:rsidRDefault="00C153B0" w:rsidP="00C153B0"/>
    <w:p w14:paraId="1AD826EF" w14:textId="77777777" w:rsidR="00C153B0" w:rsidRDefault="00C153B0" w:rsidP="00C153B0"/>
    <w:p w14:paraId="715A5F8F" w14:textId="77777777" w:rsidR="00C153B0" w:rsidRDefault="00C153B0" w:rsidP="00C153B0"/>
    <w:p w14:paraId="3310EEC1" w14:textId="77777777" w:rsidR="00C153B0" w:rsidRDefault="00C153B0" w:rsidP="00C153B0"/>
    <w:p w14:paraId="2BA43B0E" w14:textId="77777777" w:rsidR="00C153B0" w:rsidRDefault="00C153B0" w:rsidP="00C153B0"/>
    <w:p w14:paraId="567A52DD" w14:textId="77777777" w:rsidR="00C153B0" w:rsidRDefault="00C153B0" w:rsidP="00C153B0"/>
    <w:p w14:paraId="2DC9CCC4" w14:textId="77777777" w:rsidR="00C153B0" w:rsidRDefault="00C153B0" w:rsidP="00C153B0"/>
    <w:p w14:paraId="31C144EF" w14:textId="77777777" w:rsidR="00C153B0" w:rsidRDefault="00C153B0" w:rsidP="00C153B0"/>
    <w:p w14:paraId="5E7E5479" w14:textId="77777777" w:rsidR="00C153B0" w:rsidRDefault="00C153B0" w:rsidP="00C153B0"/>
    <w:p w14:paraId="2F7B8305" w14:textId="77777777" w:rsidR="00C153B0" w:rsidRDefault="00C153B0" w:rsidP="00C153B0"/>
    <w:p w14:paraId="305E2139" w14:textId="77777777" w:rsidR="00C153B0" w:rsidRDefault="00C153B0" w:rsidP="00C153B0"/>
    <w:p w14:paraId="262D4959" w14:textId="77777777" w:rsidR="00C153B0" w:rsidRDefault="00C153B0" w:rsidP="00C153B0"/>
    <w:p w14:paraId="3263934E" w14:textId="77777777" w:rsidR="00C153B0" w:rsidRDefault="00C153B0" w:rsidP="00C153B0"/>
    <w:p w14:paraId="3116E51D" w14:textId="77777777" w:rsidR="00C153B0" w:rsidRDefault="00C153B0" w:rsidP="00C153B0"/>
    <w:p w14:paraId="566051D7" w14:textId="77777777" w:rsidR="00C153B0" w:rsidRDefault="00C153B0" w:rsidP="00C153B0"/>
    <w:p w14:paraId="483089CF" w14:textId="77777777" w:rsidR="00C153B0" w:rsidRDefault="00C153B0" w:rsidP="00C153B0"/>
    <w:p w14:paraId="0923A8D6" w14:textId="77777777" w:rsidR="00C153B0" w:rsidRDefault="00C153B0" w:rsidP="00C153B0"/>
    <w:p w14:paraId="3810DD07" w14:textId="77777777" w:rsidR="00C153B0" w:rsidRDefault="00C153B0" w:rsidP="00C153B0"/>
    <w:p w14:paraId="79FC33BA" w14:textId="77777777" w:rsidR="00C153B0" w:rsidRDefault="00C153B0" w:rsidP="00C153B0"/>
    <w:p w14:paraId="5B594CC5" w14:textId="77777777" w:rsidR="00C153B0" w:rsidRDefault="00C153B0" w:rsidP="00C153B0"/>
    <w:p w14:paraId="0BE3187B" w14:textId="77777777" w:rsidR="00C153B0" w:rsidRDefault="00C153B0" w:rsidP="00C153B0"/>
    <w:p w14:paraId="222EE447" w14:textId="77777777" w:rsidR="00C153B0" w:rsidRDefault="00C153B0" w:rsidP="00C153B0"/>
    <w:p w14:paraId="7BF8371B" w14:textId="77777777" w:rsidR="00C153B0" w:rsidRDefault="00C153B0" w:rsidP="00C153B0"/>
    <w:p w14:paraId="7C66F34D" w14:textId="77777777" w:rsidR="00C153B0" w:rsidRDefault="00C153B0" w:rsidP="00C153B0"/>
    <w:p w14:paraId="1490D1C7" w14:textId="77777777" w:rsidR="00C153B0" w:rsidRDefault="00C153B0" w:rsidP="00C153B0"/>
    <w:p w14:paraId="12CC7C10" w14:textId="77777777" w:rsidR="00C153B0" w:rsidRDefault="00C153B0" w:rsidP="00C153B0"/>
    <w:p w14:paraId="49C03134" w14:textId="77777777" w:rsidR="00C153B0" w:rsidRDefault="00C153B0" w:rsidP="00C153B0"/>
    <w:p w14:paraId="6D2C64FD" w14:textId="77777777" w:rsidR="00C153B0" w:rsidRDefault="00C153B0" w:rsidP="00C153B0"/>
    <w:p w14:paraId="5B2B3A97" w14:textId="77777777" w:rsidR="00C153B0" w:rsidRDefault="00C153B0" w:rsidP="00C153B0"/>
    <w:p w14:paraId="2473964A" w14:textId="77777777" w:rsidR="00C153B0" w:rsidRDefault="00C153B0" w:rsidP="00C153B0"/>
    <w:p w14:paraId="015949C9" w14:textId="77777777" w:rsidR="00C153B0" w:rsidRDefault="00C153B0" w:rsidP="00C153B0"/>
    <w:p w14:paraId="597060A3" w14:textId="77777777" w:rsidR="00C153B0" w:rsidRDefault="00C153B0" w:rsidP="00C153B0"/>
    <w:p w14:paraId="47382508" w14:textId="77777777" w:rsidR="00C153B0" w:rsidRDefault="00C153B0" w:rsidP="00C153B0"/>
    <w:p w14:paraId="4FF184B7" w14:textId="77777777" w:rsidR="00C153B0" w:rsidRDefault="00C153B0" w:rsidP="00C153B0"/>
    <w:p w14:paraId="7F7D2E07" w14:textId="77777777" w:rsidR="00C153B0" w:rsidRDefault="00C153B0" w:rsidP="00C153B0"/>
    <w:p w14:paraId="005BC2AD" w14:textId="77777777" w:rsidR="00C153B0" w:rsidRDefault="00C153B0" w:rsidP="00C153B0"/>
    <w:p w14:paraId="5B480B56" w14:textId="77777777" w:rsidR="00C153B0" w:rsidRDefault="00C153B0" w:rsidP="00C153B0"/>
    <w:p w14:paraId="75E7CDB0" w14:textId="77777777" w:rsidR="00C153B0" w:rsidRDefault="00C153B0" w:rsidP="00C153B0"/>
    <w:p w14:paraId="58CAD34B" w14:textId="77777777" w:rsidR="00C153B0" w:rsidRDefault="00C153B0" w:rsidP="00C153B0"/>
    <w:p w14:paraId="7818D5E9" w14:textId="77777777" w:rsidR="00C153B0" w:rsidRDefault="00C153B0" w:rsidP="00C153B0"/>
    <w:p w14:paraId="6BD33A89" w14:textId="77777777" w:rsidR="00C153B0" w:rsidRDefault="00C153B0" w:rsidP="00C153B0"/>
    <w:p w14:paraId="21799361" w14:textId="77777777" w:rsidR="00C153B0" w:rsidRDefault="00C153B0" w:rsidP="00C153B0"/>
    <w:p w14:paraId="5017C295" w14:textId="77777777" w:rsidR="00C153B0" w:rsidRDefault="00C153B0" w:rsidP="00C153B0"/>
    <w:p w14:paraId="3A90BFDF" w14:textId="77777777" w:rsidR="00C153B0" w:rsidRDefault="00C153B0" w:rsidP="00C153B0"/>
    <w:p w14:paraId="5E1D9D82" w14:textId="77777777" w:rsidR="00C153B0" w:rsidRDefault="00C153B0" w:rsidP="00C153B0"/>
    <w:p w14:paraId="313079B7" w14:textId="77777777" w:rsidR="00C153B0" w:rsidRDefault="00C153B0" w:rsidP="00C153B0"/>
    <w:p w14:paraId="2BBA3421" w14:textId="77777777" w:rsidR="00C153B0" w:rsidRDefault="00C153B0" w:rsidP="00C153B0"/>
    <w:p w14:paraId="216E96E1" w14:textId="77777777" w:rsidR="00C153B0" w:rsidRDefault="00C153B0" w:rsidP="00C153B0"/>
    <w:p w14:paraId="2A9EF4C1" w14:textId="77777777" w:rsidR="00C153B0" w:rsidRDefault="00C153B0" w:rsidP="00C153B0"/>
    <w:p w14:paraId="2F2060BD" w14:textId="77777777" w:rsidR="00C153B0" w:rsidRDefault="00C153B0" w:rsidP="00C153B0"/>
    <w:p w14:paraId="082BF739" w14:textId="77777777" w:rsidR="00C153B0" w:rsidRDefault="00C153B0" w:rsidP="00C153B0"/>
    <w:p w14:paraId="19B800E7" w14:textId="77777777" w:rsidR="00C153B0" w:rsidRDefault="00C153B0" w:rsidP="00C153B0"/>
    <w:p w14:paraId="4307646D" w14:textId="77777777" w:rsidR="00C153B0" w:rsidRDefault="00C153B0" w:rsidP="00C153B0"/>
    <w:p w14:paraId="0DA48085" w14:textId="77777777" w:rsidR="00C153B0" w:rsidRDefault="00C153B0" w:rsidP="00C153B0"/>
    <w:p w14:paraId="7AE31666" w14:textId="77777777" w:rsidR="00C153B0" w:rsidRDefault="00C153B0" w:rsidP="00C153B0"/>
    <w:p w14:paraId="74DF4E13" w14:textId="77777777" w:rsidR="00C153B0" w:rsidRDefault="00C153B0" w:rsidP="00C153B0"/>
    <w:p w14:paraId="35C31508" w14:textId="77777777" w:rsidR="00C153B0" w:rsidRDefault="00C153B0" w:rsidP="00C153B0"/>
    <w:p w14:paraId="180A9D90" w14:textId="77777777" w:rsidR="00C153B0" w:rsidRDefault="00C153B0" w:rsidP="00C153B0"/>
    <w:p w14:paraId="6A4B65FE" w14:textId="77777777" w:rsidR="00C153B0" w:rsidRDefault="00C153B0" w:rsidP="00C153B0"/>
    <w:p w14:paraId="6994A274" w14:textId="77777777" w:rsidR="00C153B0" w:rsidRDefault="00C153B0" w:rsidP="00C153B0"/>
    <w:p w14:paraId="06292C89" w14:textId="77777777" w:rsidR="00C153B0" w:rsidRDefault="00C153B0" w:rsidP="00C153B0"/>
    <w:p w14:paraId="749E48ED" w14:textId="77777777" w:rsidR="00C153B0" w:rsidRDefault="00C153B0" w:rsidP="00C153B0"/>
    <w:p w14:paraId="77609F09" w14:textId="77777777" w:rsidR="00C153B0" w:rsidRDefault="00C153B0" w:rsidP="00C153B0"/>
    <w:p w14:paraId="50C20EAF" w14:textId="77777777" w:rsidR="00C153B0" w:rsidRDefault="00C153B0" w:rsidP="00C153B0"/>
    <w:p w14:paraId="3FBA3780" w14:textId="77777777" w:rsidR="00C153B0" w:rsidRDefault="00C153B0" w:rsidP="00C153B0"/>
    <w:p w14:paraId="65F000DD" w14:textId="77777777" w:rsidR="00C153B0" w:rsidRDefault="00C153B0" w:rsidP="00C153B0"/>
    <w:p w14:paraId="435E168C" w14:textId="77777777" w:rsidR="00C153B0" w:rsidRDefault="00C153B0" w:rsidP="00C153B0"/>
    <w:p w14:paraId="0B93C0CB" w14:textId="77777777" w:rsidR="00C153B0" w:rsidRDefault="00C153B0" w:rsidP="00C153B0"/>
    <w:p w14:paraId="3E57ED9C" w14:textId="77777777" w:rsidR="00C153B0" w:rsidRDefault="00C153B0" w:rsidP="00C153B0"/>
    <w:p w14:paraId="4E43468C" w14:textId="77777777" w:rsidR="00C153B0" w:rsidRDefault="00C153B0" w:rsidP="00C153B0"/>
    <w:p w14:paraId="05F650A4" w14:textId="77777777" w:rsidR="00C153B0" w:rsidRDefault="00C153B0" w:rsidP="00C153B0"/>
    <w:p w14:paraId="558046A5" w14:textId="77777777" w:rsidR="00C153B0" w:rsidRDefault="00C153B0" w:rsidP="00C153B0"/>
    <w:p w14:paraId="35230215" w14:textId="77777777" w:rsidR="00C153B0" w:rsidRDefault="00C153B0" w:rsidP="00C153B0"/>
    <w:p w14:paraId="1B13A6D0" w14:textId="77777777" w:rsidR="00C153B0" w:rsidRDefault="00C153B0" w:rsidP="00C153B0"/>
    <w:p w14:paraId="5BF34277" w14:textId="77777777" w:rsidR="00C153B0" w:rsidRDefault="00C153B0" w:rsidP="00C153B0"/>
    <w:p w14:paraId="1E49C552" w14:textId="77777777" w:rsidR="00C153B0" w:rsidRDefault="00C153B0" w:rsidP="00C153B0"/>
    <w:p w14:paraId="0F239875" w14:textId="77777777" w:rsidR="00C153B0" w:rsidRDefault="00C153B0" w:rsidP="00C153B0"/>
    <w:p w14:paraId="639C86C9" w14:textId="77777777" w:rsidR="00C153B0" w:rsidRDefault="00C153B0" w:rsidP="00C153B0"/>
    <w:p w14:paraId="06EBB566" w14:textId="77777777" w:rsidR="00C153B0" w:rsidRDefault="00C153B0" w:rsidP="00C153B0"/>
    <w:p w14:paraId="1B9ABE82" w14:textId="77777777" w:rsidR="00C153B0" w:rsidRDefault="00C153B0" w:rsidP="00C153B0"/>
    <w:p w14:paraId="1A8B3A66" w14:textId="77777777" w:rsidR="00C153B0" w:rsidRDefault="00C153B0" w:rsidP="00C153B0"/>
    <w:p w14:paraId="6A4C253B" w14:textId="77777777" w:rsidR="00C153B0" w:rsidRDefault="00C153B0" w:rsidP="00C153B0"/>
    <w:p w14:paraId="063D41E5" w14:textId="77777777" w:rsidR="00C153B0" w:rsidRDefault="00C153B0" w:rsidP="00C153B0"/>
    <w:p w14:paraId="7715B286" w14:textId="77777777" w:rsidR="00C153B0" w:rsidRDefault="00C153B0" w:rsidP="00C153B0"/>
    <w:p w14:paraId="166EB1B3" w14:textId="77777777" w:rsidR="00C153B0" w:rsidRDefault="00C153B0" w:rsidP="00C153B0"/>
    <w:p w14:paraId="2FA3CC9C" w14:textId="77777777" w:rsidR="00C153B0" w:rsidRDefault="00C153B0" w:rsidP="00C153B0"/>
    <w:p w14:paraId="39ED596F" w14:textId="77777777" w:rsidR="00C153B0" w:rsidRDefault="00C153B0" w:rsidP="00C153B0"/>
    <w:p w14:paraId="618CCC37" w14:textId="77777777" w:rsidR="00C153B0" w:rsidRDefault="00C153B0" w:rsidP="00C153B0"/>
    <w:p w14:paraId="71835276" w14:textId="77777777" w:rsidR="00C153B0" w:rsidRDefault="00C153B0" w:rsidP="00C153B0"/>
    <w:p w14:paraId="55FF7C11" w14:textId="77777777" w:rsidR="00C153B0" w:rsidRDefault="00C153B0" w:rsidP="00C153B0"/>
    <w:p w14:paraId="4547741D" w14:textId="77777777" w:rsidR="00C153B0" w:rsidRDefault="00C153B0" w:rsidP="00C153B0"/>
    <w:p w14:paraId="613E5181" w14:textId="77777777" w:rsidR="00C153B0" w:rsidRDefault="00C153B0" w:rsidP="00C153B0"/>
    <w:p w14:paraId="2EC99AF4" w14:textId="77777777" w:rsidR="00C153B0" w:rsidRDefault="00C153B0" w:rsidP="00C153B0"/>
    <w:p w14:paraId="074A5B5C" w14:textId="77777777" w:rsidR="00C153B0" w:rsidRDefault="00C153B0" w:rsidP="00C153B0"/>
    <w:p w14:paraId="4A9F8E4C" w14:textId="77777777" w:rsidR="00C153B0" w:rsidRDefault="00C153B0" w:rsidP="00C153B0"/>
    <w:p w14:paraId="6622C416" w14:textId="77777777" w:rsidR="00C153B0" w:rsidRDefault="00C153B0" w:rsidP="00C153B0"/>
    <w:p w14:paraId="5EC96EF6" w14:textId="77777777" w:rsidR="00C153B0" w:rsidRDefault="00C153B0" w:rsidP="00C153B0"/>
    <w:p w14:paraId="70B2AD94" w14:textId="77777777" w:rsidR="00C153B0" w:rsidRDefault="00C153B0" w:rsidP="00C153B0"/>
    <w:p w14:paraId="11B9FB48" w14:textId="77777777" w:rsidR="00C153B0" w:rsidRDefault="00C153B0" w:rsidP="00C153B0"/>
    <w:p w14:paraId="26E9BE04" w14:textId="77777777" w:rsidR="00C153B0" w:rsidRDefault="00C153B0" w:rsidP="00C153B0"/>
    <w:p w14:paraId="702B7684" w14:textId="77777777" w:rsidR="00C153B0" w:rsidRDefault="00C153B0" w:rsidP="00C153B0"/>
    <w:p w14:paraId="4E6EA8B4" w14:textId="77777777" w:rsidR="00C153B0" w:rsidRDefault="00C153B0" w:rsidP="00C153B0"/>
    <w:p w14:paraId="064AD9E3" w14:textId="77777777" w:rsidR="00C153B0" w:rsidRDefault="00C153B0" w:rsidP="00C153B0"/>
    <w:p w14:paraId="00957A70" w14:textId="77777777" w:rsidR="00C153B0" w:rsidRDefault="00C153B0" w:rsidP="00C153B0"/>
    <w:p w14:paraId="0186CB2C" w14:textId="77777777" w:rsidR="00C153B0" w:rsidRDefault="00C153B0" w:rsidP="00C153B0"/>
    <w:p w14:paraId="2B2CF81B" w14:textId="77777777" w:rsidR="00C153B0" w:rsidRDefault="00C153B0" w:rsidP="00C153B0"/>
    <w:p w14:paraId="7736EDB8" w14:textId="77777777" w:rsidR="00C153B0" w:rsidRDefault="00C153B0" w:rsidP="00C153B0"/>
    <w:p w14:paraId="114AAF75" w14:textId="77777777" w:rsidR="00C153B0" w:rsidRDefault="00C153B0" w:rsidP="00C153B0"/>
    <w:p w14:paraId="7939E442" w14:textId="77777777" w:rsidR="00C153B0" w:rsidRDefault="00C153B0" w:rsidP="00C153B0"/>
    <w:p w14:paraId="3CF6A021" w14:textId="77777777" w:rsidR="00C153B0" w:rsidRDefault="00C153B0" w:rsidP="00C153B0"/>
    <w:p w14:paraId="5C69D80B" w14:textId="77777777" w:rsidR="00C153B0" w:rsidRDefault="00C153B0" w:rsidP="00C153B0"/>
    <w:p w14:paraId="639217D4" w14:textId="77777777" w:rsidR="00C153B0" w:rsidRDefault="00C153B0" w:rsidP="00C153B0"/>
    <w:p w14:paraId="76A90730" w14:textId="77777777" w:rsidR="00C153B0" w:rsidRDefault="00C153B0" w:rsidP="00C153B0"/>
    <w:p w14:paraId="4D85C136" w14:textId="77777777" w:rsidR="00C153B0" w:rsidRDefault="00C153B0" w:rsidP="00C153B0"/>
    <w:p w14:paraId="1F52095D" w14:textId="77777777" w:rsidR="00C153B0" w:rsidRDefault="00C153B0" w:rsidP="00C153B0"/>
    <w:p w14:paraId="293DF8F9" w14:textId="77777777" w:rsidR="00C153B0" w:rsidRDefault="00C153B0" w:rsidP="00C153B0"/>
    <w:p w14:paraId="4985272C" w14:textId="77777777" w:rsidR="00C153B0" w:rsidRDefault="00C153B0" w:rsidP="00C153B0"/>
    <w:p w14:paraId="143C9E1A" w14:textId="77777777" w:rsidR="00C153B0" w:rsidRDefault="00C153B0" w:rsidP="00C153B0"/>
    <w:p w14:paraId="7489FA1F" w14:textId="77777777" w:rsidR="00C153B0" w:rsidRDefault="00C153B0" w:rsidP="00C153B0"/>
    <w:p w14:paraId="6C4D7DAE" w14:textId="77777777" w:rsidR="00C153B0" w:rsidRDefault="00C153B0" w:rsidP="00C153B0"/>
    <w:p w14:paraId="73DB7751" w14:textId="77777777" w:rsidR="00C153B0" w:rsidRDefault="00C153B0" w:rsidP="00C153B0"/>
    <w:p w14:paraId="457D490C" w14:textId="77777777" w:rsidR="00C153B0" w:rsidRDefault="00C153B0" w:rsidP="00C153B0"/>
    <w:p w14:paraId="72683D7A" w14:textId="77777777" w:rsidR="00C153B0" w:rsidRDefault="00C153B0" w:rsidP="00C153B0"/>
    <w:p w14:paraId="240B75A5" w14:textId="77777777" w:rsidR="00C153B0" w:rsidRDefault="00C153B0" w:rsidP="00C153B0"/>
    <w:p w14:paraId="66AD0C63" w14:textId="77777777" w:rsidR="00C153B0" w:rsidRDefault="00C153B0" w:rsidP="00C153B0"/>
    <w:p w14:paraId="17C11CD1" w14:textId="77777777" w:rsidR="00C153B0" w:rsidRDefault="00C153B0" w:rsidP="00C153B0"/>
    <w:p w14:paraId="667B3226" w14:textId="77777777" w:rsidR="00C153B0" w:rsidRDefault="00C153B0" w:rsidP="00C153B0"/>
    <w:p w14:paraId="1F3FCCCD" w14:textId="77777777" w:rsidR="00C153B0" w:rsidRDefault="00C153B0" w:rsidP="00C153B0"/>
    <w:p w14:paraId="6DA084A6" w14:textId="77777777" w:rsidR="00C153B0" w:rsidRDefault="00C153B0" w:rsidP="00C153B0"/>
    <w:p w14:paraId="420DCCA4" w14:textId="77777777" w:rsidR="00C153B0" w:rsidRDefault="00C153B0" w:rsidP="00C153B0"/>
    <w:p w14:paraId="26707EA1" w14:textId="77777777" w:rsidR="00C153B0" w:rsidRDefault="00C153B0" w:rsidP="00C153B0"/>
    <w:p w14:paraId="44B6B22A" w14:textId="77777777" w:rsidR="00C153B0" w:rsidRDefault="00C153B0" w:rsidP="00C153B0"/>
    <w:p w14:paraId="2FDDE0A2" w14:textId="77777777" w:rsidR="00C153B0" w:rsidRDefault="00C153B0" w:rsidP="00C153B0"/>
    <w:p w14:paraId="6DFF657D" w14:textId="77777777" w:rsidR="00C153B0" w:rsidRDefault="00C153B0" w:rsidP="00C153B0"/>
    <w:p w14:paraId="79E566EA" w14:textId="77777777" w:rsidR="00C153B0" w:rsidRDefault="00C153B0" w:rsidP="00C153B0"/>
    <w:p w14:paraId="70AA1E9C" w14:textId="77777777" w:rsidR="00C153B0" w:rsidRDefault="00C153B0" w:rsidP="00C153B0"/>
    <w:p w14:paraId="49652D66" w14:textId="77777777" w:rsidR="00C153B0" w:rsidRDefault="00C153B0" w:rsidP="00C153B0"/>
    <w:p w14:paraId="498B7D18" w14:textId="77777777" w:rsidR="00C153B0" w:rsidRDefault="00C153B0" w:rsidP="00C153B0"/>
    <w:p w14:paraId="074ACFCC" w14:textId="77777777" w:rsidR="00C153B0" w:rsidRDefault="00C153B0" w:rsidP="00C153B0"/>
    <w:p w14:paraId="5C1282ED" w14:textId="77777777" w:rsidR="00C153B0" w:rsidRDefault="00C153B0" w:rsidP="00C153B0"/>
    <w:p w14:paraId="4D359251" w14:textId="77777777" w:rsidR="00C153B0" w:rsidRDefault="00C153B0" w:rsidP="00C153B0"/>
    <w:p w14:paraId="1B3B0D90" w14:textId="77777777" w:rsidR="00C153B0" w:rsidRDefault="00C153B0" w:rsidP="00C153B0"/>
    <w:p w14:paraId="43840283" w14:textId="77777777" w:rsidR="00C153B0" w:rsidRDefault="00C153B0" w:rsidP="00C153B0"/>
    <w:p w14:paraId="3A613415" w14:textId="77777777" w:rsidR="00C153B0" w:rsidRDefault="00C153B0" w:rsidP="00C153B0"/>
    <w:p w14:paraId="3E17D0F6" w14:textId="77777777" w:rsidR="00C153B0" w:rsidRDefault="00C153B0" w:rsidP="00C153B0"/>
    <w:p w14:paraId="32B84436" w14:textId="77777777" w:rsidR="00C153B0" w:rsidRDefault="00C153B0" w:rsidP="00C153B0"/>
    <w:p w14:paraId="621D9319" w14:textId="77777777" w:rsidR="00C153B0" w:rsidRDefault="00C153B0" w:rsidP="00C153B0"/>
    <w:p w14:paraId="23A10ADD" w14:textId="77777777" w:rsidR="00C153B0" w:rsidRDefault="00C153B0" w:rsidP="00C153B0"/>
    <w:p w14:paraId="742A7F86" w14:textId="77777777" w:rsidR="00C153B0" w:rsidRDefault="00C153B0" w:rsidP="00C153B0"/>
    <w:p w14:paraId="1D6B1D36" w14:textId="77777777" w:rsidR="00C153B0" w:rsidRDefault="00C153B0" w:rsidP="00C153B0"/>
    <w:p w14:paraId="314C58E4" w14:textId="77777777" w:rsidR="00C153B0" w:rsidRDefault="00C153B0" w:rsidP="00C153B0"/>
    <w:p w14:paraId="58FAE61D" w14:textId="77777777" w:rsidR="00C153B0" w:rsidRDefault="00C153B0" w:rsidP="00C153B0"/>
    <w:p w14:paraId="2C5AC4B9" w14:textId="77777777" w:rsidR="00C153B0" w:rsidRDefault="00C153B0" w:rsidP="00C153B0"/>
    <w:p w14:paraId="3139AD0C" w14:textId="77777777" w:rsidR="00C153B0" w:rsidRDefault="00C153B0" w:rsidP="00C153B0"/>
    <w:p w14:paraId="0CB075E9" w14:textId="77777777" w:rsidR="00C153B0" w:rsidRDefault="00C153B0" w:rsidP="00C153B0"/>
    <w:p w14:paraId="68A8293C" w14:textId="77777777" w:rsidR="00C153B0" w:rsidRDefault="00C153B0" w:rsidP="00C153B0"/>
    <w:p w14:paraId="1642C87A" w14:textId="77777777" w:rsidR="00C153B0" w:rsidRDefault="00C153B0" w:rsidP="00C153B0"/>
    <w:p w14:paraId="1B11B675" w14:textId="77777777" w:rsidR="00C153B0" w:rsidRDefault="00C153B0" w:rsidP="00C153B0"/>
    <w:p w14:paraId="11915A95" w14:textId="77777777" w:rsidR="00C153B0" w:rsidRDefault="00C153B0" w:rsidP="00C153B0"/>
    <w:p w14:paraId="104CC2D3" w14:textId="77777777" w:rsidR="00C153B0" w:rsidRDefault="00C153B0" w:rsidP="00C153B0"/>
    <w:p w14:paraId="6BDAD112" w14:textId="77777777" w:rsidR="00C153B0" w:rsidRDefault="00C153B0" w:rsidP="00C153B0"/>
    <w:p w14:paraId="44939720" w14:textId="77777777" w:rsidR="00C153B0" w:rsidRDefault="00C153B0" w:rsidP="00C153B0"/>
    <w:p w14:paraId="6D197C91" w14:textId="77777777" w:rsidR="00C153B0" w:rsidRDefault="00C153B0" w:rsidP="00C153B0"/>
    <w:p w14:paraId="05CCADA2" w14:textId="77777777" w:rsidR="00C153B0" w:rsidRDefault="00C153B0" w:rsidP="00C153B0"/>
    <w:p w14:paraId="182DC325" w14:textId="77777777" w:rsidR="00C153B0" w:rsidRDefault="00C153B0" w:rsidP="00C153B0"/>
    <w:p w14:paraId="2EA42B20" w14:textId="77777777" w:rsidR="00C153B0" w:rsidRDefault="00C153B0" w:rsidP="00C153B0"/>
    <w:p w14:paraId="6B172571" w14:textId="77777777" w:rsidR="00C153B0" w:rsidRDefault="00C153B0" w:rsidP="00C153B0"/>
    <w:p w14:paraId="72045071" w14:textId="77777777" w:rsidR="00C153B0" w:rsidRDefault="00C153B0" w:rsidP="00C153B0"/>
    <w:p w14:paraId="2A8EEA93" w14:textId="77777777" w:rsidR="00C153B0" w:rsidRDefault="00C153B0" w:rsidP="00C153B0"/>
    <w:p w14:paraId="47C9D60E" w14:textId="77777777" w:rsidR="00C153B0" w:rsidRDefault="00C153B0" w:rsidP="00C153B0"/>
    <w:p w14:paraId="2525A9F5" w14:textId="77777777" w:rsidR="00C153B0" w:rsidRDefault="00C153B0" w:rsidP="00C153B0"/>
    <w:p w14:paraId="30F5F1CC" w14:textId="77777777" w:rsidR="00C153B0" w:rsidRDefault="00C153B0" w:rsidP="00C153B0"/>
    <w:p w14:paraId="6649F81F" w14:textId="77777777" w:rsidR="00C153B0" w:rsidRDefault="00C153B0" w:rsidP="00C153B0"/>
    <w:p w14:paraId="3EC0B55F" w14:textId="77777777" w:rsidR="00C153B0" w:rsidRDefault="00C153B0" w:rsidP="00C153B0"/>
    <w:p w14:paraId="01FADDE0" w14:textId="77777777" w:rsidR="00C153B0" w:rsidRDefault="00C153B0" w:rsidP="00C153B0"/>
    <w:p w14:paraId="101E7E1E" w14:textId="77777777" w:rsidR="00C153B0" w:rsidRDefault="00C153B0" w:rsidP="00C153B0"/>
    <w:p w14:paraId="7CD91106" w14:textId="77777777" w:rsidR="00C153B0" w:rsidRDefault="00C153B0" w:rsidP="00C153B0"/>
    <w:p w14:paraId="2E6F1901" w14:textId="77777777" w:rsidR="00C153B0" w:rsidRDefault="00C153B0" w:rsidP="00C153B0"/>
    <w:p w14:paraId="771EFEB9" w14:textId="77777777" w:rsidR="00C153B0" w:rsidRDefault="00C153B0" w:rsidP="00C153B0"/>
    <w:p w14:paraId="7B1EE45B" w14:textId="77777777" w:rsidR="00C153B0" w:rsidRDefault="00C153B0" w:rsidP="00C153B0"/>
    <w:p w14:paraId="6B2B7FA7" w14:textId="77777777" w:rsidR="00C153B0" w:rsidRDefault="00C153B0" w:rsidP="00C153B0"/>
    <w:p w14:paraId="7ECD0899" w14:textId="77777777" w:rsidR="00C153B0" w:rsidRDefault="00C153B0" w:rsidP="00C153B0"/>
    <w:p w14:paraId="1ACFDB2F" w14:textId="77777777" w:rsidR="00C153B0" w:rsidRDefault="00C153B0" w:rsidP="00C153B0"/>
    <w:p w14:paraId="33184875" w14:textId="77777777" w:rsidR="00C153B0" w:rsidRDefault="00C153B0" w:rsidP="00C153B0"/>
    <w:p w14:paraId="45A074B0" w14:textId="77777777" w:rsidR="00C153B0" w:rsidRDefault="00C153B0" w:rsidP="00C153B0"/>
    <w:p w14:paraId="37A96904" w14:textId="77777777" w:rsidR="00C153B0" w:rsidRDefault="00C153B0" w:rsidP="00C153B0"/>
    <w:p w14:paraId="792E9990" w14:textId="77777777" w:rsidR="00C153B0" w:rsidRDefault="00C153B0" w:rsidP="00C153B0"/>
    <w:p w14:paraId="0BC624B9" w14:textId="77777777" w:rsidR="00C153B0" w:rsidRDefault="00C153B0" w:rsidP="00C153B0"/>
    <w:p w14:paraId="4B7B86FA" w14:textId="77777777" w:rsidR="00C153B0" w:rsidRDefault="00C153B0" w:rsidP="00C153B0"/>
    <w:p w14:paraId="5CF60062" w14:textId="77777777" w:rsidR="00C153B0" w:rsidRDefault="00C153B0" w:rsidP="00C153B0"/>
    <w:p w14:paraId="64798817" w14:textId="77777777" w:rsidR="00C153B0" w:rsidRDefault="00C153B0" w:rsidP="00C153B0"/>
    <w:p w14:paraId="2566C80D" w14:textId="77777777" w:rsidR="00C153B0" w:rsidRDefault="00C153B0" w:rsidP="00C153B0"/>
    <w:p w14:paraId="73157190" w14:textId="77777777" w:rsidR="00C153B0" w:rsidRDefault="00C153B0" w:rsidP="00C153B0"/>
    <w:p w14:paraId="18B28F29" w14:textId="77777777" w:rsidR="00C153B0" w:rsidRDefault="00C153B0" w:rsidP="00C153B0"/>
    <w:p w14:paraId="152AD676" w14:textId="77777777" w:rsidR="00C153B0" w:rsidRDefault="00C153B0" w:rsidP="00C153B0"/>
    <w:p w14:paraId="27723A0C" w14:textId="77777777" w:rsidR="00C153B0" w:rsidRDefault="00C153B0" w:rsidP="00C153B0"/>
    <w:p w14:paraId="64299548" w14:textId="77777777" w:rsidR="00C153B0" w:rsidRDefault="00C153B0" w:rsidP="00C153B0"/>
    <w:p w14:paraId="2A50CA77" w14:textId="77777777" w:rsidR="00C153B0" w:rsidRDefault="00C153B0" w:rsidP="00C153B0"/>
    <w:p w14:paraId="787412DD" w14:textId="77777777" w:rsidR="00C153B0" w:rsidRDefault="00C153B0" w:rsidP="00C153B0"/>
    <w:p w14:paraId="1804AE1C" w14:textId="77777777" w:rsidR="00C153B0" w:rsidRDefault="00C153B0" w:rsidP="00C153B0"/>
    <w:p w14:paraId="06982B89" w14:textId="77777777" w:rsidR="00C153B0" w:rsidRDefault="00C153B0" w:rsidP="00C153B0"/>
    <w:p w14:paraId="16CAE590" w14:textId="77777777" w:rsidR="00C153B0" w:rsidRDefault="00C153B0" w:rsidP="00C153B0"/>
    <w:p w14:paraId="00D58109" w14:textId="77777777" w:rsidR="00C153B0" w:rsidRDefault="00C153B0" w:rsidP="00C153B0"/>
    <w:p w14:paraId="19C3E0D5" w14:textId="77777777" w:rsidR="00C153B0" w:rsidRDefault="00C153B0" w:rsidP="00C153B0"/>
    <w:p w14:paraId="0A950574" w14:textId="77777777" w:rsidR="00C153B0" w:rsidRDefault="00C153B0" w:rsidP="00C153B0"/>
    <w:p w14:paraId="11FEE95B" w14:textId="77777777" w:rsidR="00C153B0" w:rsidRDefault="00C153B0" w:rsidP="00C153B0"/>
    <w:p w14:paraId="7B4AF859" w14:textId="77777777" w:rsidR="00C153B0" w:rsidRDefault="00C153B0" w:rsidP="00C153B0"/>
    <w:p w14:paraId="06265DF1" w14:textId="77777777" w:rsidR="00C153B0" w:rsidRDefault="00C153B0" w:rsidP="00C153B0"/>
    <w:p w14:paraId="08EE9C21" w14:textId="77777777" w:rsidR="00C153B0" w:rsidRDefault="00C153B0" w:rsidP="00C153B0"/>
    <w:p w14:paraId="44E84C98" w14:textId="77777777" w:rsidR="00C153B0" w:rsidRDefault="00C153B0" w:rsidP="00C153B0"/>
    <w:p w14:paraId="1ECF3C50" w14:textId="77777777" w:rsidR="00C153B0" w:rsidRDefault="00C153B0" w:rsidP="00C153B0"/>
    <w:p w14:paraId="0F497B6B" w14:textId="77777777" w:rsidR="00C153B0" w:rsidRDefault="00C153B0" w:rsidP="00C153B0"/>
    <w:p w14:paraId="11106DBF" w14:textId="77777777" w:rsidR="00C153B0" w:rsidRDefault="00C153B0" w:rsidP="00C153B0"/>
    <w:p w14:paraId="3E4F02DE" w14:textId="77777777" w:rsidR="00C153B0" w:rsidRDefault="00C153B0" w:rsidP="00C153B0"/>
    <w:p w14:paraId="782DC740" w14:textId="77777777" w:rsidR="00C153B0" w:rsidRDefault="00C153B0" w:rsidP="00C153B0"/>
    <w:p w14:paraId="0F41E2D5" w14:textId="77777777" w:rsidR="00C153B0" w:rsidRDefault="00C153B0" w:rsidP="00C153B0"/>
    <w:p w14:paraId="6DA7AD2A" w14:textId="77777777" w:rsidR="00C153B0" w:rsidRDefault="00C153B0" w:rsidP="00C153B0"/>
    <w:p w14:paraId="54AB0F68" w14:textId="77777777" w:rsidR="00C153B0" w:rsidRDefault="00C153B0" w:rsidP="00C153B0"/>
    <w:p w14:paraId="417AD908" w14:textId="77777777" w:rsidR="00C153B0" w:rsidRDefault="00C153B0" w:rsidP="00C153B0"/>
    <w:p w14:paraId="20E4CFFD" w14:textId="77777777" w:rsidR="00C153B0" w:rsidRDefault="00C153B0" w:rsidP="00C153B0"/>
    <w:p w14:paraId="050BECB6" w14:textId="77777777" w:rsidR="00C153B0" w:rsidRDefault="00C153B0" w:rsidP="00C153B0"/>
    <w:p w14:paraId="3584C6C1" w14:textId="77777777" w:rsidR="00C153B0" w:rsidRDefault="00C153B0" w:rsidP="00C153B0"/>
    <w:p w14:paraId="41C99C46" w14:textId="77777777" w:rsidR="00C153B0" w:rsidRDefault="00C153B0" w:rsidP="00C153B0"/>
    <w:p w14:paraId="6E7D122D" w14:textId="77777777" w:rsidR="00C153B0" w:rsidRDefault="00C153B0" w:rsidP="00C153B0"/>
    <w:p w14:paraId="4F2F4600" w14:textId="77777777" w:rsidR="00C153B0" w:rsidRDefault="00C153B0" w:rsidP="00C153B0"/>
    <w:p w14:paraId="639D5F5D" w14:textId="77777777" w:rsidR="00C153B0" w:rsidRDefault="00C153B0" w:rsidP="00C153B0"/>
    <w:p w14:paraId="27606C2C" w14:textId="77777777" w:rsidR="00C153B0" w:rsidRDefault="00C153B0" w:rsidP="00C153B0"/>
    <w:p w14:paraId="3922915A" w14:textId="77777777" w:rsidR="00C153B0" w:rsidRDefault="00C153B0" w:rsidP="00C153B0"/>
    <w:p w14:paraId="7E2EFA77" w14:textId="77777777" w:rsidR="00C153B0" w:rsidRDefault="00C153B0" w:rsidP="00C153B0"/>
    <w:p w14:paraId="6B4BA016" w14:textId="77777777" w:rsidR="00C153B0" w:rsidRDefault="00C153B0" w:rsidP="00C153B0"/>
    <w:p w14:paraId="4F496BBF" w14:textId="77777777" w:rsidR="00C153B0" w:rsidRDefault="00C153B0" w:rsidP="00C153B0"/>
    <w:p w14:paraId="4EB74CB0" w14:textId="77777777" w:rsidR="00C153B0" w:rsidRDefault="00C153B0" w:rsidP="00C153B0"/>
    <w:p w14:paraId="6905CEA8" w14:textId="77777777" w:rsidR="00C153B0" w:rsidRDefault="00C153B0" w:rsidP="00C153B0"/>
    <w:p w14:paraId="1ED5F141" w14:textId="77777777" w:rsidR="00C153B0" w:rsidRDefault="00C153B0" w:rsidP="00C153B0"/>
    <w:p w14:paraId="10950583" w14:textId="77777777" w:rsidR="00C153B0" w:rsidRDefault="00C153B0" w:rsidP="00C153B0"/>
    <w:p w14:paraId="40011D39" w14:textId="77777777" w:rsidR="00C153B0" w:rsidRDefault="00C153B0" w:rsidP="00C153B0"/>
    <w:p w14:paraId="05CAFB1D" w14:textId="77777777" w:rsidR="00C153B0" w:rsidRDefault="00C153B0" w:rsidP="00C153B0"/>
    <w:p w14:paraId="57102E1F" w14:textId="77777777" w:rsidR="00C153B0" w:rsidRDefault="00C153B0" w:rsidP="00C153B0"/>
    <w:p w14:paraId="22C64A02" w14:textId="77777777" w:rsidR="00C153B0" w:rsidRDefault="00C153B0" w:rsidP="00C153B0"/>
    <w:p w14:paraId="2C11F409" w14:textId="77777777" w:rsidR="00C153B0" w:rsidRDefault="00C153B0" w:rsidP="00C153B0"/>
    <w:p w14:paraId="47CBD7C8" w14:textId="77777777" w:rsidR="00C153B0" w:rsidRDefault="00C153B0" w:rsidP="00C153B0"/>
    <w:p w14:paraId="7221FDAD" w14:textId="77777777" w:rsidR="00C153B0" w:rsidRDefault="00C153B0" w:rsidP="00C153B0"/>
    <w:p w14:paraId="1D0DD6E0" w14:textId="77777777" w:rsidR="00C153B0" w:rsidRDefault="00C153B0" w:rsidP="00C153B0"/>
    <w:p w14:paraId="36F9211F" w14:textId="77777777" w:rsidR="00C153B0" w:rsidRDefault="00C153B0" w:rsidP="00C153B0"/>
    <w:p w14:paraId="0E78829F" w14:textId="77777777" w:rsidR="00C153B0" w:rsidRDefault="00C153B0" w:rsidP="00C153B0"/>
    <w:p w14:paraId="4037D7DE" w14:textId="77777777" w:rsidR="00C153B0" w:rsidRDefault="00C153B0" w:rsidP="00C153B0"/>
    <w:p w14:paraId="39612BC7" w14:textId="77777777" w:rsidR="00C153B0" w:rsidRDefault="00C153B0" w:rsidP="00C153B0"/>
    <w:p w14:paraId="5FD939BF" w14:textId="77777777" w:rsidR="00C153B0" w:rsidRDefault="00C153B0" w:rsidP="00C153B0"/>
    <w:p w14:paraId="2B894707" w14:textId="77777777" w:rsidR="00C153B0" w:rsidRDefault="00C153B0" w:rsidP="00C153B0"/>
    <w:p w14:paraId="4C76ADEF" w14:textId="77777777" w:rsidR="00C153B0" w:rsidRDefault="00C153B0" w:rsidP="00C153B0"/>
    <w:p w14:paraId="7FFB9438" w14:textId="77777777" w:rsidR="00C153B0" w:rsidRDefault="00C153B0" w:rsidP="00C153B0"/>
    <w:p w14:paraId="717225D9" w14:textId="77777777" w:rsidR="00C153B0" w:rsidRDefault="00C153B0" w:rsidP="00C153B0"/>
    <w:p w14:paraId="4322D943" w14:textId="77777777" w:rsidR="00C153B0" w:rsidRDefault="00C153B0" w:rsidP="00C153B0"/>
    <w:p w14:paraId="2AF5BAAE" w14:textId="77777777" w:rsidR="00C153B0" w:rsidRDefault="00C153B0" w:rsidP="00C153B0"/>
    <w:p w14:paraId="300768CC" w14:textId="77777777" w:rsidR="00C153B0" w:rsidRDefault="00C153B0" w:rsidP="00C153B0"/>
    <w:p w14:paraId="274C2DCE" w14:textId="77777777" w:rsidR="00C153B0" w:rsidRDefault="00C153B0" w:rsidP="00C153B0"/>
    <w:p w14:paraId="30860D8E" w14:textId="77777777" w:rsidR="00C153B0" w:rsidRDefault="00C153B0" w:rsidP="00C153B0"/>
    <w:p w14:paraId="21C2D2A2" w14:textId="77777777" w:rsidR="00C153B0" w:rsidRDefault="00C153B0" w:rsidP="00C153B0"/>
    <w:p w14:paraId="4A1766B8" w14:textId="77777777" w:rsidR="00C153B0" w:rsidRDefault="00C153B0" w:rsidP="00C153B0"/>
    <w:p w14:paraId="7ECC80D3" w14:textId="77777777" w:rsidR="00C153B0" w:rsidRDefault="00C153B0" w:rsidP="00C153B0"/>
    <w:p w14:paraId="067712A5" w14:textId="77777777" w:rsidR="00C153B0" w:rsidRDefault="00C153B0" w:rsidP="00C153B0"/>
    <w:p w14:paraId="2112FE50" w14:textId="77777777" w:rsidR="00C153B0" w:rsidRDefault="00C153B0" w:rsidP="00C153B0"/>
    <w:p w14:paraId="70B309A4" w14:textId="77777777" w:rsidR="00C153B0" w:rsidRDefault="00C153B0" w:rsidP="00C153B0"/>
    <w:p w14:paraId="1F85DCD4" w14:textId="77777777" w:rsidR="00C153B0" w:rsidRDefault="00C153B0" w:rsidP="00C153B0"/>
    <w:p w14:paraId="6D757B6B" w14:textId="77777777" w:rsidR="00C153B0" w:rsidRDefault="00C153B0" w:rsidP="00C153B0"/>
    <w:p w14:paraId="4F0C9FDF" w14:textId="77777777" w:rsidR="00C153B0" w:rsidRDefault="00C153B0" w:rsidP="00C153B0"/>
    <w:p w14:paraId="325E0C59" w14:textId="77777777" w:rsidR="00C153B0" w:rsidRDefault="00C153B0" w:rsidP="00C153B0"/>
    <w:p w14:paraId="5D0C801B" w14:textId="77777777" w:rsidR="00C153B0" w:rsidRDefault="00C153B0" w:rsidP="00C153B0"/>
    <w:p w14:paraId="439B7A7A" w14:textId="77777777" w:rsidR="00C153B0" w:rsidRDefault="00C153B0" w:rsidP="00C153B0"/>
    <w:p w14:paraId="3EB67F06" w14:textId="77777777" w:rsidR="00C153B0" w:rsidRDefault="00C153B0" w:rsidP="00C153B0"/>
    <w:p w14:paraId="7A33E7D0" w14:textId="77777777" w:rsidR="00C153B0" w:rsidRDefault="00C153B0" w:rsidP="00C153B0"/>
    <w:p w14:paraId="34510036" w14:textId="77777777" w:rsidR="00C153B0" w:rsidRDefault="00C153B0" w:rsidP="00C153B0"/>
    <w:p w14:paraId="2281F5F4" w14:textId="77777777" w:rsidR="00C153B0" w:rsidRDefault="00C153B0" w:rsidP="00C153B0"/>
    <w:p w14:paraId="6EC55F6A" w14:textId="77777777" w:rsidR="00C153B0" w:rsidRDefault="00C153B0" w:rsidP="00C153B0"/>
    <w:p w14:paraId="24EA542E" w14:textId="77777777" w:rsidR="00C153B0" w:rsidRDefault="00C153B0" w:rsidP="00C153B0"/>
    <w:p w14:paraId="4CAC2720" w14:textId="77777777" w:rsidR="00C153B0" w:rsidRDefault="00C153B0" w:rsidP="00C153B0"/>
    <w:p w14:paraId="0365DC3B" w14:textId="77777777" w:rsidR="00C153B0" w:rsidRDefault="00C153B0" w:rsidP="00C153B0"/>
    <w:p w14:paraId="75BE8298" w14:textId="77777777" w:rsidR="00C153B0" w:rsidRDefault="00C153B0" w:rsidP="00C153B0"/>
    <w:p w14:paraId="28A50625" w14:textId="77777777" w:rsidR="00C153B0" w:rsidRDefault="00C153B0" w:rsidP="00C153B0"/>
    <w:p w14:paraId="5DE975E8" w14:textId="77777777" w:rsidR="00C153B0" w:rsidRDefault="00C153B0" w:rsidP="00C153B0"/>
    <w:p w14:paraId="605D3586" w14:textId="77777777" w:rsidR="00C153B0" w:rsidRDefault="00C153B0" w:rsidP="00C153B0"/>
    <w:p w14:paraId="72DB3343" w14:textId="77777777" w:rsidR="00C153B0" w:rsidRDefault="00C153B0" w:rsidP="00C153B0"/>
    <w:p w14:paraId="5E4A8C85" w14:textId="77777777" w:rsidR="00C153B0" w:rsidRDefault="00C153B0" w:rsidP="00C153B0"/>
    <w:p w14:paraId="6CFDBBD5" w14:textId="77777777" w:rsidR="00C153B0" w:rsidRDefault="00C153B0" w:rsidP="00C153B0"/>
    <w:p w14:paraId="5D1BBB56" w14:textId="77777777" w:rsidR="00C153B0" w:rsidRDefault="00C153B0" w:rsidP="00C153B0"/>
    <w:p w14:paraId="0BEEADE2" w14:textId="77777777" w:rsidR="00C153B0" w:rsidRDefault="00C153B0" w:rsidP="00C153B0"/>
    <w:p w14:paraId="5E917032" w14:textId="77777777" w:rsidR="00C153B0" w:rsidRDefault="00C153B0" w:rsidP="00C153B0"/>
    <w:p w14:paraId="0C8A17BE" w14:textId="77777777" w:rsidR="00C153B0" w:rsidRDefault="00C153B0" w:rsidP="00C153B0"/>
    <w:p w14:paraId="28BD84E1" w14:textId="77777777" w:rsidR="00C153B0" w:rsidRDefault="00C153B0" w:rsidP="00C153B0"/>
    <w:p w14:paraId="099F6FB4" w14:textId="77777777" w:rsidR="00C153B0" w:rsidRDefault="00C153B0" w:rsidP="00C153B0"/>
    <w:p w14:paraId="448CF633" w14:textId="77777777" w:rsidR="00C153B0" w:rsidRDefault="00C153B0" w:rsidP="00C153B0"/>
    <w:p w14:paraId="6ECDEA00" w14:textId="77777777" w:rsidR="00C153B0" w:rsidRDefault="00C153B0" w:rsidP="00C153B0"/>
    <w:p w14:paraId="6C96FC48" w14:textId="77777777" w:rsidR="00C153B0" w:rsidRDefault="00C153B0" w:rsidP="00C153B0"/>
    <w:p w14:paraId="775940C7" w14:textId="77777777" w:rsidR="00C153B0" w:rsidRDefault="00C153B0" w:rsidP="00C153B0"/>
    <w:p w14:paraId="3616FE6A" w14:textId="77777777" w:rsidR="00C153B0" w:rsidRDefault="00C153B0" w:rsidP="00C153B0"/>
    <w:p w14:paraId="2B2B068B" w14:textId="77777777" w:rsidR="00C153B0" w:rsidRDefault="00C153B0" w:rsidP="00C153B0"/>
    <w:p w14:paraId="2CA6DAC3" w14:textId="77777777" w:rsidR="00C153B0" w:rsidRDefault="00C153B0" w:rsidP="00C153B0"/>
    <w:p w14:paraId="182343A2" w14:textId="77777777" w:rsidR="00C153B0" w:rsidRDefault="00C153B0" w:rsidP="00C153B0"/>
    <w:p w14:paraId="1BE65AB2" w14:textId="77777777" w:rsidR="00C153B0" w:rsidRDefault="00C153B0" w:rsidP="00C153B0"/>
    <w:p w14:paraId="6F322505" w14:textId="77777777" w:rsidR="00C153B0" w:rsidRDefault="00C153B0" w:rsidP="00C153B0"/>
    <w:p w14:paraId="71C32028" w14:textId="77777777" w:rsidR="00C153B0" w:rsidRDefault="00C153B0" w:rsidP="00C153B0"/>
    <w:p w14:paraId="65B59BBC" w14:textId="77777777" w:rsidR="00C153B0" w:rsidRDefault="00C153B0" w:rsidP="00C153B0"/>
    <w:p w14:paraId="03246939" w14:textId="77777777" w:rsidR="00C153B0" w:rsidRDefault="00C153B0" w:rsidP="00C153B0"/>
    <w:p w14:paraId="26E54EBB" w14:textId="77777777" w:rsidR="00C153B0" w:rsidRDefault="00C153B0" w:rsidP="00C153B0"/>
    <w:p w14:paraId="460A170E" w14:textId="77777777" w:rsidR="00C153B0" w:rsidRDefault="00C153B0" w:rsidP="00C153B0"/>
    <w:p w14:paraId="0C234AA2" w14:textId="77777777" w:rsidR="00C153B0" w:rsidRDefault="00C153B0" w:rsidP="00C153B0"/>
    <w:p w14:paraId="40F2D476" w14:textId="77777777" w:rsidR="00C153B0" w:rsidRDefault="00C153B0" w:rsidP="00C153B0"/>
    <w:p w14:paraId="3ECD81C4" w14:textId="77777777" w:rsidR="00C153B0" w:rsidRDefault="00C153B0" w:rsidP="00C153B0"/>
    <w:p w14:paraId="6CF8204E" w14:textId="77777777" w:rsidR="00C153B0" w:rsidRDefault="00C153B0" w:rsidP="00C153B0"/>
    <w:p w14:paraId="05FC43F4" w14:textId="77777777" w:rsidR="00C153B0" w:rsidRDefault="00C153B0" w:rsidP="00C153B0"/>
    <w:p w14:paraId="39C7A59B" w14:textId="77777777" w:rsidR="00C153B0" w:rsidRDefault="00C153B0" w:rsidP="00C153B0"/>
    <w:p w14:paraId="3B290D77" w14:textId="77777777" w:rsidR="00C153B0" w:rsidRDefault="00C153B0" w:rsidP="00C153B0"/>
    <w:p w14:paraId="30F6661F" w14:textId="77777777" w:rsidR="00C153B0" w:rsidRDefault="00C153B0" w:rsidP="00C153B0"/>
    <w:p w14:paraId="77B88F92" w14:textId="77777777" w:rsidR="00C153B0" w:rsidRDefault="00C153B0" w:rsidP="00C153B0"/>
    <w:p w14:paraId="7E68CBD9" w14:textId="77777777" w:rsidR="00C153B0" w:rsidRDefault="00C153B0" w:rsidP="00C153B0"/>
    <w:p w14:paraId="15612EC2" w14:textId="77777777" w:rsidR="00C153B0" w:rsidRDefault="00C153B0" w:rsidP="00C153B0"/>
    <w:p w14:paraId="4C4B83BF" w14:textId="77777777" w:rsidR="00C153B0" w:rsidRDefault="00C153B0" w:rsidP="00C153B0"/>
    <w:p w14:paraId="080A03DE" w14:textId="77777777" w:rsidR="00C153B0" w:rsidRDefault="00C153B0" w:rsidP="00C153B0"/>
    <w:p w14:paraId="03430816" w14:textId="77777777" w:rsidR="00C153B0" w:rsidRDefault="00C153B0" w:rsidP="00C153B0"/>
    <w:p w14:paraId="3D99DC74" w14:textId="77777777" w:rsidR="00C153B0" w:rsidRDefault="00C153B0" w:rsidP="00C153B0"/>
    <w:p w14:paraId="52AB2B47" w14:textId="77777777" w:rsidR="00C153B0" w:rsidRDefault="00C153B0" w:rsidP="00C153B0"/>
    <w:p w14:paraId="0BA82B2C" w14:textId="77777777" w:rsidR="00C153B0" w:rsidRDefault="00C153B0" w:rsidP="00C153B0"/>
    <w:p w14:paraId="4D8CEB6F" w14:textId="77777777" w:rsidR="00C153B0" w:rsidRDefault="00C153B0" w:rsidP="00C153B0"/>
    <w:p w14:paraId="3230E0DC" w14:textId="77777777" w:rsidR="00C153B0" w:rsidRDefault="00C153B0" w:rsidP="00C153B0"/>
    <w:p w14:paraId="182F221B" w14:textId="77777777" w:rsidR="00C153B0" w:rsidRDefault="00C153B0" w:rsidP="00C153B0"/>
    <w:p w14:paraId="633C128A" w14:textId="77777777" w:rsidR="00C153B0" w:rsidRDefault="00C153B0" w:rsidP="00C153B0"/>
    <w:p w14:paraId="12A022D5" w14:textId="77777777" w:rsidR="00C153B0" w:rsidRDefault="00C153B0" w:rsidP="00C153B0"/>
    <w:p w14:paraId="24651208" w14:textId="77777777" w:rsidR="00C153B0" w:rsidRDefault="00C153B0" w:rsidP="00C153B0"/>
    <w:p w14:paraId="54718FC7" w14:textId="77777777" w:rsidR="00C153B0" w:rsidRDefault="00C153B0" w:rsidP="00C153B0"/>
    <w:p w14:paraId="23A59B17" w14:textId="77777777" w:rsidR="00C153B0" w:rsidRDefault="00C153B0" w:rsidP="00C153B0"/>
    <w:p w14:paraId="233B7402" w14:textId="77777777" w:rsidR="00C153B0" w:rsidRDefault="00C153B0" w:rsidP="00C153B0"/>
    <w:p w14:paraId="3ADE4279" w14:textId="77777777" w:rsidR="00C153B0" w:rsidRDefault="00C153B0" w:rsidP="00C153B0"/>
    <w:p w14:paraId="7BA8FC50" w14:textId="77777777" w:rsidR="00C153B0" w:rsidRDefault="00C153B0" w:rsidP="00C153B0"/>
    <w:p w14:paraId="1CE47988" w14:textId="77777777" w:rsidR="00C153B0" w:rsidRDefault="00C153B0" w:rsidP="00C153B0"/>
    <w:p w14:paraId="0417229D" w14:textId="77777777" w:rsidR="00C153B0" w:rsidRDefault="00C153B0" w:rsidP="00C153B0"/>
    <w:p w14:paraId="06978A1A" w14:textId="77777777" w:rsidR="00C153B0" w:rsidRDefault="00C153B0" w:rsidP="00C153B0"/>
    <w:p w14:paraId="7E99A93C" w14:textId="77777777" w:rsidR="00C153B0" w:rsidRDefault="00C153B0" w:rsidP="00C153B0"/>
    <w:p w14:paraId="67FE5FED" w14:textId="77777777" w:rsidR="00C153B0" w:rsidRDefault="00C153B0" w:rsidP="00C153B0"/>
    <w:p w14:paraId="24B2EE20" w14:textId="77777777" w:rsidR="00C153B0" w:rsidRDefault="00C153B0" w:rsidP="00C153B0"/>
    <w:p w14:paraId="7F661218" w14:textId="77777777" w:rsidR="00C153B0" w:rsidRDefault="00C153B0" w:rsidP="00C153B0"/>
    <w:p w14:paraId="09D12612" w14:textId="77777777" w:rsidR="00C153B0" w:rsidRDefault="00C153B0" w:rsidP="00C153B0"/>
    <w:p w14:paraId="37AE440D" w14:textId="77777777" w:rsidR="00C153B0" w:rsidRDefault="00C153B0" w:rsidP="00C153B0"/>
    <w:p w14:paraId="33757373" w14:textId="77777777" w:rsidR="00C153B0" w:rsidRDefault="00C153B0" w:rsidP="00C153B0"/>
    <w:p w14:paraId="3BDADC9E" w14:textId="77777777" w:rsidR="00C153B0" w:rsidRDefault="00C153B0" w:rsidP="00C153B0"/>
    <w:p w14:paraId="564E6B12" w14:textId="77777777" w:rsidR="00C153B0" w:rsidRDefault="00C153B0" w:rsidP="00C153B0"/>
    <w:p w14:paraId="196E6AEE" w14:textId="77777777" w:rsidR="00C153B0" w:rsidRDefault="00C153B0" w:rsidP="00C153B0"/>
    <w:p w14:paraId="3C08FAB0" w14:textId="77777777" w:rsidR="00C153B0" w:rsidRDefault="00C153B0" w:rsidP="00C153B0"/>
    <w:p w14:paraId="3F85FDB1" w14:textId="77777777" w:rsidR="00C153B0" w:rsidRDefault="00C153B0" w:rsidP="00C153B0"/>
    <w:p w14:paraId="12623B48" w14:textId="77777777" w:rsidR="00C153B0" w:rsidRDefault="00C153B0" w:rsidP="00C153B0"/>
    <w:p w14:paraId="5D88F3AC" w14:textId="77777777" w:rsidR="00C153B0" w:rsidRDefault="00C153B0" w:rsidP="00C153B0"/>
    <w:p w14:paraId="69F9085D" w14:textId="77777777" w:rsidR="00C153B0" w:rsidRDefault="00C153B0" w:rsidP="00C153B0"/>
    <w:p w14:paraId="11C2D3CB" w14:textId="77777777" w:rsidR="00C153B0" w:rsidRDefault="00C153B0" w:rsidP="00C153B0"/>
    <w:p w14:paraId="7A43DDD2" w14:textId="77777777" w:rsidR="00C153B0" w:rsidRDefault="00C153B0" w:rsidP="00C153B0"/>
    <w:p w14:paraId="18A1C1A5" w14:textId="77777777" w:rsidR="00C153B0" w:rsidRDefault="00C153B0" w:rsidP="00C153B0"/>
    <w:p w14:paraId="108E9044" w14:textId="77777777" w:rsidR="00C153B0" w:rsidRDefault="00C153B0" w:rsidP="00C153B0"/>
    <w:p w14:paraId="48413275" w14:textId="77777777" w:rsidR="00C153B0" w:rsidRDefault="00C153B0" w:rsidP="00C153B0"/>
    <w:p w14:paraId="08397D5C" w14:textId="77777777" w:rsidR="00C153B0" w:rsidRDefault="00C153B0" w:rsidP="00C153B0"/>
    <w:p w14:paraId="208AF782" w14:textId="77777777" w:rsidR="00C153B0" w:rsidRDefault="00C153B0" w:rsidP="00C153B0"/>
    <w:p w14:paraId="0E45FBD7" w14:textId="77777777" w:rsidR="00C153B0" w:rsidRDefault="00C153B0" w:rsidP="00C153B0"/>
    <w:p w14:paraId="2DDB10C4" w14:textId="77777777" w:rsidR="00C153B0" w:rsidRDefault="00C153B0" w:rsidP="00C153B0"/>
    <w:p w14:paraId="481F08BE" w14:textId="77777777" w:rsidR="00C153B0" w:rsidRDefault="00C153B0" w:rsidP="00C153B0"/>
    <w:p w14:paraId="699F3D2F" w14:textId="77777777" w:rsidR="00C153B0" w:rsidRDefault="00C153B0" w:rsidP="00C153B0"/>
    <w:p w14:paraId="1CFB1DF3" w14:textId="77777777" w:rsidR="00C153B0" w:rsidRDefault="00C153B0" w:rsidP="00C153B0"/>
    <w:p w14:paraId="68B8C000" w14:textId="77777777" w:rsidR="00C153B0" w:rsidRDefault="00C153B0" w:rsidP="00C153B0"/>
    <w:p w14:paraId="12AAC035" w14:textId="77777777" w:rsidR="00C153B0" w:rsidRDefault="00C153B0" w:rsidP="00C153B0"/>
    <w:p w14:paraId="3B9C5C90" w14:textId="77777777" w:rsidR="00C153B0" w:rsidRDefault="00C153B0" w:rsidP="00C153B0"/>
    <w:p w14:paraId="7897D9B3" w14:textId="77777777" w:rsidR="00C153B0" w:rsidRDefault="00C153B0" w:rsidP="00C153B0"/>
    <w:p w14:paraId="74879C9D" w14:textId="77777777" w:rsidR="00C153B0" w:rsidRDefault="00C153B0" w:rsidP="00C153B0"/>
    <w:p w14:paraId="11902527" w14:textId="77777777" w:rsidR="00C153B0" w:rsidRDefault="00C153B0" w:rsidP="00C153B0"/>
    <w:p w14:paraId="61EE1538" w14:textId="77777777" w:rsidR="00C153B0" w:rsidRDefault="00C153B0" w:rsidP="00C153B0"/>
    <w:p w14:paraId="05B0ED33" w14:textId="77777777" w:rsidR="00C153B0" w:rsidRDefault="00C153B0" w:rsidP="00C153B0"/>
    <w:p w14:paraId="6F88678F" w14:textId="77777777" w:rsidR="00C153B0" w:rsidRDefault="00C153B0" w:rsidP="00C153B0"/>
    <w:p w14:paraId="5EF9D554" w14:textId="77777777" w:rsidR="00C153B0" w:rsidRDefault="00C153B0" w:rsidP="00C153B0"/>
    <w:p w14:paraId="3179E570" w14:textId="77777777" w:rsidR="00C153B0" w:rsidRDefault="00C153B0" w:rsidP="00C153B0"/>
    <w:p w14:paraId="2C63BF13" w14:textId="77777777" w:rsidR="00C153B0" w:rsidRDefault="00C153B0" w:rsidP="00C153B0"/>
    <w:p w14:paraId="09A5F706" w14:textId="77777777" w:rsidR="00C153B0" w:rsidRDefault="00C153B0" w:rsidP="00C153B0"/>
    <w:p w14:paraId="3F0260B8" w14:textId="77777777" w:rsidR="00C153B0" w:rsidRDefault="00C153B0" w:rsidP="00C153B0"/>
    <w:p w14:paraId="59454DE1" w14:textId="77777777" w:rsidR="00C153B0" w:rsidRDefault="00C153B0" w:rsidP="00C153B0"/>
    <w:p w14:paraId="52C9A52D" w14:textId="77777777" w:rsidR="00C153B0" w:rsidRDefault="00C153B0" w:rsidP="00C153B0"/>
    <w:p w14:paraId="1CD29387" w14:textId="77777777" w:rsidR="00C153B0" w:rsidRDefault="00C153B0" w:rsidP="00C153B0"/>
    <w:p w14:paraId="55727643" w14:textId="77777777" w:rsidR="00C153B0" w:rsidRDefault="00C153B0" w:rsidP="00C153B0"/>
    <w:p w14:paraId="232FC87A" w14:textId="77777777" w:rsidR="00C153B0" w:rsidRDefault="00C153B0" w:rsidP="00C153B0"/>
    <w:p w14:paraId="7B2AA584" w14:textId="77777777" w:rsidR="00C153B0" w:rsidRDefault="00C153B0" w:rsidP="00C153B0"/>
    <w:p w14:paraId="2E1CB7CF" w14:textId="77777777" w:rsidR="00C153B0" w:rsidRDefault="00C153B0" w:rsidP="00C153B0"/>
    <w:p w14:paraId="1EC4479C" w14:textId="77777777" w:rsidR="00C153B0" w:rsidRDefault="00C153B0" w:rsidP="00C153B0"/>
    <w:p w14:paraId="6AFBE31E" w14:textId="77777777" w:rsidR="00C153B0" w:rsidRDefault="00C153B0" w:rsidP="00C153B0"/>
    <w:p w14:paraId="5C44DF9F" w14:textId="77777777" w:rsidR="00C153B0" w:rsidRDefault="00C153B0" w:rsidP="00C153B0"/>
    <w:p w14:paraId="5943BBFD" w14:textId="77777777" w:rsidR="00C153B0" w:rsidRDefault="00C153B0" w:rsidP="00C153B0"/>
    <w:p w14:paraId="168FC1F6" w14:textId="77777777" w:rsidR="00C153B0" w:rsidRDefault="00C153B0" w:rsidP="00C153B0"/>
    <w:p w14:paraId="2410C72C" w14:textId="77777777" w:rsidR="00C153B0" w:rsidRDefault="00C153B0" w:rsidP="00C153B0"/>
    <w:p w14:paraId="32B59D6E" w14:textId="77777777" w:rsidR="00C153B0" w:rsidRDefault="00C153B0" w:rsidP="00C153B0"/>
    <w:p w14:paraId="7C655282" w14:textId="77777777" w:rsidR="00C153B0" w:rsidRDefault="00C153B0" w:rsidP="00C153B0"/>
    <w:p w14:paraId="561B455A" w14:textId="77777777" w:rsidR="00C153B0" w:rsidRDefault="00C153B0" w:rsidP="00C153B0"/>
    <w:p w14:paraId="6F407EE9" w14:textId="77777777" w:rsidR="00C153B0" w:rsidRDefault="00C153B0" w:rsidP="00C153B0"/>
    <w:p w14:paraId="18519C18" w14:textId="77777777" w:rsidR="00C153B0" w:rsidRDefault="00C153B0" w:rsidP="00C153B0"/>
    <w:p w14:paraId="0DDE0A7B" w14:textId="77777777" w:rsidR="00C153B0" w:rsidRDefault="00C153B0" w:rsidP="00C153B0"/>
    <w:p w14:paraId="1A44C848" w14:textId="77777777" w:rsidR="00C153B0" w:rsidRDefault="00C153B0" w:rsidP="00C153B0"/>
    <w:p w14:paraId="5BC44374" w14:textId="77777777" w:rsidR="00C153B0" w:rsidRDefault="00C153B0" w:rsidP="00C153B0"/>
    <w:p w14:paraId="135C960E" w14:textId="77777777" w:rsidR="00C153B0" w:rsidRDefault="00C153B0" w:rsidP="00C153B0"/>
    <w:p w14:paraId="61F5538D" w14:textId="77777777" w:rsidR="00C153B0" w:rsidRDefault="00C153B0" w:rsidP="00C153B0"/>
    <w:p w14:paraId="1B933878" w14:textId="77777777" w:rsidR="00C153B0" w:rsidRDefault="00C153B0" w:rsidP="00C153B0"/>
    <w:p w14:paraId="79EA0AD0" w14:textId="77777777" w:rsidR="00C153B0" w:rsidRDefault="00C153B0" w:rsidP="00C153B0"/>
    <w:p w14:paraId="22ADC8BF" w14:textId="77777777" w:rsidR="00C153B0" w:rsidRDefault="00C153B0" w:rsidP="00C153B0"/>
    <w:p w14:paraId="7FFB1289" w14:textId="77777777" w:rsidR="00C153B0" w:rsidRDefault="00C153B0" w:rsidP="00C153B0"/>
    <w:p w14:paraId="5E031917" w14:textId="77777777" w:rsidR="00C153B0" w:rsidRDefault="00C153B0" w:rsidP="00C153B0"/>
    <w:p w14:paraId="37E662FE" w14:textId="77777777" w:rsidR="00C153B0" w:rsidRDefault="00C153B0" w:rsidP="00C153B0"/>
    <w:p w14:paraId="1C7089BC" w14:textId="77777777" w:rsidR="00C153B0" w:rsidRDefault="00C153B0" w:rsidP="00C153B0"/>
    <w:p w14:paraId="2460B482" w14:textId="77777777" w:rsidR="00C153B0" w:rsidRDefault="00C153B0" w:rsidP="00C153B0"/>
    <w:p w14:paraId="2CF9B672" w14:textId="77777777" w:rsidR="00C153B0" w:rsidRDefault="00C153B0" w:rsidP="00C153B0"/>
    <w:p w14:paraId="02D8F761" w14:textId="77777777" w:rsidR="00C153B0" w:rsidRDefault="00C153B0" w:rsidP="00C153B0"/>
    <w:p w14:paraId="5896EE0C" w14:textId="77777777" w:rsidR="00C153B0" w:rsidRDefault="00C153B0" w:rsidP="00C153B0"/>
    <w:p w14:paraId="313729D7" w14:textId="77777777" w:rsidR="00C153B0" w:rsidRDefault="00C153B0" w:rsidP="00C153B0"/>
    <w:p w14:paraId="2C4CE1AB" w14:textId="77777777" w:rsidR="00C153B0" w:rsidRDefault="00C153B0" w:rsidP="00C153B0"/>
    <w:p w14:paraId="1C7A1851" w14:textId="77777777" w:rsidR="00C153B0" w:rsidRDefault="00C153B0" w:rsidP="00C153B0"/>
    <w:p w14:paraId="1303A1F0" w14:textId="77777777" w:rsidR="00C153B0" w:rsidRDefault="00C153B0" w:rsidP="00C153B0"/>
    <w:p w14:paraId="0D6824BF" w14:textId="77777777" w:rsidR="00C153B0" w:rsidRDefault="00C153B0" w:rsidP="00C153B0"/>
    <w:p w14:paraId="6F565B79" w14:textId="77777777" w:rsidR="00C153B0" w:rsidRDefault="00C153B0" w:rsidP="00C153B0"/>
    <w:p w14:paraId="5F00119D" w14:textId="77777777" w:rsidR="00C153B0" w:rsidRDefault="00C153B0" w:rsidP="00C153B0"/>
    <w:p w14:paraId="20B09A2A" w14:textId="77777777" w:rsidR="00C153B0" w:rsidRDefault="00C153B0" w:rsidP="00C153B0"/>
    <w:p w14:paraId="321706D7" w14:textId="77777777" w:rsidR="00C153B0" w:rsidRDefault="00C153B0" w:rsidP="00C153B0"/>
    <w:p w14:paraId="386E27D2" w14:textId="77777777" w:rsidR="00C153B0" w:rsidRDefault="00C153B0" w:rsidP="00C153B0"/>
    <w:p w14:paraId="74FA623A" w14:textId="77777777" w:rsidR="00C153B0" w:rsidRDefault="00C153B0" w:rsidP="00C153B0"/>
    <w:p w14:paraId="44973B17" w14:textId="77777777" w:rsidR="00C153B0" w:rsidRDefault="00C153B0" w:rsidP="00C153B0"/>
    <w:p w14:paraId="78C2AA1C" w14:textId="77777777" w:rsidR="00C153B0" w:rsidRDefault="00C153B0" w:rsidP="00C153B0"/>
    <w:p w14:paraId="5F04DC52" w14:textId="77777777" w:rsidR="00C153B0" w:rsidRDefault="00C153B0" w:rsidP="00C153B0"/>
    <w:p w14:paraId="58852236" w14:textId="77777777" w:rsidR="00C153B0" w:rsidRDefault="00C153B0" w:rsidP="00C153B0"/>
    <w:p w14:paraId="067E4517" w14:textId="77777777" w:rsidR="00C153B0" w:rsidRDefault="00C153B0" w:rsidP="00C153B0"/>
    <w:p w14:paraId="352D442B" w14:textId="77777777" w:rsidR="00C153B0" w:rsidRDefault="00C153B0" w:rsidP="00C153B0"/>
    <w:p w14:paraId="249D0408" w14:textId="77777777" w:rsidR="00C153B0" w:rsidRDefault="00C153B0" w:rsidP="00C153B0"/>
    <w:p w14:paraId="36B07BA7" w14:textId="77777777" w:rsidR="00C153B0" w:rsidRDefault="00C153B0" w:rsidP="00C153B0"/>
    <w:p w14:paraId="2B8479DB" w14:textId="77777777" w:rsidR="00C153B0" w:rsidRDefault="00C153B0" w:rsidP="00C153B0"/>
    <w:p w14:paraId="14438547" w14:textId="77777777" w:rsidR="00C153B0" w:rsidRDefault="00C153B0" w:rsidP="00C153B0"/>
    <w:p w14:paraId="7D5CA98A" w14:textId="77777777" w:rsidR="00C153B0" w:rsidRDefault="00C153B0" w:rsidP="00C153B0"/>
    <w:p w14:paraId="66E10E8A" w14:textId="77777777" w:rsidR="00C153B0" w:rsidRDefault="00C153B0" w:rsidP="00C153B0"/>
    <w:p w14:paraId="62F7A444" w14:textId="77777777" w:rsidR="00C153B0" w:rsidRDefault="00C153B0" w:rsidP="00C153B0"/>
    <w:p w14:paraId="5165A044" w14:textId="77777777" w:rsidR="00C153B0" w:rsidRDefault="00C153B0" w:rsidP="00C153B0"/>
    <w:p w14:paraId="42C22932" w14:textId="77777777" w:rsidR="00C153B0" w:rsidRDefault="00C153B0" w:rsidP="00C153B0"/>
    <w:p w14:paraId="2DB32A7F" w14:textId="77777777" w:rsidR="00C153B0" w:rsidRDefault="00C153B0" w:rsidP="00C153B0"/>
    <w:p w14:paraId="4D7220FA" w14:textId="77777777" w:rsidR="00C153B0" w:rsidRDefault="00C153B0" w:rsidP="00C153B0"/>
    <w:p w14:paraId="2E6804AB" w14:textId="77777777" w:rsidR="00C153B0" w:rsidRDefault="00C153B0" w:rsidP="00C153B0"/>
    <w:p w14:paraId="6787D289" w14:textId="77777777" w:rsidR="00C153B0" w:rsidRDefault="00C153B0" w:rsidP="00C153B0"/>
    <w:p w14:paraId="60A4B75F" w14:textId="77777777" w:rsidR="00C153B0" w:rsidRDefault="00C153B0" w:rsidP="00C153B0"/>
    <w:p w14:paraId="2A1B9D0B" w14:textId="77777777" w:rsidR="00C153B0" w:rsidRDefault="00C153B0" w:rsidP="00C153B0"/>
    <w:p w14:paraId="00646732" w14:textId="77777777" w:rsidR="00C153B0" w:rsidRDefault="00C153B0" w:rsidP="00C153B0"/>
    <w:p w14:paraId="26D7A57C" w14:textId="77777777" w:rsidR="00C153B0" w:rsidRDefault="00C153B0" w:rsidP="00C153B0"/>
    <w:p w14:paraId="39F441FE" w14:textId="77777777" w:rsidR="00C153B0" w:rsidRDefault="00C153B0" w:rsidP="00C153B0"/>
    <w:p w14:paraId="6A947B1F" w14:textId="77777777" w:rsidR="00C153B0" w:rsidRDefault="00C153B0" w:rsidP="00C153B0"/>
    <w:p w14:paraId="5D4449E6" w14:textId="77777777" w:rsidR="00C153B0" w:rsidRDefault="00C153B0" w:rsidP="00C153B0"/>
    <w:p w14:paraId="1FD3DD24" w14:textId="77777777" w:rsidR="00C153B0" w:rsidRDefault="00C153B0" w:rsidP="00C153B0"/>
    <w:p w14:paraId="1DD766BA" w14:textId="77777777" w:rsidR="00C153B0" w:rsidRDefault="00C153B0" w:rsidP="00C153B0"/>
    <w:p w14:paraId="6B8CAD55" w14:textId="77777777" w:rsidR="00C153B0" w:rsidRDefault="00C153B0" w:rsidP="00C153B0"/>
    <w:p w14:paraId="0EE285D3" w14:textId="77777777" w:rsidR="00C153B0" w:rsidRDefault="00C153B0" w:rsidP="00C153B0"/>
    <w:p w14:paraId="2334B184" w14:textId="77777777" w:rsidR="00C153B0" w:rsidRDefault="00C153B0" w:rsidP="00C153B0"/>
    <w:p w14:paraId="378AE1D5" w14:textId="77777777" w:rsidR="00C153B0" w:rsidRDefault="00C153B0" w:rsidP="00C153B0"/>
    <w:p w14:paraId="660669CA" w14:textId="77777777" w:rsidR="00C153B0" w:rsidRDefault="00C153B0" w:rsidP="00C153B0"/>
    <w:p w14:paraId="1F155A2E" w14:textId="77777777" w:rsidR="00C153B0" w:rsidRDefault="00C153B0" w:rsidP="00C153B0"/>
    <w:p w14:paraId="11314A7D" w14:textId="77777777" w:rsidR="00C153B0" w:rsidRDefault="00C153B0" w:rsidP="00C153B0"/>
    <w:p w14:paraId="2B036498" w14:textId="77777777" w:rsidR="00C153B0" w:rsidRDefault="00C153B0" w:rsidP="00C153B0"/>
    <w:p w14:paraId="3C36E420" w14:textId="77777777" w:rsidR="00C153B0" w:rsidRDefault="00C153B0" w:rsidP="00C153B0"/>
    <w:p w14:paraId="20DA6F5A" w14:textId="77777777" w:rsidR="00C153B0" w:rsidRDefault="00C153B0" w:rsidP="00C153B0"/>
    <w:p w14:paraId="76EE8D5C" w14:textId="77777777" w:rsidR="00C153B0" w:rsidRDefault="00C153B0" w:rsidP="00C153B0"/>
    <w:p w14:paraId="38B1EF12" w14:textId="77777777" w:rsidR="00C153B0" w:rsidRDefault="00C153B0" w:rsidP="00C153B0"/>
    <w:p w14:paraId="1D2D47B4" w14:textId="77777777" w:rsidR="00C153B0" w:rsidRDefault="00C153B0" w:rsidP="00C153B0"/>
    <w:p w14:paraId="6D2486C6" w14:textId="77777777" w:rsidR="00C153B0" w:rsidRDefault="00C153B0" w:rsidP="00C153B0"/>
    <w:p w14:paraId="2D535796" w14:textId="77777777" w:rsidR="00C153B0" w:rsidRDefault="00C153B0" w:rsidP="00C153B0"/>
    <w:p w14:paraId="7153E07E" w14:textId="77777777" w:rsidR="00C153B0" w:rsidRDefault="00C153B0" w:rsidP="00C153B0"/>
    <w:p w14:paraId="39D83B28" w14:textId="77777777" w:rsidR="00C153B0" w:rsidRDefault="00C153B0" w:rsidP="00C153B0"/>
    <w:p w14:paraId="37625143" w14:textId="77777777" w:rsidR="00C153B0" w:rsidRDefault="00C153B0" w:rsidP="00C153B0"/>
    <w:p w14:paraId="51D4481D" w14:textId="77777777" w:rsidR="00C153B0" w:rsidRDefault="00C153B0" w:rsidP="00C153B0"/>
    <w:p w14:paraId="57DF5308" w14:textId="77777777" w:rsidR="00C153B0" w:rsidRDefault="00C153B0" w:rsidP="00C153B0"/>
    <w:p w14:paraId="2D813339" w14:textId="77777777" w:rsidR="00C153B0" w:rsidRDefault="00C153B0" w:rsidP="00C153B0"/>
    <w:p w14:paraId="5096D8F7" w14:textId="77777777" w:rsidR="00C153B0" w:rsidRDefault="00C153B0" w:rsidP="00C153B0"/>
    <w:p w14:paraId="460E4B9B" w14:textId="77777777" w:rsidR="00C153B0" w:rsidRDefault="00C153B0" w:rsidP="00C153B0"/>
    <w:p w14:paraId="2D7744EA" w14:textId="77777777" w:rsidR="00C153B0" w:rsidRDefault="00C153B0" w:rsidP="00C153B0"/>
    <w:p w14:paraId="539B830C" w14:textId="77777777" w:rsidR="00C153B0" w:rsidRDefault="00C153B0" w:rsidP="00C153B0"/>
    <w:p w14:paraId="0FFF4C7D" w14:textId="77777777" w:rsidR="00C153B0" w:rsidRDefault="00C153B0" w:rsidP="00C153B0"/>
    <w:p w14:paraId="502604D1" w14:textId="77777777" w:rsidR="00C153B0" w:rsidRDefault="00C153B0" w:rsidP="00C153B0"/>
    <w:p w14:paraId="5D93A29C" w14:textId="77777777" w:rsidR="00C153B0" w:rsidRDefault="00C153B0" w:rsidP="00C153B0"/>
    <w:p w14:paraId="03D22EF7" w14:textId="77777777" w:rsidR="00C153B0" w:rsidRDefault="00C153B0" w:rsidP="00C153B0"/>
    <w:p w14:paraId="3160699C" w14:textId="77777777" w:rsidR="00C153B0" w:rsidRDefault="00C153B0" w:rsidP="00C153B0"/>
    <w:p w14:paraId="5AC06222" w14:textId="77777777" w:rsidR="00C153B0" w:rsidRDefault="00C153B0" w:rsidP="00C153B0"/>
    <w:p w14:paraId="218191BD" w14:textId="77777777" w:rsidR="00C153B0" w:rsidRDefault="00C153B0" w:rsidP="00C153B0"/>
    <w:p w14:paraId="02C0BBE8" w14:textId="77777777" w:rsidR="00C153B0" w:rsidRDefault="00C153B0" w:rsidP="00C153B0"/>
    <w:p w14:paraId="36F56842" w14:textId="77777777" w:rsidR="00C153B0" w:rsidRDefault="00C153B0" w:rsidP="00C153B0"/>
    <w:p w14:paraId="7FAD6F90" w14:textId="77777777" w:rsidR="00C153B0" w:rsidRDefault="00C153B0" w:rsidP="00C153B0"/>
    <w:p w14:paraId="3B9DD203" w14:textId="77777777" w:rsidR="00C153B0" w:rsidRDefault="00C153B0" w:rsidP="00C153B0"/>
    <w:p w14:paraId="308E89BE" w14:textId="77777777" w:rsidR="00C153B0" w:rsidRDefault="00C153B0" w:rsidP="00C153B0"/>
    <w:p w14:paraId="674710E4" w14:textId="77777777" w:rsidR="00C153B0" w:rsidRDefault="00C153B0" w:rsidP="00C153B0"/>
    <w:p w14:paraId="2C5FF6FC" w14:textId="77777777" w:rsidR="00C153B0" w:rsidRDefault="00C153B0" w:rsidP="00C153B0"/>
    <w:p w14:paraId="7892FA8F" w14:textId="77777777" w:rsidR="00C153B0" w:rsidRDefault="00C153B0" w:rsidP="00C153B0"/>
    <w:p w14:paraId="39A3380F" w14:textId="77777777" w:rsidR="00C153B0" w:rsidRDefault="00C153B0" w:rsidP="00C153B0"/>
    <w:p w14:paraId="45AA77E2" w14:textId="77777777" w:rsidR="00C153B0" w:rsidRDefault="00C153B0" w:rsidP="00C153B0"/>
    <w:p w14:paraId="37C5EA2D" w14:textId="77777777" w:rsidR="00C153B0" w:rsidRDefault="00C153B0" w:rsidP="00C153B0"/>
    <w:p w14:paraId="3EB5885B" w14:textId="77777777" w:rsidR="00C153B0" w:rsidRDefault="00C153B0" w:rsidP="00C153B0"/>
    <w:p w14:paraId="553CD3E3" w14:textId="77777777" w:rsidR="00C153B0" w:rsidRDefault="00C153B0" w:rsidP="00C153B0"/>
    <w:p w14:paraId="19999A96" w14:textId="77777777" w:rsidR="00C153B0" w:rsidRDefault="00C153B0" w:rsidP="00C153B0"/>
    <w:p w14:paraId="34CC2E48" w14:textId="77777777" w:rsidR="00C153B0" w:rsidRDefault="00C153B0" w:rsidP="00C153B0"/>
    <w:p w14:paraId="18184611" w14:textId="77777777" w:rsidR="00C153B0" w:rsidRDefault="00C153B0" w:rsidP="00C153B0"/>
    <w:p w14:paraId="7644BFB5" w14:textId="77777777" w:rsidR="00C153B0" w:rsidRDefault="00C153B0" w:rsidP="00C153B0"/>
    <w:p w14:paraId="467B722C" w14:textId="77777777" w:rsidR="00C153B0" w:rsidRDefault="00C153B0" w:rsidP="00C153B0"/>
    <w:p w14:paraId="08D7DFB9" w14:textId="77777777" w:rsidR="00C153B0" w:rsidRDefault="00C153B0" w:rsidP="00C153B0"/>
    <w:p w14:paraId="5CAE7899" w14:textId="77777777" w:rsidR="00C153B0" w:rsidRDefault="00C153B0" w:rsidP="00C153B0"/>
    <w:p w14:paraId="2C556EDC" w14:textId="77777777" w:rsidR="00C153B0" w:rsidRDefault="00C153B0" w:rsidP="00C153B0"/>
    <w:p w14:paraId="648AA943" w14:textId="77777777" w:rsidR="00C153B0" w:rsidRDefault="00C153B0" w:rsidP="00C153B0"/>
    <w:p w14:paraId="368C6A26" w14:textId="77777777" w:rsidR="00C153B0" w:rsidRDefault="00C153B0" w:rsidP="00C153B0"/>
    <w:p w14:paraId="43D1027B" w14:textId="77777777" w:rsidR="00C153B0" w:rsidRDefault="00C153B0" w:rsidP="00C153B0"/>
    <w:p w14:paraId="4458F7E2" w14:textId="77777777" w:rsidR="00C153B0" w:rsidRDefault="00C153B0" w:rsidP="00C153B0"/>
    <w:p w14:paraId="242A72B8" w14:textId="77777777" w:rsidR="00C153B0" w:rsidRDefault="00C153B0" w:rsidP="00C153B0"/>
    <w:p w14:paraId="0B7FB99D" w14:textId="77777777" w:rsidR="00C153B0" w:rsidRDefault="00C153B0" w:rsidP="00C153B0"/>
    <w:p w14:paraId="3E007B6D" w14:textId="77777777" w:rsidR="00C153B0" w:rsidRDefault="00C153B0" w:rsidP="00C153B0"/>
    <w:p w14:paraId="338BD1B3" w14:textId="77777777" w:rsidR="00C153B0" w:rsidRDefault="00C153B0" w:rsidP="00C153B0"/>
    <w:p w14:paraId="15F89659" w14:textId="77777777" w:rsidR="00C153B0" w:rsidRDefault="00C153B0" w:rsidP="00C153B0"/>
    <w:p w14:paraId="7CAC9165" w14:textId="77777777" w:rsidR="00C153B0" w:rsidRDefault="00C153B0" w:rsidP="00C153B0"/>
    <w:p w14:paraId="0352D152" w14:textId="77777777" w:rsidR="00C153B0" w:rsidRDefault="00C153B0" w:rsidP="00C153B0"/>
    <w:p w14:paraId="1B34F38F" w14:textId="77777777" w:rsidR="00C153B0" w:rsidRDefault="00C153B0" w:rsidP="00C153B0"/>
    <w:p w14:paraId="59707457" w14:textId="77777777" w:rsidR="00C153B0" w:rsidRDefault="00C153B0" w:rsidP="00C153B0"/>
    <w:p w14:paraId="4A2C11B6" w14:textId="77777777" w:rsidR="00C153B0" w:rsidRDefault="00C153B0" w:rsidP="00C153B0"/>
    <w:p w14:paraId="17B0405F" w14:textId="77777777" w:rsidR="00C153B0" w:rsidRDefault="00C153B0" w:rsidP="00C153B0"/>
    <w:p w14:paraId="5FA23A67" w14:textId="77777777" w:rsidR="00C153B0" w:rsidRDefault="00C153B0" w:rsidP="00C153B0"/>
    <w:p w14:paraId="6DA75C9A" w14:textId="77777777" w:rsidR="00C153B0" w:rsidRDefault="00C153B0" w:rsidP="00C153B0"/>
    <w:p w14:paraId="48988252" w14:textId="77777777" w:rsidR="00C153B0" w:rsidRDefault="00C153B0" w:rsidP="00C153B0"/>
    <w:p w14:paraId="1DCC5FBA" w14:textId="77777777" w:rsidR="00C153B0" w:rsidRDefault="00C153B0" w:rsidP="00C153B0"/>
    <w:p w14:paraId="4481378A" w14:textId="77777777" w:rsidR="00C153B0" w:rsidRDefault="00C153B0" w:rsidP="00C153B0"/>
    <w:p w14:paraId="2C3C8239" w14:textId="77777777" w:rsidR="00C153B0" w:rsidRDefault="00C153B0" w:rsidP="00C153B0"/>
    <w:p w14:paraId="285C9D6D" w14:textId="77777777" w:rsidR="00C153B0" w:rsidRDefault="00C153B0" w:rsidP="00C153B0"/>
    <w:p w14:paraId="0410147A" w14:textId="77777777" w:rsidR="00C153B0" w:rsidRDefault="00C153B0" w:rsidP="00C153B0"/>
    <w:p w14:paraId="77EE306F" w14:textId="77777777" w:rsidR="00C153B0" w:rsidRDefault="00C153B0" w:rsidP="00C153B0"/>
    <w:p w14:paraId="07C5014C" w14:textId="77777777" w:rsidR="00C153B0" w:rsidRDefault="00C153B0" w:rsidP="00C153B0"/>
    <w:p w14:paraId="2BCF7489" w14:textId="77777777" w:rsidR="00C153B0" w:rsidRDefault="00C153B0" w:rsidP="00C153B0"/>
    <w:p w14:paraId="50B680E3" w14:textId="77777777" w:rsidR="00C153B0" w:rsidRDefault="00C153B0" w:rsidP="00C153B0"/>
    <w:p w14:paraId="047B6B7F" w14:textId="77777777" w:rsidR="00C153B0" w:rsidRDefault="00C153B0" w:rsidP="00C153B0"/>
    <w:p w14:paraId="0DD79140" w14:textId="77777777" w:rsidR="00C153B0" w:rsidRDefault="00C153B0" w:rsidP="00C153B0"/>
    <w:p w14:paraId="21EBFAE0" w14:textId="77777777" w:rsidR="00C153B0" w:rsidRDefault="00C153B0" w:rsidP="00C153B0"/>
    <w:p w14:paraId="750426CF" w14:textId="77777777" w:rsidR="00C153B0" w:rsidRDefault="00C153B0" w:rsidP="00C153B0"/>
    <w:p w14:paraId="3B51BF52" w14:textId="77777777" w:rsidR="00C153B0" w:rsidRDefault="00C153B0" w:rsidP="00C153B0"/>
    <w:p w14:paraId="4A258AD3" w14:textId="77777777" w:rsidR="00C153B0" w:rsidRDefault="00C153B0" w:rsidP="00C153B0"/>
    <w:p w14:paraId="1D4B98EC" w14:textId="77777777" w:rsidR="00C153B0" w:rsidRDefault="00C153B0" w:rsidP="00C153B0"/>
    <w:p w14:paraId="78364828" w14:textId="77777777" w:rsidR="00C153B0" w:rsidRDefault="00C153B0" w:rsidP="00C153B0"/>
    <w:p w14:paraId="557B3019" w14:textId="77777777" w:rsidR="00C153B0" w:rsidRDefault="00C153B0" w:rsidP="00C153B0"/>
    <w:p w14:paraId="71F11BCD" w14:textId="77777777" w:rsidR="00C153B0" w:rsidRDefault="00C153B0" w:rsidP="00C153B0"/>
    <w:p w14:paraId="49C476D1" w14:textId="77777777" w:rsidR="00C153B0" w:rsidRDefault="00C153B0" w:rsidP="00C153B0"/>
    <w:p w14:paraId="110F06C5" w14:textId="77777777" w:rsidR="00C153B0" w:rsidRDefault="00C153B0" w:rsidP="00C153B0"/>
    <w:p w14:paraId="08837B0D" w14:textId="77777777" w:rsidR="00C153B0" w:rsidRDefault="00C153B0" w:rsidP="00C153B0"/>
    <w:p w14:paraId="37146024" w14:textId="77777777" w:rsidR="00C153B0" w:rsidRDefault="00C153B0" w:rsidP="00C153B0"/>
    <w:p w14:paraId="23B90452" w14:textId="77777777" w:rsidR="00C153B0" w:rsidRDefault="00C153B0" w:rsidP="00C153B0"/>
    <w:p w14:paraId="0BE77CF5" w14:textId="77777777" w:rsidR="00C153B0" w:rsidRDefault="00C153B0" w:rsidP="00C153B0"/>
    <w:p w14:paraId="4AB17B33" w14:textId="77777777" w:rsidR="00C153B0" w:rsidRDefault="00C153B0" w:rsidP="00C153B0"/>
    <w:p w14:paraId="15D03636" w14:textId="77777777" w:rsidR="00C153B0" w:rsidRDefault="00C153B0" w:rsidP="00C153B0"/>
    <w:p w14:paraId="6FBC718F" w14:textId="77777777" w:rsidR="00C153B0" w:rsidRDefault="00C153B0" w:rsidP="00C153B0"/>
    <w:p w14:paraId="2B5D60C7" w14:textId="77777777" w:rsidR="00C153B0" w:rsidRDefault="00C153B0" w:rsidP="00C153B0"/>
    <w:p w14:paraId="38568670" w14:textId="77777777" w:rsidR="00C153B0" w:rsidRDefault="00C153B0" w:rsidP="00C153B0"/>
    <w:p w14:paraId="6A704FDA" w14:textId="77777777" w:rsidR="00C153B0" w:rsidRDefault="00C153B0" w:rsidP="00C153B0"/>
    <w:p w14:paraId="71B43DE0" w14:textId="77777777" w:rsidR="00C153B0" w:rsidRDefault="00C153B0" w:rsidP="00C153B0"/>
    <w:p w14:paraId="2AB6B8DB" w14:textId="77777777" w:rsidR="00C153B0" w:rsidRDefault="00C153B0" w:rsidP="00C153B0"/>
    <w:p w14:paraId="3EDE746A" w14:textId="77777777" w:rsidR="00C153B0" w:rsidRDefault="00C153B0" w:rsidP="00C153B0"/>
    <w:p w14:paraId="7724CB97" w14:textId="77777777" w:rsidR="00C153B0" w:rsidRDefault="00C153B0" w:rsidP="00C153B0"/>
    <w:p w14:paraId="59A34BD3" w14:textId="77777777" w:rsidR="00C153B0" w:rsidRDefault="00C153B0" w:rsidP="00C153B0"/>
    <w:p w14:paraId="68A0D41D" w14:textId="77777777" w:rsidR="00C153B0" w:rsidRDefault="00C153B0" w:rsidP="00C153B0"/>
    <w:p w14:paraId="7CF63D0A" w14:textId="77777777" w:rsidR="00C153B0" w:rsidRDefault="00C153B0" w:rsidP="00C153B0"/>
    <w:p w14:paraId="0D90A70A" w14:textId="77777777" w:rsidR="00C153B0" w:rsidRDefault="00C153B0" w:rsidP="00C153B0"/>
    <w:p w14:paraId="0164EE99" w14:textId="77777777" w:rsidR="00C153B0" w:rsidRDefault="00C153B0" w:rsidP="00C153B0"/>
    <w:p w14:paraId="18220D65" w14:textId="77777777" w:rsidR="00C153B0" w:rsidRDefault="00C153B0" w:rsidP="00C153B0"/>
    <w:p w14:paraId="6D689CCE" w14:textId="77777777" w:rsidR="00C153B0" w:rsidRDefault="00C153B0" w:rsidP="00C153B0"/>
    <w:p w14:paraId="61546A41" w14:textId="77777777" w:rsidR="00C153B0" w:rsidRDefault="00C153B0" w:rsidP="00C153B0"/>
    <w:p w14:paraId="7E7D38EB" w14:textId="77777777" w:rsidR="00C153B0" w:rsidRDefault="00C153B0" w:rsidP="00C153B0"/>
    <w:p w14:paraId="24FD927F" w14:textId="77777777" w:rsidR="00C153B0" w:rsidRDefault="00C153B0" w:rsidP="00C153B0"/>
    <w:p w14:paraId="2EE9E72F" w14:textId="77777777" w:rsidR="00C153B0" w:rsidRDefault="00C153B0" w:rsidP="00C153B0"/>
    <w:p w14:paraId="5E56AFC4" w14:textId="77777777" w:rsidR="00C153B0" w:rsidRDefault="00C153B0" w:rsidP="00C153B0"/>
    <w:p w14:paraId="3EA1ED29" w14:textId="77777777" w:rsidR="00C153B0" w:rsidRDefault="00C153B0" w:rsidP="00C153B0"/>
    <w:p w14:paraId="65141A81" w14:textId="77777777" w:rsidR="00C153B0" w:rsidRDefault="00C153B0" w:rsidP="00C153B0"/>
    <w:p w14:paraId="4F49B42F" w14:textId="77777777" w:rsidR="00C153B0" w:rsidRDefault="00C153B0" w:rsidP="00C153B0"/>
    <w:p w14:paraId="59924970" w14:textId="77777777" w:rsidR="00C153B0" w:rsidRDefault="00C153B0" w:rsidP="00C153B0"/>
    <w:p w14:paraId="5C1829C6" w14:textId="77777777" w:rsidR="00C153B0" w:rsidRDefault="00C153B0" w:rsidP="00C153B0"/>
    <w:p w14:paraId="260773D6" w14:textId="77777777" w:rsidR="00C153B0" w:rsidRDefault="00C153B0" w:rsidP="00C153B0"/>
    <w:p w14:paraId="06F3A998" w14:textId="77777777" w:rsidR="00C153B0" w:rsidRDefault="00C153B0" w:rsidP="00C153B0"/>
    <w:p w14:paraId="4CBDDF52" w14:textId="77777777" w:rsidR="00C153B0" w:rsidRDefault="00C153B0" w:rsidP="00C153B0"/>
    <w:p w14:paraId="2B2D21FC" w14:textId="77777777" w:rsidR="00C153B0" w:rsidRDefault="00C153B0" w:rsidP="00C153B0"/>
    <w:p w14:paraId="7D7D882D" w14:textId="77777777" w:rsidR="00C153B0" w:rsidRDefault="00C153B0" w:rsidP="00C153B0"/>
    <w:p w14:paraId="53DE1910" w14:textId="77777777" w:rsidR="00C153B0" w:rsidRDefault="00C153B0" w:rsidP="00C153B0"/>
    <w:p w14:paraId="0A745840" w14:textId="77777777" w:rsidR="00C153B0" w:rsidRDefault="00C153B0" w:rsidP="00C153B0"/>
    <w:p w14:paraId="2C6A5622" w14:textId="77777777" w:rsidR="00C153B0" w:rsidRDefault="00C153B0" w:rsidP="00C153B0"/>
    <w:p w14:paraId="067729C0" w14:textId="77777777" w:rsidR="00C153B0" w:rsidRDefault="00C153B0" w:rsidP="00C153B0"/>
    <w:p w14:paraId="24896499" w14:textId="77777777" w:rsidR="00C153B0" w:rsidRDefault="00C153B0" w:rsidP="00C153B0"/>
    <w:p w14:paraId="45E4FDC0" w14:textId="77777777" w:rsidR="00C153B0" w:rsidRDefault="00C153B0" w:rsidP="00C153B0"/>
    <w:p w14:paraId="7CE7831E" w14:textId="77777777" w:rsidR="00C153B0" w:rsidRDefault="00C153B0" w:rsidP="00C153B0"/>
    <w:p w14:paraId="589E03F8" w14:textId="77777777" w:rsidR="00C153B0" w:rsidRDefault="00C153B0" w:rsidP="00C153B0"/>
    <w:p w14:paraId="410B147D" w14:textId="77777777" w:rsidR="00C153B0" w:rsidRDefault="00C153B0" w:rsidP="00C153B0"/>
    <w:p w14:paraId="611DDF9E" w14:textId="77777777" w:rsidR="00C153B0" w:rsidRDefault="00C153B0" w:rsidP="00C153B0"/>
    <w:p w14:paraId="521892EE" w14:textId="77777777" w:rsidR="00C153B0" w:rsidRDefault="00C153B0" w:rsidP="00C153B0"/>
    <w:p w14:paraId="13C988D5" w14:textId="77777777" w:rsidR="00C153B0" w:rsidRDefault="00C153B0" w:rsidP="00C153B0"/>
    <w:p w14:paraId="35931B16" w14:textId="77777777" w:rsidR="00C153B0" w:rsidRDefault="00C153B0" w:rsidP="00C153B0"/>
    <w:p w14:paraId="6782EE4F" w14:textId="77777777" w:rsidR="00C153B0" w:rsidRDefault="00C153B0" w:rsidP="00C153B0"/>
    <w:p w14:paraId="24FD4C4E" w14:textId="77777777" w:rsidR="00C153B0" w:rsidRDefault="00C153B0" w:rsidP="00C153B0"/>
    <w:p w14:paraId="24650CA0" w14:textId="77777777" w:rsidR="00C153B0" w:rsidRDefault="00C153B0" w:rsidP="00C153B0"/>
    <w:p w14:paraId="53A22A1E" w14:textId="77777777" w:rsidR="00C153B0" w:rsidRDefault="00C153B0" w:rsidP="00C153B0"/>
    <w:p w14:paraId="0F36B27E" w14:textId="77777777" w:rsidR="00C153B0" w:rsidRDefault="00C153B0" w:rsidP="00C153B0"/>
    <w:p w14:paraId="406A4D56" w14:textId="77777777" w:rsidR="00C153B0" w:rsidRDefault="00C153B0" w:rsidP="00C153B0"/>
    <w:p w14:paraId="4925B39C" w14:textId="77777777" w:rsidR="00C153B0" w:rsidRDefault="00C153B0" w:rsidP="00C153B0"/>
    <w:p w14:paraId="46683992" w14:textId="77777777" w:rsidR="00C153B0" w:rsidRDefault="00C153B0" w:rsidP="00C153B0"/>
    <w:p w14:paraId="27755DF9" w14:textId="77777777" w:rsidR="00C153B0" w:rsidRDefault="00C153B0" w:rsidP="00C153B0"/>
    <w:p w14:paraId="5CA2DB51" w14:textId="77777777" w:rsidR="00C153B0" w:rsidRDefault="00C153B0" w:rsidP="00C153B0"/>
    <w:p w14:paraId="6EC4A5AA" w14:textId="77777777" w:rsidR="00C153B0" w:rsidRDefault="00C153B0" w:rsidP="00C153B0"/>
    <w:p w14:paraId="0914528A" w14:textId="77777777" w:rsidR="00C153B0" w:rsidRDefault="00C153B0" w:rsidP="00C153B0"/>
    <w:p w14:paraId="6BAF1B46" w14:textId="77777777" w:rsidR="00C153B0" w:rsidRDefault="00C153B0" w:rsidP="00C153B0"/>
    <w:p w14:paraId="37B62D8A" w14:textId="77777777" w:rsidR="00C153B0" w:rsidRDefault="00C153B0" w:rsidP="00C153B0"/>
    <w:p w14:paraId="62FDCA31" w14:textId="77777777" w:rsidR="00C153B0" w:rsidRDefault="00C153B0" w:rsidP="00C153B0"/>
    <w:p w14:paraId="3D42A972" w14:textId="77777777" w:rsidR="00C153B0" w:rsidRDefault="00C153B0" w:rsidP="00C153B0"/>
    <w:p w14:paraId="416B469E" w14:textId="77777777" w:rsidR="00C153B0" w:rsidRDefault="00C153B0" w:rsidP="00C153B0"/>
    <w:p w14:paraId="4B80EAD2" w14:textId="77777777" w:rsidR="00C153B0" w:rsidRDefault="00C153B0" w:rsidP="00C153B0"/>
    <w:p w14:paraId="2BBD68CF" w14:textId="77777777" w:rsidR="00C153B0" w:rsidRDefault="00C153B0" w:rsidP="00C153B0"/>
    <w:p w14:paraId="1C6AA3F8" w14:textId="77777777" w:rsidR="00C153B0" w:rsidRDefault="00C153B0" w:rsidP="00C153B0"/>
    <w:p w14:paraId="4221219B" w14:textId="77777777" w:rsidR="00C153B0" w:rsidRDefault="00C153B0" w:rsidP="00C153B0"/>
    <w:p w14:paraId="0C132036" w14:textId="77777777" w:rsidR="00C153B0" w:rsidRDefault="00C153B0" w:rsidP="00C153B0"/>
    <w:p w14:paraId="54C7767B" w14:textId="77777777" w:rsidR="00C153B0" w:rsidRDefault="00C153B0" w:rsidP="00C153B0"/>
    <w:p w14:paraId="031935BD" w14:textId="77777777" w:rsidR="00C153B0" w:rsidRDefault="00C153B0" w:rsidP="00C153B0"/>
    <w:p w14:paraId="792F3A18" w14:textId="77777777" w:rsidR="00C153B0" w:rsidRDefault="00C153B0" w:rsidP="00C153B0"/>
    <w:p w14:paraId="23D4B1E5" w14:textId="77777777" w:rsidR="00C153B0" w:rsidRDefault="00C153B0" w:rsidP="00C153B0"/>
    <w:p w14:paraId="31B95C75" w14:textId="77777777" w:rsidR="00C153B0" w:rsidRDefault="00C153B0" w:rsidP="00C153B0"/>
    <w:p w14:paraId="2F1CCC2C" w14:textId="77777777" w:rsidR="00C153B0" w:rsidRDefault="00C153B0" w:rsidP="00C153B0"/>
    <w:p w14:paraId="7ED17B63" w14:textId="77777777" w:rsidR="00C153B0" w:rsidRDefault="00C153B0" w:rsidP="00C153B0"/>
    <w:p w14:paraId="45778923" w14:textId="77777777" w:rsidR="00C153B0" w:rsidRDefault="00C153B0" w:rsidP="00C153B0"/>
    <w:p w14:paraId="15D4ED71" w14:textId="77777777" w:rsidR="00C153B0" w:rsidRDefault="00C153B0" w:rsidP="00C153B0"/>
    <w:p w14:paraId="24A5C6D8" w14:textId="77777777" w:rsidR="00C153B0" w:rsidRDefault="00C153B0" w:rsidP="00C153B0"/>
    <w:p w14:paraId="06CA0831" w14:textId="77777777" w:rsidR="00C153B0" w:rsidRDefault="00C153B0" w:rsidP="00C153B0"/>
    <w:p w14:paraId="0FA8EA5D" w14:textId="77777777" w:rsidR="00C153B0" w:rsidRDefault="00C153B0" w:rsidP="00C153B0"/>
    <w:p w14:paraId="5E33ABDA" w14:textId="77777777" w:rsidR="00C153B0" w:rsidRDefault="00C153B0" w:rsidP="00C153B0"/>
    <w:p w14:paraId="7F54C1A1" w14:textId="77777777" w:rsidR="00C153B0" w:rsidRDefault="00C153B0" w:rsidP="00C153B0"/>
    <w:p w14:paraId="71952BDB" w14:textId="77777777" w:rsidR="00C153B0" w:rsidRDefault="00C153B0" w:rsidP="00C153B0"/>
    <w:p w14:paraId="02C05FD5" w14:textId="77777777" w:rsidR="00C153B0" w:rsidRDefault="00C153B0" w:rsidP="00C153B0"/>
    <w:p w14:paraId="292917D1" w14:textId="77777777" w:rsidR="00C153B0" w:rsidRDefault="00C153B0" w:rsidP="00C153B0"/>
    <w:p w14:paraId="28837190" w14:textId="77777777" w:rsidR="00C153B0" w:rsidRDefault="00C153B0" w:rsidP="00C153B0"/>
    <w:p w14:paraId="55A87A7A" w14:textId="77777777" w:rsidR="00C153B0" w:rsidRDefault="00C153B0" w:rsidP="00C153B0"/>
    <w:p w14:paraId="3B6F7A01" w14:textId="77777777" w:rsidR="00C153B0" w:rsidRDefault="00C153B0" w:rsidP="00C153B0"/>
    <w:p w14:paraId="3EA8507B" w14:textId="77777777" w:rsidR="00C153B0" w:rsidRDefault="00C153B0" w:rsidP="00C153B0"/>
    <w:p w14:paraId="5A244989" w14:textId="77777777" w:rsidR="00C153B0" w:rsidRDefault="00C153B0" w:rsidP="00C153B0"/>
    <w:p w14:paraId="3D25F838" w14:textId="77777777" w:rsidR="00C153B0" w:rsidRDefault="00C153B0" w:rsidP="00C153B0"/>
    <w:p w14:paraId="74B041F3" w14:textId="77777777" w:rsidR="00C153B0" w:rsidRDefault="00C153B0" w:rsidP="00C153B0"/>
    <w:p w14:paraId="28DEFDAA" w14:textId="77777777" w:rsidR="00C153B0" w:rsidRDefault="00C153B0" w:rsidP="00C153B0"/>
    <w:p w14:paraId="0DB63C4D" w14:textId="77777777" w:rsidR="00C153B0" w:rsidRDefault="00C153B0" w:rsidP="00C153B0"/>
    <w:p w14:paraId="23340BC6" w14:textId="77777777" w:rsidR="00C153B0" w:rsidRDefault="00C153B0" w:rsidP="00C153B0"/>
    <w:p w14:paraId="1EB46E71" w14:textId="77777777" w:rsidR="00C153B0" w:rsidRDefault="00C153B0" w:rsidP="00C153B0"/>
    <w:p w14:paraId="0AFDB1C8" w14:textId="77777777" w:rsidR="00C153B0" w:rsidRDefault="00C153B0" w:rsidP="00C153B0"/>
    <w:p w14:paraId="4199F922" w14:textId="77777777" w:rsidR="00C153B0" w:rsidRDefault="00C153B0" w:rsidP="00C153B0"/>
    <w:p w14:paraId="4AF75F06" w14:textId="77777777" w:rsidR="00C153B0" w:rsidRDefault="00C153B0" w:rsidP="00C153B0"/>
    <w:p w14:paraId="0F054293" w14:textId="77777777" w:rsidR="00C153B0" w:rsidRDefault="00C153B0" w:rsidP="00C153B0"/>
    <w:p w14:paraId="57D7A943" w14:textId="77777777" w:rsidR="00C153B0" w:rsidRDefault="00C153B0" w:rsidP="00C153B0"/>
    <w:p w14:paraId="07856176" w14:textId="77777777" w:rsidR="00C153B0" w:rsidRDefault="00C153B0" w:rsidP="00C153B0"/>
    <w:p w14:paraId="22F8917C" w14:textId="77777777" w:rsidR="00C153B0" w:rsidRDefault="00C153B0" w:rsidP="00C153B0"/>
    <w:p w14:paraId="34F1FC91" w14:textId="77777777" w:rsidR="00C153B0" w:rsidRDefault="00C153B0" w:rsidP="00C153B0"/>
    <w:p w14:paraId="42731B32" w14:textId="77777777" w:rsidR="00C153B0" w:rsidRDefault="00C153B0" w:rsidP="00C153B0"/>
    <w:p w14:paraId="54E722CE" w14:textId="77777777" w:rsidR="00C153B0" w:rsidRDefault="00C153B0" w:rsidP="00C153B0"/>
    <w:p w14:paraId="422F2A47" w14:textId="77777777" w:rsidR="00C153B0" w:rsidRDefault="00C153B0" w:rsidP="00C153B0"/>
    <w:p w14:paraId="2675BFC9" w14:textId="77777777" w:rsidR="00C153B0" w:rsidRDefault="00C153B0" w:rsidP="00C153B0"/>
    <w:p w14:paraId="0E4B3B45" w14:textId="77777777" w:rsidR="00C153B0" w:rsidRDefault="00C153B0" w:rsidP="00C153B0"/>
    <w:p w14:paraId="772D70D9" w14:textId="77777777" w:rsidR="00C153B0" w:rsidRDefault="00C153B0" w:rsidP="00C153B0"/>
    <w:p w14:paraId="254F2A2C" w14:textId="77777777" w:rsidR="00C153B0" w:rsidRDefault="00C153B0" w:rsidP="00C153B0"/>
    <w:p w14:paraId="69119ED7" w14:textId="77777777" w:rsidR="00C153B0" w:rsidRDefault="00C153B0" w:rsidP="00C153B0"/>
    <w:p w14:paraId="64079B89" w14:textId="77777777" w:rsidR="00C153B0" w:rsidRDefault="00C153B0" w:rsidP="00C153B0"/>
    <w:p w14:paraId="12E6B329" w14:textId="77777777" w:rsidR="00C153B0" w:rsidRDefault="00C153B0" w:rsidP="00C153B0"/>
    <w:p w14:paraId="3773DDF3" w14:textId="77777777" w:rsidR="00C153B0" w:rsidRDefault="00C153B0" w:rsidP="00C153B0"/>
    <w:p w14:paraId="731673A3" w14:textId="77777777" w:rsidR="00C153B0" w:rsidRDefault="00C153B0" w:rsidP="00C153B0"/>
    <w:p w14:paraId="3F5F358B" w14:textId="77777777" w:rsidR="00C153B0" w:rsidRDefault="00C153B0" w:rsidP="00C153B0"/>
    <w:p w14:paraId="4295DCC1" w14:textId="77777777" w:rsidR="00C153B0" w:rsidRDefault="00C153B0" w:rsidP="00C153B0"/>
    <w:p w14:paraId="0A42A7FE" w14:textId="77777777" w:rsidR="00C153B0" w:rsidRDefault="00C153B0" w:rsidP="00C153B0"/>
    <w:p w14:paraId="3A336083" w14:textId="77777777" w:rsidR="00C153B0" w:rsidRDefault="00C153B0" w:rsidP="00C153B0"/>
    <w:p w14:paraId="600A65FE" w14:textId="77777777" w:rsidR="00C153B0" w:rsidRDefault="00C153B0" w:rsidP="00C153B0"/>
    <w:p w14:paraId="09F7AA67" w14:textId="77777777" w:rsidR="00C153B0" w:rsidRDefault="00C153B0" w:rsidP="00C153B0"/>
    <w:p w14:paraId="7D50DED2" w14:textId="77777777" w:rsidR="00C153B0" w:rsidRDefault="00C153B0" w:rsidP="00C153B0"/>
    <w:p w14:paraId="22812157" w14:textId="77777777" w:rsidR="00C153B0" w:rsidRDefault="00C153B0" w:rsidP="00C153B0"/>
    <w:p w14:paraId="4EE8D49B" w14:textId="77777777" w:rsidR="00C153B0" w:rsidRDefault="00C153B0" w:rsidP="00C153B0"/>
    <w:p w14:paraId="55311B85" w14:textId="77777777" w:rsidR="00C153B0" w:rsidRDefault="00C153B0" w:rsidP="00C153B0"/>
    <w:p w14:paraId="57F995A8" w14:textId="77777777" w:rsidR="00C153B0" w:rsidRDefault="00C153B0" w:rsidP="00C153B0"/>
    <w:p w14:paraId="1CEF2DCB" w14:textId="77777777" w:rsidR="00C153B0" w:rsidRDefault="00C153B0" w:rsidP="00C153B0"/>
    <w:p w14:paraId="1EBC7D78" w14:textId="77777777" w:rsidR="00C153B0" w:rsidRDefault="00C153B0" w:rsidP="00C153B0"/>
    <w:p w14:paraId="40262B54" w14:textId="77777777" w:rsidR="00C153B0" w:rsidRDefault="00C153B0" w:rsidP="00C153B0"/>
    <w:p w14:paraId="1358FAFA" w14:textId="77777777" w:rsidR="00C153B0" w:rsidRDefault="00C153B0" w:rsidP="00C153B0"/>
    <w:p w14:paraId="57A10AE8" w14:textId="77777777" w:rsidR="00C153B0" w:rsidRDefault="00C153B0" w:rsidP="00C153B0"/>
    <w:p w14:paraId="582C4810" w14:textId="77777777" w:rsidR="00C153B0" w:rsidRDefault="00C153B0" w:rsidP="00C153B0"/>
    <w:p w14:paraId="35D5693A" w14:textId="77777777" w:rsidR="00C153B0" w:rsidRDefault="00C153B0" w:rsidP="00C153B0"/>
    <w:p w14:paraId="5732A09F" w14:textId="77777777" w:rsidR="00C153B0" w:rsidRDefault="00C153B0" w:rsidP="00C153B0"/>
    <w:p w14:paraId="4C48E9B3" w14:textId="77777777" w:rsidR="00C153B0" w:rsidRDefault="00C153B0" w:rsidP="00C153B0"/>
    <w:p w14:paraId="243A4E1F" w14:textId="77777777" w:rsidR="00C153B0" w:rsidRDefault="00C153B0" w:rsidP="00C153B0"/>
    <w:p w14:paraId="6BD3C9C9" w14:textId="77777777" w:rsidR="00C153B0" w:rsidRDefault="00C153B0" w:rsidP="00C153B0"/>
    <w:p w14:paraId="36F10BA5" w14:textId="77777777" w:rsidR="00C153B0" w:rsidRDefault="00C153B0" w:rsidP="00C153B0"/>
    <w:p w14:paraId="58589ADF" w14:textId="77777777" w:rsidR="00C153B0" w:rsidRDefault="00C153B0" w:rsidP="00C153B0"/>
    <w:p w14:paraId="5A3A465C" w14:textId="77777777" w:rsidR="00C153B0" w:rsidRDefault="00C153B0" w:rsidP="00C153B0"/>
    <w:p w14:paraId="08AA201A" w14:textId="77777777" w:rsidR="00C153B0" w:rsidRDefault="00C153B0" w:rsidP="00C153B0"/>
    <w:p w14:paraId="019E2F69" w14:textId="77777777" w:rsidR="00C153B0" w:rsidRDefault="00C153B0" w:rsidP="00C153B0"/>
    <w:p w14:paraId="2C8D77D5" w14:textId="77777777" w:rsidR="00C153B0" w:rsidRDefault="00C153B0" w:rsidP="00C153B0"/>
    <w:p w14:paraId="4A3AF20F" w14:textId="77777777" w:rsidR="00C153B0" w:rsidRDefault="00C153B0" w:rsidP="00C153B0"/>
    <w:p w14:paraId="5264F9F5" w14:textId="77777777" w:rsidR="00C153B0" w:rsidRDefault="00C153B0" w:rsidP="00C153B0"/>
    <w:p w14:paraId="06D61FB2" w14:textId="77777777" w:rsidR="00C153B0" w:rsidRDefault="00C153B0" w:rsidP="00C153B0"/>
    <w:p w14:paraId="5F8AB486" w14:textId="77777777" w:rsidR="00C153B0" w:rsidRDefault="00C153B0" w:rsidP="00C153B0"/>
    <w:p w14:paraId="673C4FBF" w14:textId="77777777" w:rsidR="00C153B0" w:rsidRDefault="00C153B0" w:rsidP="00C153B0"/>
    <w:p w14:paraId="0FCC2EC7" w14:textId="77777777" w:rsidR="00C153B0" w:rsidRDefault="00C153B0" w:rsidP="00C153B0"/>
    <w:p w14:paraId="272B3A59" w14:textId="77777777" w:rsidR="00C153B0" w:rsidRDefault="00C153B0" w:rsidP="00C153B0"/>
    <w:p w14:paraId="406A28B2" w14:textId="77777777" w:rsidR="00C153B0" w:rsidRDefault="00C153B0" w:rsidP="00C153B0"/>
    <w:p w14:paraId="43A80FA1" w14:textId="77777777" w:rsidR="00C153B0" w:rsidRDefault="00C153B0" w:rsidP="00C153B0"/>
    <w:p w14:paraId="216C5A99" w14:textId="77777777" w:rsidR="00C153B0" w:rsidRDefault="00C153B0" w:rsidP="00C153B0"/>
    <w:p w14:paraId="54DC6185" w14:textId="77777777" w:rsidR="00C153B0" w:rsidRDefault="00C153B0" w:rsidP="00C153B0"/>
    <w:p w14:paraId="2595FF2A" w14:textId="77777777" w:rsidR="00C153B0" w:rsidRDefault="00C153B0" w:rsidP="00C153B0"/>
    <w:p w14:paraId="066AAB8E" w14:textId="77777777" w:rsidR="00C153B0" w:rsidRDefault="00C153B0" w:rsidP="00C153B0"/>
    <w:p w14:paraId="45440A07" w14:textId="77777777" w:rsidR="00C153B0" w:rsidRDefault="00C153B0" w:rsidP="00C153B0"/>
    <w:p w14:paraId="5E418529" w14:textId="77777777" w:rsidR="00C153B0" w:rsidRDefault="00C153B0" w:rsidP="00C153B0"/>
    <w:p w14:paraId="129E4ED6" w14:textId="77777777" w:rsidR="00C153B0" w:rsidRDefault="00C153B0" w:rsidP="00C153B0"/>
    <w:p w14:paraId="5E433285" w14:textId="77777777" w:rsidR="00C153B0" w:rsidRDefault="00C153B0" w:rsidP="00C153B0"/>
    <w:p w14:paraId="52F5FCCB" w14:textId="77777777" w:rsidR="00C153B0" w:rsidRDefault="00C153B0" w:rsidP="00C153B0"/>
    <w:p w14:paraId="41EFE7D7" w14:textId="77777777" w:rsidR="00C153B0" w:rsidRDefault="00C153B0" w:rsidP="00C153B0"/>
    <w:p w14:paraId="2B9DF2C1" w14:textId="77777777" w:rsidR="00C153B0" w:rsidRDefault="00C153B0" w:rsidP="00C153B0"/>
    <w:p w14:paraId="6576B32C" w14:textId="77777777" w:rsidR="00C153B0" w:rsidRDefault="00C153B0" w:rsidP="00C153B0"/>
    <w:p w14:paraId="15C48FC1" w14:textId="77777777" w:rsidR="00C153B0" w:rsidRDefault="00C153B0" w:rsidP="00C153B0"/>
    <w:p w14:paraId="30CBA0C0" w14:textId="77777777" w:rsidR="00C153B0" w:rsidRDefault="00C153B0" w:rsidP="00C153B0"/>
    <w:p w14:paraId="0EE2C417" w14:textId="77777777" w:rsidR="00C153B0" w:rsidRDefault="00C153B0" w:rsidP="00C153B0"/>
    <w:p w14:paraId="2C894DC5" w14:textId="77777777" w:rsidR="00C153B0" w:rsidRDefault="00C153B0" w:rsidP="00C153B0"/>
    <w:p w14:paraId="2A7946E0" w14:textId="77777777" w:rsidR="00C153B0" w:rsidRDefault="00C153B0" w:rsidP="00C153B0"/>
    <w:p w14:paraId="09A0BDB8" w14:textId="77777777" w:rsidR="00C153B0" w:rsidRDefault="00C153B0" w:rsidP="00C153B0"/>
    <w:p w14:paraId="769AF41D" w14:textId="77777777" w:rsidR="00C153B0" w:rsidRDefault="00C153B0" w:rsidP="00C153B0"/>
    <w:p w14:paraId="3193E62F" w14:textId="77777777" w:rsidR="00C153B0" w:rsidRDefault="00C153B0" w:rsidP="00C153B0"/>
    <w:p w14:paraId="11F27769" w14:textId="77777777" w:rsidR="00C153B0" w:rsidRDefault="00C153B0" w:rsidP="00C153B0"/>
    <w:p w14:paraId="1DDBC4EC" w14:textId="77777777" w:rsidR="00C153B0" w:rsidRDefault="00C153B0" w:rsidP="00C153B0"/>
    <w:p w14:paraId="131E5A0B" w14:textId="77777777" w:rsidR="00C153B0" w:rsidRDefault="00C153B0" w:rsidP="00C153B0"/>
    <w:p w14:paraId="0E711657" w14:textId="77777777" w:rsidR="00C153B0" w:rsidRDefault="00C153B0" w:rsidP="00C153B0"/>
    <w:p w14:paraId="2372BFE1" w14:textId="77777777" w:rsidR="00C153B0" w:rsidRDefault="00C153B0" w:rsidP="00C153B0"/>
    <w:p w14:paraId="0437DE07" w14:textId="77777777" w:rsidR="00C153B0" w:rsidRDefault="00C153B0" w:rsidP="00C153B0"/>
    <w:p w14:paraId="6E4D6A5D" w14:textId="77777777" w:rsidR="00C153B0" w:rsidRDefault="00C153B0" w:rsidP="00C153B0"/>
    <w:p w14:paraId="2AF657FD" w14:textId="77777777" w:rsidR="00C153B0" w:rsidRDefault="00C153B0" w:rsidP="00C153B0"/>
    <w:p w14:paraId="479A5575" w14:textId="77777777" w:rsidR="00C153B0" w:rsidRDefault="00C153B0" w:rsidP="00C153B0"/>
    <w:p w14:paraId="06CD4D76" w14:textId="77777777" w:rsidR="00C153B0" w:rsidRDefault="00C153B0" w:rsidP="00C153B0"/>
    <w:p w14:paraId="0D21672F" w14:textId="77777777" w:rsidR="00C153B0" w:rsidRDefault="00C153B0" w:rsidP="00C153B0"/>
    <w:p w14:paraId="55803C35" w14:textId="77777777" w:rsidR="00C153B0" w:rsidRDefault="00C153B0" w:rsidP="00C153B0"/>
    <w:p w14:paraId="339297B2" w14:textId="77777777" w:rsidR="00C153B0" w:rsidRDefault="00C153B0" w:rsidP="00C153B0"/>
    <w:p w14:paraId="19D2445C" w14:textId="77777777" w:rsidR="00C153B0" w:rsidRDefault="00C153B0" w:rsidP="00C153B0"/>
    <w:p w14:paraId="329535D8" w14:textId="77777777" w:rsidR="00C153B0" w:rsidRDefault="00C153B0" w:rsidP="00C153B0"/>
    <w:p w14:paraId="213F70B1" w14:textId="77777777" w:rsidR="00C153B0" w:rsidRDefault="00C153B0" w:rsidP="00C153B0"/>
    <w:p w14:paraId="19D30C3F" w14:textId="77777777" w:rsidR="00C153B0" w:rsidRDefault="00C153B0" w:rsidP="00C153B0"/>
    <w:p w14:paraId="50898D79" w14:textId="77777777" w:rsidR="00C153B0" w:rsidRDefault="00C153B0" w:rsidP="00C153B0"/>
    <w:p w14:paraId="48054AD3" w14:textId="77777777" w:rsidR="00C153B0" w:rsidRDefault="00C153B0" w:rsidP="00C153B0"/>
    <w:p w14:paraId="0E1461C3" w14:textId="77777777" w:rsidR="00C153B0" w:rsidRDefault="00C153B0" w:rsidP="00C153B0"/>
    <w:p w14:paraId="3EF738E7" w14:textId="77777777" w:rsidR="00C153B0" w:rsidRDefault="00C153B0" w:rsidP="00C153B0"/>
    <w:p w14:paraId="2D4EBF33" w14:textId="77777777" w:rsidR="00C153B0" w:rsidRDefault="00C153B0" w:rsidP="00C153B0"/>
    <w:p w14:paraId="4109D3BB" w14:textId="77777777" w:rsidR="00C153B0" w:rsidRDefault="00C153B0" w:rsidP="00C153B0"/>
    <w:p w14:paraId="310C7C5C" w14:textId="77777777" w:rsidR="00C153B0" w:rsidRDefault="00C153B0" w:rsidP="00C153B0"/>
    <w:p w14:paraId="470B9D94" w14:textId="77777777" w:rsidR="00C153B0" w:rsidRDefault="00C153B0" w:rsidP="00C153B0"/>
    <w:p w14:paraId="23A90D89" w14:textId="77777777" w:rsidR="00C153B0" w:rsidRDefault="00C153B0" w:rsidP="00C153B0"/>
    <w:p w14:paraId="27790149" w14:textId="77777777" w:rsidR="00C153B0" w:rsidRDefault="00C153B0" w:rsidP="00C153B0"/>
    <w:p w14:paraId="6833100E" w14:textId="77777777" w:rsidR="00C153B0" w:rsidRDefault="00C153B0" w:rsidP="00C153B0"/>
    <w:p w14:paraId="09FBCE51" w14:textId="77777777" w:rsidR="00C153B0" w:rsidRDefault="00C153B0" w:rsidP="00C153B0"/>
    <w:p w14:paraId="1C26BC1D" w14:textId="77777777" w:rsidR="00C153B0" w:rsidRDefault="00C153B0" w:rsidP="00C153B0"/>
    <w:p w14:paraId="150B7157" w14:textId="77777777" w:rsidR="00C153B0" w:rsidRDefault="00C153B0" w:rsidP="00C153B0"/>
    <w:p w14:paraId="7307D10C" w14:textId="77777777" w:rsidR="00C153B0" w:rsidRDefault="00C153B0" w:rsidP="00C153B0"/>
    <w:p w14:paraId="0DEBAD47" w14:textId="77777777" w:rsidR="00C153B0" w:rsidRDefault="00C153B0" w:rsidP="00C153B0"/>
    <w:p w14:paraId="25633045" w14:textId="77777777" w:rsidR="00C153B0" w:rsidRDefault="00C153B0" w:rsidP="00C153B0"/>
    <w:p w14:paraId="693F98BC" w14:textId="77777777" w:rsidR="00C153B0" w:rsidRDefault="00C153B0" w:rsidP="00C153B0"/>
    <w:p w14:paraId="47D3640D" w14:textId="77777777" w:rsidR="00C153B0" w:rsidRDefault="00C153B0" w:rsidP="00C153B0"/>
    <w:p w14:paraId="13B214F3" w14:textId="77777777" w:rsidR="00C153B0" w:rsidRDefault="00C153B0" w:rsidP="00C153B0"/>
    <w:p w14:paraId="31DA7A08" w14:textId="77777777" w:rsidR="00C153B0" w:rsidRDefault="00C153B0" w:rsidP="00C153B0"/>
    <w:p w14:paraId="258850E3" w14:textId="77777777" w:rsidR="00C153B0" w:rsidRDefault="00C153B0" w:rsidP="00C153B0"/>
    <w:p w14:paraId="7993CEFB" w14:textId="77777777" w:rsidR="00C153B0" w:rsidRDefault="00C153B0" w:rsidP="00C153B0"/>
    <w:p w14:paraId="36786E11" w14:textId="77777777" w:rsidR="00C153B0" w:rsidRDefault="00C153B0" w:rsidP="00C153B0"/>
    <w:p w14:paraId="452357D2" w14:textId="77777777" w:rsidR="00C153B0" w:rsidRDefault="00C153B0" w:rsidP="00C153B0"/>
    <w:p w14:paraId="77ECDE5D" w14:textId="77777777" w:rsidR="00C153B0" w:rsidRDefault="00C153B0" w:rsidP="00C153B0"/>
    <w:p w14:paraId="551B9623" w14:textId="77777777" w:rsidR="00C153B0" w:rsidRDefault="00C153B0" w:rsidP="00C153B0"/>
    <w:p w14:paraId="1E5B9C67" w14:textId="77777777" w:rsidR="00C153B0" w:rsidRDefault="00C153B0" w:rsidP="00C153B0"/>
    <w:p w14:paraId="3B8BCD2C" w14:textId="77777777" w:rsidR="00C153B0" w:rsidRDefault="00C153B0" w:rsidP="00C153B0"/>
    <w:p w14:paraId="7D4ADBD6" w14:textId="77777777" w:rsidR="00C153B0" w:rsidRDefault="00C153B0" w:rsidP="00C153B0"/>
    <w:p w14:paraId="3BE08C31" w14:textId="77777777" w:rsidR="00C153B0" w:rsidRDefault="00C153B0" w:rsidP="00C153B0"/>
    <w:p w14:paraId="306EF98F" w14:textId="77777777" w:rsidR="00C153B0" w:rsidRDefault="00C153B0" w:rsidP="00C153B0"/>
    <w:p w14:paraId="2C68C0E9" w14:textId="77777777" w:rsidR="00C153B0" w:rsidRDefault="00C153B0" w:rsidP="00C153B0"/>
    <w:p w14:paraId="49BD7BF1" w14:textId="77777777" w:rsidR="00C153B0" w:rsidRDefault="00C153B0" w:rsidP="00C153B0"/>
    <w:p w14:paraId="0548A977" w14:textId="77777777" w:rsidR="00C153B0" w:rsidRDefault="00C153B0" w:rsidP="00C153B0"/>
    <w:p w14:paraId="4F99F6B2" w14:textId="77777777" w:rsidR="00C153B0" w:rsidRDefault="00C153B0" w:rsidP="00C153B0"/>
    <w:p w14:paraId="6099FAE8" w14:textId="77777777" w:rsidR="00C153B0" w:rsidRDefault="00C153B0" w:rsidP="00C153B0"/>
    <w:p w14:paraId="0E3B73DF" w14:textId="77777777" w:rsidR="00C153B0" w:rsidRDefault="00C153B0" w:rsidP="00C153B0"/>
    <w:p w14:paraId="19D8E078" w14:textId="77777777" w:rsidR="00C153B0" w:rsidRDefault="00C153B0" w:rsidP="00C153B0"/>
    <w:p w14:paraId="302826C0" w14:textId="77777777" w:rsidR="00C153B0" w:rsidRDefault="00C153B0" w:rsidP="00C153B0"/>
    <w:p w14:paraId="0F634E59" w14:textId="77777777" w:rsidR="00C153B0" w:rsidRDefault="00C153B0" w:rsidP="00C153B0"/>
    <w:p w14:paraId="6FC16174" w14:textId="77777777" w:rsidR="00C153B0" w:rsidRDefault="00C153B0" w:rsidP="00C153B0"/>
    <w:p w14:paraId="68C49706" w14:textId="77777777" w:rsidR="00C153B0" w:rsidRDefault="00C153B0" w:rsidP="00C153B0"/>
    <w:p w14:paraId="58E2B2FF" w14:textId="77777777" w:rsidR="00C153B0" w:rsidRDefault="00C153B0" w:rsidP="00C153B0"/>
    <w:p w14:paraId="0BF9B71C" w14:textId="77777777" w:rsidR="00C153B0" w:rsidRDefault="00C153B0" w:rsidP="00C153B0"/>
    <w:p w14:paraId="05F251D1" w14:textId="77777777" w:rsidR="00C153B0" w:rsidRDefault="00C153B0" w:rsidP="00C153B0"/>
    <w:p w14:paraId="3C396B95" w14:textId="77777777" w:rsidR="00C153B0" w:rsidRDefault="00C153B0" w:rsidP="00C153B0"/>
    <w:p w14:paraId="01E116DD" w14:textId="77777777" w:rsidR="00C153B0" w:rsidRDefault="00C153B0" w:rsidP="00C153B0"/>
    <w:p w14:paraId="3336C6B2" w14:textId="77777777" w:rsidR="00C153B0" w:rsidRDefault="00C153B0" w:rsidP="00C153B0"/>
    <w:p w14:paraId="57716D29" w14:textId="77777777" w:rsidR="00C153B0" w:rsidRDefault="00C153B0" w:rsidP="00C153B0"/>
    <w:p w14:paraId="3575AE37" w14:textId="77777777" w:rsidR="00C153B0" w:rsidRDefault="00C153B0" w:rsidP="00C153B0"/>
    <w:p w14:paraId="7EA9322B" w14:textId="77777777" w:rsidR="00C153B0" w:rsidRDefault="00C153B0" w:rsidP="00C153B0"/>
    <w:p w14:paraId="3BF692AF" w14:textId="77777777" w:rsidR="00C153B0" w:rsidRDefault="00C153B0" w:rsidP="00C153B0"/>
    <w:p w14:paraId="7D660F2C" w14:textId="77777777" w:rsidR="00C153B0" w:rsidRDefault="00C153B0" w:rsidP="00C153B0"/>
    <w:p w14:paraId="4F6115C0" w14:textId="77777777" w:rsidR="00C153B0" w:rsidRDefault="00C153B0" w:rsidP="00C153B0"/>
    <w:p w14:paraId="5A8C4FE0" w14:textId="77777777" w:rsidR="00C153B0" w:rsidRDefault="00C153B0" w:rsidP="00C153B0"/>
    <w:p w14:paraId="53E11825" w14:textId="77777777" w:rsidR="00C153B0" w:rsidRDefault="00C153B0" w:rsidP="00C153B0"/>
    <w:p w14:paraId="7D682020" w14:textId="77777777" w:rsidR="00C153B0" w:rsidRDefault="00C153B0" w:rsidP="00C153B0"/>
    <w:p w14:paraId="1EA55FEB" w14:textId="77777777" w:rsidR="00C153B0" w:rsidRDefault="00C153B0" w:rsidP="00C153B0"/>
    <w:p w14:paraId="495D6A40" w14:textId="77777777" w:rsidR="00C153B0" w:rsidRDefault="00C153B0" w:rsidP="00C153B0"/>
    <w:p w14:paraId="1FC1F5B7" w14:textId="77777777" w:rsidR="00C153B0" w:rsidRDefault="00C153B0" w:rsidP="00C153B0"/>
    <w:p w14:paraId="6EFC2680" w14:textId="77777777" w:rsidR="00C153B0" w:rsidRDefault="00C153B0" w:rsidP="00C153B0"/>
    <w:p w14:paraId="5A5DDF1B" w14:textId="77777777" w:rsidR="00C153B0" w:rsidRDefault="00C153B0" w:rsidP="00C153B0"/>
    <w:p w14:paraId="5E44EA25" w14:textId="77777777" w:rsidR="00C153B0" w:rsidRDefault="00C153B0" w:rsidP="00C153B0"/>
    <w:p w14:paraId="14D77765" w14:textId="77777777" w:rsidR="00C153B0" w:rsidRDefault="00C153B0" w:rsidP="00C153B0"/>
    <w:p w14:paraId="290C0B06" w14:textId="77777777" w:rsidR="00C153B0" w:rsidRDefault="00C153B0" w:rsidP="00C153B0"/>
    <w:p w14:paraId="4E0FBAE6" w14:textId="77777777" w:rsidR="00C153B0" w:rsidRDefault="00C153B0" w:rsidP="00C153B0"/>
    <w:p w14:paraId="4C81DB9A" w14:textId="77777777" w:rsidR="00C153B0" w:rsidRDefault="00C153B0" w:rsidP="00C153B0"/>
    <w:p w14:paraId="2CD278D1" w14:textId="77777777" w:rsidR="00C153B0" w:rsidRDefault="00C153B0" w:rsidP="00C153B0"/>
    <w:p w14:paraId="2171A38C" w14:textId="77777777" w:rsidR="00C153B0" w:rsidRDefault="00C153B0" w:rsidP="00C153B0"/>
    <w:p w14:paraId="1F9BFF7D" w14:textId="77777777" w:rsidR="00C153B0" w:rsidRDefault="00C153B0" w:rsidP="00C153B0"/>
    <w:p w14:paraId="3EA518C8" w14:textId="77777777" w:rsidR="00C153B0" w:rsidRDefault="00C153B0" w:rsidP="00C153B0"/>
    <w:p w14:paraId="5EB4773D" w14:textId="77777777" w:rsidR="00C153B0" w:rsidRDefault="00C153B0" w:rsidP="00C153B0"/>
    <w:p w14:paraId="4C4F3D0B" w14:textId="77777777" w:rsidR="00C153B0" w:rsidRDefault="00C153B0" w:rsidP="00C153B0"/>
    <w:p w14:paraId="16E5BFB1" w14:textId="77777777" w:rsidR="00C153B0" w:rsidRDefault="00C153B0" w:rsidP="00C153B0"/>
    <w:p w14:paraId="06F7A3F9" w14:textId="77777777" w:rsidR="00C153B0" w:rsidRDefault="00C153B0" w:rsidP="00C153B0"/>
    <w:p w14:paraId="655A438C" w14:textId="77777777" w:rsidR="00C153B0" w:rsidRDefault="00C153B0" w:rsidP="00C153B0"/>
    <w:p w14:paraId="52DE459F" w14:textId="77777777" w:rsidR="00C153B0" w:rsidRDefault="00C153B0" w:rsidP="00C153B0"/>
    <w:p w14:paraId="3421D6F4" w14:textId="77777777" w:rsidR="00C153B0" w:rsidRDefault="00C153B0" w:rsidP="00C153B0"/>
    <w:p w14:paraId="11402197" w14:textId="77777777" w:rsidR="00C153B0" w:rsidRDefault="00C153B0" w:rsidP="00C153B0"/>
    <w:p w14:paraId="64555440" w14:textId="77777777" w:rsidR="00C153B0" w:rsidRDefault="00C153B0" w:rsidP="00C153B0"/>
    <w:p w14:paraId="388E1682" w14:textId="77777777" w:rsidR="00C153B0" w:rsidRDefault="00C153B0" w:rsidP="00C153B0"/>
    <w:p w14:paraId="3E024B59" w14:textId="77777777" w:rsidR="00C153B0" w:rsidRDefault="00C153B0" w:rsidP="00C153B0"/>
    <w:p w14:paraId="7911722A" w14:textId="77777777" w:rsidR="00C153B0" w:rsidRDefault="00C153B0" w:rsidP="00C153B0"/>
    <w:p w14:paraId="2D55B77C" w14:textId="77777777" w:rsidR="00C153B0" w:rsidRDefault="00C153B0" w:rsidP="00C153B0"/>
    <w:p w14:paraId="4C6CDE32" w14:textId="77777777" w:rsidR="00C153B0" w:rsidRDefault="00C153B0" w:rsidP="00C153B0"/>
    <w:p w14:paraId="07950F51" w14:textId="77777777" w:rsidR="00C153B0" w:rsidRDefault="00C153B0" w:rsidP="00C153B0"/>
    <w:p w14:paraId="7C794028" w14:textId="77777777" w:rsidR="00C153B0" w:rsidRDefault="00C153B0" w:rsidP="00C153B0"/>
    <w:p w14:paraId="529F4567" w14:textId="77777777" w:rsidR="00C153B0" w:rsidRDefault="00C153B0" w:rsidP="00C153B0"/>
    <w:p w14:paraId="43365875" w14:textId="77777777" w:rsidR="00C153B0" w:rsidRDefault="00C153B0" w:rsidP="00C153B0"/>
    <w:p w14:paraId="16EC6AC1" w14:textId="77777777" w:rsidR="00C153B0" w:rsidRDefault="00C153B0" w:rsidP="00C153B0"/>
    <w:p w14:paraId="06C83752" w14:textId="77777777" w:rsidR="00C153B0" w:rsidRDefault="00C153B0" w:rsidP="00C153B0"/>
    <w:p w14:paraId="49FF0A06" w14:textId="77777777" w:rsidR="00C153B0" w:rsidRDefault="00C153B0" w:rsidP="00C153B0"/>
    <w:p w14:paraId="58305BB9" w14:textId="77777777" w:rsidR="00C153B0" w:rsidRDefault="00C153B0" w:rsidP="00C153B0"/>
    <w:p w14:paraId="523BB65A" w14:textId="77777777" w:rsidR="00C153B0" w:rsidRDefault="00C153B0" w:rsidP="00C153B0"/>
    <w:p w14:paraId="57CF74FC" w14:textId="77777777" w:rsidR="00C153B0" w:rsidRDefault="00C153B0" w:rsidP="00C153B0"/>
    <w:p w14:paraId="4CC7BCAA" w14:textId="77777777" w:rsidR="00C153B0" w:rsidRDefault="00C153B0" w:rsidP="00C153B0"/>
    <w:p w14:paraId="259DACC9" w14:textId="77777777" w:rsidR="00C153B0" w:rsidRDefault="00C153B0" w:rsidP="00C153B0"/>
    <w:p w14:paraId="2CFA6B7E" w14:textId="77777777" w:rsidR="00C153B0" w:rsidRDefault="00C153B0" w:rsidP="00C153B0"/>
    <w:p w14:paraId="1DFA9DC3" w14:textId="77777777" w:rsidR="00C153B0" w:rsidRDefault="00C153B0" w:rsidP="00C153B0"/>
    <w:p w14:paraId="32830547" w14:textId="77777777" w:rsidR="00C153B0" w:rsidRDefault="00C153B0" w:rsidP="00C153B0"/>
    <w:p w14:paraId="676E3A8D" w14:textId="77777777" w:rsidR="00C153B0" w:rsidRDefault="00C153B0" w:rsidP="00C153B0"/>
    <w:p w14:paraId="0AC91130" w14:textId="77777777" w:rsidR="00C153B0" w:rsidRDefault="00C153B0" w:rsidP="00C153B0"/>
    <w:p w14:paraId="5EA5095F" w14:textId="77777777" w:rsidR="00C153B0" w:rsidRDefault="00C153B0" w:rsidP="00C153B0"/>
    <w:p w14:paraId="7C655E6B" w14:textId="77777777" w:rsidR="00C153B0" w:rsidRDefault="00C153B0" w:rsidP="00C153B0"/>
    <w:p w14:paraId="57E43810" w14:textId="77777777" w:rsidR="00C153B0" w:rsidRDefault="00C153B0" w:rsidP="00C153B0"/>
    <w:p w14:paraId="6947AE21" w14:textId="77777777" w:rsidR="00C153B0" w:rsidRDefault="00C153B0" w:rsidP="00C153B0"/>
    <w:p w14:paraId="7DF00C8A" w14:textId="77777777" w:rsidR="00C153B0" w:rsidRDefault="00C153B0" w:rsidP="00C153B0"/>
    <w:p w14:paraId="7D1E0131" w14:textId="77777777" w:rsidR="00C153B0" w:rsidRDefault="00C153B0" w:rsidP="00C153B0"/>
    <w:p w14:paraId="0320A6C5" w14:textId="77777777" w:rsidR="00C153B0" w:rsidRDefault="00C153B0" w:rsidP="00C153B0"/>
    <w:p w14:paraId="16AA91AF" w14:textId="77777777" w:rsidR="00C153B0" w:rsidRDefault="00C153B0" w:rsidP="00C153B0"/>
    <w:p w14:paraId="28A3B04F" w14:textId="77777777" w:rsidR="00C153B0" w:rsidRDefault="00C153B0" w:rsidP="00C153B0"/>
    <w:p w14:paraId="2AAF86FD" w14:textId="77777777" w:rsidR="00C153B0" w:rsidRDefault="00C153B0" w:rsidP="00C153B0"/>
    <w:p w14:paraId="2ADA6BE8" w14:textId="77777777" w:rsidR="00C153B0" w:rsidRDefault="00C153B0" w:rsidP="00C153B0"/>
    <w:p w14:paraId="186A6E83" w14:textId="77777777" w:rsidR="00C153B0" w:rsidRDefault="00C153B0" w:rsidP="00C153B0"/>
    <w:p w14:paraId="461E5927" w14:textId="77777777" w:rsidR="00C153B0" w:rsidRDefault="00C153B0" w:rsidP="00C153B0"/>
    <w:p w14:paraId="154F048A" w14:textId="77777777" w:rsidR="00C153B0" w:rsidRDefault="00C153B0" w:rsidP="00C153B0"/>
    <w:p w14:paraId="136DCDAB" w14:textId="77777777" w:rsidR="00C153B0" w:rsidRDefault="00C153B0" w:rsidP="00C153B0"/>
    <w:p w14:paraId="7677E10D" w14:textId="77777777" w:rsidR="00C153B0" w:rsidRDefault="00C153B0" w:rsidP="00C153B0"/>
    <w:p w14:paraId="700197F2" w14:textId="77777777" w:rsidR="00C153B0" w:rsidRDefault="00C153B0" w:rsidP="00C153B0"/>
    <w:p w14:paraId="082F123C" w14:textId="77777777" w:rsidR="00C153B0" w:rsidRDefault="00C153B0" w:rsidP="00C153B0"/>
    <w:p w14:paraId="10DB29E4" w14:textId="77777777" w:rsidR="00C153B0" w:rsidRDefault="00C153B0" w:rsidP="00C153B0"/>
    <w:p w14:paraId="42E2DC1B" w14:textId="77777777" w:rsidR="00C153B0" w:rsidRDefault="00C153B0" w:rsidP="00C153B0"/>
    <w:p w14:paraId="1422CE34" w14:textId="77777777" w:rsidR="00C153B0" w:rsidRDefault="00C153B0" w:rsidP="00C153B0"/>
    <w:p w14:paraId="164D64EE" w14:textId="77777777" w:rsidR="00C153B0" w:rsidRDefault="00C153B0" w:rsidP="00C153B0"/>
    <w:p w14:paraId="3225AF3E" w14:textId="77777777" w:rsidR="00C153B0" w:rsidRDefault="00C153B0" w:rsidP="00C153B0"/>
    <w:p w14:paraId="6AC09A83" w14:textId="77777777" w:rsidR="00C153B0" w:rsidRDefault="00C153B0" w:rsidP="00C153B0"/>
    <w:p w14:paraId="79F48E3F" w14:textId="77777777" w:rsidR="00C153B0" w:rsidRDefault="00C153B0" w:rsidP="00C153B0"/>
    <w:p w14:paraId="3601EDFD" w14:textId="77777777" w:rsidR="00C153B0" w:rsidRDefault="00C153B0" w:rsidP="00C153B0"/>
    <w:p w14:paraId="0313DA5B" w14:textId="77777777" w:rsidR="00C153B0" w:rsidRDefault="00C153B0" w:rsidP="00C153B0"/>
    <w:p w14:paraId="2BAC8790" w14:textId="77777777" w:rsidR="00C153B0" w:rsidRDefault="00C153B0" w:rsidP="00C153B0"/>
    <w:p w14:paraId="14D96321" w14:textId="77777777" w:rsidR="00C153B0" w:rsidRDefault="00C153B0" w:rsidP="00C153B0"/>
    <w:p w14:paraId="72BC9BDD" w14:textId="77777777" w:rsidR="00C153B0" w:rsidRDefault="00C153B0" w:rsidP="00C153B0"/>
    <w:p w14:paraId="48B453F0" w14:textId="77777777" w:rsidR="00C153B0" w:rsidRDefault="00C153B0" w:rsidP="00C153B0"/>
    <w:p w14:paraId="4904F255" w14:textId="77777777" w:rsidR="00C153B0" w:rsidRDefault="00C153B0" w:rsidP="00C153B0"/>
    <w:p w14:paraId="5DD1800B" w14:textId="77777777" w:rsidR="00C153B0" w:rsidRDefault="00C153B0" w:rsidP="00C153B0"/>
    <w:p w14:paraId="492A05AE" w14:textId="77777777" w:rsidR="00C153B0" w:rsidRDefault="00C153B0" w:rsidP="00C153B0"/>
    <w:p w14:paraId="6C28BC53" w14:textId="77777777" w:rsidR="00C153B0" w:rsidRDefault="00C153B0" w:rsidP="00C153B0"/>
    <w:p w14:paraId="71CDAD5E" w14:textId="77777777" w:rsidR="00C153B0" w:rsidRDefault="00C153B0" w:rsidP="00C153B0"/>
    <w:p w14:paraId="7A80DAAB" w14:textId="77777777" w:rsidR="00C153B0" w:rsidRDefault="00C153B0" w:rsidP="00C153B0"/>
    <w:p w14:paraId="3C51C523" w14:textId="77777777" w:rsidR="00C153B0" w:rsidRDefault="00C153B0" w:rsidP="00C153B0"/>
    <w:p w14:paraId="2804A2AA" w14:textId="77777777" w:rsidR="00C153B0" w:rsidRDefault="00C153B0" w:rsidP="00C153B0"/>
    <w:p w14:paraId="54E10A28" w14:textId="77777777" w:rsidR="00C153B0" w:rsidRDefault="00C153B0" w:rsidP="00C153B0"/>
    <w:p w14:paraId="584F756D" w14:textId="77777777" w:rsidR="00C153B0" w:rsidRDefault="00C153B0" w:rsidP="00C153B0"/>
    <w:p w14:paraId="7B58A8B7" w14:textId="77777777" w:rsidR="00C153B0" w:rsidRDefault="00C153B0" w:rsidP="00C153B0"/>
    <w:p w14:paraId="134D77AF" w14:textId="77777777" w:rsidR="00C153B0" w:rsidRDefault="00C153B0" w:rsidP="00C153B0"/>
    <w:p w14:paraId="1DF52A26" w14:textId="77777777" w:rsidR="00C153B0" w:rsidRDefault="00C153B0" w:rsidP="00C153B0"/>
    <w:p w14:paraId="615EC8C6" w14:textId="77777777" w:rsidR="00C153B0" w:rsidRDefault="00C153B0" w:rsidP="00C153B0"/>
    <w:p w14:paraId="0C492D06" w14:textId="77777777" w:rsidR="00C153B0" w:rsidRDefault="00C153B0" w:rsidP="00C153B0"/>
    <w:p w14:paraId="6E50F187" w14:textId="77777777" w:rsidR="00C153B0" w:rsidRDefault="00C153B0" w:rsidP="00C153B0"/>
    <w:p w14:paraId="324ECAA5" w14:textId="77777777" w:rsidR="00C153B0" w:rsidRDefault="00C153B0" w:rsidP="00C153B0"/>
    <w:p w14:paraId="13C0E680" w14:textId="77777777" w:rsidR="00C153B0" w:rsidRDefault="00C153B0" w:rsidP="00C153B0"/>
    <w:p w14:paraId="6A5765B5" w14:textId="77777777" w:rsidR="00C153B0" w:rsidRDefault="00C153B0" w:rsidP="00C153B0"/>
    <w:p w14:paraId="35E5CD36" w14:textId="77777777" w:rsidR="00C153B0" w:rsidRDefault="00C153B0" w:rsidP="00C153B0"/>
    <w:p w14:paraId="4BFE5F24" w14:textId="77777777" w:rsidR="00C153B0" w:rsidRDefault="00C153B0" w:rsidP="00C153B0"/>
    <w:p w14:paraId="7894CFB3" w14:textId="77777777" w:rsidR="00C153B0" w:rsidRDefault="00C153B0" w:rsidP="00C153B0"/>
    <w:p w14:paraId="7FF10E3E" w14:textId="77777777" w:rsidR="00C153B0" w:rsidRDefault="00C153B0" w:rsidP="00C153B0"/>
    <w:p w14:paraId="5DBC696A" w14:textId="77777777" w:rsidR="00C153B0" w:rsidRDefault="00C153B0" w:rsidP="00C153B0"/>
    <w:p w14:paraId="20250251" w14:textId="77777777" w:rsidR="00C153B0" w:rsidRDefault="00C153B0" w:rsidP="00C153B0"/>
    <w:p w14:paraId="46D6AC1A" w14:textId="77777777" w:rsidR="00C153B0" w:rsidRDefault="00C153B0" w:rsidP="00C153B0"/>
    <w:p w14:paraId="349530A5" w14:textId="77777777" w:rsidR="00C153B0" w:rsidRDefault="00C153B0" w:rsidP="00C153B0"/>
    <w:p w14:paraId="5A78038E" w14:textId="77777777" w:rsidR="00C153B0" w:rsidRDefault="00C153B0" w:rsidP="00C153B0"/>
    <w:p w14:paraId="492D41B7" w14:textId="77777777" w:rsidR="00C153B0" w:rsidRDefault="00C153B0" w:rsidP="00C153B0"/>
    <w:p w14:paraId="683EEF3B" w14:textId="77777777" w:rsidR="00C153B0" w:rsidRDefault="00C153B0" w:rsidP="00C153B0"/>
    <w:p w14:paraId="516C9DE6" w14:textId="77777777" w:rsidR="00C153B0" w:rsidRDefault="00C153B0" w:rsidP="00C153B0"/>
    <w:p w14:paraId="4EF256DF" w14:textId="77777777" w:rsidR="00C153B0" w:rsidRDefault="00C153B0" w:rsidP="00C153B0"/>
    <w:p w14:paraId="41FB8C71" w14:textId="77777777" w:rsidR="00C153B0" w:rsidRDefault="00C153B0" w:rsidP="00C153B0"/>
    <w:p w14:paraId="6A47A650" w14:textId="77777777" w:rsidR="00C153B0" w:rsidRDefault="00C153B0" w:rsidP="00C153B0"/>
    <w:p w14:paraId="59C42E0B" w14:textId="77777777" w:rsidR="00C153B0" w:rsidRDefault="00C153B0" w:rsidP="00C153B0"/>
    <w:p w14:paraId="562733D0" w14:textId="77777777" w:rsidR="00C153B0" w:rsidRDefault="00C153B0" w:rsidP="00C153B0"/>
    <w:p w14:paraId="38FB87E8" w14:textId="77777777" w:rsidR="00C153B0" w:rsidRDefault="00C153B0" w:rsidP="00C153B0"/>
    <w:p w14:paraId="2499A4DA" w14:textId="77777777" w:rsidR="00C153B0" w:rsidRDefault="00C153B0" w:rsidP="00C153B0"/>
    <w:p w14:paraId="3556034E" w14:textId="77777777" w:rsidR="00C153B0" w:rsidRDefault="00C153B0" w:rsidP="00C153B0"/>
    <w:p w14:paraId="3FC9A572" w14:textId="77777777" w:rsidR="00C153B0" w:rsidRDefault="00C153B0" w:rsidP="00C153B0"/>
    <w:p w14:paraId="35DCE5A6" w14:textId="77777777" w:rsidR="00C153B0" w:rsidRDefault="00C153B0" w:rsidP="00C153B0"/>
    <w:p w14:paraId="7662E5F8" w14:textId="77777777" w:rsidR="00C153B0" w:rsidRDefault="00C153B0" w:rsidP="00C153B0"/>
    <w:p w14:paraId="4B1D6509" w14:textId="77777777" w:rsidR="00C153B0" w:rsidRDefault="00C153B0" w:rsidP="00C153B0"/>
    <w:p w14:paraId="41B9F38B" w14:textId="77777777" w:rsidR="00C153B0" w:rsidRDefault="00C153B0" w:rsidP="00C153B0"/>
    <w:p w14:paraId="15C0FD35" w14:textId="77777777" w:rsidR="00C153B0" w:rsidRDefault="00C153B0" w:rsidP="00C153B0"/>
    <w:p w14:paraId="27BE8856" w14:textId="77777777" w:rsidR="00C153B0" w:rsidRDefault="00C153B0" w:rsidP="00C153B0"/>
    <w:p w14:paraId="538119EB" w14:textId="77777777" w:rsidR="00C153B0" w:rsidRDefault="00C153B0" w:rsidP="00C153B0"/>
    <w:p w14:paraId="1ACC1B93" w14:textId="77777777" w:rsidR="00C153B0" w:rsidRDefault="00C153B0" w:rsidP="00C153B0"/>
    <w:p w14:paraId="234A89A8" w14:textId="77777777" w:rsidR="00C153B0" w:rsidRDefault="00C153B0" w:rsidP="00C153B0"/>
    <w:p w14:paraId="7D8FAECB" w14:textId="77777777" w:rsidR="00C153B0" w:rsidRDefault="00C153B0" w:rsidP="00C153B0"/>
    <w:p w14:paraId="0C31ADDE" w14:textId="77777777" w:rsidR="00C153B0" w:rsidRDefault="00C153B0" w:rsidP="00C153B0"/>
    <w:p w14:paraId="68E7C489" w14:textId="77777777" w:rsidR="00C153B0" w:rsidRDefault="00C153B0" w:rsidP="00C153B0"/>
    <w:p w14:paraId="1E6BA007" w14:textId="77777777" w:rsidR="00C153B0" w:rsidRDefault="00C153B0" w:rsidP="00C153B0"/>
    <w:p w14:paraId="21E6E15F" w14:textId="77777777" w:rsidR="00C153B0" w:rsidRDefault="00C153B0" w:rsidP="00C153B0"/>
    <w:p w14:paraId="3160AF29" w14:textId="77777777" w:rsidR="00C153B0" w:rsidRDefault="00C153B0" w:rsidP="00C153B0"/>
    <w:p w14:paraId="652C93D4" w14:textId="77777777" w:rsidR="00C153B0" w:rsidRDefault="00C153B0" w:rsidP="00C153B0"/>
    <w:p w14:paraId="7A302758" w14:textId="77777777" w:rsidR="00C153B0" w:rsidRDefault="00C153B0" w:rsidP="00C153B0"/>
    <w:p w14:paraId="24625A6C" w14:textId="77777777" w:rsidR="00C153B0" w:rsidRDefault="00C153B0" w:rsidP="00C153B0"/>
    <w:p w14:paraId="6C33BA06" w14:textId="77777777" w:rsidR="00C153B0" w:rsidRDefault="00C153B0" w:rsidP="00C153B0"/>
    <w:p w14:paraId="17745B63" w14:textId="77777777" w:rsidR="00C153B0" w:rsidRDefault="00C153B0" w:rsidP="00C153B0"/>
    <w:p w14:paraId="65E2AB52" w14:textId="77777777" w:rsidR="00C153B0" w:rsidRDefault="00C153B0" w:rsidP="00C153B0"/>
    <w:p w14:paraId="43D35822" w14:textId="77777777" w:rsidR="00C153B0" w:rsidRDefault="00C153B0" w:rsidP="00C153B0"/>
    <w:p w14:paraId="1DE8E70C" w14:textId="77777777" w:rsidR="00C153B0" w:rsidRDefault="00C153B0" w:rsidP="00C153B0"/>
    <w:p w14:paraId="0AF470E8" w14:textId="77777777" w:rsidR="00C153B0" w:rsidRDefault="00C153B0" w:rsidP="00C153B0"/>
    <w:p w14:paraId="5E9C3AF0" w14:textId="77777777" w:rsidR="00C153B0" w:rsidRDefault="00C153B0" w:rsidP="00C153B0"/>
    <w:p w14:paraId="2A8DEE0B" w14:textId="77777777" w:rsidR="00C153B0" w:rsidRDefault="00C153B0" w:rsidP="00C153B0"/>
    <w:p w14:paraId="21F1E235" w14:textId="77777777" w:rsidR="00C153B0" w:rsidRDefault="00C153B0" w:rsidP="00C153B0"/>
    <w:p w14:paraId="577FC64C" w14:textId="77777777" w:rsidR="00C153B0" w:rsidRDefault="00C153B0" w:rsidP="00C153B0"/>
    <w:p w14:paraId="5BE7308B" w14:textId="77777777" w:rsidR="00C153B0" w:rsidRDefault="00C153B0" w:rsidP="00C153B0"/>
    <w:p w14:paraId="4F3E23A8" w14:textId="77777777" w:rsidR="00C153B0" w:rsidRDefault="00C153B0" w:rsidP="00C153B0"/>
    <w:p w14:paraId="1DEAB1BC" w14:textId="77777777" w:rsidR="00C153B0" w:rsidRDefault="00C153B0" w:rsidP="00C153B0"/>
    <w:p w14:paraId="4FB13AA2" w14:textId="77777777" w:rsidR="00C153B0" w:rsidRDefault="00C153B0" w:rsidP="00C153B0"/>
    <w:p w14:paraId="5D2341AD" w14:textId="77777777" w:rsidR="00C153B0" w:rsidRDefault="00C153B0" w:rsidP="00C153B0"/>
    <w:p w14:paraId="2C9B681C" w14:textId="77777777" w:rsidR="00C153B0" w:rsidRDefault="00C153B0" w:rsidP="00C153B0"/>
    <w:p w14:paraId="60F5C0FA" w14:textId="77777777" w:rsidR="00C153B0" w:rsidRDefault="00C153B0" w:rsidP="00C153B0"/>
    <w:p w14:paraId="4EF9299C" w14:textId="77777777" w:rsidR="00C153B0" w:rsidRDefault="00C153B0" w:rsidP="00C153B0"/>
    <w:p w14:paraId="47BE2A00" w14:textId="77777777" w:rsidR="00C153B0" w:rsidRDefault="00C153B0" w:rsidP="00C153B0"/>
    <w:p w14:paraId="655E2427" w14:textId="77777777" w:rsidR="00C153B0" w:rsidRDefault="00C153B0" w:rsidP="00C153B0"/>
    <w:p w14:paraId="679DEA6C" w14:textId="77777777" w:rsidR="00C153B0" w:rsidRDefault="00C153B0" w:rsidP="00C153B0"/>
    <w:p w14:paraId="30370D8C" w14:textId="77777777" w:rsidR="00C153B0" w:rsidRDefault="00C153B0" w:rsidP="00C153B0"/>
    <w:p w14:paraId="4B0F854E" w14:textId="77777777" w:rsidR="00C153B0" w:rsidRDefault="00C153B0" w:rsidP="00C153B0"/>
    <w:p w14:paraId="2D79EC2F" w14:textId="77777777" w:rsidR="00C153B0" w:rsidRDefault="00C153B0" w:rsidP="00C153B0"/>
    <w:p w14:paraId="3966A1AA" w14:textId="77777777" w:rsidR="00C153B0" w:rsidRDefault="00C153B0" w:rsidP="00C153B0"/>
    <w:p w14:paraId="3154C163" w14:textId="77777777" w:rsidR="00C153B0" w:rsidRDefault="00C153B0" w:rsidP="00C153B0"/>
    <w:p w14:paraId="1B8BC982" w14:textId="77777777" w:rsidR="00C153B0" w:rsidRDefault="00C153B0" w:rsidP="00C153B0"/>
    <w:p w14:paraId="5CBE5232" w14:textId="77777777" w:rsidR="00C153B0" w:rsidRDefault="00C153B0" w:rsidP="00C153B0"/>
    <w:p w14:paraId="0C643D6E" w14:textId="77777777" w:rsidR="00C153B0" w:rsidRDefault="00C153B0" w:rsidP="00C153B0"/>
    <w:p w14:paraId="7C9562B3" w14:textId="77777777" w:rsidR="00C153B0" w:rsidRDefault="00C153B0" w:rsidP="00C153B0"/>
    <w:p w14:paraId="09F860A5" w14:textId="77777777" w:rsidR="00C153B0" w:rsidRDefault="00C153B0" w:rsidP="00C153B0"/>
    <w:p w14:paraId="18A057E9" w14:textId="77777777" w:rsidR="00C153B0" w:rsidRDefault="00C153B0" w:rsidP="00C153B0"/>
    <w:p w14:paraId="5A594170" w14:textId="77777777" w:rsidR="00C153B0" w:rsidRDefault="00C153B0" w:rsidP="00C153B0"/>
    <w:p w14:paraId="2D303D94" w14:textId="77777777" w:rsidR="00C153B0" w:rsidRDefault="00C153B0" w:rsidP="00C153B0"/>
    <w:p w14:paraId="2EB73314" w14:textId="77777777" w:rsidR="00C153B0" w:rsidRDefault="00C153B0" w:rsidP="00C153B0"/>
    <w:p w14:paraId="452F57B6" w14:textId="77777777" w:rsidR="00C153B0" w:rsidRDefault="00C153B0" w:rsidP="00C153B0"/>
    <w:p w14:paraId="4444CBF7" w14:textId="77777777" w:rsidR="00C153B0" w:rsidRDefault="00C153B0" w:rsidP="00C153B0"/>
    <w:p w14:paraId="1E519D52" w14:textId="77777777" w:rsidR="00C153B0" w:rsidRDefault="00C153B0" w:rsidP="00C153B0"/>
    <w:p w14:paraId="3C0D1D6B" w14:textId="77777777" w:rsidR="00C153B0" w:rsidRDefault="00C153B0" w:rsidP="00C153B0"/>
    <w:p w14:paraId="5E2E6869" w14:textId="77777777" w:rsidR="00C153B0" w:rsidRDefault="00C153B0" w:rsidP="00C153B0"/>
    <w:p w14:paraId="35687C7B" w14:textId="77777777" w:rsidR="00C153B0" w:rsidRDefault="00C153B0" w:rsidP="00C153B0"/>
    <w:p w14:paraId="047C4996" w14:textId="77777777" w:rsidR="00C153B0" w:rsidRDefault="00C153B0" w:rsidP="00C153B0"/>
    <w:p w14:paraId="2F1FBD3C" w14:textId="77777777" w:rsidR="00C153B0" w:rsidRDefault="00C153B0" w:rsidP="00C153B0"/>
    <w:p w14:paraId="6FAB740C" w14:textId="77777777" w:rsidR="00C153B0" w:rsidRDefault="00C153B0" w:rsidP="00C153B0"/>
    <w:p w14:paraId="1F8FD49E" w14:textId="77777777" w:rsidR="00C153B0" w:rsidRDefault="00C153B0" w:rsidP="00C153B0"/>
    <w:p w14:paraId="6BDC665F" w14:textId="77777777" w:rsidR="00C153B0" w:rsidRDefault="00C153B0" w:rsidP="00C153B0"/>
    <w:p w14:paraId="01503477" w14:textId="77777777" w:rsidR="00C153B0" w:rsidRDefault="00C153B0" w:rsidP="00C153B0"/>
    <w:p w14:paraId="7CF966B5" w14:textId="77777777" w:rsidR="00C153B0" w:rsidRDefault="00C153B0" w:rsidP="00C153B0"/>
    <w:p w14:paraId="06E637C7" w14:textId="77777777" w:rsidR="00C153B0" w:rsidRDefault="00C153B0" w:rsidP="00C153B0"/>
    <w:p w14:paraId="48F67C46" w14:textId="77777777" w:rsidR="00C153B0" w:rsidRDefault="00C153B0" w:rsidP="00C153B0"/>
    <w:p w14:paraId="330A5F00" w14:textId="77777777" w:rsidR="00C153B0" w:rsidRDefault="00C153B0" w:rsidP="00C153B0"/>
    <w:p w14:paraId="2FEB471C" w14:textId="77777777" w:rsidR="00C153B0" w:rsidRDefault="00C153B0" w:rsidP="00C153B0"/>
    <w:p w14:paraId="7013DB47" w14:textId="77777777" w:rsidR="00C153B0" w:rsidRDefault="00C153B0" w:rsidP="00C153B0"/>
    <w:p w14:paraId="44D03864" w14:textId="77777777" w:rsidR="00C153B0" w:rsidRDefault="00C153B0" w:rsidP="00C153B0"/>
    <w:p w14:paraId="03102913" w14:textId="77777777" w:rsidR="00C153B0" w:rsidRDefault="00C153B0" w:rsidP="00C153B0"/>
    <w:p w14:paraId="1E048217" w14:textId="77777777" w:rsidR="00C153B0" w:rsidRDefault="00C153B0" w:rsidP="00C153B0"/>
    <w:p w14:paraId="2DFF6B13" w14:textId="77777777" w:rsidR="00C153B0" w:rsidRDefault="00C153B0" w:rsidP="00C153B0"/>
    <w:p w14:paraId="3ABB83A8" w14:textId="77777777" w:rsidR="00C153B0" w:rsidRDefault="00C153B0" w:rsidP="00C153B0"/>
    <w:p w14:paraId="46B69002" w14:textId="77777777" w:rsidR="00C153B0" w:rsidRDefault="00C153B0" w:rsidP="00C153B0"/>
    <w:p w14:paraId="64BF7D9B" w14:textId="77777777" w:rsidR="00C153B0" w:rsidRDefault="00C153B0" w:rsidP="00C153B0"/>
    <w:p w14:paraId="21429E31" w14:textId="77777777" w:rsidR="00C153B0" w:rsidRDefault="00C153B0" w:rsidP="00C153B0"/>
    <w:p w14:paraId="13BB9372" w14:textId="77777777" w:rsidR="00C153B0" w:rsidRDefault="00C153B0" w:rsidP="00C153B0"/>
    <w:p w14:paraId="1E14477F" w14:textId="77777777" w:rsidR="00C153B0" w:rsidRDefault="00C153B0" w:rsidP="00C153B0"/>
    <w:p w14:paraId="0B0786C4" w14:textId="77777777" w:rsidR="00C153B0" w:rsidRDefault="00C153B0" w:rsidP="00C153B0"/>
    <w:p w14:paraId="3AC9C673" w14:textId="77777777" w:rsidR="00C153B0" w:rsidRDefault="00C153B0" w:rsidP="00C153B0"/>
    <w:p w14:paraId="69CEFAEC" w14:textId="77777777" w:rsidR="00C153B0" w:rsidRDefault="00C153B0" w:rsidP="00C153B0"/>
    <w:p w14:paraId="447D2512" w14:textId="77777777" w:rsidR="00C153B0" w:rsidRDefault="00C153B0" w:rsidP="00C153B0"/>
    <w:p w14:paraId="10040E9D" w14:textId="77777777" w:rsidR="00C153B0" w:rsidRDefault="00C153B0" w:rsidP="00C153B0"/>
    <w:p w14:paraId="06B1662B" w14:textId="77777777" w:rsidR="00C153B0" w:rsidRDefault="00C153B0" w:rsidP="00C153B0"/>
    <w:p w14:paraId="5EA93DE3" w14:textId="77777777" w:rsidR="00C153B0" w:rsidRDefault="00C153B0" w:rsidP="00C153B0"/>
    <w:p w14:paraId="1DB80522" w14:textId="77777777" w:rsidR="00C153B0" w:rsidRDefault="00C153B0" w:rsidP="00C153B0"/>
    <w:p w14:paraId="37A9B0C2" w14:textId="77777777" w:rsidR="00C153B0" w:rsidRDefault="00C153B0" w:rsidP="00C153B0"/>
    <w:p w14:paraId="03EEE04A" w14:textId="77777777" w:rsidR="00C153B0" w:rsidRDefault="00C153B0" w:rsidP="00C153B0"/>
    <w:p w14:paraId="7E1F3A3D" w14:textId="77777777" w:rsidR="00C153B0" w:rsidRDefault="00C153B0" w:rsidP="00C153B0"/>
    <w:p w14:paraId="0F0A41AE" w14:textId="77777777" w:rsidR="00C153B0" w:rsidRDefault="00C153B0" w:rsidP="00C153B0"/>
    <w:p w14:paraId="17866C15" w14:textId="77777777" w:rsidR="00C153B0" w:rsidRDefault="00C153B0" w:rsidP="00C153B0"/>
    <w:p w14:paraId="1AED1A21" w14:textId="77777777" w:rsidR="00C153B0" w:rsidRDefault="00C153B0" w:rsidP="00C153B0"/>
    <w:p w14:paraId="151015D2" w14:textId="77777777" w:rsidR="00C153B0" w:rsidRDefault="00C153B0" w:rsidP="00C153B0"/>
    <w:p w14:paraId="2521C4C0" w14:textId="77777777" w:rsidR="00C153B0" w:rsidRDefault="00C153B0" w:rsidP="00C153B0"/>
    <w:p w14:paraId="1B85BAB7" w14:textId="77777777" w:rsidR="00C153B0" w:rsidRDefault="00C153B0" w:rsidP="00C153B0"/>
    <w:p w14:paraId="7458C476" w14:textId="77777777" w:rsidR="00C153B0" w:rsidRDefault="00C153B0" w:rsidP="00C153B0"/>
    <w:p w14:paraId="0C75D5BC" w14:textId="77777777" w:rsidR="00C153B0" w:rsidRDefault="00C153B0" w:rsidP="00C153B0"/>
    <w:p w14:paraId="1F95524F" w14:textId="77777777" w:rsidR="00C153B0" w:rsidRDefault="00C153B0" w:rsidP="00C153B0"/>
    <w:p w14:paraId="3E835F57" w14:textId="77777777" w:rsidR="00C153B0" w:rsidRDefault="00C153B0" w:rsidP="00C153B0"/>
    <w:p w14:paraId="50ED60C0" w14:textId="77777777" w:rsidR="00C153B0" w:rsidRDefault="00C153B0" w:rsidP="00C153B0"/>
    <w:p w14:paraId="3DA57EEA" w14:textId="77777777" w:rsidR="00C153B0" w:rsidRDefault="00C153B0" w:rsidP="00C153B0"/>
    <w:p w14:paraId="1102B6B2" w14:textId="77777777" w:rsidR="00C153B0" w:rsidRDefault="00C153B0" w:rsidP="00C153B0"/>
    <w:p w14:paraId="30277C6B" w14:textId="77777777" w:rsidR="00C153B0" w:rsidRDefault="00C153B0" w:rsidP="00C153B0"/>
    <w:p w14:paraId="75DCDFB9" w14:textId="77777777" w:rsidR="00C153B0" w:rsidRDefault="00C153B0" w:rsidP="00C153B0"/>
    <w:p w14:paraId="357FA7A8" w14:textId="77777777" w:rsidR="00C153B0" w:rsidRDefault="00C153B0" w:rsidP="00C153B0"/>
    <w:p w14:paraId="7D4F9DC9" w14:textId="77777777" w:rsidR="00C153B0" w:rsidRDefault="00C153B0" w:rsidP="00C153B0"/>
    <w:p w14:paraId="72652C57" w14:textId="77777777" w:rsidR="00C153B0" w:rsidRDefault="00C153B0" w:rsidP="00C153B0"/>
    <w:p w14:paraId="2E62FD6B" w14:textId="77777777" w:rsidR="00C153B0" w:rsidRDefault="00C153B0" w:rsidP="00C153B0"/>
    <w:p w14:paraId="26A0B66F" w14:textId="77777777" w:rsidR="00C153B0" w:rsidRDefault="00C153B0" w:rsidP="00C153B0"/>
    <w:p w14:paraId="7E837B84" w14:textId="77777777" w:rsidR="00C153B0" w:rsidRDefault="00C153B0" w:rsidP="00C153B0"/>
    <w:p w14:paraId="152663D4" w14:textId="77777777" w:rsidR="00C153B0" w:rsidRDefault="00C153B0" w:rsidP="00C153B0"/>
    <w:p w14:paraId="7CD06CA4" w14:textId="77777777" w:rsidR="00C153B0" w:rsidRDefault="00C153B0" w:rsidP="00C153B0"/>
    <w:p w14:paraId="62E4CB5C" w14:textId="77777777" w:rsidR="00C153B0" w:rsidRDefault="00C153B0" w:rsidP="00C153B0"/>
    <w:p w14:paraId="7E5A64F4" w14:textId="77777777" w:rsidR="00C153B0" w:rsidRDefault="00C153B0" w:rsidP="00C153B0"/>
    <w:p w14:paraId="6CDFF15B" w14:textId="77777777" w:rsidR="00C153B0" w:rsidRDefault="00C153B0" w:rsidP="00C153B0"/>
    <w:p w14:paraId="663B0EB1" w14:textId="77777777" w:rsidR="00C153B0" w:rsidRDefault="00C153B0" w:rsidP="00C153B0"/>
    <w:p w14:paraId="02AF8607" w14:textId="77777777" w:rsidR="00C153B0" w:rsidRDefault="00C153B0" w:rsidP="00C153B0"/>
    <w:p w14:paraId="22B57956" w14:textId="77777777" w:rsidR="00C153B0" w:rsidRDefault="00C153B0" w:rsidP="00C153B0"/>
    <w:p w14:paraId="26FC93F7" w14:textId="77777777" w:rsidR="00C153B0" w:rsidRDefault="00C153B0" w:rsidP="00C153B0"/>
    <w:p w14:paraId="42C52C4B" w14:textId="77777777" w:rsidR="00C153B0" w:rsidRDefault="00C153B0" w:rsidP="00C153B0"/>
    <w:p w14:paraId="2141109D" w14:textId="77777777" w:rsidR="00C153B0" w:rsidRDefault="00C153B0" w:rsidP="00C153B0"/>
    <w:p w14:paraId="582728EE" w14:textId="77777777" w:rsidR="00C153B0" w:rsidRDefault="00C153B0" w:rsidP="00C153B0"/>
    <w:p w14:paraId="715A20C1" w14:textId="77777777" w:rsidR="00C153B0" w:rsidRDefault="00C153B0" w:rsidP="00C153B0"/>
    <w:p w14:paraId="29A77457" w14:textId="77777777" w:rsidR="00C153B0" w:rsidRDefault="00C153B0" w:rsidP="00C153B0"/>
    <w:p w14:paraId="1826FA8F" w14:textId="77777777" w:rsidR="00C153B0" w:rsidRDefault="00C153B0" w:rsidP="00C153B0"/>
    <w:p w14:paraId="2A670855" w14:textId="77777777" w:rsidR="00C153B0" w:rsidRDefault="00C153B0" w:rsidP="00C153B0"/>
    <w:p w14:paraId="4DB76A30" w14:textId="77777777" w:rsidR="00C153B0" w:rsidRDefault="00C153B0" w:rsidP="00C153B0"/>
    <w:p w14:paraId="10718DF4" w14:textId="77777777" w:rsidR="00C153B0" w:rsidRDefault="00C153B0" w:rsidP="00C153B0"/>
    <w:p w14:paraId="6F5F8D4C" w14:textId="77777777" w:rsidR="00C153B0" w:rsidRDefault="00C153B0" w:rsidP="00C153B0"/>
    <w:p w14:paraId="3FBC9DA3" w14:textId="77777777" w:rsidR="00C153B0" w:rsidRDefault="00C153B0" w:rsidP="00C153B0"/>
    <w:p w14:paraId="41F847F6" w14:textId="77777777" w:rsidR="00C153B0" w:rsidRDefault="00C153B0" w:rsidP="00C153B0"/>
    <w:p w14:paraId="6CED88B9" w14:textId="77777777" w:rsidR="00C153B0" w:rsidRDefault="00C153B0" w:rsidP="00C153B0"/>
    <w:p w14:paraId="6FA311AC" w14:textId="77777777" w:rsidR="00C153B0" w:rsidRDefault="00C153B0" w:rsidP="00C153B0"/>
    <w:p w14:paraId="5DE9E60C" w14:textId="77777777" w:rsidR="00C153B0" w:rsidRDefault="00C153B0" w:rsidP="00C153B0"/>
    <w:p w14:paraId="712B5038" w14:textId="77777777" w:rsidR="00C153B0" w:rsidRDefault="00C153B0" w:rsidP="00C153B0"/>
    <w:p w14:paraId="25B169D5" w14:textId="77777777" w:rsidR="00C153B0" w:rsidRDefault="00C153B0" w:rsidP="00C153B0"/>
    <w:p w14:paraId="2235E307" w14:textId="77777777" w:rsidR="00C153B0" w:rsidRDefault="00C153B0" w:rsidP="00C153B0"/>
    <w:p w14:paraId="0853446F" w14:textId="77777777" w:rsidR="00C153B0" w:rsidRDefault="00C153B0" w:rsidP="00C153B0"/>
    <w:p w14:paraId="7D751556" w14:textId="77777777" w:rsidR="00C153B0" w:rsidRDefault="00C153B0" w:rsidP="00C153B0"/>
    <w:p w14:paraId="0FC07B3B" w14:textId="77777777" w:rsidR="00C153B0" w:rsidRDefault="00C153B0" w:rsidP="00C153B0"/>
    <w:p w14:paraId="66444AFE" w14:textId="77777777" w:rsidR="00C153B0" w:rsidRDefault="00C153B0" w:rsidP="00C153B0"/>
    <w:p w14:paraId="64FDD3D4" w14:textId="77777777" w:rsidR="00C153B0" w:rsidRDefault="00C153B0" w:rsidP="00C153B0"/>
    <w:p w14:paraId="78B458E2" w14:textId="77777777" w:rsidR="00C153B0" w:rsidRDefault="00C153B0" w:rsidP="00C153B0"/>
    <w:p w14:paraId="39C2D362" w14:textId="77777777" w:rsidR="00C153B0" w:rsidRDefault="00C153B0" w:rsidP="00C153B0"/>
    <w:p w14:paraId="0234250E" w14:textId="77777777" w:rsidR="00C153B0" w:rsidRDefault="00C153B0" w:rsidP="00C153B0"/>
    <w:p w14:paraId="257E4462" w14:textId="77777777" w:rsidR="00C153B0" w:rsidRDefault="00C153B0" w:rsidP="00C153B0"/>
    <w:p w14:paraId="78122337" w14:textId="77777777" w:rsidR="00C153B0" w:rsidRDefault="00C153B0" w:rsidP="00C153B0"/>
    <w:p w14:paraId="6ADDEDFD" w14:textId="77777777" w:rsidR="00C153B0" w:rsidRDefault="00C153B0" w:rsidP="00C153B0"/>
    <w:p w14:paraId="5EFFEA3C" w14:textId="77777777" w:rsidR="00C153B0" w:rsidRDefault="00C153B0" w:rsidP="00C153B0"/>
    <w:p w14:paraId="1AC9EC39" w14:textId="77777777" w:rsidR="00C153B0" w:rsidRDefault="00C153B0" w:rsidP="00C153B0"/>
    <w:p w14:paraId="4F77F3D0" w14:textId="77777777" w:rsidR="00C153B0" w:rsidRDefault="00C153B0" w:rsidP="00C153B0"/>
    <w:p w14:paraId="47D159BD" w14:textId="77777777" w:rsidR="00C153B0" w:rsidRDefault="00C153B0" w:rsidP="00C153B0"/>
    <w:p w14:paraId="456C8612" w14:textId="77777777" w:rsidR="00C153B0" w:rsidRDefault="00C153B0" w:rsidP="00C153B0"/>
    <w:p w14:paraId="6F603548" w14:textId="77777777" w:rsidR="00C153B0" w:rsidRDefault="00C153B0" w:rsidP="00C153B0"/>
    <w:p w14:paraId="58E8F5B4" w14:textId="77777777" w:rsidR="00C153B0" w:rsidRDefault="00C153B0" w:rsidP="00C153B0"/>
    <w:p w14:paraId="7C26DF9E" w14:textId="77777777" w:rsidR="00C153B0" w:rsidRDefault="00C153B0" w:rsidP="00C153B0"/>
    <w:p w14:paraId="7A5D9972" w14:textId="77777777" w:rsidR="00C153B0" w:rsidRDefault="00C153B0" w:rsidP="00C153B0"/>
    <w:p w14:paraId="73D49DBA" w14:textId="77777777" w:rsidR="00C153B0" w:rsidRDefault="00C153B0" w:rsidP="00C153B0"/>
    <w:p w14:paraId="3EB3D764" w14:textId="77777777" w:rsidR="00C153B0" w:rsidRDefault="00C153B0" w:rsidP="00C153B0"/>
    <w:p w14:paraId="145AE3AF" w14:textId="77777777" w:rsidR="00C153B0" w:rsidRDefault="00C153B0" w:rsidP="00C153B0"/>
    <w:p w14:paraId="7DDD6791" w14:textId="77777777" w:rsidR="00C153B0" w:rsidRDefault="00C153B0" w:rsidP="00C153B0"/>
    <w:p w14:paraId="31DB3251" w14:textId="77777777" w:rsidR="00C153B0" w:rsidRDefault="00C153B0" w:rsidP="00C153B0"/>
    <w:p w14:paraId="41262504" w14:textId="77777777" w:rsidR="00C153B0" w:rsidRDefault="00C153B0" w:rsidP="00C153B0"/>
    <w:p w14:paraId="6F66F141" w14:textId="77777777" w:rsidR="00C153B0" w:rsidRDefault="00C153B0" w:rsidP="00C153B0"/>
    <w:p w14:paraId="5B422C8B" w14:textId="77777777" w:rsidR="00C153B0" w:rsidRDefault="00C153B0" w:rsidP="00C153B0"/>
    <w:p w14:paraId="14B3B9EC" w14:textId="77777777" w:rsidR="00C153B0" w:rsidRDefault="00C153B0" w:rsidP="00C153B0"/>
    <w:p w14:paraId="4DF05C04" w14:textId="77777777" w:rsidR="00C153B0" w:rsidRDefault="00C153B0" w:rsidP="00C153B0"/>
    <w:p w14:paraId="1906D1A8" w14:textId="77777777" w:rsidR="00C153B0" w:rsidRDefault="00C153B0" w:rsidP="00C153B0"/>
    <w:p w14:paraId="35A5E975" w14:textId="77777777" w:rsidR="00C153B0" w:rsidRDefault="00C153B0" w:rsidP="00C153B0"/>
    <w:p w14:paraId="38F9F5A9" w14:textId="77777777" w:rsidR="00C153B0" w:rsidRDefault="00C153B0" w:rsidP="00C153B0"/>
    <w:p w14:paraId="68522B29" w14:textId="77777777" w:rsidR="00C153B0" w:rsidRDefault="00C153B0" w:rsidP="00C153B0"/>
    <w:p w14:paraId="334EAAC6" w14:textId="77777777" w:rsidR="00C153B0" w:rsidRDefault="00C153B0" w:rsidP="00C153B0"/>
    <w:p w14:paraId="6BFA3077" w14:textId="77777777" w:rsidR="00C153B0" w:rsidRDefault="00C153B0" w:rsidP="00C153B0"/>
    <w:p w14:paraId="78222A75" w14:textId="77777777" w:rsidR="00C153B0" w:rsidRDefault="00C153B0" w:rsidP="00C153B0"/>
    <w:p w14:paraId="51C3B3A1" w14:textId="77777777" w:rsidR="00C153B0" w:rsidRDefault="00C153B0" w:rsidP="00C153B0"/>
    <w:p w14:paraId="5BCEFB55" w14:textId="77777777" w:rsidR="00C153B0" w:rsidRDefault="00C153B0" w:rsidP="00C153B0"/>
    <w:p w14:paraId="2E8CCF89" w14:textId="77777777" w:rsidR="00C153B0" w:rsidRDefault="00C153B0" w:rsidP="00C153B0"/>
    <w:p w14:paraId="6B028492" w14:textId="77777777" w:rsidR="00C153B0" w:rsidRDefault="00C153B0" w:rsidP="00C153B0"/>
    <w:p w14:paraId="5AA4D205" w14:textId="77777777" w:rsidR="00C153B0" w:rsidRDefault="00C153B0" w:rsidP="00C153B0"/>
    <w:p w14:paraId="0019E2C3" w14:textId="77777777" w:rsidR="00C153B0" w:rsidRDefault="00C153B0" w:rsidP="00C153B0"/>
    <w:p w14:paraId="7C1CF740" w14:textId="77777777" w:rsidR="00C153B0" w:rsidRDefault="00C153B0" w:rsidP="00C153B0"/>
    <w:p w14:paraId="7E465D17" w14:textId="77777777" w:rsidR="00C153B0" w:rsidRDefault="00C153B0" w:rsidP="00C153B0"/>
    <w:p w14:paraId="6C6E3928" w14:textId="77777777" w:rsidR="00C153B0" w:rsidRDefault="00C153B0" w:rsidP="00C153B0"/>
    <w:p w14:paraId="5B93B2D5" w14:textId="77777777" w:rsidR="00C153B0" w:rsidRDefault="00C153B0" w:rsidP="00C153B0"/>
    <w:p w14:paraId="4C408698" w14:textId="77777777" w:rsidR="00C153B0" w:rsidRDefault="00C153B0" w:rsidP="00C153B0"/>
    <w:p w14:paraId="627860AA" w14:textId="77777777" w:rsidR="00C153B0" w:rsidRDefault="00C153B0" w:rsidP="00C153B0"/>
    <w:p w14:paraId="3F2145BB" w14:textId="77777777" w:rsidR="00C153B0" w:rsidRDefault="00C153B0" w:rsidP="00C153B0"/>
    <w:p w14:paraId="7A7CE6F4" w14:textId="77777777" w:rsidR="00C153B0" w:rsidRDefault="00C153B0" w:rsidP="00C153B0"/>
    <w:p w14:paraId="24B51E8C" w14:textId="77777777" w:rsidR="00C153B0" w:rsidRDefault="00C153B0" w:rsidP="00C153B0"/>
    <w:p w14:paraId="536196BB" w14:textId="77777777" w:rsidR="00C153B0" w:rsidRDefault="00C153B0" w:rsidP="00C153B0"/>
    <w:p w14:paraId="61E074C6" w14:textId="77777777" w:rsidR="00C153B0" w:rsidRDefault="00C153B0" w:rsidP="00C153B0"/>
    <w:p w14:paraId="7AECBEE5" w14:textId="77777777" w:rsidR="00C153B0" w:rsidRDefault="00C153B0" w:rsidP="00C153B0"/>
    <w:p w14:paraId="676457C4" w14:textId="77777777" w:rsidR="00C153B0" w:rsidRDefault="00C153B0" w:rsidP="00C153B0"/>
    <w:p w14:paraId="0F87EEB8" w14:textId="77777777" w:rsidR="00C153B0" w:rsidRDefault="00C153B0" w:rsidP="00C153B0"/>
    <w:p w14:paraId="6CDDCDA0" w14:textId="77777777" w:rsidR="00C153B0" w:rsidRDefault="00C153B0" w:rsidP="00C153B0"/>
    <w:p w14:paraId="14266997" w14:textId="77777777" w:rsidR="00C153B0" w:rsidRDefault="00C153B0" w:rsidP="00C153B0"/>
    <w:p w14:paraId="20AD8014" w14:textId="77777777" w:rsidR="00C153B0" w:rsidRDefault="00C153B0" w:rsidP="00C153B0"/>
    <w:p w14:paraId="3B1737E9" w14:textId="77777777" w:rsidR="00C153B0" w:rsidRDefault="00C153B0" w:rsidP="00C153B0"/>
    <w:p w14:paraId="04C8CBC7" w14:textId="77777777" w:rsidR="00C153B0" w:rsidRDefault="00C153B0" w:rsidP="00C153B0"/>
    <w:p w14:paraId="263E3483" w14:textId="77777777" w:rsidR="00C153B0" w:rsidRDefault="00C153B0" w:rsidP="00C153B0"/>
    <w:p w14:paraId="3B71474D" w14:textId="77777777" w:rsidR="00C153B0" w:rsidRDefault="00C153B0" w:rsidP="00C153B0"/>
    <w:p w14:paraId="03C93A48" w14:textId="77777777" w:rsidR="00C153B0" w:rsidRDefault="00C153B0" w:rsidP="00C153B0"/>
    <w:p w14:paraId="59CD7F72" w14:textId="77777777" w:rsidR="00C153B0" w:rsidRDefault="00C153B0" w:rsidP="00C153B0"/>
    <w:p w14:paraId="3B9F2775" w14:textId="77777777" w:rsidR="00C153B0" w:rsidRDefault="00C153B0" w:rsidP="00C153B0"/>
    <w:p w14:paraId="63B994AF" w14:textId="77777777" w:rsidR="00C153B0" w:rsidRDefault="00C153B0" w:rsidP="00C153B0"/>
    <w:p w14:paraId="6189EDF7" w14:textId="77777777" w:rsidR="00C153B0" w:rsidRDefault="00C153B0" w:rsidP="00C153B0"/>
    <w:p w14:paraId="037B0842" w14:textId="77777777" w:rsidR="00C153B0" w:rsidRDefault="00C153B0" w:rsidP="00C153B0"/>
    <w:p w14:paraId="21F87231" w14:textId="77777777" w:rsidR="00C153B0" w:rsidRDefault="00C153B0" w:rsidP="00C153B0"/>
    <w:p w14:paraId="53418DB4" w14:textId="77777777" w:rsidR="00C153B0" w:rsidRDefault="00C153B0" w:rsidP="00C153B0"/>
    <w:p w14:paraId="14E60C4F" w14:textId="77777777" w:rsidR="00C153B0" w:rsidRDefault="00C153B0" w:rsidP="00C153B0"/>
    <w:p w14:paraId="5872E4FA" w14:textId="77777777" w:rsidR="00C153B0" w:rsidRDefault="00C153B0" w:rsidP="00C153B0"/>
    <w:p w14:paraId="4AC72017" w14:textId="77777777" w:rsidR="00C153B0" w:rsidRDefault="00C153B0" w:rsidP="00C153B0"/>
    <w:p w14:paraId="5426E0F4" w14:textId="77777777" w:rsidR="00C153B0" w:rsidRDefault="00C153B0" w:rsidP="00C153B0"/>
    <w:p w14:paraId="7290DF3B" w14:textId="77777777" w:rsidR="00C153B0" w:rsidRDefault="00C153B0" w:rsidP="00C153B0"/>
    <w:p w14:paraId="3AD0DE88" w14:textId="77777777" w:rsidR="00C153B0" w:rsidRDefault="00C153B0" w:rsidP="00C153B0"/>
    <w:p w14:paraId="79F5EA3C" w14:textId="77777777" w:rsidR="00C153B0" w:rsidRDefault="00C153B0" w:rsidP="00C153B0"/>
    <w:p w14:paraId="6A27F00A" w14:textId="77777777" w:rsidR="00C153B0" w:rsidRDefault="00C153B0" w:rsidP="00C153B0"/>
    <w:p w14:paraId="19308D5F" w14:textId="77777777" w:rsidR="00C153B0" w:rsidRDefault="00C153B0" w:rsidP="00C153B0"/>
    <w:p w14:paraId="76AC31E7" w14:textId="77777777" w:rsidR="00C153B0" w:rsidRDefault="00C153B0" w:rsidP="00C153B0"/>
    <w:p w14:paraId="47035431" w14:textId="77777777" w:rsidR="00C153B0" w:rsidRDefault="00C153B0" w:rsidP="00C153B0"/>
    <w:p w14:paraId="65C1BD95" w14:textId="77777777" w:rsidR="00C153B0" w:rsidRDefault="00C153B0" w:rsidP="00C153B0"/>
    <w:p w14:paraId="5492D88A" w14:textId="77777777" w:rsidR="00C153B0" w:rsidRDefault="00C153B0" w:rsidP="00C153B0"/>
    <w:p w14:paraId="208A170D" w14:textId="77777777" w:rsidR="00C153B0" w:rsidRDefault="00C153B0" w:rsidP="00C153B0"/>
    <w:p w14:paraId="6CA31D4B" w14:textId="77777777" w:rsidR="00C153B0" w:rsidRDefault="00C153B0" w:rsidP="00C153B0"/>
    <w:p w14:paraId="48A7C2B4" w14:textId="77777777" w:rsidR="00C153B0" w:rsidRDefault="00C153B0" w:rsidP="00C153B0"/>
    <w:p w14:paraId="66E541FD" w14:textId="77777777" w:rsidR="00C153B0" w:rsidRDefault="00C153B0" w:rsidP="00C153B0"/>
    <w:p w14:paraId="04217582" w14:textId="77777777" w:rsidR="00C153B0" w:rsidRDefault="00C153B0" w:rsidP="00C153B0"/>
    <w:p w14:paraId="12A5B39A" w14:textId="77777777" w:rsidR="00C153B0" w:rsidRDefault="00C153B0" w:rsidP="00C153B0"/>
    <w:p w14:paraId="79E7D756" w14:textId="77777777" w:rsidR="00C153B0" w:rsidRDefault="00C153B0" w:rsidP="00C153B0"/>
    <w:p w14:paraId="4E3CE784" w14:textId="77777777" w:rsidR="00C153B0" w:rsidRDefault="00C153B0" w:rsidP="00C153B0"/>
    <w:p w14:paraId="118A94BD" w14:textId="77777777" w:rsidR="00C153B0" w:rsidRDefault="00C153B0" w:rsidP="00C153B0"/>
    <w:p w14:paraId="0C78CBB6" w14:textId="77777777" w:rsidR="00C153B0" w:rsidRDefault="00C153B0" w:rsidP="00C153B0"/>
    <w:p w14:paraId="112BCFAD" w14:textId="77777777" w:rsidR="00C153B0" w:rsidRDefault="00C153B0" w:rsidP="00C153B0"/>
    <w:p w14:paraId="58CAC90F" w14:textId="77777777" w:rsidR="00C153B0" w:rsidRDefault="00C153B0" w:rsidP="00C153B0"/>
    <w:p w14:paraId="76901A8A" w14:textId="77777777" w:rsidR="00C153B0" w:rsidRDefault="00C153B0" w:rsidP="00C153B0"/>
    <w:p w14:paraId="11571506" w14:textId="77777777" w:rsidR="00C153B0" w:rsidRDefault="00C153B0" w:rsidP="00C153B0"/>
    <w:p w14:paraId="54CE4871" w14:textId="77777777" w:rsidR="00C153B0" w:rsidRDefault="00C153B0" w:rsidP="00C153B0"/>
    <w:p w14:paraId="08BDF8E9" w14:textId="77777777" w:rsidR="00C153B0" w:rsidRDefault="00C153B0" w:rsidP="00C153B0"/>
    <w:p w14:paraId="7B02BEA9" w14:textId="77777777" w:rsidR="00C153B0" w:rsidRDefault="00C153B0" w:rsidP="00C153B0"/>
    <w:p w14:paraId="33594631" w14:textId="77777777" w:rsidR="00C153B0" w:rsidRDefault="00C153B0" w:rsidP="00C153B0"/>
    <w:p w14:paraId="02E695C1" w14:textId="77777777" w:rsidR="00C153B0" w:rsidRDefault="00C153B0" w:rsidP="00C153B0"/>
    <w:p w14:paraId="630BB952" w14:textId="77777777" w:rsidR="00C153B0" w:rsidRDefault="00C153B0" w:rsidP="00C153B0"/>
    <w:p w14:paraId="53D15F13" w14:textId="77777777" w:rsidR="00C153B0" w:rsidRDefault="00C153B0" w:rsidP="00C153B0"/>
    <w:p w14:paraId="2239360B" w14:textId="77777777" w:rsidR="00C153B0" w:rsidRDefault="00C153B0" w:rsidP="00C153B0"/>
    <w:p w14:paraId="07DB0B2F" w14:textId="77777777" w:rsidR="00C153B0" w:rsidRDefault="00C153B0" w:rsidP="00C153B0"/>
    <w:p w14:paraId="7948AC9D" w14:textId="77777777" w:rsidR="00C153B0" w:rsidRDefault="00C153B0" w:rsidP="00C153B0"/>
    <w:p w14:paraId="7412F91F" w14:textId="77777777" w:rsidR="00C153B0" w:rsidRDefault="00C153B0" w:rsidP="00C153B0"/>
    <w:p w14:paraId="16EBFE4B" w14:textId="77777777" w:rsidR="00C153B0" w:rsidRDefault="00C153B0" w:rsidP="00C153B0"/>
    <w:p w14:paraId="7687499A" w14:textId="77777777" w:rsidR="00C153B0" w:rsidRDefault="00C153B0" w:rsidP="00C153B0"/>
    <w:p w14:paraId="3F1F884A" w14:textId="77777777" w:rsidR="00C153B0" w:rsidRDefault="00C153B0" w:rsidP="00C153B0"/>
    <w:p w14:paraId="37BC55BA" w14:textId="77777777" w:rsidR="00C153B0" w:rsidRDefault="00C153B0" w:rsidP="00C153B0"/>
    <w:p w14:paraId="4F31880D" w14:textId="77777777" w:rsidR="00C153B0" w:rsidRDefault="00C153B0" w:rsidP="00C153B0"/>
    <w:p w14:paraId="3A3D3F80" w14:textId="77777777" w:rsidR="00C153B0" w:rsidRDefault="00C153B0" w:rsidP="00C153B0"/>
    <w:p w14:paraId="5AB9F71A" w14:textId="77777777" w:rsidR="00C153B0" w:rsidRDefault="00C153B0" w:rsidP="00C153B0"/>
    <w:p w14:paraId="2B4985FA" w14:textId="77777777" w:rsidR="00C153B0" w:rsidRDefault="00C153B0" w:rsidP="00C153B0"/>
    <w:p w14:paraId="3EA58004" w14:textId="77777777" w:rsidR="00C153B0" w:rsidRDefault="00C153B0" w:rsidP="00C153B0"/>
    <w:p w14:paraId="6E2CFC22" w14:textId="77777777" w:rsidR="00C153B0" w:rsidRDefault="00C153B0" w:rsidP="00C153B0"/>
    <w:p w14:paraId="4ED186A8" w14:textId="77777777" w:rsidR="00C153B0" w:rsidRDefault="00C153B0" w:rsidP="00C153B0"/>
    <w:p w14:paraId="5727C0DC" w14:textId="77777777" w:rsidR="00C153B0" w:rsidRDefault="00C153B0" w:rsidP="00C153B0"/>
    <w:p w14:paraId="2B1E8BFE" w14:textId="77777777" w:rsidR="00C153B0" w:rsidRDefault="00C153B0" w:rsidP="00C153B0"/>
    <w:p w14:paraId="4DED6178" w14:textId="77777777" w:rsidR="00C153B0" w:rsidRDefault="00C153B0" w:rsidP="00C153B0"/>
    <w:p w14:paraId="26C11C66" w14:textId="77777777" w:rsidR="00C153B0" w:rsidRDefault="00C153B0" w:rsidP="00C153B0"/>
    <w:p w14:paraId="596B4CCB" w14:textId="77777777" w:rsidR="00C153B0" w:rsidRDefault="00C153B0" w:rsidP="00C153B0"/>
    <w:p w14:paraId="046DFC7D" w14:textId="77777777" w:rsidR="00C153B0" w:rsidRDefault="00C153B0" w:rsidP="00C153B0"/>
    <w:p w14:paraId="0A7BFABD" w14:textId="77777777" w:rsidR="00C153B0" w:rsidRDefault="00C153B0" w:rsidP="00C153B0"/>
    <w:p w14:paraId="514EE865" w14:textId="77777777" w:rsidR="00C153B0" w:rsidRDefault="00C153B0" w:rsidP="00C153B0"/>
    <w:p w14:paraId="5B364C52" w14:textId="77777777" w:rsidR="00C153B0" w:rsidRDefault="00C153B0" w:rsidP="00C153B0"/>
    <w:p w14:paraId="4D1AD9A1" w14:textId="77777777" w:rsidR="00C153B0" w:rsidRDefault="00C153B0" w:rsidP="00C153B0"/>
    <w:p w14:paraId="1A1BC849" w14:textId="77777777" w:rsidR="00C153B0" w:rsidRDefault="00C153B0" w:rsidP="00C153B0"/>
    <w:p w14:paraId="36DF6758" w14:textId="77777777" w:rsidR="00C153B0" w:rsidRDefault="00C153B0" w:rsidP="00C153B0"/>
    <w:p w14:paraId="338C781B" w14:textId="77777777" w:rsidR="00C153B0" w:rsidRDefault="00C153B0" w:rsidP="00C153B0"/>
    <w:p w14:paraId="2EE8752F" w14:textId="77777777" w:rsidR="00C153B0" w:rsidRDefault="00C153B0" w:rsidP="00C153B0"/>
    <w:p w14:paraId="26E44998" w14:textId="77777777" w:rsidR="00C153B0" w:rsidRDefault="00C153B0" w:rsidP="00C153B0"/>
    <w:p w14:paraId="1EE80491" w14:textId="77777777" w:rsidR="00C153B0" w:rsidRDefault="00C153B0" w:rsidP="00C153B0"/>
    <w:p w14:paraId="4603F8EE" w14:textId="77777777" w:rsidR="00C153B0" w:rsidRDefault="00C153B0" w:rsidP="00C153B0"/>
    <w:p w14:paraId="21719C87" w14:textId="77777777" w:rsidR="00C153B0" w:rsidRDefault="00C153B0" w:rsidP="00C153B0"/>
    <w:p w14:paraId="1E8EA742" w14:textId="77777777" w:rsidR="00C153B0" w:rsidRDefault="00C153B0" w:rsidP="00C153B0"/>
    <w:p w14:paraId="61B35C00" w14:textId="77777777" w:rsidR="00C153B0" w:rsidRDefault="00C153B0" w:rsidP="00C153B0"/>
    <w:p w14:paraId="38DD61B7" w14:textId="77777777" w:rsidR="00C153B0" w:rsidRDefault="00C153B0" w:rsidP="00C153B0"/>
    <w:p w14:paraId="1FFA6AAC" w14:textId="77777777" w:rsidR="00C153B0" w:rsidRDefault="00C153B0" w:rsidP="00C153B0"/>
    <w:p w14:paraId="64DAFD02" w14:textId="77777777" w:rsidR="00C153B0" w:rsidRDefault="00C153B0" w:rsidP="00C153B0"/>
    <w:p w14:paraId="40291C3B" w14:textId="77777777" w:rsidR="00C153B0" w:rsidRDefault="00C153B0" w:rsidP="00C153B0"/>
    <w:p w14:paraId="042CC97F" w14:textId="77777777" w:rsidR="00C153B0" w:rsidRDefault="00C153B0" w:rsidP="00C153B0"/>
    <w:p w14:paraId="453ABA3E" w14:textId="77777777" w:rsidR="00C153B0" w:rsidRDefault="00C153B0" w:rsidP="00C153B0"/>
    <w:p w14:paraId="7907C3B2" w14:textId="77777777" w:rsidR="00C153B0" w:rsidRDefault="00C153B0" w:rsidP="00C153B0"/>
    <w:p w14:paraId="39EB8870" w14:textId="77777777" w:rsidR="00C153B0" w:rsidRDefault="00C153B0" w:rsidP="00C153B0"/>
    <w:p w14:paraId="1BDE056F" w14:textId="77777777" w:rsidR="00C153B0" w:rsidRDefault="00C153B0" w:rsidP="00C153B0"/>
    <w:p w14:paraId="2F833783" w14:textId="77777777" w:rsidR="00C153B0" w:rsidRDefault="00C153B0" w:rsidP="00C153B0"/>
    <w:p w14:paraId="57F55B4E" w14:textId="77777777" w:rsidR="00C153B0" w:rsidRDefault="00C153B0" w:rsidP="00C153B0"/>
    <w:p w14:paraId="7ABC9A72" w14:textId="77777777" w:rsidR="00C153B0" w:rsidRDefault="00C153B0" w:rsidP="00C153B0"/>
    <w:p w14:paraId="307E02D2" w14:textId="77777777" w:rsidR="00C153B0" w:rsidRDefault="00C153B0" w:rsidP="00C153B0"/>
    <w:p w14:paraId="6D3F126B" w14:textId="77777777" w:rsidR="00C153B0" w:rsidRDefault="00C153B0" w:rsidP="00C153B0"/>
    <w:p w14:paraId="27B294CC" w14:textId="77777777" w:rsidR="00C153B0" w:rsidRDefault="00C153B0" w:rsidP="00C153B0"/>
    <w:p w14:paraId="09032EC1" w14:textId="77777777" w:rsidR="00C153B0" w:rsidRDefault="00C153B0" w:rsidP="00C153B0"/>
    <w:p w14:paraId="5A255104" w14:textId="77777777" w:rsidR="00C153B0" w:rsidRDefault="00C153B0" w:rsidP="00C153B0"/>
    <w:p w14:paraId="64A1FB6A" w14:textId="77777777" w:rsidR="00C153B0" w:rsidRDefault="00C153B0" w:rsidP="00C153B0"/>
    <w:p w14:paraId="3537001A" w14:textId="77777777" w:rsidR="00C153B0" w:rsidRDefault="00C153B0" w:rsidP="00C153B0"/>
    <w:p w14:paraId="1A0BC32F" w14:textId="77777777" w:rsidR="00C153B0" w:rsidRDefault="00C153B0" w:rsidP="00C153B0"/>
    <w:p w14:paraId="504B9E77" w14:textId="77777777" w:rsidR="00C153B0" w:rsidRDefault="00C153B0" w:rsidP="00C153B0"/>
    <w:p w14:paraId="000B2482" w14:textId="77777777" w:rsidR="00C153B0" w:rsidRDefault="00C153B0" w:rsidP="00C153B0"/>
    <w:p w14:paraId="46844A92" w14:textId="77777777" w:rsidR="00C153B0" w:rsidRDefault="00C153B0" w:rsidP="00C153B0"/>
    <w:p w14:paraId="5C2D977C" w14:textId="77777777" w:rsidR="00C153B0" w:rsidRDefault="00C153B0" w:rsidP="00C153B0"/>
    <w:p w14:paraId="5C194C5B" w14:textId="77777777" w:rsidR="00C153B0" w:rsidRDefault="00C153B0" w:rsidP="00C153B0"/>
    <w:p w14:paraId="519336DE" w14:textId="77777777" w:rsidR="00C153B0" w:rsidRDefault="00C153B0" w:rsidP="00C153B0"/>
    <w:p w14:paraId="17ACCD80" w14:textId="77777777" w:rsidR="00C153B0" w:rsidRDefault="00C153B0" w:rsidP="00C153B0"/>
    <w:p w14:paraId="5B545BB9" w14:textId="77777777" w:rsidR="00C153B0" w:rsidRDefault="00C153B0" w:rsidP="00C153B0"/>
    <w:p w14:paraId="4E4FB933" w14:textId="77777777" w:rsidR="00C153B0" w:rsidRDefault="00C153B0" w:rsidP="00C153B0"/>
    <w:p w14:paraId="6380B011" w14:textId="77777777" w:rsidR="00C153B0" w:rsidRDefault="00C153B0" w:rsidP="00C153B0"/>
    <w:p w14:paraId="5AEF7482" w14:textId="77777777" w:rsidR="00C153B0" w:rsidRDefault="00C153B0" w:rsidP="00C153B0"/>
    <w:p w14:paraId="2F55947E" w14:textId="77777777" w:rsidR="00C153B0" w:rsidRDefault="00C153B0" w:rsidP="00C153B0"/>
    <w:p w14:paraId="012E6385" w14:textId="77777777" w:rsidR="00C153B0" w:rsidRDefault="00C153B0" w:rsidP="00C153B0"/>
    <w:p w14:paraId="6BAC8C34" w14:textId="77777777" w:rsidR="00C153B0" w:rsidRDefault="00C153B0" w:rsidP="00C153B0"/>
    <w:p w14:paraId="558B8B25" w14:textId="77777777" w:rsidR="00C153B0" w:rsidRDefault="00C153B0" w:rsidP="00C153B0"/>
    <w:p w14:paraId="6565F12B" w14:textId="77777777" w:rsidR="00C153B0" w:rsidRDefault="00C153B0" w:rsidP="00C153B0"/>
    <w:p w14:paraId="12E1D996" w14:textId="77777777" w:rsidR="00C153B0" w:rsidRDefault="00C153B0" w:rsidP="00C153B0"/>
    <w:p w14:paraId="7D651699" w14:textId="77777777" w:rsidR="00C153B0" w:rsidRDefault="00C153B0" w:rsidP="00C153B0"/>
    <w:p w14:paraId="2A20D3E2" w14:textId="77777777" w:rsidR="00C153B0" w:rsidRDefault="00C153B0" w:rsidP="00C153B0"/>
    <w:p w14:paraId="486D58F2" w14:textId="77777777" w:rsidR="00C153B0" w:rsidRDefault="00C153B0" w:rsidP="00C153B0"/>
    <w:p w14:paraId="25FA1F92" w14:textId="77777777" w:rsidR="00C153B0" w:rsidRDefault="00C153B0" w:rsidP="00C153B0"/>
    <w:p w14:paraId="0799EDD9" w14:textId="77777777" w:rsidR="00C153B0" w:rsidRDefault="00C153B0" w:rsidP="00C153B0"/>
    <w:p w14:paraId="37464E16" w14:textId="77777777" w:rsidR="00C153B0" w:rsidRDefault="00C153B0" w:rsidP="00C153B0"/>
    <w:p w14:paraId="1F2E7AEF" w14:textId="77777777" w:rsidR="00C153B0" w:rsidRDefault="00C153B0" w:rsidP="00C153B0"/>
    <w:p w14:paraId="552EED9A" w14:textId="77777777" w:rsidR="00C153B0" w:rsidRDefault="00C153B0" w:rsidP="00C153B0"/>
    <w:p w14:paraId="045E116E" w14:textId="77777777" w:rsidR="00C153B0" w:rsidRDefault="00C153B0" w:rsidP="00C153B0"/>
    <w:p w14:paraId="27CF4C54" w14:textId="77777777" w:rsidR="00C153B0" w:rsidRDefault="00C153B0" w:rsidP="00C153B0"/>
    <w:p w14:paraId="56B0022A" w14:textId="77777777" w:rsidR="00C153B0" w:rsidRDefault="00C153B0" w:rsidP="00C153B0"/>
    <w:p w14:paraId="394FE252" w14:textId="77777777" w:rsidR="00C153B0" w:rsidRDefault="00C153B0" w:rsidP="00C153B0"/>
    <w:p w14:paraId="48AA2E31" w14:textId="77777777" w:rsidR="00C153B0" w:rsidRDefault="00C153B0" w:rsidP="00C153B0"/>
    <w:p w14:paraId="43BAF5CD" w14:textId="77777777" w:rsidR="00C153B0" w:rsidRDefault="00C153B0" w:rsidP="00C153B0"/>
    <w:p w14:paraId="767497CE" w14:textId="77777777" w:rsidR="00C153B0" w:rsidRDefault="00C153B0" w:rsidP="00C153B0"/>
    <w:p w14:paraId="71F0ADF9" w14:textId="77777777" w:rsidR="00C153B0" w:rsidRDefault="00C153B0" w:rsidP="00C153B0"/>
    <w:p w14:paraId="394F1847" w14:textId="77777777" w:rsidR="00C153B0" w:rsidRDefault="00C153B0" w:rsidP="00C153B0"/>
    <w:p w14:paraId="2A632826" w14:textId="77777777" w:rsidR="00C153B0" w:rsidRDefault="00C153B0" w:rsidP="00C153B0"/>
    <w:p w14:paraId="3907F0CE" w14:textId="77777777" w:rsidR="00C153B0" w:rsidRDefault="00C153B0" w:rsidP="00C153B0"/>
    <w:p w14:paraId="00ADCEC1" w14:textId="77777777" w:rsidR="00C153B0" w:rsidRDefault="00C153B0" w:rsidP="00C153B0"/>
    <w:p w14:paraId="26E17345" w14:textId="77777777" w:rsidR="00C153B0" w:rsidRDefault="00C153B0" w:rsidP="00C153B0"/>
    <w:p w14:paraId="320FD78A" w14:textId="77777777" w:rsidR="00C153B0" w:rsidRDefault="00C153B0" w:rsidP="00C153B0"/>
    <w:p w14:paraId="24CC9453" w14:textId="77777777" w:rsidR="00C153B0" w:rsidRDefault="00C153B0" w:rsidP="00C153B0"/>
    <w:p w14:paraId="57630569" w14:textId="77777777" w:rsidR="00C153B0" w:rsidRDefault="00C153B0" w:rsidP="00C153B0"/>
    <w:p w14:paraId="0CD379C2" w14:textId="77777777" w:rsidR="00C153B0" w:rsidRDefault="00C153B0" w:rsidP="00C153B0"/>
    <w:p w14:paraId="27F2B2C9" w14:textId="77777777" w:rsidR="00C153B0" w:rsidRDefault="00C153B0" w:rsidP="00C153B0"/>
    <w:p w14:paraId="24C1A269" w14:textId="77777777" w:rsidR="00C153B0" w:rsidRDefault="00C153B0" w:rsidP="00C153B0"/>
    <w:p w14:paraId="3380645F" w14:textId="77777777" w:rsidR="00C153B0" w:rsidRDefault="00C153B0" w:rsidP="00C153B0"/>
    <w:p w14:paraId="5F975C43" w14:textId="77777777" w:rsidR="00C153B0" w:rsidRDefault="00C153B0" w:rsidP="00C153B0"/>
    <w:p w14:paraId="4CBB68AE" w14:textId="77777777" w:rsidR="00C153B0" w:rsidRDefault="00C153B0" w:rsidP="00C153B0"/>
    <w:p w14:paraId="4CABBC18" w14:textId="77777777" w:rsidR="00C153B0" w:rsidRDefault="00C153B0" w:rsidP="00C153B0"/>
    <w:p w14:paraId="735BB93C" w14:textId="77777777" w:rsidR="00C153B0" w:rsidRDefault="00C153B0" w:rsidP="00C153B0"/>
    <w:p w14:paraId="20DE2ECE" w14:textId="77777777" w:rsidR="00C153B0" w:rsidRDefault="00C153B0" w:rsidP="00C153B0"/>
    <w:p w14:paraId="06B65FFE" w14:textId="77777777" w:rsidR="00C153B0" w:rsidRDefault="00C153B0" w:rsidP="00C153B0"/>
    <w:p w14:paraId="1D8D4DDF" w14:textId="77777777" w:rsidR="00C153B0" w:rsidRDefault="00C153B0" w:rsidP="00C153B0"/>
    <w:p w14:paraId="50F11923" w14:textId="77777777" w:rsidR="00C153B0" w:rsidRDefault="00C153B0" w:rsidP="00C153B0"/>
    <w:p w14:paraId="4C5E253D" w14:textId="77777777" w:rsidR="00C153B0" w:rsidRDefault="00C153B0" w:rsidP="00C153B0"/>
    <w:p w14:paraId="52C7609D" w14:textId="77777777" w:rsidR="00C153B0" w:rsidRDefault="00C153B0" w:rsidP="00C153B0"/>
    <w:p w14:paraId="45D23D81" w14:textId="77777777" w:rsidR="00C153B0" w:rsidRDefault="00C153B0" w:rsidP="00C153B0"/>
    <w:p w14:paraId="2D8E48DE" w14:textId="77777777" w:rsidR="00C153B0" w:rsidRDefault="00C153B0" w:rsidP="00C153B0"/>
    <w:p w14:paraId="468E3FAB" w14:textId="77777777" w:rsidR="00C153B0" w:rsidRDefault="00C153B0" w:rsidP="00C153B0"/>
    <w:p w14:paraId="5A2D66D9" w14:textId="77777777" w:rsidR="00C153B0" w:rsidRDefault="00C153B0" w:rsidP="00C153B0"/>
    <w:p w14:paraId="1ACF89F8" w14:textId="77777777" w:rsidR="00C153B0" w:rsidRDefault="00C153B0" w:rsidP="00C153B0"/>
    <w:p w14:paraId="26ECC197" w14:textId="77777777" w:rsidR="00C153B0" w:rsidRDefault="00C153B0" w:rsidP="00C153B0"/>
    <w:p w14:paraId="63CB972B" w14:textId="77777777" w:rsidR="00C153B0" w:rsidRDefault="00C153B0" w:rsidP="00C153B0"/>
    <w:p w14:paraId="14733A3F" w14:textId="77777777" w:rsidR="00C153B0" w:rsidRDefault="00C153B0" w:rsidP="00C153B0"/>
    <w:p w14:paraId="238E2C66" w14:textId="77777777" w:rsidR="00C153B0" w:rsidRDefault="00C153B0" w:rsidP="00C153B0"/>
    <w:p w14:paraId="204A10A9" w14:textId="77777777" w:rsidR="00C153B0" w:rsidRDefault="00C153B0" w:rsidP="00C153B0"/>
    <w:p w14:paraId="546DE16F" w14:textId="77777777" w:rsidR="00C153B0" w:rsidRDefault="00C153B0" w:rsidP="00C153B0"/>
    <w:p w14:paraId="166E4874" w14:textId="77777777" w:rsidR="00C153B0" w:rsidRDefault="00C153B0" w:rsidP="00C153B0"/>
    <w:p w14:paraId="1FDE378D" w14:textId="77777777" w:rsidR="00C153B0" w:rsidRDefault="00C153B0" w:rsidP="00C153B0"/>
    <w:p w14:paraId="2B05D28C" w14:textId="77777777" w:rsidR="00C153B0" w:rsidRDefault="00C153B0" w:rsidP="00C153B0"/>
    <w:p w14:paraId="196B12CA" w14:textId="77777777" w:rsidR="00C153B0" w:rsidRDefault="00C153B0" w:rsidP="00C153B0"/>
    <w:p w14:paraId="3BBC7F43" w14:textId="77777777" w:rsidR="00C153B0" w:rsidRDefault="00C153B0" w:rsidP="00C153B0"/>
    <w:p w14:paraId="1C227DA0" w14:textId="0B4AC386" w:rsidR="00410012" w:rsidRPr="00F439B4" w:rsidRDefault="00783C55" w:rsidP="00F439B4">
      <w:pPr>
        <w:pStyle w:val="Ttulo2"/>
      </w:pPr>
      <w:r w:rsidRPr="00F439B4">
        <w:t>Referencias bibliográficas</w:t>
      </w:r>
      <w:bookmarkEnd w:id="116"/>
      <w:r w:rsidRPr="00F439B4">
        <w:t xml:space="preserve"> </w:t>
      </w:r>
    </w:p>
    <w:p w14:paraId="4EB1122F" w14:textId="77777777" w:rsidR="001C4613" w:rsidRDefault="00410012" w:rsidP="001C4613">
      <w:pPr>
        <w:pStyle w:val="Bibliografa"/>
      </w:pPr>
      <w:r w:rsidRPr="009C013C">
        <w:rPr>
          <w:rFonts w:cstheme="minorHAnsi"/>
        </w:rPr>
        <w:fldChar w:fldCharType="begin"/>
      </w:r>
      <w:r w:rsidR="009C013C" w:rsidRPr="009C013C">
        <w:rPr>
          <w:rFonts w:cstheme="minorHAnsi"/>
        </w:rPr>
        <w:instrText xml:space="preserve"> ADDIN ZOTERO_BIBL {"uncited":[],"omitted":[],"custom":[]} CSL_BIBLIOGRAPHY </w:instrText>
      </w:r>
      <w:r w:rsidRPr="009C013C">
        <w:rPr>
          <w:rFonts w:cstheme="minorHAnsi"/>
        </w:rPr>
        <w:fldChar w:fldCharType="separate"/>
      </w:r>
      <w:r w:rsidR="001C4613">
        <w:t xml:space="preserve">Abbas, Q., Jeong, W., &amp; Lee, S. W. (2025). Explainable AI in Clinical Decision Support Systems: A Meta-Analysis of Methods, Applications, and Usability Challenges. </w:t>
      </w:r>
      <w:r w:rsidR="001C4613">
        <w:rPr>
          <w:i/>
          <w:iCs/>
        </w:rPr>
        <w:t>Healthcare</w:t>
      </w:r>
      <w:r w:rsidR="001C4613">
        <w:t xml:space="preserve">, </w:t>
      </w:r>
      <w:r w:rsidR="001C4613">
        <w:rPr>
          <w:i/>
          <w:iCs/>
        </w:rPr>
        <w:t>13</w:t>
      </w:r>
      <w:r w:rsidR="001C4613">
        <w:t>(17), 2154. https://doi.org/10.3390/healthcare13172154</w:t>
      </w:r>
    </w:p>
    <w:p w14:paraId="7A136791" w14:textId="77777777" w:rsidR="001C4613" w:rsidRDefault="001C4613" w:rsidP="001C4613">
      <w:pPr>
        <w:pStyle w:val="Bibliografa"/>
      </w:pPr>
      <w:r>
        <w:lastRenderedPageBreak/>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directions. </w:t>
      </w:r>
      <w:r>
        <w:rPr>
          <w:i/>
          <w:iCs/>
        </w:rPr>
        <w:t>Nature reviews. Clinical oncology</w:t>
      </w:r>
      <w:r>
        <w:t xml:space="preserve">, </w:t>
      </w:r>
      <w:r>
        <w:rPr>
          <w:i/>
          <w:iCs/>
        </w:rPr>
        <w:t>21</w:t>
      </w:r>
      <w:r>
        <w:t>(11), 771-780. https://doi.org/10.1038/s41571-024-00945-4</w:t>
      </w:r>
    </w:p>
    <w:p w14:paraId="5579255A" w14:textId="77777777" w:rsidR="001C4613" w:rsidRDefault="001C4613" w:rsidP="001C4613">
      <w:pPr>
        <w:pStyle w:val="Bibliografa"/>
      </w:pPr>
      <w:r>
        <w:t xml:space="preserve">Baum, M., &amp; Henderson, C. (2004). Evaluation of survival data and two new rank order statistics arising in its consideration: Mantel N. En </w:t>
      </w:r>
      <w:r>
        <w:rPr>
          <w:i/>
          <w:iCs/>
        </w:rPr>
        <w:t>Classic Papers in Breast Disease</w:t>
      </w:r>
      <w:r>
        <w:t>. CRC Press.</w:t>
      </w:r>
    </w:p>
    <w:p w14:paraId="239ADB51" w14:textId="77777777" w:rsidR="001C4613" w:rsidRDefault="001C4613" w:rsidP="001C4613">
      <w:pPr>
        <w:pStyle w:val="Bibliografa"/>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06DC824E" w14:textId="77777777" w:rsidR="001C4613" w:rsidRDefault="001C4613" w:rsidP="001C4613">
      <w:pPr>
        <w:pStyle w:val="Bibliografa"/>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547F8F93" w14:textId="77777777" w:rsidR="001C4613" w:rsidRDefault="001C4613" w:rsidP="001C4613">
      <w:pPr>
        <w:pStyle w:val="Bibliografa"/>
      </w:pPr>
      <w:r>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3CB3DECF" w14:textId="77777777" w:rsidR="001C4613" w:rsidRDefault="001C4613" w:rsidP="001C4613">
      <w:pPr>
        <w:pStyle w:val="Bibliografa"/>
      </w:pPr>
      <w:r>
        <w:t xml:space="preserve">Breiman, L. (2001). Random Forests. </w:t>
      </w:r>
      <w:r>
        <w:rPr>
          <w:i/>
          <w:iCs/>
        </w:rPr>
        <w:t>Machine Learning</w:t>
      </w:r>
      <w:r>
        <w:t xml:space="preserve">, </w:t>
      </w:r>
      <w:r>
        <w:rPr>
          <w:i/>
          <w:iCs/>
        </w:rPr>
        <w:t>45</w:t>
      </w:r>
      <w:r>
        <w:t>(1), 5-32. https://doi.org/10.1023/A:1010933404324</w:t>
      </w:r>
    </w:p>
    <w:p w14:paraId="5B776DF5" w14:textId="77777777" w:rsidR="001C4613" w:rsidRDefault="001C4613" w:rsidP="001C4613">
      <w:pPr>
        <w:pStyle w:val="Bibliografa"/>
      </w:pPr>
      <w:r>
        <w:lastRenderedPageBreak/>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0FC24A24" w14:textId="77777777" w:rsidR="001C4613" w:rsidRDefault="001C4613" w:rsidP="001C4613">
      <w:pPr>
        <w:pStyle w:val="Bibliografa"/>
      </w:pPr>
      <w:r>
        <w:t xml:space="preserve">Cardoso, F., Veer, L. J. van’t, Bogaerts, J., Slaets, L., Viale, G., Delaloge, S., Pierga, J.-Y., Brain, E., Causeret, S., DeLorenzi, M., Glas, A. M., Golfinopoulos, V., Goulioti, T., 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2BA2FD67" w14:textId="77777777" w:rsidR="001C4613" w:rsidRDefault="001C4613" w:rsidP="001C4613">
      <w:pPr>
        <w:pStyle w:val="Bibliografa"/>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26E02658" w14:textId="77777777" w:rsidR="001C4613" w:rsidRDefault="001C4613" w:rsidP="001C4613">
      <w:pPr>
        <w:pStyle w:val="Bibliografa"/>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002BD437" w14:textId="77777777" w:rsidR="001C4613" w:rsidRDefault="001C4613" w:rsidP="001C4613">
      <w:pPr>
        <w:pStyle w:val="Bibliografa"/>
      </w:pPr>
      <w: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2C78F815" w14:textId="77777777" w:rsidR="001C4613" w:rsidRDefault="001C4613" w:rsidP="001C4613">
      <w:pPr>
        <w:pStyle w:val="Bibliografa"/>
      </w:pPr>
      <w:r>
        <w:lastRenderedPageBreak/>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37D1F6A7" w14:textId="77777777" w:rsidR="001C4613" w:rsidRDefault="001C4613" w:rsidP="001C4613">
      <w:pPr>
        <w:pStyle w:val="Bibliografa"/>
      </w:pPr>
      <w:r>
        <w:t xml:space="preserve">Curtis, C., Shah, S. P., Chin, S.-F., Turashvili, G., Rueda, O. M., Dunning, M. J., Speed, D., Lynch, A. G., Samarajiwa, S., Yuan, Y., Gräf, S., Ha, G., Haffari, G., Bashashati, A., 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0CF02F4D" w14:textId="77777777" w:rsidR="001C4613" w:rsidRDefault="001C4613" w:rsidP="001C4613">
      <w:pPr>
        <w:pStyle w:val="Bibliografa"/>
      </w:pPr>
      <w: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75534D26" w14:textId="77777777" w:rsidR="001C4613" w:rsidRDefault="001C4613" w:rsidP="001C4613">
      <w:pPr>
        <w:pStyle w:val="Bibliografa"/>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17C3A324" w14:textId="77777777" w:rsidR="001C4613" w:rsidRDefault="001C4613" w:rsidP="001C4613">
      <w:pPr>
        <w:pStyle w:val="Bibliografa"/>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47566B21" w14:textId="77777777" w:rsidR="001C4613" w:rsidRDefault="001C4613" w:rsidP="001C4613">
      <w:pPr>
        <w:pStyle w:val="Bibliografa"/>
      </w:pPr>
      <w:r>
        <w:lastRenderedPageBreak/>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59589CAA" w14:textId="77777777" w:rsidR="001C4613" w:rsidRDefault="001C4613" w:rsidP="001C4613">
      <w:pPr>
        <w:pStyle w:val="Bibliografa"/>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377F1122" w14:textId="77777777" w:rsidR="001C4613" w:rsidRDefault="001C4613" w:rsidP="001C4613">
      <w:pPr>
        <w:pStyle w:val="Bibliografa"/>
      </w:pPr>
      <w:r>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20C103FE" w14:textId="77777777" w:rsidR="001C4613" w:rsidRDefault="001C4613" w:rsidP="001C4613">
      <w:pPr>
        <w:pStyle w:val="Bibliografa"/>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27C2FB6B" w14:textId="77777777" w:rsidR="001C4613" w:rsidRDefault="001C4613" w:rsidP="001C4613">
      <w:pPr>
        <w:pStyle w:val="Bibliografa"/>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E341108" w14:textId="77777777" w:rsidR="001C4613" w:rsidRDefault="001C4613" w:rsidP="001C4613">
      <w:pPr>
        <w:pStyle w:val="Bibliografa"/>
      </w:pPr>
      <w:r>
        <w:t>Huang, Z., Johnson, T. S., Han, Z., Helm, B., Cao, S., Zhang, C., Salama, P., Rizkalla, M., Yu, C. Y., Cheng, J., Xiang, S., Zhan, X., Zhang, J., &amp; Huang, K. (2020). Deep learning-</w:t>
      </w:r>
      <w:r>
        <w:lastRenderedPageBreak/>
        <w:t xml:space="preserve">based cancer survival prognosis from RNA-seq data: Approaches and evaluations. </w:t>
      </w:r>
      <w:r>
        <w:rPr>
          <w:i/>
          <w:iCs/>
        </w:rPr>
        <w:t>BMC Medical Genomics</w:t>
      </w:r>
      <w:r>
        <w:t xml:space="preserve">, </w:t>
      </w:r>
      <w:r>
        <w:rPr>
          <w:i/>
          <w:iCs/>
        </w:rPr>
        <w:t>13</w:t>
      </w:r>
      <w:r>
        <w:t>(5), 41. https://doi.org/10.1186/s12920-020-0686-1</w:t>
      </w:r>
    </w:p>
    <w:p w14:paraId="2E7E65F4" w14:textId="77777777" w:rsidR="001C4613" w:rsidRDefault="001C4613" w:rsidP="001C4613">
      <w:pPr>
        <w:pStyle w:val="Bibliografa"/>
      </w:pPr>
      <w:r>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421A19D5" w14:textId="77777777" w:rsidR="001C4613" w:rsidRDefault="001C4613" w:rsidP="001C4613">
      <w:pPr>
        <w:pStyle w:val="Bibliografa"/>
      </w:pPr>
      <w:r>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7E5DD232" w14:textId="77777777" w:rsidR="001C4613" w:rsidRDefault="001C4613" w:rsidP="001C4613">
      <w:pPr>
        <w:pStyle w:val="Bibliografa"/>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055D5DA" w14:textId="77777777" w:rsidR="001C4613" w:rsidRDefault="001C4613" w:rsidP="001C4613">
      <w:pPr>
        <w:pStyle w:val="Bibliografa"/>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F9F89E" w14:textId="77777777" w:rsidR="001C4613" w:rsidRDefault="001C4613" w:rsidP="001C4613">
      <w:pPr>
        <w:pStyle w:val="Bibliografa"/>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3BC398F2" w14:textId="77777777" w:rsidR="001C4613" w:rsidRDefault="001C4613" w:rsidP="001C4613">
      <w:pPr>
        <w:pStyle w:val="Bibliografa"/>
      </w:pPr>
      <w:r>
        <w:lastRenderedPageBreak/>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59CF43B2" w14:textId="77777777" w:rsidR="001C4613" w:rsidRDefault="001C4613" w:rsidP="001C4613">
      <w:pPr>
        <w:pStyle w:val="Bibliografa"/>
      </w:pPr>
      <w:r>
        <w:t xml:space="preserve">Kar, İ., Kocaman, G., İbrahimov, F., Enön, S., Coşgun, E., &amp; Elhan, A. H. (2023). Comparison of deep learning-based recurrence-free survival with random survival forest and Cox proportional hazard models in Stage-I NSCLC patients. </w:t>
      </w:r>
      <w:r>
        <w:rPr>
          <w:i/>
          <w:iCs/>
        </w:rPr>
        <w:t>Cancer Medicine</w:t>
      </w:r>
      <w:r>
        <w:t xml:space="preserve">, </w:t>
      </w:r>
      <w:r>
        <w:rPr>
          <w:i/>
          <w:iCs/>
        </w:rPr>
        <w:t>12</w:t>
      </w:r>
      <w:r>
        <w:t>(18), 19272-19278. https://doi.org/10.1002/cam4.6479</w:t>
      </w:r>
    </w:p>
    <w:p w14:paraId="7F64DDF3" w14:textId="77777777" w:rsidR="001C4613" w:rsidRDefault="001C4613" w:rsidP="001C4613">
      <w:pPr>
        <w:pStyle w:val="Bibliografa"/>
      </w:pPr>
      <w:r>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5BA3AEC2" w14:textId="77777777" w:rsidR="001C4613" w:rsidRDefault="001C4613" w:rsidP="001C4613">
      <w:pPr>
        <w:pStyle w:val="Bibliografa"/>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31742F81" w14:textId="77777777" w:rsidR="001C4613" w:rsidRDefault="001C4613" w:rsidP="001C4613">
      <w:pPr>
        <w:pStyle w:val="Bibliografa"/>
      </w:pPr>
      <w:r>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514F3856" w14:textId="77777777" w:rsidR="001C4613" w:rsidRDefault="001C4613" w:rsidP="001C4613">
      <w:pPr>
        <w:pStyle w:val="Bibliografa"/>
      </w:pPr>
      <w:r>
        <w:t xml:space="preserve">Lee, T.-Y., Huang, K.-Y., Chuang, C.-H., Lee, C.-Y., &amp; Chang, T.-H. (2020). Incorporating deep learning and multi-omics autoencoding for analysis of lung adenocarcinoma </w:t>
      </w:r>
      <w:r>
        <w:lastRenderedPageBreak/>
        <w:t xml:space="preserve">prognostication. </w:t>
      </w:r>
      <w:r>
        <w:rPr>
          <w:i/>
          <w:iCs/>
        </w:rPr>
        <w:t>Computational Biology and Chemistry</w:t>
      </w:r>
      <w:r>
        <w:t xml:space="preserve">, </w:t>
      </w:r>
      <w:r>
        <w:rPr>
          <w:i/>
          <w:iCs/>
        </w:rPr>
        <w:t>87</w:t>
      </w:r>
      <w:r>
        <w:t>, 107277. https://doi.org/10.1016/j.compbiolchem.2020.107277</w:t>
      </w:r>
    </w:p>
    <w:p w14:paraId="6731183A" w14:textId="77777777" w:rsidR="001C4613" w:rsidRDefault="001C4613" w:rsidP="001C4613">
      <w:pPr>
        <w:pStyle w:val="Bibliografa"/>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617B52DE" w14:textId="77777777" w:rsidR="001C4613" w:rsidRDefault="001C4613" w:rsidP="001C4613">
      <w:pPr>
        <w:pStyle w:val="Bibliografa"/>
      </w:pPr>
      <w:r>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5326FAC5" w14:textId="77777777" w:rsidR="001C4613" w:rsidRDefault="001C4613" w:rsidP="001C4613">
      <w:pPr>
        <w:pStyle w:val="Bibliografa"/>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196F3587" w14:textId="77777777" w:rsidR="001C4613" w:rsidRDefault="001C4613" w:rsidP="001C4613">
      <w:pPr>
        <w:pStyle w:val="Bibliografa"/>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5A654D57" w14:textId="77777777" w:rsidR="001C4613" w:rsidRDefault="001C4613" w:rsidP="001C4613">
      <w:pPr>
        <w:pStyle w:val="Bibliografa"/>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B54DF83" w14:textId="77777777" w:rsidR="001C4613" w:rsidRDefault="001C4613" w:rsidP="001C4613">
      <w:pPr>
        <w:pStyle w:val="Bibliografa"/>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020FADCA" w14:textId="77777777" w:rsidR="001C4613" w:rsidRDefault="001C4613" w:rsidP="001C4613">
      <w:pPr>
        <w:pStyle w:val="Bibliografa"/>
      </w:pPr>
      <w:r>
        <w:rPr>
          <w:i/>
          <w:iCs/>
        </w:rPr>
        <w:lastRenderedPageBreak/>
        <w:t>Nota de Prensa: Estadística de Defunciones según la Causa de Muerte. Año 2024. Datos provisionales.</w:t>
      </w:r>
      <w:r>
        <w:t xml:space="preserve"> (s. f.). INE. Recuperado 19 de marzo de 2026, de https://www.ine.es/dyngs/Prensa/pEDCM2024.html</w:t>
      </w:r>
    </w:p>
    <w:p w14:paraId="2E8AC1FA" w14:textId="77777777" w:rsidR="001C4613" w:rsidRDefault="001C4613" w:rsidP="001C4613">
      <w:pPr>
        <w:pStyle w:val="Bibliografa"/>
      </w:pPr>
      <w:r>
        <w:t xml:space="preserve">Oates, B. J. (with Griffiths, M., &amp; McLean, R.). (2022). </w:t>
      </w:r>
      <w:r>
        <w:rPr>
          <w:i/>
          <w:iCs/>
        </w:rPr>
        <w:t>Researching information systems and computing</w:t>
      </w:r>
      <w:r>
        <w:t xml:space="preserve"> (Second edition). SAGE Publications Ltd.</w:t>
      </w:r>
    </w:p>
    <w:p w14:paraId="1C405204" w14:textId="77777777" w:rsidR="001C4613" w:rsidRDefault="001C4613" w:rsidP="001C4613">
      <w:pPr>
        <w:pStyle w:val="Bibliografa"/>
      </w:pPr>
      <w:r>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6A9724CA" w14:textId="77777777" w:rsidR="001C4613" w:rsidRDefault="001C4613" w:rsidP="001C4613">
      <w:pPr>
        <w:pStyle w:val="Bibliografa"/>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436B4235" w14:textId="77777777" w:rsidR="001C4613" w:rsidRDefault="001C4613" w:rsidP="001C4613">
      <w:pPr>
        <w:pStyle w:val="Bibliografa"/>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04D7C985" w14:textId="77777777" w:rsidR="001C4613" w:rsidRDefault="001C4613" w:rsidP="001C4613">
      <w:pPr>
        <w:pStyle w:val="Bibliografa"/>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655A93C2" w14:textId="77777777" w:rsidR="001C4613" w:rsidRDefault="001C4613" w:rsidP="001C4613">
      <w:pPr>
        <w:pStyle w:val="Bibliografa"/>
      </w:pPr>
      <w:r>
        <w:lastRenderedPageBreak/>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5EE36C44" w14:textId="77777777" w:rsidR="001C4613" w:rsidRDefault="001C4613" w:rsidP="001C4613">
      <w:pPr>
        <w:pStyle w:val="Bibliografa"/>
      </w:pPr>
      <w:r>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55BD5108" w14:textId="77777777" w:rsidR="001C4613" w:rsidRDefault="001C4613" w:rsidP="001C4613">
      <w:pPr>
        <w:pStyle w:val="Bibliografa"/>
      </w:pPr>
      <w: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5ADA8210" w14:textId="77777777" w:rsidR="001C4613" w:rsidRDefault="001C4613" w:rsidP="001C4613">
      <w:pPr>
        <w:pStyle w:val="Bibliografa"/>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0BBC77B5" w14:textId="77777777" w:rsidR="001C4613" w:rsidRDefault="001C4613" w:rsidP="001C4613">
      <w:pPr>
        <w:pStyle w:val="Bibliografa"/>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w:t>
      </w:r>
      <w:r>
        <w:lastRenderedPageBreak/>
        <w:t xml:space="preserve">implications. </w:t>
      </w:r>
      <w:r>
        <w:rPr>
          <w:i/>
          <w:iCs/>
        </w:rPr>
        <w:t>Proceedings of the National Academy of Sciences</w:t>
      </w:r>
      <w:r>
        <w:t xml:space="preserve">, </w:t>
      </w:r>
      <w:r>
        <w:rPr>
          <w:i/>
          <w:iCs/>
        </w:rPr>
        <w:t>98</w:t>
      </w:r>
      <w:r>
        <w:t>(19), 10869-10874. https://doi.org/10.1073/pnas.191367098</w:t>
      </w:r>
    </w:p>
    <w:p w14:paraId="584910B3" w14:textId="77777777" w:rsidR="001C4613" w:rsidRDefault="001C4613" w:rsidP="001C4613">
      <w:pPr>
        <w:pStyle w:val="Bibliografa"/>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Assay in Breast Cancer. </w:t>
      </w:r>
      <w:r>
        <w:rPr>
          <w:i/>
          <w:iCs/>
        </w:rPr>
        <w:t>New England Journal of Medicine</w:t>
      </w:r>
      <w:r>
        <w:t xml:space="preserve">, </w:t>
      </w:r>
      <w:r>
        <w:rPr>
          <w:i/>
          <w:iCs/>
        </w:rPr>
        <w:t>379</w:t>
      </w:r>
      <w:r>
        <w:t>(2), 111-121. https://doi.org/10.1056/NEJMoa1804710</w:t>
      </w:r>
    </w:p>
    <w:p w14:paraId="06129AD7" w14:textId="77777777" w:rsidR="001C4613" w:rsidRDefault="001C4613" w:rsidP="001C4613">
      <w:pPr>
        <w:pStyle w:val="Bibliografa"/>
      </w:pPr>
      <w:r>
        <w:t xml:space="preserve">Stensrud, M. J., &amp; Hernán, M. A. (2020). Why Test for Proportional Hazards? </w:t>
      </w:r>
      <w:r>
        <w:rPr>
          <w:i/>
          <w:iCs/>
        </w:rPr>
        <w:t>JAMA</w:t>
      </w:r>
      <w:r>
        <w:t xml:space="preserve">, </w:t>
      </w:r>
      <w:r>
        <w:rPr>
          <w:i/>
          <w:iCs/>
        </w:rPr>
        <w:t>323</w:t>
      </w:r>
      <w:r>
        <w:t>(14), 1401-1402. https://doi.org/10.1001/jama.2020.1267</w:t>
      </w:r>
    </w:p>
    <w:p w14:paraId="12CAEE98" w14:textId="77777777" w:rsidR="001C4613" w:rsidRDefault="001C4613" w:rsidP="001C4613">
      <w:pPr>
        <w:pStyle w:val="Bibliografa"/>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0E2FF172" w14:textId="77777777" w:rsidR="001C4613" w:rsidRDefault="001C4613" w:rsidP="001C4613">
      <w:pPr>
        <w:pStyle w:val="Bibliografa"/>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604E6D0A" w14:textId="77777777" w:rsidR="001C4613" w:rsidRDefault="001C4613" w:rsidP="001C4613">
      <w:pPr>
        <w:pStyle w:val="Bibliografa"/>
      </w:pPr>
      <w:r>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3BBA158A" w14:textId="77777777" w:rsidR="001C4613" w:rsidRDefault="001C4613" w:rsidP="001C4613">
      <w:pPr>
        <w:pStyle w:val="Bibliografa"/>
      </w:pPr>
      <w:r>
        <w:lastRenderedPageBreak/>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CD9211A" w14:textId="77777777" w:rsidR="001C4613" w:rsidRDefault="001C4613" w:rsidP="001C4613">
      <w:pPr>
        <w:pStyle w:val="Bibliografa"/>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60D7D7B5" w14:textId="77777777" w:rsidR="001C4613" w:rsidRDefault="001C4613" w:rsidP="001C4613">
      <w:pPr>
        <w:pStyle w:val="Bibliografa"/>
      </w:pPr>
      <w:r>
        <w:t xml:space="preserve">Wang, P., Li, Y., &amp; Reddy, C. K. (2019). Machine Learning for Survival Analysis: A Survey. </w:t>
      </w:r>
      <w:r>
        <w:rPr>
          <w:i/>
          <w:iCs/>
        </w:rPr>
        <w:t>ACM Comput. Surv.</w:t>
      </w:r>
      <w:r>
        <w:t xml:space="preserve">, </w:t>
      </w:r>
      <w:r>
        <w:rPr>
          <w:i/>
          <w:iCs/>
        </w:rPr>
        <w:t>51</w:t>
      </w:r>
      <w:r>
        <w:t>(6), 110:1-110:36. https://doi.org/10.1145/3214306</w:t>
      </w:r>
    </w:p>
    <w:p w14:paraId="537B1EEF" w14:textId="77777777" w:rsidR="001C4613" w:rsidRDefault="001C4613" w:rsidP="001C4613">
      <w:pPr>
        <w:pStyle w:val="Bibliografa"/>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355E8B0B" w14:textId="77777777" w:rsidR="001C4613" w:rsidRDefault="001C4613" w:rsidP="001C4613">
      <w:pPr>
        <w:pStyle w:val="Bibliografa"/>
      </w:pPr>
      <w:r>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07090522" w14:textId="77777777" w:rsidR="001C4613" w:rsidRDefault="001C4613" w:rsidP="001C4613">
      <w:pPr>
        <w:pStyle w:val="Bibliografa"/>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27DDB6D1" w:rsidR="00AF0DC8" w:rsidRDefault="00410012" w:rsidP="009C013C">
      <w:pPr>
        <w:spacing w:before="0" w:after="100" w:afterAutospacing="1"/>
        <w:rPr>
          <w:sz w:val="23"/>
          <w:szCs w:val="23"/>
        </w:rPr>
      </w:pPr>
      <w:r w:rsidRPr="009C013C">
        <w:rPr>
          <w:rFonts w:cstheme="minorHAnsi"/>
          <w:szCs w:val="24"/>
        </w:rPr>
        <w:fldChar w:fldCharType="end"/>
      </w:r>
    </w:p>
    <w:sectPr w:rsidR="00AF0DC8" w:rsidSect="00E840D2">
      <w:headerReference w:type="default" r:id="rId56"/>
      <w:footerReference w:type="default" r:id="rId57"/>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6D4A" w14:textId="77777777" w:rsidR="00436E4A" w:rsidRDefault="00436E4A" w:rsidP="00D61758">
      <w:r>
        <w:separator/>
      </w:r>
    </w:p>
  </w:endnote>
  <w:endnote w:type="continuationSeparator" w:id="0">
    <w:p w14:paraId="71343710" w14:textId="77777777" w:rsidR="00436E4A" w:rsidRDefault="00436E4A"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1506B" w14:textId="77777777" w:rsidR="00436E4A" w:rsidRDefault="00436E4A" w:rsidP="00D61758">
      <w:r>
        <w:separator/>
      </w:r>
    </w:p>
  </w:footnote>
  <w:footnote w:type="continuationSeparator" w:id="0">
    <w:p w14:paraId="049FD657" w14:textId="77777777" w:rsidR="00436E4A" w:rsidRDefault="00436E4A"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6"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35416"/>
    <w:multiLevelType w:val="multilevel"/>
    <w:tmpl w:val="7C764DC0"/>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355EB7"/>
    <w:multiLevelType w:val="multilevel"/>
    <w:tmpl w:val="B5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11"/>
  </w:num>
  <w:num w:numId="3">
    <w:abstractNumId w:val="16"/>
  </w:num>
  <w:num w:numId="4">
    <w:abstractNumId w:val="6"/>
  </w:num>
  <w:num w:numId="5">
    <w:abstractNumId w:val="3"/>
  </w:num>
  <w:num w:numId="6">
    <w:abstractNumId w:val="18"/>
  </w:num>
  <w:num w:numId="7">
    <w:abstractNumId w:val="7"/>
  </w:num>
  <w:num w:numId="8">
    <w:abstractNumId w:val="4"/>
  </w:num>
  <w:num w:numId="9">
    <w:abstractNumId w:val="14"/>
  </w:num>
  <w:num w:numId="10">
    <w:abstractNumId w:val="8"/>
  </w:num>
  <w:num w:numId="11">
    <w:abstractNumId w:val="17"/>
  </w:num>
  <w:num w:numId="12">
    <w:abstractNumId w:val="2"/>
  </w:num>
  <w:num w:numId="13">
    <w:abstractNumId w:val="15"/>
  </w:num>
  <w:num w:numId="14">
    <w:abstractNumId w:val="12"/>
  </w:num>
  <w:num w:numId="15">
    <w:abstractNumId w:val="20"/>
  </w:num>
  <w:num w:numId="16">
    <w:abstractNumId w:val="10"/>
  </w:num>
  <w:num w:numId="17">
    <w:abstractNumId w:val="0"/>
  </w:num>
  <w:num w:numId="18">
    <w:abstractNumId w:val="9"/>
  </w:num>
  <w:num w:numId="19">
    <w:abstractNumId w:val="13"/>
  </w:num>
  <w:num w:numId="20">
    <w:abstractNumId w:val="1"/>
  </w:num>
  <w:num w:numId="21">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25D3A"/>
    <w:rsid w:val="00026A9F"/>
    <w:rsid w:val="00036007"/>
    <w:rsid w:val="00044DBA"/>
    <w:rsid w:val="000502C9"/>
    <w:rsid w:val="000571A5"/>
    <w:rsid w:val="00071DC5"/>
    <w:rsid w:val="0008104B"/>
    <w:rsid w:val="00082228"/>
    <w:rsid w:val="000C5D02"/>
    <w:rsid w:val="000D165D"/>
    <w:rsid w:val="000E523A"/>
    <w:rsid w:val="000F3F53"/>
    <w:rsid w:val="00121761"/>
    <w:rsid w:val="00122268"/>
    <w:rsid w:val="00127927"/>
    <w:rsid w:val="00127BC6"/>
    <w:rsid w:val="00142F66"/>
    <w:rsid w:val="00155D4F"/>
    <w:rsid w:val="0016460A"/>
    <w:rsid w:val="00175EA2"/>
    <w:rsid w:val="00181A9D"/>
    <w:rsid w:val="001838A5"/>
    <w:rsid w:val="00193CE7"/>
    <w:rsid w:val="001B6118"/>
    <w:rsid w:val="001C4613"/>
    <w:rsid w:val="001C6A25"/>
    <w:rsid w:val="001D63BD"/>
    <w:rsid w:val="001E03F3"/>
    <w:rsid w:val="001E2AC6"/>
    <w:rsid w:val="001E570C"/>
    <w:rsid w:val="001F7078"/>
    <w:rsid w:val="002175E4"/>
    <w:rsid w:val="002331C5"/>
    <w:rsid w:val="002417BC"/>
    <w:rsid w:val="0024728F"/>
    <w:rsid w:val="0026163A"/>
    <w:rsid w:val="00271C63"/>
    <w:rsid w:val="00277FB0"/>
    <w:rsid w:val="0028078B"/>
    <w:rsid w:val="00281B73"/>
    <w:rsid w:val="00285B2E"/>
    <w:rsid w:val="002873FE"/>
    <w:rsid w:val="00287FEB"/>
    <w:rsid w:val="00296A72"/>
    <w:rsid w:val="002A3396"/>
    <w:rsid w:val="002A47FB"/>
    <w:rsid w:val="002A4F4C"/>
    <w:rsid w:val="002B749A"/>
    <w:rsid w:val="002C1560"/>
    <w:rsid w:val="002C43BC"/>
    <w:rsid w:val="002C448F"/>
    <w:rsid w:val="002C4A1B"/>
    <w:rsid w:val="002E7D31"/>
    <w:rsid w:val="00343CD1"/>
    <w:rsid w:val="003466DE"/>
    <w:rsid w:val="003500D8"/>
    <w:rsid w:val="003516E0"/>
    <w:rsid w:val="00361CB4"/>
    <w:rsid w:val="0036461F"/>
    <w:rsid w:val="003732D6"/>
    <w:rsid w:val="0037670C"/>
    <w:rsid w:val="003B08C8"/>
    <w:rsid w:val="003B3426"/>
    <w:rsid w:val="003C2C99"/>
    <w:rsid w:val="003D1898"/>
    <w:rsid w:val="003D2339"/>
    <w:rsid w:val="003D505D"/>
    <w:rsid w:val="003D67F8"/>
    <w:rsid w:val="003D71B8"/>
    <w:rsid w:val="003E523B"/>
    <w:rsid w:val="003E6033"/>
    <w:rsid w:val="003F5EBC"/>
    <w:rsid w:val="00410012"/>
    <w:rsid w:val="00410133"/>
    <w:rsid w:val="00411298"/>
    <w:rsid w:val="004149A7"/>
    <w:rsid w:val="0041557F"/>
    <w:rsid w:val="0041755F"/>
    <w:rsid w:val="00417866"/>
    <w:rsid w:val="004331B9"/>
    <w:rsid w:val="00436AFB"/>
    <w:rsid w:val="00436E4A"/>
    <w:rsid w:val="00442E2D"/>
    <w:rsid w:val="004441B2"/>
    <w:rsid w:val="004502D1"/>
    <w:rsid w:val="00470737"/>
    <w:rsid w:val="004807D4"/>
    <w:rsid w:val="00497E18"/>
    <w:rsid w:val="004A1CDD"/>
    <w:rsid w:val="004A657D"/>
    <w:rsid w:val="004B3563"/>
    <w:rsid w:val="004B3FEE"/>
    <w:rsid w:val="004D6B10"/>
    <w:rsid w:val="004F4495"/>
    <w:rsid w:val="0050057A"/>
    <w:rsid w:val="00500E72"/>
    <w:rsid w:val="00503D6A"/>
    <w:rsid w:val="00522EE1"/>
    <w:rsid w:val="00525D5C"/>
    <w:rsid w:val="00535AD2"/>
    <w:rsid w:val="00537B87"/>
    <w:rsid w:val="0055185B"/>
    <w:rsid w:val="00557A72"/>
    <w:rsid w:val="00572462"/>
    <w:rsid w:val="00575DCA"/>
    <w:rsid w:val="00587A4B"/>
    <w:rsid w:val="0059116D"/>
    <w:rsid w:val="0059582D"/>
    <w:rsid w:val="005A0420"/>
    <w:rsid w:val="005A68EB"/>
    <w:rsid w:val="005A743E"/>
    <w:rsid w:val="005D1424"/>
    <w:rsid w:val="005E40C2"/>
    <w:rsid w:val="005F58C6"/>
    <w:rsid w:val="006207E9"/>
    <w:rsid w:val="00623D20"/>
    <w:rsid w:val="006278CF"/>
    <w:rsid w:val="006310EA"/>
    <w:rsid w:val="006351EE"/>
    <w:rsid w:val="00636AF0"/>
    <w:rsid w:val="0065248A"/>
    <w:rsid w:val="00653D45"/>
    <w:rsid w:val="00662B09"/>
    <w:rsid w:val="00667010"/>
    <w:rsid w:val="00682F9D"/>
    <w:rsid w:val="006B7101"/>
    <w:rsid w:val="006C3C75"/>
    <w:rsid w:val="00701C46"/>
    <w:rsid w:val="0070585E"/>
    <w:rsid w:val="00742EFB"/>
    <w:rsid w:val="007435D8"/>
    <w:rsid w:val="0075439A"/>
    <w:rsid w:val="00760778"/>
    <w:rsid w:val="00760D06"/>
    <w:rsid w:val="00777912"/>
    <w:rsid w:val="00783C55"/>
    <w:rsid w:val="0078706D"/>
    <w:rsid w:val="00797DAD"/>
    <w:rsid w:val="007C3712"/>
    <w:rsid w:val="007D058C"/>
    <w:rsid w:val="007E251B"/>
    <w:rsid w:val="007E2A8C"/>
    <w:rsid w:val="007F3402"/>
    <w:rsid w:val="007F7BA6"/>
    <w:rsid w:val="00800232"/>
    <w:rsid w:val="0080682B"/>
    <w:rsid w:val="00807837"/>
    <w:rsid w:val="00813852"/>
    <w:rsid w:val="00815324"/>
    <w:rsid w:val="0083013E"/>
    <w:rsid w:val="008311E3"/>
    <w:rsid w:val="008315EC"/>
    <w:rsid w:val="00831EC0"/>
    <w:rsid w:val="00843C14"/>
    <w:rsid w:val="008540C1"/>
    <w:rsid w:val="00876C1F"/>
    <w:rsid w:val="0087702C"/>
    <w:rsid w:val="008A00F3"/>
    <w:rsid w:val="008B03DB"/>
    <w:rsid w:val="008E3475"/>
    <w:rsid w:val="008E411E"/>
    <w:rsid w:val="008F63C1"/>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9F7E76"/>
    <w:rsid w:val="00A0739C"/>
    <w:rsid w:val="00A127CA"/>
    <w:rsid w:val="00A234CC"/>
    <w:rsid w:val="00A242C0"/>
    <w:rsid w:val="00A25FF7"/>
    <w:rsid w:val="00A32F5E"/>
    <w:rsid w:val="00A34D30"/>
    <w:rsid w:val="00A772C4"/>
    <w:rsid w:val="00A802BB"/>
    <w:rsid w:val="00A8128A"/>
    <w:rsid w:val="00A8393C"/>
    <w:rsid w:val="00AB7473"/>
    <w:rsid w:val="00AC02F5"/>
    <w:rsid w:val="00AD3D98"/>
    <w:rsid w:val="00AF0DC8"/>
    <w:rsid w:val="00AF1E05"/>
    <w:rsid w:val="00AF39B8"/>
    <w:rsid w:val="00AF4BDD"/>
    <w:rsid w:val="00B01682"/>
    <w:rsid w:val="00B140DD"/>
    <w:rsid w:val="00B2586F"/>
    <w:rsid w:val="00B356CE"/>
    <w:rsid w:val="00B42546"/>
    <w:rsid w:val="00B42A92"/>
    <w:rsid w:val="00B51F6D"/>
    <w:rsid w:val="00B607C2"/>
    <w:rsid w:val="00B66281"/>
    <w:rsid w:val="00B739A6"/>
    <w:rsid w:val="00B742AB"/>
    <w:rsid w:val="00B77AA5"/>
    <w:rsid w:val="00B84287"/>
    <w:rsid w:val="00B92834"/>
    <w:rsid w:val="00B93003"/>
    <w:rsid w:val="00B96E59"/>
    <w:rsid w:val="00BB1285"/>
    <w:rsid w:val="00BD4450"/>
    <w:rsid w:val="00BE2890"/>
    <w:rsid w:val="00BF5CC4"/>
    <w:rsid w:val="00BF6679"/>
    <w:rsid w:val="00C009D5"/>
    <w:rsid w:val="00C04440"/>
    <w:rsid w:val="00C06A75"/>
    <w:rsid w:val="00C10D4C"/>
    <w:rsid w:val="00C12C11"/>
    <w:rsid w:val="00C153B0"/>
    <w:rsid w:val="00C310D5"/>
    <w:rsid w:val="00C33CA3"/>
    <w:rsid w:val="00C57447"/>
    <w:rsid w:val="00C6400E"/>
    <w:rsid w:val="00C66515"/>
    <w:rsid w:val="00C8237F"/>
    <w:rsid w:val="00C92E3B"/>
    <w:rsid w:val="00C93911"/>
    <w:rsid w:val="00CA003D"/>
    <w:rsid w:val="00CB7D6B"/>
    <w:rsid w:val="00CC1AE6"/>
    <w:rsid w:val="00CC67B2"/>
    <w:rsid w:val="00CD2B77"/>
    <w:rsid w:val="00CD3910"/>
    <w:rsid w:val="00D0026F"/>
    <w:rsid w:val="00D025FE"/>
    <w:rsid w:val="00D04B3A"/>
    <w:rsid w:val="00D11404"/>
    <w:rsid w:val="00D16EBA"/>
    <w:rsid w:val="00D319E1"/>
    <w:rsid w:val="00D367BD"/>
    <w:rsid w:val="00D43973"/>
    <w:rsid w:val="00D61758"/>
    <w:rsid w:val="00D66D2E"/>
    <w:rsid w:val="00D70FF8"/>
    <w:rsid w:val="00D741F8"/>
    <w:rsid w:val="00D861BF"/>
    <w:rsid w:val="00D90584"/>
    <w:rsid w:val="00DA0784"/>
    <w:rsid w:val="00DA4117"/>
    <w:rsid w:val="00DA5E1B"/>
    <w:rsid w:val="00DB1053"/>
    <w:rsid w:val="00DB4735"/>
    <w:rsid w:val="00DC5360"/>
    <w:rsid w:val="00DC636D"/>
    <w:rsid w:val="00DD56AD"/>
    <w:rsid w:val="00DE20D5"/>
    <w:rsid w:val="00DE646D"/>
    <w:rsid w:val="00DE6815"/>
    <w:rsid w:val="00DF12C8"/>
    <w:rsid w:val="00DF7D0B"/>
    <w:rsid w:val="00E00AFC"/>
    <w:rsid w:val="00E0545C"/>
    <w:rsid w:val="00E166E2"/>
    <w:rsid w:val="00E54780"/>
    <w:rsid w:val="00E55D17"/>
    <w:rsid w:val="00E64882"/>
    <w:rsid w:val="00E72CC7"/>
    <w:rsid w:val="00E840D2"/>
    <w:rsid w:val="00E85767"/>
    <w:rsid w:val="00E85E38"/>
    <w:rsid w:val="00E92645"/>
    <w:rsid w:val="00E92D60"/>
    <w:rsid w:val="00E96B5E"/>
    <w:rsid w:val="00EA1612"/>
    <w:rsid w:val="00EC39DE"/>
    <w:rsid w:val="00ED22CA"/>
    <w:rsid w:val="00EE4EB9"/>
    <w:rsid w:val="00EF576F"/>
    <w:rsid w:val="00F030F1"/>
    <w:rsid w:val="00F16025"/>
    <w:rsid w:val="00F16B5A"/>
    <w:rsid w:val="00F24484"/>
    <w:rsid w:val="00F3044D"/>
    <w:rsid w:val="00F40C0F"/>
    <w:rsid w:val="00F41A5B"/>
    <w:rsid w:val="00F439B4"/>
    <w:rsid w:val="00F45C9B"/>
    <w:rsid w:val="00F54FC3"/>
    <w:rsid w:val="00F5685D"/>
    <w:rsid w:val="00F71FEA"/>
    <w:rsid w:val="00F749AB"/>
    <w:rsid w:val="00F925CB"/>
    <w:rsid w:val="00FA48AE"/>
    <w:rsid w:val="00FB135E"/>
    <w:rsid w:val="00FB5CA7"/>
    <w:rsid w:val="00FC59EB"/>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 w:type="table" w:styleId="Tablaconcuadrcula">
    <w:name w:val="Table Grid"/>
    <w:basedOn w:val="Tablanormal"/>
    <w:uiPriority w:val="39"/>
    <w:rsid w:val="00AC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2652832">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83383166">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62934159">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06188742">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377632812">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26931166">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3796145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4847950">
      <w:bodyDiv w:val="1"/>
      <w:marLeft w:val="0"/>
      <w:marRight w:val="0"/>
      <w:marTop w:val="0"/>
      <w:marBottom w:val="0"/>
      <w:divBdr>
        <w:top w:val="none" w:sz="0" w:space="0" w:color="auto"/>
        <w:left w:val="none" w:sz="0" w:space="0" w:color="auto"/>
        <w:bottom w:val="none" w:sz="0" w:space="0" w:color="auto"/>
        <w:right w:val="none" w:sz="0" w:space="0" w:color="auto"/>
      </w:divBdr>
    </w:div>
    <w:div w:id="966736578">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1003241994">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64668113">
      <w:bodyDiv w:val="1"/>
      <w:marLeft w:val="0"/>
      <w:marRight w:val="0"/>
      <w:marTop w:val="0"/>
      <w:marBottom w:val="0"/>
      <w:divBdr>
        <w:top w:val="none" w:sz="0" w:space="0" w:color="auto"/>
        <w:left w:val="none" w:sz="0" w:space="0" w:color="auto"/>
        <w:bottom w:val="none" w:sz="0" w:space="0" w:color="auto"/>
        <w:right w:val="none" w:sz="0" w:space="0" w:color="auto"/>
      </w:divBdr>
    </w:div>
    <w:div w:id="1183204515">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46763900">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66061964">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3237189">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25226395">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500367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37502409">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86784342">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0688390">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41947964">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61986">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913923376">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35748113">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62289664">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86023719">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18988568">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hyperlink" Target="https://creativecommons.org/licenses/by-nc/3.0/es/"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162</Pages>
  <Words>64454</Words>
  <Characters>354498</Characters>
  <Application>Microsoft Office Word</Application>
  <DocSecurity>0</DocSecurity>
  <Lines>2954</Lines>
  <Paragraphs>836</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Julio</cp:lastModifiedBy>
  <cp:revision>13</cp:revision>
  <cp:lastPrinted>2026-05-06T07:41:00Z</cp:lastPrinted>
  <dcterms:created xsi:type="dcterms:W3CDTF">2026-05-06T07:41:00Z</dcterms:created>
  <dcterms:modified xsi:type="dcterms:W3CDTF">2026-05-06T17:02:00Z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