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E668" w14:textId="4B197FBB" w:rsidR="00DD4E27" w:rsidRPr="0067117E" w:rsidRDefault="00D54CEF" w:rsidP="0067117E">
      <w:pPr>
        <w:rPr>
          <w:lang w:val="es-ES_tradnl"/>
        </w:rPr>
      </w:pPr>
      <w:r>
        <w:rPr>
          <w:noProof/>
          <w:lang w:eastAsia="es-ES"/>
          <w14:ligatures w14:val="none"/>
        </w:rPr>
        <w:drawing>
          <wp:anchor distT="0" distB="0" distL="114300" distR="114300" simplePos="0" relativeHeight="251667456" behindDoc="0" locked="0" layoutInCell="1" allowOverlap="1" wp14:anchorId="249EC8FB" wp14:editId="387A58FB">
            <wp:simplePos x="0" y="0"/>
            <wp:positionH relativeFrom="column">
              <wp:posOffset>1677670</wp:posOffset>
            </wp:positionH>
            <wp:positionV relativeFrom="paragraph">
              <wp:posOffset>8814699</wp:posOffset>
            </wp:positionV>
            <wp:extent cx="1007745" cy="897255"/>
            <wp:effectExtent l="0" t="0" r="1905"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07745" cy="89725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mc:AlternateContent>
          <mc:Choice Requires="wps">
            <w:drawing>
              <wp:anchor distT="0" distB="0" distL="114300" distR="114300" simplePos="0" relativeHeight="251660288" behindDoc="0" locked="0" layoutInCell="1" allowOverlap="1" wp14:anchorId="0E78BC01" wp14:editId="2E5F7114">
                <wp:simplePos x="0" y="0"/>
                <wp:positionH relativeFrom="page">
                  <wp:posOffset>1514475</wp:posOffset>
                </wp:positionH>
                <wp:positionV relativeFrom="page">
                  <wp:posOffset>866775</wp:posOffset>
                </wp:positionV>
                <wp:extent cx="5364480" cy="1143000"/>
                <wp:effectExtent l="0" t="0" r="0" b="0"/>
                <wp:wrapNone/>
                <wp:docPr id="3638" name="Rectangle 3638"/>
                <wp:cNvGraphicFramePr/>
                <a:graphic xmlns:a="http://schemas.openxmlformats.org/drawingml/2006/main">
                  <a:graphicData uri="http://schemas.microsoft.com/office/word/2010/wordprocessingShape">
                    <wps:wsp>
                      <wps:cNvSpPr/>
                      <wps:spPr>
                        <a:xfrm>
                          <a:off x="0" y="0"/>
                          <a:ext cx="5364480" cy="1143000"/>
                        </a:xfrm>
                        <a:prstGeom prst="rect">
                          <a:avLst/>
                        </a:prstGeom>
                        <a:ln>
                          <a:noFill/>
                        </a:ln>
                      </wps:spPr>
                      <wps:txbx>
                        <w:txbxContent>
                          <w:p w14:paraId="58F8DBB0" w14:textId="77777777" w:rsidR="0061651E" w:rsidRPr="00E07F6F" w:rsidRDefault="0061651E" w:rsidP="0061651E">
                            <w:pPr>
                              <w:spacing w:after="0" w:line="276" w:lineRule="auto"/>
                              <w:ind w:firstLine="0"/>
                              <w:jc w:val="left"/>
                              <w:rPr>
                                <w:rFonts w:cs="Times New Roman"/>
                                <w:sz w:val="42"/>
                                <w:szCs w:val="42"/>
                              </w:rPr>
                            </w:pPr>
                            <w:r>
                              <w:rPr>
                                <w:rFonts w:cs="Times New Roman"/>
                                <w:sz w:val="42"/>
                                <w:szCs w:val="42"/>
                              </w:rPr>
                              <w:t>Trabajo Fin de Máster</w:t>
                            </w:r>
                          </w:p>
                          <w:p w14:paraId="4501AB51" w14:textId="49002A4B" w:rsidR="0061651E" w:rsidRPr="0061651E" w:rsidRDefault="0067117E" w:rsidP="0067117E">
                            <w:pPr>
                              <w:pStyle w:val="portadaproyecto"/>
                              <w:rPr>
                                <w:sz w:val="42"/>
                                <w:szCs w:val="42"/>
                              </w:rPr>
                            </w:pPr>
                            <w:r w:rsidRPr="0067117E">
                              <w:rPr>
                                <w:sz w:val="42"/>
                                <w:szCs w:val="42"/>
                              </w:rPr>
                              <w:t>Máster en Seguridad en Tecnologías de la Información y las Comunicaciones</w:t>
                            </w:r>
                          </w:p>
                        </w:txbxContent>
                      </wps:txbx>
                      <wps:bodyPr horzOverflow="overflow" lIns="0" tIns="0" rIns="0" bIns="0" rtlCol="0">
                        <a:noAutofit/>
                      </wps:bodyPr>
                    </wps:wsp>
                  </a:graphicData>
                </a:graphic>
                <wp14:sizeRelV relativeFrom="margin">
                  <wp14:pctHeight>0</wp14:pctHeight>
                </wp14:sizeRelV>
              </wp:anchor>
            </w:drawing>
          </mc:Choice>
          <mc:Fallback>
            <w:pict>
              <v:rect w14:anchorId="0E78BC01" id="Rectangle 3638" o:spid="_x0000_s1026" style="position:absolute;left:0;text-align:left;margin-left:119.25pt;margin-top:68.25pt;width:422.4pt;height:90pt;z-index:25166028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" filled="f" stroked="f">
                <v:textbox inset="0,0,0,0">
                  <w:txbxContent>
                    <w:p w14:paraId="58F8DBB0" w14:textId="77777777" w:rsidR="0061651E" w:rsidRPr="00E07F6F" w:rsidRDefault="0061651E" w:rsidP="0061651E">
                      <w:pPr>
                        <w:spacing w:after="0" w:line="276" w:lineRule="auto"/>
                        <w:ind w:firstLine="0"/>
                        <w:jc w:val="left"/>
                        <w:rPr>
                          <w:rFonts w:cs="Times New Roman"/>
                          <w:sz w:val="42"/>
                          <w:szCs w:val="42"/>
                        </w:rPr>
                      </w:pPr>
                      <w:r>
                        <w:rPr>
                          <w:rFonts w:cs="Times New Roman"/>
                          <w:sz w:val="42"/>
                          <w:szCs w:val="42"/>
                        </w:rPr>
                        <w:t>Trabajo Fin de Máster</w:t>
                      </w:r>
                    </w:p>
                    <w:p w14:paraId="4501AB51" w14:textId="49002A4B" w:rsidR="0061651E" w:rsidRPr="0061651E" w:rsidRDefault="0067117E" w:rsidP="0067117E">
                      <w:pPr>
                        <w:pStyle w:val="portadaproyecto"/>
                        <w:rPr>
                          <w:sz w:val="42"/>
                          <w:szCs w:val="42"/>
                        </w:rPr>
                      </w:pPr>
                      <w:r w:rsidRPr="0067117E">
                        <w:rPr>
                          <w:sz w:val="42"/>
                          <w:szCs w:val="42"/>
                        </w:rPr>
                        <w:t>Máster en Seguridad en Tecnologías de la Información y las Comunicaciones</w:t>
                      </w:r>
                    </w:p>
                  </w:txbxContent>
                </v:textbox>
                <w10:wrap anchorx="page" anchory="page"/>
              </v:rect>
            </w:pict>
          </mc:Fallback>
        </mc:AlternateContent>
      </w:r>
      <w:r w:rsidR="0061651E" w:rsidRPr="00ED031A">
        <w:rPr>
          <w:rFonts w:cs="Times New Roman"/>
          <w:noProof/>
          <w:lang w:eastAsia="es-ES"/>
          <w14:ligatures w14:val="none"/>
        </w:rPr>
        <mc:AlternateContent>
          <mc:Choice Requires="wps">
            <w:drawing>
              <wp:anchor distT="0" distB="0" distL="114300" distR="114300" simplePos="0" relativeHeight="251662336" behindDoc="0" locked="0" layoutInCell="1" allowOverlap="1" wp14:anchorId="1DCA5692" wp14:editId="4320AFAC">
                <wp:simplePos x="0" y="0"/>
                <wp:positionH relativeFrom="page">
                  <wp:posOffset>1514475</wp:posOffset>
                </wp:positionH>
                <wp:positionV relativeFrom="page">
                  <wp:posOffset>5934075</wp:posOffset>
                </wp:positionV>
                <wp:extent cx="3638550" cy="655320"/>
                <wp:effectExtent l="0" t="0" r="0" b="0"/>
                <wp:wrapNone/>
                <wp:docPr id="3664" name="Rectangle 3664"/>
                <wp:cNvGraphicFramePr/>
                <a:graphic xmlns:a="http://schemas.openxmlformats.org/drawingml/2006/main">
                  <a:graphicData uri="http://schemas.microsoft.com/office/word/2010/wordprocessingShape">
                    <wps:wsp>
                      <wps:cNvSpPr/>
                      <wps:spPr>
                        <a:xfrm>
                          <a:off x="0" y="0"/>
                          <a:ext cx="3638550" cy="655320"/>
                        </a:xfrm>
                        <a:prstGeom prst="rect">
                          <a:avLst/>
                        </a:prstGeom>
                        <a:ln>
                          <a:noFill/>
                        </a:ln>
                      </wps:spPr>
                      <wps:txbx>
                        <w:txbxContent>
                          <w:p w14:paraId="6C162D92" w14:textId="2897819F"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Autor: </w:t>
                            </w:r>
                            <w:r w:rsidR="0067117E">
                              <w:rPr>
                                <w:rStyle w:val="portadaautoresCar"/>
                                <w:rFonts w:eastAsiaTheme="majorEastAsia"/>
                                <w:sz w:val="30"/>
                                <w:szCs w:val="30"/>
                              </w:rPr>
                              <w:t>Julio García-Amorena Reina</w:t>
                            </w:r>
                          </w:p>
                          <w:p w14:paraId="29DF3081" w14:textId="19F8378E"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Tutor: </w:t>
                            </w:r>
                            <w:r w:rsidR="0067117E" w:rsidRPr="0067117E">
                              <w:rPr>
                                <w:rStyle w:val="portadaautoresCar"/>
                                <w:rFonts w:eastAsiaTheme="majorEastAsia"/>
                                <w:sz w:val="30"/>
                                <w:szCs w:val="30"/>
                              </w:rPr>
                              <w:t>Francisco Javier Muñoz Calle</w:t>
                            </w:r>
                          </w:p>
                        </w:txbxContent>
                      </wps:txbx>
                      <wps:bodyPr horzOverflow="overflow" wrap="square" lIns="0" tIns="0" rIns="0" bIns="0" rtlCol="0">
                        <a:noAutofit/>
                      </wps:bodyPr>
                    </wps:wsp>
                  </a:graphicData>
                </a:graphic>
                <wp14:sizeRelH relativeFrom="margin">
                  <wp14:pctWidth>0</wp14:pctWidth>
                </wp14:sizeRelH>
              </wp:anchor>
            </w:drawing>
          </mc:Choice>
          <mc:Fallback>
            <w:pict>
              <v:rect w14:anchorId="1DCA5692" id="Rectangle 3664" o:spid="_x0000_s1027" style="position:absolute;left:0;text-align:left;margin-left:119.25pt;margin-top:467.25pt;width:286.5pt;height:51.6pt;z-index:25166233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" filled="f" stroked="f">
                <v:textbox inset="0,0,0,0">
                  <w:txbxContent>
                    <w:p w14:paraId="6C162D92" w14:textId="2897819F"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Autor: </w:t>
                      </w:r>
                      <w:r w:rsidR="0067117E">
                        <w:rPr>
                          <w:rStyle w:val="portadaautoresCar"/>
                          <w:rFonts w:eastAsiaTheme="majorEastAsia"/>
                          <w:sz w:val="30"/>
                          <w:szCs w:val="30"/>
                        </w:rPr>
                        <w:t>Julio García-Amorena Reina</w:t>
                      </w:r>
                    </w:p>
                    <w:p w14:paraId="29DF3081" w14:textId="19F8378E" w:rsidR="0061651E" w:rsidRPr="00E07F6F" w:rsidRDefault="0061651E" w:rsidP="0061651E">
                      <w:pPr>
                        <w:ind w:firstLine="0"/>
                        <w:rPr>
                          <w:rStyle w:val="portadaautoresCar"/>
                          <w:rFonts w:eastAsiaTheme="majorEastAsia"/>
                          <w:sz w:val="30"/>
                          <w:szCs w:val="30"/>
                        </w:rPr>
                      </w:pPr>
                      <w:r w:rsidRPr="00E07F6F">
                        <w:rPr>
                          <w:rStyle w:val="portadaautoresCar"/>
                          <w:rFonts w:eastAsiaTheme="majorEastAsia"/>
                          <w:sz w:val="30"/>
                          <w:szCs w:val="30"/>
                        </w:rPr>
                        <w:t xml:space="preserve">Tutor: </w:t>
                      </w:r>
                      <w:r w:rsidR="0067117E" w:rsidRPr="0067117E">
                        <w:rPr>
                          <w:rStyle w:val="portadaautoresCar"/>
                          <w:rFonts w:eastAsiaTheme="majorEastAsia"/>
                          <w:sz w:val="30"/>
                          <w:szCs w:val="30"/>
                        </w:rPr>
                        <w:t>Francisco Javier Muñoz Calle</w:t>
                      </w:r>
                    </w:p>
                  </w:txbxContent>
                </v:textbox>
                <w10:wrap anchorx="page" anchory="page"/>
              </v:rect>
            </w:pict>
          </mc:Fallback>
        </mc:AlternateContent>
      </w:r>
      <w:r w:rsidR="0061651E" w:rsidRPr="00ED031A">
        <w:rPr>
          <w:noProof/>
          <w:lang w:eastAsia="es-ES"/>
          <w14:ligatures w14:val="none"/>
        </w:rPr>
        <w:drawing>
          <wp:anchor distT="0" distB="0" distL="114300" distR="114300" simplePos="0" relativeHeight="251666432" behindDoc="0" locked="0" layoutInCell="1" allowOverlap="1" wp14:anchorId="165AE684" wp14:editId="7F81DA7C">
            <wp:simplePos x="0" y="0"/>
            <wp:positionH relativeFrom="page">
              <wp:align>left</wp:align>
            </wp:positionH>
            <wp:positionV relativeFrom="paragraph">
              <wp:posOffset>6499860</wp:posOffset>
            </wp:positionV>
            <wp:extent cx="1273810" cy="2035175"/>
            <wp:effectExtent l="0" t="0" r="2540" b="317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73810" cy="203517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w:drawing>
          <wp:anchor distT="0" distB="0" distL="114300" distR="114300" simplePos="0" relativeHeight="251659264" behindDoc="0" locked="0" layoutInCell="1" allowOverlap="1" wp14:anchorId="0DE7F526" wp14:editId="2C4617C1">
            <wp:simplePos x="0" y="0"/>
            <wp:positionH relativeFrom="page">
              <wp:align>right</wp:align>
            </wp:positionH>
            <wp:positionV relativeFrom="paragraph">
              <wp:posOffset>-914400</wp:posOffset>
            </wp:positionV>
            <wp:extent cx="7566741" cy="10713720"/>
            <wp:effectExtent l="0" t="0" r="0" b="0"/>
            <wp:wrapNone/>
            <wp:docPr id="8" name="Imagen 8" descr="Macintosh HD:Users:jjmf:Desktop:PortadaCobos2008pf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jjmf:Desktop:PortadaCobos2008pfc.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66741" cy="1071372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w:drawing>
          <wp:inline distT="0" distB="0" distL="0" distR="0" wp14:anchorId="2AAB0E83" wp14:editId="7F58775A">
            <wp:extent cx="4001770" cy="6365240"/>
            <wp:effectExtent l="0" t="0" r="11430" b="10160"/>
            <wp:docPr id="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1770" cy="6365240"/>
                    </a:xfrm>
                    <a:prstGeom prst="rect">
                      <a:avLst/>
                    </a:prstGeom>
                    <a:noFill/>
                    <a:ln>
                      <a:noFill/>
                    </a:ln>
                  </pic:spPr>
                </pic:pic>
              </a:graphicData>
            </a:graphic>
          </wp:inline>
        </w:drawing>
      </w:r>
      <w:r w:rsidR="0061651E" w:rsidRPr="00ED031A">
        <w:rPr>
          <w:noProof/>
          <w:lang w:eastAsia="es-ES"/>
          <w14:ligatures w14:val="none"/>
        </w:rPr>
        <mc:AlternateContent>
          <mc:Choice Requires="wps">
            <w:drawing>
              <wp:anchor distT="0" distB="0" distL="114300" distR="114300" simplePos="0" relativeHeight="251661312" behindDoc="0" locked="0" layoutInCell="1" allowOverlap="1" wp14:anchorId="7FE7A7A2" wp14:editId="4815824A">
                <wp:simplePos x="0" y="0"/>
                <wp:positionH relativeFrom="page">
                  <wp:posOffset>1515110</wp:posOffset>
                </wp:positionH>
                <wp:positionV relativeFrom="page">
                  <wp:posOffset>4636135</wp:posOffset>
                </wp:positionV>
                <wp:extent cx="5719445" cy="1187450"/>
                <wp:effectExtent l="0" t="0" r="0" b="0"/>
                <wp:wrapNone/>
                <wp:docPr id="3645" name="Rectangle 3645"/>
                <wp:cNvGraphicFramePr/>
                <a:graphic xmlns:a="http://schemas.openxmlformats.org/drawingml/2006/main">
                  <a:graphicData uri="http://schemas.microsoft.com/office/word/2010/wordprocessingShape">
                    <wps:wsp>
                      <wps:cNvSpPr/>
                      <wps:spPr>
                        <a:xfrm>
                          <a:off x="0" y="0"/>
                          <a:ext cx="5719445" cy="1187450"/>
                        </a:xfrm>
                        <a:prstGeom prst="rect">
                          <a:avLst/>
                        </a:prstGeom>
                        <a:ln>
                          <a:noFill/>
                        </a:ln>
                      </wps:spPr>
                      <wps:txbx>
                        <w:txbxContent>
                          <w:p w14:paraId="23DC6419" w14:textId="36AE72F8" w:rsidR="0061651E" w:rsidRPr="00E07F6F" w:rsidRDefault="0061651E" w:rsidP="0061651E">
                            <w:pPr>
                              <w:pStyle w:val="portadaproyecto"/>
                              <w:rPr>
                                <w:sz w:val="42"/>
                                <w:szCs w:val="42"/>
                              </w:rPr>
                            </w:pPr>
                            <w:r w:rsidRPr="0061651E">
                              <w:rPr>
                                <w:sz w:val="42"/>
                                <w:szCs w:val="42"/>
                              </w:rPr>
                              <w:t>Análisis de la capacidad de Velociraptor para la detección de ataques HIDS de la matriz MITRE ATT&amp;CK Enterprise</w:t>
                            </w:r>
                          </w:p>
                        </w:txbxContent>
                      </wps:txbx>
                      <wps:bodyPr horzOverflow="overflow" wrap="square" lIns="0" tIns="0" rIns="0" bIns="0" rtlCol="0">
                        <a:noAutofit/>
                      </wps:bodyPr>
                    </wps:wsp>
                  </a:graphicData>
                </a:graphic>
                <wp14:sizeRelH relativeFrom="margin">
                  <wp14:pctWidth>0</wp14:pctWidth>
                </wp14:sizeRelH>
              </wp:anchor>
            </w:drawing>
          </mc:Choice>
          <mc:Fallback>
            <w:pict>
              <v:rect w14:anchorId="7FE7A7A2" id="Rectangle 3645" o:spid="_x0000_s1028" style="position:absolute;left:0;text-align:left;margin-left:119.3pt;margin-top:365.05pt;width:450.35pt;height:93.5pt;z-index:251661312;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" filled="f" stroked="f">
                <v:textbox inset="0,0,0,0">
                  <w:txbxContent>
                    <w:p w14:paraId="23DC6419" w14:textId="36AE72F8" w:rsidR="0061651E" w:rsidRPr="00E07F6F" w:rsidRDefault="0061651E" w:rsidP="0061651E">
                      <w:pPr>
                        <w:pStyle w:val="portadaproyecto"/>
                        <w:rPr>
                          <w:sz w:val="42"/>
                          <w:szCs w:val="42"/>
                        </w:rPr>
                      </w:pPr>
                      <w:r w:rsidRPr="0061651E">
                        <w:rPr>
                          <w:sz w:val="42"/>
                          <w:szCs w:val="42"/>
                        </w:rPr>
                        <w:t>Análisis de la capacidad de Velociraptor para la detección de ataques HIDS de la matriz MITRE ATT&amp;CK Enterprise</w:t>
                      </w:r>
                    </w:p>
                  </w:txbxContent>
                </v:textbox>
                <w10:wrap anchorx="page" anchory="page"/>
              </v:rect>
            </w:pict>
          </mc:Fallback>
        </mc:AlternateContent>
      </w:r>
      <w:r w:rsidR="0061651E" w:rsidRPr="00ED031A">
        <w:rPr>
          <w:noProof/>
          <w:lang w:eastAsia="es-ES"/>
          <w14:ligatures w14:val="none"/>
        </w:rPr>
        <mc:AlternateContent>
          <mc:Choice Requires="wps">
            <w:drawing>
              <wp:anchor distT="0" distB="0" distL="114300" distR="114300" simplePos="0" relativeHeight="251663360" behindDoc="0" locked="0" layoutInCell="1" allowOverlap="1" wp14:anchorId="077FA994" wp14:editId="4799438B">
                <wp:simplePos x="0" y="0"/>
                <wp:positionH relativeFrom="page">
                  <wp:posOffset>2054860</wp:posOffset>
                </wp:positionH>
                <wp:positionV relativeFrom="page">
                  <wp:posOffset>7883525</wp:posOffset>
                </wp:positionV>
                <wp:extent cx="3709035" cy="690880"/>
                <wp:effectExtent l="0" t="0" r="0" b="0"/>
                <wp:wrapTopAndBottom/>
                <wp:docPr id="3668" name="Rectangle 3668"/>
                <wp:cNvGraphicFramePr/>
                <a:graphic xmlns:a="http://schemas.openxmlformats.org/drawingml/2006/main">
                  <a:graphicData uri="http://schemas.microsoft.com/office/word/2010/wordprocessingShape">
                    <wps:wsp>
                      <wps:cNvSpPr/>
                      <wps:spPr>
                        <a:xfrm>
                          <a:off x="0" y="0"/>
                          <a:ext cx="3709035" cy="690880"/>
                        </a:xfrm>
                        <a:prstGeom prst="rect">
                          <a:avLst/>
                        </a:prstGeom>
                        <a:ln>
                          <a:noFill/>
                        </a:ln>
                      </wps:spPr>
                      <wps:txbx>
                        <w:txbxContent>
                          <w:p w14:paraId="66D58F46" w14:textId="77777777" w:rsidR="00FC21B3" w:rsidRDefault="00FC21B3" w:rsidP="0061651E">
                            <w:pPr>
                              <w:pStyle w:val="portadadepartamento"/>
                              <w:jc w:val="center"/>
                              <w:rPr>
                                <w:sz w:val="28"/>
                                <w:szCs w:val="28"/>
                              </w:rPr>
                            </w:pPr>
                            <w:r w:rsidRPr="00FC21B3">
                              <w:rPr>
                                <w:sz w:val="28"/>
                                <w:szCs w:val="28"/>
                              </w:rPr>
                              <w:t xml:space="preserve">Dpto. de Ingeniería Telemática </w:t>
                            </w:r>
                          </w:p>
                          <w:p w14:paraId="2E9C27A4" w14:textId="59C14735" w:rsidR="0061651E" w:rsidRDefault="0061651E" w:rsidP="0061651E">
                            <w:pPr>
                              <w:pStyle w:val="portadadepartamento"/>
                              <w:jc w:val="center"/>
                              <w:rPr>
                                <w:sz w:val="28"/>
                                <w:szCs w:val="28"/>
                              </w:rPr>
                            </w:pPr>
                            <w:r>
                              <w:rPr>
                                <w:sz w:val="28"/>
                                <w:szCs w:val="28"/>
                              </w:rPr>
                              <w:t>Escuela Técnica Superior de Ingeniería</w:t>
                            </w:r>
                          </w:p>
                          <w:p w14:paraId="37A97E58" w14:textId="77777777" w:rsidR="0061651E" w:rsidRDefault="0061651E" w:rsidP="0061651E">
                            <w:pPr>
                              <w:pStyle w:val="portadadepartamento"/>
                              <w:jc w:val="center"/>
                              <w:rPr>
                                <w:sz w:val="28"/>
                                <w:szCs w:val="28"/>
                              </w:rPr>
                            </w:pPr>
                            <w:r>
                              <w:rPr>
                                <w:sz w:val="28"/>
                                <w:szCs w:val="28"/>
                              </w:rPr>
                              <w:t>Universidad de Sevilla</w:t>
                            </w:r>
                          </w:p>
                          <w:p w14:paraId="7C60BF8C" w14:textId="77777777" w:rsidR="0061651E" w:rsidRPr="00140AB6" w:rsidRDefault="0061651E" w:rsidP="0061651E">
                            <w:pPr>
                              <w:pStyle w:val="portadadepartamento"/>
                              <w:jc w:val="center"/>
                              <w:rPr>
                                <w:sz w:val="28"/>
                                <w:szCs w:val="28"/>
                              </w:rPr>
                            </w:pPr>
                          </w:p>
                        </w:txbxContent>
                      </wps:txbx>
                      <wps:bodyPr horzOverflow="overflow"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77FA994" id="Rectangle 3668" o:spid="_x0000_s1029" style="position:absolute;left:0;text-align:left;margin-left:161.8pt;margin-top:620.75pt;width:292.05pt;height:54.4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" filled="f" stroked="f">
                <v:textbox inset="0,0,0,0">
                  <w:txbxContent>
                    <w:p w14:paraId="66D58F46" w14:textId="77777777" w:rsidR="00FC21B3" w:rsidRDefault="00FC21B3" w:rsidP="0061651E">
                      <w:pPr>
                        <w:pStyle w:val="portadadepartamento"/>
                        <w:jc w:val="center"/>
                        <w:rPr>
                          <w:sz w:val="28"/>
                          <w:szCs w:val="28"/>
                        </w:rPr>
                      </w:pPr>
                      <w:r w:rsidRPr="00FC21B3">
                        <w:rPr>
                          <w:sz w:val="28"/>
                          <w:szCs w:val="28"/>
                        </w:rPr>
                        <w:t xml:space="preserve">Dpto. de Ingeniería Telemática </w:t>
                      </w:r>
                    </w:p>
                    <w:p w14:paraId="2E9C27A4" w14:textId="59C14735" w:rsidR="0061651E" w:rsidRDefault="0061651E" w:rsidP="0061651E">
                      <w:pPr>
                        <w:pStyle w:val="portadadepartamento"/>
                        <w:jc w:val="center"/>
                        <w:rPr>
                          <w:sz w:val="28"/>
                          <w:szCs w:val="28"/>
                        </w:rPr>
                      </w:pPr>
                      <w:r>
                        <w:rPr>
                          <w:sz w:val="28"/>
                          <w:szCs w:val="28"/>
                        </w:rPr>
                        <w:t>Escuela Técnica Superior de Ingeniería</w:t>
                      </w:r>
                    </w:p>
                    <w:p w14:paraId="37A97E58" w14:textId="77777777" w:rsidR="0061651E" w:rsidRDefault="0061651E" w:rsidP="0061651E">
                      <w:pPr>
                        <w:pStyle w:val="portadadepartamento"/>
                        <w:jc w:val="center"/>
                        <w:rPr>
                          <w:sz w:val="28"/>
                          <w:szCs w:val="28"/>
                        </w:rPr>
                      </w:pPr>
                      <w:r>
                        <w:rPr>
                          <w:sz w:val="28"/>
                          <w:szCs w:val="28"/>
                        </w:rPr>
                        <w:t>Universidad de Sevilla</w:t>
                      </w:r>
                    </w:p>
                    <w:p w14:paraId="7C60BF8C" w14:textId="77777777" w:rsidR="0061651E" w:rsidRPr="00140AB6" w:rsidRDefault="0061651E" w:rsidP="0061651E">
                      <w:pPr>
                        <w:pStyle w:val="portadadepartamento"/>
                        <w:jc w:val="center"/>
                        <w:rPr>
                          <w:sz w:val="28"/>
                          <w:szCs w:val="28"/>
                        </w:rPr>
                      </w:pPr>
                    </w:p>
                  </w:txbxContent>
                </v:textbox>
                <w10:wrap type="topAndBottom" anchorx="page" anchory="page"/>
              </v:rect>
            </w:pict>
          </mc:Fallback>
        </mc:AlternateContent>
      </w:r>
      <w:r w:rsidR="0061651E" w:rsidRPr="00ED031A">
        <w:rPr>
          <w:noProof/>
          <w:lang w:eastAsia="es-ES"/>
        </w:rPr>
        <w:drawing>
          <wp:anchor distT="0" distB="0" distL="114300" distR="114300" simplePos="0" relativeHeight="251665408" behindDoc="0" locked="0" layoutInCell="1" allowOverlap="1" wp14:anchorId="5DC10ED9" wp14:editId="5263957D">
            <wp:simplePos x="0" y="0"/>
            <wp:positionH relativeFrom="column">
              <wp:posOffset>5600700</wp:posOffset>
            </wp:positionH>
            <wp:positionV relativeFrom="paragraph">
              <wp:posOffset>-2328545</wp:posOffset>
            </wp:positionV>
            <wp:extent cx="914400" cy="1148080"/>
            <wp:effectExtent l="0" t="0" r="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14400" cy="114808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61651E" w:rsidRPr="00ED031A">
        <w:rPr>
          <w:noProof/>
          <w:lang w:eastAsia="es-ES"/>
          <w14:ligatures w14:val="none"/>
        </w:rPr>
        <mc:AlternateContent>
          <mc:Choice Requires="wps">
            <w:drawing>
              <wp:anchor distT="0" distB="0" distL="114300" distR="114300" simplePos="0" relativeHeight="251664384" behindDoc="0" locked="0" layoutInCell="1" allowOverlap="1" wp14:anchorId="516AC383" wp14:editId="07DB5009">
                <wp:simplePos x="0" y="0"/>
                <wp:positionH relativeFrom="page">
                  <wp:posOffset>2962911</wp:posOffset>
                </wp:positionH>
                <wp:positionV relativeFrom="page">
                  <wp:posOffset>8664576</wp:posOffset>
                </wp:positionV>
                <wp:extent cx="1714499" cy="152400"/>
                <wp:effectExtent l="0" t="0" r="0" b="0"/>
                <wp:wrapTopAndBottom/>
                <wp:docPr id="3684" name="Rectangle 3684"/>
                <wp:cNvGraphicFramePr/>
                <a:graphic xmlns:a="http://schemas.openxmlformats.org/drawingml/2006/main">
                  <a:graphicData uri="http://schemas.microsoft.com/office/word/2010/wordprocessingShape">
                    <wps:wsp>
                      <wps:cNvSpPr/>
                      <wps:spPr>
                        <a:xfrm>
                          <a:off x="0" y="0"/>
                          <a:ext cx="1714499" cy="152400"/>
                        </a:xfrm>
                        <a:prstGeom prst="rect">
                          <a:avLst/>
                        </a:prstGeom>
                        <a:ln>
                          <a:noFill/>
                        </a:ln>
                      </wps:spPr>
                      <wps:txbx>
                        <w:txbxContent>
                          <w:p w14:paraId="26A145F0" w14:textId="073DB8A9" w:rsidR="0061651E" w:rsidRPr="00E07F6F" w:rsidRDefault="0061651E" w:rsidP="0061651E">
                            <w:pPr>
                              <w:pStyle w:val="portadafecha"/>
                            </w:pPr>
                            <w:r w:rsidRPr="00E07F6F">
                              <w:t>Sevilla, 2</w:t>
                            </w:r>
                            <w:r>
                              <w:t>026</w:t>
                            </w:r>
                          </w:p>
                        </w:txbxContent>
                      </wps:txbx>
                      <wps:bodyPr horzOverflow="overflow"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16AC383" id="Rectangle 3684" o:spid="_x0000_s1030" style="position:absolute;left:0;text-align:left;margin-left:233.3pt;margin-top:682.25pt;width:135pt;height:12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" filled="f" stroked="f">
                <v:textbox inset="0,0,0,0">
                  <w:txbxContent>
                    <w:p w14:paraId="26A145F0" w14:textId="073DB8A9" w:rsidR="0061651E" w:rsidRPr="00E07F6F" w:rsidRDefault="0061651E" w:rsidP="0061651E">
                      <w:pPr>
                        <w:pStyle w:val="portadafecha"/>
                      </w:pPr>
                      <w:r w:rsidRPr="00E07F6F">
                        <w:t>Sevilla, 2</w:t>
                      </w:r>
                      <w:r>
                        <w:t>026</w:t>
                      </w:r>
                    </w:p>
                  </w:txbxContent>
                </v:textbox>
                <w10:wrap type="topAndBottom" anchorx="page" anchory="page"/>
              </v:rect>
            </w:pict>
          </mc:Fallback>
        </mc:AlternateContent>
      </w:r>
      <w:r w:rsidR="0061651E" w:rsidRPr="00ED031A">
        <w:rPr>
          <w:lang w:val="es-ES_tradnl"/>
        </w:rPr>
        <w:fldChar w:fldCharType="begin"/>
      </w:r>
      <w:r w:rsidR="0061651E" w:rsidRPr="00ED031A">
        <w:rPr>
          <w:lang w:val="es-ES_tradnl"/>
        </w:rPr>
        <w:instrText xml:space="preserve"> MACROBUTTON MTEditEquationSection2 </w:instrText>
      </w:r>
      <w:r w:rsidR="0061651E" w:rsidRPr="00ED031A">
        <w:rPr>
          <w:rStyle w:val="MTEquationSection"/>
          <w:lang w:val="es-ES_tradnl"/>
        </w:rPr>
        <w:instrText>Equation Chapter 1 Section 1</w:instrText>
      </w:r>
      <w:r w:rsidR="0061651E" w:rsidRPr="00ED031A">
        <w:rPr>
          <w:lang w:val="es-ES_tradnl"/>
        </w:rPr>
        <w:fldChar w:fldCharType="begin"/>
      </w:r>
      <w:r w:rsidR="0061651E" w:rsidRPr="00ED031A">
        <w:rPr>
          <w:lang w:val="es-ES_tradnl"/>
        </w:rPr>
        <w:instrText xml:space="preserve"> SEQ MTEqn \r \h \* MERGEFORMAT </w:instrText>
      </w:r>
      <w:r w:rsidR="0061651E" w:rsidRPr="00ED031A">
        <w:rPr>
          <w:lang w:val="es-ES_tradnl"/>
        </w:rPr>
        <w:fldChar w:fldCharType="end"/>
      </w:r>
      <w:r w:rsidR="0061651E" w:rsidRPr="00ED031A">
        <w:rPr>
          <w:lang w:val="es-ES_tradnl"/>
        </w:rPr>
        <w:fldChar w:fldCharType="begin"/>
      </w:r>
      <w:r w:rsidR="0061651E" w:rsidRPr="00ED031A">
        <w:rPr>
          <w:lang w:val="es-ES_tradnl"/>
        </w:rPr>
        <w:instrText xml:space="preserve"> SEQ MTSec \r 1 \h \* MERGEFORMAT </w:instrText>
      </w:r>
      <w:r w:rsidR="0061651E" w:rsidRPr="00ED031A">
        <w:rPr>
          <w:lang w:val="es-ES_tradnl"/>
        </w:rPr>
        <w:fldChar w:fldCharType="end"/>
      </w:r>
      <w:r w:rsidR="0061651E" w:rsidRPr="00ED031A">
        <w:rPr>
          <w:lang w:val="es-ES_tradnl"/>
        </w:rPr>
        <w:fldChar w:fldCharType="begin"/>
      </w:r>
      <w:r w:rsidR="0061651E" w:rsidRPr="00ED031A">
        <w:rPr>
          <w:lang w:val="es-ES_tradnl"/>
        </w:rPr>
        <w:instrText xml:space="preserve"> SEQ MTChap \r 1 \h \* MERGEFORMAT </w:instrText>
      </w:r>
      <w:r w:rsidR="0061651E" w:rsidRPr="00ED031A">
        <w:rPr>
          <w:lang w:val="es-ES_tradnl"/>
        </w:rPr>
        <w:fldChar w:fldCharType="end"/>
      </w:r>
      <w:r w:rsidR="0061651E" w:rsidRPr="00ED031A">
        <w:rPr>
          <w:lang w:val="es-ES_tradnl"/>
        </w:rPr>
        <w:fldChar w:fldCharType="end"/>
      </w:r>
      <w:r w:rsidR="0061651E" w:rsidRPr="00ED031A">
        <w:rPr>
          <w:lang w:val="es-ES_tradnl"/>
        </w:rPr>
        <w:br w:type="page"/>
      </w:r>
    </w:p>
    <w:p w14:paraId="60917BC1" w14:textId="77777777" w:rsidR="00DD4E27" w:rsidRDefault="00DD4E27">
      <w:pPr>
        <w:spacing w:after="160" w:line="278" w:lineRule="auto"/>
        <w:ind w:firstLine="0"/>
        <w:jc w:val="left"/>
      </w:pPr>
      <w:r>
        <w:lastRenderedPageBreak/>
        <w:br w:type="page"/>
      </w:r>
    </w:p>
    <w:p w14:paraId="3E8DACDE" w14:textId="0F2999B4" w:rsidR="00DD4E27" w:rsidRDefault="00DD4E27" w:rsidP="00DB7D47">
      <w:pPr>
        <w:spacing w:after="160" w:line="278" w:lineRule="auto"/>
        <w:ind w:firstLine="0"/>
        <w:jc w:val="left"/>
        <w:sectPr w:rsidR="00DD4E27" w:rsidSect="000F4DBE">
          <w:footerReference w:type="even" r:id="rId16"/>
          <w:footerReference w:type="default" r:id="rId17"/>
          <w:pgSz w:w="11906" w:h="16838" w:code="9"/>
          <w:pgMar w:top="1440" w:right="1440" w:bottom="1440" w:left="1440" w:header="709" w:footer="709" w:gutter="0"/>
          <w:pgNumType w:fmt="upperRoman" w:start="3"/>
          <w:cols w:space="708"/>
          <w:docGrid w:linePitch="360"/>
        </w:sectPr>
      </w:pPr>
    </w:p>
    <w:p w14:paraId="24AFC99C" w14:textId="30FA6A6C" w:rsidR="00700C89" w:rsidRPr="00784826" w:rsidRDefault="00DB7D47" w:rsidP="00902DE9">
      <w:pPr>
        <w:ind w:firstLine="0"/>
        <w:jc w:val="center"/>
        <w:rPr>
          <w:sz w:val="28"/>
          <w:szCs w:val="28"/>
        </w:rPr>
      </w:pPr>
      <w:r>
        <w:rPr>
          <w:sz w:val="28"/>
          <w:szCs w:val="28"/>
        </w:rPr>
        <w:lastRenderedPageBreak/>
        <w:t>Trabajo</w:t>
      </w:r>
      <w:r w:rsidR="005C5348" w:rsidRPr="00784826">
        <w:rPr>
          <w:sz w:val="28"/>
          <w:szCs w:val="28"/>
        </w:rPr>
        <w:t xml:space="preserve"> Fin de Máster</w:t>
      </w:r>
    </w:p>
    <w:p w14:paraId="64E28E77" w14:textId="449E2A26" w:rsidR="00487623" w:rsidRPr="00784826" w:rsidRDefault="00902DE9" w:rsidP="00902DE9">
      <w:pPr>
        <w:ind w:firstLine="0"/>
        <w:jc w:val="center"/>
        <w:rPr>
          <w:sz w:val="28"/>
          <w:szCs w:val="28"/>
        </w:rPr>
      </w:pPr>
      <w:r w:rsidRPr="00784826">
        <w:rPr>
          <w:sz w:val="28"/>
          <w:szCs w:val="28"/>
        </w:rPr>
        <w:t xml:space="preserve">Máster en Seguridad en </w:t>
      </w:r>
      <w:r w:rsidR="004B785E" w:rsidRPr="00784826">
        <w:rPr>
          <w:sz w:val="28"/>
          <w:szCs w:val="28"/>
        </w:rPr>
        <w:t xml:space="preserve">Tecnologías de </w:t>
      </w:r>
      <w:r w:rsidRPr="00784826">
        <w:rPr>
          <w:sz w:val="28"/>
          <w:szCs w:val="28"/>
        </w:rPr>
        <w:t>la Información y las Comunicaciones</w:t>
      </w:r>
    </w:p>
    <w:p w14:paraId="1796002B" w14:textId="77777777" w:rsidR="000C3F50" w:rsidRDefault="000C3F50" w:rsidP="00DC7015">
      <w:pPr>
        <w:ind w:firstLine="0"/>
      </w:pPr>
    </w:p>
    <w:p w14:paraId="5532FF43" w14:textId="77777777" w:rsidR="000C3F50" w:rsidRDefault="000C3F50" w:rsidP="00AA02CD">
      <w:pPr>
        <w:ind w:firstLine="0"/>
      </w:pPr>
    </w:p>
    <w:p w14:paraId="14E124B3" w14:textId="77777777" w:rsidR="000C4838" w:rsidRDefault="000C4838" w:rsidP="00AA02CD">
      <w:pPr>
        <w:ind w:firstLine="0"/>
      </w:pPr>
    </w:p>
    <w:p w14:paraId="29BE178E" w14:textId="36221957" w:rsidR="00700C89" w:rsidRPr="00784826" w:rsidRDefault="00700C89" w:rsidP="000C3F50">
      <w:pPr>
        <w:pStyle w:val="Ttulo"/>
        <w:jc w:val="center"/>
        <w:rPr>
          <w:sz w:val="52"/>
          <w:szCs w:val="52"/>
        </w:rPr>
      </w:pPr>
      <w:r w:rsidRPr="00784826">
        <w:rPr>
          <w:sz w:val="52"/>
          <w:szCs w:val="52"/>
        </w:rPr>
        <w:t>Análisis de la capacidad de Velociraptor para la detección de ataques HIDS de la matriz MITRE ATT&amp;CK Enterprise</w:t>
      </w:r>
    </w:p>
    <w:p w14:paraId="4BED7B00" w14:textId="77777777" w:rsidR="00E56FBF" w:rsidRDefault="00E56FBF" w:rsidP="00E56FBF">
      <w:pPr>
        <w:ind w:firstLine="0"/>
        <w:jc w:val="center"/>
      </w:pPr>
    </w:p>
    <w:p w14:paraId="4E48FD94" w14:textId="77777777" w:rsidR="000C4838" w:rsidRDefault="000C4838" w:rsidP="00E56FBF">
      <w:pPr>
        <w:ind w:firstLine="0"/>
        <w:jc w:val="center"/>
      </w:pPr>
    </w:p>
    <w:p w14:paraId="1D412837" w14:textId="77777777" w:rsidR="007F097D" w:rsidRDefault="007F097D" w:rsidP="00E56FBF">
      <w:pPr>
        <w:ind w:firstLine="0"/>
        <w:jc w:val="center"/>
      </w:pPr>
    </w:p>
    <w:p w14:paraId="13473E34" w14:textId="21F05D89" w:rsidR="00E56FBF" w:rsidRPr="000C4838" w:rsidRDefault="00E56FBF" w:rsidP="00E56FBF">
      <w:pPr>
        <w:ind w:firstLine="0"/>
        <w:jc w:val="center"/>
        <w:rPr>
          <w:sz w:val="28"/>
          <w:szCs w:val="28"/>
        </w:rPr>
      </w:pPr>
      <w:r w:rsidRPr="000C4838">
        <w:rPr>
          <w:sz w:val="28"/>
          <w:szCs w:val="28"/>
        </w:rPr>
        <w:t>Autor:</w:t>
      </w:r>
    </w:p>
    <w:p w14:paraId="44032419" w14:textId="1263796A" w:rsidR="00E56FBF" w:rsidRPr="000C4838" w:rsidRDefault="00E56FBF" w:rsidP="00E56FBF">
      <w:pPr>
        <w:ind w:firstLine="0"/>
        <w:jc w:val="center"/>
        <w:rPr>
          <w:sz w:val="28"/>
          <w:szCs w:val="28"/>
        </w:rPr>
      </w:pPr>
      <w:r w:rsidRPr="000C4838">
        <w:rPr>
          <w:sz w:val="28"/>
          <w:szCs w:val="28"/>
        </w:rPr>
        <w:t>Julio García-Amorena Reina</w:t>
      </w:r>
    </w:p>
    <w:p w14:paraId="726BBA85" w14:textId="77777777" w:rsidR="00AA02CD" w:rsidRPr="000C4838" w:rsidRDefault="00AA02CD" w:rsidP="00E56FBF">
      <w:pPr>
        <w:ind w:firstLine="0"/>
        <w:jc w:val="center"/>
        <w:rPr>
          <w:sz w:val="28"/>
          <w:szCs w:val="28"/>
        </w:rPr>
      </w:pPr>
    </w:p>
    <w:p w14:paraId="7D97688A" w14:textId="77777777" w:rsidR="00AA02CD" w:rsidRPr="000C4838" w:rsidRDefault="00AA02CD" w:rsidP="00E56FBF">
      <w:pPr>
        <w:ind w:firstLine="0"/>
        <w:jc w:val="center"/>
        <w:rPr>
          <w:sz w:val="28"/>
          <w:szCs w:val="28"/>
        </w:rPr>
      </w:pPr>
    </w:p>
    <w:p w14:paraId="0A42EC8A" w14:textId="2EFB9845" w:rsidR="007F097D" w:rsidRPr="000C4838" w:rsidRDefault="007F097D" w:rsidP="007F097D">
      <w:pPr>
        <w:ind w:firstLine="0"/>
        <w:jc w:val="center"/>
        <w:rPr>
          <w:sz w:val="28"/>
          <w:szCs w:val="28"/>
        </w:rPr>
      </w:pPr>
      <w:r w:rsidRPr="000C4838">
        <w:rPr>
          <w:sz w:val="28"/>
          <w:szCs w:val="28"/>
        </w:rPr>
        <w:t>Tutor:</w:t>
      </w:r>
    </w:p>
    <w:p w14:paraId="1C0F5FAC" w14:textId="6203EE36" w:rsidR="00AA02CD" w:rsidRPr="000C4838" w:rsidRDefault="004735AD" w:rsidP="007F097D">
      <w:pPr>
        <w:ind w:firstLine="0"/>
        <w:jc w:val="center"/>
        <w:rPr>
          <w:sz w:val="28"/>
          <w:szCs w:val="28"/>
        </w:rPr>
      </w:pPr>
      <w:r w:rsidRPr="000C4838">
        <w:rPr>
          <w:sz w:val="28"/>
          <w:szCs w:val="28"/>
        </w:rPr>
        <w:t>Francisco Javier Muñoz Calle</w:t>
      </w:r>
    </w:p>
    <w:p w14:paraId="7FB2927A" w14:textId="33351527" w:rsidR="004735AD" w:rsidRPr="000C4838" w:rsidRDefault="004735AD" w:rsidP="007F097D">
      <w:pPr>
        <w:ind w:firstLine="0"/>
        <w:jc w:val="center"/>
        <w:rPr>
          <w:sz w:val="28"/>
          <w:szCs w:val="28"/>
        </w:rPr>
      </w:pPr>
      <w:r w:rsidRPr="000C4838">
        <w:rPr>
          <w:sz w:val="28"/>
          <w:szCs w:val="28"/>
        </w:rPr>
        <w:t>Profesor Colaborador</w:t>
      </w:r>
    </w:p>
    <w:p w14:paraId="664D9891" w14:textId="77777777" w:rsidR="00CB7DBD" w:rsidRDefault="00CB7DBD" w:rsidP="007F097D">
      <w:pPr>
        <w:ind w:firstLine="0"/>
        <w:jc w:val="center"/>
        <w:rPr>
          <w:sz w:val="28"/>
          <w:szCs w:val="28"/>
        </w:rPr>
      </w:pPr>
    </w:p>
    <w:p w14:paraId="4804D036" w14:textId="77777777" w:rsidR="000C4838" w:rsidRPr="000C4838" w:rsidRDefault="000C4838" w:rsidP="007F097D">
      <w:pPr>
        <w:ind w:firstLine="0"/>
        <w:jc w:val="center"/>
        <w:rPr>
          <w:sz w:val="28"/>
          <w:szCs w:val="28"/>
        </w:rPr>
      </w:pPr>
    </w:p>
    <w:p w14:paraId="639B4576" w14:textId="77777777" w:rsidR="000C4838" w:rsidRPr="000C4838" w:rsidRDefault="000C4838" w:rsidP="000C4838">
      <w:pPr>
        <w:ind w:firstLine="0"/>
        <w:jc w:val="center"/>
        <w:rPr>
          <w:sz w:val="28"/>
          <w:szCs w:val="28"/>
        </w:rPr>
      </w:pPr>
      <w:r w:rsidRPr="000C4838">
        <w:rPr>
          <w:sz w:val="28"/>
          <w:szCs w:val="28"/>
        </w:rPr>
        <w:t>Dpto. de Ingeniería Telemática</w:t>
      </w:r>
      <w:r w:rsidRPr="000C4838">
        <w:rPr>
          <w:sz w:val="28"/>
          <w:szCs w:val="28"/>
        </w:rPr>
        <w:br/>
        <w:t>Escuela Técnica Superior de Ingeniería</w:t>
      </w:r>
      <w:r w:rsidRPr="000C4838">
        <w:rPr>
          <w:sz w:val="28"/>
          <w:szCs w:val="28"/>
        </w:rPr>
        <w:br/>
        <w:t>Universidad de Sevilla</w:t>
      </w:r>
    </w:p>
    <w:p w14:paraId="56C4BCEC" w14:textId="62CC1332" w:rsidR="000C4838" w:rsidRPr="000C4838" w:rsidRDefault="000C4838" w:rsidP="000C4838">
      <w:pPr>
        <w:ind w:firstLine="0"/>
        <w:jc w:val="center"/>
        <w:rPr>
          <w:sz w:val="28"/>
          <w:szCs w:val="28"/>
        </w:rPr>
      </w:pPr>
      <w:r w:rsidRPr="000C4838">
        <w:rPr>
          <w:sz w:val="28"/>
          <w:szCs w:val="28"/>
        </w:rPr>
        <w:t>Sevilla, 2026</w:t>
      </w:r>
    </w:p>
    <w:p w14:paraId="5BEC0382" w14:textId="77777777" w:rsidR="00700C89" w:rsidRDefault="00700C89" w:rsidP="00AA02CD">
      <w:pPr>
        <w:ind w:firstLine="0"/>
        <w:jc w:val="center"/>
      </w:pPr>
    </w:p>
    <w:p w14:paraId="37863EAB" w14:textId="6A2E2AAF" w:rsidR="00512FA0" w:rsidRPr="0030160B" w:rsidRDefault="00512FA0" w:rsidP="0030160B">
      <w:pPr>
        <w:spacing w:after="160" w:line="278" w:lineRule="auto"/>
        <w:ind w:firstLine="0"/>
        <w:jc w:val="left"/>
      </w:pPr>
      <w:r>
        <w:lastRenderedPageBreak/>
        <w:br w:type="page"/>
      </w:r>
    </w:p>
    <w:p w14:paraId="204C2036" w14:textId="77777777" w:rsidR="00512FA0" w:rsidRDefault="00512FA0" w:rsidP="00512FA0">
      <w:pPr>
        <w:rPr>
          <w:lang w:val="es-ES_tradnl"/>
        </w:rPr>
      </w:pPr>
    </w:p>
    <w:p w14:paraId="6359BE07" w14:textId="77777777" w:rsidR="00512FA0" w:rsidRDefault="00512FA0" w:rsidP="00512FA0">
      <w:pPr>
        <w:rPr>
          <w:lang w:val="es-ES_tradnl"/>
        </w:rPr>
      </w:pPr>
    </w:p>
    <w:p w14:paraId="5C3BF3CB" w14:textId="7AFF8834" w:rsidR="00512FA0" w:rsidRPr="00ED031A" w:rsidRDefault="00512FA0" w:rsidP="00512FA0">
      <w:pPr>
        <w:rPr>
          <w:lang w:val="es-ES_tradnl"/>
        </w:rPr>
      </w:pPr>
      <w:r>
        <w:rPr>
          <w:lang w:val="es-ES_tradnl"/>
        </w:rPr>
        <w:t>Trabajo Fin de Máster</w:t>
      </w:r>
      <w:r w:rsidRPr="00ED031A">
        <w:rPr>
          <w:lang w:val="es-ES_tradnl"/>
        </w:rPr>
        <w:t xml:space="preserve">: </w:t>
      </w:r>
      <w:sdt>
        <w:sdtPr>
          <w:rPr>
            <w:lang w:val="es-ES_tradnl"/>
          </w:rPr>
          <w:alias w:val="Título"/>
          <w:tag w:val=""/>
          <w:id w:val="-1093466666"/>
          <w:placeholder>
            <w:docPart w:val="A35B348B5E124D61BFEDD98C9FA2378F"/>
          </w:placeholder>
          <w:dataBinding w:prefixMappings="xmlns:ns0='http://purl.org/dc/elements/1.1/' xmlns:ns1='http://schemas.openxmlformats.org/package/2006/metadata/core-properties' " w:xpath="/ns1:coreProperties[1]/ns0:title[1]" w:storeItemID="{6C3C8BC8-F283-45AE-878A-BAB7291924A1}"/>
          <w:text/>
        </w:sdtPr>
        <w:sdtContent>
          <w:r w:rsidR="00AC35A8" w:rsidRPr="00AC35A8">
            <w:rPr>
              <w:lang w:val="es-ES_tradnl"/>
            </w:rPr>
            <w:t>Análisis de la capacidad de Velociraptor para la detección de ataques HIDS de la matriz MITRE ATT&amp;CK Enterprise</w:t>
          </w:r>
        </w:sdtContent>
      </w:sdt>
    </w:p>
    <w:p w14:paraId="62C2AEF2" w14:textId="77777777" w:rsidR="00512FA0" w:rsidRPr="00ED031A" w:rsidRDefault="00512FA0" w:rsidP="00512FA0">
      <w:pPr>
        <w:ind w:firstLine="0"/>
        <w:rPr>
          <w:lang w:val="es-ES_tradnl"/>
        </w:rPr>
      </w:pPr>
    </w:p>
    <w:p w14:paraId="61BE5554" w14:textId="77777777" w:rsidR="00512FA0" w:rsidRPr="00ED031A" w:rsidRDefault="00512FA0" w:rsidP="00512FA0">
      <w:pPr>
        <w:ind w:left="8789" w:hanging="8789"/>
        <w:rPr>
          <w:lang w:val="es-ES_tradnl"/>
        </w:rPr>
      </w:pPr>
    </w:p>
    <w:tbl>
      <w:tblPr>
        <w:tblStyle w:val="Tablaconcuadrcula"/>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835"/>
      </w:tblGrid>
      <w:tr w:rsidR="00512FA0" w:rsidRPr="00ED031A" w14:paraId="081A3711" w14:textId="77777777" w:rsidTr="00AC35A8">
        <w:tc>
          <w:tcPr>
            <w:tcW w:w="851" w:type="dxa"/>
          </w:tcPr>
          <w:p w14:paraId="5DDC5912" w14:textId="77777777" w:rsidR="00512FA0" w:rsidRPr="00ED031A" w:rsidRDefault="00512FA0" w:rsidP="00512FA0">
            <w:pPr>
              <w:ind w:firstLine="0"/>
              <w:jc w:val="left"/>
              <w:rPr>
                <w:lang w:val="es-ES_tradnl"/>
              </w:rPr>
            </w:pPr>
            <w:r w:rsidRPr="00ED031A">
              <w:rPr>
                <w:lang w:val="es-ES_tradnl"/>
              </w:rPr>
              <w:t>Autor:</w:t>
            </w:r>
          </w:p>
        </w:tc>
        <w:tc>
          <w:tcPr>
            <w:tcW w:w="2835" w:type="dxa"/>
          </w:tcPr>
          <w:p w14:paraId="6951F468" w14:textId="793CB49D" w:rsidR="00512FA0" w:rsidRPr="00ED031A" w:rsidRDefault="00AC35A8" w:rsidP="00512FA0">
            <w:pPr>
              <w:ind w:firstLine="0"/>
              <w:rPr>
                <w:lang w:val="es-ES_tradnl"/>
              </w:rPr>
            </w:pPr>
            <w:r>
              <w:rPr>
                <w:lang w:val="es-ES_tradnl"/>
              </w:rPr>
              <w:t>Julio García-Amorena Reina</w:t>
            </w:r>
          </w:p>
        </w:tc>
      </w:tr>
      <w:tr w:rsidR="00512FA0" w:rsidRPr="00ED031A" w14:paraId="161105C4" w14:textId="77777777" w:rsidTr="00AC35A8">
        <w:tc>
          <w:tcPr>
            <w:tcW w:w="851" w:type="dxa"/>
          </w:tcPr>
          <w:p w14:paraId="70BF2F43" w14:textId="77777777" w:rsidR="00512FA0" w:rsidRPr="00ED031A" w:rsidRDefault="00512FA0" w:rsidP="00512FA0">
            <w:pPr>
              <w:ind w:firstLine="0"/>
              <w:jc w:val="left"/>
              <w:rPr>
                <w:lang w:val="es-ES_tradnl"/>
              </w:rPr>
            </w:pPr>
            <w:r w:rsidRPr="00ED031A">
              <w:rPr>
                <w:lang w:val="es-ES_tradnl"/>
              </w:rPr>
              <w:t>Tutor:</w:t>
            </w:r>
          </w:p>
        </w:tc>
        <w:tc>
          <w:tcPr>
            <w:tcW w:w="2835" w:type="dxa"/>
          </w:tcPr>
          <w:p w14:paraId="7184FDFF" w14:textId="22FD164E" w:rsidR="00512FA0" w:rsidRPr="00ED031A" w:rsidRDefault="00AC35A8" w:rsidP="00512FA0">
            <w:pPr>
              <w:ind w:firstLine="0"/>
              <w:rPr>
                <w:lang w:val="es-ES_tradnl"/>
              </w:rPr>
            </w:pPr>
            <w:r w:rsidRPr="00AC35A8">
              <w:rPr>
                <w:lang w:val="es-ES_tradnl"/>
              </w:rPr>
              <w:t>Francisco Javier Muñoz Calle</w:t>
            </w:r>
          </w:p>
        </w:tc>
      </w:tr>
    </w:tbl>
    <w:p w14:paraId="2616F9DC" w14:textId="77777777" w:rsidR="00512FA0" w:rsidRPr="00ED031A" w:rsidRDefault="00512FA0" w:rsidP="00512FA0">
      <w:pPr>
        <w:rPr>
          <w:lang w:val="es-ES_tradnl"/>
        </w:rPr>
      </w:pPr>
    </w:p>
    <w:p w14:paraId="5A7C359A" w14:textId="77777777" w:rsidR="00512FA0" w:rsidRPr="00ED031A" w:rsidRDefault="00512FA0" w:rsidP="00512FA0">
      <w:pPr>
        <w:rPr>
          <w:lang w:val="es-ES_tradnl"/>
        </w:rPr>
      </w:pPr>
    </w:p>
    <w:p w14:paraId="6A213620" w14:textId="52CCFF43" w:rsidR="00512FA0" w:rsidRPr="00AC35A8" w:rsidRDefault="00512FA0" w:rsidP="00512FA0">
      <w:pPr>
        <w:spacing w:after="568" w:line="241" w:lineRule="auto"/>
        <w:ind w:left="10" w:right="8" w:hanging="10"/>
        <w:rPr>
          <w:rFonts w:cs="Times New Roman"/>
          <w:lang w:val="es-ES_tradnl"/>
        </w:rPr>
      </w:pPr>
      <w:r w:rsidRPr="00AC35A8">
        <w:rPr>
          <w:rFonts w:cs="Times New Roman"/>
          <w:lang w:val="es-ES_tradnl"/>
        </w:rPr>
        <w:t xml:space="preserve">El tribunal nombrado para juzgar el </w:t>
      </w:r>
      <w:r w:rsidR="00AC35A8">
        <w:rPr>
          <w:rFonts w:cs="Times New Roman"/>
          <w:lang w:val="es-ES_tradnl"/>
        </w:rPr>
        <w:t>p</w:t>
      </w:r>
      <w:r w:rsidRPr="00AC35A8">
        <w:rPr>
          <w:rFonts w:cs="Times New Roman"/>
          <w:lang w:val="es-ES_tradnl"/>
        </w:rPr>
        <w:t>royecto arriba indicado, compuesto por los siguientes miembros:</w:t>
      </w:r>
    </w:p>
    <w:p w14:paraId="17265A05" w14:textId="42A3A0F9" w:rsidR="00512FA0" w:rsidRPr="00AC35A8" w:rsidRDefault="00512FA0" w:rsidP="00512FA0">
      <w:pPr>
        <w:rPr>
          <w:rFonts w:cs="Times New Roman"/>
          <w:lang w:val="es-ES_tradnl"/>
        </w:rPr>
      </w:pPr>
      <w:r w:rsidRPr="00AC35A8">
        <w:rPr>
          <w:rFonts w:cs="Times New Roman"/>
          <w:lang w:val="es-ES_tradnl"/>
        </w:rPr>
        <w:t>Presidente:</w:t>
      </w:r>
      <w:r w:rsidR="00A51145">
        <w:rPr>
          <w:rFonts w:cs="Times New Roman"/>
          <w:lang w:val="es-ES_tradnl"/>
        </w:rPr>
        <w:t xml:space="preserve"> </w:t>
      </w:r>
    </w:p>
    <w:p w14:paraId="1441E166" w14:textId="1C55710B" w:rsidR="00512FA0" w:rsidRPr="00AC35A8" w:rsidRDefault="00512FA0" w:rsidP="00512FA0">
      <w:pPr>
        <w:ind w:firstLine="0"/>
        <w:rPr>
          <w:rFonts w:cs="Times New Roman"/>
          <w:lang w:val="es-ES_tradnl"/>
        </w:rPr>
      </w:pPr>
    </w:p>
    <w:p w14:paraId="3E70D1F5" w14:textId="77777777" w:rsidR="00512FA0" w:rsidRPr="00AC35A8" w:rsidRDefault="00512FA0" w:rsidP="00512FA0">
      <w:pPr>
        <w:ind w:firstLine="0"/>
        <w:rPr>
          <w:rFonts w:cs="Times New Roman"/>
          <w:lang w:val="es-ES_tradnl"/>
        </w:rPr>
      </w:pPr>
    </w:p>
    <w:p w14:paraId="17727904" w14:textId="1A634880" w:rsidR="00512FA0" w:rsidRPr="00AC35A8" w:rsidRDefault="00512FA0" w:rsidP="006E4116">
      <w:pPr>
        <w:ind w:firstLine="708"/>
        <w:rPr>
          <w:rFonts w:cs="Times New Roman"/>
          <w:lang w:val="es-ES_tradnl"/>
        </w:rPr>
      </w:pPr>
      <w:r w:rsidRPr="00AC35A8">
        <w:rPr>
          <w:rFonts w:cs="Times New Roman"/>
          <w:lang w:val="es-ES_tradnl"/>
        </w:rPr>
        <w:t>Vocales:</w:t>
      </w:r>
      <w:r w:rsidR="00A51145">
        <w:rPr>
          <w:rFonts w:cs="Times New Roman"/>
          <w:lang w:val="es-ES_tradnl"/>
        </w:rPr>
        <w:t xml:space="preserve"> </w:t>
      </w:r>
    </w:p>
    <w:p w14:paraId="1AD3C106" w14:textId="77777777" w:rsidR="00512FA0" w:rsidRPr="00AC35A8" w:rsidRDefault="00512FA0" w:rsidP="00512FA0">
      <w:pPr>
        <w:ind w:firstLine="0"/>
        <w:rPr>
          <w:rFonts w:cs="Times New Roman"/>
          <w:lang w:val="es-ES_tradnl"/>
        </w:rPr>
      </w:pPr>
    </w:p>
    <w:p w14:paraId="058C4BD1" w14:textId="77777777" w:rsidR="00512FA0" w:rsidRPr="00AC35A8" w:rsidRDefault="00512FA0" w:rsidP="00512FA0">
      <w:pPr>
        <w:ind w:firstLine="0"/>
        <w:rPr>
          <w:rFonts w:cs="Times New Roman"/>
          <w:lang w:val="es-ES_tradnl"/>
        </w:rPr>
      </w:pPr>
    </w:p>
    <w:p w14:paraId="5BA858E1" w14:textId="6DE11A62" w:rsidR="00512FA0" w:rsidRPr="00AC35A8" w:rsidRDefault="00512FA0" w:rsidP="00512FA0">
      <w:pPr>
        <w:ind w:firstLine="708"/>
        <w:rPr>
          <w:rFonts w:cs="Times New Roman"/>
          <w:lang w:val="es-ES_tradnl"/>
        </w:rPr>
      </w:pPr>
      <w:r w:rsidRPr="00AC35A8">
        <w:rPr>
          <w:rFonts w:cs="Times New Roman"/>
          <w:lang w:val="es-ES_tradnl"/>
        </w:rPr>
        <w:t>Secretario:</w:t>
      </w:r>
      <w:r w:rsidR="00A51145">
        <w:rPr>
          <w:rFonts w:cs="Times New Roman"/>
          <w:lang w:val="es-ES_tradnl"/>
        </w:rPr>
        <w:t xml:space="preserve"> </w:t>
      </w:r>
    </w:p>
    <w:p w14:paraId="72989409" w14:textId="77777777" w:rsidR="00374EA1" w:rsidRPr="00AC35A8" w:rsidRDefault="00374EA1" w:rsidP="006E4116">
      <w:pPr>
        <w:ind w:firstLine="0"/>
        <w:rPr>
          <w:rFonts w:cs="Times New Roman"/>
          <w:lang w:val="es-ES_tradnl"/>
        </w:rPr>
      </w:pPr>
    </w:p>
    <w:p w14:paraId="451ED39F" w14:textId="77777777" w:rsidR="00512FA0" w:rsidRPr="00AC35A8" w:rsidRDefault="00512FA0" w:rsidP="006E4116">
      <w:pPr>
        <w:ind w:firstLine="0"/>
        <w:rPr>
          <w:rFonts w:cs="Times New Roman"/>
          <w:lang w:val="es-ES_tradnl"/>
        </w:rPr>
      </w:pPr>
    </w:p>
    <w:p w14:paraId="7CBA8823" w14:textId="3CD1B717" w:rsidR="006E4116" w:rsidRDefault="00512FA0" w:rsidP="006E4116">
      <w:pPr>
        <w:spacing w:after="1135" w:line="241" w:lineRule="auto"/>
        <w:ind w:left="917" w:right="8" w:firstLine="499"/>
        <w:rPr>
          <w:rFonts w:cs="Times New Roman"/>
          <w:lang w:val="es-ES_tradnl"/>
        </w:rPr>
      </w:pPr>
      <w:r w:rsidRPr="00AC35A8">
        <w:rPr>
          <w:rFonts w:cs="Times New Roman"/>
          <w:lang w:val="es-ES_tradnl"/>
        </w:rPr>
        <w:t>Acuerdan otorgarle la calificación de:</w:t>
      </w:r>
    </w:p>
    <w:p w14:paraId="41EA223D" w14:textId="1E01DF6A" w:rsidR="006E4116" w:rsidRDefault="006E4116" w:rsidP="006E4116">
      <w:pPr>
        <w:jc w:val="right"/>
        <w:rPr>
          <w:lang w:val="es-ES_tradnl"/>
        </w:rPr>
      </w:pPr>
      <w:r>
        <w:rPr>
          <w:lang w:val="es-ES_tradnl"/>
        </w:rPr>
        <w:t>Sevilla, 2026</w:t>
      </w:r>
    </w:p>
    <w:p w14:paraId="38BD964E" w14:textId="4D963FEA" w:rsidR="006E4116" w:rsidRDefault="006E4116" w:rsidP="006E4116">
      <w:pPr>
        <w:jc w:val="right"/>
        <w:rPr>
          <w:lang w:val="es-ES_tradnl"/>
        </w:rPr>
      </w:pPr>
      <w:r>
        <w:rPr>
          <w:lang w:val="es-ES_tradnl"/>
        </w:rPr>
        <w:t>Secretario del Tribunal</w:t>
      </w:r>
    </w:p>
    <w:p w14:paraId="181EE2FB" w14:textId="77777777" w:rsidR="006E4116" w:rsidRDefault="006E4116">
      <w:pPr>
        <w:spacing w:after="160" w:line="278" w:lineRule="auto"/>
        <w:ind w:firstLine="0"/>
        <w:jc w:val="left"/>
        <w:rPr>
          <w:lang w:val="es-ES_tradnl"/>
        </w:rPr>
      </w:pPr>
      <w:r>
        <w:rPr>
          <w:lang w:val="es-ES_tradnl"/>
        </w:rPr>
        <w:br w:type="page"/>
      </w:r>
    </w:p>
    <w:p w14:paraId="64132599" w14:textId="77777777" w:rsidR="00512FA0" w:rsidRPr="006E4116" w:rsidRDefault="00512FA0" w:rsidP="006E4116">
      <w:pPr>
        <w:jc w:val="right"/>
        <w:rPr>
          <w:lang w:val="es-ES_tradnl"/>
        </w:rPr>
      </w:pPr>
    </w:p>
    <w:p w14:paraId="694CFA33" w14:textId="77777777" w:rsidR="002B5BF5" w:rsidRDefault="002B5BF5">
      <w:pPr>
        <w:spacing w:after="160" w:line="278" w:lineRule="auto"/>
        <w:ind w:firstLine="0"/>
        <w:jc w:val="left"/>
        <w:rPr>
          <w:b/>
          <w:sz w:val="56"/>
        </w:rPr>
      </w:pPr>
      <w:r>
        <w:br w:type="page"/>
      </w:r>
    </w:p>
    <w:p w14:paraId="6FBDB15B" w14:textId="2192CB9B" w:rsidR="00E7180B" w:rsidRPr="002B5BF5" w:rsidRDefault="007E2F84" w:rsidP="00D7392A">
      <w:pPr>
        <w:rPr>
          <w:i/>
          <w:iCs/>
        </w:rPr>
      </w:pPr>
      <w:r w:rsidRPr="002B5BF5">
        <w:rPr>
          <w:i/>
          <w:iCs/>
        </w:rPr>
        <w:lastRenderedPageBreak/>
        <w:t xml:space="preserve">Dedico este trabajo de fin de </w:t>
      </w:r>
      <w:r w:rsidR="00AC35A8" w:rsidRPr="002B5BF5">
        <w:rPr>
          <w:i/>
          <w:iCs/>
        </w:rPr>
        <w:t>máster</w:t>
      </w:r>
      <w:r w:rsidRPr="002B5BF5">
        <w:rPr>
          <w:i/>
          <w:iCs/>
        </w:rPr>
        <w:t xml:space="preserve"> a</w:t>
      </w:r>
      <w:r w:rsidR="00935164">
        <w:rPr>
          <w:i/>
          <w:iCs/>
        </w:rPr>
        <w:t xml:space="preserve"> </w:t>
      </w:r>
    </w:p>
    <w:p w14:paraId="4129F716" w14:textId="77777777" w:rsidR="000F4DBE" w:rsidRDefault="000F4DBE">
      <w:pPr>
        <w:spacing w:after="160" w:line="278" w:lineRule="auto"/>
        <w:ind w:firstLine="0"/>
        <w:jc w:val="left"/>
      </w:pPr>
      <w:r>
        <w:br w:type="page"/>
      </w:r>
    </w:p>
    <w:p w14:paraId="10D88D7A" w14:textId="77777777" w:rsidR="00897F6A" w:rsidRDefault="00897F6A">
      <w:pPr>
        <w:spacing w:after="160" w:line="278" w:lineRule="auto"/>
        <w:ind w:firstLine="0"/>
        <w:jc w:val="left"/>
        <w:rPr>
          <w:rFonts w:ascii="Arial" w:hAnsi="Arial" w:cs="Arial"/>
          <w:b/>
          <w:sz w:val="48"/>
          <w:szCs w:val="48"/>
        </w:rPr>
      </w:pPr>
      <w:r>
        <w:lastRenderedPageBreak/>
        <w:br w:type="page"/>
      </w:r>
    </w:p>
    <w:p w14:paraId="157A792F" w14:textId="60D61B0C" w:rsidR="00E7180B" w:rsidRPr="00D0316E" w:rsidRDefault="00E7180B" w:rsidP="00D0316E">
      <w:pPr>
        <w:pStyle w:val="PRESECCIONES"/>
      </w:pPr>
      <w:r w:rsidRPr="00D0316E">
        <w:lastRenderedPageBreak/>
        <w:t>Agradecimientos</w:t>
      </w:r>
    </w:p>
    <w:p w14:paraId="4597DB08" w14:textId="5B62D21B" w:rsidR="00E7180B" w:rsidRDefault="006D0A23" w:rsidP="00215FA5">
      <w:r>
        <w:t>Quiero agradecer</w:t>
      </w:r>
    </w:p>
    <w:p w14:paraId="41B3F59F" w14:textId="77777777" w:rsidR="000F4DBE" w:rsidRDefault="000F4DBE">
      <w:pPr>
        <w:spacing w:after="160" w:line="278" w:lineRule="auto"/>
        <w:ind w:firstLine="0"/>
        <w:jc w:val="left"/>
      </w:pPr>
      <w:r>
        <w:br w:type="page"/>
      </w:r>
    </w:p>
    <w:p w14:paraId="5F7A3D7D" w14:textId="77777777" w:rsidR="00897F6A" w:rsidRDefault="00897F6A">
      <w:pPr>
        <w:spacing w:after="160" w:line="278" w:lineRule="auto"/>
        <w:ind w:firstLine="0"/>
        <w:jc w:val="left"/>
        <w:rPr>
          <w:rFonts w:ascii="Arial" w:hAnsi="Arial" w:cs="Arial"/>
          <w:b/>
          <w:sz w:val="48"/>
          <w:szCs w:val="48"/>
        </w:rPr>
      </w:pPr>
      <w:r>
        <w:lastRenderedPageBreak/>
        <w:br w:type="page"/>
      </w:r>
    </w:p>
    <w:p w14:paraId="72DEDF7D" w14:textId="5EB84D4C" w:rsidR="00E7180B" w:rsidRDefault="00E7180B" w:rsidP="00D0316E">
      <w:pPr>
        <w:pStyle w:val="PRESECCIONES"/>
      </w:pPr>
      <w:r>
        <w:lastRenderedPageBreak/>
        <w:t>Resumen</w:t>
      </w:r>
    </w:p>
    <w:p w14:paraId="46326B05" w14:textId="67F93BA4" w:rsidR="00700C89" w:rsidRPr="00A84346" w:rsidRDefault="00BD73D2" w:rsidP="00D5795B">
      <w:r w:rsidRPr="00A84346">
        <w:t>El incremento de los ciberataques dirigidos a infraestructuras corporativas ha puesto de manifiesto las limitaciones de los enfoques de seguridad basados exclusivamente en la prevención. En los entornos actuales, donde los atacantes emplean técnicas cada vez más sofisticadas y adaptativas, se asume que los mecanismos defensivos perimetrales pueden ser eventualmente superados. En consecuencia, resulta esencial disponer de capacidades avanzadas de detección y respuesta a nivel de endpoint. En este contexto, las tecnologías de detección de intrusiones basadas en host (HIDS), así como soluciones más avanzadas como EDR (Endpoint Detection and Response) y XDR (Extended Detection and Response), desempeñan un papel fundamental al proporcionar visibilidad sobre la actividad del sistema operativo, los procesos en ejecución y otros indicadores de compromiso.</w:t>
      </w:r>
    </w:p>
    <w:p w14:paraId="209AE89C" w14:textId="28709B07" w:rsidR="00700C89" w:rsidRPr="00A84346" w:rsidRDefault="00BD73D2" w:rsidP="00D5795B">
      <w:r w:rsidRPr="00A84346">
        <w:t xml:space="preserve">El presente Trabajo Fin de Máster </w:t>
      </w:r>
      <w:r w:rsidR="006B73D2" w:rsidRPr="00A84346">
        <w:t>llamado “</w:t>
      </w:r>
      <w:r w:rsidR="004C1FB6" w:rsidRPr="00A84346">
        <w:t xml:space="preserve">Análisis de la capacidad de Velociraptor para la detección de ataques HIDS de la matriz MITRE </w:t>
      </w:r>
      <w:r w:rsidR="00E13B82">
        <w:rPr>
          <w:rStyle w:val="Refdenotaalpie"/>
        </w:rPr>
        <w:footnoteReference w:id="1"/>
      </w:r>
      <w:r w:rsidR="004C1FB6" w:rsidRPr="00A84346">
        <w:t>ATT&amp;CK Enterprise</w:t>
      </w:r>
      <w:r w:rsidR="006B73D2" w:rsidRPr="00A84346">
        <w:t>”</w:t>
      </w:r>
      <w:r w:rsidR="004C1FB6" w:rsidRPr="00A84346">
        <w:t xml:space="preserve"> como indica su nombre,</w:t>
      </w:r>
      <w:r w:rsidR="006B73D2" w:rsidRPr="00A84346">
        <w:t xml:space="preserve"> </w:t>
      </w:r>
      <w:r w:rsidRPr="00A84346">
        <w:t>tiene como objetivo analizar la capacidad de la herramienta Velociraptor para detectar técnicas de ataque recogidas en la matriz MITRE ATT&amp;CK Enterprise. El estudio evalúa en qué medida Velociraptor puede emplearse como sistema HIDS, considerando tanto sus capacidades de monitorización del sistema como su flexibilidad para implementar mecanismos de detección mediante artifacts nativos y personalizados. Para ello, se ha diseñado un entorno de laboratorio</w:t>
      </w:r>
      <w:r w:rsidR="00CB4288" w:rsidRPr="00A84346">
        <w:t xml:space="preserve"> </w:t>
      </w:r>
      <w:r w:rsidRPr="00A84346">
        <w:t>controlado</w:t>
      </w:r>
      <w:r w:rsidR="00CB4288" w:rsidRPr="00A84346">
        <w:t xml:space="preserve"> mediante VM</w:t>
      </w:r>
      <w:r w:rsidRPr="00A84346">
        <w:t xml:space="preserve"> con arquitectura cliente-servidor y un </w:t>
      </w:r>
      <w:r w:rsidR="00700C89" w:rsidRPr="00A84346">
        <w:t>SO</w:t>
      </w:r>
      <w:r w:rsidRPr="00A84346">
        <w:t xml:space="preserve"> Windows instrumentado con el agente de Velociraptor, sobre el que se ejecutan de forma controlada distintas técnicas de ataque.</w:t>
      </w:r>
    </w:p>
    <w:p w14:paraId="24F9CB3C" w14:textId="130C6C98" w:rsidR="00BD73D2" w:rsidRPr="00A84346" w:rsidRDefault="00BD73D2" w:rsidP="00BD73D2">
      <w:r w:rsidRPr="00A84346">
        <w:t>Adicionalmente, el trabajo analiza</w:t>
      </w:r>
      <w:r w:rsidR="00D03B44">
        <w:t xml:space="preserve"> la viabilidad de los artifacts y soluciones de la comunidad o ya existentes y</w:t>
      </w:r>
      <w:r w:rsidRPr="00A84346">
        <w:t xml:space="preserve"> el impacto en el rendimiento del sistema derivado de la monitorización continua, considerando métricas como el consumo de CPU y memoria durante la ejecución de las tareas de recopilación y análisis de eventos. Este aspecto resulta especialmente relevante en entornos operativos reales, donde la implantación de soluciones de detección debe equilibrar la capacidad de monitorización con el impacto que estas herramientas pueden tener sobre los sistemas protegidos.</w:t>
      </w:r>
    </w:p>
    <w:p w14:paraId="62A8FCFB" w14:textId="77777777" w:rsidR="00700C89" w:rsidRPr="00BD73D2" w:rsidRDefault="00700C89" w:rsidP="00BD73D2"/>
    <w:p w14:paraId="17629AE0" w14:textId="77777777" w:rsidR="00BD73D2" w:rsidRPr="00BD73D2" w:rsidRDefault="00BD73D2" w:rsidP="00BD73D2">
      <w:r w:rsidRPr="00BD73D2">
        <w:rPr>
          <w:b/>
          <w:bCs/>
        </w:rPr>
        <w:t>Palabras clave:</w:t>
      </w:r>
      <w:r w:rsidRPr="00BD73D2">
        <w:t xml:space="preserve"> ciberseguridad, HIDS, Velociraptor, MITRE ATT&amp;CK, ransomware, DFIR, detección de intrusiones, monitorización de endpoints.</w:t>
      </w:r>
    </w:p>
    <w:p w14:paraId="289B983D" w14:textId="77777777" w:rsidR="000F4DBE" w:rsidRDefault="000F4DBE">
      <w:pPr>
        <w:spacing w:after="160" w:line="278" w:lineRule="auto"/>
        <w:ind w:firstLine="0"/>
        <w:jc w:val="left"/>
      </w:pPr>
      <w:r>
        <w:br w:type="page"/>
      </w:r>
    </w:p>
    <w:p w14:paraId="52279A24" w14:textId="77777777" w:rsidR="00BD73D2" w:rsidRDefault="00BD73D2">
      <w:pPr>
        <w:spacing w:after="160" w:line="278" w:lineRule="auto"/>
        <w:ind w:firstLine="0"/>
        <w:jc w:val="left"/>
        <w:rPr>
          <w:b/>
          <w:sz w:val="56"/>
        </w:rPr>
      </w:pPr>
      <w:r>
        <w:lastRenderedPageBreak/>
        <w:br w:type="page"/>
      </w:r>
    </w:p>
    <w:p w14:paraId="0661C225" w14:textId="29238164" w:rsidR="00E7180B" w:rsidRDefault="00E7180B" w:rsidP="00D0316E">
      <w:pPr>
        <w:pStyle w:val="PRESECCIONES"/>
      </w:pPr>
      <w:r>
        <w:lastRenderedPageBreak/>
        <w:t>Abstract</w:t>
      </w:r>
    </w:p>
    <w:p w14:paraId="3C1E663A" w14:textId="77777777" w:rsidR="00A84346" w:rsidRPr="00A84346" w:rsidRDefault="00A84346" w:rsidP="00A84346">
      <w:r w:rsidRPr="00A84346">
        <w:t xml:space="preserve">The </w:t>
      </w:r>
      <w:proofErr w:type="spellStart"/>
      <w:r w:rsidRPr="00A84346">
        <w:t>increasing</w:t>
      </w:r>
      <w:proofErr w:type="spellEnd"/>
      <w:r w:rsidRPr="00A84346">
        <w:t xml:space="preserve"> </w:t>
      </w:r>
      <w:proofErr w:type="spellStart"/>
      <w:r w:rsidRPr="00A84346">
        <w:t>number</w:t>
      </w:r>
      <w:proofErr w:type="spellEnd"/>
      <w:r w:rsidRPr="00A84346">
        <w:t xml:space="preserve"> of </w:t>
      </w:r>
      <w:proofErr w:type="spellStart"/>
      <w:r w:rsidRPr="00A84346">
        <w:t>cyberattacks</w:t>
      </w:r>
      <w:proofErr w:type="spellEnd"/>
      <w:r w:rsidRPr="00A84346">
        <w:t xml:space="preserve"> targeting </w:t>
      </w:r>
      <w:proofErr w:type="spellStart"/>
      <w:r w:rsidRPr="00A84346">
        <w:t>corporate</w:t>
      </w:r>
      <w:proofErr w:type="spellEnd"/>
      <w:r w:rsidRPr="00A84346">
        <w:t xml:space="preserve"> </w:t>
      </w:r>
      <w:proofErr w:type="spellStart"/>
      <w:r w:rsidRPr="00A84346">
        <w:t>infrastructures</w:t>
      </w:r>
      <w:proofErr w:type="spellEnd"/>
      <w:r w:rsidRPr="00A84346">
        <w:t xml:space="preserve"> has </w:t>
      </w:r>
      <w:proofErr w:type="spellStart"/>
      <w:r w:rsidRPr="00A84346">
        <w:t>highlighted</w:t>
      </w:r>
      <w:proofErr w:type="spellEnd"/>
      <w:r w:rsidRPr="00A84346">
        <w:t xml:space="preserve"> the </w:t>
      </w:r>
      <w:proofErr w:type="spellStart"/>
      <w:r w:rsidRPr="00A84346">
        <w:t>limitations</w:t>
      </w:r>
      <w:proofErr w:type="spellEnd"/>
      <w:r w:rsidRPr="00A84346">
        <w:t xml:space="preserve"> of </w:t>
      </w:r>
      <w:proofErr w:type="spellStart"/>
      <w:r w:rsidRPr="00A84346">
        <w:t>security</w:t>
      </w:r>
      <w:proofErr w:type="spellEnd"/>
      <w:r w:rsidRPr="00A84346">
        <w:t xml:space="preserve"> </w:t>
      </w:r>
      <w:proofErr w:type="spellStart"/>
      <w:r w:rsidRPr="00A84346">
        <w:t>approaches</w:t>
      </w:r>
      <w:proofErr w:type="spellEnd"/>
      <w:r w:rsidRPr="00A84346">
        <w:t xml:space="preserve"> based </w:t>
      </w:r>
      <w:proofErr w:type="spellStart"/>
      <w:r w:rsidRPr="00A84346">
        <w:t>solely</w:t>
      </w:r>
      <w:proofErr w:type="spellEnd"/>
      <w:r w:rsidRPr="00A84346">
        <w:t xml:space="preserve"> </w:t>
      </w:r>
      <w:proofErr w:type="spellStart"/>
      <w:r w:rsidRPr="00A84346">
        <w:t>on</w:t>
      </w:r>
      <w:proofErr w:type="spellEnd"/>
      <w:r w:rsidRPr="00A84346">
        <w:t xml:space="preserve"> </w:t>
      </w:r>
      <w:proofErr w:type="spellStart"/>
      <w:r w:rsidRPr="00A84346">
        <w:t>prevention</w:t>
      </w:r>
      <w:proofErr w:type="spellEnd"/>
      <w:r w:rsidRPr="00A84346">
        <w:t xml:space="preserve">. In </w:t>
      </w:r>
      <w:proofErr w:type="spellStart"/>
      <w:r w:rsidRPr="00A84346">
        <w:t>modern</w:t>
      </w:r>
      <w:proofErr w:type="spellEnd"/>
      <w:r w:rsidRPr="00A84346">
        <w:t xml:space="preserve"> threat </w:t>
      </w:r>
      <w:proofErr w:type="spellStart"/>
      <w:r w:rsidRPr="00A84346">
        <w:t>environments</w:t>
      </w:r>
      <w:proofErr w:type="spellEnd"/>
      <w:r w:rsidRPr="00A84346">
        <w:t xml:space="preserve">, </w:t>
      </w:r>
      <w:proofErr w:type="spellStart"/>
      <w:r w:rsidRPr="00A84346">
        <w:t>where</w:t>
      </w:r>
      <w:proofErr w:type="spellEnd"/>
      <w:r w:rsidRPr="00A84346">
        <w:t xml:space="preserve"> </w:t>
      </w:r>
      <w:proofErr w:type="spellStart"/>
      <w:r w:rsidRPr="00A84346">
        <w:t>attackers</w:t>
      </w:r>
      <w:proofErr w:type="spellEnd"/>
      <w:r w:rsidRPr="00A84346">
        <w:t xml:space="preserve"> </w:t>
      </w:r>
      <w:proofErr w:type="spellStart"/>
      <w:r w:rsidRPr="00A84346">
        <w:t>employ</w:t>
      </w:r>
      <w:proofErr w:type="spellEnd"/>
      <w:r w:rsidRPr="00A84346">
        <w:t xml:space="preserve"> </w:t>
      </w:r>
      <w:proofErr w:type="spellStart"/>
      <w:r w:rsidRPr="00A84346">
        <w:t>increasingly</w:t>
      </w:r>
      <w:proofErr w:type="spellEnd"/>
      <w:r w:rsidRPr="00A84346">
        <w:t xml:space="preserve"> </w:t>
      </w:r>
      <w:proofErr w:type="spellStart"/>
      <w:r w:rsidRPr="00A84346">
        <w:t>sophisticated</w:t>
      </w:r>
      <w:proofErr w:type="spellEnd"/>
      <w:r w:rsidRPr="00A84346">
        <w:t xml:space="preserve"> and adaptive </w:t>
      </w:r>
      <w:proofErr w:type="spellStart"/>
      <w:r w:rsidRPr="00A84346">
        <w:t>techniques</w:t>
      </w:r>
      <w:proofErr w:type="spellEnd"/>
      <w:r w:rsidRPr="00A84346">
        <w:t xml:space="preserve">, </w:t>
      </w:r>
      <w:proofErr w:type="spellStart"/>
      <w:r w:rsidRPr="00A84346">
        <w:t>it</w:t>
      </w:r>
      <w:proofErr w:type="spellEnd"/>
      <w:r w:rsidRPr="00A84346">
        <w:t xml:space="preserve"> </w:t>
      </w:r>
      <w:proofErr w:type="spellStart"/>
      <w:r w:rsidRPr="00A84346">
        <w:t>is</w:t>
      </w:r>
      <w:proofErr w:type="spellEnd"/>
      <w:r w:rsidRPr="00A84346">
        <w:t xml:space="preserve"> </w:t>
      </w:r>
      <w:proofErr w:type="spellStart"/>
      <w:r w:rsidRPr="00A84346">
        <w:t>assumed</w:t>
      </w:r>
      <w:proofErr w:type="spellEnd"/>
      <w:r w:rsidRPr="00A84346">
        <w:t xml:space="preserve"> </w:t>
      </w:r>
      <w:proofErr w:type="spellStart"/>
      <w:r w:rsidRPr="00A84346">
        <w:t>that</w:t>
      </w:r>
      <w:proofErr w:type="spellEnd"/>
      <w:r w:rsidRPr="00A84346">
        <w:t xml:space="preserve"> </w:t>
      </w:r>
      <w:proofErr w:type="spellStart"/>
      <w:r w:rsidRPr="00A84346">
        <w:t>perimeter</w:t>
      </w:r>
      <w:proofErr w:type="spellEnd"/>
      <w:r w:rsidRPr="00A84346">
        <w:t xml:space="preserve"> defense </w:t>
      </w:r>
      <w:proofErr w:type="spellStart"/>
      <w:r w:rsidRPr="00A84346">
        <w:t>mechanisms</w:t>
      </w:r>
      <w:proofErr w:type="spellEnd"/>
      <w:r w:rsidRPr="00A84346">
        <w:t xml:space="preserve"> </w:t>
      </w:r>
      <w:proofErr w:type="spellStart"/>
      <w:r w:rsidRPr="00A84346">
        <w:t>may</w:t>
      </w:r>
      <w:proofErr w:type="spellEnd"/>
      <w:r w:rsidRPr="00A84346">
        <w:t xml:space="preserve"> </w:t>
      </w:r>
      <w:proofErr w:type="spellStart"/>
      <w:r w:rsidRPr="00A84346">
        <w:t>eventually</w:t>
      </w:r>
      <w:proofErr w:type="spellEnd"/>
      <w:r w:rsidRPr="00A84346">
        <w:t xml:space="preserve"> be </w:t>
      </w:r>
      <w:proofErr w:type="spellStart"/>
      <w:r w:rsidRPr="00A84346">
        <w:t>bypassed</w:t>
      </w:r>
      <w:proofErr w:type="spellEnd"/>
      <w:r w:rsidRPr="00A84346">
        <w:t xml:space="preserve">. </w:t>
      </w:r>
      <w:proofErr w:type="spellStart"/>
      <w:r w:rsidRPr="00A84346">
        <w:t>Consequently</w:t>
      </w:r>
      <w:proofErr w:type="spellEnd"/>
      <w:r w:rsidRPr="00A84346">
        <w:t xml:space="preserve">, </w:t>
      </w:r>
      <w:proofErr w:type="spellStart"/>
      <w:r w:rsidRPr="00A84346">
        <w:t>it</w:t>
      </w:r>
      <w:proofErr w:type="spellEnd"/>
      <w:r w:rsidRPr="00A84346">
        <w:t xml:space="preserve"> </w:t>
      </w:r>
      <w:proofErr w:type="spellStart"/>
      <w:r w:rsidRPr="00A84346">
        <w:t>is</w:t>
      </w:r>
      <w:proofErr w:type="spellEnd"/>
      <w:r w:rsidRPr="00A84346">
        <w:t xml:space="preserve"> </w:t>
      </w:r>
      <w:proofErr w:type="spellStart"/>
      <w:r w:rsidRPr="00A84346">
        <w:t>essential</w:t>
      </w:r>
      <w:proofErr w:type="spellEnd"/>
      <w:r w:rsidRPr="00A84346">
        <w:t xml:space="preserve"> to </w:t>
      </w:r>
      <w:proofErr w:type="spellStart"/>
      <w:r w:rsidRPr="00A84346">
        <w:t>develop</w:t>
      </w:r>
      <w:proofErr w:type="spellEnd"/>
      <w:r w:rsidRPr="00A84346">
        <w:t xml:space="preserve"> </w:t>
      </w:r>
      <w:proofErr w:type="spellStart"/>
      <w:r w:rsidRPr="00A84346">
        <w:t>advanced</w:t>
      </w:r>
      <w:proofErr w:type="spellEnd"/>
      <w:r w:rsidRPr="00A84346">
        <w:t xml:space="preserve"> </w:t>
      </w:r>
      <w:proofErr w:type="spellStart"/>
      <w:r w:rsidRPr="00A84346">
        <w:t>detection</w:t>
      </w:r>
      <w:proofErr w:type="spellEnd"/>
      <w:r w:rsidRPr="00A84346">
        <w:t xml:space="preserve"> and response </w:t>
      </w:r>
      <w:proofErr w:type="spellStart"/>
      <w:r w:rsidRPr="00A84346">
        <w:t>capabilities</w:t>
      </w:r>
      <w:proofErr w:type="spellEnd"/>
      <w:r w:rsidRPr="00A84346">
        <w:t xml:space="preserve"> at the endpoint level. In </w:t>
      </w:r>
      <w:proofErr w:type="spellStart"/>
      <w:r w:rsidRPr="00A84346">
        <w:t>this</w:t>
      </w:r>
      <w:proofErr w:type="spellEnd"/>
      <w:r w:rsidRPr="00A84346">
        <w:t xml:space="preserve"> </w:t>
      </w:r>
      <w:proofErr w:type="spellStart"/>
      <w:r w:rsidRPr="00A84346">
        <w:t>context</w:t>
      </w:r>
      <w:proofErr w:type="spellEnd"/>
      <w:r w:rsidRPr="00A84346">
        <w:t xml:space="preserve">, host-based </w:t>
      </w:r>
      <w:proofErr w:type="spellStart"/>
      <w:r w:rsidRPr="00A84346">
        <w:t>intrusion</w:t>
      </w:r>
      <w:proofErr w:type="spellEnd"/>
      <w:r w:rsidRPr="00A84346">
        <w:t xml:space="preserve"> </w:t>
      </w:r>
      <w:proofErr w:type="spellStart"/>
      <w:r w:rsidRPr="00A84346">
        <w:t>detection</w:t>
      </w:r>
      <w:proofErr w:type="spellEnd"/>
      <w:r w:rsidRPr="00A84346">
        <w:t xml:space="preserve"> </w:t>
      </w:r>
      <w:proofErr w:type="spellStart"/>
      <w:r w:rsidRPr="00A84346">
        <w:t>technologies</w:t>
      </w:r>
      <w:proofErr w:type="spellEnd"/>
      <w:r w:rsidRPr="00A84346">
        <w:t xml:space="preserve"> (HIDS), </w:t>
      </w:r>
      <w:proofErr w:type="spellStart"/>
      <w:r w:rsidRPr="00A84346">
        <w:t>together</w:t>
      </w:r>
      <w:proofErr w:type="spellEnd"/>
      <w:r w:rsidRPr="00A84346">
        <w:t xml:space="preserve"> </w:t>
      </w:r>
      <w:proofErr w:type="spellStart"/>
      <w:r w:rsidRPr="00A84346">
        <w:t>with</w:t>
      </w:r>
      <w:proofErr w:type="spellEnd"/>
      <w:r w:rsidRPr="00A84346">
        <w:t xml:space="preserve"> more </w:t>
      </w:r>
      <w:proofErr w:type="spellStart"/>
      <w:r w:rsidRPr="00A84346">
        <w:t>advanced</w:t>
      </w:r>
      <w:proofErr w:type="spellEnd"/>
      <w:r w:rsidRPr="00A84346">
        <w:t xml:space="preserve"> </w:t>
      </w:r>
      <w:proofErr w:type="spellStart"/>
      <w:r w:rsidRPr="00A84346">
        <w:t>solutions</w:t>
      </w:r>
      <w:proofErr w:type="spellEnd"/>
      <w:r w:rsidRPr="00A84346">
        <w:t xml:space="preserve"> </w:t>
      </w:r>
      <w:proofErr w:type="spellStart"/>
      <w:r w:rsidRPr="00A84346">
        <w:t>such</w:t>
      </w:r>
      <w:proofErr w:type="spellEnd"/>
      <w:r w:rsidRPr="00A84346">
        <w:t xml:space="preserve"> as EDR (</w:t>
      </w:r>
      <w:r w:rsidRPr="00A84346">
        <w:rPr>
          <w:i/>
          <w:iCs/>
        </w:rPr>
        <w:t>Endpoint Detection and Response</w:t>
      </w:r>
      <w:r w:rsidRPr="00A84346">
        <w:t>) and XDR (</w:t>
      </w:r>
      <w:r w:rsidRPr="00A84346">
        <w:rPr>
          <w:i/>
          <w:iCs/>
        </w:rPr>
        <w:t>Extended Detection and Response</w:t>
      </w:r>
      <w:r w:rsidRPr="00A84346">
        <w:t xml:space="preserve">), </w:t>
      </w:r>
      <w:proofErr w:type="spellStart"/>
      <w:r w:rsidRPr="00A84346">
        <w:t>play</w:t>
      </w:r>
      <w:proofErr w:type="spellEnd"/>
      <w:r w:rsidRPr="00A84346">
        <w:t xml:space="preserve"> a fundamental role </w:t>
      </w:r>
      <w:proofErr w:type="spellStart"/>
      <w:r w:rsidRPr="00A84346">
        <w:t>by</w:t>
      </w:r>
      <w:proofErr w:type="spellEnd"/>
      <w:r w:rsidRPr="00A84346">
        <w:t xml:space="preserve"> </w:t>
      </w:r>
      <w:proofErr w:type="spellStart"/>
      <w:r w:rsidRPr="00A84346">
        <w:t>providing</w:t>
      </w:r>
      <w:proofErr w:type="spellEnd"/>
      <w:r w:rsidRPr="00A84346">
        <w:t xml:space="preserve"> </w:t>
      </w:r>
      <w:proofErr w:type="spellStart"/>
      <w:r w:rsidRPr="00A84346">
        <w:t>visibility</w:t>
      </w:r>
      <w:proofErr w:type="spellEnd"/>
      <w:r w:rsidRPr="00A84346">
        <w:t xml:space="preserve"> </w:t>
      </w:r>
      <w:proofErr w:type="spellStart"/>
      <w:r w:rsidRPr="00A84346">
        <w:t>into</w:t>
      </w:r>
      <w:proofErr w:type="spellEnd"/>
      <w:r w:rsidRPr="00A84346">
        <w:t xml:space="preserve"> </w:t>
      </w:r>
      <w:proofErr w:type="spellStart"/>
      <w:r w:rsidRPr="00A84346">
        <w:t>operating</w:t>
      </w:r>
      <w:proofErr w:type="spellEnd"/>
      <w:r w:rsidRPr="00A84346">
        <w:t xml:space="preserve"> </w:t>
      </w:r>
      <w:proofErr w:type="spellStart"/>
      <w:r w:rsidRPr="00A84346">
        <w:t>system</w:t>
      </w:r>
      <w:proofErr w:type="spellEnd"/>
      <w:r w:rsidRPr="00A84346">
        <w:t xml:space="preserve"> </w:t>
      </w:r>
      <w:proofErr w:type="spellStart"/>
      <w:r w:rsidRPr="00A84346">
        <w:t>activity</w:t>
      </w:r>
      <w:proofErr w:type="spellEnd"/>
      <w:r w:rsidRPr="00A84346">
        <w:t xml:space="preserve">, running </w:t>
      </w:r>
      <w:proofErr w:type="spellStart"/>
      <w:r w:rsidRPr="00A84346">
        <w:t>processes</w:t>
      </w:r>
      <w:proofErr w:type="spellEnd"/>
      <w:r w:rsidRPr="00A84346">
        <w:t xml:space="preserve">, and </w:t>
      </w:r>
      <w:proofErr w:type="spellStart"/>
      <w:r w:rsidRPr="00A84346">
        <w:t>other</w:t>
      </w:r>
      <w:proofErr w:type="spellEnd"/>
      <w:r w:rsidRPr="00A84346">
        <w:t xml:space="preserve"> </w:t>
      </w:r>
      <w:proofErr w:type="spellStart"/>
      <w:r w:rsidRPr="00A84346">
        <w:t>indicators</w:t>
      </w:r>
      <w:proofErr w:type="spellEnd"/>
      <w:r w:rsidRPr="00A84346">
        <w:t xml:space="preserve"> of </w:t>
      </w:r>
      <w:proofErr w:type="spellStart"/>
      <w:r w:rsidRPr="00A84346">
        <w:t>compromise</w:t>
      </w:r>
      <w:proofErr w:type="spellEnd"/>
      <w:r w:rsidRPr="00A84346">
        <w:t>.</w:t>
      </w:r>
    </w:p>
    <w:p w14:paraId="75448B92" w14:textId="77777777" w:rsidR="00A84346" w:rsidRPr="00A84346" w:rsidRDefault="00A84346" w:rsidP="00A84346">
      <w:proofErr w:type="spellStart"/>
      <w:r w:rsidRPr="00A84346">
        <w:t>This</w:t>
      </w:r>
      <w:proofErr w:type="spellEnd"/>
      <w:r w:rsidRPr="00A84346">
        <w:t xml:space="preserve"> </w:t>
      </w:r>
      <w:proofErr w:type="spellStart"/>
      <w:r w:rsidRPr="00A84346">
        <w:t>Master's</w:t>
      </w:r>
      <w:proofErr w:type="spellEnd"/>
      <w:r w:rsidRPr="00A84346">
        <w:t xml:space="preserve"> </w:t>
      </w:r>
      <w:proofErr w:type="spellStart"/>
      <w:r w:rsidRPr="00A84346">
        <w:t>Thesis</w:t>
      </w:r>
      <w:proofErr w:type="spellEnd"/>
      <w:r w:rsidRPr="00A84346">
        <w:t xml:space="preserve">, </w:t>
      </w:r>
      <w:proofErr w:type="spellStart"/>
      <w:r w:rsidRPr="00A84346">
        <w:t>entitled</w:t>
      </w:r>
      <w:proofErr w:type="spellEnd"/>
      <w:r w:rsidRPr="00A84346">
        <w:t xml:space="preserve"> “</w:t>
      </w:r>
      <w:proofErr w:type="spellStart"/>
      <w:r w:rsidRPr="00A84346">
        <w:t>Analysis</w:t>
      </w:r>
      <w:proofErr w:type="spellEnd"/>
      <w:r w:rsidRPr="00A84346">
        <w:t xml:space="preserve"> of </w:t>
      </w:r>
      <w:proofErr w:type="spellStart"/>
      <w:r w:rsidRPr="00A84346">
        <w:t>Velociraptor's</w:t>
      </w:r>
      <w:proofErr w:type="spellEnd"/>
      <w:r w:rsidRPr="00A84346">
        <w:t xml:space="preserve"> </w:t>
      </w:r>
      <w:proofErr w:type="spellStart"/>
      <w:r w:rsidRPr="00A84346">
        <w:t>Capability</w:t>
      </w:r>
      <w:proofErr w:type="spellEnd"/>
      <w:r w:rsidRPr="00A84346">
        <w:t xml:space="preserve"> to </w:t>
      </w:r>
      <w:proofErr w:type="spellStart"/>
      <w:r w:rsidRPr="00A84346">
        <w:t>Detect</w:t>
      </w:r>
      <w:proofErr w:type="spellEnd"/>
      <w:r w:rsidRPr="00A84346">
        <w:t xml:space="preserve"> HIDS </w:t>
      </w:r>
      <w:proofErr w:type="spellStart"/>
      <w:r w:rsidRPr="00A84346">
        <w:t>Attacks</w:t>
      </w:r>
      <w:proofErr w:type="spellEnd"/>
      <w:r w:rsidRPr="00A84346">
        <w:t xml:space="preserve"> </w:t>
      </w:r>
      <w:proofErr w:type="spellStart"/>
      <w:r w:rsidRPr="00A84346">
        <w:t>from</w:t>
      </w:r>
      <w:proofErr w:type="spellEnd"/>
      <w:r w:rsidRPr="00A84346">
        <w:t xml:space="preserve"> the MITRE ATT&amp;CK Enterprise Matrix”, </w:t>
      </w:r>
      <w:proofErr w:type="spellStart"/>
      <w:r w:rsidRPr="00A84346">
        <w:t>aims</w:t>
      </w:r>
      <w:proofErr w:type="spellEnd"/>
      <w:r w:rsidRPr="00A84346">
        <w:t xml:space="preserve"> to </w:t>
      </w:r>
      <w:proofErr w:type="spellStart"/>
      <w:r w:rsidRPr="00A84346">
        <w:t>analyze</w:t>
      </w:r>
      <w:proofErr w:type="spellEnd"/>
      <w:r w:rsidRPr="00A84346">
        <w:t xml:space="preserve"> the </w:t>
      </w:r>
      <w:proofErr w:type="spellStart"/>
      <w:r w:rsidRPr="00A84346">
        <w:t>ability</w:t>
      </w:r>
      <w:proofErr w:type="spellEnd"/>
      <w:r w:rsidRPr="00A84346">
        <w:t xml:space="preserve"> of the Velociraptor </w:t>
      </w:r>
      <w:proofErr w:type="spellStart"/>
      <w:r w:rsidRPr="00A84346">
        <w:t>tool</w:t>
      </w:r>
      <w:proofErr w:type="spellEnd"/>
      <w:r w:rsidRPr="00A84346">
        <w:t xml:space="preserve"> to </w:t>
      </w:r>
      <w:proofErr w:type="spellStart"/>
      <w:r w:rsidRPr="00A84346">
        <w:t>detect</w:t>
      </w:r>
      <w:proofErr w:type="spellEnd"/>
      <w:r w:rsidRPr="00A84346">
        <w:t xml:space="preserve"> </w:t>
      </w:r>
      <w:proofErr w:type="spellStart"/>
      <w:r w:rsidRPr="00A84346">
        <w:t>attack</w:t>
      </w:r>
      <w:proofErr w:type="spellEnd"/>
      <w:r w:rsidRPr="00A84346">
        <w:t xml:space="preserve"> </w:t>
      </w:r>
      <w:proofErr w:type="spellStart"/>
      <w:r w:rsidRPr="00A84346">
        <w:t>techniques</w:t>
      </w:r>
      <w:proofErr w:type="spellEnd"/>
      <w:r w:rsidRPr="00A84346">
        <w:t xml:space="preserve"> </w:t>
      </w:r>
      <w:proofErr w:type="spellStart"/>
      <w:r w:rsidRPr="00A84346">
        <w:t>included</w:t>
      </w:r>
      <w:proofErr w:type="spellEnd"/>
      <w:r w:rsidRPr="00A84346">
        <w:t xml:space="preserve"> in the MITRE ATT&amp;CK Enterprise framework. The </w:t>
      </w:r>
      <w:proofErr w:type="spellStart"/>
      <w:r w:rsidRPr="00A84346">
        <w:t>study</w:t>
      </w:r>
      <w:proofErr w:type="spellEnd"/>
      <w:r w:rsidRPr="00A84346">
        <w:t xml:space="preserve"> </w:t>
      </w:r>
      <w:proofErr w:type="spellStart"/>
      <w:r w:rsidRPr="00A84346">
        <w:t>evaluates</w:t>
      </w:r>
      <w:proofErr w:type="spellEnd"/>
      <w:r w:rsidRPr="00A84346">
        <w:t xml:space="preserve"> the </w:t>
      </w:r>
      <w:proofErr w:type="spellStart"/>
      <w:r w:rsidRPr="00A84346">
        <w:t>extent</w:t>
      </w:r>
      <w:proofErr w:type="spellEnd"/>
      <w:r w:rsidRPr="00A84346">
        <w:t xml:space="preserve"> to </w:t>
      </w:r>
      <w:proofErr w:type="spellStart"/>
      <w:r w:rsidRPr="00A84346">
        <w:t>which</w:t>
      </w:r>
      <w:proofErr w:type="spellEnd"/>
      <w:r w:rsidRPr="00A84346">
        <w:t xml:space="preserve"> Velociraptor can </w:t>
      </w:r>
      <w:proofErr w:type="spellStart"/>
      <w:r w:rsidRPr="00A84346">
        <w:t>operate</w:t>
      </w:r>
      <w:proofErr w:type="spellEnd"/>
      <w:r w:rsidRPr="00A84346">
        <w:t xml:space="preserve"> as a HIDS, </w:t>
      </w:r>
      <w:proofErr w:type="spellStart"/>
      <w:r w:rsidRPr="00A84346">
        <w:t>considering</w:t>
      </w:r>
      <w:proofErr w:type="spellEnd"/>
      <w:r w:rsidRPr="00A84346">
        <w:t xml:space="preserve"> </w:t>
      </w:r>
      <w:proofErr w:type="spellStart"/>
      <w:r w:rsidRPr="00A84346">
        <w:t>both</w:t>
      </w:r>
      <w:proofErr w:type="spellEnd"/>
      <w:r w:rsidRPr="00A84346">
        <w:t xml:space="preserve"> </w:t>
      </w:r>
      <w:proofErr w:type="spellStart"/>
      <w:r w:rsidRPr="00A84346">
        <w:t>its</w:t>
      </w:r>
      <w:proofErr w:type="spellEnd"/>
      <w:r w:rsidRPr="00A84346">
        <w:t xml:space="preserve"> </w:t>
      </w:r>
      <w:proofErr w:type="spellStart"/>
      <w:r w:rsidRPr="00A84346">
        <w:t>system</w:t>
      </w:r>
      <w:proofErr w:type="spellEnd"/>
      <w:r w:rsidRPr="00A84346">
        <w:t xml:space="preserve"> </w:t>
      </w:r>
      <w:proofErr w:type="spellStart"/>
      <w:r w:rsidRPr="00A84346">
        <w:t>monitoring</w:t>
      </w:r>
      <w:proofErr w:type="spellEnd"/>
      <w:r w:rsidRPr="00A84346">
        <w:t xml:space="preserve"> </w:t>
      </w:r>
      <w:proofErr w:type="spellStart"/>
      <w:r w:rsidRPr="00A84346">
        <w:t>capabilities</w:t>
      </w:r>
      <w:proofErr w:type="spellEnd"/>
      <w:r w:rsidRPr="00A84346">
        <w:t xml:space="preserve"> and </w:t>
      </w:r>
      <w:proofErr w:type="spellStart"/>
      <w:r w:rsidRPr="00A84346">
        <w:t>its</w:t>
      </w:r>
      <w:proofErr w:type="spellEnd"/>
      <w:r w:rsidRPr="00A84346">
        <w:t xml:space="preserve"> </w:t>
      </w:r>
      <w:proofErr w:type="spellStart"/>
      <w:r w:rsidRPr="00A84346">
        <w:t>flexibility</w:t>
      </w:r>
      <w:proofErr w:type="spellEnd"/>
      <w:r w:rsidRPr="00A84346">
        <w:t xml:space="preserve"> to </w:t>
      </w:r>
      <w:proofErr w:type="spellStart"/>
      <w:r w:rsidRPr="00A84346">
        <w:t>implement</w:t>
      </w:r>
      <w:proofErr w:type="spellEnd"/>
      <w:r w:rsidRPr="00A84346">
        <w:t xml:space="preserve"> </w:t>
      </w:r>
      <w:proofErr w:type="spellStart"/>
      <w:r w:rsidRPr="00A84346">
        <w:t>detection</w:t>
      </w:r>
      <w:proofErr w:type="spellEnd"/>
      <w:r w:rsidRPr="00A84346">
        <w:t xml:space="preserve"> </w:t>
      </w:r>
      <w:proofErr w:type="spellStart"/>
      <w:r w:rsidRPr="00A84346">
        <w:t>mechanisms</w:t>
      </w:r>
      <w:proofErr w:type="spellEnd"/>
      <w:r w:rsidRPr="00A84346">
        <w:t xml:space="preserve"> </w:t>
      </w:r>
      <w:proofErr w:type="spellStart"/>
      <w:r w:rsidRPr="00A84346">
        <w:t>through</w:t>
      </w:r>
      <w:proofErr w:type="spellEnd"/>
      <w:r w:rsidRPr="00A84346">
        <w:t xml:space="preserve"> native and </w:t>
      </w:r>
      <w:proofErr w:type="spellStart"/>
      <w:r w:rsidRPr="00A84346">
        <w:t>custom</w:t>
      </w:r>
      <w:proofErr w:type="spellEnd"/>
      <w:r w:rsidRPr="00A84346">
        <w:t xml:space="preserve"> artifacts. To </w:t>
      </w:r>
      <w:proofErr w:type="spellStart"/>
      <w:r w:rsidRPr="00A84346">
        <w:t>achieve</w:t>
      </w:r>
      <w:proofErr w:type="spellEnd"/>
      <w:r w:rsidRPr="00A84346">
        <w:t xml:space="preserve"> </w:t>
      </w:r>
      <w:proofErr w:type="spellStart"/>
      <w:r w:rsidRPr="00A84346">
        <w:t>this</w:t>
      </w:r>
      <w:proofErr w:type="spellEnd"/>
      <w:r w:rsidRPr="00A84346">
        <w:t xml:space="preserve"> </w:t>
      </w:r>
      <w:proofErr w:type="spellStart"/>
      <w:r w:rsidRPr="00A84346">
        <w:t>objective</w:t>
      </w:r>
      <w:proofErr w:type="spellEnd"/>
      <w:r w:rsidRPr="00A84346">
        <w:t xml:space="preserve">, a </w:t>
      </w:r>
      <w:proofErr w:type="spellStart"/>
      <w:r w:rsidRPr="00A84346">
        <w:t>controlled</w:t>
      </w:r>
      <w:proofErr w:type="spellEnd"/>
      <w:r w:rsidRPr="00A84346">
        <w:t xml:space="preserve"> </w:t>
      </w:r>
      <w:proofErr w:type="spellStart"/>
      <w:r w:rsidRPr="00A84346">
        <w:t>laboratory</w:t>
      </w:r>
      <w:proofErr w:type="spellEnd"/>
      <w:r w:rsidRPr="00A84346">
        <w:t xml:space="preserve"> </w:t>
      </w:r>
      <w:proofErr w:type="spellStart"/>
      <w:r w:rsidRPr="00A84346">
        <w:t>environment</w:t>
      </w:r>
      <w:proofErr w:type="spellEnd"/>
      <w:r w:rsidRPr="00A84346">
        <w:t xml:space="preserve"> has </w:t>
      </w:r>
      <w:proofErr w:type="spellStart"/>
      <w:r w:rsidRPr="00A84346">
        <w:t>been</w:t>
      </w:r>
      <w:proofErr w:type="spellEnd"/>
      <w:r w:rsidRPr="00A84346">
        <w:t xml:space="preserve"> </w:t>
      </w:r>
      <w:proofErr w:type="spellStart"/>
      <w:r w:rsidRPr="00A84346">
        <w:t>designed</w:t>
      </w:r>
      <w:proofErr w:type="spellEnd"/>
      <w:r w:rsidRPr="00A84346">
        <w:t xml:space="preserve"> </w:t>
      </w:r>
      <w:proofErr w:type="spellStart"/>
      <w:r w:rsidRPr="00A84346">
        <w:t>using</w:t>
      </w:r>
      <w:proofErr w:type="spellEnd"/>
      <w:r w:rsidRPr="00A84346">
        <w:t xml:space="preserve"> a </w:t>
      </w:r>
      <w:proofErr w:type="spellStart"/>
      <w:r w:rsidRPr="00A84346">
        <w:t>virtualized</w:t>
      </w:r>
      <w:proofErr w:type="spellEnd"/>
      <w:r w:rsidRPr="00A84346">
        <w:t xml:space="preserve"> </w:t>
      </w:r>
      <w:proofErr w:type="spellStart"/>
      <w:r w:rsidRPr="00A84346">
        <w:t>client</w:t>
      </w:r>
      <w:proofErr w:type="spellEnd"/>
      <w:r w:rsidRPr="00A84346">
        <w:t xml:space="preserve">-server </w:t>
      </w:r>
      <w:proofErr w:type="spellStart"/>
      <w:r w:rsidRPr="00A84346">
        <w:t>architecture</w:t>
      </w:r>
      <w:proofErr w:type="spellEnd"/>
      <w:r w:rsidRPr="00A84346">
        <w:t xml:space="preserve"> and a Windows </w:t>
      </w:r>
      <w:proofErr w:type="spellStart"/>
      <w:r w:rsidRPr="00A84346">
        <w:t>operating</w:t>
      </w:r>
      <w:proofErr w:type="spellEnd"/>
      <w:r w:rsidRPr="00A84346">
        <w:t xml:space="preserve"> </w:t>
      </w:r>
      <w:proofErr w:type="spellStart"/>
      <w:r w:rsidRPr="00A84346">
        <w:t>system</w:t>
      </w:r>
      <w:proofErr w:type="spellEnd"/>
      <w:r w:rsidRPr="00A84346">
        <w:t xml:space="preserve"> </w:t>
      </w:r>
      <w:proofErr w:type="spellStart"/>
      <w:r w:rsidRPr="00A84346">
        <w:t>instrumented</w:t>
      </w:r>
      <w:proofErr w:type="spellEnd"/>
      <w:r w:rsidRPr="00A84346">
        <w:t xml:space="preserve"> </w:t>
      </w:r>
      <w:proofErr w:type="spellStart"/>
      <w:r w:rsidRPr="00A84346">
        <w:t>with</w:t>
      </w:r>
      <w:proofErr w:type="spellEnd"/>
      <w:r w:rsidRPr="00A84346">
        <w:t xml:space="preserve"> the Velociraptor </w:t>
      </w:r>
      <w:proofErr w:type="spellStart"/>
      <w:r w:rsidRPr="00A84346">
        <w:t>agent</w:t>
      </w:r>
      <w:proofErr w:type="spellEnd"/>
      <w:r w:rsidRPr="00A84346">
        <w:t xml:space="preserve">, </w:t>
      </w:r>
      <w:proofErr w:type="spellStart"/>
      <w:r w:rsidRPr="00A84346">
        <w:t>on</w:t>
      </w:r>
      <w:proofErr w:type="spellEnd"/>
      <w:r w:rsidRPr="00A84346">
        <w:t xml:space="preserve"> </w:t>
      </w:r>
      <w:proofErr w:type="spellStart"/>
      <w:r w:rsidRPr="00A84346">
        <w:t>which</w:t>
      </w:r>
      <w:proofErr w:type="spellEnd"/>
      <w:r w:rsidRPr="00A84346">
        <w:t xml:space="preserve"> </w:t>
      </w:r>
      <w:proofErr w:type="spellStart"/>
      <w:r w:rsidRPr="00A84346">
        <w:t>several</w:t>
      </w:r>
      <w:proofErr w:type="spellEnd"/>
      <w:r w:rsidRPr="00A84346">
        <w:t xml:space="preserve"> </w:t>
      </w:r>
      <w:proofErr w:type="spellStart"/>
      <w:r w:rsidRPr="00A84346">
        <w:t>attack</w:t>
      </w:r>
      <w:proofErr w:type="spellEnd"/>
      <w:r w:rsidRPr="00A84346">
        <w:t xml:space="preserve"> </w:t>
      </w:r>
      <w:proofErr w:type="spellStart"/>
      <w:r w:rsidRPr="00A84346">
        <w:t>techniques</w:t>
      </w:r>
      <w:proofErr w:type="spellEnd"/>
      <w:r w:rsidRPr="00A84346">
        <w:t xml:space="preserve"> are </w:t>
      </w:r>
      <w:proofErr w:type="spellStart"/>
      <w:r w:rsidRPr="00A84346">
        <w:t>executed</w:t>
      </w:r>
      <w:proofErr w:type="spellEnd"/>
      <w:r w:rsidRPr="00A84346">
        <w:t xml:space="preserve"> in a </w:t>
      </w:r>
      <w:proofErr w:type="spellStart"/>
      <w:r w:rsidRPr="00A84346">
        <w:t>controlled</w:t>
      </w:r>
      <w:proofErr w:type="spellEnd"/>
      <w:r w:rsidRPr="00A84346">
        <w:t xml:space="preserve"> </w:t>
      </w:r>
      <w:proofErr w:type="spellStart"/>
      <w:r w:rsidRPr="00A84346">
        <w:t>manner</w:t>
      </w:r>
      <w:proofErr w:type="spellEnd"/>
      <w:r w:rsidRPr="00A84346">
        <w:t>.</w:t>
      </w:r>
    </w:p>
    <w:p w14:paraId="61AB4B56" w14:textId="5450EC63" w:rsidR="00A84346" w:rsidRPr="00A84346" w:rsidRDefault="00A84346" w:rsidP="00A84346">
      <w:r w:rsidRPr="00A84346">
        <w:t xml:space="preserve">Additionally, the </w:t>
      </w:r>
      <w:proofErr w:type="spellStart"/>
      <w:r w:rsidRPr="00A84346">
        <w:t>work</w:t>
      </w:r>
      <w:proofErr w:type="spellEnd"/>
      <w:r w:rsidRPr="00A84346">
        <w:t xml:space="preserve"> </w:t>
      </w:r>
      <w:proofErr w:type="spellStart"/>
      <w:r w:rsidRPr="00A84346">
        <w:t>analyzes</w:t>
      </w:r>
      <w:proofErr w:type="spellEnd"/>
      <w:r w:rsidRPr="00A84346">
        <w:t xml:space="preserve"> </w:t>
      </w:r>
      <w:r w:rsidR="00D03B44" w:rsidRPr="00D03B44">
        <w:t xml:space="preserve">the </w:t>
      </w:r>
      <w:proofErr w:type="spellStart"/>
      <w:r w:rsidR="00D03B44" w:rsidRPr="00D03B44">
        <w:t>viability</w:t>
      </w:r>
      <w:proofErr w:type="spellEnd"/>
      <w:r w:rsidR="00D03B44" w:rsidRPr="00D03B44">
        <w:t xml:space="preserve"> of </w:t>
      </w:r>
      <w:proofErr w:type="spellStart"/>
      <w:r w:rsidR="00D03B44" w:rsidRPr="00D03B44">
        <w:t>community-developed</w:t>
      </w:r>
      <w:proofErr w:type="spellEnd"/>
      <w:r w:rsidR="00D03B44" w:rsidRPr="00D03B44">
        <w:t xml:space="preserve"> </w:t>
      </w:r>
      <w:proofErr w:type="spellStart"/>
      <w:r w:rsidR="00D03B44" w:rsidRPr="00D03B44">
        <w:t>or</w:t>
      </w:r>
      <w:proofErr w:type="spellEnd"/>
      <w:r w:rsidR="00D03B44" w:rsidRPr="00D03B44">
        <w:t xml:space="preserve"> </w:t>
      </w:r>
      <w:proofErr w:type="spellStart"/>
      <w:r w:rsidR="00D03B44" w:rsidRPr="00D03B44">
        <w:t>existing</w:t>
      </w:r>
      <w:proofErr w:type="spellEnd"/>
      <w:r w:rsidR="00D03B44" w:rsidRPr="00D03B44">
        <w:t xml:space="preserve"> </w:t>
      </w:r>
      <w:proofErr w:type="spellStart"/>
      <w:r w:rsidR="00D03B44" w:rsidRPr="00D03B44">
        <w:t>artefacts</w:t>
      </w:r>
      <w:proofErr w:type="spellEnd"/>
      <w:r w:rsidR="00D03B44" w:rsidRPr="00D03B44">
        <w:t xml:space="preserve"> and </w:t>
      </w:r>
      <w:proofErr w:type="spellStart"/>
      <w:r w:rsidR="00D03B44" w:rsidRPr="00D03B44">
        <w:t>solutions</w:t>
      </w:r>
      <w:proofErr w:type="spellEnd"/>
      <w:r w:rsidR="00D03B44" w:rsidRPr="00D03B44">
        <w:t xml:space="preserve">, as </w:t>
      </w:r>
      <w:proofErr w:type="spellStart"/>
      <w:r w:rsidR="00D03B44" w:rsidRPr="00D03B44">
        <w:t>well</w:t>
      </w:r>
      <w:proofErr w:type="spellEnd"/>
      <w:r w:rsidR="00D03B44" w:rsidRPr="00D03B44">
        <w:t xml:space="preserve"> as </w:t>
      </w:r>
      <w:r w:rsidR="00D03B44">
        <w:t xml:space="preserve">the </w:t>
      </w:r>
      <w:proofErr w:type="spellStart"/>
      <w:r w:rsidRPr="00A84346">
        <w:t>impact</w:t>
      </w:r>
      <w:proofErr w:type="spellEnd"/>
      <w:r w:rsidRPr="00A84346">
        <w:t xml:space="preserve"> </w:t>
      </w:r>
      <w:proofErr w:type="spellStart"/>
      <w:r w:rsidRPr="00A84346">
        <w:t>derived</w:t>
      </w:r>
      <w:proofErr w:type="spellEnd"/>
      <w:r w:rsidRPr="00A84346">
        <w:t xml:space="preserve"> </w:t>
      </w:r>
      <w:proofErr w:type="spellStart"/>
      <w:r w:rsidRPr="00A84346">
        <w:t>from</w:t>
      </w:r>
      <w:proofErr w:type="spellEnd"/>
      <w:r w:rsidRPr="00A84346">
        <w:t xml:space="preserve"> </w:t>
      </w:r>
      <w:proofErr w:type="spellStart"/>
      <w:r w:rsidRPr="00A84346">
        <w:t>continuous</w:t>
      </w:r>
      <w:proofErr w:type="spellEnd"/>
      <w:r w:rsidRPr="00A84346">
        <w:t xml:space="preserve"> </w:t>
      </w:r>
      <w:proofErr w:type="spellStart"/>
      <w:r w:rsidRPr="00A84346">
        <w:t>monitoring</w:t>
      </w:r>
      <w:proofErr w:type="spellEnd"/>
      <w:r w:rsidRPr="00A84346">
        <w:t xml:space="preserve">, </w:t>
      </w:r>
      <w:proofErr w:type="spellStart"/>
      <w:r w:rsidRPr="00A84346">
        <w:t>considering</w:t>
      </w:r>
      <w:proofErr w:type="spellEnd"/>
      <w:r w:rsidRPr="00A84346">
        <w:t xml:space="preserve"> </w:t>
      </w:r>
      <w:proofErr w:type="spellStart"/>
      <w:r w:rsidRPr="00A84346">
        <w:t>metrics</w:t>
      </w:r>
      <w:proofErr w:type="spellEnd"/>
      <w:r w:rsidRPr="00A84346">
        <w:t xml:space="preserve"> </w:t>
      </w:r>
      <w:proofErr w:type="spellStart"/>
      <w:r w:rsidRPr="00A84346">
        <w:t>such</w:t>
      </w:r>
      <w:proofErr w:type="spellEnd"/>
      <w:r w:rsidRPr="00A84346">
        <w:t xml:space="preserve"> as CPU and </w:t>
      </w:r>
      <w:proofErr w:type="spellStart"/>
      <w:r w:rsidRPr="00A84346">
        <w:t>memory</w:t>
      </w:r>
      <w:proofErr w:type="spellEnd"/>
      <w:r w:rsidRPr="00A84346">
        <w:t xml:space="preserve"> </w:t>
      </w:r>
      <w:proofErr w:type="spellStart"/>
      <w:r w:rsidRPr="00A84346">
        <w:t>consumption</w:t>
      </w:r>
      <w:proofErr w:type="spellEnd"/>
      <w:r w:rsidRPr="00A84346">
        <w:t xml:space="preserve"> </w:t>
      </w:r>
      <w:proofErr w:type="spellStart"/>
      <w:r w:rsidRPr="00A84346">
        <w:t>during</w:t>
      </w:r>
      <w:proofErr w:type="spellEnd"/>
      <w:r w:rsidRPr="00A84346">
        <w:t xml:space="preserve"> event </w:t>
      </w:r>
      <w:proofErr w:type="spellStart"/>
      <w:r w:rsidRPr="00A84346">
        <w:t>collection</w:t>
      </w:r>
      <w:proofErr w:type="spellEnd"/>
      <w:r w:rsidRPr="00A84346">
        <w:t xml:space="preserve"> and </w:t>
      </w:r>
      <w:proofErr w:type="spellStart"/>
      <w:r w:rsidRPr="00A84346">
        <w:t>analysis</w:t>
      </w:r>
      <w:proofErr w:type="spellEnd"/>
      <w:r w:rsidRPr="00A84346">
        <w:t xml:space="preserve"> </w:t>
      </w:r>
      <w:proofErr w:type="spellStart"/>
      <w:r w:rsidRPr="00A84346">
        <w:t>tasks</w:t>
      </w:r>
      <w:proofErr w:type="spellEnd"/>
      <w:r w:rsidRPr="00A84346">
        <w:t xml:space="preserve">. </w:t>
      </w:r>
      <w:proofErr w:type="spellStart"/>
      <w:r w:rsidRPr="00A84346">
        <w:t>This</w:t>
      </w:r>
      <w:proofErr w:type="spellEnd"/>
      <w:r w:rsidRPr="00A84346">
        <w:t xml:space="preserve"> </w:t>
      </w:r>
      <w:proofErr w:type="spellStart"/>
      <w:r w:rsidRPr="00A84346">
        <w:t>aspect</w:t>
      </w:r>
      <w:proofErr w:type="spellEnd"/>
      <w:r w:rsidRPr="00A84346">
        <w:t xml:space="preserve"> </w:t>
      </w:r>
      <w:proofErr w:type="spellStart"/>
      <w:r w:rsidRPr="00A84346">
        <w:t>is</w:t>
      </w:r>
      <w:proofErr w:type="spellEnd"/>
      <w:r w:rsidRPr="00A84346">
        <w:t xml:space="preserve"> </w:t>
      </w:r>
      <w:proofErr w:type="spellStart"/>
      <w:r w:rsidRPr="00A84346">
        <w:t>particularly</w:t>
      </w:r>
      <w:proofErr w:type="spellEnd"/>
      <w:r w:rsidRPr="00A84346">
        <w:t xml:space="preserve"> </w:t>
      </w:r>
      <w:proofErr w:type="spellStart"/>
      <w:r w:rsidRPr="00A84346">
        <w:t>relevant</w:t>
      </w:r>
      <w:proofErr w:type="spellEnd"/>
      <w:r w:rsidRPr="00A84346">
        <w:t xml:space="preserve"> in real </w:t>
      </w:r>
      <w:proofErr w:type="spellStart"/>
      <w:r w:rsidRPr="00A84346">
        <w:t>operational</w:t>
      </w:r>
      <w:proofErr w:type="spellEnd"/>
      <w:r w:rsidRPr="00A84346">
        <w:t xml:space="preserve"> </w:t>
      </w:r>
      <w:proofErr w:type="spellStart"/>
      <w:r w:rsidRPr="00A84346">
        <w:t>environments</w:t>
      </w:r>
      <w:proofErr w:type="spellEnd"/>
      <w:r w:rsidRPr="00A84346">
        <w:t xml:space="preserve">, </w:t>
      </w:r>
      <w:proofErr w:type="spellStart"/>
      <w:r w:rsidRPr="00A84346">
        <w:t>where</w:t>
      </w:r>
      <w:proofErr w:type="spellEnd"/>
      <w:r w:rsidRPr="00A84346">
        <w:t xml:space="preserve"> the </w:t>
      </w:r>
      <w:proofErr w:type="spellStart"/>
      <w:r w:rsidRPr="00A84346">
        <w:t>deployment</w:t>
      </w:r>
      <w:proofErr w:type="spellEnd"/>
      <w:r w:rsidRPr="00A84346">
        <w:t xml:space="preserve"> of </w:t>
      </w:r>
      <w:proofErr w:type="spellStart"/>
      <w:r w:rsidRPr="00A84346">
        <w:t>detection</w:t>
      </w:r>
      <w:proofErr w:type="spellEnd"/>
      <w:r w:rsidRPr="00A84346">
        <w:t xml:space="preserve"> </w:t>
      </w:r>
      <w:proofErr w:type="spellStart"/>
      <w:r w:rsidRPr="00A84346">
        <w:t>solutions</w:t>
      </w:r>
      <w:proofErr w:type="spellEnd"/>
      <w:r w:rsidRPr="00A84346">
        <w:t xml:space="preserve"> </w:t>
      </w:r>
      <w:proofErr w:type="spellStart"/>
      <w:r w:rsidRPr="00A84346">
        <w:t>must</w:t>
      </w:r>
      <w:proofErr w:type="spellEnd"/>
      <w:r w:rsidRPr="00A84346">
        <w:t xml:space="preserve"> balance </w:t>
      </w:r>
      <w:proofErr w:type="spellStart"/>
      <w:r w:rsidRPr="00A84346">
        <w:t>monitoring</w:t>
      </w:r>
      <w:proofErr w:type="spellEnd"/>
      <w:r w:rsidRPr="00A84346">
        <w:t xml:space="preserve"> </w:t>
      </w:r>
      <w:proofErr w:type="spellStart"/>
      <w:r w:rsidRPr="00A84346">
        <w:t>capability</w:t>
      </w:r>
      <w:proofErr w:type="spellEnd"/>
      <w:r w:rsidRPr="00A84346">
        <w:t xml:space="preserve"> </w:t>
      </w:r>
      <w:proofErr w:type="spellStart"/>
      <w:r w:rsidRPr="00A84346">
        <w:t>with</w:t>
      </w:r>
      <w:proofErr w:type="spellEnd"/>
      <w:r w:rsidRPr="00A84346">
        <w:t xml:space="preserve"> the performance </w:t>
      </w:r>
      <w:proofErr w:type="spellStart"/>
      <w:r w:rsidRPr="00A84346">
        <w:t>impact</w:t>
      </w:r>
      <w:proofErr w:type="spellEnd"/>
      <w:r w:rsidRPr="00A84346">
        <w:t xml:space="preserve"> </w:t>
      </w:r>
      <w:proofErr w:type="spellStart"/>
      <w:r w:rsidRPr="00A84346">
        <w:t>that</w:t>
      </w:r>
      <w:proofErr w:type="spellEnd"/>
      <w:r w:rsidRPr="00A84346">
        <w:t xml:space="preserve"> </w:t>
      </w:r>
      <w:proofErr w:type="spellStart"/>
      <w:r w:rsidRPr="00A84346">
        <w:t>these</w:t>
      </w:r>
      <w:proofErr w:type="spellEnd"/>
      <w:r w:rsidRPr="00A84346">
        <w:t xml:space="preserve"> </w:t>
      </w:r>
      <w:proofErr w:type="spellStart"/>
      <w:r w:rsidRPr="00A84346">
        <w:t>tools</w:t>
      </w:r>
      <w:proofErr w:type="spellEnd"/>
      <w:r w:rsidRPr="00A84346">
        <w:t xml:space="preserve"> </w:t>
      </w:r>
      <w:proofErr w:type="spellStart"/>
      <w:r w:rsidRPr="00A84346">
        <w:t>may</w:t>
      </w:r>
      <w:proofErr w:type="spellEnd"/>
      <w:r w:rsidRPr="00A84346">
        <w:t xml:space="preserve"> </w:t>
      </w:r>
      <w:proofErr w:type="spellStart"/>
      <w:r w:rsidRPr="00A84346">
        <w:t>have</w:t>
      </w:r>
      <w:proofErr w:type="spellEnd"/>
      <w:r w:rsidRPr="00A84346">
        <w:t xml:space="preserve"> </w:t>
      </w:r>
      <w:proofErr w:type="spellStart"/>
      <w:r w:rsidRPr="00A84346">
        <w:t>on</w:t>
      </w:r>
      <w:proofErr w:type="spellEnd"/>
      <w:r w:rsidRPr="00A84346">
        <w:t xml:space="preserve"> </w:t>
      </w:r>
      <w:proofErr w:type="spellStart"/>
      <w:r w:rsidRPr="00A84346">
        <w:t>protected</w:t>
      </w:r>
      <w:proofErr w:type="spellEnd"/>
      <w:r w:rsidRPr="00A84346">
        <w:t xml:space="preserve"> </w:t>
      </w:r>
      <w:proofErr w:type="spellStart"/>
      <w:r w:rsidRPr="00A84346">
        <w:t>systems</w:t>
      </w:r>
      <w:proofErr w:type="spellEnd"/>
      <w:r w:rsidRPr="00A84346">
        <w:t>.</w:t>
      </w:r>
    </w:p>
    <w:p w14:paraId="03760048" w14:textId="77777777" w:rsidR="00A84346" w:rsidRPr="00A84346" w:rsidRDefault="00A84346" w:rsidP="00A84346">
      <w:proofErr w:type="spellStart"/>
      <w:r w:rsidRPr="00E4468B">
        <w:rPr>
          <w:b/>
          <w:bCs/>
        </w:rPr>
        <w:t>Keywords</w:t>
      </w:r>
      <w:proofErr w:type="spellEnd"/>
      <w:r w:rsidRPr="00E4468B">
        <w:rPr>
          <w:b/>
          <w:bCs/>
        </w:rPr>
        <w:t>:</w:t>
      </w:r>
      <w:r w:rsidRPr="00A84346">
        <w:t xml:space="preserve"> </w:t>
      </w:r>
      <w:proofErr w:type="spellStart"/>
      <w:r w:rsidRPr="00A84346">
        <w:t>cybersecurity</w:t>
      </w:r>
      <w:proofErr w:type="spellEnd"/>
      <w:r w:rsidRPr="00A84346">
        <w:t xml:space="preserve">, HIDS, Velociraptor, MITRE ATT&amp;CK, ransomware, DFIR, </w:t>
      </w:r>
      <w:proofErr w:type="spellStart"/>
      <w:r w:rsidRPr="00A84346">
        <w:t>intrusion</w:t>
      </w:r>
      <w:proofErr w:type="spellEnd"/>
      <w:r w:rsidRPr="00A84346">
        <w:t xml:space="preserve"> </w:t>
      </w:r>
      <w:proofErr w:type="spellStart"/>
      <w:r w:rsidRPr="00A84346">
        <w:t>detection</w:t>
      </w:r>
      <w:proofErr w:type="spellEnd"/>
      <w:r w:rsidRPr="00A84346">
        <w:t xml:space="preserve">, endpoint </w:t>
      </w:r>
      <w:proofErr w:type="spellStart"/>
      <w:r w:rsidRPr="00A84346">
        <w:t>monitoring</w:t>
      </w:r>
      <w:proofErr w:type="spellEnd"/>
      <w:r w:rsidRPr="00A84346">
        <w:t>.</w:t>
      </w:r>
    </w:p>
    <w:p w14:paraId="24A40350" w14:textId="77777777" w:rsidR="00E7180B" w:rsidRDefault="00E7180B">
      <w:pPr>
        <w:spacing w:after="160" w:line="278" w:lineRule="auto"/>
        <w:ind w:firstLine="0"/>
        <w:jc w:val="left"/>
      </w:pPr>
      <w:r>
        <w:br w:type="page"/>
      </w:r>
    </w:p>
    <w:p w14:paraId="5E31DA68" w14:textId="77777777" w:rsidR="000F4DBE" w:rsidRDefault="000F4DBE">
      <w:pPr>
        <w:spacing w:after="160" w:line="278" w:lineRule="auto"/>
        <w:ind w:firstLine="0"/>
        <w:jc w:val="left"/>
        <w:rPr>
          <w:b/>
          <w:sz w:val="56"/>
        </w:rPr>
      </w:pPr>
      <w:r>
        <w:lastRenderedPageBreak/>
        <w:br w:type="page"/>
      </w:r>
    </w:p>
    <w:p w14:paraId="0A57E679" w14:textId="742C2FC7" w:rsidR="00E7180B" w:rsidRDefault="00B35D6D" w:rsidP="00D0316E">
      <w:pPr>
        <w:pStyle w:val="PRESECCIONES"/>
      </w:pPr>
      <w:r>
        <w:lastRenderedPageBreak/>
        <w:t>Í</w:t>
      </w:r>
      <w:r w:rsidR="00E7180B">
        <w:t>ndice</w:t>
      </w:r>
    </w:p>
    <w:p w14:paraId="20A29841" w14:textId="3D7F35BC" w:rsidR="0007018F" w:rsidRDefault="00D0316E">
      <w:pPr>
        <w:pStyle w:val="TDC1"/>
        <w:tabs>
          <w:tab w:val="right" w:pos="9016"/>
        </w:tabs>
        <w:rPr>
          <w:rFonts w:asciiTheme="minorHAnsi" w:eastAsiaTheme="minorEastAsia" w:hAnsiTheme="minorHAnsi"/>
          <w:b w:val="0"/>
          <w:noProof/>
          <w:sz w:val="24"/>
          <w:lang w:eastAsia="es-ES"/>
        </w:rPr>
      </w:pPr>
      <w:r>
        <w:rPr>
          <w:b w:val="0"/>
        </w:rPr>
        <w:fldChar w:fldCharType="begin"/>
      </w:r>
      <w:r>
        <w:rPr>
          <w:b w:val="0"/>
        </w:rPr>
        <w:instrText xml:space="preserve"> TOC \o "1-3" \h \z \u </w:instrText>
      </w:r>
      <w:r>
        <w:rPr>
          <w:b w:val="0"/>
        </w:rPr>
        <w:fldChar w:fldCharType="separate"/>
      </w:r>
      <w:hyperlink w:anchor="_Toc230025449" w:history="1">
        <w:r w:rsidR="0007018F" w:rsidRPr="00E23A29">
          <w:rPr>
            <w:rStyle w:val="Hipervnculo"/>
            <w:noProof/>
          </w:rPr>
          <w:t>Capítulo I: Introducción</w:t>
        </w:r>
        <w:r w:rsidR="0007018F">
          <w:rPr>
            <w:noProof/>
            <w:webHidden/>
          </w:rPr>
          <w:tab/>
        </w:r>
        <w:r w:rsidR="0007018F">
          <w:rPr>
            <w:noProof/>
            <w:webHidden/>
          </w:rPr>
          <w:fldChar w:fldCharType="begin"/>
        </w:r>
        <w:r w:rsidR="0007018F">
          <w:rPr>
            <w:noProof/>
            <w:webHidden/>
          </w:rPr>
          <w:instrText xml:space="preserve"> PAGEREF _Toc230025449 \h </w:instrText>
        </w:r>
        <w:r w:rsidR="0007018F">
          <w:rPr>
            <w:noProof/>
            <w:webHidden/>
          </w:rPr>
        </w:r>
        <w:r w:rsidR="0007018F">
          <w:rPr>
            <w:noProof/>
            <w:webHidden/>
          </w:rPr>
          <w:fldChar w:fldCharType="separate"/>
        </w:r>
        <w:r w:rsidR="0007018F">
          <w:rPr>
            <w:noProof/>
            <w:webHidden/>
          </w:rPr>
          <w:t>1</w:t>
        </w:r>
        <w:r w:rsidR="0007018F">
          <w:rPr>
            <w:noProof/>
            <w:webHidden/>
          </w:rPr>
          <w:fldChar w:fldCharType="end"/>
        </w:r>
      </w:hyperlink>
    </w:p>
    <w:p w14:paraId="18B7C5DD" w14:textId="4CF0461F" w:rsidR="0007018F" w:rsidRDefault="0007018F">
      <w:pPr>
        <w:pStyle w:val="TDC2"/>
        <w:tabs>
          <w:tab w:val="right" w:pos="9016"/>
        </w:tabs>
        <w:rPr>
          <w:rFonts w:asciiTheme="minorHAnsi" w:eastAsiaTheme="minorEastAsia" w:hAnsiTheme="minorHAnsi"/>
          <w:noProof/>
          <w:sz w:val="24"/>
          <w:lang w:eastAsia="es-ES"/>
        </w:rPr>
      </w:pPr>
      <w:hyperlink w:anchor="_Toc230025450" w:history="1">
        <w:r w:rsidRPr="00E23A29">
          <w:rPr>
            <w:rStyle w:val="Hipervnculo"/>
            <w:noProof/>
          </w:rPr>
          <w:t>1.1. Motivación y descripción del problema</w:t>
        </w:r>
        <w:r>
          <w:rPr>
            <w:noProof/>
            <w:webHidden/>
          </w:rPr>
          <w:tab/>
        </w:r>
        <w:r>
          <w:rPr>
            <w:noProof/>
            <w:webHidden/>
          </w:rPr>
          <w:fldChar w:fldCharType="begin"/>
        </w:r>
        <w:r>
          <w:rPr>
            <w:noProof/>
            <w:webHidden/>
          </w:rPr>
          <w:instrText xml:space="preserve"> PAGEREF _Toc230025450 \h </w:instrText>
        </w:r>
        <w:r>
          <w:rPr>
            <w:noProof/>
            <w:webHidden/>
          </w:rPr>
        </w:r>
        <w:r>
          <w:rPr>
            <w:noProof/>
            <w:webHidden/>
          </w:rPr>
          <w:fldChar w:fldCharType="separate"/>
        </w:r>
        <w:r>
          <w:rPr>
            <w:noProof/>
            <w:webHidden/>
          </w:rPr>
          <w:t>1</w:t>
        </w:r>
        <w:r>
          <w:rPr>
            <w:noProof/>
            <w:webHidden/>
          </w:rPr>
          <w:fldChar w:fldCharType="end"/>
        </w:r>
      </w:hyperlink>
    </w:p>
    <w:p w14:paraId="5D2E775D" w14:textId="0F0DF675" w:rsidR="0007018F" w:rsidRDefault="0007018F">
      <w:pPr>
        <w:pStyle w:val="TDC2"/>
        <w:tabs>
          <w:tab w:val="right" w:pos="9016"/>
        </w:tabs>
        <w:rPr>
          <w:rFonts w:asciiTheme="minorHAnsi" w:eastAsiaTheme="minorEastAsia" w:hAnsiTheme="minorHAnsi"/>
          <w:noProof/>
          <w:sz w:val="24"/>
          <w:lang w:eastAsia="es-ES"/>
        </w:rPr>
      </w:pPr>
      <w:hyperlink w:anchor="_Toc230025451" w:history="1">
        <w:r w:rsidRPr="00E23A29">
          <w:rPr>
            <w:rStyle w:val="Hipervnculo"/>
            <w:noProof/>
          </w:rPr>
          <w:t>1.2. Objetivos del proyecto</w:t>
        </w:r>
        <w:r>
          <w:rPr>
            <w:noProof/>
            <w:webHidden/>
          </w:rPr>
          <w:tab/>
        </w:r>
        <w:r>
          <w:rPr>
            <w:noProof/>
            <w:webHidden/>
          </w:rPr>
          <w:fldChar w:fldCharType="begin"/>
        </w:r>
        <w:r>
          <w:rPr>
            <w:noProof/>
            <w:webHidden/>
          </w:rPr>
          <w:instrText xml:space="preserve"> PAGEREF _Toc230025451 \h </w:instrText>
        </w:r>
        <w:r>
          <w:rPr>
            <w:noProof/>
            <w:webHidden/>
          </w:rPr>
        </w:r>
        <w:r>
          <w:rPr>
            <w:noProof/>
            <w:webHidden/>
          </w:rPr>
          <w:fldChar w:fldCharType="separate"/>
        </w:r>
        <w:r>
          <w:rPr>
            <w:noProof/>
            <w:webHidden/>
          </w:rPr>
          <w:t>2</w:t>
        </w:r>
        <w:r>
          <w:rPr>
            <w:noProof/>
            <w:webHidden/>
          </w:rPr>
          <w:fldChar w:fldCharType="end"/>
        </w:r>
      </w:hyperlink>
    </w:p>
    <w:p w14:paraId="5AA620F2" w14:textId="1DF6D32D" w:rsidR="0007018F" w:rsidRDefault="0007018F">
      <w:pPr>
        <w:pStyle w:val="TDC2"/>
        <w:tabs>
          <w:tab w:val="right" w:pos="9016"/>
        </w:tabs>
        <w:rPr>
          <w:rFonts w:asciiTheme="minorHAnsi" w:eastAsiaTheme="minorEastAsia" w:hAnsiTheme="minorHAnsi"/>
          <w:noProof/>
          <w:sz w:val="24"/>
          <w:lang w:eastAsia="es-ES"/>
        </w:rPr>
      </w:pPr>
      <w:hyperlink w:anchor="_Toc230025452" w:history="1">
        <w:r w:rsidRPr="00E23A29">
          <w:rPr>
            <w:rStyle w:val="Hipervnculo"/>
            <w:noProof/>
          </w:rPr>
          <w:t>1.3. Estado del arte</w:t>
        </w:r>
        <w:r>
          <w:rPr>
            <w:noProof/>
            <w:webHidden/>
          </w:rPr>
          <w:tab/>
        </w:r>
        <w:r>
          <w:rPr>
            <w:noProof/>
            <w:webHidden/>
          </w:rPr>
          <w:fldChar w:fldCharType="begin"/>
        </w:r>
        <w:r>
          <w:rPr>
            <w:noProof/>
            <w:webHidden/>
          </w:rPr>
          <w:instrText xml:space="preserve"> PAGEREF _Toc230025452 \h </w:instrText>
        </w:r>
        <w:r>
          <w:rPr>
            <w:noProof/>
            <w:webHidden/>
          </w:rPr>
        </w:r>
        <w:r>
          <w:rPr>
            <w:noProof/>
            <w:webHidden/>
          </w:rPr>
          <w:fldChar w:fldCharType="separate"/>
        </w:r>
        <w:r>
          <w:rPr>
            <w:noProof/>
            <w:webHidden/>
          </w:rPr>
          <w:t>3</w:t>
        </w:r>
        <w:r>
          <w:rPr>
            <w:noProof/>
            <w:webHidden/>
          </w:rPr>
          <w:fldChar w:fldCharType="end"/>
        </w:r>
      </w:hyperlink>
    </w:p>
    <w:p w14:paraId="324ACEEA" w14:textId="0255BFAA" w:rsidR="0007018F" w:rsidRDefault="0007018F">
      <w:pPr>
        <w:pStyle w:val="TDC3"/>
        <w:tabs>
          <w:tab w:val="right" w:pos="9016"/>
        </w:tabs>
        <w:rPr>
          <w:rFonts w:asciiTheme="minorHAnsi" w:eastAsiaTheme="minorEastAsia" w:hAnsiTheme="minorHAnsi"/>
          <w:noProof/>
          <w:sz w:val="24"/>
          <w:lang w:eastAsia="es-ES"/>
        </w:rPr>
      </w:pPr>
      <w:hyperlink w:anchor="_Toc230025453" w:history="1">
        <w:r w:rsidRPr="00E23A29">
          <w:rPr>
            <w:rStyle w:val="Hipervnculo"/>
            <w:noProof/>
          </w:rPr>
          <w:t>1.3.1. Detección en endpoint: HIDS, EDR y XDR</w:t>
        </w:r>
        <w:r>
          <w:rPr>
            <w:noProof/>
            <w:webHidden/>
          </w:rPr>
          <w:tab/>
        </w:r>
        <w:r>
          <w:rPr>
            <w:noProof/>
            <w:webHidden/>
          </w:rPr>
          <w:fldChar w:fldCharType="begin"/>
        </w:r>
        <w:r>
          <w:rPr>
            <w:noProof/>
            <w:webHidden/>
          </w:rPr>
          <w:instrText xml:space="preserve"> PAGEREF _Toc230025453 \h </w:instrText>
        </w:r>
        <w:r>
          <w:rPr>
            <w:noProof/>
            <w:webHidden/>
          </w:rPr>
        </w:r>
        <w:r>
          <w:rPr>
            <w:noProof/>
            <w:webHidden/>
          </w:rPr>
          <w:fldChar w:fldCharType="separate"/>
        </w:r>
        <w:r>
          <w:rPr>
            <w:noProof/>
            <w:webHidden/>
          </w:rPr>
          <w:t>3</w:t>
        </w:r>
        <w:r>
          <w:rPr>
            <w:noProof/>
            <w:webHidden/>
          </w:rPr>
          <w:fldChar w:fldCharType="end"/>
        </w:r>
      </w:hyperlink>
    </w:p>
    <w:p w14:paraId="7AF0A92B" w14:textId="45C48D4F" w:rsidR="0007018F" w:rsidRDefault="0007018F">
      <w:pPr>
        <w:pStyle w:val="TDC3"/>
        <w:tabs>
          <w:tab w:val="right" w:pos="9016"/>
        </w:tabs>
        <w:rPr>
          <w:rFonts w:asciiTheme="minorHAnsi" w:eastAsiaTheme="minorEastAsia" w:hAnsiTheme="minorHAnsi"/>
          <w:noProof/>
          <w:sz w:val="24"/>
          <w:lang w:eastAsia="es-ES"/>
        </w:rPr>
      </w:pPr>
      <w:hyperlink w:anchor="_Toc230025454" w:history="1">
        <w:r w:rsidRPr="00E23A29">
          <w:rPr>
            <w:rStyle w:val="Hipervnculo"/>
            <w:noProof/>
          </w:rPr>
          <w:t>1.3.2. MITRE ATT&amp;CK como marco de referencia</w:t>
        </w:r>
        <w:r>
          <w:rPr>
            <w:noProof/>
            <w:webHidden/>
          </w:rPr>
          <w:tab/>
        </w:r>
        <w:r>
          <w:rPr>
            <w:noProof/>
            <w:webHidden/>
          </w:rPr>
          <w:fldChar w:fldCharType="begin"/>
        </w:r>
        <w:r>
          <w:rPr>
            <w:noProof/>
            <w:webHidden/>
          </w:rPr>
          <w:instrText xml:space="preserve"> PAGEREF _Toc230025454 \h </w:instrText>
        </w:r>
        <w:r>
          <w:rPr>
            <w:noProof/>
            <w:webHidden/>
          </w:rPr>
        </w:r>
        <w:r>
          <w:rPr>
            <w:noProof/>
            <w:webHidden/>
          </w:rPr>
          <w:fldChar w:fldCharType="separate"/>
        </w:r>
        <w:r>
          <w:rPr>
            <w:noProof/>
            <w:webHidden/>
          </w:rPr>
          <w:t>3</w:t>
        </w:r>
        <w:r>
          <w:rPr>
            <w:noProof/>
            <w:webHidden/>
          </w:rPr>
          <w:fldChar w:fldCharType="end"/>
        </w:r>
      </w:hyperlink>
    </w:p>
    <w:p w14:paraId="7D96BF5E" w14:textId="341DDF60" w:rsidR="0007018F" w:rsidRDefault="0007018F">
      <w:pPr>
        <w:pStyle w:val="TDC3"/>
        <w:tabs>
          <w:tab w:val="right" w:pos="9016"/>
        </w:tabs>
        <w:rPr>
          <w:rFonts w:asciiTheme="minorHAnsi" w:eastAsiaTheme="minorEastAsia" w:hAnsiTheme="minorHAnsi"/>
          <w:noProof/>
          <w:sz w:val="24"/>
          <w:lang w:eastAsia="es-ES"/>
        </w:rPr>
      </w:pPr>
      <w:hyperlink w:anchor="_Toc230025455" w:history="1">
        <w:r w:rsidRPr="00E23A29">
          <w:rPr>
            <w:rStyle w:val="Hipervnculo"/>
            <w:noProof/>
          </w:rPr>
          <w:t>1.3.3. Velociraptor: naturaleza, capacidades y uso habitual</w:t>
        </w:r>
        <w:r>
          <w:rPr>
            <w:noProof/>
            <w:webHidden/>
          </w:rPr>
          <w:tab/>
        </w:r>
        <w:r>
          <w:rPr>
            <w:noProof/>
            <w:webHidden/>
          </w:rPr>
          <w:fldChar w:fldCharType="begin"/>
        </w:r>
        <w:r>
          <w:rPr>
            <w:noProof/>
            <w:webHidden/>
          </w:rPr>
          <w:instrText xml:space="preserve"> PAGEREF _Toc230025455 \h </w:instrText>
        </w:r>
        <w:r>
          <w:rPr>
            <w:noProof/>
            <w:webHidden/>
          </w:rPr>
        </w:r>
        <w:r>
          <w:rPr>
            <w:noProof/>
            <w:webHidden/>
          </w:rPr>
          <w:fldChar w:fldCharType="separate"/>
        </w:r>
        <w:r>
          <w:rPr>
            <w:noProof/>
            <w:webHidden/>
          </w:rPr>
          <w:t>4</w:t>
        </w:r>
        <w:r>
          <w:rPr>
            <w:noProof/>
            <w:webHidden/>
          </w:rPr>
          <w:fldChar w:fldCharType="end"/>
        </w:r>
      </w:hyperlink>
    </w:p>
    <w:p w14:paraId="1B3876F5" w14:textId="5609C3D0" w:rsidR="0007018F" w:rsidRDefault="0007018F">
      <w:pPr>
        <w:pStyle w:val="TDC3"/>
        <w:tabs>
          <w:tab w:val="right" w:pos="9016"/>
        </w:tabs>
        <w:rPr>
          <w:rFonts w:asciiTheme="minorHAnsi" w:eastAsiaTheme="minorEastAsia" w:hAnsiTheme="minorHAnsi"/>
          <w:noProof/>
          <w:sz w:val="24"/>
          <w:lang w:eastAsia="es-ES"/>
        </w:rPr>
      </w:pPr>
      <w:hyperlink w:anchor="_Toc230025456" w:history="1">
        <w:r w:rsidRPr="00E23A29">
          <w:rPr>
            <w:rStyle w:val="Hipervnculo"/>
            <w:noProof/>
          </w:rPr>
          <w:t>1.3.4. Criterios de evaluación de herramientas de detección</w:t>
        </w:r>
        <w:r>
          <w:rPr>
            <w:noProof/>
            <w:webHidden/>
          </w:rPr>
          <w:tab/>
        </w:r>
        <w:r>
          <w:rPr>
            <w:noProof/>
            <w:webHidden/>
          </w:rPr>
          <w:fldChar w:fldCharType="begin"/>
        </w:r>
        <w:r>
          <w:rPr>
            <w:noProof/>
            <w:webHidden/>
          </w:rPr>
          <w:instrText xml:space="preserve"> PAGEREF _Toc230025456 \h </w:instrText>
        </w:r>
        <w:r>
          <w:rPr>
            <w:noProof/>
            <w:webHidden/>
          </w:rPr>
        </w:r>
        <w:r>
          <w:rPr>
            <w:noProof/>
            <w:webHidden/>
          </w:rPr>
          <w:fldChar w:fldCharType="separate"/>
        </w:r>
        <w:r>
          <w:rPr>
            <w:noProof/>
            <w:webHidden/>
          </w:rPr>
          <w:t>5</w:t>
        </w:r>
        <w:r>
          <w:rPr>
            <w:noProof/>
            <w:webHidden/>
          </w:rPr>
          <w:fldChar w:fldCharType="end"/>
        </w:r>
      </w:hyperlink>
    </w:p>
    <w:p w14:paraId="60384794" w14:textId="41373B93" w:rsidR="0007018F" w:rsidRDefault="0007018F">
      <w:pPr>
        <w:pStyle w:val="TDC1"/>
        <w:tabs>
          <w:tab w:val="right" w:pos="9016"/>
        </w:tabs>
        <w:rPr>
          <w:rFonts w:asciiTheme="minorHAnsi" w:eastAsiaTheme="minorEastAsia" w:hAnsiTheme="minorHAnsi"/>
          <w:b w:val="0"/>
          <w:noProof/>
          <w:sz w:val="24"/>
          <w:lang w:eastAsia="es-ES"/>
        </w:rPr>
      </w:pPr>
      <w:hyperlink w:anchor="_Toc230025457" w:history="1">
        <w:r w:rsidRPr="00E23A29">
          <w:rPr>
            <w:rStyle w:val="Hipervnculo"/>
            <w:noProof/>
          </w:rPr>
          <w:t>Capítulo II: Planificación</w:t>
        </w:r>
        <w:r>
          <w:rPr>
            <w:noProof/>
            <w:webHidden/>
          </w:rPr>
          <w:tab/>
        </w:r>
        <w:r>
          <w:rPr>
            <w:noProof/>
            <w:webHidden/>
          </w:rPr>
          <w:fldChar w:fldCharType="begin"/>
        </w:r>
        <w:r>
          <w:rPr>
            <w:noProof/>
            <w:webHidden/>
          </w:rPr>
          <w:instrText xml:space="preserve"> PAGEREF _Toc230025457 \h </w:instrText>
        </w:r>
        <w:r>
          <w:rPr>
            <w:noProof/>
            <w:webHidden/>
          </w:rPr>
        </w:r>
        <w:r>
          <w:rPr>
            <w:noProof/>
            <w:webHidden/>
          </w:rPr>
          <w:fldChar w:fldCharType="separate"/>
        </w:r>
        <w:r>
          <w:rPr>
            <w:noProof/>
            <w:webHidden/>
          </w:rPr>
          <w:t>6</w:t>
        </w:r>
        <w:r>
          <w:rPr>
            <w:noProof/>
            <w:webHidden/>
          </w:rPr>
          <w:fldChar w:fldCharType="end"/>
        </w:r>
      </w:hyperlink>
    </w:p>
    <w:p w14:paraId="6A1EE9E8" w14:textId="2430EAE7" w:rsidR="0007018F" w:rsidRDefault="0007018F">
      <w:pPr>
        <w:pStyle w:val="TDC2"/>
        <w:tabs>
          <w:tab w:val="right" w:pos="9016"/>
        </w:tabs>
        <w:rPr>
          <w:rFonts w:asciiTheme="minorHAnsi" w:eastAsiaTheme="minorEastAsia" w:hAnsiTheme="minorHAnsi"/>
          <w:noProof/>
          <w:sz w:val="24"/>
          <w:lang w:eastAsia="es-ES"/>
        </w:rPr>
      </w:pPr>
      <w:hyperlink w:anchor="_Toc230025458" w:history="1">
        <w:r w:rsidRPr="00E23A29">
          <w:rPr>
            <w:rStyle w:val="Hipervnculo"/>
            <w:noProof/>
          </w:rPr>
          <w:t>2.1. Estimación de tiempos y plazos</w:t>
        </w:r>
        <w:r>
          <w:rPr>
            <w:noProof/>
            <w:webHidden/>
          </w:rPr>
          <w:tab/>
        </w:r>
        <w:r>
          <w:rPr>
            <w:noProof/>
            <w:webHidden/>
          </w:rPr>
          <w:fldChar w:fldCharType="begin"/>
        </w:r>
        <w:r>
          <w:rPr>
            <w:noProof/>
            <w:webHidden/>
          </w:rPr>
          <w:instrText xml:space="preserve"> PAGEREF _Toc230025458 \h </w:instrText>
        </w:r>
        <w:r>
          <w:rPr>
            <w:noProof/>
            <w:webHidden/>
          </w:rPr>
        </w:r>
        <w:r>
          <w:rPr>
            <w:noProof/>
            <w:webHidden/>
          </w:rPr>
          <w:fldChar w:fldCharType="separate"/>
        </w:r>
        <w:r>
          <w:rPr>
            <w:noProof/>
            <w:webHidden/>
          </w:rPr>
          <w:t>6</w:t>
        </w:r>
        <w:r>
          <w:rPr>
            <w:noProof/>
            <w:webHidden/>
          </w:rPr>
          <w:fldChar w:fldCharType="end"/>
        </w:r>
      </w:hyperlink>
    </w:p>
    <w:p w14:paraId="3F004DC3" w14:textId="23BD5ED7" w:rsidR="0007018F" w:rsidRDefault="0007018F">
      <w:pPr>
        <w:pStyle w:val="TDC2"/>
        <w:tabs>
          <w:tab w:val="right" w:pos="9016"/>
        </w:tabs>
        <w:rPr>
          <w:rFonts w:asciiTheme="minorHAnsi" w:eastAsiaTheme="minorEastAsia" w:hAnsiTheme="minorHAnsi"/>
          <w:noProof/>
          <w:sz w:val="24"/>
          <w:lang w:eastAsia="es-ES"/>
        </w:rPr>
      </w:pPr>
      <w:hyperlink w:anchor="_Toc230025459" w:history="1">
        <w:r w:rsidRPr="00E23A29">
          <w:rPr>
            <w:rStyle w:val="Hipervnculo"/>
            <w:noProof/>
          </w:rPr>
          <w:t>2.2. Presupuesto</w:t>
        </w:r>
        <w:r>
          <w:rPr>
            <w:noProof/>
            <w:webHidden/>
          </w:rPr>
          <w:tab/>
        </w:r>
        <w:r>
          <w:rPr>
            <w:noProof/>
            <w:webHidden/>
          </w:rPr>
          <w:fldChar w:fldCharType="begin"/>
        </w:r>
        <w:r>
          <w:rPr>
            <w:noProof/>
            <w:webHidden/>
          </w:rPr>
          <w:instrText xml:space="preserve"> PAGEREF _Toc230025459 \h </w:instrText>
        </w:r>
        <w:r>
          <w:rPr>
            <w:noProof/>
            <w:webHidden/>
          </w:rPr>
        </w:r>
        <w:r>
          <w:rPr>
            <w:noProof/>
            <w:webHidden/>
          </w:rPr>
          <w:fldChar w:fldCharType="separate"/>
        </w:r>
        <w:r>
          <w:rPr>
            <w:noProof/>
            <w:webHidden/>
          </w:rPr>
          <w:t>7</w:t>
        </w:r>
        <w:r>
          <w:rPr>
            <w:noProof/>
            <w:webHidden/>
          </w:rPr>
          <w:fldChar w:fldCharType="end"/>
        </w:r>
      </w:hyperlink>
    </w:p>
    <w:p w14:paraId="09B3FB93" w14:textId="29876378" w:rsidR="0007018F" w:rsidRDefault="0007018F">
      <w:pPr>
        <w:pStyle w:val="TDC2"/>
        <w:tabs>
          <w:tab w:val="right" w:pos="9016"/>
        </w:tabs>
        <w:rPr>
          <w:rFonts w:asciiTheme="minorHAnsi" w:eastAsiaTheme="minorEastAsia" w:hAnsiTheme="minorHAnsi"/>
          <w:noProof/>
          <w:sz w:val="24"/>
          <w:lang w:eastAsia="es-ES"/>
        </w:rPr>
      </w:pPr>
      <w:hyperlink w:anchor="_Toc230025460" w:history="1">
        <w:r w:rsidRPr="00E23A29">
          <w:rPr>
            <w:rStyle w:val="Hipervnculo"/>
            <w:noProof/>
          </w:rPr>
          <w:t>2.3. Tabla de planificación general</w:t>
        </w:r>
        <w:r>
          <w:rPr>
            <w:noProof/>
            <w:webHidden/>
          </w:rPr>
          <w:tab/>
        </w:r>
        <w:r>
          <w:rPr>
            <w:noProof/>
            <w:webHidden/>
          </w:rPr>
          <w:fldChar w:fldCharType="begin"/>
        </w:r>
        <w:r>
          <w:rPr>
            <w:noProof/>
            <w:webHidden/>
          </w:rPr>
          <w:instrText xml:space="preserve"> PAGEREF _Toc230025460 \h </w:instrText>
        </w:r>
        <w:r>
          <w:rPr>
            <w:noProof/>
            <w:webHidden/>
          </w:rPr>
        </w:r>
        <w:r>
          <w:rPr>
            <w:noProof/>
            <w:webHidden/>
          </w:rPr>
          <w:fldChar w:fldCharType="separate"/>
        </w:r>
        <w:r>
          <w:rPr>
            <w:noProof/>
            <w:webHidden/>
          </w:rPr>
          <w:t>8</w:t>
        </w:r>
        <w:r>
          <w:rPr>
            <w:noProof/>
            <w:webHidden/>
          </w:rPr>
          <w:fldChar w:fldCharType="end"/>
        </w:r>
      </w:hyperlink>
    </w:p>
    <w:p w14:paraId="58C6DFB0" w14:textId="736FA5B8" w:rsidR="0007018F" w:rsidRDefault="0007018F">
      <w:pPr>
        <w:pStyle w:val="TDC2"/>
        <w:tabs>
          <w:tab w:val="right" w:pos="9016"/>
        </w:tabs>
        <w:rPr>
          <w:rFonts w:asciiTheme="minorHAnsi" w:eastAsiaTheme="minorEastAsia" w:hAnsiTheme="minorHAnsi"/>
          <w:noProof/>
          <w:sz w:val="24"/>
          <w:lang w:eastAsia="es-ES"/>
        </w:rPr>
      </w:pPr>
      <w:hyperlink w:anchor="_Toc230025461" w:history="1">
        <w:r w:rsidRPr="00E23A29">
          <w:rPr>
            <w:rStyle w:val="Hipervnculo"/>
            <w:noProof/>
          </w:rPr>
          <w:t>2.4. Tabla de planificación por capítulos</w:t>
        </w:r>
        <w:r>
          <w:rPr>
            <w:noProof/>
            <w:webHidden/>
          </w:rPr>
          <w:tab/>
        </w:r>
        <w:r>
          <w:rPr>
            <w:noProof/>
            <w:webHidden/>
          </w:rPr>
          <w:fldChar w:fldCharType="begin"/>
        </w:r>
        <w:r>
          <w:rPr>
            <w:noProof/>
            <w:webHidden/>
          </w:rPr>
          <w:instrText xml:space="preserve"> PAGEREF _Toc230025461 \h </w:instrText>
        </w:r>
        <w:r>
          <w:rPr>
            <w:noProof/>
            <w:webHidden/>
          </w:rPr>
        </w:r>
        <w:r>
          <w:rPr>
            <w:noProof/>
            <w:webHidden/>
          </w:rPr>
          <w:fldChar w:fldCharType="separate"/>
        </w:r>
        <w:r>
          <w:rPr>
            <w:noProof/>
            <w:webHidden/>
          </w:rPr>
          <w:t>9</w:t>
        </w:r>
        <w:r>
          <w:rPr>
            <w:noProof/>
            <w:webHidden/>
          </w:rPr>
          <w:fldChar w:fldCharType="end"/>
        </w:r>
      </w:hyperlink>
    </w:p>
    <w:p w14:paraId="60803FFF" w14:textId="294B4FC8" w:rsidR="0007018F" w:rsidRDefault="0007018F">
      <w:pPr>
        <w:pStyle w:val="TDC3"/>
        <w:tabs>
          <w:tab w:val="right" w:pos="9016"/>
        </w:tabs>
        <w:rPr>
          <w:rFonts w:asciiTheme="minorHAnsi" w:eastAsiaTheme="minorEastAsia" w:hAnsiTheme="minorHAnsi"/>
          <w:noProof/>
          <w:sz w:val="24"/>
          <w:lang w:eastAsia="es-ES"/>
        </w:rPr>
      </w:pPr>
      <w:hyperlink w:anchor="_Toc230025462" w:history="1">
        <w:r w:rsidRPr="00E23A29">
          <w:rPr>
            <w:rStyle w:val="Hipervnculo"/>
            <w:noProof/>
          </w:rPr>
          <w:t>2.4.1. Planificación del capítulo I</w:t>
        </w:r>
        <w:r>
          <w:rPr>
            <w:noProof/>
            <w:webHidden/>
          </w:rPr>
          <w:tab/>
        </w:r>
        <w:r>
          <w:rPr>
            <w:noProof/>
            <w:webHidden/>
          </w:rPr>
          <w:fldChar w:fldCharType="begin"/>
        </w:r>
        <w:r>
          <w:rPr>
            <w:noProof/>
            <w:webHidden/>
          </w:rPr>
          <w:instrText xml:space="preserve"> PAGEREF _Toc230025462 \h </w:instrText>
        </w:r>
        <w:r>
          <w:rPr>
            <w:noProof/>
            <w:webHidden/>
          </w:rPr>
        </w:r>
        <w:r>
          <w:rPr>
            <w:noProof/>
            <w:webHidden/>
          </w:rPr>
          <w:fldChar w:fldCharType="separate"/>
        </w:r>
        <w:r>
          <w:rPr>
            <w:noProof/>
            <w:webHidden/>
          </w:rPr>
          <w:t>9</w:t>
        </w:r>
        <w:r>
          <w:rPr>
            <w:noProof/>
            <w:webHidden/>
          </w:rPr>
          <w:fldChar w:fldCharType="end"/>
        </w:r>
      </w:hyperlink>
    </w:p>
    <w:p w14:paraId="33240A68" w14:textId="46EA3D60" w:rsidR="0007018F" w:rsidRDefault="0007018F">
      <w:pPr>
        <w:pStyle w:val="TDC3"/>
        <w:tabs>
          <w:tab w:val="right" w:pos="9016"/>
        </w:tabs>
        <w:rPr>
          <w:rFonts w:asciiTheme="minorHAnsi" w:eastAsiaTheme="minorEastAsia" w:hAnsiTheme="minorHAnsi"/>
          <w:noProof/>
          <w:sz w:val="24"/>
          <w:lang w:eastAsia="es-ES"/>
        </w:rPr>
      </w:pPr>
      <w:hyperlink w:anchor="_Toc230025463" w:history="1">
        <w:r w:rsidRPr="00E23A29">
          <w:rPr>
            <w:rStyle w:val="Hipervnculo"/>
            <w:noProof/>
          </w:rPr>
          <w:t>2.4.2. Planificación del capítulo II</w:t>
        </w:r>
        <w:r>
          <w:rPr>
            <w:noProof/>
            <w:webHidden/>
          </w:rPr>
          <w:tab/>
        </w:r>
        <w:r>
          <w:rPr>
            <w:noProof/>
            <w:webHidden/>
          </w:rPr>
          <w:fldChar w:fldCharType="begin"/>
        </w:r>
        <w:r>
          <w:rPr>
            <w:noProof/>
            <w:webHidden/>
          </w:rPr>
          <w:instrText xml:space="preserve"> PAGEREF _Toc230025463 \h </w:instrText>
        </w:r>
        <w:r>
          <w:rPr>
            <w:noProof/>
            <w:webHidden/>
          </w:rPr>
        </w:r>
        <w:r>
          <w:rPr>
            <w:noProof/>
            <w:webHidden/>
          </w:rPr>
          <w:fldChar w:fldCharType="separate"/>
        </w:r>
        <w:r>
          <w:rPr>
            <w:noProof/>
            <w:webHidden/>
          </w:rPr>
          <w:t>9</w:t>
        </w:r>
        <w:r>
          <w:rPr>
            <w:noProof/>
            <w:webHidden/>
          </w:rPr>
          <w:fldChar w:fldCharType="end"/>
        </w:r>
      </w:hyperlink>
    </w:p>
    <w:p w14:paraId="08AFF96C" w14:textId="1ED98FCD" w:rsidR="0007018F" w:rsidRDefault="0007018F">
      <w:pPr>
        <w:pStyle w:val="TDC3"/>
        <w:tabs>
          <w:tab w:val="right" w:pos="9016"/>
        </w:tabs>
        <w:rPr>
          <w:rFonts w:asciiTheme="minorHAnsi" w:eastAsiaTheme="minorEastAsia" w:hAnsiTheme="minorHAnsi"/>
          <w:noProof/>
          <w:sz w:val="24"/>
          <w:lang w:eastAsia="es-ES"/>
        </w:rPr>
      </w:pPr>
      <w:hyperlink w:anchor="_Toc230025464" w:history="1">
        <w:r w:rsidRPr="00E23A29">
          <w:rPr>
            <w:rStyle w:val="Hipervnculo"/>
            <w:noProof/>
          </w:rPr>
          <w:t>2.4.3. Planificación del capítulo III</w:t>
        </w:r>
        <w:r>
          <w:rPr>
            <w:noProof/>
            <w:webHidden/>
          </w:rPr>
          <w:tab/>
        </w:r>
        <w:r>
          <w:rPr>
            <w:noProof/>
            <w:webHidden/>
          </w:rPr>
          <w:fldChar w:fldCharType="begin"/>
        </w:r>
        <w:r>
          <w:rPr>
            <w:noProof/>
            <w:webHidden/>
          </w:rPr>
          <w:instrText xml:space="preserve"> PAGEREF _Toc230025464 \h </w:instrText>
        </w:r>
        <w:r>
          <w:rPr>
            <w:noProof/>
            <w:webHidden/>
          </w:rPr>
        </w:r>
        <w:r>
          <w:rPr>
            <w:noProof/>
            <w:webHidden/>
          </w:rPr>
          <w:fldChar w:fldCharType="separate"/>
        </w:r>
        <w:r>
          <w:rPr>
            <w:noProof/>
            <w:webHidden/>
          </w:rPr>
          <w:t>10</w:t>
        </w:r>
        <w:r>
          <w:rPr>
            <w:noProof/>
            <w:webHidden/>
          </w:rPr>
          <w:fldChar w:fldCharType="end"/>
        </w:r>
      </w:hyperlink>
    </w:p>
    <w:p w14:paraId="62005C34" w14:textId="77429F28" w:rsidR="0007018F" w:rsidRDefault="0007018F">
      <w:pPr>
        <w:pStyle w:val="TDC3"/>
        <w:tabs>
          <w:tab w:val="right" w:pos="9016"/>
        </w:tabs>
        <w:rPr>
          <w:rFonts w:asciiTheme="minorHAnsi" w:eastAsiaTheme="minorEastAsia" w:hAnsiTheme="minorHAnsi"/>
          <w:noProof/>
          <w:sz w:val="24"/>
          <w:lang w:eastAsia="es-ES"/>
        </w:rPr>
      </w:pPr>
      <w:hyperlink w:anchor="_Toc230025465" w:history="1">
        <w:r w:rsidRPr="00E23A29">
          <w:rPr>
            <w:rStyle w:val="Hipervnculo"/>
            <w:noProof/>
          </w:rPr>
          <w:t>2.4.4. Planificación del capítulo IV</w:t>
        </w:r>
        <w:r>
          <w:rPr>
            <w:noProof/>
            <w:webHidden/>
          </w:rPr>
          <w:tab/>
        </w:r>
        <w:r>
          <w:rPr>
            <w:noProof/>
            <w:webHidden/>
          </w:rPr>
          <w:fldChar w:fldCharType="begin"/>
        </w:r>
        <w:r>
          <w:rPr>
            <w:noProof/>
            <w:webHidden/>
          </w:rPr>
          <w:instrText xml:space="preserve"> PAGEREF _Toc230025465 \h </w:instrText>
        </w:r>
        <w:r>
          <w:rPr>
            <w:noProof/>
            <w:webHidden/>
          </w:rPr>
        </w:r>
        <w:r>
          <w:rPr>
            <w:noProof/>
            <w:webHidden/>
          </w:rPr>
          <w:fldChar w:fldCharType="separate"/>
        </w:r>
        <w:r>
          <w:rPr>
            <w:noProof/>
            <w:webHidden/>
          </w:rPr>
          <w:t>10</w:t>
        </w:r>
        <w:r>
          <w:rPr>
            <w:noProof/>
            <w:webHidden/>
          </w:rPr>
          <w:fldChar w:fldCharType="end"/>
        </w:r>
      </w:hyperlink>
    </w:p>
    <w:p w14:paraId="42DE2B08" w14:textId="36FC350B" w:rsidR="0007018F" w:rsidRDefault="0007018F">
      <w:pPr>
        <w:pStyle w:val="TDC3"/>
        <w:tabs>
          <w:tab w:val="right" w:pos="9016"/>
        </w:tabs>
        <w:rPr>
          <w:rFonts w:asciiTheme="minorHAnsi" w:eastAsiaTheme="minorEastAsia" w:hAnsiTheme="minorHAnsi"/>
          <w:noProof/>
          <w:sz w:val="24"/>
          <w:lang w:eastAsia="es-ES"/>
        </w:rPr>
      </w:pPr>
      <w:hyperlink w:anchor="_Toc230025466" w:history="1">
        <w:r w:rsidRPr="00E23A29">
          <w:rPr>
            <w:rStyle w:val="Hipervnculo"/>
            <w:noProof/>
          </w:rPr>
          <w:t>2.4.5. Planificación del capítulo V</w:t>
        </w:r>
        <w:r>
          <w:rPr>
            <w:noProof/>
            <w:webHidden/>
          </w:rPr>
          <w:tab/>
        </w:r>
        <w:r>
          <w:rPr>
            <w:noProof/>
            <w:webHidden/>
          </w:rPr>
          <w:fldChar w:fldCharType="begin"/>
        </w:r>
        <w:r>
          <w:rPr>
            <w:noProof/>
            <w:webHidden/>
          </w:rPr>
          <w:instrText xml:space="preserve"> PAGEREF _Toc230025466 \h </w:instrText>
        </w:r>
        <w:r>
          <w:rPr>
            <w:noProof/>
            <w:webHidden/>
          </w:rPr>
        </w:r>
        <w:r>
          <w:rPr>
            <w:noProof/>
            <w:webHidden/>
          </w:rPr>
          <w:fldChar w:fldCharType="separate"/>
        </w:r>
        <w:r>
          <w:rPr>
            <w:noProof/>
            <w:webHidden/>
          </w:rPr>
          <w:t>11</w:t>
        </w:r>
        <w:r>
          <w:rPr>
            <w:noProof/>
            <w:webHidden/>
          </w:rPr>
          <w:fldChar w:fldCharType="end"/>
        </w:r>
      </w:hyperlink>
    </w:p>
    <w:p w14:paraId="60259A36" w14:textId="7C6F7194" w:rsidR="0007018F" w:rsidRDefault="0007018F">
      <w:pPr>
        <w:pStyle w:val="TDC3"/>
        <w:tabs>
          <w:tab w:val="right" w:pos="9016"/>
        </w:tabs>
        <w:rPr>
          <w:rFonts w:asciiTheme="minorHAnsi" w:eastAsiaTheme="minorEastAsia" w:hAnsiTheme="minorHAnsi"/>
          <w:noProof/>
          <w:sz w:val="24"/>
          <w:lang w:eastAsia="es-ES"/>
        </w:rPr>
      </w:pPr>
      <w:hyperlink w:anchor="_Toc230025467" w:history="1">
        <w:r w:rsidRPr="00E23A29">
          <w:rPr>
            <w:rStyle w:val="Hipervnculo"/>
            <w:noProof/>
          </w:rPr>
          <w:t>2.4.6. Planificación del capítulo VI</w:t>
        </w:r>
        <w:r>
          <w:rPr>
            <w:noProof/>
            <w:webHidden/>
          </w:rPr>
          <w:tab/>
        </w:r>
        <w:r>
          <w:rPr>
            <w:noProof/>
            <w:webHidden/>
          </w:rPr>
          <w:fldChar w:fldCharType="begin"/>
        </w:r>
        <w:r>
          <w:rPr>
            <w:noProof/>
            <w:webHidden/>
          </w:rPr>
          <w:instrText xml:space="preserve"> PAGEREF _Toc230025467 \h </w:instrText>
        </w:r>
        <w:r>
          <w:rPr>
            <w:noProof/>
            <w:webHidden/>
          </w:rPr>
        </w:r>
        <w:r>
          <w:rPr>
            <w:noProof/>
            <w:webHidden/>
          </w:rPr>
          <w:fldChar w:fldCharType="separate"/>
        </w:r>
        <w:r>
          <w:rPr>
            <w:noProof/>
            <w:webHidden/>
          </w:rPr>
          <w:t>11</w:t>
        </w:r>
        <w:r>
          <w:rPr>
            <w:noProof/>
            <w:webHidden/>
          </w:rPr>
          <w:fldChar w:fldCharType="end"/>
        </w:r>
      </w:hyperlink>
    </w:p>
    <w:p w14:paraId="1D99EE53" w14:textId="7A855764" w:rsidR="0007018F" w:rsidRDefault="0007018F">
      <w:pPr>
        <w:pStyle w:val="TDC3"/>
        <w:tabs>
          <w:tab w:val="right" w:pos="9016"/>
        </w:tabs>
        <w:rPr>
          <w:rFonts w:asciiTheme="minorHAnsi" w:eastAsiaTheme="minorEastAsia" w:hAnsiTheme="minorHAnsi"/>
          <w:noProof/>
          <w:sz w:val="24"/>
          <w:lang w:eastAsia="es-ES"/>
        </w:rPr>
      </w:pPr>
      <w:hyperlink w:anchor="_Toc230025468" w:history="1">
        <w:r w:rsidRPr="00E23A29">
          <w:rPr>
            <w:rStyle w:val="Hipervnculo"/>
            <w:noProof/>
          </w:rPr>
          <w:t>2.4.7. Planificación del capítulo VII</w:t>
        </w:r>
        <w:r>
          <w:rPr>
            <w:noProof/>
            <w:webHidden/>
          </w:rPr>
          <w:tab/>
        </w:r>
        <w:r>
          <w:rPr>
            <w:noProof/>
            <w:webHidden/>
          </w:rPr>
          <w:fldChar w:fldCharType="begin"/>
        </w:r>
        <w:r>
          <w:rPr>
            <w:noProof/>
            <w:webHidden/>
          </w:rPr>
          <w:instrText xml:space="preserve"> PAGEREF _Toc230025468 \h </w:instrText>
        </w:r>
        <w:r>
          <w:rPr>
            <w:noProof/>
            <w:webHidden/>
          </w:rPr>
        </w:r>
        <w:r>
          <w:rPr>
            <w:noProof/>
            <w:webHidden/>
          </w:rPr>
          <w:fldChar w:fldCharType="separate"/>
        </w:r>
        <w:r>
          <w:rPr>
            <w:noProof/>
            <w:webHidden/>
          </w:rPr>
          <w:t>12</w:t>
        </w:r>
        <w:r>
          <w:rPr>
            <w:noProof/>
            <w:webHidden/>
          </w:rPr>
          <w:fldChar w:fldCharType="end"/>
        </w:r>
      </w:hyperlink>
    </w:p>
    <w:p w14:paraId="35589E6D" w14:textId="253355AD" w:rsidR="0007018F" w:rsidRDefault="0007018F">
      <w:pPr>
        <w:pStyle w:val="TDC3"/>
        <w:tabs>
          <w:tab w:val="right" w:pos="9016"/>
        </w:tabs>
        <w:rPr>
          <w:rFonts w:asciiTheme="minorHAnsi" w:eastAsiaTheme="minorEastAsia" w:hAnsiTheme="minorHAnsi"/>
          <w:noProof/>
          <w:sz w:val="24"/>
          <w:lang w:eastAsia="es-ES"/>
        </w:rPr>
      </w:pPr>
      <w:hyperlink w:anchor="_Toc230025469" w:history="1">
        <w:r w:rsidRPr="00E23A29">
          <w:rPr>
            <w:rStyle w:val="Hipervnculo"/>
            <w:noProof/>
          </w:rPr>
          <w:t>2.4.8. Planificación del capítulo VIII</w:t>
        </w:r>
        <w:r>
          <w:rPr>
            <w:noProof/>
            <w:webHidden/>
          </w:rPr>
          <w:tab/>
        </w:r>
        <w:r>
          <w:rPr>
            <w:noProof/>
            <w:webHidden/>
          </w:rPr>
          <w:fldChar w:fldCharType="begin"/>
        </w:r>
        <w:r>
          <w:rPr>
            <w:noProof/>
            <w:webHidden/>
          </w:rPr>
          <w:instrText xml:space="preserve"> PAGEREF _Toc230025469 \h </w:instrText>
        </w:r>
        <w:r>
          <w:rPr>
            <w:noProof/>
            <w:webHidden/>
          </w:rPr>
        </w:r>
        <w:r>
          <w:rPr>
            <w:noProof/>
            <w:webHidden/>
          </w:rPr>
          <w:fldChar w:fldCharType="separate"/>
        </w:r>
        <w:r>
          <w:rPr>
            <w:noProof/>
            <w:webHidden/>
          </w:rPr>
          <w:t>12</w:t>
        </w:r>
        <w:r>
          <w:rPr>
            <w:noProof/>
            <w:webHidden/>
          </w:rPr>
          <w:fldChar w:fldCharType="end"/>
        </w:r>
      </w:hyperlink>
    </w:p>
    <w:p w14:paraId="23C27EE3" w14:textId="3A99B732" w:rsidR="0007018F" w:rsidRDefault="0007018F">
      <w:pPr>
        <w:pStyle w:val="TDC3"/>
        <w:tabs>
          <w:tab w:val="right" w:pos="9016"/>
        </w:tabs>
        <w:rPr>
          <w:rFonts w:asciiTheme="minorHAnsi" w:eastAsiaTheme="minorEastAsia" w:hAnsiTheme="minorHAnsi"/>
          <w:noProof/>
          <w:sz w:val="24"/>
          <w:lang w:eastAsia="es-ES"/>
        </w:rPr>
      </w:pPr>
      <w:hyperlink w:anchor="_Toc230025470" w:history="1">
        <w:r w:rsidRPr="00E23A29">
          <w:rPr>
            <w:rStyle w:val="Hipervnculo"/>
            <w:noProof/>
          </w:rPr>
          <w:t>2.4.9. Planificación del capítulo IX</w:t>
        </w:r>
        <w:r>
          <w:rPr>
            <w:noProof/>
            <w:webHidden/>
          </w:rPr>
          <w:tab/>
        </w:r>
        <w:r>
          <w:rPr>
            <w:noProof/>
            <w:webHidden/>
          </w:rPr>
          <w:fldChar w:fldCharType="begin"/>
        </w:r>
        <w:r>
          <w:rPr>
            <w:noProof/>
            <w:webHidden/>
          </w:rPr>
          <w:instrText xml:space="preserve"> PAGEREF _Toc230025470 \h </w:instrText>
        </w:r>
        <w:r>
          <w:rPr>
            <w:noProof/>
            <w:webHidden/>
          </w:rPr>
        </w:r>
        <w:r>
          <w:rPr>
            <w:noProof/>
            <w:webHidden/>
          </w:rPr>
          <w:fldChar w:fldCharType="separate"/>
        </w:r>
        <w:r>
          <w:rPr>
            <w:noProof/>
            <w:webHidden/>
          </w:rPr>
          <w:t>13</w:t>
        </w:r>
        <w:r>
          <w:rPr>
            <w:noProof/>
            <w:webHidden/>
          </w:rPr>
          <w:fldChar w:fldCharType="end"/>
        </w:r>
      </w:hyperlink>
    </w:p>
    <w:p w14:paraId="778A8249" w14:textId="7C4A162E" w:rsidR="0007018F" w:rsidRDefault="0007018F">
      <w:pPr>
        <w:pStyle w:val="TDC2"/>
        <w:tabs>
          <w:tab w:val="right" w:pos="9016"/>
        </w:tabs>
        <w:rPr>
          <w:rFonts w:asciiTheme="minorHAnsi" w:eastAsiaTheme="minorEastAsia" w:hAnsiTheme="minorHAnsi"/>
          <w:noProof/>
          <w:sz w:val="24"/>
          <w:lang w:eastAsia="es-ES"/>
        </w:rPr>
      </w:pPr>
      <w:hyperlink w:anchor="_Toc230025471" w:history="1">
        <w:r w:rsidRPr="00E23A29">
          <w:rPr>
            <w:rStyle w:val="Hipervnculo"/>
            <w:noProof/>
          </w:rPr>
          <w:t>2.5. Diagrama de Gantt</w:t>
        </w:r>
        <w:r>
          <w:rPr>
            <w:noProof/>
            <w:webHidden/>
          </w:rPr>
          <w:tab/>
        </w:r>
        <w:r>
          <w:rPr>
            <w:noProof/>
            <w:webHidden/>
          </w:rPr>
          <w:fldChar w:fldCharType="begin"/>
        </w:r>
        <w:r>
          <w:rPr>
            <w:noProof/>
            <w:webHidden/>
          </w:rPr>
          <w:instrText xml:space="preserve"> PAGEREF _Toc230025471 \h </w:instrText>
        </w:r>
        <w:r>
          <w:rPr>
            <w:noProof/>
            <w:webHidden/>
          </w:rPr>
        </w:r>
        <w:r>
          <w:rPr>
            <w:noProof/>
            <w:webHidden/>
          </w:rPr>
          <w:fldChar w:fldCharType="separate"/>
        </w:r>
        <w:r>
          <w:rPr>
            <w:noProof/>
            <w:webHidden/>
          </w:rPr>
          <w:t>14</w:t>
        </w:r>
        <w:r>
          <w:rPr>
            <w:noProof/>
            <w:webHidden/>
          </w:rPr>
          <w:fldChar w:fldCharType="end"/>
        </w:r>
      </w:hyperlink>
    </w:p>
    <w:p w14:paraId="17B510B9" w14:textId="18EA0E7A" w:rsidR="0007018F" w:rsidRDefault="0007018F">
      <w:pPr>
        <w:pStyle w:val="TDC3"/>
        <w:tabs>
          <w:tab w:val="right" w:pos="9016"/>
        </w:tabs>
        <w:rPr>
          <w:rFonts w:asciiTheme="minorHAnsi" w:eastAsiaTheme="minorEastAsia" w:hAnsiTheme="minorHAnsi"/>
          <w:noProof/>
          <w:sz w:val="24"/>
          <w:lang w:eastAsia="es-ES"/>
        </w:rPr>
      </w:pPr>
      <w:hyperlink w:anchor="_Toc230025472" w:history="1">
        <w:r w:rsidRPr="00E23A29">
          <w:rPr>
            <w:rStyle w:val="Hipervnculo"/>
            <w:noProof/>
          </w:rPr>
          <w:t>2.5.1. Diagrama de Gantt-Capítulos uno y dos</w:t>
        </w:r>
        <w:r>
          <w:rPr>
            <w:noProof/>
            <w:webHidden/>
          </w:rPr>
          <w:tab/>
        </w:r>
        <w:r>
          <w:rPr>
            <w:noProof/>
            <w:webHidden/>
          </w:rPr>
          <w:fldChar w:fldCharType="begin"/>
        </w:r>
        <w:r>
          <w:rPr>
            <w:noProof/>
            <w:webHidden/>
          </w:rPr>
          <w:instrText xml:space="preserve"> PAGEREF _Toc230025472 \h </w:instrText>
        </w:r>
        <w:r>
          <w:rPr>
            <w:noProof/>
            <w:webHidden/>
          </w:rPr>
        </w:r>
        <w:r>
          <w:rPr>
            <w:noProof/>
            <w:webHidden/>
          </w:rPr>
          <w:fldChar w:fldCharType="separate"/>
        </w:r>
        <w:r>
          <w:rPr>
            <w:noProof/>
            <w:webHidden/>
          </w:rPr>
          <w:t>14</w:t>
        </w:r>
        <w:r>
          <w:rPr>
            <w:noProof/>
            <w:webHidden/>
          </w:rPr>
          <w:fldChar w:fldCharType="end"/>
        </w:r>
      </w:hyperlink>
    </w:p>
    <w:p w14:paraId="184F59C2" w14:textId="5F3F1475" w:rsidR="0007018F" w:rsidRDefault="0007018F">
      <w:pPr>
        <w:pStyle w:val="TDC3"/>
        <w:tabs>
          <w:tab w:val="right" w:pos="9016"/>
        </w:tabs>
        <w:rPr>
          <w:rFonts w:asciiTheme="minorHAnsi" w:eastAsiaTheme="minorEastAsia" w:hAnsiTheme="minorHAnsi"/>
          <w:noProof/>
          <w:sz w:val="24"/>
          <w:lang w:eastAsia="es-ES"/>
        </w:rPr>
      </w:pPr>
      <w:hyperlink w:anchor="_Toc230025473" w:history="1">
        <w:r w:rsidRPr="00E23A29">
          <w:rPr>
            <w:rStyle w:val="Hipervnculo"/>
            <w:noProof/>
          </w:rPr>
          <w:t>2.5.2. Diagrama de Gantt-Capítulo tres</w:t>
        </w:r>
        <w:r>
          <w:rPr>
            <w:noProof/>
            <w:webHidden/>
          </w:rPr>
          <w:tab/>
        </w:r>
        <w:r>
          <w:rPr>
            <w:noProof/>
            <w:webHidden/>
          </w:rPr>
          <w:fldChar w:fldCharType="begin"/>
        </w:r>
        <w:r>
          <w:rPr>
            <w:noProof/>
            <w:webHidden/>
          </w:rPr>
          <w:instrText xml:space="preserve"> PAGEREF _Toc230025473 \h </w:instrText>
        </w:r>
        <w:r>
          <w:rPr>
            <w:noProof/>
            <w:webHidden/>
          </w:rPr>
        </w:r>
        <w:r>
          <w:rPr>
            <w:noProof/>
            <w:webHidden/>
          </w:rPr>
          <w:fldChar w:fldCharType="separate"/>
        </w:r>
        <w:r>
          <w:rPr>
            <w:noProof/>
            <w:webHidden/>
          </w:rPr>
          <w:t>15</w:t>
        </w:r>
        <w:r>
          <w:rPr>
            <w:noProof/>
            <w:webHidden/>
          </w:rPr>
          <w:fldChar w:fldCharType="end"/>
        </w:r>
      </w:hyperlink>
    </w:p>
    <w:p w14:paraId="37332512" w14:textId="40A390FE" w:rsidR="0007018F" w:rsidRDefault="0007018F">
      <w:pPr>
        <w:pStyle w:val="TDC3"/>
        <w:tabs>
          <w:tab w:val="right" w:pos="9016"/>
        </w:tabs>
        <w:rPr>
          <w:rFonts w:asciiTheme="minorHAnsi" w:eastAsiaTheme="minorEastAsia" w:hAnsiTheme="minorHAnsi"/>
          <w:noProof/>
          <w:sz w:val="24"/>
          <w:lang w:eastAsia="es-ES"/>
        </w:rPr>
      </w:pPr>
      <w:hyperlink w:anchor="_Toc230025474" w:history="1">
        <w:r w:rsidRPr="00E23A29">
          <w:rPr>
            <w:rStyle w:val="Hipervnculo"/>
            <w:noProof/>
          </w:rPr>
          <w:t>2.5.3. Diagrama de Gantt-Capítulo cuatro</w:t>
        </w:r>
        <w:r>
          <w:rPr>
            <w:noProof/>
            <w:webHidden/>
          </w:rPr>
          <w:tab/>
        </w:r>
        <w:r>
          <w:rPr>
            <w:noProof/>
            <w:webHidden/>
          </w:rPr>
          <w:fldChar w:fldCharType="begin"/>
        </w:r>
        <w:r>
          <w:rPr>
            <w:noProof/>
            <w:webHidden/>
          </w:rPr>
          <w:instrText xml:space="preserve"> PAGEREF _Toc230025474 \h </w:instrText>
        </w:r>
        <w:r>
          <w:rPr>
            <w:noProof/>
            <w:webHidden/>
          </w:rPr>
        </w:r>
        <w:r>
          <w:rPr>
            <w:noProof/>
            <w:webHidden/>
          </w:rPr>
          <w:fldChar w:fldCharType="separate"/>
        </w:r>
        <w:r>
          <w:rPr>
            <w:noProof/>
            <w:webHidden/>
          </w:rPr>
          <w:t>15</w:t>
        </w:r>
        <w:r>
          <w:rPr>
            <w:noProof/>
            <w:webHidden/>
          </w:rPr>
          <w:fldChar w:fldCharType="end"/>
        </w:r>
      </w:hyperlink>
    </w:p>
    <w:p w14:paraId="4021E2DB" w14:textId="7A537B5F" w:rsidR="0007018F" w:rsidRDefault="0007018F">
      <w:pPr>
        <w:pStyle w:val="TDC3"/>
        <w:tabs>
          <w:tab w:val="right" w:pos="9016"/>
        </w:tabs>
        <w:rPr>
          <w:rFonts w:asciiTheme="minorHAnsi" w:eastAsiaTheme="minorEastAsia" w:hAnsiTheme="minorHAnsi"/>
          <w:noProof/>
          <w:sz w:val="24"/>
          <w:lang w:eastAsia="es-ES"/>
        </w:rPr>
      </w:pPr>
      <w:hyperlink w:anchor="_Toc230025475" w:history="1">
        <w:r w:rsidRPr="00E23A29">
          <w:rPr>
            <w:rStyle w:val="Hipervnculo"/>
            <w:noProof/>
          </w:rPr>
          <w:t>2.5.4. Diagrama de Gantt-Capítulo cinco</w:t>
        </w:r>
        <w:r>
          <w:rPr>
            <w:noProof/>
            <w:webHidden/>
          </w:rPr>
          <w:tab/>
        </w:r>
        <w:r>
          <w:rPr>
            <w:noProof/>
            <w:webHidden/>
          </w:rPr>
          <w:fldChar w:fldCharType="begin"/>
        </w:r>
        <w:r>
          <w:rPr>
            <w:noProof/>
            <w:webHidden/>
          </w:rPr>
          <w:instrText xml:space="preserve"> PAGEREF _Toc230025475 \h </w:instrText>
        </w:r>
        <w:r>
          <w:rPr>
            <w:noProof/>
            <w:webHidden/>
          </w:rPr>
        </w:r>
        <w:r>
          <w:rPr>
            <w:noProof/>
            <w:webHidden/>
          </w:rPr>
          <w:fldChar w:fldCharType="separate"/>
        </w:r>
        <w:r>
          <w:rPr>
            <w:noProof/>
            <w:webHidden/>
          </w:rPr>
          <w:t>15</w:t>
        </w:r>
        <w:r>
          <w:rPr>
            <w:noProof/>
            <w:webHidden/>
          </w:rPr>
          <w:fldChar w:fldCharType="end"/>
        </w:r>
      </w:hyperlink>
    </w:p>
    <w:p w14:paraId="6F08B1B0" w14:textId="709A854C" w:rsidR="0007018F" w:rsidRDefault="0007018F">
      <w:pPr>
        <w:pStyle w:val="TDC3"/>
        <w:tabs>
          <w:tab w:val="right" w:pos="9016"/>
        </w:tabs>
        <w:rPr>
          <w:rFonts w:asciiTheme="minorHAnsi" w:eastAsiaTheme="minorEastAsia" w:hAnsiTheme="minorHAnsi"/>
          <w:noProof/>
          <w:sz w:val="24"/>
          <w:lang w:eastAsia="es-ES"/>
        </w:rPr>
      </w:pPr>
      <w:hyperlink w:anchor="_Toc230025476" w:history="1">
        <w:r w:rsidRPr="00E23A29">
          <w:rPr>
            <w:rStyle w:val="Hipervnculo"/>
            <w:noProof/>
          </w:rPr>
          <w:t>2.5.5. Diagrama de Gantt-Capítulo seis</w:t>
        </w:r>
        <w:r>
          <w:rPr>
            <w:noProof/>
            <w:webHidden/>
          </w:rPr>
          <w:tab/>
        </w:r>
        <w:r>
          <w:rPr>
            <w:noProof/>
            <w:webHidden/>
          </w:rPr>
          <w:fldChar w:fldCharType="begin"/>
        </w:r>
        <w:r>
          <w:rPr>
            <w:noProof/>
            <w:webHidden/>
          </w:rPr>
          <w:instrText xml:space="preserve"> PAGEREF _Toc230025476 \h </w:instrText>
        </w:r>
        <w:r>
          <w:rPr>
            <w:noProof/>
            <w:webHidden/>
          </w:rPr>
        </w:r>
        <w:r>
          <w:rPr>
            <w:noProof/>
            <w:webHidden/>
          </w:rPr>
          <w:fldChar w:fldCharType="separate"/>
        </w:r>
        <w:r>
          <w:rPr>
            <w:noProof/>
            <w:webHidden/>
          </w:rPr>
          <w:t>15</w:t>
        </w:r>
        <w:r>
          <w:rPr>
            <w:noProof/>
            <w:webHidden/>
          </w:rPr>
          <w:fldChar w:fldCharType="end"/>
        </w:r>
      </w:hyperlink>
    </w:p>
    <w:p w14:paraId="3B95ADBD" w14:textId="48D8F158" w:rsidR="0007018F" w:rsidRDefault="0007018F">
      <w:pPr>
        <w:pStyle w:val="TDC3"/>
        <w:tabs>
          <w:tab w:val="right" w:pos="9016"/>
        </w:tabs>
        <w:rPr>
          <w:rFonts w:asciiTheme="minorHAnsi" w:eastAsiaTheme="minorEastAsia" w:hAnsiTheme="minorHAnsi"/>
          <w:noProof/>
          <w:sz w:val="24"/>
          <w:lang w:eastAsia="es-ES"/>
        </w:rPr>
      </w:pPr>
      <w:hyperlink w:anchor="_Toc230025477" w:history="1">
        <w:r w:rsidRPr="00E23A29">
          <w:rPr>
            <w:rStyle w:val="Hipervnculo"/>
            <w:noProof/>
          </w:rPr>
          <w:t>2.5.6. Diagrama de Gantt-Capítulo siete</w:t>
        </w:r>
        <w:r>
          <w:rPr>
            <w:noProof/>
            <w:webHidden/>
          </w:rPr>
          <w:tab/>
        </w:r>
        <w:r>
          <w:rPr>
            <w:noProof/>
            <w:webHidden/>
          </w:rPr>
          <w:fldChar w:fldCharType="begin"/>
        </w:r>
        <w:r>
          <w:rPr>
            <w:noProof/>
            <w:webHidden/>
          </w:rPr>
          <w:instrText xml:space="preserve"> PAGEREF _Toc230025477 \h </w:instrText>
        </w:r>
        <w:r>
          <w:rPr>
            <w:noProof/>
            <w:webHidden/>
          </w:rPr>
        </w:r>
        <w:r>
          <w:rPr>
            <w:noProof/>
            <w:webHidden/>
          </w:rPr>
          <w:fldChar w:fldCharType="separate"/>
        </w:r>
        <w:r>
          <w:rPr>
            <w:noProof/>
            <w:webHidden/>
          </w:rPr>
          <w:t>16</w:t>
        </w:r>
        <w:r>
          <w:rPr>
            <w:noProof/>
            <w:webHidden/>
          </w:rPr>
          <w:fldChar w:fldCharType="end"/>
        </w:r>
      </w:hyperlink>
    </w:p>
    <w:p w14:paraId="78370ECA" w14:textId="7F0DB447" w:rsidR="0007018F" w:rsidRDefault="0007018F">
      <w:pPr>
        <w:pStyle w:val="TDC3"/>
        <w:tabs>
          <w:tab w:val="right" w:pos="9016"/>
        </w:tabs>
        <w:rPr>
          <w:rFonts w:asciiTheme="minorHAnsi" w:eastAsiaTheme="minorEastAsia" w:hAnsiTheme="minorHAnsi"/>
          <w:noProof/>
          <w:sz w:val="24"/>
          <w:lang w:eastAsia="es-ES"/>
        </w:rPr>
      </w:pPr>
      <w:hyperlink w:anchor="_Toc230025478" w:history="1">
        <w:r w:rsidRPr="00E23A29">
          <w:rPr>
            <w:rStyle w:val="Hipervnculo"/>
            <w:noProof/>
          </w:rPr>
          <w:t>2.5.7. Diagrama de Gantt-Capítulos ocho y nueve</w:t>
        </w:r>
        <w:r>
          <w:rPr>
            <w:noProof/>
            <w:webHidden/>
          </w:rPr>
          <w:tab/>
        </w:r>
        <w:r>
          <w:rPr>
            <w:noProof/>
            <w:webHidden/>
          </w:rPr>
          <w:fldChar w:fldCharType="begin"/>
        </w:r>
        <w:r>
          <w:rPr>
            <w:noProof/>
            <w:webHidden/>
          </w:rPr>
          <w:instrText xml:space="preserve"> PAGEREF _Toc230025478 \h </w:instrText>
        </w:r>
        <w:r>
          <w:rPr>
            <w:noProof/>
            <w:webHidden/>
          </w:rPr>
        </w:r>
        <w:r>
          <w:rPr>
            <w:noProof/>
            <w:webHidden/>
          </w:rPr>
          <w:fldChar w:fldCharType="separate"/>
        </w:r>
        <w:r>
          <w:rPr>
            <w:noProof/>
            <w:webHidden/>
          </w:rPr>
          <w:t>16</w:t>
        </w:r>
        <w:r>
          <w:rPr>
            <w:noProof/>
            <w:webHidden/>
          </w:rPr>
          <w:fldChar w:fldCharType="end"/>
        </w:r>
      </w:hyperlink>
    </w:p>
    <w:p w14:paraId="733F4122" w14:textId="2028D8D1" w:rsidR="0007018F" w:rsidRDefault="0007018F">
      <w:pPr>
        <w:pStyle w:val="TDC1"/>
        <w:tabs>
          <w:tab w:val="right" w:pos="9016"/>
        </w:tabs>
        <w:rPr>
          <w:rFonts w:asciiTheme="minorHAnsi" w:eastAsiaTheme="minorEastAsia" w:hAnsiTheme="minorHAnsi"/>
          <w:b w:val="0"/>
          <w:noProof/>
          <w:sz w:val="24"/>
          <w:lang w:eastAsia="es-ES"/>
        </w:rPr>
      </w:pPr>
      <w:hyperlink w:anchor="_Toc230025479" w:history="1">
        <w:r w:rsidRPr="00E23A29">
          <w:rPr>
            <w:rStyle w:val="Hipervnculo"/>
            <w:noProof/>
          </w:rPr>
          <w:t>Capítulo III: Fundamentos teóricos</w:t>
        </w:r>
        <w:r>
          <w:rPr>
            <w:noProof/>
            <w:webHidden/>
          </w:rPr>
          <w:tab/>
        </w:r>
        <w:r>
          <w:rPr>
            <w:noProof/>
            <w:webHidden/>
          </w:rPr>
          <w:fldChar w:fldCharType="begin"/>
        </w:r>
        <w:r>
          <w:rPr>
            <w:noProof/>
            <w:webHidden/>
          </w:rPr>
          <w:instrText xml:space="preserve"> PAGEREF _Toc230025479 \h </w:instrText>
        </w:r>
        <w:r>
          <w:rPr>
            <w:noProof/>
            <w:webHidden/>
          </w:rPr>
        </w:r>
        <w:r>
          <w:rPr>
            <w:noProof/>
            <w:webHidden/>
          </w:rPr>
          <w:fldChar w:fldCharType="separate"/>
        </w:r>
        <w:r>
          <w:rPr>
            <w:noProof/>
            <w:webHidden/>
          </w:rPr>
          <w:t>17</w:t>
        </w:r>
        <w:r>
          <w:rPr>
            <w:noProof/>
            <w:webHidden/>
          </w:rPr>
          <w:fldChar w:fldCharType="end"/>
        </w:r>
      </w:hyperlink>
    </w:p>
    <w:p w14:paraId="5CB2A8F7" w14:textId="164CDCF5" w:rsidR="0007018F" w:rsidRDefault="0007018F">
      <w:pPr>
        <w:pStyle w:val="TDC2"/>
        <w:tabs>
          <w:tab w:val="right" w:pos="9016"/>
        </w:tabs>
        <w:rPr>
          <w:rFonts w:asciiTheme="minorHAnsi" w:eastAsiaTheme="minorEastAsia" w:hAnsiTheme="minorHAnsi"/>
          <w:noProof/>
          <w:sz w:val="24"/>
          <w:lang w:eastAsia="es-ES"/>
        </w:rPr>
      </w:pPr>
      <w:hyperlink w:anchor="_Toc230025480" w:history="1">
        <w:r w:rsidRPr="00E23A29">
          <w:rPr>
            <w:rStyle w:val="Hipervnculo"/>
            <w:noProof/>
          </w:rPr>
          <w:t>3.1. Enfoques de detección y análisis en endpoint</w:t>
        </w:r>
        <w:r>
          <w:rPr>
            <w:noProof/>
            <w:webHidden/>
          </w:rPr>
          <w:tab/>
        </w:r>
        <w:r>
          <w:rPr>
            <w:noProof/>
            <w:webHidden/>
          </w:rPr>
          <w:fldChar w:fldCharType="begin"/>
        </w:r>
        <w:r>
          <w:rPr>
            <w:noProof/>
            <w:webHidden/>
          </w:rPr>
          <w:instrText xml:space="preserve"> PAGEREF _Toc230025480 \h </w:instrText>
        </w:r>
        <w:r>
          <w:rPr>
            <w:noProof/>
            <w:webHidden/>
          </w:rPr>
        </w:r>
        <w:r>
          <w:rPr>
            <w:noProof/>
            <w:webHidden/>
          </w:rPr>
          <w:fldChar w:fldCharType="separate"/>
        </w:r>
        <w:r>
          <w:rPr>
            <w:noProof/>
            <w:webHidden/>
          </w:rPr>
          <w:t>17</w:t>
        </w:r>
        <w:r>
          <w:rPr>
            <w:noProof/>
            <w:webHidden/>
          </w:rPr>
          <w:fldChar w:fldCharType="end"/>
        </w:r>
      </w:hyperlink>
    </w:p>
    <w:p w14:paraId="4D08F00F" w14:textId="39707D61" w:rsidR="0007018F" w:rsidRDefault="0007018F">
      <w:pPr>
        <w:pStyle w:val="TDC3"/>
        <w:tabs>
          <w:tab w:val="right" w:pos="9016"/>
        </w:tabs>
        <w:rPr>
          <w:rFonts w:asciiTheme="minorHAnsi" w:eastAsiaTheme="minorEastAsia" w:hAnsiTheme="minorHAnsi"/>
          <w:noProof/>
          <w:sz w:val="24"/>
          <w:lang w:eastAsia="es-ES"/>
        </w:rPr>
      </w:pPr>
      <w:hyperlink w:anchor="_Toc230025481" w:history="1">
        <w:r w:rsidRPr="00E23A29">
          <w:rPr>
            <w:rStyle w:val="Hipervnculo"/>
            <w:noProof/>
          </w:rPr>
          <w:t>3.1.1. Detección en HIDS tradicionales</w:t>
        </w:r>
        <w:r>
          <w:rPr>
            <w:noProof/>
            <w:webHidden/>
          </w:rPr>
          <w:tab/>
        </w:r>
        <w:r>
          <w:rPr>
            <w:noProof/>
            <w:webHidden/>
          </w:rPr>
          <w:fldChar w:fldCharType="begin"/>
        </w:r>
        <w:r>
          <w:rPr>
            <w:noProof/>
            <w:webHidden/>
          </w:rPr>
          <w:instrText xml:space="preserve"> PAGEREF _Toc230025481 \h </w:instrText>
        </w:r>
        <w:r>
          <w:rPr>
            <w:noProof/>
            <w:webHidden/>
          </w:rPr>
        </w:r>
        <w:r>
          <w:rPr>
            <w:noProof/>
            <w:webHidden/>
          </w:rPr>
          <w:fldChar w:fldCharType="separate"/>
        </w:r>
        <w:r>
          <w:rPr>
            <w:noProof/>
            <w:webHidden/>
          </w:rPr>
          <w:t>17</w:t>
        </w:r>
        <w:r>
          <w:rPr>
            <w:noProof/>
            <w:webHidden/>
          </w:rPr>
          <w:fldChar w:fldCharType="end"/>
        </w:r>
      </w:hyperlink>
    </w:p>
    <w:p w14:paraId="6AEE519A" w14:textId="6AFCE7B5" w:rsidR="0007018F" w:rsidRDefault="0007018F">
      <w:pPr>
        <w:pStyle w:val="TDC3"/>
        <w:tabs>
          <w:tab w:val="right" w:pos="9016"/>
        </w:tabs>
        <w:rPr>
          <w:rFonts w:asciiTheme="minorHAnsi" w:eastAsiaTheme="minorEastAsia" w:hAnsiTheme="minorHAnsi"/>
          <w:noProof/>
          <w:sz w:val="24"/>
          <w:lang w:eastAsia="es-ES"/>
        </w:rPr>
      </w:pPr>
      <w:hyperlink w:anchor="_Toc230025482" w:history="1">
        <w:r w:rsidRPr="00E23A29">
          <w:rPr>
            <w:rStyle w:val="Hipervnculo"/>
            <w:noProof/>
          </w:rPr>
          <w:t>3.1.2. Detección en DFIR</w:t>
        </w:r>
        <w:r>
          <w:rPr>
            <w:noProof/>
            <w:webHidden/>
          </w:rPr>
          <w:tab/>
        </w:r>
        <w:r>
          <w:rPr>
            <w:noProof/>
            <w:webHidden/>
          </w:rPr>
          <w:fldChar w:fldCharType="begin"/>
        </w:r>
        <w:r>
          <w:rPr>
            <w:noProof/>
            <w:webHidden/>
          </w:rPr>
          <w:instrText xml:space="preserve"> PAGEREF _Toc230025482 \h </w:instrText>
        </w:r>
        <w:r>
          <w:rPr>
            <w:noProof/>
            <w:webHidden/>
          </w:rPr>
        </w:r>
        <w:r>
          <w:rPr>
            <w:noProof/>
            <w:webHidden/>
          </w:rPr>
          <w:fldChar w:fldCharType="separate"/>
        </w:r>
        <w:r>
          <w:rPr>
            <w:noProof/>
            <w:webHidden/>
          </w:rPr>
          <w:t>18</w:t>
        </w:r>
        <w:r>
          <w:rPr>
            <w:noProof/>
            <w:webHidden/>
          </w:rPr>
          <w:fldChar w:fldCharType="end"/>
        </w:r>
      </w:hyperlink>
    </w:p>
    <w:p w14:paraId="53BD7F33" w14:textId="7905FE2A" w:rsidR="0007018F" w:rsidRDefault="0007018F">
      <w:pPr>
        <w:pStyle w:val="TDC3"/>
        <w:tabs>
          <w:tab w:val="right" w:pos="9016"/>
        </w:tabs>
        <w:rPr>
          <w:rFonts w:asciiTheme="minorHAnsi" w:eastAsiaTheme="minorEastAsia" w:hAnsiTheme="minorHAnsi"/>
          <w:noProof/>
          <w:sz w:val="24"/>
          <w:lang w:eastAsia="es-ES"/>
        </w:rPr>
      </w:pPr>
      <w:hyperlink w:anchor="_Toc230025483" w:history="1">
        <w:r w:rsidRPr="00E23A29">
          <w:rPr>
            <w:rStyle w:val="Hipervnculo"/>
            <w:noProof/>
          </w:rPr>
          <w:t>3.1.3. Detección en EDR</w:t>
        </w:r>
        <w:r>
          <w:rPr>
            <w:noProof/>
            <w:webHidden/>
          </w:rPr>
          <w:tab/>
        </w:r>
        <w:r>
          <w:rPr>
            <w:noProof/>
            <w:webHidden/>
          </w:rPr>
          <w:fldChar w:fldCharType="begin"/>
        </w:r>
        <w:r>
          <w:rPr>
            <w:noProof/>
            <w:webHidden/>
          </w:rPr>
          <w:instrText xml:space="preserve"> PAGEREF _Toc230025483 \h </w:instrText>
        </w:r>
        <w:r>
          <w:rPr>
            <w:noProof/>
            <w:webHidden/>
          </w:rPr>
        </w:r>
        <w:r>
          <w:rPr>
            <w:noProof/>
            <w:webHidden/>
          </w:rPr>
          <w:fldChar w:fldCharType="separate"/>
        </w:r>
        <w:r>
          <w:rPr>
            <w:noProof/>
            <w:webHidden/>
          </w:rPr>
          <w:t>18</w:t>
        </w:r>
        <w:r>
          <w:rPr>
            <w:noProof/>
            <w:webHidden/>
          </w:rPr>
          <w:fldChar w:fldCharType="end"/>
        </w:r>
      </w:hyperlink>
    </w:p>
    <w:p w14:paraId="27C5A3EA" w14:textId="427A64BF" w:rsidR="0007018F" w:rsidRDefault="0007018F">
      <w:pPr>
        <w:pStyle w:val="TDC3"/>
        <w:tabs>
          <w:tab w:val="right" w:pos="9016"/>
        </w:tabs>
        <w:rPr>
          <w:rFonts w:asciiTheme="minorHAnsi" w:eastAsiaTheme="minorEastAsia" w:hAnsiTheme="minorHAnsi"/>
          <w:noProof/>
          <w:sz w:val="24"/>
          <w:lang w:eastAsia="es-ES"/>
        </w:rPr>
      </w:pPr>
      <w:hyperlink w:anchor="_Toc230025484" w:history="1">
        <w:r w:rsidRPr="00E23A29">
          <w:rPr>
            <w:rStyle w:val="Hipervnculo"/>
            <w:noProof/>
          </w:rPr>
          <w:t>3.1.4. Posición de Velociraptor frente a estos enfoques</w:t>
        </w:r>
        <w:r>
          <w:rPr>
            <w:noProof/>
            <w:webHidden/>
          </w:rPr>
          <w:tab/>
        </w:r>
        <w:r>
          <w:rPr>
            <w:noProof/>
            <w:webHidden/>
          </w:rPr>
          <w:fldChar w:fldCharType="begin"/>
        </w:r>
        <w:r>
          <w:rPr>
            <w:noProof/>
            <w:webHidden/>
          </w:rPr>
          <w:instrText xml:space="preserve"> PAGEREF _Toc230025484 \h </w:instrText>
        </w:r>
        <w:r>
          <w:rPr>
            <w:noProof/>
            <w:webHidden/>
          </w:rPr>
        </w:r>
        <w:r>
          <w:rPr>
            <w:noProof/>
            <w:webHidden/>
          </w:rPr>
          <w:fldChar w:fldCharType="separate"/>
        </w:r>
        <w:r>
          <w:rPr>
            <w:noProof/>
            <w:webHidden/>
          </w:rPr>
          <w:t>19</w:t>
        </w:r>
        <w:r>
          <w:rPr>
            <w:noProof/>
            <w:webHidden/>
          </w:rPr>
          <w:fldChar w:fldCharType="end"/>
        </w:r>
      </w:hyperlink>
    </w:p>
    <w:p w14:paraId="642E206C" w14:textId="4B4838E6" w:rsidR="0007018F" w:rsidRDefault="0007018F">
      <w:pPr>
        <w:pStyle w:val="TDC2"/>
        <w:tabs>
          <w:tab w:val="right" w:pos="9016"/>
        </w:tabs>
        <w:rPr>
          <w:rFonts w:asciiTheme="minorHAnsi" w:eastAsiaTheme="minorEastAsia" w:hAnsiTheme="minorHAnsi"/>
          <w:noProof/>
          <w:sz w:val="24"/>
          <w:lang w:eastAsia="es-ES"/>
        </w:rPr>
      </w:pPr>
      <w:hyperlink w:anchor="_Toc230025485" w:history="1">
        <w:r w:rsidRPr="00E23A29">
          <w:rPr>
            <w:rStyle w:val="Hipervnculo"/>
            <w:noProof/>
          </w:rPr>
          <w:t>3.2. Arquitectura interna Velociraptor</w:t>
        </w:r>
        <w:r>
          <w:rPr>
            <w:noProof/>
            <w:webHidden/>
          </w:rPr>
          <w:tab/>
        </w:r>
        <w:r>
          <w:rPr>
            <w:noProof/>
            <w:webHidden/>
          </w:rPr>
          <w:fldChar w:fldCharType="begin"/>
        </w:r>
        <w:r>
          <w:rPr>
            <w:noProof/>
            <w:webHidden/>
          </w:rPr>
          <w:instrText xml:space="preserve"> PAGEREF _Toc230025485 \h </w:instrText>
        </w:r>
        <w:r>
          <w:rPr>
            <w:noProof/>
            <w:webHidden/>
          </w:rPr>
        </w:r>
        <w:r>
          <w:rPr>
            <w:noProof/>
            <w:webHidden/>
          </w:rPr>
          <w:fldChar w:fldCharType="separate"/>
        </w:r>
        <w:r>
          <w:rPr>
            <w:noProof/>
            <w:webHidden/>
          </w:rPr>
          <w:t>20</w:t>
        </w:r>
        <w:r>
          <w:rPr>
            <w:noProof/>
            <w:webHidden/>
          </w:rPr>
          <w:fldChar w:fldCharType="end"/>
        </w:r>
      </w:hyperlink>
    </w:p>
    <w:p w14:paraId="589EB5F6" w14:textId="34367232" w:rsidR="0007018F" w:rsidRDefault="0007018F">
      <w:pPr>
        <w:pStyle w:val="TDC3"/>
        <w:tabs>
          <w:tab w:val="right" w:pos="9016"/>
        </w:tabs>
        <w:rPr>
          <w:rFonts w:asciiTheme="minorHAnsi" w:eastAsiaTheme="minorEastAsia" w:hAnsiTheme="minorHAnsi"/>
          <w:noProof/>
          <w:sz w:val="24"/>
          <w:lang w:eastAsia="es-ES"/>
        </w:rPr>
      </w:pPr>
      <w:hyperlink w:anchor="_Toc230025486" w:history="1">
        <w:r w:rsidRPr="00E23A29">
          <w:rPr>
            <w:rStyle w:val="Hipervnculo"/>
            <w:noProof/>
          </w:rPr>
          <w:t>3.2.1. Diferencias entre capas de Velociraptor</w:t>
        </w:r>
        <w:r>
          <w:rPr>
            <w:noProof/>
            <w:webHidden/>
          </w:rPr>
          <w:tab/>
        </w:r>
        <w:r>
          <w:rPr>
            <w:noProof/>
            <w:webHidden/>
          </w:rPr>
          <w:fldChar w:fldCharType="begin"/>
        </w:r>
        <w:r>
          <w:rPr>
            <w:noProof/>
            <w:webHidden/>
          </w:rPr>
          <w:instrText xml:space="preserve"> PAGEREF _Toc230025486 \h </w:instrText>
        </w:r>
        <w:r>
          <w:rPr>
            <w:noProof/>
            <w:webHidden/>
          </w:rPr>
        </w:r>
        <w:r>
          <w:rPr>
            <w:noProof/>
            <w:webHidden/>
          </w:rPr>
          <w:fldChar w:fldCharType="separate"/>
        </w:r>
        <w:r>
          <w:rPr>
            <w:noProof/>
            <w:webHidden/>
          </w:rPr>
          <w:t>20</w:t>
        </w:r>
        <w:r>
          <w:rPr>
            <w:noProof/>
            <w:webHidden/>
          </w:rPr>
          <w:fldChar w:fldCharType="end"/>
        </w:r>
      </w:hyperlink>
    </w:p>
    <w:p w14:paraId="5BB77954" w14:textId="33314BA5" w:rsidR="0007018F" w:rsidRDefault="0007018F">
      <w:pPr>
        <w:pStyle w:val="TDC3"/>
        <w:tabs>
          <w:tab w:val="right" w:pos="9016"/>
        </w:tabs>
        <w:rPr>
          <w:rFonts w:asciiTheme="minorHAnsi" w:eastAsiaTheme="minorEastAsia" w:hAnsiTheme="minorHAnsi"/>
          <w:noProof/>
          <w:sz w:val="24"/>
          <w:lang w:eastAsia="es-ES"/>
        </w:rPr>
      </w:pPr>
      <w:hyperlink w:anchor="_Toc230025487" w:history="1">
        <w:r w:rsidRPr="00E23A29">
          <w:rPr>
            <w:rStyle w:val="Hipervnculo"/>
            <w:noProof/>
          </w:rPr>
          <w:t>3.2.2. Flujo cliente-servidor y formatos de datos</w:t>
        </w:r>
        <w:r>
          <w:rPr>
            <w:noProof/>
            <w:webHidden/>
          </w:rPr>
          <w:tab/>
        </w:r>
        <w:r>
          <w:rPr>
            <w:noProof/>
            <w:webHidden/>
          </w:rPr>
          <w:fldChar w:fldCharType="begin"/>
        </w:r>
        <w:r>
          <w:rPr>
            <w:noProof/>
            <w:webHidden/>
          </w:rPr>
          <w:instrText xml:space="preserve"> PAGEREF _Toc230025487 \h </w:instrText>
        </w:r>
        <w:r>
          <w:rPr>
            <w:noProof/>
            <w:webHidden/>
          </w:rPr>
        </w:r>
        <w:r>
          <w:rPr>
            <w:noProof/>
            <w:webHidden/>
          </w:rPr>
          <w:fldChar w:fldCharType="separate"/>
        </w:r>
        <w:r>
          <w:rPr>
            <w:noProof/>
            <w:webHidden/>
          </w:rPr>
          <w:t>22</w:t>
        </w:r>
        <w:r>
          <w:rPr>
            <w:noProof/>
            <w:webHidden/>
          </w:rPr>
          <w:fldChar w:fldCharType="end"/>
        </w:r>
      </w:hyperlink>
    </w:p>
    <w:p w14:paraId="28B678FD" w14:textId="1271C57A" w:rsidR="0007018F" w:rsidRDefault="0007018F">
      <w:pPr>
        <w:pStyle w:val="TDC2"/>
        <w:tabs>
          <w:tab w:val="right" w:pos="9016"/>
        </w:tabs>
        <w:rPr>
          <w:rFonts w:asciiTheme="minorHAnsi" w:eastAsiaTheme="minorEastAsia" w:hAnsiTheme="minorHAnsi"/>
          <w:noProof/>
          <w:sz w:val="24"/>
          <w:lang w:eastAsia="es-ES"/>
        </w:rPr>
      </w:pPr>
      <w:hyperlink w:anchor="_Toc230025488" w:history="1">
        <w:r w:rsidRPr="00E23A29">
          <w:rPr>
            <w:rStyle w:val="Hipervnculo"/>
            <w:noProof/>
          </w:rPr>
          <w:t>3.3. Artifacts y modelo de ejecución</w:t>
        </w:r>
        <w:r>
          <w:rPr>
            <w:noProof/>
            <w:webHidden/>
          </w:rPr>
          <w:tab/>
        </w:r>
        <w:r>
          <w:rPr>
            <w:noProof/>
            <w:webHidden/>
          </w:rPr>
          <w:fldChar w:fldCharType="begin"/>
        </w:r>
        <w:r>
          <w:rPr>
            <w:noProof/>
            <w:webHidden/>
          </w:rPr>
          <w:instrText xml:space="preserve"> PAGEREF _Toc230025488 \h </w:instrText>
        </w:r>
        <w:r>
          <w:rPr>
            <w:noProof/>
            <w:webHidden/>
          </w:rPr>
        </w:r>
        <w:r>
          <w:rPr>
            <w:noProof/>
            <w:webHidden/>
          </w:rPr>
          <w:fldChar w:fldCharType="separate"/>
        </w:r>
        <w:r>
          <w:rPr>
            <w:noProof/>
            <w:webHidden/>
          </w:rPr>
          <w:t>24</w:t>
        </w:r>
        <w:r>
          <w:rPr>
            <w:noProof/>
            <w:webHidden/>
          </w:rPr>
          <w:fldChar w:fldCharType="end"/>
        </w:r>
      </w:hyperlink>
    </w:p>
    <w:p w14:paraId="7B4C43D8" w14:textId="02598C76" w:rsidR="0007018F" w:rsidRDefault="0007018F">
      <w:pPr>
        <w:pStyle w:val="TDC3"/>
        <w:tabs>
          <w:tab w:val="right" w:pos="9016"/>
        </w:tabs>
        <w:rPr>
          <w:rFonts w:asciiTheme="minorHAnsi" w:eastAsiaTheme="minorEastAsia" w:hAnsiTheme="minorHAnsi"/>
          <w:noProof/>
          <w:sz w:val="24"/>
          <w:lang w:eastAsia="es-ES"/>
        </w:rPr>
      </w:pPr>
      <w:hyperlink w:anchor="_Toc230025489" w:history="1">
        <w:r w:rsidRPr="00E23A29">
          <w:rPr>
            <w:rStyle w:val="Hipervnculo"/>
            <w:noProof/>
          </w:rPr>
          <w:t>3.3.1. Qué es un artifact</w:t>
        </w:r>
        <w:r>
          <w:rPr>
            <w:noProof/>
            <w:webHidden/>
          </w:rPr>
          <w:tab/>
        </w:r>
        <w:r>
          <w:rPr>
            <w:noProof/>
            <w:webHidden/>
          </w:rPr>
          <w:fldChar w:fldCharType="begin"/>
        </w:r>
        <w:r>
          <w:rPr>
            <w:noProof/>
            <w:webHidden/>
          </w:rPr>
          <w:instrText xml:space="preserve"> PAGEREF _Toc230025489 \h </w:instrText>
        </w:r>
        <w:r>
          <w:rPr>
            <w:noProof/>
            <w:webHidden/>
          </w:rPr>
        </w:r>
        <w:r>
          <w:rPr>
            <w:noProof/>
            <w:webHidden/>
          </w:rPr>
          <w:fldChar w:fldCharType="separate"/>
        </w:r>
        <w:r>
          <w:rPr>
            <w:noProof/>
            <w:webHidden/>
          </w:rPr>
          <w:t>24</w:t>
        </w:r>
        <w:r>
          <w:rPr>
            <w:noProof/>
            <w:webHidden/>
          </w:rPr>
          <w:fldChar w:fldCharType="end"/>
        </w:r>
      </w:hyperlink>
    </w:p>
    <w:p w14:paraId="37D3AFAD" w14:textId="5D91A7B7" w:rsidR="0007018F" w:rsidRDefault="0007018F">
      <w:pPr>
        <w:pStyle w:val="TDC3"/>
        <w:tabs>
          <w:tab w:val="right" w:pos="9016"/>
        </w:tabs>
        <w:rPr>
          <w:rFonts w:asciiTheme="minorHAnsi" w:eastAsiaTheme="minorEastAsia" w:hAnsiTheme="minorHAnsi"/>
          <w:noProof/>
          <w:sz w:val="24"/>
          <w:lang w:eastAsia="es-ES"/>
        </w:rPr>
      </w:pPr>
      <w:hyperlink w:anchor="_Toc230025490" w:history="1">
        <w:r w:rsidRPr="00E23A29">
          <w:rPr>
            <w:rStyle w:val="Hipervnculo"/>
            <w:noProof/>
          </w:rPr>
          <w:t>3.3.2. Tipos de artifacts según el contexto de ejecución</w:t>
        </w:r>
        <w:r>
          <w:rPr>
            <w:noProof/>
            <w:webHidden/>
          </w:rPr>
          <w:tab/>
        </w:r>
        <w:r>
          <w:rPr>
            <w:noProof/>
            <w:webHidden/>
          </w:rPr>
          <w:fldChar w:fldCharType="begin"/>
        </w:r>
        <w:r>
          <w:rPr>
            <w:noProof/>
            <w:webHidden/>
          </w:rPr>
          <w:instrText xml:space="preserve"> PAGEREF _Toc230025490 \h </w:instrText>
        </w:r>
        <w:r>
          <w:rPr>
            <w:noProof/>
            <w:webHidden/>
          </w:rPr>
        </w:r>
        <w:r>
          <w:rPr>
            <w:noProof/>
            <w:webHidden/>
          </w:rPr>
          <w:fldChar w:fldCharType="separate"/>
        </w:r>
        <w:r>
          <w:rPr>
            <w:noProof/>
            <w:webHidden/>
          </w:rPr>
          <w:t>25</w:t>
        </w:r>
        <w:r>
          <w:rPr>
            <w:noProof/>
            <w:webHidden/>
          </w:rPr>
          <w:fldChar w:fldCharType="end"/>
        </w:r>
      </w:hyperlink>
    </w:p>
    <w:p w14:paraId="4F076394" w14:textId="0D15F955" w:rsidR="0007018F" w:rsidRDefault="0007018F">
      <w:pPr>
        <w:pStyle w:val="TDC3"/>
        <w:tabs>
          <w:tab w:val="right" w:pos="9016"/>
        </w:tabs>
        <w:rPr>
          <w:rFonts w:asciiTheme="minorHAnsi" w:eastAsiaTheme="minorEastAsia" w:hAnsiTheme="minorHAnsi"/>
          <w:noProof/>
          <w:sz w:val="24"/>
          <w:lang w:eastAsia="es-ES"/>
        </w:rPr>
      </w:pPr>
      <w:hyperlink w:anchor="_Toc230025491" w:history="1">
        <w:r w:rsidRPr="00E23A29">
          <w:rPr>
            <w:rStyle w:val="Hipervnculo"/>
            <w:noProof/>
          </w:rPr>
          <w:t>3.3.3. Collections, Hunts y Monitoring</w:t>
        </w:r>
        <w:r>
          <w:rPr>
            <w:noProof/>
            <w:webHidden/>
          </w:rPr>
          <w:tab/>
        </w:r>
        <w:r>
          <w:rPr>
            <w:noProof/>
            <w:webHidden/>
          </w:rPr>
          <w:fldChar w:fldCharType="begin"/>
        </w:r>
        <w:r>
          <w:rPr>
            <w:noProof/>
            <w:webHidden/>
          </w:rPr>
          <w:instrText xml:space="preserve"> PAGEREF _Toc230025491 \h </w:instrText>
        </w:r>
        <w:r>
          <w:rPr>
            <w:noProof/>
            <w:webHidden/>
          </w:rPr>
        </w:r>
        <w:r>
          <w:rPr>
            <w:noProof/>
            <w:webHidden/>
          </w:rPr>
          <w:fldChar w:fldCharType="separate"/>
        </w:r>
        <w:r>
          <w:rPr>
            <w:noProof/>
            <w:webHidden/>
          </w:rPr>
          <w:t>25</w:t>
        </w:r>
        <w:r>
          <w:rPr>
            <w:noProof/>
            <w:webHidden/>
          </w:rPr>
          <w:fldChar w:fldCharType="end"/>
        </w:r>
      </w:hyperlink>
    </w:p>
    <w:p w14:paraId="6983F589" w14:textId="0277A9EE" w:rsidR="0007018F" w:rsidRDefault="0007018F">
      <w:pPr>
        <w:pStyle w:val="TDC2"/>
        <w:tabs>
          <w:tab w:val="right" w:pos="9016"/>
        </w:tabs>
        <w:rPr>
          <w:rFonts w:asciiTheme="minorHAnsi" w:eastAsiaTheme="minorEastAsia" w:hAnsiTheme="minorHAnsi"/>
          <w:noProof/>
          <w:sz w:val="24"/>
          <w:lang w:eastAsia="es-ES"/>
        </w:rPr>
      </w:pPr>
      <w:hyperlink w:anchor="_Toc230025492" w:history="1">
        <w:r w:rsidRPr="00E23A29">
          <w:rPr>
            <w:rStyle w:val="Hipervnculo"/>
            <w:noProof/>
          </w:rPr>
          <w:t>3.4. Velociraptor Query Laguage (VQL)</w:t>
        </w:r>
        <w:r>
          <w:rPr>
            <w:noProof/>
            <w:webHidden/>
          </w:rPr>
          <w:tab/>
        </w:r>
        <w:r>
          <w:rPr>
            <w:noProof/>
            <w:webHidden/>
          </w:rPr>
          <w:fldChar w:fldCharType="begin"/>
        </w:r>
        <w:r>
          <w:rPr>
            <w:noProof/>
            <w:webHidden/>
          </w:rPr>
          <w:instrText xml:space="preserve"> PAGEREF _Toc230025492 \h </w:instrText>
        </w:r>
        <w:r>
          <w:rPr>
            <w:noProof/>
            <w:webHidden/>
          </w:rPr>
        </w:r>
        <w:r>
          <w:rPr>
            <w:noProof/>
            <w:webHidden/>
          </w:rPr>
          <w:fldChar w:fldCharType="separate"/>
        </w:r>
        <w:r>
          <w:rPr>
            <w:noProof/>
            <w:webHidden/>
          </w:rPr>
          <w:t>27</w:t>
        </w:r>
        <w:r>
          <w:rPr>
            <w:noProof/>
            <w:webHidden/>
          </w:rPr>
          <w:fldChar w:fldCharType="end"/>
        </w:r>
      </w:hyperlink>
    </w:p>
    <w:p w14:paraId="066F81A2" w14:textId="07AB29FA" w:rsidR="0007018F" w:rsidRDefault="0007018F">
      <w:pPr>
        <w:pStyle w:val="TDC3"/>
        <w:tabs>
          <w:tab w:val="right" w:pos="9016"/>
        </w:tabs>
        <w:rPr>
          <w:rFonts w:asciiTheme="minorHAnsi" w:eastAsiaTheme="minorEastAsia" w:hAnsiTheme="minorHAnsi"/>
          <w:noProof/>
          <w:sz w:val="24"/>
          <w:lang w:eastAsia="es-ES"/>
        </w:rPr>
      </w:pPr>
      <w:hyperlink w:anchor="_Toc230025493" w:history="1">
        <w:r w:rsidRPr="00E23A29">
          <w:rPr>
            <w:rStyle w:val="Hipervnculo"/>
            <w:noProof/>
          </w:rPr>
          <w:t>3.4.1. Estructura de una consulta VQL</w:t>
        </w:r>
        <w:r>
          <w:rPr>
            <w:noProof/>
            <w:webHidden/>
          </w:rPr>
          <w:tab/>
        </w:r>
        <w:r>
          <w:rPr>
            <w:noProof/>
            <w:webHidden/>
          </w:rPr>
          <w:fldChar w:fldCharType="begin"/>
        </w:r>
        <w:r>
          <w:rPr>
            <w:noProof/>
            <w:webHidden/>
          </w:rPr>
          <w:instrText xml:space="preserve"> PAGEREF _Toc230025493 \h </w:instrText>
        </w:r>
        <w:r>
          <w:rPr>
            <w:noProof/>
            <w:webHidden/>
          </w:rPr>
        </w:r>
        <w:r>
          <w:rPr>
            <w:noProof/>
            <w:webHidden/>
          </w:rPr>
          <w:fldChar w:fldCharType="separate"/>
        </w:r>
        <w:r>
          <w:rPr>
            <w:noProof/>
            <w:webHidden/>
          </w:rPr>
          <w:t>27</w:t>
        </w:r>
        <w:r>
          <w:rPr>
            <w:noProof/>
            <w:webHidden/>
          </w:rPr>
          <w:fldChar w:fldCharType="end"/>
        </w:r>
      </w:hyperlink>
    </w:p>
    <w:p w14:paraId="7ECCD6CD" w14:textId="6B0FC76E" w:rsidR="0007018F" w:rsidRDefault="0007018F">
      <w:pPr>
        <w:pStyle w:val="TDC3"/>
        <w:tabs>
          <w:tab w:val="right" w:pos="9016"/>
        </w:tabs>
        <w:rPr>
          <w:rFonts w:asciiTheme="minorHAnsi" w:eastAsiaTheme="minorEastAsia" w:hAnsiTheme="minorHAnsi"/>
          <w:noProof/>
          <w:sz w:val="24"/>
          <w:lang w:eastAsia="es-ES"/>
        </w:rPr>
      </w:pPr>
      <w:hyperlink w:anchor="_Toc230025494" w:history="1">
        <w:r w:rsidRPr="00E23A29">
          <w:rPr>
            <w:rStyle w:val="Hipervnculo"/>
            <w:noProof/>
          </w:rPr>
          <w:t>3.4.2. Query Engine, plugins y lazy evaluation</w:t>
        </w:r>
        <w:r>
          <w:rPr>
            <w:noProof/>
            <w:webHidden/>
          </w:rPr>
          <w:tab/>
        </w:r>
        <w:r>
          <w:rPr>
            <w:noProof/>
            <w:webHidden/>
          </w:rPr>
          <w:fldChar w:fldCharType="begin"/>
        </w:r>
        <w:r>
          <w:rPr>
            <w:noProof/>
            <w:webHidden/>
          </w:rPr>
          <w:instrText xml:space="preserve"> PAGEREF _Toc230025494 \h </w:instrText>
        </w:r>
        <w:r>
          <w:rPr>
            <w:noProof/>
            <w:webHidden/>
          </w:rPr>
        </w:r>
        <w:r>
          <w:rPr>
            <w:noProof/>
            <w:webHidden/>
          </w:rPr>
          <w:fldChar w:fldCharType="separate"/>
        </w:r>
        <w:r>
          <w:rPr>
            <w:noProof/>
            <w:webHidden/>
          </w:rPr>
          <w:t>28</w:t>
        </w:r>
        <w:r>
          <w:rPr>
            <w:noProof/>
            <w:webHidden/>
          </w:rPr>
          <w:fldChar w:fldCharType="end"/>
        </w:r>
      </w:hyperlink>
    </w:p>
    <w:p w14:paraId="13596419" w14:textId="01CA7BAB" w:rsidR="0007018F" w:rsidRDefault="0007018F">
      <w:pPr>
        <w:pStyle w:val="TDC3"/>
        <w:tabs>
          <w:tab w:val="right" w:pos="9016"/>
        </w:tabs>
        <w:rPr>
          <w:rFonts w:asciiTheme="minorHAnsi" w:eastAsiaTheme="minorEastAsia" w:hAnsiTheme="minorHAnsi"/>
          <w:noProof/>
          <w:sz w:val="24"/>
          <w:lang w:eastAsia="es-ES"/>
        </w:rPr>
      </w:pPr>
      <w:hyperlink w:anchor="_Toc230025495" w:history="1">
        <w:r w:rsidRPr="00E23A29">
          <w:rPr>
            <w:rStyle w:val="Hipervnculo"/>
            <w:noProof/>
          </w:rPr>
          <w:t>3.4.3. Event queries y monitorización continua</w:t>
        </w:r>
        <w:r>
          <w:rPr>
            <w:noProof/>
            <w:webHidden/>
          </w:rPr>
          <w:tab/>
        </w:r>
        <w:r>
          <w:rPr>
            <w:noProof/>
            <w:webHidden/>
          </w:rPr>
          <w:fldChar w:fldCharType="begin"/>
        </w:r>
        <w:r>
          <w:rPr>
            <w:noProof/>
            <w:webHidden/>
          </w:rPr>
          <w:instrText xml:space="preserve"> PAGEREF _Toc230025495 \h </w:instrText>
        </w:r>
        <w:r>
          <w:rPr>
            <w:noProof/>
            <w:webHidden/>
          </w:rPr>
        </w:r>
        <w:r>
          <w:rPr>
            <w:noProof/>
            <w:webHidden/>
          </w:rPr>
          <w:fldChar w:fldCharType="separate"/>
        </w:r>
        <w:r>
          <w:rPr>
            <w:noProof/>
            <w:webHidden/>
          </w:rPr>
          <w:t>29</w:t>
        </w:r>
        <w:r>
          <w:rPr>
            <w:noProof/>
            <w:webHidden/>
          </w:rPr>
          <w:fldChar w:fldCharType="end"/>
        </w:r>
      </w:hyperlink>
    </w:p>
    <w:p w14:paraId="6761BCAA" w14:textId="4F48BA7E" w:rsidR="0007018F" w:rsidRDefault="0007018F">
      <w:pPr>
        <w:pStyle w:val="TDC2"/>
        <w:tabs>
          <w:tab w:val="right" w:pos="9016"/>
        </w:tabs>
        <w:rPr>
          <w:rFonts w:asciiTheme="minorHAnsi" w:eastAsiaTheme="minorEastAsia" w:hAnsiTheme="minorHAnsi"/>
          <w:noProof/>
          <w:sz w:val="24"/>
          <w:lang w:eastAsia="es-ES"/>
        </w:rPr>
      </w:pPr>
      <w:hyperlink w:anchor="_Toc230025496" w:history="1">
        <w:r w:rsidRPr="00E23A29">
          <w:rPr>
            <w:rStyle w:val="Hipervnculo"/>
            <w:noProof/>
          </w:rPr>
          <w:t>3.5. Telemetría disponible en el endpoint</w:t>
        </w:r>
        <w:r>
          <w:rPr>
            <w:noProof/>
            <w:webHidden/>
          </w:rPr>
          <w:tab/>
        </w:r>
        <w:r>
          <w:rPr>
            <w:noProof/>
            <w:webHidden/>
          </w:rPr>
          <w:fldChar w:fldCharType="begin"/>
        </w:r>
        <w:r>
          <w:rPr>
            <w:noProof/>
            <w:webHidden/>
          </w:rPr>
          <w:instrText xml:space="preserve"> PAGEREF _Toc230025496 \h </w:instrText>
        </w:r>
        <w:r>
          <w:rPr>
            <w:noProof/>
            <w:webHidden/>
          </w:rPr>
        </w:r>
        <w:r>
          <w:rPr>
            <w:noProof/>
            <w:webHidden/>
          </w:rPr>
          <w:fldChar w:fldCharType="separate"/>
        </w:r>
        <w:r>
          <w:rPr>
            <w:noProof/>
            <w:webHidden/>
          </w:rPr>
          <w:t>30</w:t>
        </w:r>
        <w:r>
          <w:rPr>
            <w:noProof/>
            <w:webHidden/>
          </w:rPr>
          <w:fldChar w:fldCharType="end"/>
        </w:r>
      </w:hyperlink>
    </w:p>
    <w:p w14:paraId="2B8FBEB2" w14:textId="63F8C4C6" w:rsidR="0007018F" w:rsidRDefault="0007018F">
      <w:pPr>
        <w:pStyle w:val="TDC2"/>
        <w:tabs>
          <w:tab w:val="right" w:pos="9016"/>
        </w:tabs>
        <w:rPr>
          <w:rFonts w:asciiTheme="minorHAnsi" w:eastAsiaTheme="minorEastAsia" w:hAnsiTheme="minorHAnsi"/>
          <w:noProof/>
          <w:sz w:val="24"/>
          <w:lang w:eastAsia="es-ES"/>
        </w:rPr>
      </w:pPr>
      <w:hyperlink w:anchor="_Toc230025497" w:history="1">
        <w:r w:rsidRPr="00E23A29">
          <w:rPr>
            <w:rStyle w:val="Hipervnculo"/>
            <w:noProof/>
          </w:rPr>
          <w:t>3.6. Limitaciones de visibilidad en HIDS/DFIR</w:t>
        </w:r>
        <w:r>
          <w:rPr>
            <w:noProof/>
            <w:webHidden/>
          </w:rPr>
          <w:tab/>
        </w:r>
        <w:r>
          <w:rPr>
            <w:noProof/>
            <w:webHidden/>
          </w:rPr>
          <w:fldChar w:fldCharType="begin"/>
        </w:r>
        <w:r>
          <w:rPr>
            <w:noProof/>
            <w:webHidden/>
          </w:rPr>
          <w:instrText xml:space="preserve"> PAGEREF _Toc230025497 \h </w:instrText>
        </w:r>
        <w:r>
          <w:rPr>
            <w:noProof/>
            <w:webHidden/>
          </w:rPr>
        </w:r>
        <w:r>
          <w:rPr>
            <w:noProof/>
            <w:webHidden/>
          </w:rPr>
          <w:fldChar w:fldCharType="separate"/>
        </w:r>
        <w:r>
          <w:rPr>
            <w:noProof/>
            <w:webHidden/>
          </w:rPr>
          <w:t>31</w:t>
        </w:r>
        <w:r>
          <w:rPr>
            <w:noProof/>
            <w:webHidden/>
          </w:rPr>
          <w:fldChar w:fldCharType="end"/>
        </w:r>
      </w:hyperlink>
    </w:p>
    <w:p w14:paraId="44936C95" w14:textId="2DCABBF2" w:rsidR="0007018F" w:rsidRDefault="0007018F">
      <w:pPr>
        <w:pStyle w:val="TDC3"/>
        <w:tabs>
          <w:tab w:val="right" w:pos="9016"/>
        </w:tabs>
        <w:rPr>
          <w:rFonts w:asciiTheme="minorHAnsi" w:eastAsiaTheme="minorEastAsia" w:hAnsiTheme="minorHAnsi"/>
          <w:noProof/>
          <w:sz w:val="24"/>
          <w:lang w:eastAsia="es-ES"/>
        </w:rPr>
      </w:pPr>
      <w:hyperlink w:anchor="_Toc230025498" w:history="1">
        <w:r w:rsidRPr="00E23A29">
          <w:rPr>
            <w:rStyle w:val="Hipervnculo"/>
            <w:noProof/>
          </w:rPr>
          <w:t>3.6.1. Visibilidad parcial del comportamiento del atacante</w:t>
        </w:r>
        <w:r>
          <w:rPr>
            <w:noProof/>
            <w:webHidden/>
          </w:rPr>
          <w:tab/>
        </w:r>
        <w:r>
          <w:rPr>
            <w:noProof/>
            <w:webHidden/>
          </w:rPr>
          <w:fldChar w:fldCharType="begin"/>
        </w:r>
        <w:r>
          <w:rPr>
            <w:noProof/>
            <w:webHidden/>
          </w:rPr>
          <w:instrText xml:space="preserve"> PAGEREF _Toc230025498 \h </w:instrText>
        </w:r>
        <w:r>
          <w:rPr>
            <w:noProof/>
            <w:webHidden/>
          </w:rPr>
        </w:r>
        <w:r>
          <w:rPr>
            <w:noProof/>
            <w:webHidden/>
          </w:rPr>
          <w:fldChar w:fldCharType="separate"/>
        </w:r>
        <w:r>
          <w:rPr>
            <w:noProof/>
            <w:webHidden/>
          </w:rPr>
          <w:t>31</w:t>
        </w:r>
        <w:r>
          <w:rPr>
            <w:noProof/>
            <w:webHidden/>
          </w:rPr>
          <w:fldChar w:fldCharType="end"/>
        </w:r>
      </w:hyperlink>
    </w:p>
    <w:p w14:paraId="66B979A0" w14:textId="68663DFF" w:rsidR="0007018F" w:rsidRDefault="0007018F">
      <w:pPr>
        <w:pStyle w:val="TDC3"/>
        <w:tabs>
          <w:tab w:val="right" w:pos="9016"/>
        </w:tabs>
        <w:rPr>
          <w:rFonts w:asciiTheme="minorHAnsi" w:eastAsiaTheme="minorEastAsia" w:hAnsiTheme="minorHAnsi"/>
          <w:noProof/>
          <w:sz w:val="24"/>
          <w:lang w:eastAsia="es-ES"/>
        </w:rPr>
      </w:pPr>
      <w:hyperlink w:anchor="_Toc230025499" w:history="1">
        <w:r w:rsidRPr="00E23A29">
          <w:rPr>
            <w:rStyle w:val="Hipervnculo"/>
            <w:noProof/>
          </w:rPr>
          <w:t>3.6.2. Limitaciones de visibilidad en DFIR</w:t>
        </w:r>
        <w:r>
          <w:rPr>
            <w:noProof/>
            <w:webHidden/>
          </w:rPr>
          <w:tab/>
        </w:r>
        <w:r>
          <w:rPr>
            <w:noProof/>
            <w:webHidden/>
          </w:rPr>
          <w:fldChar w:fldCharType="begin"/>
        </w:r>
        <w:r>
          <w:rPr>
            <w:noProof/>
            <w:webHidden/>
          </w:rPr>
          <w:instrText xml:space="preserve"> PAGEREF _Toc230025499 \h </w:instrText>
        </w:r>
        <w:r>
          <w:rPr>
            <w:noProof/>
            <w:webHidden/>
          </w:rPr>
        </w:r>
        <w:r>
          <w:rPr>
            <w:noProof/>
            <w:webHidden/>
          </w:rPr>
          <w:fldChar w:fldCharType="separate"/>
        </w:r>
        <w:r>
          <w:rPr>
            <w:noProof/>
            <w:webHidden/>
          </w:rPr>
          <w:t>32</w:t>
        </w:r>
        <w:r>
          <w:rPr>
            <w:noProof/>
            <w:webHidden/>
          </w:rPr>
          <w:fldChar w:fldCharType="end"/>
        </w:r>
      </w:hyperlink>
    </w:p>
    <w:p w14:paraId="747BE5BC" w14:textId="07BC8A99" w:rsidR="0007018F" w:rsidRDefault="0007018F">
      <w:pPr>
        <w:pStyle w:val="TDC1"/>
        <w:tabs>
          <w:tab w:val="right" w:pos="9016"/>
        </w:tabs>
        <w:rPr>
          <w:rFonts w:asciiTheme="minorHAnsi" w:eastAsiaTheme="minorEastAsia" w:hAnsiTheme="minorHAnsi"/>
          <w:b w:val="0"/>
          <w:noProof/>
          <w:sz w:val="24"/>
          <w:lang w:eastAsia="es-ES"/>
        </w:rPr>
      </w:pPr>
      <w:hyperlink w:anchor="_Toc230025500" w:history="1">
        <w:r w:rsidRPr="00E23A29">
          <w:rPr>
            <w:rStyle w:val="Hipervnculo"/>
            <w:noProof/>
          </w:rPr>
          <w:t>Capítulo IV: Entorno de trabajo, metodología y selección de técnicas</w:t>
        </w:r>
        <w:r>
          <w:rPr>
            <w:noProof/>
            <w:webHidden/>
          </w:rPr>
          <w:tab/>
        </w:r>
        <w:r>
          <w:rPr>
            <w:noProof/>
            <w:webHidden/>
          </w:rPr>
          <w:fldChar w:fldCharType="begin"/>
        </w:r>
        <w:r>
          <w:rPr>
            <w:noProof/>
            <w:webHidden/>
          </w:rPr>
          <w:instrText xml:space="preserve"> PAGEREF _Toc230025500 \h </w:instrText>
        </w:r>
        <w:r>
          <w:rPr>
            <w:noProof/>
            <w:webHidden/>
          </w:rPr>
        </w:r>
        <w:r>
          <w:rPr>
            <w:noProof/>
            <w:webHidden/>
          </w:rPr>
          <w:fldChar w:fldCharType="separate"/>
        </w:r>
        <w:r>
          <w:rPr>
            <w:noProof/>
            <w:webHidden/>
          </w:rPr>
          <w:t>33</w:t>
        </w:r>
        <w:r>
          <w:rPr>
            <w:noProof/>
            <w:webHidden/>
          </w:rPr>
          <w:fldChar w:fldCharType="end"/>
        </w:r>
      </w:hyperlink>
    </w:p>
    <w:p w14:paraId="50294BBE" w14:textId="7DBF51E0" w:rsidR="0007018F" w:rsidRDefault="0007018F">
      <w:pPr>
        <w:pStyle w:val="TDC2"/>
        <w:tabs>
          <w:tab w:val="right" w:pos="9016"/>
        </w:tabs>
        <w:rPr>
          <w:rFonts w:asciiTheme="minorHAnsi" w:eastAsiaTheme="minorEastAsia" w:hAnsiTheme="minorHAnsi"/>
          <w:noProof/>
          <w:sz w:val="24"/>
          <w:lang w:eastAsia="es-ES"/>
        </w:rPr>
      </w:pPr>
      <w:hyperlink w:anchor="_Toc230025501" w:history="1">
        <w:r w:rsidRPr="00E23A29">
          <w:rPr>
            <w:rStyle w:val="Hipervnculo"/>
            <w:noProof/>
          </w:rPr>
          <w:t>4.1. Diseño del entorno</w:t>
        </w:r>
        <w:r>
          <w:rPr>
            <w:noProof/>
            <w:webHidden/>
          </w:rPr>
          <w:tab/>
        </w:r>
        <w:r>
          <w:rPr>
            <w:noProof/>
            <w:webHidden/>
          </w:rPr>
          <w:fldChar w:fldCharType="begin"/>
        </w:r>
        <w:r>
          <w:rPr>
            <w:noProof/>
            <w:webHidden/>
          </w:rPr>
          <w:instrText xml:space="preserve"> PAGEREF _Toc230025501 \h </w:instrText>
        </w:r>
        <w:r>
          <w:rPr>
            <w:noProof/>
            <w:webHidden/>
          </w:rPr>
        </w:r>
        <w:r>
          <w:rPr>
            <w:noProof/>
            <w:webHidden/>
          </w:rPr>
          <w:fldChar w:fldCharType="separate"/>
        </w:r>
        <w:r>
          <w:rPr>
            <w:noProof/>
            <w:webHidden/>
          </w:rPr>
          <w:t>33</w:t>
        </w:r>
        <w:r>
          <w:rPr>
            <w:noProof/>
            <w:webHidden/>
          </w:rPr>
          <w:fldChar w:fldCharType="end"/>
        </w:r>
      </w:hyperlink>
    </w:p>
    <w:p w14:paraId="5B4B87F8" w14:textId="4AC8A5D8" w:rsidR="0007018F" w:rsidRDefault="0007018F">
      <w:pPr>
        <w:pStyle w:val="TDC2"/>
        <w:tabs>
          <w:tab w:val="right" w:pos="9016"/>
        </w:tabs>
        <w:rPr>
          <w:rFonts w:asciiTheme="minorHAnsi" w:eastAsiaTheme="minorEastAsia" w:hAnsiTheme="minorHAnsi"/>
          <w:noProof/>
          <w:sz w:val="24"/>
          <w:lang w:eastAsia="es-ES"/>
        </w:rPr>
      </w:pPr>
      <w:hyperlink w:anchor="_Toc230025502" w:history="1">
        <w:r w:rsidRPr="00E23A29">
          <w:rPr>
            <w:rStyle w:val="Hipervnculo"/>
            <w:noProof/>
          </w:rPr>
          <w:t>4.2. Instalación y configuración Velociraptor</w:t>
        </w:r>
        <w:r>
          <w:rPr>
            <w:noProof/>
            <w:webHidden/>
          </w:rPr>
          <w:tab/>
        </w:r>
        <w:r>
          <w:rPr>
            <w:noProof/>
            <w:webHidden/>
          </w:rPr>
          <w:fldChar w:fldCharType="begin"/>
        </w:r>
        <w:r>
          <w:rPr>
            <w:noProof/>
            <w:webHidden/>
          </w:rPr>
          <w:instrText xml:space="preserve"> PAGEREF _Toc230025502 \h </w:instrText>
        </w:r>
        <w:r>
          <w:rPr>
            <w:noProof/>
            <w:webHidden/>
          </w:rPr>
        </w:r>
        <w:r>
          <w:rPr>
            <w:noProof/>
            <w:webHidden/>
          </w:rPr>
          <w:fldChar w:fldCharType="separate"/>
        </w:r>
        <w:r>
          <w:rPr>
            <w:noProof/>
            <w:webHidden/>
          </w:rPr>
          <w:t>34</w:t>
        </w:r>
        <w:r>
          <w:rPr>
            <w:noProof/>
            <w:webHidden/>
          </w:rPr>
          <w:fldChar w:fldCharType="end"/>
        </w:r>
      </w:hyperlink>
    </w:p>
    <w:p w14:paraId="7BAC2E06" w14:textId="2555EBB1" w:rsidR="0007018F" w:rsidRDefault="0007018F">
      <w:pPr>
        <w:pStyle w:val="TDC3"/>
        <w:tabs>
          <w:tab w:val="right" w:pos="9016"/>
        </w:tabs>
        <w:rPr>
          <w:rFonts w:asciiTheme="minorHAnsi" w:eastAsiaTheme="minorEastAsia" w:hAnsiTheme="minorHAnsi"/>
          <w:noProof/>
          <w:sz w:val="24"/>
          <w:lang w:eastAsia="es-ES"/>
        </w:rPr>
      </w:pPr>
      <w:hyperlink w:anchor="_Toc230025503" w:history="1">
        <w:r w:rsidRPr="00E23A29">
          <w:rPr>
            <w:rStyle w:val="Hipervnculo"/>
            <w:noProof/>
          </w:rPr>
          <w:t>4.2.1. Servidor</w:t>
        </w:r>
        <w:r>
          <w:rPr>
            <w:noProof/>
            <w:webHidden/>
          </w:rPr>
          <w:tab/>
        </w:r>
        <w:r>
          <w:rPr>
            <w:noProof/>
            <w:webHidden/>
          </w:rPr>
          <w:fldChar w:fldCharType="begin"/>
        </w:r>
        <w:r>
          <w:rPr>
            <w:noProof/>
            <w:webHidden/>
          </w:rPr>
          <w:instrText xml:space="preserve"> PAGEREF _Toc230025503 \h </w:instrText>
        </w:r>
        <w:r>
          <w:rPr>
            <w:noProof/>
            <w:webHidden/>
          </w:rPr>
        </w:r>
        <w:r>
          <w:rPr>
            <w:noProof/>
            <w:webHidden/>
          </w:rPr>
          <w:fldChar w:fldCharType="separate"/>
        </w:r>
        <w:r>
          <w:rPr>
            <w:noProof/>
            <w:webHidden/>
          </w:rPr>
          <w:t>34</w:t>
        </w:r>
        <w:r>
          <w:rPr>
            <w:noProof/>
            <w:webHidden/>
          </w:rPr>
          <w:fldChar w:fldCharType="end"/>
        </w:r>
      </w:hyperlink>
    </w:p>
    <w:p w14:paraId="176EA2D4" w14:textId="623BD4C7" w:rsidR="0007018F" w:rsidRDefault="0007018F">
      <w:pPr>
        <w:pStyle w:val="TDC3"/>
        <w:tabs>
          <w:tab w:val="right" w:pos="9016"/>
        </w:tabs>
        <w:rPr>
          <w:rFonts w:asciiTheme="minorHAnsi" w:eastAsiaTheme="minorEastAsia" w:hAnsiTheme="minorHAnsi"/>
          <w:noProof/>
          <w:sz w:val="24"/>
          <w:lang w:eastAsia="es-ES"/>
        </w:rPr>
      </w:pPr>
      <w:hyperlink w:anchor="_Toc230025504" w:history="1">
        <w:r w:rsidRPr="00E23A29">
          <w:rPr>
            <w:rStyle w:val="Hipervnculo"/>
            <w:noProof/>
          </w:rPr>
          <w:t>4.2.2. Agentes</w:t>
        </w:r>
        <w:r>
          <w:rPr>
            <w:noProof/>
            <w:webHidden/>
          </w:rPr>
          <w:tab/>
        </w:r>
        <w:r>
          <w:rPr>
            <w:noProof/>
            <w:webHidden/>
          </w:rPr>
          <w:fldChar w:fldCharType="begin"/>
        </w:r>
        <w:r>
          <w:rPr>
            <w:noProof/>
            <w:webHidden/>
          </w:rPr>
          <w:instrText xml:space="preserve"> PAGEREF _Toc230025504 \h </w:instrText>
        </w:r>
        <w:r>
          <w:rPr>
            <w:noProof/>
            <w:webHidden/>
          </w:rPr>
        </w:r>
        <w:r>
          <w:rPr>
            <w:noProof/>
            <w:webHidden/>
          </w:rPr>
          <w:fldChar w:fldCharType="separate"/>
        </w:r>
        <w:r>
          <w:rPr>
            <w:noProof/>
            <w:webHidden/>
          </w:rPr>
          <w:t>34</w:t>
        </w:r>
        <w:r>
          <w:rPr>
            <w:noProof/>
            <w:webHidden/>
          </w:rPr>
          <w:fldChar w:fldCharType="end"/>
        </w:r>
      </w:hyperlink>
    </w:p>
    <w:p w14:paraId="0A69623B" w14:textId="4A217CCC" w:rsidR="0007018F" w:rsidRDefault="0007018F">
      <w:pPr>
        <w:pStyle w:val="TDC2"/>
        <w:tabs>
          <w:tab w:val="right" w:pos="9016"/>
        </w:tabs>
        <w:rPr>
          <w:rFonts w:asciiTheme="minorHAnsi" w:eastAsiaTheme="minorEastAsia" w:hAnsiTheme="minorHAnsi"/>
          <w:noProof/>
          <w:sz w:val="24"/>
          <w:lang w:eastAsia="es-ES"/>
        </w:rPr>
      </w:pPr>
      <w:hyperlink w:anchor="_Toc230025505" w:history="1">
        <w:r w:rsidRPr="00E23A29">
          <w:rPr>
            <w:rStyle w:val="Hipervnculo"/>
            <w:noProof/>
          </w:rPr>
          <w:t>4.3. Metodología experimental</w:t>
        </w:r>
        <w:r>
          <w:rPr>
            <w:noProof/>
            <w:webHidden/>
          </w:rPr>
          <w:tab/>
        </w:r>
        <w:r>
          <w:rPr>
            <w:noProof/>
            <w:webHidden/>
          </w:rPr>
          <w:fldChar w:fldCharType="begin"/>
        </w:r>
        <w:r>
          <w:rPr>
            <w:noProof/>
            <w:webHidden/>
          </w:rPr>
          <w:instrText xml:space="preserve"> PAGEREF _Toc230025505 \h </w:instrText>
        </w:r>
        <w:r>
          <w:rPr>
            <w:noProof/>
            <w:webHidden/>
          </w:rPr>
        </w:r>
        <w:r>
          <w:rPr>
            <w:noProof/>
            <w:webHidden/>
          </w:rPr>
          <w:fldChar w:fldCharType="separate"/>
        </w:r>
        <w:r>
          <w:rPr>
            <w:noProof/>
            <w:webHidden/>
          </w:rPr>
          <w:t>36</w:t>
        </w:r>
        <w:r>
          <w:rPr>
            <w:noProof/>
            <w:webHidden/>
          </w:rPr>
          <w:fldChar w:fldCharType="end"/>
        </w:r>
      </w:hyperlink>
    </w:p>
    <w:p w14:paraId="07EA224A" w14:textId="5B060A17" w:rsidR="0007018F" w:rsidRDefault="0007018F">
      <w:pPr>
        <w:pStyle w:val="TDC3"/>
        <w:tabs>
          <w:tab w:val="right" w:pos="9016"/>
        </w:tabs>
        <w:rPr>
          <w:rFonts w:asciiTheme="minorHAnsi" w:eastAsiaTheme="minorEastAsia" w:hAnsiTheme="minorHAnsi"/>
          <w:noProof/>
          <w:sz w:val="24"/>
          <w:lang w:eastAsia="es-ES"/>
        </w:rPr>
      </w:pPr>
      <w:hyperlink w:anchor="_Toc230025506" w:history="1">
        <w:r w:rsidRPr="00E23A29">
          <w:rPr>
            <w:rStyle w:val="Hipervnculo"/>
            <w:noProof/>
          </w:rPr>
          <w:t>4.3.1. Organización del entorno de trabajo</w:t>
        </w:r>
        <w:r>
          <w:rPr>
            <w:noProof/>
            <w:webHidden/>
          </w:rPr>
          <w:tab/>
        </w:r>
        <w:r>
          <w:rPr>
            <w:noProof/>
            <w:webHidden/>
          </w:rPr>
          <w:fldChar w:fldCharType="begin"/>
        </w:r>
        <w:r>
          <w:rPr>
            <w:noProof/>
            <w:webHidden/>
          </w:rPr>
          <w:instrText xml:space="preserve"> PAGEREF _Toc230025506 \h </w:instrText>
        </w:r>
        <w:r>
          <w:rPr>
            <w:noProof/>
            <w:webHidden/>
          </w:rPr>
        </w:r>
        <w:r>
          <w:rPr>
            <w:noProof/>
            <w:webHidden/>
          </w:rPr>
          <w:fldChar w:fldCharType="separate"/>
        </w:r>
        <w:r>
          <w:rPr>
            <w:noProof/>
            <w:webHidden/>
          </w:rPr>
          <w:t>36</w:t>
        </w:r>
        <w:r>
          <w:rPr>
            <w:noProof/>
            <w:webHidden/>
          </w:rPr>
          <w:fldChar w:fldCharType="end"/>
        </w:r>
      </w:hyperlink>
    </w:p>
    <w:p w14:paraId="3C3234D8" w14:textId="3DC12457" w:rsidR="0007018F" w:rsidRDefault="0007018F">
      <w:pPr>
        <w:pStyle w:val="TDC3"/>
        <w:tabs>
          <w:tab w:val="right" w:pos="9016"/>
        </w:tabs>
        <w:rPr>
          <w:rFonts w:asciiTheme="minorHAnsi" w:eastAsiaTheme="minorEastAsia" w:hAnsiTheme="minorHAnsi"/>
          <w:noProof/>
          <w:sz w:val="24"/>
          <w:lang w:eastAsia="es-ES"/>
        </w:rPr>
      </w:pPr>
      <w:hyperlink w:anchor="_Toc230025507" w:history="1">
        <w:r w:rsidRPr="00E23A29">
          <w:rPr>
            <w:rStyle w:val="Hipervnculo"/>
            <w:noProof/>
          </w:rPr>
          <w:t>4.3.2. Control del laboratorio</w:t>
        </w:r>
        <w:r>
          <w:rPr>
            <w:noProof/>
            <w:webHidden/>
          </w:rPr>
          <w:tab/>
        </w:r>
        <w:r>
          <w:rPr>
            <w:noProof/>
            <w:webHidden/>
          </w:rPr>
          <w:fldChar w:fldCharType="begin"/>
        </w:r>
        <w:r>
          <w:rPr>
            <w:noProof/>
            <w:webHidden/>
          </w:rPr>
          <w:instrText xml:space="preserve"> PAGEREF _Toc230025507 \h </w:instrText>
        </w:r>
        <w:r>
          <w:rPr>
            <w:noProof/>
            <w:webHidden/>
          </w:rPr>
        </w:r>
        <w:r>
          <w:rPr>
            <w:noProof/>
            <w:webHidden/>
          </w:rPr>
          <w:fldChar w:fldCharType="separate"/>
        </w:r>
        <w:r>
          <w:rPr>
            <w:noProof/>
            <w:webHidden/>
          </w:rPr>
          <w:t>37</w:t>
        </w:r>
        <w:r>
          <w:rPr>
            <w:noProof/>
            <w:webHidden/>
          </w:rPr>
          <w:fldChar w:fldCharType="end"/>
        </w:r>
      </w:hyperlink>
    </w:p>
    <w:p w14:paraId="6D2212A4" w14:textId="3B56C340" w:rsidR="0007018F" w:rsidRDefault="0007018F">
      <w:pPr>
        <w:pStyle w:val="TDC2"/>
        <w:tabs>
          <w:tab w:val="right" w:pos="9016"/>
        </w:tabs>
        <w:rPr>
          <w:rFonts w:asciiTheme="minorHAnsi" w:eastAsiaTheme="minorEastAsia" w:hAnsiTheme="minorHAnsi"/>
          <w:noProof/>
          <w:sz w:val="24"/>
          <w:lang w:eastAsia="es-ES"/>
        </w:rPr>
      </w:pPr>
      <w:hyperlink w:anchor="_Toc230025508" w:history="1">
        <w:r w:rsidRPr="00E23A29">
          <w:rPr>
            <w:rStyle w:val="Hipervnculo"/>
            <w:noProof/>
          </w:rPr>
          <w:t>4.3.3. Flujo general de trabajo</w:t>
        </w:r>
        <w:r>
          <w:rPr>
            <w:noProof/>
            <w:webHidden/>
          </w:rPr>
          <w:tab/>
        </w:r>
        <w:r>
          <w:rPr>
            <w:noProof/>
            <w:webHidden/>
          </w:rPr>
          <w:fldChar w:fldCharType="begin"/>
        </w:r>
        <w:r>
          <w:rPr>
            <w:noProof/>
            <w:webHidden/>
          </w:rPr>
          <w:instrText xml:space="preserve"> PAGEREF _Toc230025508 \h </w:instrText>
        </w:r>
        <w:r>
          <w:rPr>
            <w:noProof/>
            <w:webHidden/>
          </w:rPr>
        </w:r>
        <w:r>
          <w:rPr>
            <w:noProof/>
            <w:webHidden/>
          </w:rPr>
          <w:fldChar w:fldCharType="separate"/>
        </w:r>
        <w:r>
          <w:rPr>
            <w:noProof/>
            <w:webHidden/>
          </w:rPr>
          <w:t>37</w:t>
        </w:r>
        <w:r>
          <w:rPr>
            <w:noProof/>
            <w:webHidden/>
          </w:rPr>
          <w:fldChar w:fldCharType="end"/>
        </w:r>
      </w:hyperlink>
    </w:p>
    <w:p w14:paraId="4F32050E" w14:textId="68D14F00" w:rsidR="0007018F" w:rsidRDefault="0007018F">
      <w:pPr>
        <w:pStyle w:val="TDC2"/>
        <w:tabs>
          <w:tab w:val="right" w:pos="9016"/>
        </w:tabs>
        <w:rPr>
          <w:rFonts w:asciiTheme="minorHAnsi" w:eastAsiaTheme="minorEastAsia" w:hAnsiTheme="minorHAnsi"/>
          <w:noProof/>
          <w:sz w:val="24"/>
          <w:lang w:eastAsia="es-ES"/>
        </w:rPr>
      </w:pPr>
      <w:hyperlink w:anchor="_Toc230025509" w:history="1">
        <w:r w:rsidRPr="00E23A29">
          <w:rPr>
            <w:rStyle w:val="Hipervnculo"/>
            <w:noProof/>
          </w:rPr>
          <w:t>4.3.4. Matriz principal de control experimental</w:t>
        </w:r>
        <w:r>
          <w:rPr>
            <w:noProof/>
            <w:webHidden/>
          </w:rPr>
          <w:tab/>
        </w:r>
        <w:r>
          <w:rPr>
            <w:noProof/>
            <w:webHidden/>
          </w:rPr>
          <w:fldChar w:fldCharType="begin"/>
        </w:r>
        <w:r>
          <w:rPr>
            <w:noProof/>
            <w:webHidden/>
          </w:rPr>
          <w:instrText xml:space="preserve"> PAGEREF _Toc230025509 \h </w:instrText>
        </w:r>
        <w:r>
          <w:rPr>
            <w:noProof/>
            <w:webHidden/>
          </w:rPr>
        </w:r>
        <w:r>
          <w:rPr>
            <w:noProof/>
            <w:webHidden/>
          </w:rPr>
          <w:fldChar w:fldCharType="separate"/>
        </w:r>
        <w:r>
          <w:rPr>
            <w:noProof/>
            <w:webHidden/>
          </w:rPr>
          <w:t>38</w:t>
        </w:r>
        <w:r>
          <w:rPr>
            <w:noProof/>
            <w:webHidden/>
          </w:rPr>
          <w:fldChar w:fldCharType="end"/>
        </w:r>
      </w:hyperlink>
    </w:p>
    <w:p w14:paraId="4CF8BE15" w14:textId="1E5B6763" w:rsidR="0007018F" w:rsidRDefault="0007018F">
      <w:pPr>
        <w:pStyle w:val="TDC2"/>
        <w:tabs>
          <w:tab w:val="right" w:pos="9016"/>
        </w:tabs>
        <w:rPr>
          <w:rFonts w:asciiTheme="minorHAnsi" w:eastAsiaTheme="minorEastAsia" w:hAnsiTheme="minorHAnsi"/>
          <w:noProof/>
          <w:sz w:val="24"/>
          <w:lang w:eastAsia="es-ES"/>
        </w:rPr>
      </w:pPr>
      <w:hyperlink w:anchor="_Toc230025510" w:history="1">
        <w:r w:rsidRPr="00E23A29">
          <w:rPr>
            <w:rStyle w:val="Hipervnculo"/>
            <w:noProof/>
          </w:rPr>
          <w:t>4.3.5. Registro de evidencias</w:t>
        </w:r>
        <w:r>
          <w:rPr>
            <w:noProof/>
            <w:webHidden/>
          </w:rPr>
          <w:tab/>
        </w:r>
        <w:r>
          <w:rPr>
            <w:noProof/>
            <w:webHidden/>
          </w:rPr>
          <w:fldChar w:fldCharType="begin"/>
        </w:r>
        <w:r>
          <w:rPr>
            <w:noProof/>
            <w:webHidden/>
          </w:rPr>
          <w:instrText xml:space="preserve"> PAGEREF _Toc230025510 \h </w:instrText>
        </w:r>
        <w:r>
          <w:rPr>
            <w:noProof/>
            <w:webHidden/>
          </w:rPr>
        </w:r>
        <w:r>
          <w:rPr>
            <w:noProof/>
            <w:webHidden/>
          </w:rPr>
          <w:fldChar w:fldCharType="separate"/>
        </w:r>
        <w:r>
          <w:rPr>
            <w:noProof/>
            <w:webHidden/>
          </w:rPr>
          <w:t>40</w:t>
        </w:r>
        <w:r>
          <w:rPr>
            <w:noProof/>
            <w:webHidden/>
          </w:rPr>
          <w:fldChar w:fldCharType="end"/>
        </w:r>
      </w:hyperlink>
    </w:p>
    <w:p w14:paraId="7DA0F6DA" w14:textId="388A9373" w:rsidR="0007018F" w:rsidRDefault="0007018F">
      <w:pPr>
        <w:pStyle w:val="TDC2"/>
        <w:tabs>
          <w:tab w:val="right" w:pos="9016"/>
        </w:tabs>
        <w:rPr>
          <w:rFonts w:asciiTheme="minorHAnsi" w:eastAsiaTheme="minorEastAsia" w:hAnsiTheme="minorHAnsi"/>
          <w:noProof/>
          <w:sz w:val="24"/>
          <w:lang w:eastAsia="es-ES"/>
        </w:rPr>
      </w:pPr>
      <w:hyperlink w:anchor="_Toc230025511" w:history="1">
        <w:r w:rsidRPr="00E23A29">
          <w:rPr>
            <w:rStyle w:val="Hipervnculo"/>
            <w:noProof/>
          </w:rPr>
          <w:t>4.3.6. Diseño de pruebas controladas</w:t>
        </w:r>
        <w:r>
          <w:rPr>
            <w:noProof/>
            <w:webHidden/>
          </w:rPr>
          <w:tab/>
        </w:r>
        <w:r>
          <w:rPr>
            <w:noProof/>
            <w:webHidden/>
          </w:rPr>
          <w:fldChar w:fldCharType="begin"/>
        </w:r>
        <w:r>
          <w:rPr>
            <w:noProof/>
            <w:webHidden/>
          </w:rPr>
          <w:instrText xml:space="preserve"> PAGEREF _Toc230025511 \h </w:instrText>
        </w:r>
        <w:r>
          <w:rPr>
            <w:noProof/>
            <w:webHidden/>
          </w:rPr>
        </w:r>
        <w:r>
          <w:rPr>
            <w:noProof/>
            <w:webHidden/>
          </w:rPr>
          <w:fldChar w:fldCharType="separate"/>
        </w:r>
        <w:r>
          <w:rPr>
            <w:noProof/>
            <w:webHidden/>
          </w:rPr>
          <w:t>40</w:t>
        </w:r>
        <w:r>
          <w:rPr>
            <w:noProof/>
            <w:webHidden/>
          </w:rPr>
          <w:fldChar w:fldCharType="end"/>
        </w:r>
      </w:hyperlink>
    </w:p>
    <w:p w14:paraId="232B177C" w14:textId="4CDDA710" w:rsidR="0007018F" w:rsidRDefault="0007018F">
      <w:pPr>
        <w:pStyle w:val="TDC2"/>
        <w:tabs>
          <w:tab w:val="right" w:pos="9016"/>
        </w:tabs>
        <w:rPr>
          <w:rFonts w:asciiTheme="minorHAnsi" w:eastAsiaTheme="minorEastAsia" w:hAnsiTheme="minorHAnsi"/>
          <w:noProof/>
          <w:sz w:val="24"/>
          <w:lang w:eastAsia="es-ES"/>
        </w:rPr>
      </w:pPr>
      <w:hyperlink w:anchor="_Toc230025512" w:history="1">
        <w:r w:rsidRPr="00E23A29">
          <w:rPr>
            <w:rStyle w:val="Hipervnculo"/>
            <w:noProof/>
          </w:rPr>
          <w:t>4.3.7. Medición del rendimiento</w:t>
        </w:r>
        <w:r>
          <w:rPr>
            <w:noProof/>
            <w:webHidden/>
          </w:rPr>
          <w:tab/>
        </w:r>
        <w:r>
          <w:rPr>
            <w:noProof/>
            <w:webHidden/>
          </w:rPr>
          <w:fldChar w:fldCharType="begin"/>
        </w:r>
        <w:r>
          <w:rPr>
            <w:noProof/>
            <w:webHidden/>
          </w:rPr>
          <w:instrText xml:space="preserve"> PAGEREF _Toc230025512 \h </w:instrText>
        </w:r>
        <w:r>
          <w:rPr>
            <w:noProof/>
            <w:webHidden/>
          </w:rPr>
        </w:r>
        <w:r>
          <w:rPr>
            <w:noProof/>
            <w:webHidden/>
          </w:rPr>
          <w:fldChar w:fldCharType="separate"/>
        </w:r>
        <w:r>
          <w:rPr>
            <w:noProof/>
            <w:webHidden/>
          </w:rPr>
          <w:t>41</w:t>
        </w:r>
        <w:r>
          <w:rPr>
            <w:noProof/>
            <w:webHidden/>
          </w:rPr>
          <w:fldChar w:fldCharType="end"/>
        </w:r>
      </w:hyperlink>
    </w:p>
    <w:p w14:paraId="4730C77D" w14:textId="4865D0F9" w:rsidR="0007018F" w:rsidRDefault="0007018F">
      <w:pPr>
        <w:pStyle w:val="TDC2"/>
        <w:tabs>
          <w:tab w:val="right" w:pos="9016"/>
        </w:tabs>
        <w:rPr>
          <w:rFonts w:asciiTheme="minorHAnsi" w:eastAsiaTheme="minorEastAsia" w:hAnsiTheme="minorHAnsi"/>
          <w:noProof/>
          <w:sz w:val="24"/>
          <w:lang w:eastAsia="es-ES"/>
        </w:rPr>
      </w:pPr>
      <w:hyperlink w:anchor="_Toc230025513" w:history="1">
        <w:r w:rsidRPr="00E23A29">
          <w:rPr>
            <w:rStyle w:val="Hipervnculo"/>
            <w:noProof/>
          </w:rPr>
          <w:t>4.3.8. Validación operativa mediante alertas</w:t>
        </w:r>
        <w:r>
          <w:rPr>
            <w:noProof/>
            <w:webHidden/>
          </w:rPr>
          <w:tab/>
        </w:r>
        <w:r>
          <w:rPr>
            <w:noProof/>
            <w:webHidden/>
          </w:rPr>
          <w:fldChar w:fldCharType="begin"/>
        </w:r>
        <w:r>
          <w:rPr>
            <w:noProof/>
            <w:webHidden/>
          </w:rPr>
          <w:instrText xml:space="preserve"> PAGEREF _Toc230025513 \h </w:instrText>
        </w:r>
        <w:r>
          <w:rPr>
            <w:noProof/>
            <w:webHidden/>
          </w:rPr>
        </w:r>
        <w:r>
          <w:rPr>
            <w:noProof/>
            <w:webHidden/>
          </w:rPr>
          <w:fldChar w:fldCharType="separate"/>
        </w:r>
        <w:r>
          <w:rPr>
            <w:noProof/>
            <w:webHidden/>
          </w:rPr>
          <w:t>42</w:t>
        </w:r>
        <w:r>
          <w:rPr>
            <w:noProof/>
            <w:webHidden/>
          </w:rPr>
          <w:fldChar w:fldCharType="end"/>
        </w:r>
      </w:hyperlink>
    </w:p>
    <w:p w14:paraId="3561DF47" w14:textId="1FD75540" w:rsidR="0007018F" w:rsidRDefault="0007018F">
      <w:pPr>
        <w:pStyle w:val="TDC2"/>
        <w:tabs>
          <w:tab w:val="right" w:pos="9016"/>
        </w:tabs>
        <w:rPr>
          <w:rFonts w:asciiTheme="minorHAnsi" w:eastAsiaTheme="minorEastAsia" w:hAnsiTheme="minorHAnsi"/>
          <w:noProof/>
          <w:sz w:val="24"/>
          <w:lang w:eastAsia="es-ES"/>
        </w:rPr>
      </w:pPr>
      <w:hyperlink w:anchor="_Toc230025514" w:history="1">
        <w:r w:rsidRPr="00E23A29">
          <w:rPr>
            <w:rStyle w:val="Hipervnculo"/>
            <w:noProof/>
          </w:rPr>
          <w:t>4.4.</w:t>
        </w:r>
        <w:r w:rsidRPr="00E23A29">
          <w:rPr>
            <w:rStyle w:val="Hipervnculo"/>
            <w:bCs/>
            <w:noProof/>
          </w:rPr>
          <w:t xml:space="preserve"> Selección de técnicas MITRE ATT&amp;CK</w:t>
        </w:r>
        <w:r>
          <w:rPr>
            <w:noProof/>
            <w:webHidden/>
          </w:rPr>
          <w:tab/>
        </w:r>
        <w:r>
          <w:rPr>
            <w:noProof/>
            <w:webHidden/>
          </w:rPr>
          <w:fldChar w:fldCharType="begin"/>
        </w:r>
        <w:r>
          <w:rPr>
            <w:noProof/>
            <w:webHidden/>
          </w:rPr>
          <w:instrText xml:space="preserve"> PAGEREF _Toc230025514 \h </w:instrText>
        </w:r>
        <w:r>
          <w:rPr>
            <w:noProof/>
            <w:webHidden/>
          </w:rPr>
        </w:r>
        <w:r>
          <w:rPr>
            <w:noProof/>
            <w:webHidden/>
          </w:rPr>
          <w:fldChar w:fldCharType="separate"/>
        </w:r>
        <w:r>
          <w:rPr>
            <w:noProof/>
            <w:webHidden/>
          </w:rPr>
          <w:t>42</w:t>
        </w:r>
        <w:r>
          <w:rPr>
            <w:noProof/>
            <w:webHidden/>
          </w:rPr>
          <w:fldChar w:fldCharType="end"/>
        </w:r>
      </w:hyperlink>
    </w:p>
    <w:p w14:paraId="06BF6A9B" w14:textId="29746930" w:rsidR="0007018F" w:rsidRDefault="0007018F">
      <w:pPr>
        <w:pStyle w:val="TDC1"/>
        <w:tabs>
          <w:tab w:val="right" w:pos="9016"/>
        </w:tabs>
        <w:rPr>
          <w:rFonts w:asciiTheme="minorHAnsi" w:eastAsiaTheme="minorEastAsia" w:hAnsiTheme="minorHAnsi"/>
          <w:b w:val="0"/>
          <w:noProof/>
          <w:sz w:val="24"/>
          <w:lang w:eastAsia="es-ES"/>
        </w:rPr>
      </w:pPr>
      <w:hyperlink w:anchor="_Toc230025515" w:history="1">
        <w:r w:rsidRPr="00E23A29">
          <w:rPr>
            <w:rStyle w:val="Hipervnculo"/>
            <w:noProof/>
          </w:rPr>
          <w:t>Capítulo V: Desarrollo experimental y ejecución de pruebas</w:t>
        </w:r>
        <w:r>
          <w:rPr>
            <w:noProof/>
            <w:webHidden/>
          </w:rPr>
          <w:tab/>
        </w:r>
        <w:r>
          <w:rPr>
            <w:noProof/>
            <w:webHidden/>
          </w:rPr>
          <w:fldChar w:fldCharType="begin"/>
        </w:r>
        <w:r>
          <w:rPr>
            <w:noProof/>
            <w:webHidden/>
          </w:rPr>
          <w:instrText xml:space="preserve"> PAGEREF _Toc230025515 \h </w:instrText>
        </w:r>
        <w:r>
          <w:rPr>
            <w:noProof/>
            <w:webHidden/>
          </w:rPr>
        </w:r>
        <w:r>
          <w:rPr>
            <w:noProof/>
            <w:webHidden/>
          </w:rPr>
          <w:fldChar w:fldCharType="separate"/>
        </w:r>
        <w:r>
          <w:rPr>
            <w:noProof/>
            <w:webHidden/>
          </w:rPr>
          <w:t>44</w:t>
        </w:r>
        <w:r>
          <w:rPr>
            <w:noProof/>
            <w:webHidden/>
          </w:rPr>
          <w:fldChar w:fldCharType="end"/>
        </w:r>
      </w:hyperlink>
    </w:p>
    <w:p w14:paraId="78697E8B" w14:textId="3D520378" w:rsidR="0007018F" w:rsidRDefault="0007018F">
      <w:pPr>
        <w:pStyle w:val="TDC2"/>
        <w:tabs>
          <w:tab w:val="right" w:pos="9016"/>
        </w:tabs>
        <w:rPr>
          <w:rFonts w:asciiTheme="minorHAnsi" w:eastAsiaTheme="minorEastAsia" w:hAnsiTheme="minorHAnsi"/>
          <w:noProof/>
          <w:sz w:val="24"/>
          <w:lang w:eastAsia="es-ES"/>
        </w:rPr>
      </w:pPr>
      <w:hyperlink w:anchor="_Toc230025516" w:history="1">
        <w:r w:rsidRPr="00E23A29">
          <w:rPr>
            <w:rStyle w:val="Hipervnculo"/>
            <w:noProof/>
          </w:rPr>
          <w:t>5.1. Escenarios de ataque</w:t>
        </w:r>
        <w:r>
          <w:rPr>
            <w:noProof/>
            <w:webHidden/>
          </w:rPr>
          <w:tab/>
        </w:r>
        <w:r>
          <w:rPr>
            <w:noProof/>
            <w:webHidden/>
          </w:rPr>
          <w:fldChar w:fldCharType="begin"/>
        </w:r>
        <w:r>
          <w:rPr>
            <w:noProof/>
            <w:webHidden/>
          </w:rPr>
          <w:instrText xml:space="preserve"> PAGEREF _Toc230025516 \h </w:instrText>
        </w:r>
        <w:r>
          <w:rPr>
            <w:noProof/>
            <w:webHidden/>
          </w:rPr>
        </w:r>
        <w:r>
          <w:rPr>
            <w:noProof/>
            <w:webHidden/>
          </w:rPr>
          <w:fldChar w:fldCharType="separate"/>
        </w:r>
        <w:r>
          <w:rPr>
            <w:noProof/>
            <w:webHidden/>
          </w:rPr>
          <w:t>44</w:t>
        </w:r>
        <w:r>
          <w:rPr>
            <w:noProof/>
            <w:webHidden/>
          </w:rPr>
          <w:fldChar w:fldCharType="end"/>
        </w:r>
      </w:hyperlink>
    </w:p>
    <w:p w14:paraId="02288A38" w14:textId="770BB5AF" w:rsidR="0007018F" w:rsidRDefault="0007018F">
      <w:pPr>
        <w:pStyle w:val="TDC2"/>
        <w:tabs>
          <w:tab w:val="right" w:pos="9016"/>
        </w:tabs>
        <w:rPr>
          <w:rFonts w:asciiTheme="minorHAnsi" w:eastAsiaTheme="minorEastAsia" w:hAnsiTheme="minorHAnsi"/>
          <w:noProof/>
          <w:sz w:val="24"/>
          <w:lang w:eastAsia="es-ES"/>
        </w:rPr>
      </w:pPr>
      <w:hyperlink w:anchor="_Toc230025517" w:history="1">
        <w:r w:rsidRPr="00E23A29">
          <w:rPr>
            <w:rStyle w:val="Hipervnculo"/>
            <w:noProof/>
          </w:rPr>
          <w:t>5.2. Desarrollo experimental por técnica</w:t>
        </w:r>
        <w:r>
          <w:rPr>
            <w:noProof/>
            <w:webHidden/>
          </w:rPr>
          <w:tab/>
        </w:r>
        <w:r>
          <w:rPr>
            <w:noProof/>
            <w:webHidden/>
          </w:rPr>
          <w:fldChar w:fldCharType="begin"/>
        </w:r>
        <w:r>
          <w:rPr>
            <w:noProof/>
            <w:webHidden/>
          </w:rPr>
          <w:instrText xml:space="preserve"> PAGEREF _Toc230025517 \h </w:instrText>
        </w:r>
        <w:r>
          <w:rPr>
            <w:noProof/>
            <w:webHidden/>
          </w:rPr>
        </w:r>
        <w:r>
          <w:rPr>
            <w:noProof/>
            <w:webHidden/>
          </w:rPr>
          <w:fldChar w:fldCharType="separate"/>
        </w:r>
        <w:r>
          <w:rPr>
            <w:noProof/>
            <w:webHidden/>
          </w:rPr>
          <w:t>45</w:t>
        </w:r>
        <w:r>
          <w:rPr>
            <w:noProof/>
            <w:webHidden/>
          </w:rPr>
          <w:fldChar w:fldCharType="end"/>
        </w:r>
      </w:hyperlink>
    </w:p>
    <w:p w14:paraId="684B3339" w14:textId="710EC8EB" w:rsidR="0007018F" w:rsidRDefault="0007018F">
      <w:pPr>
        <w:pStyle w:val="TDC3"/>
        <w:tabs>
          <w:tab w:val="right" w:pos="9016"/>
        </w:tabs>
        <w:rPr>
          <w:rFonts w:asciiTheme="minorHAnsi" w:eastAsiaTheme="minorEastAsia" w:hAnsiTheme="minorHAnsi"/>
          <w:noProof/>
          <w:sz w:val="24"/>
          <w:lang w:eastAsia="es-ES"/>
        </w:rPr>
      </w:pPr>
      <w:hyperlink w:anchor="_Toc230025518" w:history="1">
        <w:r w:rsidRPr="00E23A29">
          <w:rPr>
            <w:rStyle w:val="Hipervnculo"/>
            <w:noProof/>
          </w:rPr>
          <w:t>5.2.1. TEC-001 - Ejecución mediante PowerShell</w:t>
        </w:r>
        <w:r>
          <w:rPr>
            <w:noProof/>
            <w:webHidden/>
          </w:rPr>
          <w:tab/>
        </w:r>
        <w:r>
          <w:rPr>
            <w:noProof/>
            <w:webHidden/>
          </w:rPr>
          <w:fldChar w:fldCharType="begin"/>
        </w:r>
        <w:r>
          <w:rPr>
            <w:noProof/>
            <w:webHidden/>
          </w:rPr>
          <w:instrText xml:space="preserve"> PAGEREF _Toc230025518 \h </w:instrText>
        </w:r>
        <w:r>
          <w:rPr>
            <w:noProof/>
            <w:webHidden/>
          </w:rPr>
        </w:r>
        <w:r>
          <w:rPr>
            <w:noProof/>
            <w:webHidden/>
          </w:rPr>
          <w:fldChar w:fldCharType="separate"/>
        </w:r>
        <w:r>
          <w:rPr>
            <w:noProof/>
            <w:webHidden/>
          </w:rPr>
          <w:t>45</w:t>
        </w:r>
        <w:r>
          <w:rPr>
            <w:noProof/>
            <w:webHidden/>
          </w:rPr>
          <w:fldChar w:fldCharType="end"/>
        </w:r>
      </w:hyperlink>
    </w:p>
    <w:p w14:paraId="27F90A59" w14:textId="093C45C7" w:rsidR="0007018F" w:rsidRDefault="0007018F">
      <w:pPr>
        <w:pStyle w:val="TDC3"/>
        <w:tabs>
          <w:tab w:val="right" w:pos="9016"/>
        </w:tabs>
        <w:rPr>
          <w:rFonts w:asciiTheme="minorHAnsi" w:eastAsiaTheme="minorEastAsia" w:hAnsiTheme="minorHAnsi"/>
          <w:noProof/>
          <w:sz w:val="24"/>
          <w:lang w:eastAsia="es-ES"/>
        </w:rPr>
      </w:pPr>
      <w:hyperlink w:anchor="_Toc230025519" w:history="1">
        <w:r w:rsidRPr="00E23A29">
          <w:rPr>
            <w:rStyle w:val="Hipervnculo"/>
            <w:noProof/>
          </w:rPr>
          <w:t>5.2.2. TEC-002 - Ejecución mediante Windows Command Shell</w:t>
        </w:r>
        <w:r>
          <w:rPr>
            <w:noProof/>
            <w:webHidden/>
          </w:rPr>
          <w:tab/>
        </w:r>
        <w:r>
          <w:rPr>
            <w:noProof/>
            <w:webHidden/>
          </w:rPr>
          <w:fldChar w:fldCharType="begin"/>
        </w:r>
        <w:r>
          <w:rPr>
            <w:noProof/>
            <w:webHidden/>
          </w:rPr>
          <w:instrText xml:space="preserve"> PAGEREF _Toc230025519 \h </w:instrText>
        </w:r>
        <w:r>
          <w:rPr>
            <w:noProof/>
            <w:webHidden/>
          </w:rPr>
        </w:r>
        <w:r>
          <w:rPr>
            <w:noProof/>
            <w:webHidden/>
          </w:rPr>
          <w:fldChar w:fldCharType="separate"/>
        </w:r>
        <w:r>
          <w:rPr>
            <w:noProof/>
            <w:webHidden/>
          </w:rPr>
          <w:t>46</w:t>
        </w:r>
        <w:r>
          <w:rPr>
            <w:noProof/>
            <w:webHidden/>
          </w:rPr>
          <w:fldChar w:fldCharType="end"/>
        </w:r>
      </w:hyperlink>
    </w:p>
    <w:p w14:paraId="180EAD62" w14:textId="03DFF245" w:rsidR="0007018F" w:rsidRDefault="0007018F">
      <w:pPr>
        <w:pStyle w:val="TDC3"/>
        <w:tabs>
          <w:tab w:val="right" w:pos="9016"/>
        </w:tabs>
        <w:rPr>
          <w:rFonts w:asciiTheme="minorHAnsi" w:eastAsiaTheme="minorEastAsia" w:hAnsiTheme="minorHAnsi"/>
          <w:noProof/>
          <w:sz w:val="24"/>
          <w:lang w:eastAsia="es-ES"/>
        </w:rPr>
      </w:pPr>
      <w:hyperlink w:anchor="_Toc230025520" w:history="1">
        <w:r w:rsidRPr="00E23A29">
          <w:rPr>
            <w:rStyle w:val="Hipervnculo"/>
            <w:noProof/>
          </w:rPr>
          <w:t>5.2.3. TEC-003 - Creación de tarea programada</w:t>
        </w:r>
        <w:r>
          <w:rPr>
            <w:noProof/>
            <w:webHidden/>
          </w:rPr>
          <w:tab/>
        </w:r>
        <w:r>
          <w:rPr>
            <w:noProof/>
            <w:webHidden/>
          </w:rPr>
          <w:fldChar w:fldCharType="begin"/>
        </w:r>
        <w:r>
          <w:rPr>
            <w:noProof/>
            <w:webHidden/>
          </w:rPr>
          <w:instrText xml:space="preserve"> PAGEREF _Toc230025520 \h </w:instrText>
        </w:r>
        <w:r>
          <w:rPr>
            <w:noProof/>
            <w:webHidden/>
          </w:rPr>
        </w:r>
        <w:r>
          <w:rPr>
            <w:noProof/>
            <w:webHidden/>
          </w:rPr>
          <w:fldChar w:fldCharType="separate"/>
        </w:r>
        <w:r>
          <w:rPr>
            <w:noProof/>
            <w:webHidden/>
          </w:rPr>
          <w:t>46</w:t>
        </w:r>
        <w:r>
          <w:rPr>
            <w:noProof/>
            <w:webHidden/>
          </w:rPr>
          <w:fldChar w:fldCharType="end"/>
        </w:r>
      </w:hyperlink>
    </w:p>
    <w:p w14:paraId="061E5329" w14:textId="49B54A1C" w:rsidR="0007018F" w:rsidRDefault="0007018F">
      <w:pPr>
        <w:pStyle w:val="TDC3"/>
        <w:tabs>
          <w:tab w:val="right" w:pos="9016"/>
        </w:tabs>
        <w:rPr>
          <w:rFonts w:asciiTheme="minorHAnsi" w:eastAsiaTheme="minorEastAsia" w:hAnsiTheme="minorHAnsi"/>
          <w:noProof/>
          <w:sz w:val="24"/>
          <w:lang w:eastAsia="es-ES"/>
        </w:rPr>
      </w:pPr>
      <w:hyperlink w:anchor="_Toc230025521" w:history="1">
        <w:r w:rsidRPr="00E23A29">
          <w:rPr>
            <w:rStyle w:val="Hipervnculo"/>
            <w:noProof/>
          </w:rPr>
          <w:t>5.2.4. TEC-004 - Persistencia mediante claves Run del registro</w:t>
        </w:r>
        <w:r>
          <w:rPr>
            <w:noProof/>
            <w:webHidden/>
          </w:rPr>
          <w:tab/>
        </w:r>
        <w:r>
          <w:rPr>
            <w:noProof/>
            <w:webHidden/>
          </w:rPr>
          <w:fldChar w:fldCharType="begin"/>
        </w:r>
        <w:r>
          <w:rPr>
            <w:noProof/>
            <w:webHidden/>
          </w:rPr>
          <w:instrText xml:space="preserve"> PAGEREF _Toc230025521 \h </w:instrText>
        </w:r>
        <w:r>
          <w:rPr>
            <w:noProof/>
            <w:webHidden/>
          </w:rPr>
        </w:r>
        <w:r>
          <w:rPr>
            <w:noProof/>
            <w:webHidden/>
          </w:rPr>
          <w:fldChar w:fldCharType="separate"/>
        </w:r>
        <w:r>
          <w:rPr>
            <w:noProof/>
            <w:webHidden/>
          </w:rPr>
          <w:t>47</w:t>
        </w:r>
        <w:r>
          <w:rPr>
            <w:noProof/>
            <w:webHidden/>
          </w:rPr>
          <w:fldChar w:fldCharType="end"/>
        </w:r>
      </w:hyperlink>
    </w:p>
    <w:p w14:paraId="5468F51B" w14:textId="67FF383B" w:rsidR="0007018F" w:rsidRDefault="0007018F">
      <w:pPr>
        <w:pStyle w:val="TDC3"/>
        <w:tabs>
          <w:tab w:val="right" w:pos="9016"/>
        </w:tabs>
        <w:rPr>
          <w:rFonts w:asciiTheme="minorHAnsi" w:eastAsiaTheme="minorEastAsia" w:hAnsiTheme="minorHAnsi"/>
          <w:noProof/>
          <w:sz w:val="24"/>
          <w:lang w:eastAsia="es-ES"/>
        </w:rPr>
      </w:pPr>
      <w:hyperlink w:anchor="_Toc230025522" w:history="1">
        <w:r w:rsidRPr="00E23A29">
          <w:rPr>
            <w:rStyle w:val="Hipervnculo"/>
            <w:noProof/>
          </w:rPr>
          <w:t>5.2.5. TEC-005 - Ejecución mediante servicio Windows</w:t>
        </w:r>
        <w:r>
          <w:rPr>
            <w:noProof/>
            <w:webHidden/>
          </w:rPr>
          <w:tab/>
        </w:r>
        <w:r>
          <w:rPr>
            <w:noProof/>
            <w:webHidden/>
          </w:rPr>
          <w:fldChar w:fldCharType="begin"/>
        </w:r>
        <w:r>
          <w:rPr>
            <w:noProof/>
            <w:webHidden/>
          </w:rPr>
          <w:instrText xml:space="preserve"> PAGEREF _Toc230025522 \h </w:instrText>
        </w:r>
        <w:r>
          <w:rPr>
            <w:noProof/>
            <w:webHidden/>
          </w:rPr>
        </w:r>
        <w:r>
          <w:rPr>
            <w:noProof/>
            <w:webHidden/>
          </w:rPr>
          <w:fldChar w:fldCharType="separate"/>
        </w:r>
        <w:r>
          <w:rPr>
            <w:noProof/>
            <w:webHidden/>
          </w:rPr>
          <w:t>48</w:t>
        </w:r>
        <w:r>
          <w:rPr>
            <w:noProof/>
            <w:webHidden/>
          </w:rPr>
          <w:fldChar w:fldCharType="end"/>
        </w:r>
      </w:hyperlink>
    </w:p>
    <w:p w14:paraId="598FE2E6" w14:textId="07BCDFCD" w:rsidR="0007018F" w:rsidRDefault="0007018F">
      <w:pPr>
        <w:pStyle w:val="TDC3"/>
        <w:tabs>
          <w:tab w:val="right" w:pos="9016"/>
        </w:tabs>
        <w:rPr>
          <w:rFonts w:asciiTheme="minorHAnsi" w:eastAsiaTheme="minorEastAsia" w:hAnsiTheme="minorHAnsi"/>
          <w:noProof/>
          <w:sz w:val="24"/>
          <w:lang w:eastAsia="es-ES"/>
        </w:rPr>
      </w:pPr>
      <w:hyperlink w:anchor="_Toc230025523" w:history="1">
        <w:r w:rsidRPr="00E23A29">
          <w:rPr>
            <w:rStyle w:val="Hipervnculo"/>
            <w:noProof/>
          </w:rPr>
          <w:t>5.2.6. TEC-006 - Descubrimiento de software de seguridad</w:t>
        </w:r>
        <w:r>
          <w:rPr>
            <w:noProof/>
            <w:webHidden/>
          </w:rPr>
          <w:tab/>
        </w:r>
        <w:r>
          <w:rPr>
            <w:noProof/>
            <w:webHidden/>
          </w:rPr>
          <w:fldChar w:fldCharType="begin"/>
        </w:r>
        <w:r>
          <w:rPr>
            <w:noProof/>
            <w:webHidden/>
          </w:rPr>
          <w:instrText xml:space="preserve"> PAGEREF _Toc230025523 \h </w:instrText>
        </w:r>
        <w:r>
          <w:rPr>
            <w:noProof/>
            <w:webHidden/>
          </w:rPr>
        </w:r>
        <w:r>
          <w:rPr>
            <w:noProof/>
            <w:webHidden/>
          </w:rPr>
          <w:fldChar w:fldCharType="separate"/>
        </w:r>
        <w:r>
          <w:rPr>
            <w:noProof/>
            <w:webHidden/>
          </w:rPr>
          <w:t>48</w:t>
        </w:r>
        <w:r>
          <w:rPr>
            <w:noProof/>
            <w:webHidden/>
          </w:rPr>
          <w:fldChar w:fldCharType="end"/>
        </w:r>
      </w:hyperlink>
    </w:p>
    <w:p w14:paraId="00008672" w14:textId="517C49CD" w:rsidR="0007018F" w:rsidRDefault="0007018F">
      <w:pPr>
        <w:pStyle w:val="TDC3"/>
        <w:tabs>
          <w:tab w:val="right" w:pos="9016"/>
        </w:tabs>
        <w:rPr>
          <w:rFonts w:asciiTheme="minorHAnsi" w:eastAsiaTheme="minorEastAsia" w:hAnsiTheme="minorHAnsi"/>
          <w:noProof/>
          <w:sz w:val="24"/>
          <w:lang w:eastAsia="es-ES"/>
        </w:rPr>
      </w:pPr>
      <w:hyperlink w:anchor="_Toc230025524" w:history="1">
        <w:r w:rsidRPr="00E23A29">
          <w:rPr>
            <w:rStyle w:val="Hipervnculo"/>
            <w:noProof/>
          </w:rPr>
          <w:t>5.2.7. TEC-007 - Cifrado de datos para impacto</w:t>
        </w:r>
        <w:r>
          <w:rPr>
            <w:noProof/>
            <w:webHidden/>
          </w:rPr>
          <w:tab/>
        </w:r>
        <w:r>
          <w:rPr>
            <w:noProof/>
            <w:webHidden/>
          </w:rPr>
          <w:fldChar w:fldCharType="begin"/>
        </w:r>
        <w:r>
          <w:rPr>
            <w:noProof/>
            <w:webHidden/>
          </w:rPr>
          <w:instrText xml:space="preserve"> PAGEREF _Toc230025524 \h </w:instrText>
        </w:r>
        <w:r>
          <w:rPr>
            <w:noProof/>
            <w:webHidden/>
          </w:rPr>
        </w:r>
        <w:r>
          <w:rPr>
            <w:noProof/>
            <w:webHidden/>
          </w:rPr>
          <w:fldChar w:fldCharType="separate"/>
        </w:r>
        <w:r>
          <w:rPr>
            <w:noProof/>
            <w:webHidden/>
          </w:rPr>
          <w:t>49</w:t>
        </w:r>
        <w:r>
          <w:rPr>
            <w:noProof/>
            <w:webHidden/>
          </w:rPr>
          <w:fldChar w:fldCharType="end"/>
        </w:r>
      </w:hyperlink>
    </w:p>
    <w:p w14:paraId="2F3284AE" w14:textId="265ADAFE" w:rsidR="0007018F" w:rsidRDefault="0007018F">
      <w:pPr>
        <w:pStyle w:val="TDC2"/>
        <w:tabs>
          <w:tab w:val="right" w:pos="9016"/>
        </w:tabs>
        <w:rPr>
          <w:rFonts w:asciiTheme="minorHAnsi" w:eastAsiaTheme="minorEastAsia" w:hAnsiTheme="minorHAnsi"/>
          <w:noProof/>
          <w:sz w:val="24"/>
          <w:lang w:eastAsia="es-ES"/>
        </w:rPr>
      </w:pPr>
      <w:hyperlink w:anchor="_Toc230025525" w:history="1">
        <w:r w:rsidRPr="00E23A29">
          <w:rPr>
            <w:rStyle w:val="Hipervnculo"/>
            <w:noProof/>
          </w:rPr>
          <w:t>5.3. Recopilación de telemetría</w:t>
        </w:r>
        <w:r>
          <w:rPr>
            <w:noProof/>
            <w:webHidden/>
          </w:rPr>
          <w:tab/>
        </w:r>
        <w:r>
          <w:rPr>
            <w:noProof/>
            <w:webHidden/>
          </w:rPr>
          <w:fldChar w:fldCharType="begin"/>
        </w:r>
        <w:r>
          <w:rPr>
            <w:noProof/>
            <w:webHidden/>
          </w:rPr>
          <w:instrText xml:space="preserve"> PAGEREF _Toc230025525 \h </w:instrText>
        </w:r>
        <w:r>
          <w:rPr>
            <w:noProof/>
            <w:webHidden/>
          </w:rPr>
        </w:r>
        <w:r>
          <w:rPr>
            <w:noProof/>
            <w:webHidden/>
          </w:rPr>
          <w:fldChar w:fldCharType="separate"/>
        </w:r>
        <w:r>
          <w:rPr>
            <w:noProof/>
            <w:webHidden/>
          </w:rPr>
          <w:t>50</w:t>
        </w:r>
        <w:r>
          <w:rPr>
            <w:noProof/>
            <w:webHidden/>
          </w:rPr>
          <w:fldChar w:fldCharType="end"/>
        </w:r>
      </w:hyperlink>
    </w:p>
    <w:p w14:paraId="4018C2B5" w14:textId="6017E747" w:rsidR="0007018F" w:rsidRDefault="0007018F">
      <w:pPr>
        <w:pStyle w:val="TDC2"/>
        <w:tabs>
          <w:tab w:val="right" w:pos="9016"/>
        </w:tabs>
        <w:rPr>
          <w:rFonts w:asciiTheme="minorHAnsi" w:eastAsiaTheme="minorEastAsia" w:hAnsiTheme="minorHAnsi"/>
          <w:noProof/>
          <w:sz w:val="24"/>
          <w:lang w:eastAsia="es-ES"/>
        </w:rPr>
      </w:pPr>
      <w:hyperlink w:anchor="_Toc230025526" w:history="1">
        <w:r w:rsidRPr="00E23A29">
          <w:rPr>
            <w:rStyle w:val="Hipervnculo"/>
            <w:noProof/>
          </w:rPr>
          <w:t>5.4. Configuración y uso de artifacts</w:t>
        </w:r>
        <w:r>
          <w:rPr>
            <w:noProof/>
            <w:webHidden/>
          </w:rPr>
          <w:tab/>
        </w:r>
        <w:r>
          <w:rPr>
            <w:noProof/>
            <w:webHidden/>
          </w:rPr>
          <w:fldChar w:fldCharType="begin"/>
        </w:r>
        <w:r>
          <w:rPr>
            <w:noProof/>
            <w:webHidden/>
          </w:rPr>
          <w:instrText xml:space="preserve"> PAGEREF _Toc230025526 \h </w:instrText>
        </w:r>
        <w:r>
          <w:rPr>
            <w:noProof/>
            <w:webHidden/>
          </w:rPr>
        </w:r>
        <w:r>
          <w:rPr>
            <w:noProof/>
            <w:webHidden/>
          </w:rPr>
          <w:fldChar w:fldCharType="separate"/>
        </w:r>
        <w:r>
          <w:rPr>
            <w:noProof/>
            <w:webHidden/>
          </w:rPr>
          <w:t>51</w:t>
        </w:r>
        <w:r>
          <w:rPr>
            <w:noProof/>
            <w:webHidden/>
          </w:rPr>
          <w:fldChar w:fldCharType="end"/>
        </w:r>
      </w:hyperlink>
    </w:p>
    <w:p w14:paraId="10F26390" w14:textId="61821566" w:rsidR="0007018F" w:rsidRDefault="0007018F">
      <w:pPr>
        <w:pStyle w:val="TDC3"/>
        <w:tabs>
          <w:tab w:val="right" w:pos="9016"/>
        </w:tabs>
        <w:rPr>
          <w:rFonts w:asciiTheme="minorHAnsi" w:eastAsiaTheme="minorEastAsia" w:hAnsiTheme="minorHAnsi"/>
          <w:noProof/>
          <w:sz w:val="24"/>
          <w:lang w:eastAsia="es-ES"/>
        </w:rPr>
      </w:pPr>
      <w:hyperlink w:anchor="_Toc230025527" w:history="1">
        <w:r w:rsidRPr="00E23A29">
          <w:rPr>
            <w:rStyle w:val="Hipervnculo"/>
            <w:noProof/>
          </w:rPr>
          <w:t>5.4.1. Artifacts de fábrica utilizados</w:t>
        </w:r>
        <w:r>
          <w:rPr>
            <w:noProof/>
            <w:webHidden/>
          </w:rPr>
          <w:tab/>
        </w:r>
        <w:r>
          <w:rPr>
            <w:noProof/>
            <w:webHidden/>
          </w:rPr>
          <w:fldChar w:fldCharType="begin"/>
        </w:r>
        <w:r>
          <w:rPr>
            <w:noProof/>
            <w:webHidden/>
          </w:rPr>
          <w:instrText xml:space="preserve"> PAGEREF _Toc230025527 \h </w:instrText>
        </w:r>
        <w:r>
          <w:rPr>
            <w:noProof/>
            <w:webHidden/>
          </w:rPr>
        </w:r>
        <w:r>
          <w:rPr>
            <w:noProof/>
            <w:webHidden/>
          </w:rPr>
          <w:fldChar w:fldCharType="separate"/>
        </w:r>
        <w:r>
          <w:rPr>
            <w:noProof/>
            <w:webHidden/>
          </w:rPr>
          <w:t>51</w:t>
        </w:r>
        <w:r>
          <w:rPr>
            <w:noProof/>
            <w:webHidden/>
          </w:rPr>
          <w:fldChar w:fldCharType="end"/>
        </w:r>
      </w:hyperlink>
    </w:p>
    <w:p w14:paraId="3DE23B91" w14:textId="6966C833" w:rsidR="0007018F" w:rsidRDefault="0007018F">
      <w:pPr>
        <w:pStyle w:val="TDC3"/>
        <w:tabs>
          <w:tab w:val="right" w:pos="9016"/>
        </w:tabs>
        <w:rPr>
          <w:rFonts w:asciiTheme="minorHAnsi" w:eastAsiaTheme="minorEastAsia" w:hAnsiTheme="minorHAnsi"/>
          <w:noProof/>
          <w:sz w:val="24"/>
          <w:lang w:eastAsia="es-ES"/>
        </w:rPr>
      </w:pPr>
      <w:hyperlink w:anchor="_Toc230025528" w:history="1">
        <w:r w:rsidRPr="00E23A29">
          <w:rPr>
            <w:rStyle w:val="Hipervnculo"/>
            <w:bCs/>
            <w:noProof/>
          </w:rPr>
          <w:t>5.4.2. Artifacts personalizados</w:t>
        </w:r>
        <w:r>
          <w:rPr>
            <w:noProof/>
            <w:webHidden/>
          </w:rPr>
          <w:tab/>
        </w:r>
        <w:r>
          <w:rPr>
            <w:noProof/>
            <w:webHidden/>
          </w:rPr>
          <w:fldChar w:fldCharType="begin"/>
        </w:r>
        <w:r>
          <w:rPr>
            <w:noProof/>
            <w:webHidden/>
          </w:rPr>
          <w:instrText xml:space="preserve"> PAGEREF _Toc230025528 \h </w:instrText>
        </w:r>
        <w:r>
          <w:rPr>
            <w:noProof/>
            <w:webHidden/>
          </w:rPr>
        </w:r>
        <w:r>
          <w:rPr>
            <w:noProof/>
            <w:webHidden/>
          </w:rPr>
          <w:fldChar w:fldCharType="separate"/>
        </w:r>
        <w:r>
          <w:rPr>
            <w:noProof/>
            <w:webHidden/>
          </w:rPr>
          <w:t>51</w:t>
        </w:r>
        <w:r>
          <w:rPr>
            <w:noProof/>
            <w:webHidden/>
          </w:rPr>
          <w:fldChar w:fldCharType="end"/>
        </w:r>
      </w:hyperlink>
    </w:p>
    <w:p w14:paraId="2B14029E" w14:textId="5BDA44EF" w:rsidR="0007018F" w:rsidRDefault="0007018F">
      <w:pPr>
        <w:pStyle w:val="TDC1"/>
        <w:tabs>
          <w:tab w:val="right" w:pos="9016"/>
        </w:tabs>
        <w:rPr>
          <w:rFonts w:asciiTheme="minorHAnsi" w:eastAsiaTheme="minorEastAsia" w:hAnsiTheme="minorHAnsi"/>
          <w:b w:val="0"/>
          <w:noProof/>
          <w:sz w:val="24"/>
          <w:lang w:eastAsia="es-ES"/>
        </w:rPr>
      </w:pPr>
      <w:hyperlink w:anchor="_Toc230025529" w:history="1">
        <w:r w:rsidRPr="00E23A29">
          <w:rPr>
            <w:rStyle w:val="Hipervnculo"/>
            <w:noProof/>
          </w:rPr>
          <w:t>Capítulo VI: Resultados de detección</w:t>
        </w:r>
        <w:r>
          <w:rPr>
            <w:noProof/>
            <w:webHidden/>
          </w:rPr>
          <w:tab/>
        </w:r>
        <w:r>
          <w:rPr>
            <w:noProof/>
            <w:webHidden/>
          </w:rPr>
          <w:fldChar w:fldCharType="begin"/>
        </w:r>
        <w:r>
          <w:rPr>
            <w:noProof/>
            <w:webHidden/>
          </w:rPr>
          <w:instrText xml:space="preserve"> PAGEREF _Toc230025529 \h </w:instrText>
        </w:r>
        <w:r>
          <w:rPr>
            <w:noProof/>
            <w:webHidden/>
          </w:rPr>
        </w:r>
        <w:r>
          <w:rPr>
            <w:noProof/>
            <w:webHidden/>
          </w:rPr>
          <w:fldChar w:fldCharType="separate"/>
        </w:r>
        <w:r>
          <w:rPr>
            <w:noProof/>
            <w:webHidden/>
          </w:rPr>
          <w:t>52</w:t>
        </w:r>
        <w:r>
          <w:rPr>
            <w:noProof/>
            <w:webHidden/>
          </w:rPr>
          <w:fldChar w:fldCharType="end"/>
        </w:r>
      </w:hyperlink>
    </w:p>
    <w:p w14:paraId="39B5322D" w14:textId="35D6D815" w:rsidR="0007018F" w:rsidRDefault="0007018F">
      <w:pPr>
        <w:pStyle w:val="TDC2"/>
        <w:tabs>
          <w:tab w:val="right" w:pos="9016"/>
        </w:tabs>
        <w:rPr>
          <w:rFonts w:asciiTheme="minorHAnsi" w:eastAsiaTheme="minorEastAsia" w:hAnsiTheme="minorHAnsi"/>
          <w:noProof/>
          <w:sz w:val="24"/>
          <w:lang w:eastAsia="es-ES"/>
        </w:rPr>
      </w:pPr>
      <w:hyperlink w:anchor="_Toc230025530" w:history="1">
        <w:r w:rsidRPr="00E23A29">
          <w:rPr>
            <w:rStyle w:val="Hipervnculo"/>
            <w:noProof/>
          </w:rPr>
          <w:t>6.1. Resultados por técnica MITRE</w:t>
        </w:r>
        <w:r>
          <w:rPr>
            <w:noProof/>
            <w:webHidden/>
          </w:rPr>
          <w:tab/>
        </w:r>
        <w:r>
          <w:rPr>
            <w:noProof/>
            <w:webHidden/>
          </w:rPr>
          <w:fldChar w:fldCharType="begin"/>
        </w:r>
        <w:r>
          <w:rPr>
            <w:noProof/>
            <w:webHidden/>
          </w:rPr>
          <w:instrText xml:space="preserve"> PAGEREF _Toc230025530 \h </w:instrText>
        </w:r>
        <w:r>
          <w:rPr>
            <w:noProof/>
            <w:webHidden/>
          </w:rPr>
        </w:r>
        <w:r>
          <w:rPr>
            <w:noProof/>
            <w:webHidden/>
          </w:rPr>
          <w:fldChar w:fldCharType="separate"/>
        </w:r>
        <w:r>
          <w:rPr>
            <w:noProof/>
            <w:webHidden/>
          </w:rPr>
          <w:t>52</w:t>
        </w:r>
        <w:r>
          <w:rPr>
            <w:noProof/>
            <w:webHidden/>
          </w:rPr>
          <w:fldChar w:fldCharType="end"/>
        </w:r>
      </w:hyperlink>
    </w:p>
    <w:p w14:paraId="7752CCD3" w14:textId="5A8E4CA9" w:rsidR="0007018F" w:rsidRDefault="0007018F">
      <w:pPr>
        <w:pStyle w:val="TDC2"/>
        <w:tabs>
          <w:tab w:val="right" w:pos="9016"/>
        </w:tabs>
        <w:rPr>
          <w:rFonts w:asciiTheme="minorHAnsi" w:eastAsiaTheme="minorEastAsia" w:hAnsiTheme="minorHAnsi"/>
          <w:noProof/>
          <w:sz w:val="24"/>
          <w:lang w:eastAsia="es-ES"/>
        </w:rPr>
      </w:pPr>
      <w:hyperlink w:anchor="_Toc230025531" w:history="1">
        <w:r w:rsidRPr="00E23A29">
          <w:rPr>
            <w:rStyle w:val="Hipervnculo"/>
            <w:noProof/>
          </w:rPr>
          <w:t>6.2. Cobertura de detección</w:t>
        </w:r>
        <w:r>
          <w:rPr>
            <w:noProof/>
            <w:webHidden/>
          </w:rPr>
          <w:tab/>
        </w:r>
        <w:r>
          <w:rPr>
            <w:noProof/>
            <w:webHidden/>
          </w:rPr>
          <w:fldChar w:fldCharType="begin"/>
        </w:r>
        <w:r>
          <w:rPr>
            <w:noProof/>
            <w:webHidden/>
          </w:rPr>
          <w:instrText xml:space="preserve"> PAGEREF _Toc230025531 \h </w:instrText>
        </w:r>
        <w:r>
          <w:rPr>
            <w:noProof/>
            <w:webHidden/>
          </w:rPr>
        </w:r>
        <w:r>
          <w:rPr>
            <w:noProof/>
            <w:webHidden/>
          </w:rPr>
          <w:fldChar w:fldCharType="separate"/>
        </w:r>
        <w:r>
          <w:rPr>
            <w:noProof/>
            <w:webHidden/>
          </w:rPr>
          <w:t>52</w:t>
        </w:r>
        <w:r>
          <w:rPr>
            <w:noProof/>
            <w:webHidden/>
          </w:rPr>
          <w:fldChar w:fldCharType="end"/>
        </w:r>
      </w:hyperlink>
    </w:p>
    <w:p w14:paraId="3E88AABF" w14:textId="0226AA0E" w:rsidR="0007018F" w:rsidRDefault="0007018F">
      <w:pPr>
        <w:pStyle w:val="TDC2"/>
        <w:tabs>
          <w:tab w:val="right" w:pos="9016"/>
        </w:tabs>
        <w:rPr>
          <w:rFonts w:asciiTheme="minorHAnsi" w:eastAsiaTheme="minorEastAsia" w:hAnsiTheme="minorHAnsi"/>
          <w:noProof/>
          <w:sz w:val="24"/>
          <w:lang w:eastAsia="es-ES"/>
        </w:rPr>
      </w:pPr>
      <w:hyperlink w:anchor="_Toc230025532" w:history="1">
        <w:r w:rsidRPr="00E23A29">
          <w:rPr>
            <w:rStyle w:val="Hipervnculo"/>
            <w:noProof/>
          </w:rPr>
          <w:t>6.3. Casos sin detección</w:t>
        </w:r>
        <w:r>
          <w:rPr>
            <w:noProof/>
            <w:webHidden/>
          </w:rPr>
          <w:tab/>
        </w:r>
        <w:r>
          <w:rPr>
            <w:noProof/>
            <w:webHidden/>
          </w:rPr>
          <w:fldChar w:fldCharType="begin"/>
        </w:r>
        <w:r>
          <w:rPr>
            <w:noProof/>
            <w:webHidden/>
          </w:rPr>
          <w:instrText xml:space="preserve"> PAGEREF _Toc230025532 \h </w:instrText>
        </w:r>
        <w:r>
          <w:rPr>
            <w:noProof/>
            <w:webHidden/>
          </w:rPr>
        </w:r>
        <w:r>
          <w:rPr>
            <w:noProof/>
            <w:webHidden/>
          </w:rPr>
          <w:fldChar w:fldCharType="separate"/>
        </w:r>
        <w:r>
          <w:rPr>
            <w:noProof/>
            <w:webHidden/>
          </w:rPr>
          <w:t>52</w:t>
        </w:r>
        <w:r>
          <w:rPr>
            <w:noProof/>
            <w:webHidden/>
          </w:rPr>
          <w:fldChar w:fldCharType="end"/>
        </w:r>
      </w:hyperlink>
    </w:p>
    <w:p w14:paraId="1C0B310A" w14:textId="323DCC48" w:rsidR="0007018F" w:rsidRDefault="0007018F">
      <w:pPr>
        <w:pStyle w:val="TDC2"/>
        <w:tabs>
          <w:tab w:val="right" w:pos="9016"/>
        </w:tabs>
        <w:rPr>
          <w:rFonts w:asciiTheme="minorHAnsi" w:eastAsiaTheme="minorEastAsia" w:hAnsiTheme="minorHAnsi"/>
          <w:noProof/>
          <w:sz w:val="24"/>
          <w:lang w:eastAsia="es-ES"/>
        </w:rPr>
      </w:pPr>
      <w:hyperlink w:anchor="_Toc230025533" w:history="1">
        <w:r w:rsidRPr="00E23A29">
          <w:rPr>
            <w:rStyle w:val="Hipervnculo"/>
            <w:noProof/>
          </w:rPr>
          <w:t>6.4. Evidencias observadas</w:t>
        </w:r>
        <w:r>
          <w:rPr>
            <w:noProof/>
            <w:webHidden/>
          </w:rPr>
          <w:tab/>
        </w:r>
        <w:r>
          <w:rPr>
            <w:noProof/>
            <w:webHidden/>
          </w:rPr>
          <w:fldChar w:fldCharType="begin"/>
        </w:r>
        <w:r>
          <w:rPr>
            <w:noProof/>
            <w:webHidden/>
          </w:rPr>
          <w:instrText xml:space="preserve"> PAGEREF _Toc230025533 \h </w:instrText>
        </w:r>
        <w:r>
          <w:rPr>
            <w:noProof/>
            <w:webHidden/>
          </w:rPr>
        </w:r>
        <w:r>
          <w:rPr>
            <w:noProof/>
            <w:webHidden/>
          </w:rPr>
          <w:fldChar w:fldCharType="separate"/>
        </w:r>
        <w:r>
          <w:rPr>
            <w:noProof/>
            <w:webHidden/>
          </w:rPr>
          <w:t>52</w:t>
        </w:r>
        <w:r>
          <w:rPr>
            <w:noProof/>
            <w:webHidden/>
          </w:rPr>
          <w:fldChar w:fldCharType="end"/>
        </w:r>
      </w:hyperlink>
    </w:p>
    <w:p w14:paraId="74650354" w14:textId="3BD18329" w:rsidR="0007018F" w:rsidRDefault="0007018F">
      <w:pPr>
        <w:pStyle w:val="TDC1"/>
        <w:tabs>
          <w:tab w:val="right" w:pos="9016"/>
        </w:tabs>
        <w:rPr>
          <w:rFonts w:asciiTheme="minorHAnsi" w:eastAsiaTheme="minorEastAsia" w:hAnsiTheme="minorHAnsi"/>
          <w:b w:val="0"/>
          <w:noProof/>
          <w:sz w:val="24"/>
          <w:lang w:eastAsia="es-ES"/>
        </w:rPr>
      </w:pPr>
      <w:hyperlink w:anchor="_Toc230025534" w:history="1">
        <w:r w:rsidRPr="00E23A29">
          <w:rPr>
            <w:rStyle w:val="Hipervnculo"/>
            <w:noProof/>
          </w:rPr>
          <w:t>Capítulo VII: Evaluación de Velociraptor y Benchmark de Rendimiento</w:t>
        </w:r>
        <w:r>
          <w:rPr>
            <w:noProof/>
            <w:webHidden/>
          </w:rPr>
          <w:tab/>
        </w:r>
        <w:r>
          <w:rPr>
            <w:noProof/>
            <w:webHidden/>
          </w:rPr>
          <w:fldChar w:fldCharType="begin"/>
        </w:r>
        <w:r>
          <w:rPr>
            <w:noProof/>
            <w:webHidden/>
          </w:rPr>
          <w:instrText xml:space="preserve"> PAGEREF _Toc230025534 \h </w:instrText>
        </w:r>
        <w:r>
          <w:rPr>
            <w:noProof/>
            <w:webHidden/>
          </w:rPr>
        </w:r>
        <w:r>
          <w:rPr>
            <w:noProof/>
            <w:webHidden/>
          </w:rPr>
          <w:fldChar w:fldCharType="separate"/>
        </w:r>
        <w:r>
          <w:rPr>
            <w:noProof/>
            <w:webHidden/>
          </w:rPr>
          <w:t>53</w:t>
        </w:r>
        <w:r>
          <w:rPr>
            <w:noProof/>
            <w:webHidden/>
          </w:rPr>
          <w:fldChar w:fldCharType="end"/>
        </w:r>
      </w:hyperlink>
    </w:p>
    <w:p w14:paraId="623D9E48" w14:textId="263EF05B" w:rsidR="0007018F" w:rsidRDefault="0007018F">
      <w:pPr>
        <w:pStyle w:val="TDC2"/>
        <w:tabs>
          <w:tab w:val="right" w:pos="9016"/>
        </w:tabs>
        <w:rPr>
          <w:rFonts w:asciiTheme="minorHAnsi" w:eastAsiaTheme="minorEastAsia" w:hAnsiTheme="minorHAnsi"/>
          <w:noProof/>
          <w:sz w:val="24"/>
          <w:lang w:eastAsia="es-ES"/>
        </w:rPr>
      </w:pPr>
      <w:hyperlink w:anchor="_Toc230025535" w:history="1">
        <w:r w:rsidRPr="00E23A29">
          <w:rPr>
            <w:rStyle w:val="Hipervnculo"/>
            <w:noProof/>
          </w:rPr>
          <w:t>7.1. Metodología de benchmark</w:t>
        </w:r>
        <w:r>
          <w:rPr>
            <w:noProof/>
            <w:webHidden/>
          </w:rPr>
          <w:tab/>
        </w:r>
        <w:r>
          <w:rPr>
            <w:noProof/>
            <w:webHidden/>
          </w:rPr>
          <w:fldChar w:fldCharType="begin"/>
        </w:r>
        <w:r>
          <w:rPr>
            <w:noProof/>
            <w:webHidden/>
          </w:rPr>
          <w:instrText xml:space="preserve"> PAGEREF _Toc230025535 \h </w:instrText>
        </w:r>
        <w:r>
          <w:rPr>
            <w:noProof/>
            <w:webHidden/>
          </w:rPr>
        </w:r>
        <w:r>
          <w:rPr>
            <w:noProof/>
            <w:webHidden/>
          </w:rPr>
          <w:fldChar w:fldCharType="separate"/>
        </w:r>
        <w:r>
          <w:rPr>
            <w:noProof/>
            <w:webHidden/>
          </w:rPr>
          <w:t>53</w:t>
        </w:r>
        <w:r>
          <w:rPr>
            <w:noProof/>
            <w:webHidden/>
          </w:rPr>
          <w:fldChar w:fldCharType="end"/>
        </w:r>
      </w:hyperlink>
    </w:p>
    <w:p w14:paraId="70EE183B" w14:textId="6FF64F0D" w:rsidR="0007018F" w:rsidRDefault="0007018F">
      <w:pPr>
        <w:pStyle w:val="TDC2"/>
        <w:tabs>
          <w:tab w:val="right" w:pos="9016"/>
        </w:tabs>
        <w:rPr>
          <w:rFonts w:asciiTheme="minorHAnsi" w:eastAsiaTheme="minorEastAsia" w:hAnsiTheme="minorHAnsi"/>
          <w:noProof/>
          <w:sz w:val="24"/>
          <w:lang w:eastAsia="es-ES"/>
        </w:rPr>
      </w:pPr>
      <w:hyperlink w:anchor="_Toc230025536" w:history="1">
        <w:r w:rsidRPr="00E23A29">
          <w:rPr>
            <w:rStyle w:val="Hipervnculo"/>
            <w:noProof/>
          </w:rPr>
          <w:t>7.2. Impacto en CPU</w:t>
        </w:r>
        <w:r>
          <w:rPr>
            <w:noProof/>
            <w:webHidden/>
          </w:rPr>
          <w:tab/>
        </w:r>
        <w:r>
          <w:rPr>
            <w:noProof/>
            <w:webHidden/>
          </w:rPr>
          <w:fldChar w:fldCharType="begin"/>
        </w:r>
        <w:r>
          <w:rPr>
            <w:noProof/>
            <w:webHidden/>
          </w:rPr>
          <w:instrText xml:space="preserve"> PAGEREF _Toc230025536 \h </w:instrText>
        </w:r>
        <w:r>
          <w:rPr>
            <w:noProof/>
            <w:webHidden/>
          </w:rPr>
        </w:r>
        <w:r>
          <w:rPr>
            <w:noProof/>
            <w:webHidden/>
          </w:rPr>
          <w:fldChar w:fldCharType="separate"/>
        </w:r>
        <w:r>
          <w:rPr>
            <w:noProof/>
            <w:webHidden/>
          </w:rPr>
          <w:t>53</w:t>
        </w:r>
        <w:r>
          <w:rPr>
            <w:noProof/>
            <w:webHidden/>
          </w:rPr>
          <w:fldChar w:fldCharType="end"/>
        </w:r>
      </w:hyperlink>
    </w:p>
    <w:p w14:paraId="792474BC" w14:textId="5A217CC1" w:rsidR="0007018F" w:rsidRDefault="0007018F">
      <w:pPr>
        <w:pStyle w:val="TDC2"/>
        <w:tabs>
          <w:tab w:val="right" w:pos="9016"/>
        </w:tabs>
        <w:rPr>
          <w:rFonts w:asciiTheme="minorHAnsi" w:eastAsiaTheme="minorEastAsia" w:hAnsiTheme="minorHAnsi"/>
          <w:noProof/>
          <w:sz w:val="24"/>
          <w:lang w:eastAsia="es-ES"/>
        </w:rPr>
      </w:pPr>
      <w:hyperlink w:anchor="_Toc230025537" w:history="1">
        <w:r w:rsidRPr="00E23A29">
          <w:rPr>
            <w:rStyle w:val="Hipervnculo"/>
            <w:noProof/>
          </w:rPr>
          <w:t>7.3. Impacto en memoria</w:t>
        </w:r>
        <w:r>
          <w:rPr>
            <w:noProof/>
            <w:webHidden/>
          </w:rPr>
          <w:tab/>
        </w:r>
        <w:r>
          <w:rPr>
            <w:noProof/>
            <w:webHidden/>
          </w:rPr>
          <w:fldChar w:fldCharType="begin"/>
        </w:r>
        <w:r>
          <w:rPr>
            <w:noProof/>
            <w:webHidden/>
          </w:rPr>
          <w:instrText xml:space="preserve"> PAGEREF _Toc230025537 \h </w:instrText>
        </w:r>
        <w:r>
          <w:rPr>
            <w:noProof/>
            <w:webHidden/>
          </w:rPr>
        </w:r>
        <w:r>
          <w:rPr>
            <w:noProof/>
            <w:webHidden/>
          </w:rPr>
          <w:fldChar w:fldCharType="separate"/>
        </w:r>
        <w:r>
          <w:rPr>
            <w:noProof/>
            <w:webHidden/>
          </w:rPr>
          <w:t>53</w:t>
        </w:r>
        <w:r>
          <w:rPr>
            <w:noProof/>
            <w:webHidden/>
          </w:rPr>
          <w:fldChar w:fldCharType="end"/>
        </w:r>
      </w:hyperlink>
    </w:p>
    <w:p w14:paraId="069F4052" w14:textId="31FE7AF0" w:rsidR="0007018F" w:rsidRDefault="0007018F">
      <w:pPr>
        <w:pStyle w:val="TDC2"/>
        <w:tabs>
          <w:tab w:val="right" w:pos="9016"/>
        </w:tabs>
        <w:rPr>
          <w:rFonts w:asciiTheme="minorHAnsi" w:eastAsiaTheme="minorEastAsia" w:hAnsiTheme="minorHAnsi"/>
          <w:noProof/>
          <w:sz w:val="24"/>
          <w:lang w:eastAsia="es-ES"/>
        </w:rPr>
      </w:pPr>
      <w:hyperlink w:anchor="_Toc230025538" w:history="1">
        <w:r w:rsidRPr="00E23A29">
          <w:rPr>
            <w:rStyle w:val="Hipervnculo"/>
            <w:noProof/>
          </w:rPr>
          <w:t>7.4. Impacto en disco</w:t>
        </w:r>
        <w:r>
          <w:rPr>
            <w:noProof/>
            <w:webHidden/>
          </w:rPr>
          <w:tab/>
        </w:r>
        <w:r>
          <w:rPr>
            <w:noProof/>
            <w:webHidden/>
          </w:rPr>
          <w:fldChar w:fldCharType="begin"/>
        </w:r>
        <w:r>
          <w:rPr>
            <w:noProof/>
            <w:webHidden/>
          </w:rPr>
          <w:instrText xml:space="preserve"> PAGEREF _Toc230025538 \h </w:instrText>
        </w:r>
        <w:r>
          <w:rPr>
            <w:noProof/>
            <w:webHidden/>
          </w:rPr>
        </w:r>
        <w:r>
          <w:rPr>
            <w:noProof/>
            <w:webHidden/>
          </w:rPr>
          <w:fldChar w:fldCharType="separate"/>
        </w:r>
        <w:r>
          <w:rPr>
            <w:noProof/>
            <w:webHidden/>
          </w:rPr>
          <w:t>53</w:t>
        </w:r>
        <w:r>
          <w:rPr>
            <w:noProof/>
            <w:webHidden/>
          </w:rPr>
          <w:fldChar w:fldCharType="end"/>
        </w:r>
      </w:hyperlink>
    </w:p>
    <w:p w14:paraId="26732C2F" w14:textId="5EB5D77C" w:rsidR="0007018F" w:rsidRDefault="0007018F">
      <w:pPr>
        <w:pStyle w:val="TDC2"/>
        <w:tabs>
          <w:tab w:val="right" w:pos="9016"/>
        </w:tabs>
        <w:rPr>
          <w:rFonts w:asciiTheme="minorHAnsi" w:eastAsiaTheme="minorEastAsia" w:hAnsiTheme="minorHAnsi"/>
          <w:noProof/>
          <w:sz w:val="24"/>
          <w:lang w:eastAsia="es-ES"/>
        </w:rPr>
      </w:pPr>
      <w:hyperlink w:anchor="_Toc230025539" w:history="1">
        <w:r w:rsidRPr="00E23A29">
          <w:rPr>
            <w:rStyle w:val="Hipervnculo"/>
            <w:noProof/>
          </w:rPr>
          <w:t>7.5. Relación detección / coste</w:t>
        </w:r>
        <w:r>
          <w:rPr>
            <w:noProof/>
            <w:webHidden/>
          </w:rPr>
          <w:tab/>
        </w:r>
        <w:r>
          <w:rPr>
            <w:noProof/>
            <w:webHidden/>
          </w:rPr>
          <w:fldChar w:fldCharType="begin"/>
        </w:r>
        <w:r>
          <w:rPr>
            <w:noProof/>
            <w:webHidden/>
          </w:rPr>
          <w:instrText xml:space="preserve"> PAGEREF _Toc230025539 \h </w:instrText>
        </w:r>
        <w:r>
          <w:rPr>
            <w:noProof/>
            <w:webHidden/>
          </w:rPr>
        </w:r>
        <w:r>
          <w:rPr>
            <w:noProof/>
            <w:webHidden/>
          </w:rPr>
          <w:fldChar w:fldCharType="separate"/>
        </w:r>
        <w:r>
          <w:rPr>
            <w:noProof/>
            <w:webHidden/>
          </w:rPr>
          <w:t>53</w:t>
        </w:r>
        <w:r>
          <w:rPr>
            <w:noProof/>
            <w:webHidden/>
          </w:rPr>
          <w:fldChar w:fldCharType="end"/>
        </w:r>
      </w:hyperlink>
    </w:p>
    <w:p w14:paraId="2B72C8DD" w14:textId="280C5D01" w:rsidR="0007018F" w:rsidRDefault="0007018F">
      <w:pPr>
        <w:pStyle w:val="TDC2"/>
        <w:tabs>
          <w:tab w:val="right" w:pos="9016"/>
        </w:tabs>
        <w:rPr>
          <w:rFonts w:asciiTheme="minorHAnsi" w:eastAsiaTheme="minorEastAsia" w:hAnsiTheme="minorHAnsi"/>
          <w:noProof/>
          <w:sz w:val="24"/>
          <w:lang w:eastAsia="es-ES"/>
        </w:rPr>
      </w:pPr>
      <w:hyperlink w:anchor="_Toc230025540" w:history="1">
        <w:r w:rsidRPr="00E23A29">
          <w:rPr>
            <w:rStyle w:val="Hipervnculo"/>
            <w:noProof/>
          </w:rPr>
          <w:t>7.6. Comparación conceptual con EDR</w:t>
        </w:r>
        <w:r>
          <w:rPr>
            <w:noProof/>
            <w:webHidden/>
          </w:rPr>
          <w:tab/>
        </w:r>
        <w:r>
          <w:rPr>
            <w:noProof/>
            <w:webHidden/>
          </w:rPr>
          <w:fldChar w:fldCharType="begin"/>
        </w:r>
        <w:r>
          <w:rPr>
            <w:noProof/>
            <w:webHidden/>
          </w:rPr>
          <w:instrText xml:space="preserve"> PAGEREF _Toc230025540 \h </w:instrText>
        </w:r>
        <w:r>
          <w:rPr>
            <w:noProof/>
            <w:webHidden/>
          </w:rPr>
        </w:r>
        <w:r>
          <w:rPr>
            <w:noProof/>
            <w:webHidden/>
          </w:rPr>
          <w:fldChar w:fldCharType="separate"/>
        </w:r>
        <w:r>
          <w:rPr>
            <w:noProof/>
            <w:webHidden/>
          </w:rPr>
          <w:t>53</w:t>
        </w:r>
        <w:r>
          <w:rPr>
            <w:noProof/>
            <w:webHidden/>
          </w:rPr>
          <w:fldChar w:fldCharType="end"/>
        </w:r>
      </w:hyperlink>
    </w:p>
    <w:p w14:paraId="6D908C31" w14:textId="51EF4FC7" w:rsidR="0007018F" w:rsidRDefault="0007018F">
      <w:pPr>
        <w:pStyle w:val="TDC1"/>
        <w:tabs>
          <w:tab w:val="right" w:pos="9016"/>
        </w:tabs>
        <w:rPr>
          <w:rFonts w:asciiTheme="minorHAnsi" w:eastAsiaTheme="minorEastAsia" w:hAnsiTheme="minorHAnsi"/>
          <w:b w:val="0"/>
          <w:noProof/>
          <w:sz w:val="24"/>
          <w:lang w:eastAsia="es-ES"/>
        </w:rPr>
      </w:pPr>
      <w:hyperlink w:anchor="_Toc230025541" w:history="1">
        <w:r w:rsidRPr="00E23A29">
          <w:rPr>
            <w:rStyle w:val="Hipervnculo"/>
            <w:noProof/>
          </w:rPr>
          <w:t>Capítulo VIII: Trabajo Futuro</w:t>
        </w:r>
        <w:r>
          <w:rPr>
            <w:noProof/>
            <w:webHidden/>
          </w:rPr>
          <w:tab/>
        </w:r>
        <w:r>
          <w:rPr>
            <w:noProof/>
            <w:webHidden/>
          </w:rPr>
          <w:fldChar w:fldCharType="begin"/>
        </w:r>
        <w:r>
          <w:rPr>
            <w:noProof/>
            <w:webHidden/>
          </w:rPr>
          <w:instrText xml:space="preserve"> PAGEREF _Toc230025541 \h </w:instrText>
        </w:r>
        <w:r>
          <w:rPr>
            <w:noProof/>
            <w:webHidden/>
          </w:rPr>
        </w:r>
        <w:r>
          <w:rPr>
            <w:noProof/>
            <w:webHidden/>
          </w:rPr>
          <w:fldChar w:fldCharType="separate"/>
        </w:r>
        <w:r>
          <w:rPr>
            <w:noProof/>
            <w:webHidden/>
          </w:rPr>
          <w:t>54</w:t>
        </w:r>
        <w:r>
          <w:rPr>
            <w:noProof/>
            <w:webHidden/>
          </w:rPr>
          <w:fldChar w:fldCharType="end"/>
        </w:r>
      </w:hyperlink>
    </w:p>
    <w:p w14:paraId="5D5F1FB2" w14:textId="45F00361" w:rsidR="0007018F" w:rsidRDefault="0007018F">
      <w:pPr>
        <w:pStyle w:val="TDC2"/>
        <w:tabs>
          <w:tab w:val="right" w:pos="9016"/>
        </w:tabs>
        <w:rPr>
          <w:rFonts w:asciiTheme="minorHAnsi" w:eastAsiaTheme="minorEastAsia" w:hAnsiTheme="minorHAnsi"/>
          <w:noProof/>
          <w:sz w:val="24"/>
          <w:lang w:eastAsia="es-ES"/>
        </w:rPr>
      </w:pPr>
      <w:hyperlink w:anchor="_Toc230025542" w:history="1">
        <w:r w:rsidRPr="00E23A29">
          <w:rPr>
            <w:rStyle w:val="Hipervnculo"/>
            <w:noProof/>
          </w:rPr>
          <w:t>8.1. Ampliación de técnicas MITRE</w:t>
        </w:r>
        <w:r>
          <w:rPr>
            <w:noProof/>
            <w:webHidden/>
          </w:rPr>
          <w:tab/>
        </w:r>
        <w:r>
          <w:rPr>
            <w:noProof/>
            <w:webHidden/>
          </w:rPr>
          <w:fldChar w:fldCharType="begin"/>
        </w:r>
        <w:r>
          <w:rPr>
            <w:noProof/>
            <w:webHidden/>
          </w:rPr>
          <w:instrText xml:space="preserve"> PAGEREF _Toc230025542 \h </w:instrText>
        </w:r>
        <w:r>
          <w:rPr>
            <w:noProof/>
            <w:webHidden/>
          </w:rPr>
        </w:r>
        <w:r>
          <w:rPr>
            <w:noProof/>
            <w:webHidden/>
          </w:rPr>
          <w:fldChar w:fldCharType="separate"/>
        </w:r>
        <w:r>
          <w:rPr>
            <w:noProof/>
            <w:webHidden/>
          </w:rPr>
          <w:t>54</w:t>
        </w:r>
        <w:r>
          <w:rPr>
            <w:noProof/>
            <w:webHidden/>
          </w:rPr>
          <w:fldChar w:fldCharType="end"/>
        </w:r>
      </w:hyperlink>
    </w:p>
    <w:p w14:paraId="254FDF16" w14:textId="5FA8888E" w:rsidR="0007018F" w:rsidRDefault="0007018F">
      <w:pPr>
        <w:pStyle w:val="TDC2"/>
        <w:tabs>
          <w:tab w:val="right" w:pos="9016"/>
        </w:tabs>
        <w:rPr>
          <w:rFonts w:asciiTheme="minorHAnsi" w:eastAsiaTheme="minorEastAsia" w:hAnsiTheme="minorHAnsi"/>
          <w:noProof/>
          <w:sz w:val="24"/>
          <w:lang w:eastAsia="es-ES"/>
        </w:rPr>
      </w:pPr>
      <w:hyperlink w:anchor="_Toc230025543" w:history="1">
        <w:r w:rsidRPr="00E23A29">
          <w:rPr>
            <w:rStyle w:val="Hipervnculo"/>
            <w:noProof/>
          </w:rPr>
          <w:t>8.2. Desarrollos nuevos artifacts</w:t>
        </w:r>
        <w:r>
          <w:rPr>
            <w:noProof/>
            <w:webHidden/>
          </w:rPr>
          <w:tab/>
        </w:r>
        <w:r>
          <w:rPr>
            <w:noProof/>
            <w:webHidden/>
          </w:rPr>
          <w:fldChar w:fldCharType="begin"/>
        </w:r>
        <w:r>
          <w:rPr>
            <w:noProof/>
            <w:webHidden/>
          </w:rPr>
          <w:instrText xml:space="preserve"> PAGEREF _Toc230025543 \h </w:instrText>
        </w:r>
        <w:r>
          <w:rPr>
            <w:noProof/>
            <w:webHidden/>
          </w:rPr>
        </w:r>
        <w:r>
          <w:rPr>
            <w:noProof/>
            <w:webHidden/>
          </w:rPr>
          <w:fldChar w:fldCharType="separate"/>
        </w:r>
        <w:r>
          <w:rPr>
            <w:noProof/>
            <w:webHidden/>
          </w:rPr>
          <w:t>54</w:t>
        </w:r>
        <w:r>
          <w:rPr>
            <w:noProof/>
            <w:webHidden/>
          </w:rPr>
          <w:fldChar w:fldCharType="end"/>
        </w:r>
      </w:hyperlink>
    </w:p>
    <w:p w14:paraId="042E064B" w14:textId="0791275C" w:rsidR="0007018F" w:rsidRDefault="0007018F">
      <w:pPr>
        <w:pStyle w:val="TDC2"/>
        <w:tabs>
          <w:tab w:val="right" w:pos="9016"/>
        </w:tabs>
        <w:rPr>
          <w:rFonts w:asciiTheme="minorHAnsi" w:eastAsiaTheme="minorEastAsia" w:hAnsiTheme="minorHAnsi"/>
          <w:noProof/>
          <w:sz w:val="24"/>
          <w:lang w:eastAsia="es-ES"/>
        </w:rPr>
      </w:pPr>
      <w:hyperlink w:anchor="_Toc230025544" w:history="1">
        <w:r w:rsidRPr="00E23A29">
          <w:rPr>
            <w:rStyle w:val="Hipervnculo"/>
            <w:noProof/>
          </w:rPr>
          <w:t>8.3. Automatización detecciones</w:t>
        </w:r>
        <w:r>
          <w:rPr>
            <w:noProof/>
            <w:webHidden/>
          </w:rPr>
          <w:tab/>
        </w:r>
        <w:r>
          <w:rPr>
            <w:noProof/>
            <w:webHidden/>
          </w:rPr>
          <w:fldChar w:fldCharType="begin"/>
        </w:r>
        <w:r>
          <w:rPr>
            <w:noProof/>
            <w:webHidden/>
          </w:rPr>
          <w:instrText xml:space="preserve"> PAGEREF _Toc230025544 \h </w:instrText>
        </w:r>
        <w:r>
          <w:rPr>
            <w:noProof/>
            <w:webHidden/>
          </w:rPr>
        </w:r>
        <w:r>
          <w:rPr>
            <w:noProof/>
            <w:webHidden/>
          </w:rPr>
          <w:fldChar w:fldCharType="separate"/>
        </w:r>
        <w:r>
          <w:rPr>
            <w:noProof/>
            <w:webHidden/>
          </w:rPr>
          <w:t>54</w:t>
        </w:r>
        <w:r>
          <w:rPr>
            <w:noProof/>
            <w:webHidden/>
          </w:rPr>
          <w:fldChar w:fldCharType="end"/>
        </w:r>
      </w:hyperlink>
    </w:p>
    <w:p w14:paraId="74B420AB" w14:textId="156EFA70" w:rsidR="0007018F" w:rsidRDefault="0007018F">
      <w:pPr>
        <w:pStyle w:val="TDC2"/>
        <w:tabs>
          <w:tab w:val="right" w:pos="9016"/>
        </w:tabs>
        <w:rPr>
          <w:rFonts w:asciiTheme="minorHAnsi" w:eastAsiaTheme="minorEastAsia" w:hAnsiTheme="minorHAnsi"/>
          <w:noProof/>
          <w:sz w:val="24"/>
          <w:lang w:eastAsia="es-ES"/>
        </w:rPr>
      </w:pPr>
      <w:hyperlink w:anchor="_Toc230025545" w:history="1">
        <w:r w:rsidRPr="00E23A29">
          <w:rPr>
            <w:rStyle w:val="Hipervnculo"/>
            <w:noProof/>
          </w:rPr>
          <w:t>8.4. Integración SIEM / SOC &amp; despliegue en entornos reales</w:t>
        </w:r>
        <w:r>
          <w:rPr>
            <w:noProof/>
            <w:webHidden/>
          </w:rPr>
          <w:tab/>
        </w:r>
        <w:r>
          <w:rPr>
            <w:noProof/>
            <w:webHidden/>
          </w:rPr>
          <w:fldChar w:fldCharType="begin"/>
        </w:r>
        <w:r>
          <w:rPr>
            <w:noProof/>
            <w:webHidden/>
          </w:rPr>
          <w:instrText xml:space="preserve"> PAGEREF _Toc230025545 \h </w:instrText>
        </w:r>
        <w:r>
          <w:rPr>
            <w:noProof/>
            <w:webHidden/>
          </w:rPr>
        </w:r>
        <w:r>
          <w:rPr>
            <w:noProof/>
            <w:webHidden/>
          </w:rPr>
          <w:fldChar w:fldCharType="separate"/>
        </w:r>
        <w:r>
          <w:rPr>
            <w:noProof/>
            <w:webHidden/>
          </w:rPr>
          <w:t>54</w:t>
        </w:r>
        <w:r>
          <w:rPr>
            <w:noProof/>
            <w:webHidden/>
          </w:rPr>
          <w:fldChar w:fldCharType="end"/>
        </w:r>
      </w:hyperlink>
    </w:p>
    <w:p w14:paraId="3D562D84" w14:textId="1EBA295D" w:rsidR="0007018F" w:rsidRDefault="0007018F">
      <w:pPr>
        <w:pStyle w:val="TDC1"/>
        <w:tabs>
          <w:tab w:val="right" w:pos="9016"/>
        </w:tabs>
        <w:rPr>
          <w:rFonts w:asciiTheme="minorHAnsi" w:eastAsiaTheme="minorEastAsia" w:hAnsiTheme="minorHAnsi"/>
          <w:b w:val="0"/>
          <w:noProof/>
          <w:sz w:val="24"/>
          <w:lang w:eastAsia="es-ES"/>
        </w:rPr>
      </w:pPr>
      <w:hyperlink w:anchor="_Toc230025546" w:history="1">
        <w:r w:rsidRPr="00E23A29">
          <w:rPr>
            <w:rStyle w:val="Hipervnculo"/>
            <w:noProof/>
          </w:rPr>
          <w:t>Capítulo IX: Conclusiones</w:t>
        </w:r>
        <w:r>
          <w:rPr>
            <w:noProof/>
            <w:webHidden/>
          </w:rPr>
          <w:tab/>
        </w:r>
        <w:r>
          <w:rPr>
            <w:noProof/>
            <w:webHidden/>
          </w:rPr>
          <w:fldChar w:fldCharType="begin"/>
        </w:r>
        <w:r>
          <w:rPr>
            <w:noProof/>
            <w:webHidden/>
          </w:rPr>
          <w:instrText xml:space="preserve"> PAGEREF _Toc230025546 \h </w:instrText>
        </w:r>
        <w:r>
          <w:rPr>
            <w:noProof/>
            <w:webHidden/>
          </w:rPr>
        </w:r>
        <w:r>
          <w:rPr>
            <w:noProof/>
            <w:webHidden/>
          </w:rPr>
          <w:fldChar w:fldCharType="separate"/>
        </w:r>
        <w:r>
          <w:rPr>
            <w:noProof/>
            <w:webHidden/>
          </w:rPr>
          <w:t>55</w:t>
        </w:r>
        <w:r>
          <w:rPr>
            <w:noProof/>
            <w:webHidden/>
          </w:rPr>
          <w:fldChar w:fldCharType="end"/>
        </w:r>
      </w:hyperlink>
    </w:p>
    <w:p w14:paraId="2E1D0249" w14:textId="0F9EC16E" w:rsidR="0007018F" w:rsidRDefault="0007018F">
      <w:pPr>
        <w:pStyle w:val="TDC2"/>
        <w:tabs>
          <w:tab w:val="right" w:pos="9016"/>
        </w:tabs>
        <w:rPr>
          <w:rFonts w:asciiTheme="minorHAnsi" w:eastAsiaTheme="minorEastAsia" w:hAnsiTheme="minorHAnsi"/>
          <w:noProof/>
          <w:sz w:val="24"/>
          <w:lang w:eastAsia="es-ES"/>
        </w:rPr>
      </w:pPr>
      <w:hyperlink w:anchor="_Toc230025547" w:history="1">
        <w:r w:rsidRPr="00E23A29">
          <w:rPr>
            <w:rStyle w:val="Hipervnculo"/>
            <w:noProof/>
          </w:rPr>
          <w:t>9.1. Conclusiones principales</w:t>
        </w:r>
        <w:r>
          <w:rPr>
            <w:noProof/>
            <w:webHidden/>
          </w:rPr>
          <w:tab/>
        </w:r>
        <w:r>
          <w:rPr>
            <w:noProof/>
            <w:webHidden/>
          </w:rPr>
          <w:fldChar w:fldCharType="begin"/>
        </w:r>
        <w:r>
          <w:rPr>
            <w:noProof/>
            <w:webHidden/>
          </w:rPr>
          <w:instrText xml:space="preserve"> PAGEREF _Toc230025547 \h </w:instrText>
        </w:r>
        <w:r>
          <w:rPr>
            <w:noProof/>
            <w:webHidden/>
          </w:rPr>
        </w:r>
        <w:r>
          <w:rPr>
            <w:noProof/>
            <w:webHidden/>
          </w:rPr>
          <w:fldChar w:fldCharType="separate"/>
        </w:r>
        <w:r>
          <w:rPr>
            <w:noProof/>
            <w:webHidden/>
          </w:rPr>
          <w:t>55</w:t>
        </w:r>
        <w:r>
          <w:rPr>
            <w:noProof/>
            <w:webHidden/>
          </w:rPr>
          <w:fldChar w:fldCharType="end"/>
        </w:r>
      </w:hyperlink>
    </w:p>
    <w:p w14:paraId="29ED827D" w14:textId="3FE880F7" w:rsidR="0007018F" w:rsidRDefault="0007018F">
      <w:pPr>
        <w:pStyle w:val="TDC2"/>
        <w:tabs>
          <w:tab w:val="right" w:pos="9016"/>
        </w:tabs>
        <w:rPr>
          <w:rFonts w:asciiTheme="minorHAnsi" w:eastAsiaTheme="minorEastAsia" w:hAnsiTheme="minorHAnsi"/>
          <w:noProof/>
          <w:sz w:val="24"/>
          <w:lang w:eastAsia="es-ES"/>
        </w:rPr>
      </w:pPr>
      <w:hyperlink w:anchor="_Toc230025548" w:history="1">
        <w:r w:rsidRPr="00E23A29">
          <w:rPr>
            <w:rStyle w:val="Hipervnculo"/>
            <w:noProof/>
          </w:rPr>
          <w:t>9.2. Limitaciones identificadas</w:t>
        </w:r>
        <w:r>
          <w:rPr>
            <w:noProof/>
            <w:webHidden/>
          </w:rPr>
          <w:tab/>
        </w:r>
        <w:r>
          <w:rPr>
            <w:noProof/>
            <w:webHidden/>
          </w:rPr>
          <w:fldChar w:fldCharType="begin"/>
        </w:r>
        <w:r>
          <w:rPr>
            <w:noProof/>
            <w:webHidden/>
          </w:rPr>
          <w:instrText xml:space="preserve"> PAGEREF _Toc230025548 \h </w:instrText>
        </w:r>
        <w:r>
          <w:rPr>
            <w:noProof/>
            <w:webHidden/>
          </w:rPr>
        </w:r>
        <w:r>
          <w:rPr>
            <w:noProof/>
            <w:webHidden/>
          </w:rPr>
          <w:fldChar w:fldCharType="separate"/>
        </w:r>
        <w:r>
          <w:rPr>
            <w:noProof/>
            <w:webHidden/>
          </w:rPr>
          <w:t>55</w:t>
        </w:r>
        <w:r>
          <w:rPr>
            <w:noProof/>
            <w:webHidden/>
          </w:rPr>
          <w:fldChar w:fldCharType="end"/>
        </w:r>
      </w:hyperlink>
    </w:p>
    <w:p w14:paraId="17B3B254" w14:textId="35EF8929" w:rsidR="0007018F" w:rsidRDefault="0007018F">
      <w:pPr>
        <w:pStyle w:val="TDC2"/>
        <w:tabs>
          <w:tab w:val="right" w:pos="9016"/>
        </w:tabs>
        <w:rPr>
          <w:rFonts w:asciiTheme="minorHAnsi" w:eastAsiaTheme="minorEastAsia" w:hAnsiTheme="minorHAnsi"/>
          <w:noProof/>
          <w:sz w:val="24"/>
          <w:lang w:eastAsia="es-ES"/>
        </w:rPr>
      </w:pPr>
      <w:hyperlink w:anchor="_Toc230025549" w:history="1">
        <w:r w:rsidRPr="00E23A29">
          <w:rPr>
            <w:rStyle w:val="Hipervnculo"/>
            <w:noProof/>
          </w:rPr>
          <w:t>9.3. Valor del enfoque</w:t>
        </w:r>
        <w:r>
          <w:rPr>
            <w:noProof/>
            <w:webHidden/>
          </w:rPr>
          <w:tab/>
        </w:r>
        <w:r>
          <w:rPr>
            <w:noProof/>
            <w:webHidden/>
          </w:rPr>
          <w:fldChar w:fldCharType="begin"/>
        </w:r>
        <w:r>
          <w:rPr>
            <w:noProof/>
            <w:webHidden/>
          </w:rPr>
          <w:instrText xml:space="preserve"> PAGEREF _Toc230025549 \h </w:instrText>
        </w:r>
        <w:r>
          <w:rPr>
            <w:noProof/>
            <w:webHidden/>
          </w:rPr>
        </w:r>
        <w:r>
          <w:rPr>
            <w:noProof/>
            <w:webHidden/>
          </w:rPr>
          <w:fldChar w:fldCharType="separate"/>
        </w:r>
        <w:r>
          <w:rPr>
            <w:noProof/>
            <w:webHidden/>
          </w:rPr>
          <w:t>55</w:t>
        </w:r>
        <w:r>
          <w:rPr>
            <w:noProof/>
            <w:webHidden/>
          </w:rPr>
          <w:fldChar w:fldCharType="end"/>
        </w:r>
      </w:hyperlink>
    </w:p>
    <w:p w14:paraId="54622C08" w14:textId="63CD0DD7" w:rsidR="00B35D6D" w:rsidRDefault="00D0316E" w:rsidP="00244E97">
      <w:pPr>
        <w:ind w:firstLine="0"/>
      </w:pPr>
      <w:r>
        <w:rPr>
          <w:b/>
        </w:rPr>
        <w:fldChar w:fldCharType="end"/>
      </w:r>
    </w:p>
    <w:p w14:paraId="463CEB57" w14:textId="77777777" w:rsidR="00E7180B" w:rsidRDefault="00E7180B">
      <w:pPr>
        <w:spacing w:after="160" w:line="278" w:lineRule="auto"/>
        <w:ind w:firstLine="0"/>
        <w:jc w:val="left"/>
      </w:pPr>
      <w:r>
        <w:br w:type="page"/>
      </w:r>
    </w:p>
    <w:p w14:paraId="157F28A5" w14:textId="77777777" w:rsidR="000F4DBE" w:rsidRDefault="000F4DBE">
      <w:pPr>
        <w:spacing w:after="160" w:line="278" w:lineRule="auto"/>
        <w:ind w:firstLine="0"/>
        <w:jc w:val="left"/>
        <w:rPr>
          <w:b/>
          <w:sz w:val="56"/>
        </w:rPr>
      </w:pPr>
      <w:r>
        <w:lastRenderedPageBreak/>
        <w:br w:type="page"/>
      </w:r>
    </w:p>
    <w:p w14:paraId="450EBB3D" w14:textId="77777777" w:rsidR="00D0316E" w:rsidRDefault="00D0316E" w:rsidP="00D0316E">
      <w:pPr>
        <w:pStyle w:val="PRESECCIONES"/>
      </w:pPr>
      <w:r>
        <w:lastRenderedPageBreak/>
        <w:t>Índice de tablas</w:t>
      </w:r>
    </w:p>
    <w:p w14:paraId="007FCF64" w14:textId="30D128BF" w:rsidR="0007018F" w:rsidRDefault="00D0316E">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"Tabla" </w:instrText>
      </w:r>
      <w:r>
        <w:fldChar w:fldCharType="separate"/>
      </w:r>
      <w:hyperlink w:anchor="_Toc230025423" w:history="1">
        <w:r w:rsidR="0007018F" w:rsidRPr="00E11EAD">
          <w:rPr>
            <w:rStyle w:val="Hipervnculo"/>
            <w:noProof/>
          </w:rPr>
          <w:t>Tabla 1: Tipos de artifacts</w:t>
        </w:r>
        <w:r w:rsidR="0007018F">
          <w:rPr>
            <w:noProof/>
            <w:webHidden/>
          </w:rPr>
          <w:tab/>
        </w:r>
        <w:r w:rsidR="0007018F">
          <w:rPr>
            <w:noProof/>
            <w:webHidden/>
          </w:rPr>
          <w:fldChar w:fldCharType="begin"/>
        </w:r>
        <w:r w:rsidR="0007018F">
          <w:rPr>
            <w:noProof/>
            <w:webHidden/>
          </w:rPr>
          <w:instrText xml:space="preserve"> PAGEREF _Toc230025423 \h </w:instrText>
        </w:r>
        <w:r w:rsidR="0007018F">
          <w:rPr>
            <w:noProof/>
            <w:webHidden/>
          </w:rPr>
        </w:r>
        <w:r w:rsidR="0007018F">
          <w:rPr>
            <w:noProof/>
            <w:webHidden/>
          </w:rPr>
          <w:fldChar w:fldCharType="separate"/>
        </w:r>
        <w:r w:rsidR="0007018F">
          <w:rPr>
            <w:noProof/>
            <w:webHidden/>
          </w:rPr>
          <w:t>4</w:t>
        </w:r>
        <w:r w:rsidR="0007018F">
          <w:rPr>
            <w:noProof/>
            <w:webHidden/>
          </w:rPr>
          <w:fldChar w:fldCharType="end"/>
        </w:r>
      </w:hyperlink>
    </w:p>
    <w:p w14:paraId="4243EF2B" w14:textId="33F76C9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4" w:history="1">
        <w:r w:rsidRPr="00E11EAD">
          <w:rPr>
            <w:rStyle w:val="Hipervnculo"/>
            <w:noProof/>
          </w:rPr>
          <w:t>Tabla 2: Planificación general</w:t>
        </w:r>
        <w:r>
          <w:rPr>
            <w:noProof/>
            <w:webHidden/>
          </w:rPr>
          <w:tab/>
        </w:r>
        <w:r>
          <w:rPr>
            <w:noProof/>
            <w:webHidden/>
          </w:rPr>
          <w:fldChar w:fldCharType="begin"/>
        </w:r>
        <w:r>
          <w:rPr>
            <w:noProof/>
            <w:webHidden/>
          </w:rPr>
          <w:instrText xml:space="preserve"> PAGEREF _Toc230025424 \h </w:instrText>
        </w:r>
        <w:r>
          <w:rPr>
            <w:noProof/>
            <w:webHidden/>
          </w:rPr>
        </w:r>
        <w:r>
          <w:rPr>
            <w:noProof/>
            <w:webHidden/>
          </w:rPr>
          <w:fldChar w:fldCharType="separate"/>
        </w:r>
        <w:r>
          <w:rPr>
            <w:noProof/>
            <w:webHidden/>
          </w:rPr>
          <w:t>8</w:t>
        </w:r>
        <w:r>
          <w:rPr>
            <w:noProof/>
            <w:webHidden/>
          </w:rPr>
          <w:fldChar w:fldCharType="end"/>
        </w:r>
      </w:hyperlink>
    </w:p>
    <w:p w14:paraId="433B152C" w14:textId="70E8DB5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5" w:history="1">
        <w:r w:rsidRPr="00E11EAD">
          <w:rPr>
            <w:rStyle w:val="Hipervnculo"/>
            <w:noProof/>
          </w:rPr>
          <w:t>Tabla 3: Planificación Cap.1</w:t>
        </w:r>
        <w:r>
          <w:rPr>
            <w:noProof/>
            <w:webHidden/>
          </w:rPr>
          <w:tab/>
        </w:r>
        <w:r>
          <w:rPr>
            <w:noProof/>
            <w:webHidden/>
          </w:rPr>
          <w:fldChar w:fldCharType="begin"/>
        </w:r>
        <w:r>
          <w:rPr>
            <w:noProof/>
            <w:webHidden/>
          </w:rPr>
          <w:instrText xml:space="preserve"> PAGEREF _Toc230025425 \h </w:instrText>
        </w:r>
        <w:r>
          <w:rPr>
            <w:noProof/>
            <w:webHidden/>
          </w:rPr>
        </w:r>
        <w:r>
          <w:rPr>
            <w:noProof/>
            <w:webHidden/>
          </w:rPr>
          <w:fldChar w:fldCharType="separate"/>
        </w:r>
        <w:r>
          <w:rPr>
            <w:noProof/>
            <w:webHidden/>
          </w:rPr>
          <w:t>9</w:t>
        </w:r>
        <w:r>
          <w:rPr>
            <w:noProof/>
            <w:webHidden/>
          </w:rPr>
          <w:fldChar w:fldCharType="end"/>
        </w:r>
      </w:hyperlink>
    </w:p>
    <w:p w14:paraId="4CA8020A" w14:textId="7183FF2A"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6" w:history="1">
        <w:r w:rsidRPr="00E11EAD">
          <w:rPr>
            <w:rStyle w:val="Hipervnculo"/>
            <w:noProof/>
          </w:rPr>
          <w:t>Tabla 4: Planificación Cap.2</w:t>
        </w:r>
        <w:r>
          <w:rPr>
            <w:noProof/>
            <w:webHidden/>
          </w:rPr>
          <w:tab/>
        </w:r>
        <w:r>
          <w:rPr>
            <w:noProof/>
            <w:webHidden/>
          </w:rPr>
          <w:fldChar w:fldCharType="begin"/>
        </w:r>
        <w:r>
          <w:rPr>
            <w:noProof/>
            <w:webHidden/>
          </w:rPr>
          <w:instrText xml:space="preserve"> PAGEREF _Toc230025426 \h </w:instrText>
        </w:r>
        <w:r>
          <w:rPr>
            <w:noProof/>
            <w:webHidden/>
          </w:rPr>
        </w:r>
        <w:r>
          <w:rPr>
            <w:noProof/>
            <w:webHidden/>
          </w:rPr>
          <w:fldChar w:fldCharType="separate"/>
        </w:r>
        <w:r>
          <w:rPr>
            <w:noProof/>
            <w:webHidden/>
          </w:rPr>
          <w:t>9</w:t>
        </w:r>
        <w:r>
          <w:rPr>
            <w:noProof/>
            <w:webHidden/>
          </w:rPr>
          <w:fldChar w:fldCharType="end"/>
        </w:r>
      </w:hyperlink>
    </w:p>
    <w:p w14:paraId="6463174B" w14:textId="1ECAC900"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7" w:history="1">
        <w:r w:rsidRPr="00E11EAD">
          <w:rPr>
            <w:rStyle w:val="Hipervnculo"/>
            <w:noProof/>
          </w:rPr>
          <w:t>Tabla 5: Planificación Cap.3</w:t>
        </w:r>
        <w:r>
          <w:rPr>
            <w:noProof/>
            <w:webHidden/>
          </w:rPr>
          <w:tab/>
        </w:r>
        <w:r>
          <w:rPr>
            <w:noProof/>
            <w:webHidden/>
          </w:rPr>
          <w:fldChar w:fldCharType="begin"/>
        </w:r>
        <w:r>
          <w:rPr>
            <w:noProof/>
            <w:webHidden/>
          </w:rPr>
          <w:instrText xml:space="preserve"> PAGEREF _Toc230025427 \h </w:instrText>
        </w:r>
        <w:r>
          <w:rPr>
            <w:noProof/>
            <w:webHidden/>
          </w:rPr>
        </w:r>
        <w:r>
          <w:rPr>
            <w:noProof/>
            <w:webHidden/>
          </w:rPr>
          <w:fldChar w:fldCharType="separate"/>
        </w:r>
        <w:r>
          <w:rPr>
            <w:noProof/>
            <w:webHidden/>
          </w:rPr>
          <w:t>10</w:t>
        </w:r>
        <w:r>
          <w:rPr>
            <w:noProof/>
            <w:webHidden/>
          </w:rPr>
          <w:fldChar w:fldCharType="end"/>
        </w:r>
      </w:hyperlink>
    </w:p>
    <w:p w14:paraId="48817408" w14:textId="2CB9E8A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8" w:history="1">
        <w:r w:rsidRPr="00E11EAD">
          <w:rPr>
            <w:rStyle w:val="Hipervnculo"/>
            <w:noProof/>
          </w:rPr>
          <w:t>Tabla 6: Planificación Cap.4</w:t>
        </w:r>
        <w:r>
          <w:rPr>
            <w:noProof/>
            <w:webHidden/>
          </w:rPr>
          <w:tab/>
        </w:r>
        <w:r>
          <w:rPr>
            <w:noProof/>
            <w:webHidden/>
          </w:rPr>
          <w:fldChar w:fldCharType="begin"/>
        </w:r>
        <w:r>
          <w:rPr>
            <w:noProof/>
            <w:webHidden/>
          </w:rPr>
          <w:instrText xml:space="preserve"> PAGEREF _Toc230025428 \h </w:instrText>
        </w:r>
        <w:r>
          <w:rPr>
            <w:noProof/>
            <w:webHidden/>
          </w:rPr>
        </w:r>
        <w:r>
          <w:rPr>
            <w:noProof/>
            <w:webHidden/>
          </w:rPr>
          <w:fldChar w:fldCharType="separate"/>
        </w:r>
        <w:r>
          <w:rPr>
            <w:noProof/>
            <w:webHidden/>
          </w:rPr>
          <w:t>10</w:t>
        </w:r>
        <w:r>
          <w:rPr>
            <w:noProof/>
            <w:webHidden/>
          </w:rPr>
          <w:fldChar w:fldCharType="end"/>
        </w:r>
      </w:hyperlink>
    </w:p>
    <w:p w14:paraId="294D444E" w14:textId="3715B49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9" w:history="1">
        <w:r w:rsidRPr="00E11EAD">
          <w:rPr>
            <w:rStyle w:val="Hipervnculo"/>
            <w:noProof/>
          </w:rPr>
          <w:t>Tabla 7: Planificación Cap.5</w:t>
        </w:r>
        <w:r>
          <w:rPr>
            <w:noProof/>
            <w:webHidden/>
          </w:rPr>
          <w:tab/>
        </w:r>
        <w:r>
          <w:rPr>
            <w:noProof/>
            <w:webHidden/>
          </w:rPr>
          <w:fldChar w:fldCharType="begin"/>
        </w:r>
        <w:r>
          <w:rPr>
            <w:noProof/>
            <w:webHidden/>
          </w:rPr>
          <w:instrText xml:space="preserve"> PAGEREF _Toc230025429 \h </w:instrText>
        </w:r>
        <w:r>
          <w:rPr>
            <w:noProof/>
            <w:webHidden/>
          </w:rPr>
        </w:r>
        <w:r>
          <w:rPr>
            <w:noProof/>
            <w:webHidden/>
          </w:rPr>
          <w:fldChar w:fldCharType="separate"/>
        </w:r>
        <w:r>
          <w:rPr>
            <w:noProof/>
            <w:webHidden/>
          </w:rPr>
          <w:t>11</w:t>
        </w:r>
        <w:r>
          <w:rPr>
            <w:noProof/>
            <w:webHidden/>
          </w:rPr>
          <w:fldChar w:fldCharType="end"/>
        </w:r>
      </w:hyperlink>
    </w:p>
    <w:p w14:paraId="14421F4F" w14:textId="41B82737"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0" w:history="1">
        <w:r w:rsidRPr="00E11EAD">
          <w:rPr>
            <w:rStyle w:val="Hipervnculo"/>
            <w:noProof/>
          </w:rPr>
          <w:t>Tabla 8: Planificación Cap.6</w:t>
        </w:r>
        <w:r>
          <w:rPr>
            <w:noProof/>
            <w:webHidden/>
          </w:rPr>
          <w:tab/>
        </w:r>
        <w:r>
          <w:rPr>
            <w:noProof/>
            <w:webHidden/>
          </w:rPr>
          <w:fldChar w:fldCharType="begin"/>
        </w:r>
        <w:r>
          <w:rPr>
            <w:noProof/>
            <w:webHidden/>
          </w:rPr>
          <w:instrText xml:space="preserve"> PAGEREF _Toc230025430 \h </w:instrText>
        </w:r>
        <w:r>
          <w:rPr>
            <w:noProof/>
            <w:webHidden/>
          </w:rPr>
        </w:r>
        <w:r>
          <w:rPr>
            <w:noProof/>
            <w:webHidden/>
          </w:rPr>
          <w:fldChar w:fldCharType="separate"/>
        </w:r>
        <w:r>
          <w:rPr>
            <w:noProof/>
            <w:webHidden/>
          </w:rPr>
          <w:t>11</w:t>
        </w:r>
        <w:r>
          <w:rPr>
            <w:noProof/>
            <w:webHidden/>
          </w:rPr>
          <w:fldChar w:fldCharType="end"/>
        </w:r>
      </w:hyperlink>
    </w:p>
    <w:p w14:paraId="47B7CB4D" w14:textId="38E697E1"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1" w:history="1">
        <w:r w:rsidRPr="00E11EAD">
          <w:rPr>
            <w:rStyle w:val="Hipervnculo"/>
            <w:noProof/>
          </w:rPr>
          <w:t>Tabla 9: Planificación Cap.7</w:t>
        </w:r>
        <w:r>
          <w:rPr>
            <w:noProof/>
            <w:webHidden/>
          </w:rPr>
          <w:tab/>
        </w:r>
        <w:r>
          <w:rPr>
            <w:noProof/>
            <w:webHidden/>
          </w:rPr>
          <w:fldChar w:fldCharType="begin"/>
        </w:r>
        <w:r>
          <w:rPr>
            <w:noProof/>
            <w:webHidden/>
          </w:rPr>
          <w:instrText xml:space="preserve"> PAGEREF _Toc230025431 \h </w:instrText>
        </w:r>
        <w:r>
          <w:rPr>
            <w:noProof/>
            <w:webHidden/>
          </w:rPr>
        </w:r>
        <w:r>
          <w:rPr>
            <w:noProof/>
            <w:webHidden/>
          </w:rPr>
          <w:fldChar w:fldCharType="separate"/>
        </w:r>
        <w:r>
          <w:rPr>
            <w:noProof/>
            <w:webHidden/>
          </w:rPr>
          <w:t>12</w:t>
        </w:r>
        <w:r>
          <w:rPr>
            <w:noProof/>
            <w:webHidden/>
          </w:rPr>
          <w:fldChar w:fldCharType="end"/>
        </w:r>
      </w:hyperlink>
    </w:p>
    <w:p w14:paraId="70FF2C40" w14:textId="75695A79"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2" w:history="1">
        <w:r w:rsidRPr="00E11EAD">
          <w:rPr>
            <w:rStyle w:val="Hipervnculo"/>
            <w:noProof/>
          </w:rPr>
          <w:t>Tabla 10: Planificación Cap.8</w:t>
        </w:r>
        <w:r>
          <w:rPr>
            <w:noProof/>
            <w:webHidden/>
          </w:rPr>
          <w:tab/>
        </w:r>
        <w:r>
          <w:rPr>
            <w:noProof/>
            <w:webHidden/>
          </w:rPr>
          <w:fldChar w:fldCharType="begin"/>
        </w:r>
        <w:r>
          <w:rPr>
            <w:noProof/>
            <w:webHidden/>
          </w:rPr>
          <w:instrText xml:space="preserve"> PAGEREF _Toc230025432 \h </w:instrText>
        </w:r>
        <w:r>
          <w:rPr>
            <w:noProof/>
            <w:webHidden/>
          </w:rPr>
        </w:r>
        <w:r>
          <w:rPr>
            <w:noProof/>
            <w:webHidden/>
          </w:rPr>
          <w:fldChar w:fldCharType="separate"/>
        </w:r>
        <w:r>
          <w:rPr>
            <w:noProof/>
            <w:webHidden/>
          </w:rPr>
          <w:t>12</w:t>
        </w:r>
        <w:r>
          <w:rPr>
            <w:noProof/>
            <w:webHidden/>
          </w:rPr>
          <w:fldChar w:fldCharType="end"/>
        </w:r>
      </w:hyperlink>
    </w:p>
    <w:p w14:paraId="085186F1" w14:textId="3044D571"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3" w:history="1">
        <w:r w:rsidRPr="00E11EAD">
          <w:rPr>
            <w:rStyle w:val="Hipervnculo"/>
            <w:noProof/>
          </w:rPr>
          <w:t>Tabla 11: Planificación Cap.9</w:t>
        </w:r>
        <w:r>
          <w:rPr>
            <w:noProof/>
            <w:webHidden/>
          </w:rPr>
          <w:tab/>
        </w:r>
        <w:r>
          <w:rPr>
            <w:noProof/>
            <w:webHidden/>
          </w:rPr>
          <w:fldChar w:fldCharType="begin"/>
        </w:r>
        <w:r>
          <w:rPr>
            <w:noProof/>
            <w:webHidden/>
          </w:rPr>
          <w:instrText xml:space="preserve"> PAGEREF _Toc230025433 \h </w:instrText>
        </w:r>
        <w:r>
          <w:rPr>
            <w:noProof/>
            <w:webHidden/>
          </w:rPr>
        </w:r>
        <w:r>
          <w:rPr>
            <w:noProof/>
            <w:webHidden/>
          </w:rPr>
          <w:fldChar w:fldCharType="separate"/>
        </w:r>
        <w:r>
          <w:rPr>
            <w:noProof/>
            <w:webHidden/>
          </w:rPr>
          <w:t>13</w:t>
        </w:r>
        <w:r>
          <w:rPr>
            <w:noProof/>
            <w:webHidden/>
          </w:rPr>
          <w:fldChar w:fldCharType="end"/>
        </w:r>
      </w:hyperlink>
    </w:p>
    <w:p w14:paraId="3AB29069" w14:textId="01F18D88"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4" w:history="1">
        <w:r w:rsidRPr="00E11EAD">
          <w:rPr>
            <w:rStyle w:val="Hipervnculo"/>
            <w:noProof/>
          </w:rPr>
          <w:t>Tabla 12: FLR - HIDS</w:t>
        </w:r>
        <w:r>
          <w:rPr>
            <w:noProof/>
            <w:webHidden/>
          </w:rPr>
          <w:tab/>
        </w:r>
        <w:r>
          <w:rPr>
            <w:noProof/>
            <w:webHidden/>
          </w:rPr>
          <w:fldChar w:fldCharType="begin"/>
        </w:r>
        <w:r>
          <w:rPr>
            <w:noProof/>
            <w:webHidden/>
          </w:rPr>
          <w:instrText xml:space="preserve"> PAGEREF _Toc230025434 \h </w:instrText>
        </w:r>
        <w:r>
          <w:rPr>
            <w:noProof/>
            <w:webHidden/>
          </w:rPr>
        </w:r>
        <w:r>
          <w:rPr>
            <w:noProof/>
            <w:webHidden/>
          </w:rPr>
          <w:fldChar w:fldCharType="separate"/>
        </w:r>
        <w:r>
          <w:rPr>
            <w:noProof/>
            <w:webHidden/>
          </w:rPr>
          <w:t>18</w:t>
        </w:r>
        <w:r>
          <w:rPr>
            <w:noProof/>
            <w:webHidden/>
          </w:rPr>
          <w:fldChar w:fldCharType="end"/>
        </w:r>
      </w:hyperlink>
    </w:p>
    <w:p w14:paraId="6F5AE335" w14:textId="6DCC0A32"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5" w:history="1">
        <w:r w:rsidRPr="00E11EAD">
          <w:rPr>
            <w:rStyle w:val="Hipervnculo"/>
            <w:noProof/>
          </w:rPr>
          <w:t>Tabla 13: FLR - DFIR</w:t>
        </w:r>
        <w:r>
          <w:rPr>
            <w:noProof/>
            <w:webHidden/>
          </w:rPr>
          <w:tab/>
        </w:r>
        <w:r>
          <w:rPr>
            <w:noProof/>
            <w:webHidden/>
          </w:rPr>
          <w:fldChar w:fldCharType="begin"/>
        </w:r>
        <w:r>
          <w:rPr>
            <w:noProof/>
            <w:webHidden/>
          </w:rPr>
          <w:instrText xml:space="preserve"> PAGEREF _Toc230025435 \h </w:instrText>
        </w:r>
        <w:r>
          <w:rPr>
            <w:noProof/>
            <w:webHidden/>
          </w:rPr>
        </w:r>
        <w:r>
          <w:rPr>
            <w:noProof/>
            <w:webHidden/>
          </w:rPr>
          <w:fldChar w:fldCharType="separate"/>
        </w:r>
        <w:r>
          <w:rPr>
            <w:noProof/>
            <w:webHidden/>
          </w:rPr>
          <w:t>18</w:t>
        </w:r>
        <w:r>
          <w:rPr>
            <w:noProof/>
            <w:webHidden/>
          </w:rPr>
          <w:fldChar w:fldCharType="end"/>
        </w:r>
      </w:hyperlink>
    </w:p>
    <w:p w14:paraId="0CCB6B02" w14:textId="49835728"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6" w:history="1">
        <w:r w:rsidRPr="00E11EAD">
          <w:rPr>
            <w:rStyle w:val="Hipervnculo"/>
            <w:noProof/>
          </w:rPr>
          <w:t>Tabla 14: FLR - EDR</w:t>
        </w:r>
        <w:r>
          <w:rPr>
            <w:noProof/>
            <w:webHidden/>
          </w:rPr>
          <w:tab/>
        </w:r>
        <w:r>
          <w:rPr>
            <w:noProof/>
            <w:webHidden/>
          </w:rPr>
          <w:fldChar w:fldCharType="begin"/>
        </w:r>
        <w:r>
          <w:rPr>
            <w:noProof/>
            <w:webHidden/>
          </w:rPr>
          <w:instrText xml:space="preserve"> PAGEREF _Toc230025436 \h </w:instrText>
        </w:r>
        <w:r>
          <w:rPr>
            <w:noProof/>
            <w:webHidden/>
          </w:rPr>
        </w:r>
        <w:r>
          <w:rPr>
            <w:noProof/>
            <w:webHidden/>
          </w:rPr>
          <w:fldChar w:fldCharType="separate"/>
        </w:r>
        <w:r>
          <w:rPr>
            <w:noProof/>
            <w:webHidden/>
          </w:rPr>
          <w:t>19</w:t>
        </w:r>
        <w:r>
          <w:rPr>
            <w:noProof/>
            <w:webHidden/>
          </w:rPr>
          <w:fldChar w:fldCharType="end"/>
        </w:r>
      </w:hyperlink>
    </w:p>
    <w:p w14:paraId="72D4DDDA" w14:textId="547ABF66"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7" w:history="1">
        <w:r w:rsidRPr="00E11EAD">
          <w:rPr>
            <w:rStyle w:val="Hipervnculo"/>
            <w:noProof/>
          </w:rPr>
          <w:t>Tabla 15: Resumen posición VR</w:t>
        </w:r>
        <w:r>
          <w:rPr>
            <w:noProof/>
            <w:webHidden/>
          </w:rPr>
          <w:tab/>
        </w:r>
        <w:r>
          <w:rPr>
            <w:noProof/>
            <w:webHidden/>
          </w:rPr>
          <w:fldChar w:fldCharType="begin"/>
        </w:r>
        <w:r>
          <w:rPr>
            <w:noProof/>
            <w:webHidden/>
          </w:rPr>
          <w:instrText xml:space="preserve"> PAGEREF _Toc230025437 \h </w:instrText>
        </w:r>
        <w:r>
          <w:rPr>
            <w:noProof/>
            <w:webHidden/>
          </w:rPr>
        </w:r>
        <w:r>
          <w:rPr>
            <w:noProof/>
            <w:webHidden/>
          </w:rPr>
          <w:fldChar w:fldCharType="separate"/>
        </w:r>
        <w:r>
          <w:rPr>
            <w:noProof/>
            <w:webHidden/>
          </w:rPr>
          <w:t>19</w:t>
        </w:r>
        <w:r>
          <w:rPr>
            <w:noProof/>
            <w:webHidden/>
          </w:rPr>
          <w:fldChar w:fldCharType="end"/>
        </w:r>
      </w:hyperlink>
    </w:p>
    <w:p w14:paraId="6B4FE1E3" w14:textId="1890F471"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8" w:history="1">
        <w:r w:rsidRPr="00E11EAD">
          <w:rPr>
            <w:rStyle w:val="Hipervnculo"/>
            <w:noProof/>
          </w:rPr>
          <w:t>Tabla 16: Capa de componentes VR</w:t>
        </w:r>
        <w:r>
          <w:rPr>
            <w:noProof/>
            <w:webHidden/>
          </w:rPr>
          <w:tab/>
        </w:r>
        <w:r>
          <w:rPr>
            <w:noProof/>
            <w:webHidden/>
          </w:rPr>
          <w:fldChar w:fldCharType="begin"/>
        </w:r>
        <w:r>
          <w:rPr>
            <w:noProof/>
            <w:webHidden/>
          </w:rPr>
          <w:instrText xml:space="preserve"> PAGEREF _Toc230025438 \h </w:instrText>
        </w:r>
        <w:r>
          <w:rPr>
            <w:noProof/>
            <w:webHidden/>
          </w:rPr>
        </w:r>
        <w:r>
          <w:rPr>
            <w:noProof/>
            <w:webHidden/>
          </w:rPr>
          <w:fldChar w:fldCharType="separate"/>
        </w:r>
        <w:r>
          <w:rPr>
            <w:noProof/>
            <w:webHidden/>
          </w:rPr>
          <w:t>21</w:t>
        </w:r>
        <w:r>
          <w:rPr>
            <w:noProof/>
            <w:webHidden/>
          </w:rPr>
          <w:fldChar w:fldCharType="end"/>
        </w:r>
      </w:hyperlink>
    </w:p>
    <w:p w14:paraId="7299BEAB" w14:textId="343AE259"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39" w:history="1">
        <w:r w:rsidRPr="00E11EAD">
          <w:rPr>
            <w:rStyle w:val="Hipervnculo"/>
            <w:noProof/>
          </w:rPr>
          <w:t>Tabla 17: Formatos de datos en el flujo cliente-servidor de Velociraptor.</w:t>
        </w:r>
        <w:r>
          <w:rPr>
            <w:noProof/>
            <w:webHidden/>
          </w:rPr>
          <w:tab/>
        </w:r>
        <w:r>
          <w:rPr>
            <w:noProof/>
            <w:webHidden/>
          </w:rPr>
          <w:fldChar w:fldCharType="begin"/>
        </w:r>
        <w:r>
          <w:rPr>
            <w:noProof/>
            <w:webHidden/>
          </w:rPr>
          <w:instrText xml:space="preserve"> PAGEREF _Toc230025439 \h </w:instrText>
        </w:r>
        <w:r>
          <w:rPr>
            <w:noProof/>
            <w:webHidden/>
          </w:rPr>
        </w:r>
        <w:r>
          <w:rPr>
            <w:noProof/>
            <w:webHidden/>
          </w:rPr>
          <w:fldChar w:fldCharType="separate"/>
        </w:r>
        <w:r>
          <w:rPr>
            <w:noProof/>
            <w:webHidden/>
          </w:rPr>
          <w:t>22</w:t>
        </w:r>
        <w:r>
          <w:rPr>
            <w:noProof/>
            <w:webHidden/>
          </w:rPr>
          <w:fldChar w:fldCharType="end"/>
        </w:r>
      </w:hyperlink>
    </w:p>
    <w:p w14:paraId="0F34940B" w14:textId="6BEC984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0" w:history="1">
        <w:r w:rsidRPr="00E11EAD">
          <w:rPr>
            <w:rStyle w:val="Hipervnculo"/>
            <w:noProof/>
          </w:rPr>
          <w:t>Tabla 18: Campos Artifacts</w:t>
        </w:r>
        <w:r>
          <w:rPr>
            <w:noProof/>
            <w:webHidden/>
          </w:rPr>
          <w:tab/>
        </w:r>
        <w:r>
          <w:rPr>
            <w:noProof/>
            <w:webHidden/>
          </w:rPr>
          <w:fldChar w:fldCharType="begin"/>
        </w:r>
        <w:r>
          <w:rPr>
            <w:noProof/>
            <w:webHidden/>
          </w:rPr>
          <w:instrText xml:space="preserve"> PAGEREF _Toc230025440 \h </w:instrText>
        </w:r>
        <w:r>
          <w:rPr>
            <w:noProof/>
            <w:webHidden/>
          </w:rPr>
        </w:r>
        <w:r>
          <w:rPr>
            <w:noProof/>
            <w:webHidden/>
          </w:rPr>
          <w:fldChar w:fldCharType="separate"/>
        </w:r>
        <w:r>
          <w:rPr>
            <w:noProof/>
            <w:webHidden/>
          </w:rPr>
          <w:t>24</w:t>
        </w:r>
        <w:r>
          <w:rPr>
            <w:noProof/>
            <w:webHidden/>
          </w:rPr>
          <w:fldChar w:fldCharType="end"/>
        </w:r>
      </w:hyperlink>
    </w:p>
    <w:p w14:paraId="6F202F74" w14:textId="3ABEF881"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1" w:history="1">
        <w:r w:rsidRPr="00E11EAD">
          <w:rPr>
            <w:rStyle w:val="Hipervnculo"/>
            <w:noProof/>
          </w:rPr>
          <w:t>Tabla 19: Tipos de artifacts</w:t>
        </w:r>
        <w:r>
          <w:rPr>
            <w:noProof/>
            <w:webHidden/>
          </w:rPr>
          <w:tab/>
        </w:r>
        <w:r>
          <w:rPr>
            <w:noProof/>
            <w:webHidden/>
          </w:rPr>
          <w:fldChar w:fldCharType="begin"/>
        </w:r>
        <w:r>
          <w:rPr>
            <w:noProof/>
            <w:webHidden/>
          </w:rPr>
          <w:instrText xml:space="preserve"> PAGEREF _Toc230025441 \h </w:instrText>
        </w:r>
        <w:r>
          <w:rPr>
            <w:noProof/>
            <w:webHidden/>
          </w:rPr>
        </w:r>
        <w:r>
          <w:rPr>
            <w:noProof/>
            <w:webHidden/>
          </w:rPr>
          <w:fldChar w:fldCharType="separate"/>
        </w:r>
        <w:r>
          <w:rPr>
            <w:noProof/>
            <w:webHidden/>
          </w:rPr>
          <w:t>25</w:t>
        </w:r>
        <w:r>
          <w:rPr>
            <w:noProof/>
            <w:webHidden/>
          </w:rPr>
          <w:fldChar w:fldCharType="end"/>
        </w:r>
      </w:hyperlink>
    </w:p>
    <w:p w14:paraId="40C95D97" w14:textId="6375A4E3"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2" w:history="1">
        <w:r w:rsidRPr="00E11EAD">
          <w:rPr>
            <w:rStyle w:val="Hipervnculo"/>
            <w:noProof/>
          </w:rPr>
          <w:t>Tabla 20: Diferencias entre collections, hunts, monitoring y SERVER_EVENT</w:t>
        </w:r>
        <w:r>
          <w:rPr>
            <w:noProof/>
            <w:webHidden/>
          </w:rPr>
          <w:tab/>
        </w:r>
        <w:r>
          <w:rPr>
            <w:noProof/>
            <w:webHidden/>
          </w:rPr>
          <w:fldChar w:fldCharType="begin"/>
        </w:r>
        <w:r>
          <w:rPr>
            <w:noProof/>
            <w:webHidden/>
          </w:rPr>
          <w:instrText xml:space="preserve"> PAGEREF _Toc230025442 \h </w:instrText>
        </w:r>
        <w:r>
          <w:rPr>
            <w:noProof/>
            <w:webHidden/>
          </w:rPr>
        </w:r>
        <w:r>
          <w:rPr>
            <w:noProof/>
            <w:webHidden/>
          </w:rPr>
          <w:fldChar w:fldCharType="separate"/>
        </w:r>
        <w:r>
          <w:rPr>
            <w:noProof/>
            <w:webHidden/>
          </w:rPr>
          <w:t>25</w:t>
        </w:r>
        <w:r>
          <w:rPr>
            <w:noProof/>
            <w:webHidden/>
          </w:rPr>
          <w:fldChar w:fldCharType="end"/>
        </w:r>
      </w:hyperlink>
    </w:p>
    <w:p w14:paraId="08184BCA" w14:textId="3ED81CB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3" w:history="1">
        <w:r w:rsidRPr="00E11EAD">
          <w:rPr>
            <w:rStyle w:val="Hipervnculo"/>
            <w:noProof/>
          </w:rPr>
          <w:t>Tabla 21: Fuentes principales de telemetría y utilidad en detección</w:t>
        </w:r>
        <w:r>
          <w:rPr>
            <w:noProof/>
            <w:webHidden/>
          </w:rPr>
          <w:tab/>
        </w:r>
        <w:r>
          <w:rPr>
            <w:noProof/>
            <w:webHidden/>
          </w:rPr>
          <w:fldChar w:fldCharType="begin"/>
        </w:r>
        <w:r>
          <w:rPr>
            <w:noProof/>
            <w:webHidden/>
          </w:rPr>
          <w:instrText xml:space="preserve"> PAGEREF _Toc230025443 \h </w:instrText>
        </w:r>
        <w:r>
          <w:rPr>
            <w:noProof/>
            <w:webHidden/>
          </w:rPr>
        </w:r>
        <w:r>
          <w:rPr>
            <w:noProof/>
            <w:webHidden/>
          </w:rPr>
          <w:fldChar w:fldCharType="separate"/>
        </w:r>
        <w:r>
          <w:rPr>
            <w:noProof/>
            <w:webHidden/>
          </w:rPr>
          <w:t>30</w:t>
        </w:r>
        <w:r>
          <w:rPr>
            <w:noProof/>
            <w:webHidden/>
          </w:rPr>
          <w:fldChar w:fldCharType="end"/>
        </w:r>
      </w:hyperlink>
    </w:p>
    <w:p w14:paraId="2720475F" w14:textId="6B425F0C"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4" w:history="1">
        <w:r w:rsidRPr="00E11EAD">
          <w:rPr>
            <w:rStyle w:val="Hipervnculo"/>
            <w:noProof/>
          </w:rPr>
          <w:t>Tabla 22: Diferencia entre visibilidad, detección, alerta y salida externa.</w:t>
        </w:r>
        <w:r>
          <w:rPr>
            <w:noProof/>
            <w:webHidden/>
          </w:rPr>
          <w:tab/>
        </w:r>
        <w:r>
          <w:rPr>
            <w:noProof/>
            <w:webHidden/>
          </w:rPr>
          <w:fldChar w:fldCharType="begin"/>
        </w:r>
        <w:r>
          <w:rPr>
            <w:noProof/>
            <w:webHidden/>
          </w:rPr>
          <w:instrText xml:space="preserve"> PAGEREF _Toc230025444 \h </w:instrText>
        </w:r>
        <w:r>
          <w:rPr>
            <w:noProof/>
            <w:webHidden/>
          </w:rPr>
        </w:r>
        <w:r>
          <w:rPr>
            <w:noProof/>
            <w:webHidden/>
          </w:rPr>
          <w:fldChar w:fldCharType="separate"/>
        </w:r>
        <w:r>
          <w:rPr>
            <w:noProof/>
            <w:webHidden/>
          </w:rPr>
          <w:t>31</w:t>
        </w:r>
        <w:r>
          <w:rPr>
            <w:noProof/>
            <w:webHidden/>
          </w:rPr>
          <w:fldChar w:fldCharType="end"/>
        </w:r>
      </w:hyperlink>
    </w:p>
    <w:p w14:paraId="1C5EC9D3" w14:textId="38E4E640"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5" w:history="1">
        <w:r w:rsidRPr="00E11EAD">
          <w:rPr>
            <w:rStyle w:val="Hipervnculo"/>
            <w:noProof/>
          </w:rPr>
          <w:t>Tabla 23: Parámetros iniciales VM</w:t>
        </w:r>
        <w:r>
          <w:rPr>
            <w:noProof/>
            <w:webHidden/>
          </w:rPr>
          <w:tab/>
        </w:r>
        <w:r>
          <w:rPr>
            <w:noProof/>
            <w:webHidden/>
          </w:rPr>
          <w:fldChar w:fldCharType="begin"/>
        </w:r>
        <w:r>
          <w:rPr>
            <w:noProof/>
            <w:webHidden/>
          </w:rPr>
          <w:instrText xml:space="preserve"> PAGEREF _Toc230025445 \h </w:instrText>
        </w:r>
        <w:r>
          <w:rPr>
            <w:noProof/>
            <w:webHidden/>
          </w:rPr>
        </w:r>
        <w:r>
          <w:rPr>
            <w:noProof/>
            <w:webHidden/>
          </w:rPr>
          <w:fldChar w:fldCharType="separate"/>
        </w:r>
        <w:r>
          <w:rPr>
            <w:noProof/>
            <w:webHidden/>
          </w:rPr>
          <w:t>33</w:t>
        </w:r>
        <w:r>
          <w:rPr>
            <w:noProof/>
            <w:webHidden/>
          </w:rPr>
          <w:fldChar w:fldCharType="end"/>
        </w:r>
      </w:hyperlink>
    </w:p>
    <w:p w14:paraId="7B7173F9" w14:textId="0B419E7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6" w:history="1">
        <w:r w:rsidRPr="00E11EAD">
          <w:rPr>
            <w:rStyle w:val="Hipervnculo"/>
            <w:noProof/>
          </w:rPr>
          <w:t>Tabla 24: Escenarios Benchmark</w:t>
        </w:r>
        <w:r>
          <w:rPr>
            <w:noProof/>
            <w:webHidden/>
          </w:rPr>
          <w:tab/>
        </w:r>
        <w:r>
          <w:rPr>
            <w:noProof/>
            <w:webHidden/>
          </w:rPr>
          <w:fldChar w:fldCharType="begin"/>
        </w:r>
        <w:r>
          <w:rPr>
            <w:noProof/>
            <w:webHidden/>
          </w:rPr>
          <w:instrText xml:space="preserve"> PAGEREF _Toc230025446 \h </w:instrText>
        </w:r>
        <w:r>
          <w:rPr>
            <w:noProof/>
            <w:webHidden/>
          </w:rPr>
        </w:r>
        <w:r>
          <w:rPr>
            <w:noProof/>
            <w:webHidden/>
          </w:rPr>
          <w:fldChar w:fldCharType="separate"/>
        </w:r>
        <w:r>
          <w:rPr>
            <w:noProof/>
            <w:webHidden/>
          </w:rPr>
          <w:t>41</w:t>
        </w:r>
        <w:r>
          <w:rPr>
            <w:noProof/>
            <w:webHidden/>
          </w:rPr>
          <w:fldChar w:fldCharType="end"/>
        </w:r>
      </w:hyperlink>
    </w:p>
    <w:p w14:paraId="4A7B0CDF" w14:textId="5502DC6E"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7" w:history="1">
        <w:r w:rsidRPr="00E11EAD">
          <w:rPr>
            <w:rStyle w:val="Hipervnculo"/>
            <w:noProof/>
          </w:rPr>
          <w:t>Tabla 25: Técnicas seleccionadas</w:t>
        </w:r>
        <w:r>
          <w:rPr>
            <w:noProof/>
            <w:webHidden/>
          </w:rPr>
          <w:tab/>
        </w:r>
        <w:r>
          <w:rPr>
            <w:noProof/>
            <w:webHidden/>
          </w:rPr>
          <w:fldChar w:fldCharType="begin"/>
        </w:r>
        <w:r>
          <w:rPr>
            <w:noProof/>
            <w:webHidden/>
          </w:rPr>
          <w:instrText xml:space="preserve"> PAGEREF _Toc230025447 \h </w:instrText>
        </w:r>
        <w:r>
          <w:rPr>
            <w:noProof/>
            <w:webHidden/>
          </w:rPr>
        </w:r>
        <w:r>
          <w:rPr>
            <w:noProof/>
            <w:webHidden/>
          </w:rPr>
          <w:fldChar w:fldCharType="separate"/>
        </w:r>
        <w:r>
          <w:rPr>
            <w:noProof/>
            <w:webHidden/>
          </w:rPr>
          <w:t>43</w:t>
        </w:r>
        <w:r>
          <w:rPr>
            <w:noProof/>
            <w:webHidden/>
          </w:rPr>
          <w:fldChar w:fldCharType="end"/>
        </w:r>
      </w:hyperlink>
    </w:p>
    <w:p w14:paraId="6DA992C3" w14:textId="526F00DD"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48" w:history="1">
        <w:r w:rsidRPr="00E11EAD">
          <w:rPr>
            <w:rStyle w:val="Hipervnculo"/>
            <w:noProof/>
          </w:rPr>
          <w:t>Tabla 26: Escenarios de ataque</w:t>
        </w:r>
        <w:r>
          <w:rPr>
            <w:noProof/>
            <w:webHidden/>
          </w:rPr>
          <w:tab/>
        </w:r>
        <w:r>
          <w:rPr>
            <w:noProof/>
            <w:webHidden/>
          </w:rPr>
          <w:fldChar w:fldCharType="begin"/>
        </w:r>
        <w:r>
          <w:rPr>
            <w:noProof/>
            <w:webHidden/>
          </w:rPr>
          <w:instrText xml:space="preserve"> PAGEREF _Toc230025448 \h </w:instrText>
        </w:r>
        <w:r>
          <w:rPr>
            <w:noProof/>
            <w:webHidden/>
          </w:rPr>
        </w:r>
        <w:r>
          <w:rPr>
            <w:noProof/>
            <w:webHidden/>
          </w:rPr>
          <w:fldChar w:fldCharType="separate"/>
        </w:r>
        <w:r>
          <w:rPr>
            <w:noProof/>
            <w:webHidden/>
          </w:rPr>
          <w:t>44</w:t>
        </w:r>
        <w:r>
          <w:rPr>
            <w:noProof/>
            <w:webHidden/>
          </w:rPr>
          <w:fldChar w:fldCharType="end"/>
        </w:r>
      </w:hyperlink>
    </w:p>
    <w:p w14:paraId="745ADC78" w14:textId="1D70352F" w:rsidR="00D0316E" w:rsidRDefault="00D0316E" w:rsidP="00D0316E">
      <w:pPr>
        <w:ind w:firstLine="0"/>
      </w:pPr>
      <w:r>
        <w:fldChar w:fldCharType="end"/>
      </w:r>
    </w:p>
    <w:p w14:paraId="08587860" w14:textId="77777777" w:rsidR="00D0316E" w:rsidRDefault="00D0316E">
      <w:pPr>
        <w:spacing w:after="160" w:line="278" w:lineRule="auto"/>
        <w:ind w:firstLine="0"/>
        <w:jc w:val="left"/>
        <w:rPr>
          <w:b/>
          <w:sz w:val="56"/>
        </w:rPr>
      </w:pPr>
      <w:r>
        <w:br w:type="page"/>
      </w:r>
    </w:p>
    <w:p w14:paraId="21A82ED7" w14:textId="77777777" w:rsidR="00D0316E" w:rsidRDefault="00D0316E">
      <w:pPr>
        <w:spacing w:after="160" w:line="278" w:lineRule="auto"/>
        <w:ind w:firstLine="0"/>
        <w:jc w:val="left"/>
        <w:rPr>
          <w:b/>
          <w:sz w:val="56"/>
        </w:rPr>
      </w:pPr>
      <w:r>
        <w:lastRenderedPageBreak/>
        <w:br w:type="page"/>
      </w:r>
    </w:p>
    <w:p w14:paraId="7CB1B18E" w14:textId="5CC8E28D" w:rsidR="00244E97" w:rsidRDefault="00244E97" w:rsidP="00D0316E">
      <w:pPr>
        <w:pStyle w:val="PRESECCIONES"/>
      </w:pPr>
      <w:r>
        <w:lastRenderedPageBreak/>
        <w:t>Índice</w:t>
      </w:r>
      <w:r w:rsidR="00E7180B">
        <w:t xml:space="preserve"> de figuras</w:t>
      </w:r>
    </w:p>
    <w:p w14:paraId="16ED9026" w14:textId="15BF1366" w:rsidR="0007018F" w:rsidRDefault="00303DBA">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"Figura" </w:instrText>
      </w:r>
      <w:r>
        <w:fldChar w:fldCharType="separate"/>
      </w:r>
      <w:hyperlink w:anchor="_Toc230025407" w:history="1">
        <w:r w:rsidR="0007018F" w:rsidRPr="005760EB">
          <w:rPr>
            <w:rStyle w:val="Hipervnculo"/>
            <w:noProof/>
          </w:rPr>
          <w:t>Figura 1: Monitorización con Toggl Track</w:t>
        </w:r>
        <w:r w:rsidR="0007018F">
          <w:rPr>
            <w:noProof/>
            <w:webHidden/>
          </w:rPr>
          <w:tab/>
        </w:r>
        <w:r w:rsidR="0007018F">
          <w:rPr>
            <w:noProof/>
            <w:webHidden/>
          </w:rPr>
          <w:fldChar w:fldCharType="begin"/>
        </w:r>
        <w:r w:rsidR="0007018F">
          <w:rPr>
            <w:noProof/>
            <w:webHidden/>
          </w:rPr>
          <w:instrText xml:space="preserve"> PAGEREF _Toc230025407 \h </w:instrText>
        </w:r>
        <w:r w:rsidR="0007018F">
          <w:rPr>
            <w:noProof/>
            <w:webHidden/>
          </w:rPr>
        </w:r>
        <w:r w:rsidR="0007018F">
          <w:rPr>
            <w:noProof/>
            <w:webHidden/>
          </w:rPr>
          <w:fldChar w:fldCharType="separate"/>
        </w:r>
        <w:r w:rsidR="0007018F">
          <w:rPr>
            <w:noProof/>
            <w:webHidden/>
          </w:rPr>
          <w:t>6</w:t>
        </w:r>
        <w:r w:rsidR="0007018F">
          <w:rPr>
            <w:noProof/>
            <w:webHidden/>
          </w:rPr>
          <w:fldChar w:fldCharType="end"/>
        </w:r>
      </w:hyperlink>
    </w:p>
    <w:p w14:paraId="32BFBB33" w14:textId="6D112674"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8" w:history="1">
        <w:r w:rsidRPr="005760EB">
          <w:rPr>
            <w:rStyle w:val="Hipervnculo"/>
            <w:noProof/>
          </w:rPr>
          <w:t>Figura 2: Diagrama Gantt General</w:t>
        </w:r>
        <w:r>
          <w:rPr>
            <w:noProof/>
            <w:webHidden/>
          </w:rPr>
          <w:tab/>
        </w:r>
        <w:r>
          <w:rPr>
            <w:noProof/>
            <w:webHidden/>
          </w:rPr>
          <w:fldChar w:fldCharType="begin"/>
        </w:r>
        <w:r>
          <w:rPr>
            <w:noProof/>
            <w:webHidden/>
          </w:rPr>
          <w:instrText xml:space="preserve"> PAGEREF _Toc230025408 \h </w:instrText>
        </w:r>
        <w:r>
          <w:rPr>
            <w:noProof/>
            <w:webHidden/>
          </w:rPr>
        </w:r>
        <w:r>
          <w:rPr>
            <w:noProof/>
            <w:webHidden/>
          </w:rPr>
          <w:fldChar w:fldCharType="separate"/>
        </w:r>
        <w:r>
          <w:rPr>
            <w:noProof/>
            <w:webHidden/>
          </w:rPr>
          <w:t>14</w:t>
        </w:r>
        <w:r>
          <w:rPr>
            <w:noProof/>
            <w:webHidden/>
          </w:rPr>
          <w:fldChar w:fldCharType="end"/>
        </w:r>
      </w:hyperlink>
    </w:p>
    <w:p w14:paraId="007D729E" w14:textId="1D17B303"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9" w:history="1">
        <w:r w:rsidRPr="005760EB">
          <w:rPr>
            <w:rStyle w:val="Hipervnculo"/>
            <w:noProof/>
          </w:rPr>
          <w:t>Figura 3: Diagrama Gantt Cap.1 y 2</w:t>
        </w:r>
        <w:r>
          <w:rPr>
            <w:noProof/>
            <w:webHidden/>
          </w:rPr>
          <w:tab/>
        </w:r>
        <w:r>
          <w:rPr>
            <w:noProof/>
            <w:webHidden/>
          </w:rPr>
          <w:fldChar w:fldCharType="begin"/>
        </w:r>
        <w:r>
          <w:rPr>
            <w:noProof/>
            <w:webHidden/>
          </w:rPr>
          <w:instrText xml:space="preserve"> PAGEREF _Toc230025409 \h </w:instrText>
        </w:r>
        <w:r>
          <w:rPr>
            <w:noProof/>
            <w:webHidden/>
          </w:rPr>
        </w:r>
        <w:r>
          <w:rPr>
            <w:noProof/>
            <w:webHidden/>
          </w:rPr>
          <w:fldChar w:fldCharType="separate"/>
        </w:r>
        <w:r>
          <w:rPr>
            <w:noProof/>
            <w:webHidden/>
          </w:rPr>
          <w:t>14</w:t>
        </w:r>
        <w:r>
          <w:rPr>
            <w:noProof/>
            <w:webHidden/>
          </w:rPr>
          <w:fldChar w:fldCharType="end"/>
        </w:r>
      </w:hyperlink>
    </w:p>
    <w:p w14:paraId="67A2B7C4" w14:textId="47B7352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0" w:history="1">
        <w:r w:rsidRPr="005760EB">
          <w:rPr>
            <w:rStyle w:val="Hipervnculo"/>
            <w:noProof/>
          </w:rPr>
          <w:t>Figura 4: Diagrama Gantt Cap.3</w:t>
        </w:r>
        <w:r>
          <w:rPr>
            <w:noProof/>
            <w:webHidden/>
          </w:rPr>
          <w:tab/>
        </w:r>
        <w:r>
          <w:rPr>
            <w:noProof/>
            <w:webHidden/>
          </w:rPr>
          <w:fldChar w:fldCharType="begin"/>
        </w:r>
        <w:r>
          <w:rPr>
            <w:noProof/>
            <w:webHidden/>
          </w:rPr>
          <w:instrText xml:space="preserve"> PAGEREF _Toc230025410 \h </w:instrText>
        </w:r>
        <w:r>
          <w:rPr>
            <w:noProof/>
            <w:webHidden/>
          </w:rPr>
        </w:r>
        <w:r>
          <w:rPr>
            <w:noProof/>
            <w:webHidden/>
          </w:rPr>
          <w:fldChar w:fldCharType="separate"/>
        </w:r>
        <w:r>
          <w:rPr>
            <w:noProof/>
            <w:webHidden/>
          </w:rPr>
          <w:t>15</w:t>
        </w:r>
        <w:r>
          <w:rPr>
            <w:noProof/>
            <w:webHidden/>
          </w:rPr>
          <w:fldChar w:fldCharType="end"/>
        </w:r>
      </w:hyperlink>
    </w:p>
    <w:p w14:paraId="6870C606" w14:textId="7EB490C6"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1" w:history="1">
        <w:r w:rsidRPr="005760EB">
          <w:rPr>
            <w:rStyle w:val="Hipervnculo"/>
            <w:noProof/>
          </w:rPr>
          <w:t>Figura 5: Diagrama Gantt Cap. 4</w:t>
        </w:r>
        <w:r>
          <w:rPr>
            <w:noProof/>
            <w:webHidden/>
          </w:rPr>
          <w:tab/>
        </w:r>
        <w:r>
          <w:rPr>
            <w:noProof/>
            <w:webHidden/>
          </w:rPr>
          <w:fldChar w:fldCharType="begin"/>
        </w:r>
        <w:r>
          <w:rPr>
            <w:noProof/>
            <w:webHidden/>
          </w:rPr>
          <w:instrText xml:space="preserve"> PAGEREF _Toc230025411 \h </w:instrText>
        </w:r>
        <w:r>
          <w:rPr>
            <w:noProof/>
            <w:webHidden/>
          </w:rPr>
        </w:r>
        <w:r>
          <w:rPr>
            <w:noProof/>
            <w:webHidden/>
          </w:rPr>
          <w:fldChar w:fldCharType="separate"/>
        </w:r>
        <w:r>
          <w:rPr>
            <w:noProof/>
            <w:webHidden/>
          </w:rPr>
          <w:t>15</w:t>
        </w:r>
        <w:r>
          <w:rPr>
            <w:noProof/>
            <w:webHidden/>
          </w:rPr>
          <w:fldChar w:fldCharType="end"/>
        </w:r>
      </w:hyperlink>
    </w:p>
    <w:p w14:paraId="4969C818" w14:textId="0A184B8D"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2" w:history="1">
        <w:r w:rsidRPr="005760EB">
          <w:rPr>
            <w:rStyle w:val="Hipervnculo"/>
            <w:noProof/>
          </w:rPr>
          <w:t>Figura 6: Diagrama Gantt Cap.5</w:t>
        </w:r>
        <w:r>
          <w:rPr>
            <w:noProof/>
            <w:webHidden/>
          </w:rPr>
          <w:tab/>
        </w:r>
        <w:r>
          <w:rPr>
            <w:noProof/>
            <w:webHidden/>
          </w:rPr>
          <w:fldChar w:fldCharType="begin"/>
        </w:r>
        <w:r>
          <w:rPr>
            <w:noProof/>
            <w:webHidden/>
          </w:rPr>
          <w:instrText xml:space="preserve"> PAGEREF _Toc230025412 \h </w:instrText>
        </w:r>
        <w:r>
          <w:rPr>
            <w:noProof/>
            <w:webHidden/>
          </w:rPr>
        </w:r>
        <w:r>
          <w:rPr>
            <w:noProof/>
            <w:webHidden/>
          </w:rPr>
          <w:fldChar w:fldCharType="separate"/>
        </w:r>
        <w:r>
          <w:rPr>
            <w:noProof/>
            <w:webHidden/>
          </w:rPr>
          <w:t>15</w:t>
        </w:r>
        <w:r>
          <w:rPr>
            <w:noProof/>
            <w:webHidden/>
          </w:rPr>
          <w:fldChar w:fldCharType="end"/>
        </w:r>
      </w:hyperlink>
    </w:p>
    <w:p w14:paraId="7A2E1A7B" w14:textId="4F04F88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3" w:history="1">
        <w:r w:rsidRPr="005760EB">
          <w:rPr>
            <w:rStyle w:val="Hipervnculo"/>
            <w:noProof/>
          </w:rPr>
          <w:t>Figura 7: Diagrama Gantt Cap.6</w:t>
        </w:r>
        <w:r>
          <w:rPr>
            <w:noProof/>
            <w:webHidden/>
          </w:rPr>
          <w:tab/>
        </w:r>
        <w:r>
          <w:rPr>
            <w:noProof/>
            <w:webHidden/>
          </w:rPr>
          <w:fldChar w:fldCharType="begin"/>
        </w:r>
        <w:r>
          <w:rPr>
            <w:noProof/>
            <w:webHidden/>
          </w:rPr>
          <w:instrText xml:space="preserve"> PAGEREF _Toc230025413 \h </w:instrText>
        </w:r>
        <w:r>
          <w:rPr>
            <w:noProof/>
            <w:webHidden/>
          </w:rPr>
        </w:r>
        <w:r>
          <w:rPr>
            <w:noProof/>
            <w:webHidden/>
          </w:rPr>
          <w:fldChar w:fldCharType="separate"/>
        </w:r>
        <w:r>
          <w:rPr>
            <w:noProof/>
            <w:webHidden/>
          </w:rPr>
          <w:t>15</w:t>
        </w:r>
        <w:r>
          <w:rPr>
            <w:noProof/>
            <w:webHidden/>
          </w:rPr>
          <w:fldChar w:fldCharType="end"/>
        </w:r>
      </w:hyperlink>
    </w:p>
    <w:p w14:paraId="55BAD1C0" w14:textId="4BABD41B"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4" w:history="1">
        <w:r w:rsidRPr="005760EB">
          <w:rPr>
            <w:rStyle w:val="Hipervnculo"/>
            <w:noProof/>
          </w:rPr>
          <w:t>Figura 8: Diagrama Gantt Cap.7</w:t>
        </w:r>
        <w:r>
          <w:rPr>
            <w:noProof/>
            <w:webHidden/>
          </w:rPr>
          <w:tab/>
        </w:r>
        <w:r>
          <w:rPr>
            <w:noProof/>
            <w:webHidden/>
          </w:rPr>
          <w:fldChar w:fldCharType="begin"/>
        </w:r>
        <w:r>
          <w:rPr>
            <w:noProof/>
            <w:webHidden/>
          </w:rPr>
          <w:instrText xml:space="preserve"> PAGEREF _Toc230025414 \h </w:instrText>
        </w:r>
        <w:r>
          <w:rPr>
            <w:noProof/>
            <w:webHidden/>
          </w:rPr>
        </w:r>
        <w:r>
          <w:rPr>
            <w:noProof/>
            <w:webHidden/>
          </w:rPr>
          <w:fldChar w:fldCharType="separate"/>
        </w:r>
        <w:r>
          <w:rPr>
            <w:noProof/>
            <w:webHidden/>
          </w:rPr>
          <w:t>16</w:t>
        </w:r>
        <w:r>
          <w:rPr>
            <w:noProof/>
            <w:webHidden/>
          </w:rPr>
          <w:fldChar w:fldCharType="end"/>
        </w:r>
      </w:hyperlink>
    </w:p>
    <w:p w14:paraId="7B0D9055" w14:textId="63F953D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5" w:history="1">
        <w:r w:rsidRPr="005760EB">
          <w:rPr>
            <w:rStyle w:val="Hipervnculo"/>
            <w:noProof/>
          </w:rPr>
          <w:t>Figura 9: Diagrama Gantt Cap.8 y 9</w:t>
        </w:r>
        <w:r>
          <w:rPr>
            <w:noProof/>
            <w:webHidden/>
          </w:rPr>
          <w:tab/>
        </w:r>
        <w:r>
          <w:rPr>
            <w:noProof/>
            <w:webHidden/>
          </w:rPr>
          <w:fldChar w:fldCharType="begin"/>
        </w:r>
        <w:r>
          <w:rPr>
            <w:noProof/>
            <w:webHidden/>
          </w:rPr>
          <w:instrText xml:space="preserve"> PAGEREF _Toc230025415 \h </w:instrText>
        </w:r>
        <w:r>
          <w:rPr>
            <w:noProof/>
            <w:webHidden/>
          </w:rPr>
        </w:r>
        <w:r>
          <w:rPr>
            <w:noProof/>
            <w:webHidden/>
          </w:rPr>
          <w:fldChar w:fldCharType="separate"/>
        </w:r>
        <w:r>
          <w:rPr>
            <w:noProof/>
            <w:webHidden/>
          </w:rPr>
          <w:t>16</w:t>
        </w:r>
        <w:r>
          <w:rPr>
            <w:noProof/>
            <w:webHidden/>
          </w:rPr>
          <w:fldChar w:fldCharType="end"/>
        </w:r>
      </w:hyperlink>
    </w:p>
    <w:p w14:paraId="5267080F" w14:textId="597900B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6" w:history="1">
        <w:r w:rsidRPr="005760EB">
          <w:rPr>
            <w:rStyle w:val="Hipervnculo"/>
            <w:noProof/>
          </w:rPr>
          <w:t>Figura 10: Arquitectura interna básica VR</w:t>
        </w:r>
        <w:r>
          <w:rPr>
            <w:noProof/>
            <w:webHidden/>
          </w:rPr>
          <w:tab/>
        </w:r>
        <w:r>
          <w:rPr>
            <w:noProof/>
            <w:webHidden/>
          </w:rPr>
          <w:fldChar w:fldCharType="begin"/>
        </w:r>
        <w:r>
          <w:rPr>
            <w:noProof/>
            <w:webHidden/>
          </w:rPr>
          <w:instrText xml:space="preserve"> PAGEREF _Toc230025416 \h </w:instrText>
        </w:r>
        <w:r>
          <w:rPr>
            <w:noProof/>
            <w:webHidden/>
          </w:rPr>
        </w:r>
        <w:r>
          <w:rPr>
            <w:noProof/>
            <w:webHidden/>
          </w:rPr>
          <w:fldChar w:fldCharType="separate"/>
        </w:r>
        <w:r>
          <w:rPr>
            <w:noProof/>
            <w:webHidden/>
          </w:rPr>
          <w:t>20</w:t>
        </w:r>
        <w:r>
          <w:rPr>
            <w:noProof/>
            <w:webHidden/>
          </w:rPr>
          <w:fldChar w:fldCharType="end"/>
        </w:r>
      </w:hyperlink>
    </w:p>
    <w:p w14:paraId="55AD18F7" w14:textId="7F18716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7" w:history="1">
        <w:r w:rsidRPr="005760EB">
          <w:rPr>
            <w:rStyle w:val="Hipervnculo"/>
            <w:noProof/>
          </w:rPr>
          <w:t>Figura 11: Envío de datos VR</w:t>
        </w:r>
        <w:r>
          <w:rPr>
            <w:noProof/>
            <w:webHidden/>
          </w:rPr>
          <w:tab/>
        </w:r>
        <w:r>
          <w:rPr>
            <w:noProof/>
            <w:webHidden/>
          </w:rPr>
          <w:fldChar w:fldCharType="begin"/>
        </w:r>
        <w:r>
          <w:rPr>
            <w:noProof/>
            <w:webHidden/>
          </w:rPr>
          <w:instrText xml:space="preserve"> PAGEREF _Toc230025417 \h </w:instrText>
        </w:r>
        <w:r>
          <w:rPr>
            <w:noProof/>
            <w:webHidden/>
          </w:rPr>
        </w:r>
        <w:r>
          <w:rPr>
            <w:noProof/>
            <w:webHidden/>
          </w:rPr>
          <w:fldChar w:fldCharType="separate"/>
        </w:r>
        <w:r>
          <w:rPr>
            <w:noProof/>
            <w:webHidden/>
          </w:rPr>
          <w:t>23</w:t>
        </w:r>
        <w:r>
          <w:rPr>
            <w:noProof/>
            <w:webHidden/>
          </w:rPr>
          <w:fldChar w:fldCharType="end"/>
        </w:r>
      </w:hyperlink>
    </w:p>
    <w:p w14:paraId="6CA39CAF" w14:textId="0199C842"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8" w:history="1">
        <w:r w:rsidRPr="005760EB">
          <w:rPr>
            <w:rStyle w:val="Hipervnculo"/>
            <w:noProof/>
          </w:rPr>
          <w:t>Figura 12: Instalador de agente</w:t>
        </w:r>
        <w:r>
          <w:rPr>
            <w:noProof/>
            <w:webHidden/>
          </w:rPr>
          <w:tab/>
        </w:r>
        <w:r>
          <w:rPr>
            <w:noProof/>
            <w:webHidden/>
          </w:rPr>
          <w:fldChar w:fldCharType="begin"/>
        </w:r>
        <w:r>
          <w:rPr>
            <w:noProof/>
            <w:webHidden/>
          </w:rPr>
          <w:instrText xml:space="preserve"> PAGEREF _Toc230025418 \h </w:instrText>
        </w:r>
        <w:r>
          <w:rPr>
            <w:noProof/>
            <w:webHidden/>
          </w:rPr>
        </w:r>
        <w:r>
          <w:rPr>
            <w:noProof/>
            <w:webHidden/>
          </w:rPr>
          <w:fldChar w:fldCharType="separate"/>
        </w:r>
        <w:r>
          <w:rPr>
            <w:noProof/>
            <w:webHidden/>
          </w:rPr>
          <w:t>35</w:t>
        </w:r>
        <w:r>
          <w:rPr>
            <w:noProof/>
            <w:webHidden/>
          </w:rPr>
          <w:fldChar w:fldCharType="end"/>
        </w:r>
      </w:hyperlink>
    </w:p>
    <w:p w14:paraId="5BBEE76C" w14:textId="4CF29008"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19" w:history="1">
        <w:r w:rsidRPr="005760EB">
          <w:rPr>
            <w:rStyle w:val="Hipervnculo"/>
            <w:noProof/>
          </w:rPr>
          <w:t>Figura 13: Datos provenientes de los agentes</w:t>
        </w:r>
        <w:r>
          <w:rPr>
            <w:noProof/>
            <w:webHidden/>
          </w:rPr>
          <w:tab/>
        </w:r>
        <w:r>
          <w:rPr>
            <w:noProof/>
            <w:webHidden/>
          </w:rPr>
          <w:fldChar w:fldCharType="begin"/>
        </w:r>
        <w:r>
          <w:rPr>
            <w:noProof/>
            <w:webHidden/>
          </w:rPr>
          <w:instrText xml:space="preserve"> PAGEREF _Toc230025419 \h </w:instrText>
        </w:r>
        <w:r>
          <w:rPr>
            <w:noProof/>
            <w:webHidden/>
          </w:rPr>
        </w:r>
        <w:r>
          <w:rPr>
            <w:noProof/>
            <w:webHidden/>
          </w:rPr>
          <w:fldChar w:fldCharType="separate"/>
        </w:r>
        <w:r>
          <w:rPr>
            <w:noProof/>
            <w:webHidden/>
          </w:rPr>
          <w:t>36</w:t>
        </w:r>
        <w:r>
          <w:rPr>
            <w:noProof/>
            <w:webHidden/>
          </w:rPr>
          <w:fldChar w:fldCharType="end"/>
        </w:r>
      </w:hyperlink>
    </w:p>
    <w:p w14:paraId="45C11232" w14:textId="75290F81"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0" w:history="1">
        <w:r w:rsidRPr="005760EB">
          <w:rPr>
            <w:rStyle w:val="Hipervnculo"/>
            <w:noProof/>
          </w:rPr>
          <w:t>Figura 14: Directorio máquina física</w:t>
        </w:r>
        <w:r>
          <w:rPr>
            <w:noProof/>
            <w:webHidden/>
          </w:rPr>
          <w:tab/>
        </w:r>
        <w:r>
          <w:rPr>
            <w:noProof/>
            <w:webHidden/>
          </w:rPr>
          <w:fldChar w:fldCharType="begin"/>
        </w:r>
        <w:r>
          <w:rPr>
            <w:noProof/>
            <w:webHidden/>
          </w:rPr>
          <w:instrText xml:space="preserve"> PAGEREF _Toc230025420 \h </w:instrText>
        </w:r>
        <w:r>
          <w:rPr>
            <w:noProof/>
            <w:webHidden/>
          </w:rPr>
        </w:r>
        <w:r>
          <w:rPr>
            <w:noProof/>
            <w:webHidden/>
          </w:rPr>
          <w:fldChar w:fldCharType="separate"/>
        </w:r>
        <w:r>
          <w:rPr>
            <w:noProof/>
            <w:webHidden/>
          </w:rPr>
          <w:t>36</w:t>
        </w:r>
        <w:r>
          <w:rPr>
            <w:noProof/>
            <w:webHidden/>
          </w:rPr>
          <w:fldChar w:fldCharType="end"/>
        </w:r>
      </w:hyperlink>
    </w:p>
    <w:p w14:paraId="1AE3DA96" w14:textId="3E7A3FFE"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1" w:history="1">
        <w:r w:rsidRPr="005760EB">
          <w:rPr>
            <w:rStyle w:val="Hipervnculo"/>
            <w:noProof/>
          </w:rPr>
          <w:t>Figura 15: Directorio máquina física</w:t>
        </w:r>
        <w:r>
          <w:rPr>
            <w:noProof/>
            <w:webHidden/>
          </w:rPr>
          <w:tab/>
        </w:r>
        <w:r>
          <w:rPr>
            <w:noProof/>
            <w:webHidden/>
          </w:rPr>
          <w:fldChar w:fldCharType="begin"/>
        </w:r>
        <w:r>
          <w:rPr>
            <w:noProof/>
            <w:webHidden/>
          </w:rPr>
          <w:instrText xml:space="preserve"> PAGEREF _Toc230025421 \h </w:instrText>
        </w:r>
        <w:r>
          <w:rPr>
            <w:noProof/>
            <w:webHidden/>
          </w:rPr>
        </w:r>
        <w:r>
          <w:rPr>
            <w:noProof/>
            <w:webHidden/>
          </w:rPr>
          <w:fldChar w:fldCharType="separate"/>
        </w:r>
        <w:r>
          <w:rPr>
            <w:noProof/>
            <w:webHidden/>
          </w:rPr>
          <w:t>37</w:t>
        </w:r>
        <w:r>
          <w:rPr>
            <w:noProof/>
            <w:webHidden/>
          </w:rPr>
          <w:fldChar w:fldCharType="end"/>
        </w:r>
      </w:hyperlink>
    </w:p>
    <w:p w14:paraId="32457ED7" w14:textId="5A7746F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22" w:history="1">
        <w:r w:rsidRPr="005760EB">
          <w:rPr>
            <w:rStyle w:val="Hipervnculo"/>
            <w:noProof/>
          </w:rPr>
          <w:t>Figura 16: arquitectura de alertas</w:t>
        </w:r>
        <w:r>
          <w:rPr>
            <w:noProof/>
            <w:webHidden/>
          </w:rPr>
          <w:tab/>
        </w:r>
        <w:r>
          <w:rPr>
            <w:noProof/>
            <w:webHidden/>
          </w:rPr>
          <w:fldChar w:fldCharType="begin"/>
        </w:r>
        <w:r>
          <w:rPr>
            <w:noProof/>
            <w:webHidden/>
          </w:rPr>
          <w:instrText xml:space="preserve"> PAGEREF _Toc230025422 \h </w:instrText>
        </w:r>
        <w:r>
          <w:rPr>
            <w:noProof/>
            <w:webHidden/>
          </w:rPr>
        </w:r>
        <w:r>
          <w:rPr>
            <w:noProof/>
            <w:webHidden/>
          </w:rPr>
          <w:fldChar w:fldCharType="separate"/>
        </w:r>
        <w:r>
          <w:rPr>
            <w:noProof/>
            <w:webHidden/>
          </w:rPr>
          <w:t>42</w:t>
        </w:r>
        <w:r>
          <w:rPr>
            <w:noProof/>
            <w:webHidden/>
          </w:rPr>
          <w:fldChar w:fldCharType="end"/>
        </w:r>
      </w:hyperlink>
    </w:p>
    <w:p w14:paraId="51AB88E4" w14:textId="2F1FC97C" w:rsidR="00244E97" w:rsidRDefault="00303DBA" w:rsidP="00303DBA">
      <w:pPr>
        <w:pStyle w:val="TDC1"/>
        <w:tabs>
          <w:tab w:val="right" w:pos="9016"/>
        </w:tabs>
        <w:rPr>
          <w:rFonts w:asciiTheme="minorHAnsi" w:eastAsiaTheme="minorEastAsia" w:hAnsiTheme="minorHAnsi"/>
          <w:b w:val="0"/>
          <w:noProof/>
          <w:sz w:val="24"/>
          <w:lang w:eastAsia="es-ES"/>
        </w:rPr>
      </w:pPr>
      <w:r>
        <w:fldChar w:fldCharType="end"/>
      </w:r>
      <w:r w:rsidR="00244E97">
        <w:fldChar w:fldCharType="begin"/>
      </w:r>
      <w:r w:rsidR="00244E97">
        <w:instrText xml:space="preserve"> TOC \o "1-3" \h \z \u </w:instrText>
      </w:r>
      <w:r w:rsidR="00244E97">
        <w:fldChar w:fldCharType="separate"/>
      </w:r>
    </w:p>
    <w:p w14:paraId="6385F903" w14:textId="3CAF71C3" w:rsidR="00244E97" w:rsidRDefault="00244E97" w:rsidP="00244E97">
      <w:pPr>
        <w:ind w:firstLine="0"/>
      </w:pPr>
      <w:r>
        <w:fldChar w:fldCharType="end"/>
      </w:r>
    </w:p>
    <w:p w14:paraId="6F172D7C" w14:textId="4D2857B2" w:rsidR="00303DBA" w:rsidRPr="00D0316E" w:rsidRDefault="00303DBA">
      <w:pPr>
        <w:spacing w:after="160" w:line="278" w:lineRule="auto"/>
        <w:ind w:firstLine="0"/>
        <w:jc w:val="left"/>
      </w:pPr>
      <w:r>
        <w:br w:type="page"/>
      </w:r>
    </w:p>
    <w:p w14:paraId="788BCDB1" w14:textId="77777777" w:rsidR="000F4DBE" w:rsidRDefault="000F4DBE">
      <w:pPr>
        <w:spacing w:after="160" w:line="278" w:lineRule="auto"/>
        <w:ind w:firstLine="0"/>
        <w:jc w:val="left"/>
        <w:rPr>
          <w:b/>
          <w:sz w:val="56"/>
        </w:rPr>
      </w:pPr>
      <w:r>
        <w:lastRenderedPageBreak/>
        <w:br w:type="page"/>
      </w:r>
    </w:p>
    <w:p w14:paraId="1FF51DEE" w14:textId="1CEAD8CC" w:rsidR="00726AA0" w:rsidRDefault="00E7180B" w:rsidP="00D0316E">
      <w:pPr>
        <w:pStyle w:val="PRESECCIONES"/>
      </w:pPr>
      <w:r>
        <w:lastRenderedPageBreak/>
        <w:t>Índice de código</w:t>
      </w:r>
    </w:p>
    <w:p w14:paraId="7D927BD6" w14:textId="26682978" w:rsidR="0007018F" w:rsidRDefault="00303DBA">
      <w:pPr>
        <w:pStyle w:val="Tabladeilustraciones"/>
        <w:tabs>
          <w:tab w:val="right" w:leader="dot" w:pos="9016"/>
        </w:tabs>
        <w:rPr>
          <w:rFonts w:asciiTheme="minorHAnsi" w:eastAsiaTheme="minorEastAsia" w:hAnsiTheme="minorHAnsi"/>
          <w:noProof/>
          <w:sz w:val="24"/>
          <w:lang w:eastAsia="es-ES"/>
        </w:rPr>
      </w:pPr>
      <w:r>
        <w:fldChar w:fldCharType="begin"/>
      </w:r>
      <w:r>
        <w:instrText xml:space="preserve"> TOC \h \z \c "Código" </w:instrText>
      </w:r>
      <w:r>
        <w:fldChar w:fldCharType="separate"/>
      </w:r>
      <w:hyperlink w:anchor="_Toc230025395" w:history="1">
        <w:r w:rsidR="0007018F" w:rsidRPr="00382729">
          <w:rPr>
            <w:rStyle w:val="Hipervnculo"/>
            <w:noProof/>
          </w:rPr>
          <w:t>Código 1: Ejemplo consulta VQL</w:t>
        </w:r>
        <w:r w:rsidR="0007018F">
          <w:rPr>
            <w:noProof/>
            <w:webHidden/>
          </w:rPr>
          <w:tab/>
        </w:r>
        <w:r w:rsidR="0007018F">
          <w:rPr>
            <w:noProof/>
            <w:webHidden/>
          </w:rPr>
          <w:fldChar w:fldCharType="begin"/>
        </w:r>
        <w:r w:rsidR="0007018F">
          <w:rPr>
            <w:noProof/>
            <w:webHidden/>
          </w:rPr>
          <w:instrText xml:space="preserve"> PAGEREF _Toc230025395 \h </w:instrText>
        </w:r>
        <w:r w:rsidR="0007018F">
          <w:rPr>
            <w:noProof/>
            <w:webHidden/>
          </w:rPr>
        </w:r>
        <w:r w:rsidR="0007018F">
          <w:rPr>
            <w:noProof/>
            <w:webHidden/>
          </w:rPr>
          <w:fldChar w:fldCharType="separate"/>
        </w:r>
        <w:r w:rsidR="0007018F">
          <w:rPr>
            <w:noProof/>
            <w:webHidden/>
          </w:rPr>
          <w:t>27</w:t>
        </w:r>
        <w:r w:rsidR="0007018F">
          <w:rPr>
            <w:noProof/>
            <w:webHidden/>
          </w:rPr>
          <w:fldChar w:fldCharType="end"/>
        </w:r>
      </w:hyperlink>
    </w:p>
    <w:p w14:paraId="77A5AA2A" w14:textId="2BD9DE92"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396" w:history="1">
        <w:r w:rsidRPr="00382729">
          <w:rPr>
            <w:rStyle w:val="Hipervnculo"/>
            <w:noProof/>
          </w:rPr>
          <w:t>Código 2: Ejemplo obtener info VQL</w:t>
        </w:r>
        <w:r>
          <w:rPr>
            <w:noProof/>
            <w:webHidden/>
          </w:rPr>
          <w:tab/>
        </w:r>
        <w:r>
          <w:rPr>
            <w:noProof/>
            <w:webHidden/>
          </w:rPr>
          <w:fldChar w:fldCharType="begin"/>
        </w:r>
        <w:r>
          <w:rPr>
            <w:noProof/>
            <w:webHidden/>
          </w:rPr>
          <w:instrText xml:space="preserve"> PAGEREF _Toc230025396 \h </w:instrText>
        </w:r>
        <w:r>
          <w:rPr>
            <w:noProof/>
            <w:webHidden/>
          </w:rPr>
        </w:r>
        <w:r>
          <w:rPr>
            <w:noProof/>
            <w:webHidden/>
          </w:rPr>
          <w:fldChar w:fldCharType="separate"/>
        </w:r>
        <w:r>
          <w:rPr>
            <w:noProof/>
            <w:webHidden/>
          </w:rPr>
          <w:t>27</w:t>
        </w:r>
        <w:r>
          <w:rPr>
            <w:noProof/>
            <w:webHidden/>
          </w:rPr>
          <w:fldChar w:fldCharType="end"/>
        </w:r>
      </w:hyperlink>
    </w:p>
    <w:p w14:paraId="297DFCFA" w14:textId="03E8113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397" w:history="1">
        <w:r w:rsidRPr="00382729">
          <w:rPr>
            <w:rStyle w:val="Hipervnculo"/>
            <w:noProof/>
          </w:rPr>
          <w:t>Código 3: Ejemplo consulta de claves VQL</w:t>
        </w:r>
        <w:r>
          <w:rPr>
            <w:noProof/>
            <w:webHidden/>
          </w:rPr>
          <w:tab/>
        </w:r>
        <w:r>
          <w:rPr>
            <w:noProof/>
            <w:webHidden/>
          </w:rPr>
          <w:fldChar w:fldCharType="begin"/>
        </w:r>
        <w:r>
          <w:rPr>
            <w:noProof/>
            <w:webHidden/>
          </w:rPr>
          <w:instrText xml:space="preserve"> PAGEREF _Toc230025397 \h </w:instrText>
        </w:r>
        <w:r>
          <w:rPr>
            <w:noProof/>
            <w:webHidden/>
          </w:rPr>
        </w:r>
        <w:r>
          <w:rPr>
            <w:noProof/>
            <w:webHidden/>
          </w:rPr>
          <w:fldChar w:fldCharType="separate"/>
        </w:r>
        <w:r>
          <w:rPr>
            <w:noProof/>
            <w:webHidden/>
          </w:rPr>
          <w:t>28</w:t>
        </w:r>
        <w:r>
          <w:rPr>
            <w:noProof/>
            <w:webHidden/>
          </w:rPr>
          <w:fldChar w:fldCharType="end"/>
        </w:r>
      </w:hyperlink>
    </w:p>
    <w:p w14:paraId="615ED610" w14:textId="50AD698B"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398" w:history="1">
        <w:r w:rsidRPr="00382729">
          <w:rPr>
            <w:rStyle w:val="Hipervnculo"/>
            <w:noProof/>
          </w:rPr>
          <w:t>Código 4: Ejemplo funcionamiento lazy evaluation</w:t>
        </w:r>
        <w:r>
          <w:rPr>
            <w:noProof/>
            <w:webHidden/>
          </w:rPr>
          <w:tab/>
        </w:r>
        <w:r>
          <w:rPr>
            <w:noProof/>
            <w:webHidden/>
          </w:rPr>
          <w:fldChar w:fldCharType="begin"/>
        </w:r>
        <w:r>
          <w:rPr>
            <w:noProof/>
            <w:webHidden/>
          </w:rPr>
          <w:instrText xml:space="preserve"> PAGEREF _Toc230025398 \h </w:instrText>
        </w:r>
        <w:r>
          <w:rPr>
            <w:noProof/>
            <w:webHidden/>
          </w:rPr>
        </w:r>
        <w:r>
          <w:rPr>
            <w:noProof/>
            <w:webHidden/>
          </w:rPr>
          <w:fldChar w:fldCharType="separate"/>
        </w:r>
        <w:r>
          <w:rPr>
            <w:noProof/>
            <w:webHidden/>
          </w:rPr>
          <w:t>28</w:t>
        </w:r>
        <w:r>
          <w:rPr>
            <w:noProof/>
            <w:webHidden/>
          </w:rPr>
          <w:fldChar w:fldCharType="end"/>
        </w:r>
      </w:hyperlink>
    </w:p>
    <w:p w14:paraId="0E471C73" w14:textId="2B4C6220"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399" w:history="1">
        <w:r w:rsidRPr="00382729">
          <w:rPr>
            <w:rStyle w:val="Hipervnculo"/>
            <w:noProof/>
          </w:rPr>
          <w:t>Código 5: Ejecución TEC-001</w:t>
        </w:r>
        <w:r>
          <w:rPr>
            <w:noProof/>
            <w:webHidden/>
          </w:rPr>
          <w:tab/>
        </w:r>
        <w:r>
          <w:rPr>
            <w:noProof/>
            <w:webHidden/>
          </w:rPr>
          <w:fldChar w:fldCharType="begin"/>
        </w:r>
        <w:r>
          <w:rPr>
            <w:noProof/>
            <w:webHidden/>
          </w:rPr>
          <w:instrText xml:space="preserve"> PAGEREF _Toc230025399 \h </w:instrText>
        </w:r>
        <w:r>
          <w:rPr>
            <w:noProof/>
            <w:webHidden/>
          </w:rPr>
        </w:r>
        <w:r>
          <w:rPr>
            <w:noProof/>
            <w:webHidden/>
          </w:rPr>
          <w:fldChar w:fldCharType="separate"/>
        </w:r>
        <w:r>
          <w:rPr>
            <w:noProof/>
            <w:webHidden/>
          </w:rPr>
          <w:t>45</w:t>
        </w:r>
        <w:r>
          <w:rPr>
            <w:noProof/>
            <w:webHidden/>
          </w:rPr>
          <w:fldChar w:fldCharType="end"/>
        </w:r>
      </w:hyperlink>
    </w:p>
    <w:p w14:paraId="591B2C30" w14:textId="0B6D828D"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0" w:history="1">
        <w:r w:rsidRPr="00382729">
          <w:rPr>
            <w:rStyle w:val="Hipervnculo"/>
            <w:noProof/>
          </w:rPr>
          <w:t>Código 6: Ejecución TEC-002</w:t>
        </w:r>
        <w:r>
          <w:rPr>
            <w:noProof/>
            <w:webHidden/>
          </w:rPr>
          <w:tab/>
        </w:r>
        <w:r>
          <w:rPr>
            <w:noProof/>
            <w:webHidden/>
          </w:rPr>
          <w:fldChar w:fldCharType="begin"/>
        </w:r>
        <w:r>
          <w:rPr>
            <w:noProof/>
            <w:webHidden/>
          </w:rPr>
          <w:instrText xml:space="preserve"> PAGEREF _Toc230025400 \h </w:instrText>
        </w:r>
        <w:r>
          <w:rPr>
            <w:noProof/>
            <w:webHidden/>
          </w:rPr>
        </w:r>
        <w:r>
          <w:rPr>
            <w:noProof/>
            <w:webHidden/>
          </w:rPr>
          <w:fldChar w:fldCharType="separate"/>
        </w:r>
        <w:r>
          <w:rPr>
            <w:noProof/>
            <w:webHidden/>
          </w:rPr>
          <w:t>46</w:t>
        </w:r>
        <w:r>
          <w:rPr>
            <w:noProof/>
            <w:webHidden/>
          </w:rPr>
          <w:fldChar w:fldCharType="end"/>
        </w:r>
      </w:hyperlink>
    </w:p>
    <w:p w14:paraId="027B0110" w14:textId="4C18381D"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1" w:history="1">
        <w:r w:rsidRPr="00382729">
          <w:rPr>
            <w:rStyle w:val="Hipervnculo"/>
            <w:noProof/>
          </w:rPr>
          <w:t>Código 7: Ejecución TEC-003</w:t>
        </w:r>
        <w:r>
          <w:rPr>
            <w:noProof/>
            <w:webHidden/>
          </w:rPr>
          <w:tab/>
        </w:r>
        <w:r>
          <w:rPr>
            <w:noProof/>
            <w:webHidden/>
          </w:rPr>
          <w:fldChar w:fldCharType="begin"/>
        </w:r>
        <w:r>
          <w:rPr>
            <w:noProof/>
            <w:webHidden/>
          </w:rPr>
          <w:instrText xml:space="preserve"> PAGEREF _Toc230025401 \h </w:instrText>
        </w:r>
        <w:r>
          <w:rPr>
            <w:noProof/>
            <w:webHidden/>
          </w:rPr>
        </w:r>
        <w:r>
          <w:rPr>
            <w:noProof/>
            <w:webHidden/>
          </w:rPr>
          <w:fldChar w:fldCharType="separate"/>
        </w:r>
        <w:r>
          <w:rPr>
            <w:noProof/>
            <w:webHidden/>
          </w:rPr>
          <w:t>46</w:t>
        </w:r>
        <w:r>
          <w:rPr>
            <w:noProof/>
            <w:webHidden/>
          </w:rPr>
          <w:fldChar w:fldCharType="end"/>
        </w:r>
      </w:hyperlink>
    </w:p>
    <w:p w14:paraId="43E46B33" w14:textId="6536B827"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2" w:history="1">
        <w:r w:rsidRPr="00382729">
          <w:rPr>
            <w:rStyle w:val="Hipervnculo"/>
            <w:noProof/>
          </w:rPr>
          <w:t>Código 8: Ejecución TEC-004</w:t>
        </w:r>
        <w:r>
          <w:rPr>
            <w:noProof/>
            <w:webHidden/>
          </w:rPr>
          <w:tab/>
        </w:r>
        <w:r>
          <w:rPr>
            <w:noProof/>
            <w:webHidden/>
          </w:rPr>
          <w:fldChar w:fldCharType="begin"/>
        </w:r>
        <w:r>
          <w:rPr>
            <w:noProof/>
            <w:webHidden/>
          </w:rPr>
          <w:instrText xml:space="preserve"> PAGEREF _Toc230025402 \h </w:instrText>
        </w:r>
        <w:r>
          <w:rPr>
            <w:noProof/>
            <w:webHidden/>
          </w:rPr>
        </w:r>
        <w:r>
          <w:rPr>
            <w:noProof/>
            <w:webHidden/>
          </w:rPr>
          <w:fldChar w:fldCharType="separate"/>
        </w:r>
        <w:r>
          <w:rPr>
            <w:noProof/>
            <w:webHidden/>
          </w:rPr>
          <w:t>47</w:t>
        </w:r>
        <w:r>
          <w:rPr>
            <w:noProof/>
            <w:webHidden/>
          </w:rPr>
          <w:fldChar w:fldCharType="end"/>
        </w:r>
      </w:hyperlink>
    </w:p>
    <w:p w14:paraId="2CF159B3" w14:textId="604B3B48"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3" w:history="1">
        <w:r w:rsidRPr="00382729">
          <w:rPr>
            <w:rStyle w:val="Hipervnculo"/>
            <w:noProof/>
          </w:rPr>
          <w:t>Código 9: Ejecución TEC-005</w:t>
        </w:r>
        <w:r>
          <w:rPr>
            <w:noProof/>
            <w:webHidden/>
          </w:rPr>
          <w:tab/>
        </w:r>
        <w:r>
          <w:rPr>
            <w:noProof/>
            <w:webHidden/>
          </w:rPr>
          <w:fldChar w:fldCharType="begin"/>
        </w:r>
        <w:r>
          <w:rPr>
            <w:noProof/>
            <w:webHidden/>
          </w:rPr>
          <w:instrText xml:space="preserve"> PAGEREF _Toc230025403 \h </w:instrText>
        </w:r>
        <w:r>
          <w:rPr>
            <w:noProof/>
            <w:webHidden/>
          </w:rPr>
        </w:r>
        <w:r>
          <w:rPr>
            <w:noProof/>
            <w:webHidden/>
          </w:rPr>
          <w:fldChar w:fldCharType="separate"/>
        </w:r>
        <w:r>
          <w:rPr>
            <w:noProof/>
            <w:webHidden/>
          </w:rPr>
          <w:t>48</w:t>
        </w:r>
        <w:r>
          <w:rPr>
            <w:noProof/>
            <w:webHidden/>
          </w:rPr>
          <w:fldChar w:fldCharType="end"/>
        </w:r>
      </w:hyperlink>
    </w:p>
    <w:p w14:paraId="420AEE29" w14:textId="208747B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4" w:history="1">
        <w:r w:rsidRPr="00382729">
          <w:rPr>
            <w:rStyle w:val="Hipervnculo"/>
            <w:noProof/>
          </w:rPr>
          <w:t>Código 10: Ejecución TEC-006-2</w:t>
        </w:r>
        <w:r>
          <w:rPr>
            <w:noProof/>
            <w:webHidden/>
          </w:rPr>
          <w:tab/>
        </w:r>
        <w:r>
          <w:rPr>
            <w:noProof/>
            <w:webHidden/>
          </w:rPr>
          <w:fldChar w:fldCharType="begin"/>
        </w:r>
        <w:r>
          <w:rPr>
            <w:noProof/>
            <w:webHidden/>
          </w:rPr>
          <w:instrText xml:space="preserve"> PAGEREF _Toc230025404 \h </w:instrText>
        </w:r>
        <w:r>
          <w:rPr>
            <w:noProof/>
            <w:webHidden/>
          </w:rPr>
        </w:r>
        <w:r>
          <w:rPr>
            <w:noProof/>
            <w:webHidden/>
          </w:rPr>
          <w:fldChar w:fldCharType="separate"/>
        </w:r>
        <w:r>
          <w:rPr>
            <w:noProof/>
            <w:webHidden/>
          </w:rPr>
          <w:t>49</w:t>
        </w:r>
        <w:r>
          <w:rPr>
            <w:noProof/>
            <w:webHidden/>
          </w:rPr>
          <w:fldChar w:fldCharType="end"/>
        </w:r>
      </w:hyperlink>
    </w:p>
    <w:p w14:paraId="385F7555" w14:textId="45898335"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5" w:history="1">
        <w:r w:rsidRPr="00382729">
          <w:rPr>
            <w:rStyle w:val="Hipervnculo"/>
            <w:noProof/>
          </w:rPr>
          <w:t>Código 11: Ejecución TEC-006-2</w:t>
        </w:r>
        <w:r>
          <w:rPr>
            <w:noProof/>
            <w:webHidden/>
          </w:rPr>
          <w:tab/>
        </w:r>
        <w:r>
          <w:rPr>
            <w:noProof/>
            <w:webHidden/>
          </w:rPr>
          <w:fldChar w:fldCharType="begin"/>
        </w:r>
        <w:r>
          <w:rPr>
            <w:noProof/>
            <w:webHidden/>
          </w:rPr>
          <w:instrText xml:space="preserve"> PAGEREF _Toc230025405 \h </w:instrText>
        </w:r>
        <w:r>
          <w:rPr>
            <w:noProof/>
            <w:webHidden/>
          </w:rPr>
        </w:r>
        <w:r>
          <w:rPr>
            <w:noProof/>
            <w:webHidden/>
          </w:rPr>
          <w:fldChar w:fldCharType="separate"/>
        </w:r>
        <w:r>
          <w:rPr>
            <w:noProof/>
            <w:webHidden/>
          </w:rPr>
          <w:t>49</w:t>
        </w:r>
        <w:r>
          <w:rPr>
            <w:noProof/>
            <w:webHidden/>
          </w:rPr>
          <w:fldChar w:fldCharType="end"/>
        </w:r>
      </w:hyperlink>
    </w:p>
    <w:p w14:paraId="412520EF" w14:textId="640A48DF" w:rsidR="0007018F" w:rsidRDefault="0007018F">
      <w:pPr>
        <w:pStyle w:val="Tabladeilustraciones"/>
        <w:tabs>
          <w:tab w:val="right" w:leader="dot" w:pos="9016"/>
        </w:tabs>
        <w:rPr>
          <w:rFonts w:asciiTheme="minorHAnsi" w:eastAsiaTheme="minorEastAsia" w:hAnsiTheme="minorHAnsi"/>
          <w:noProof/>
          <w:sz w:val="24"/>
          <w:lang w:eastAsia="es-ES"/>
        </w:rPr>
      </w:pPr>
      <w:hyperlink w:anchor="_Toc230025406" w:history="1">
        <w:r w:rsidRPr="00382729">
          <w:rPr>
            <w:rStyle w:val="Hipervnculo"/>
            <w:noProof/>
          </w:rPr>
          <w:t>Código 12: Ejecución TEC-007</w:t>
        </w:r>
        <w:r>
          <w:rPr>
            <w:noProof/>
            <w:webHidden/>
          </w:rPr>
          <w:tab/>
        </w:r>
        <w:r>
          <w:rPr>
            <w:noProof/>
            <w:webHidden/>
          </w:rPr>
          <w:fldChar w:fldCharType="begin"/>
        </w:r>
        <w:r>
          <w:rPr>
            <w:noProof/>
            <w:webHidden/>
          </w:rPr>
          <w:instrText xml:space="preserve"> PAGEREF _Toc230025406 \h </w:instrText>
        </w:r>
        <w:r>
          <w:rPr>
            <w:noProof/>
            <w:webHidden/>
          </w:rPr>
        </w:r>
        <w:r>
          <w:rPr>
            <w:noProof/>
            <w:webHidden/>
          </w:rPr>
          <w:fldChar w:fldCharType="separate"/>
        </w:r>
        <w:r>
          <w:rPr>
            <w:noProof/>
            <w:webHidden/>
          </w:rPr>
          <w:t>49</w:t>
        </w:r>
        <w:r>
          <w:rPr>
            <w:noProof/>
            <w:webHidden/>
          </w:rPr>
          <w:fldChar w:fldCharType="end"/>
        </w:r>
      </w:hyperlink>
    </w:p>
    <w:p w14:paraId="19D9DB0C" w14:textId="486D4F9C" w:rsidR="00D0316E" w:rsidRDefault="00303DBA" w:rsidP="00303DBA">
      <w:pPr>
        <w:spacing w:after="160" w:line="278" w:lineRule="auto"/>
        <w:ind w:firstLine="0"/>
        <w:jc w:val="left"/>
      </w:pPr>
      <w:r>
        <w:fldChar w:fldCharType="end"/>
      </w:r>
    </w:p>
    <w:p w14:paraId="69EA4DF0" w14:textId="77777777" w:rsidR="00D0316E" w:rsidRDefault="00D0316E">
      <w:pPr>
        <w:spacing w:after="160" w:line="278" w:lineRule="auto"/>
        <w:ind w:firstLine="0"/>
        <w:jc w:val="left"/>
      </w:pPr>
      <w:r>
        <w:br w:type="page"/>
      </w:r>
    </w:p>
    <w:p w14:paraId="1B8C4BF2" w14:textId="1226BDB3" w:rsidR="00D0316E" w:rsidRDefault="00D0316E">
      <w:pPr>
        <w:spacing w:after="160" w:line="278" w:lineRule="auto"/>
        <w:ind w:firstLine="0"/>
        <w:jc w:val="left"/>
      </w:pPr>
      <w:r>
        <w:lastRenderedPageBreak/>
        <w:br w:type="page"/>
      </w:r>
    </w:p>
    <w:p w14:paraId="73B066C4" w14:textId="2BEE512F" w:rsidR="00D0316E" w:rsidRPr="00D0316E" w:rsidRDefault="009F4E53" w:rsidP="00D0316E">
      <w:pPr>
        <w:pStyle w:val="PRESECCIONES"/>
      </w:pPr>
      <w:r>
        <w:lastRenderedPageBreak/>
        <w:t>Acrónimos y abreviaturas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1"/>
        <w:gridCol w:w="7795"/>
      </w:tblGrid>
      <w:tr w:rsidR="00D0316E" w:rsidRPr="00ED031A" w14:paraId="6939F499" w14:textId="77777777" w:rsidTr="0074062A">
        <w:trPr>
          <w:trHeight w:val="57"/>
        </w:trPr>
        <w:tc>
          <w:tcPr>
            <w:tcW w:w="682" w:type="pct"/>
          </w:tcPr>
          <w:p w14:paraId="51635D98" w14:textId="53662DCF" w:rsidR="00D0316E" w:rsidRPr="00ED031A" w:rsidRDefault="009F4E53" w:rsidP="00D0316E">
            <w:pPr>
              <w:spacing w:after="60"/>
              <w:ind w:firstLine="0"/>
              <w:rPr>
                <w:lang w:val="es-ES_tradnl"/>
              </w:rPr>
            </w:pPr>
            <w:r>
              <w:rPr>
                <w:rFonts w:eastAsia="Calibri"/>
                <w:lang w:val="es-ES_tradnl"/>
              </w:rPr>
              <w:t>HIDS</w:t>
            </w:r>
          </w:p>
        </w:tc>
        <w:tc>
          <w:tcPr>
            <w:tcW w:w="4318" w:type="pct"/>
          </w:tcPr>
          <w:p w14:paraId="6C0A7BBD" w14:textId="711F88E2" w:rsidR="00D0316E" w:rsidRPr="00ED031A" w:rsidRDefault="009F4E53" w:rsidP="00C20046">
            <w:pPr>
              <w:spacing w:after="60"/>
              <w:ind w:firstLine="0"/>
              <w:rPr>
                <w:lang w:val="es-ES_tradnl"/>
              </w:rPr>
            </w:pPr>
            <w:r w:rsidRPr="009F4E53">
              <w:rPr>
                <w:lang w:val="es-ES_tradnl"/>
              </w:rPr>
              <w:t xml:space="preserve">Host-based </w:t>
            </w:r>
            <w:proofErr w:type="spellStart"/>
            <w:r w:rsidRPr="009F4E53">
              <w:rPr>
                <w:lang w:val="es-ES_tradnl"/>
              </w:rPr>
              <w:t>Intrusion</w:t>
            </w:r>
            <w:proofErr w:type="spellEnd"/>
            <w:r w:rsidRPr="009F4E53">
              <w:rPr>
                <w:lang w:val="es-ES_tradnl"/>
              </w:rPr>
              <w:t xml:space="preserve"> Detection </w:t>
            </w:r>
            <w:proofErr w:type="spellStart"/>
            <w:r w:rsidRPr="009F4E53">
              <w:rPr>
                <w:lang w:val="es-ES_tradnl"/>
              </w:rPr>
              <w:t>System</w:t>
            </w:r>
            <w:proofErr w:type="spellEnd"/>
          </w:p>
        </w:tc>
      </w:tr>
      <w:tr w:rsidR="00D0316E" w:rsidRPr="00ED031A" w14:paraId="2FB44CF6" w14:textId="77777777" w:rsidTr="0074062A">
        <w:trPr>
          <w:trHeight w:val="78"/>
        </w:trPr>
        <w:tc>
          <w:tcPr>
            <w:tcW w:w="682" w:type="pct"/>
          </w:tcPr>
          <w:p w14:paraId="6F6983FF" w14:textId="0B5D6FA9" w:rsidR="00D0316E" w:rsidRPr="00ED031A" w:rsidRDefault="009F4E53" w:rsidP="00D0316E">
            <w:pPr>
              <w:spacing w:after="60"/>
              <w:ind w:firstLine="0"/>
              <w:rPr>
                <w:lang w:val="es-ES_tradnl"/>
              </w:rPr>
            </w:pPr>
            <w:r w:rsidRPr="009F4E53">
              <w:rPr>
                <w:lang w:val="es-ES_tradnl"/>
              </w:rPr>
              <w:t>EDR</w:t>
            </w:r>
          </w:p>
        </w:tc>
        <w:tc>
          <w:tcPr>
            <w:tcW w:w="4318" w:type="pct"/>
          </w:tcPr>
          <w:p w14:paraId="3DF9B57D" w14:textId="6975AFB4" w:rsidR="00D0316E" w:rsidRPr="00ED031A" w:rsidRDefault="009F4E53" w:rsidP="00C20046">
            <w:pPr>
              <w:spacing w:after="60"/>
              <w:ind w:firstLine="0"/>
              <w:rPr>
                <w:lang w:val="es-ES_tradnl"/>
              </w:rPr>
            </w:pPr>
            <w:r w:rsidRPr="009F4E53">
              <w:rPr>
                <w:lang w:val="es-ES_tradnl"/>
              </w:rPr>
              <w:t>Endpoint Detection and Response</w:t>
            </w:r>
          </w:p>
        </w:tc>
      </w:tr>
      <w:tr w:rsidR="00D0316E" w:rsidRPr="00ED031A" w14:paraId="25DE11B6" w14:textId="77777777" w:rsidTr="0074062A">
        <w:trPr>
          <w:trHeight w:val="57"/>
        </w:trPr>
        <w:tc>
          <w:tcPr>
            <w:tcW w:w="682" w:type="pct"/>
          </w:tcPr>
          <w:p w14:paraId="32F936F6" w14:textId="3BFCC6F4" w:rsidR="00D0316E" w:rsidRPr="00ED031A" w:rsidRDefault="009F4E53" w:rsidP="00D0316E">
            <w:pPr>
              <w:spacing w:after="60"/>
              <w:ind w:firstLine="0"/>
              <w:rPr>
                <w:lang w:val="es-ES_tradnl"/>
              </w:rPr>
            </w:pPr>
            <w:r w:rsidRPr="009F4E53">
              <w:rPr>
                <w:lang w:val="es-ES_tradnl"/>
              </w:rPr>
              <w:t>XDR</w:t>
            </w:r>
          </w:p>
        </w:tc>
        <w:tc>
          <w:tcPr>
            <w:tcW w:w="4318" w:type="pct"/>
          </w:tcPr>
          <w:p w14:paraId="1DBE3AAF" w14:textId="76393B77" w:rsidR="00D0316E" w:rsidRPr="00ED031A" w:rsidRDefault="009F4E53" w:rsidP="00C20046">
            <w:pPr>
              <w:spacing w:after="60"/>
              <w:ind w:firstLine="0"/>
              <w:rPr>
                <w:lang w:val="es-ES_tradnl"/>
              </w:rPr>
            </w:pPr>
            <w:r w:rsidRPr="009F4E53">
              <w:rPr>
                <w:lang w:val="es-ES_tradnl"/>
              </w:rPr>
              <w:t>Extended Detection and Response</w:t>
            </w:r>
          </w:p>
        </w:tc>
      </w:tr>
      <w:tr w:rsidR="00D0316E" w:rsidRPr="00ED031A" w14:paraId="0BB66159" w14:textId="77777777" w:rsidTr="0074062A">
        <w:trPr>
          <w:trHeight w:val="57"/>
        </w:trPr>
        <w:tc>
          <w:tcPr>
            <w:tcW w:w="682" w:type="pct"/>
          </w:tcPr>
          <w:p w14:paraId="535A2731" w14:textId="3E7B2154" w:rsidR="00D0316E" w:rsidRPr="00ED031A" w:rsidRDefault="009F4E53" w:rsidP="00D0316E">
            <w:pPr>
              <w:spacing w:after="60"/>
              <w:ind w:firstLine="0"/>
              <w:jc w:val="left"/>
              <w:rPr>
                <w:lang w:val="es-ES_tradnl"/>
              </w:rPr>
            </w:pPr>
            <w:r w:rsidRPr="009F4E53">
              <w:rPr>
                <w:lang w:val="es-ES_tradnl"/>
              </w:rPr>
              <w:t>DFIR</w:t>
            </w:r>
          </w:p>
        </w:tc>
        <w:tc>
          <w:tcPr>
            <w:tcW w:w="4318" w:type="pct"/>
          </w:tcPr>
          <w:p w14:paraId="449E65DB" w14:textId="39FCFAF9" w:rsidR="00D0316E" w:rsidRPr="00ED031A" w:rsidRDefault="009F4E53" w:rsidP="00C20046">
            <w:pPr>
              <w:spacing w:after="60"/>
              <w:ind w:firstLine="0"/>
              <w:rPr>
                <w:lang w:val="es-ES_tradnl"/>
              </w:rPr>
            </w:pPr>
            <w:r w:rsidRPr="009F4E53">
              <w:rPr>
                <w:lang w:val="es-ES_tradnl"/>
              </w:rPr>
              <w:t>Digital Forensics and Incident Response</w:t>
            </w:r>
          </w:p>
        </w:tc>
      </w:tr>
      <w:tr w:rsidR="00D0316E" w:rsidRPr="00ED031A" w14:paraId="52AB670D" w14:textId="77777777" w:rsidTr="0074062A">
        <w:trPr>
          <w:trHeight w:val="57"/>
        </w:trPr>
        <w:tc>
          <w:tcPr>
            <w:tcW w:w="682" w:type="pct"/>
          </w:tcPr>
          <w:p w14:paraId="6EC13E30" w14:textId="3765FCEB" w:rsidR="00D0316E" w:rsidRPr="00ED031A" w:rsidRDefault="009F4E53" w:rsidP="00D0316E">
            <w:pPr>
              <w:spacing w:after="60"/>
              <w:ind w:firstLine="0"/>
              <w:rPr>
                <w:lang w:val="es-ES_tradnl"/>
              </w:rPr>
            </w:pPr>
            <w:r w:rsidRPr="009F4E53">
              <w:rPr>
                <w:lang w:val="es-ES_tradnl"/>
              </w:rPr>
              <w:t>SIEM</w:t>
            </w:r>
          </w:p>
        </w:tc>
        <w:tc>
          <w:tcPr>
            <w:tcW w:w="4318" w:type="pct"/>
          </w:tcPr>
          <w:p w14:paraId="067BB3BF" w14:textId="7FB74B14" w:rsidR="00D0316E" w:rsidRPr="00ED031A" w:rsidRDefault="009F4E53" w:rsidP="00C20046">
            <w:pPr>
              <w:spacing w:after="60"/>
              <w:ind w:firstLine="0"/>
              <w:rPr>
                <w:lang w:val="es-ES_tradnl"/>
              </w:rPr>
            </w:pPr>
            <w:r w:rsidRPr="009F4E53">
              <w:rPr>
                <w:lang w:val="es-ES_tradnl"/>
              </w:rPr>
              <w:t>Security Information and Event Management</w:t>
            </w:r>
          </w:p>
        </w:tc>
      </w:tr>
      <w:tr w:rsidR="00D0316E" w:rsidRPr="00ED031A" w14:paraId="0358C89C" w14:textId="77777777" w:rsidTr="0074062A">
        <w:trPr>
          <w:trHeight w:val="57"/>
        </w:trPr>
        <w:tc>
          <w:tcPr>
            <w:tcW w:w="682" w:type="pct"/>
          </w:tcPr>
          <w:p w14:paraId="149D2E33" w14:textId="61A60F4E" w:rsidR="00D0316E" w:rsidRPr="00ED031A" w:rsidRDefault="009F4E53" w:rsidP="00D0316E">
            <w:pPr>
              <w:spacing w:after="60"/>
              <w:ind w:firstLine="0"/>
              <w:rPr>
                <w:lang w:val="es-ES_tradnl"/>
              </w:rPr>
            </w:pPr>
            <w:r w:rsidRPr="009F4E53">
              <w:rPr>
                <w:lang w:val="es-ES_tradnl"/>
              </w:rPr>
              <w:t>SOC</w:t>
            </w:r>
          </w:p>
        </w:tc>
        <w:tc>
          <w:tcPr>
            <w:tcW w:w="4318" w:type="pct"/>
          </w:tcPr>
          <w:p w14:paraId="6D021126" w14:textId="02D4EB1C" w:rsidR="00D0316E" w:rsidRPr="00ED031A" w:rsidRDefault="009F4E53" w:rsidP="00C20046">
            <w:pPr>
              <w:spacing w:after="60"/>
              <w:ind w:firstLine="0"/>
              <w:rPr>
                <w:lang w:val="es-ES_tradnl"/>
              </w:rPr>
            </w:pPr>
            <w:r w:rsidRPr="009F4E53">
              <w:rPr>
                <w:lang w:val="es-ES_tradnl"/>
              </w:rPr>
              <w:t xml:space="preserve">Security </w:t>
            </w:r>
            <w:proofErr w:type="spellStart"/>
            <w:r w:rsidRPr="009F4E53">
              <w:rPr>
                <w:lang w:val="es-ES_tradnl"/>
              </w:rPr>
              <w:t>Operations</w:t>
            </w:r>
            <w:proofErr w:type="spellEnd"/>
            <w:r w:rsidRPr="009F4E53">
              <w:rPr>
                <w:lang w:val="es-ES_tradnl"/>
              </w:rPr>
              <w:t xml:space="preserve"> Center</w:t>
            </w:r>
          </w:p>
        </w:tc>
      </w:tr>
      <w:tr w:rsidR="00D0316E" w:rsidRPr="00ED031A" w14:paraId="61A77A03" w14:textId="77777777" w:rsidTr="0074062A">
        <w:trPr>
          <w:trHeight w:val="57"/>
        </w:trPr>
        <w:tc>
          <w:tcPr>
            <w:tcW w:w="682" w:type="pct"/>
          </w:tcPr>
          <w:p w14:paraId="0014A812" w14:textId="50E49693" w:rsidR="00D0316E" w:rsidRPr="00ED031A" w:rsidRDefault="009F4E53" w:rsidP="00D0316E">
            <w:pPr>
              <w:spacing w:after="60"/>
              <w:ind w:firstLine="0"/>
              <w:rPr>
                <w:lang w:val="es-ES_tradnl"/>
              </w:rPr>
            </w:pPr>
            <w:r w:rsidRPr="009F4E53">
              <w:rPr>
                <w:rFonts w:eastAsia="Calibri"/>
                <w:lang w:val="es-ES_tradnl"/>
              </w:rPr>
              <w:t>VQL</w:t>
            </w:r>
          </w:p>
        </w:tc>
        <w:tc>
          <w:tcPr>
            <w:tcW w:w="4318" w:type="pct"/>
          </w:tcPr>
          <w:p w14:paraId="33807223" w14:textId="2A594FFC" w:rsidR="00D0316E" w:rsidRPr="00ED031A" w:rsidRDefault="009F4E53" w:rsidP="00C20046">
            <w:pPr>
              <w:spacing w:after="60"/>
              <w:ind w:firstLine="0"/>
              <w:rPr>
                <w:lang w:val="es-ES_tradnl"/>
              </w:rPr>
            </w:pPr>
            <w:r w:rsidRPr="009F4E53">
              <w:rPr>
                <w:lang w:val="es-ES_tradnl"/>
              </w:rPr>
              <w:t>Velociraptor Query Language</w:t>
            </w:r>
          </w:p>
        </w:tc>
      </w:tr>
      <w:tr w:rsidR="00D0316E" w:rsidRPr="00ED031A" w14:paraId="4D8F496F" w14:textId="77777777" w:rsidTr="0074062A">
        <w:trPr>
          <w:trHeight w:val="57"/>
        </w:trPr>
        <w:tc>
          <w:tcPr>
            <w:tcW w:w="682" w:type="pct"/>
          </w:tcPr>
          <w:p w14:paraId="7100AFA3" w14:textId="504075C7" w:rsidR="00D0316E" w:rsidRPr="00ED031A" w:rsidRDefault="009F4E53" w:rsidP="00D0316E">
            <w:pPr>
              <w:spacing w:after="60"/>
              <w:ind w:firstLine="0"/>
              <w:rPr>
                <w:lang w:val="es-ES_tradnl"/>
              </w:rPr>
            </w:pPr>
            <w:r w:rsidRPr="009F4E53">
              <w:rPr>
                <w:rFonts w:eastAsia="Calibri"/>
                <w:lang w:val="es-ES_tradnl"/>
              </w:rPr>
              <w:t>IOC</w:t>
            </w:r>
          </w:p>
        </w:tc>
        <w:tc>
          <w:tcPr>
            <w:tcW w:w="4318" w:type="pct"/>
          </w:tcPr>
          <w:p w14:paraId="425EE54B" w14:textId="50D53469" w:rsidR="00D0316E" w:rsidRPr="00ED031A" w:rsidRDefault="009F4E53" w:rsidP="00C20046">
            <w:pPr>
              <w:spacing w:after="60"/>
              <w:ind w:firstLine="0"/>
              <w:rPr>
                <w:lang w:val="es-ES_tradnl"/>
              </w:rPr>
            </w:pPr>
            <w:proofErr w:type="spellStart"/>
            <w:r w:rsidRPr="009F4E53">
              <w:rPr>
                <w:lang w:val="es-ES_tradnl"/>
              </w:rPr>
              <w:t>Indicator</w:t>
            </w:r>
            <w:proofErr w:type="spellEnd"/>
            <w:r w:rsidRPr="009F4E53">
              <w:rPr>
                <w:lang w:val="es-ES_tradnl"/>
              </w:rPr>
              <w:t xml:space="preserve"> of Compromise</w:t>
            </w:r>
          </w:p>
        </w:tc>
      </w:tr>
      <w:tr w:rsidR="00D0316E" w:rsidRPr="00ED031A" w14:paraId="77CA77AD" w14:textId="77777777" w:rsidTr="0074062A">
        <w:trPr>
          <w:trHeight w:val="57"/>
        </w:trPr>
        <w:tc>
          <w:tcPr>
            <w:tcW w:w="682" w:type="pct"/>
          </w:tcPr>
          <w:p w14:paraId="0D010357" w14:textId="57038F99" w:rsidR="00D0316E" w:rsidRPr="00ED031A" w:rsidRDefault="009F4E53" w:rsidP="00D0316E">
            <w:pPr>
              <w:spacing w:after="60"/>
              <w:ind w:firstLine="0"/>
              <w:rPr>
                <w:lang w:val="es-ES_tradnl"/>
              </w:rPr>
            </w:pPr>
            <w:r w:rsidRPr="009F4E53">
              <w:rPr>
                <w:rFonts w:eastAsia="Calibri"/>
                <w:lang w:val="es-ES_tradnl"/>
              </w:rPr>
              <w:t>IOA</w:t>
            </w:r>
          </w:p>
        </w:tc>
        <w:tc>
          <w:tcPr>
            <w:tcW w:w="4318" w:type="pct"/>
          </w:tcPr>
          <w:p w14:paraId="7AE9D62D" w14:textId="6CC63D11" w:rsidR="00D0316E" w:rsidRPr="00ED031A" w:rsidRDefault="009F4E53" w:rsidP="00C20046">
            <w:pPr>
              <w:spacing w:after="60"/>
              <w:ind w:firstLine="0"/>
              <w:rPr>
                <w:lang w:val="es-ES_tradnl"/>
              </w:rPr>
            </w:pPr>
            <w:proofErr w:type="spellStart"/>
            <w:r w:rsidRPr="009F4E53">
              <w:rPr>
                <w:lang w:val="es-ES_tradnl"/>
              </w:rPr>
              <w:t>Indicator</w:t>
            </w:r>
            <w:proofErr w:type="spellEnd"/>
            <w:r w:rsidRPr="009F4E53">
              <w:rPr>
                <w:lang w:val="es-ES_tradnl"/>
              </w:rPr>
              <w:t xml:space="preserve"> of Attack</w:t>
            </w:r>
          </w:p>
        </w:tc>
      </w:tr>
      <w:tr w:rsidR="00D0316E" w:rsidRPr="00ED031A" w14:paraId="28D628D4" w14:textId="77777777" w:rsidTr="0074062A">
        <w:trPr>
          <w:trHeight w:val="57"/>
        </w:trPr>
        <w:tc>
          <w:tcPr>
            <w:tcW w:w="682" w:type="pct"/>
          </w:tcPr>
          <w:p w14:paraId="2D5E2774" w14:textId="3AB753D3" w:rsidR="00D0316E" w:rsidRPr="00ED031A" w:rsidRDefault="009F4E53" w:rsidP="00D0316E">
            <w:pPr>
              <w:spacing w:after="60"/>
              <w:ind w:firstLine="0"/>
              <w:rPr>
                <w:lang w:val="es-ES_tradnl"/>
              </w:rPr>
            </w:pPr>
            <w:r w:rsidRPr="009F4E53">
              <w:rPr>
                <w:rFonts w:eastAsia="Calibri"/>
                <w:lang w:val="es-ES_tradnl"/>
              </w:rPr>
              <w:t>EID</w:t>
            </w:r>
          </w:p>
        </w:tc>
        <w:tc>
          <w:tcPr>
            <w:tcW w:w="4318" w:type="pct"/>
          </w:tcPr>
          <w:p w14:paraId="101C4D82" w14:textId="332A8200" w:rsidR="00D0316E" w:rsidRPr="00ED031A" w:rsidRDefault="009F4E53" w:rsidP="00C20046">
            <w:pPr>
              <w:spacing w:after="60"/>
              <w:ind w:firstLine="0"/>
              <w:rPr>
                <w:lang w:val="es-ES_tradnl"/>
              </w:rPr>
            </w:pPr>
            <w:r w:rsidRPr="009F4E53">
              <w:rPr>
                <w:lang w:val="es-ES_tradnl"/>
              </w:rPr>
              <w:t xml:space="preserve">Event </w:t>
            </w:r>
            <w:proofErr w:type="spellStart"/>
            <w:r w:rsidRPr="009F4E53">
              <w:rPr>
                <w:lang w:val="es-ES_tradnl"/>
              </w:rPr>
              <w:t>I</w:t>
            </w:r>
            <w:r>
              <w:rPr>
                <w:lang w:val="es-ES_tradnl"/>
              </w:rPr>
              <w:t>de</w:t>
            </w:r>
            <w:r w:rsidR="00C20046">
              <w:rPr>
                <w:lang w:val="es-ES_tradnl"/>
              </w:rPr>
              <w:t>ntifier</w:t>
            </w:r>
            <w:proofErr w:type="spellEnd"/>
          </w:p>
        </w:tc>
      </w:tr>
      <w:tr w:rsidR="00D0316E" w:rsidRPr="00ED031A" w14:paraId="4C355528" w14:textId="77777777" w:rsidTr="0074062A">
        <w:trPr>
          <w:trHeight w:val="57"/>
        </w:trPr>
        <w:tc>
          <w:tcPr>
            <w:tcW w:w="682" w:type="pct"/>
          </w:tcPr>
          <w:p w14:paraId="3AE91420" w14:textId="52115632" w:rsidR="00D0316E" w:rsidRPr="00ED031A" w:rsidRDefault="009F4E53" w:rsidP="00D0316E">
            <w:pPr>
              <w:spacing w:after="60"/>
              <w:ind w:firstLine="0"/>
              <w:rPr>
                <w:lang w:val="es-ES_tradnl"/>
              </w:rPr>
            </w:pPr>
            <w:r>
              <w:rPr>
                <w:rFonts w:eastAsia="Calibri"/>
                <w:lang w:val="es-ES_tradnl"/>
              </w:rPr>
              <w:t>FP</w:t>
            </w:r>
          </w:p>
        </w:tc>
        <w:tc>
          <w:tcPr>
            <w:tcW w:w="4318" w:type="pct"/>
          </w:tcPr>
          <w:p w14:paraId="1AB5D191" w14:textId="73B68616" w:rsidR="00D0316E" w:rsidRPr="00ED031A" w:rsidRDefault="009F4E53" w:rsidP="00C20046">
            <w:pPr>
              <w:spacing w:after="60"/>
              <w:ind w:firstLine="0"/>
              <w:rPr>
                <w:lang w:val="es-ES_tradnl"/>
              </w:rPr>
            </w:pPr>
            <w:r>
              <w:rPr>
                <w:lang w:val="es-ES_tradnl"/>
              </w:rPr>
              <w:t>Falso Positivo</w:t>
            </w:r>
          </w:p>
        </w:tc>
      </w:tr>
      <w:tr w:rsidR="009F4E53" w:rsidRPr="00ED031A" w14:paraId="6FBA6B23" w14:textId="77777777" w:rsidTr="0074062A">
        <w:trPr>
          <w:trHeight w:val="57"/>
        </w:trPr>
        <w:tc>
          <w:tcPr>
            <w:tcW w:w="682" w:type="pct"/>
          </w:tcPr>
          <w:p w14:paraId="3510C330" w14:textId="4D54CC31" w:rsidR="009F4E53" w:rsidRPr="00ED031A" w:rsidRDefault="009F4E53" w:rsidP="009F4E53">
            <w:pPr>
              <w:spacing w:after="60"/>
              <w:ind w:firstLine="0"/>
              <w:rPr>
                <w:lang w:val="es-ES_tradnl"/>
              </w:rPr>
            </w:pPr>
            <w:r>
              <w:rPr>
                <w:lang w:val="es-ES_tradnl"/>
              </w:rPr>
              <w:t>VP</w:t>
            </w:r>
          </w:p>
        </w:tc>
        <w:tc>
          <w:tcPr>
            <w:tcW w:w="4318" w:type="pct"/>
          </w:tcPr>
          <w:p w14:paraId="5F1CD23E" w14:textId="6C7B9CDA" w:rsidR="009F4E53" w:rsidRPr="00ED031A" w:rsidRDefault="009F4E53" w:rsidP="00C20046">
            <w:pPr>
              <w:spacing w:after="60"/>
              <w:ind w:firstLine="0"/>
              <w:rPr>
                <w:lang w:val="es-ES_tradnl"/>
              </w:rPr>
            </w:pPr>
            <w:r>
              <w:rPr>
                <w:lang w:val="es-ES_tradnl"/>
              </w:rPr>
              <w:t>Verdadero Positivo</w:t>
            </w:r>
          </w:p>
        </w:tc>
      </w:tr>
      <w:tr w:rsidR="009F4E53" w:rsidRPr="00ED031A" w14:paraId="6FE27291" w14:textId="77777777" w:rsidTr="0074062A">
        <w:trPr>
          <w:trHeight w:val="57"/>
        </w:trPr>
        <w:tc>
          <w:tcPr>
            <w:tcW w:w="682" w:type="pct"/>
          </w:tcPr>
          <w:p w14:paraId="5DAD1D04" w14:textId="62E856D8" w:rsidR="009F4E53" w:rsidRPr="00ED031A" w:rsidRDefault="009F4E53" w:rsidP="009F4E53">
            <w:pPr>
              <w:spacing w:after="60"/>
              <w:ind w:firstLine="0"/>
              <w:rPr>
                <w:lang w:val="es-ES_tradnl"/>
              </w:rPr>
            </w:pPr>
            <w:r>
              <w:rPr>
                <w:lang w:val="es-ES_tradnl"/>
              </w:rPr>
              <w:t>FN</w:t>
            </w:r>
          </w:p>
        </w:tc>
        <w:tc>
          <w:tcPr>
            <w:tcW w:w="4318" w:type="pct"/>
          </w:tcPr>
          <w:p w14:paraId="553F13AB" w14:textId="75730776" w:rsidR="009F4E53" w:rsidRPr="00ED031A" w:rsidRDefault="009F4E53" w:rsidP="00C20046">
            <w:pPr>
              <w:spacing w:after="60"/>
              <w:ind w:firstLine="0"/>
              <w:rPr>
                <w:lang w:val="es-ES_tradnl"/>
              </w:rPr>
            </w:pPr>
            <w:r>
              <w:rPr>
                <w:lang w:val="es-ES_tradnl"/>
              </w:rPr>
              <w:t>Falso Negativo</w:t>
            </w:r>
          </w:p>
        </w:tc>
      </w:tr>
      <w:tr w:rsidR="009F4E53" w:rsidRPr="00ED031A" w14:paraId="5B2BCFED" w14:textId="77777777" w:rsidTr="0074062A">
        <w:trPr>
          <w:trHeight w:val="57"/>
        </w:trPr>
        <w:tc>
          <w:tcPr>
            <w:tcW w:w="682" w:type="pct"/>
          </w:tcPr>
          <w:p w14:paraId="5D5210A5" w14:textId="4919205B" w:rsidR="009F4E53" w:rsidRPr="00ED031A" w:rsidRDefault="009F4E53" w:rsidP="009F4E53">
            <w:pPr>
              <w:spacing w:after="60"/>
              <w:ind w:firstLine="0"/>
              <w:rPr>
                <w:lang w:val="es-ES_tradnl"/>
              </w:rPr>
            </w:pPr>
            <w:r>
              <w:rPr>
                <w:lang w:val="es-ES_tradnl"/>
              </w:rPr>
              <w:t>VN</w:t>
            </w:r>
          </w:p>
        </w:tc>
        <w:tc>
          <w:tcPr>
            <w:tcW w:w="4318" w:type="pct"/>
          </w:tcPr>
          <w:p w14:paraId="30558068" w14:textId="2844CD39" w:rsidR="009F4E53" w:rsidRPr="00ED031A" w:rsidRDefault="009F4E53" w:rsidP="00C20046">
            <w:pPr>
              <w:spacing w:after="60"/>
              <w:ind w:firstLine="0"/>
              <w:rPr>
                <w:lang w:val="es-ES_tradnl"/>
              </w:rPr>
            </w:pPr>
            <w:r>
              <w:rPr>
                <w:lang w:val="es-ES_tradnl"/>
              </w:rPr>
              <w:t>Verdadero Negativo</w:t>
            </w:r>
          </w:p>
        </w:tc>
      </w:tr>
      <w:tr w:rsidR="00D0316E" w:rsidRPr="00ED031A" w14:paraId="72319BEF" w14:textId="77777777" w:rsidTr="0074062A">
        <w:trPr>
          <w:trHeight w:val="57"/>
        </w:trPr>
        <w:tc>
          <w:tcPr>
            <w:tcW w:w="682" w:type="pct"/>
          </w:tcPr>
          <w:p w14:paraId="3AD48F24" w14:textId="55770594" w:rsidR="00D0316E" w:rsidRPr="00ED031A" w:rsidRDefault="009F4E53" w:rsidP="00D0316E">
            <w:pPr>
              <w:spacing w:after="60"/>
              <w:ind w:firstLine="0"/>
              <w:rPr>
                <w:lang w:val="es-ES_tradnl"/>
              </w:rPr>
            </w:pPr>
            <w:r w:rsidRPr="009F4E53">
              <w:rPr>
                <w:rFonts w:eastAsia="Calibri"/>
                <w:lang w:val="es-ES_tradnl"/>
              </w:rPr>
              <w:t>I/O</w:t>
            </w:r>
          </w:p>
        </w:tc>
        <w:tc>
          <w:tcPr>
            <w:tcW w:w="4318" w:type="pct"/>
          </w:tcPr>
          <w:p w14:paraId="07841BF8" w14:textId="3E7F0029" w:rsidR="00D0316E" w:rsidRPr="00ED031A" w:rsidRDefault="009F4E53" w:rsidP="00C20046">
            <w:pPr>
              <w:spacing w:after="60"/>
              <w:ind w:firstLine="0"/>
              <w:rPr>
                <w:lang w:val="es-ES_tradnl"/>
              </w:rPr>
            </w:pPr>
            <w:r w:rsidRPr="009F4E53">
              <w:rPr>
                <w:lang w:val="es-ES_tradnl"/>
              </w:rPr>
              <w:t>Input/Output</w:t>
            </w:r>
          </w:p>
        </w:tc>
      </w:tr>
      <w:tr w:rsidR="00D0316E" w:rsidRPr="00ED031A" w14:paraId="18201D84" w14:textId="77777777" w:rsidTr="0074062A">
        <w:trPr>
          <w:trHeight w:val="57"/>
        </w:trPr>
        <w:tc>
          <w:tcPr>
            <w:tcW w:w="682" w:type="pct"/>
          </w:tcPr>
          <w:p w14:paraId="74380B6B" w14:textId="1586CC4C" w:rsidR="00D0316E" w:rsidRPr="00ED031A" w:rsidRDefault="009F4E53" w:rsidP="00D0316E">
            <w:pPr>
              <w:spacing w:after="60"/>
              <w:ind w:firstLine="0"/>
              <w:rPr>
                <w:lang w:val="es-ES_tradnl"/>
              </w:rPr>
            </w:pPr>
            <w:r>
              <w:rPr>
                <w:rFonts w:eastAsia="Calibri"/>
                <w:lang w:val="es-ES_tradnl"/>
              </w:rPr>
              <w:t>CPU</w:t>
            </w:r>
          </w:p>
        </w:tc>
        <w:tc>
          <w:tcPr>
            <w:tcW w:w="4318" w:type="pct"/>
          </w:tcPr>
          <w:p w14:paraId="251B01C8" w14:textId="3A852E5D" w:rsidR="00D0316E" w:rsidRPr="00ED031A" w:rsidRDefault="009F4E53" w:rsidP="00C20046">
            <w:pPr>
              <w:spacing w:after="60"/>
              <w:ind w:firstLine="0"/>
              <w:rPr>
                <w:lang w:val="es-ES_tradnl"/>
              </w:rPr>
            </w:pPr>
            <w:r w:rsidRPr="009F4E53">
              <w:rPr>
                <w:lang w:val="es-ES_tradnl"/>
              </w:rPr>
              <w:t xml:space="preserve">Central Processing </w:t>
            </w:r>
            <w:proofErr w:type="spellStart"/>
            <w:r w:rsidRPr="009F4E53">
              <w:rPr>
                <w:lang w:val="es-ES_tradnl"/>
              </w:rPr>
              <w:t>Unit</w:t>
            </w:r>
            <w:proofErr w:type="spellEnd"/>
          </w:p>
        </w:tc>
      </w:tr>
      <w:tr w:rsidR="00D0316E" w:rsidRPr="00ED031A" w14:paraId="760B306A" w14:textId="77777777" w:rsidTr="0074062A">
        <w:trPr>
          <w:trHeight w:val="57"/>
        </w:trPr>
        <w:tc>
          <w:tcPr>
            <w:tcW w:w="682" w:type="pct"/>
          </w:tcPr>
          <w:p w14:paraId="23190BD9" w14:textId="1F871312" w:rsidR="00D0316E" w:rsidRPr="00ED031A" w:rsidRDefault="009F4E53" w:rsidP="00D0316E">
            <w:pPr>
              <w:spacing w:after="60"/>
              <w:ind w:firstLine="0"/>
              <w:rPr>
                <w:lang w:val="es-ES_tradnl"/>
              </w:rPr>
            </w:pPr>
            <w:r>
              <w:rPr>
                <w:rFonts w:eastAsia="Calibri"/>
                <w:lang w:val="es-ES_tradnl"/>
              </w:rPr>
              <w:t>RAM</w:t>
            </w:r>
          </w:p>
        </w:tc>
        <w:tc>
          <w:tcPr>
            <w:tcW w:w="4318" w:type="pct"/>
          </w:tcPr>
          <w:p w14:paraId="12E854D5" w14:textId="208CF86B" w:rsidR="00D0316E" w:rsidRPr="00ED031A" w:rsidRDefault="009F4E53" w:rsidP="00C20046">
            <w:pPr>
              <w:spacing w:after="60"/>
              <w:ind w:firstLine="0"/>
              <w:rPr>
                <w:lang w:val="es-ES_tradnl"/>
              </w:rPr>
            </w:pPr>
            <w:r w:rsidRPr="009F4E53">
              <w:rPr>
                <w:lang w:val="es-ES_tradnl"/>
              </w:rPr>
              <w:t>Random Access Memory</w:t>
            </w:r>
          </w:p>
        </w:tc>
      </w:tr>
      <w:tr w:rsidR="00D0316E" w:rsidRPr="00ED031A" w14:paraId="2B189673" w14:textId="77777777" w:rsidTr="0074062A">
        <w:trPr>
          <w:trHeight w:val="57"/>
        </w:trPr>
        <w:tc>
          <w:tcPr>
            <w:tcW w:w="682" w:type="pct"/>
          </w:tcPr>
          <w:p w14:paraId="264D45D3" w14:textId="4B2EB8A0" w:rsidR="00D0316E" w:rsidRPr="00ED031A" w:rsidRDefault="00C20046" w:rsidP="00D0316E">
            <w:pPr>
              <w:spacing w:after="60"/>
              <w:ind w:firstLine="0"/>
              <w:rPr>
                <w:lang w:val="es-ES_tradnl"/>
              </w:rPr>
            </w:pPr>
            <w:r w:rsidRPr="00C20046">
              <w:rPr>
                <w:rFonts w:eastAsia="Calibri"/>
                <w:lang w:val="es-ES_tradnl"/>
              </w:rPr>
              <w:t>ATT&amp;CK</w:t>
            </w:r>
          </w:p>
        </w:tc>
        <w:tc>
          <w:tcPr>
            <w:tcW w:w="4318" w:type="pct"/>
          </w:tcPr>
          <w:p w14:paraId="7D7C781B" w14:textId="345F97E5" w:rsidR="00D0316E" w:rsidRPr="00ED031A" w:rsidRDefault="00C20046" w:rsidP="00C20046">
            <w:pPr>
              <w:spacing w:after="60"/>
              <w:ind w:firstLine="0"/>
              <w:rPr>
                <w:lang w:val="es-ES_tradnl"/>
              </w:rPr>
            </w:pPr>
            <w:r w:rsidRPr="00C20046">
              <w:rPr>
                <w:lang w:val="es-ES_tradnl"/>
              </w:rPr>
              <w:t xml:space="preserve">Adversarial </w:t>
            </w:r>
            <w:proofErr w:type="spellStart"/>
            <w:r w:rsidRPr="00C20046">
              <w:rPr>
                <w:lang w:val="es-ES_tradnl"/>
              </w:rPr>
              <w:t>Tactics</w:t>
            </w:r>
            <w:proofErr w:type="spellEnd"/>
            <w:r w:rsidRPr="00C20046">
              <w:rPr>
                <w:lang w:val="es-ES_tradnl"/>
              </w:rPr>
              <w:t xml:space="preserve">, </w:t>
            </w:r>
            <w:proofErr w:type="spellStart"/>
            <w:r w:rsidRPr="00C20046">
              <w:rPr>
                <w:lang w:val="es-ES_tradnl"/>
              </w:rPr>
              <w:t>Techniques</w:t>
            </w:r>
            <w:proofErr w:type="spellEnd"/>
            <w:r w:rsidRPr="00C20046">
              <w:rPr>
                <w:lang w:val="es-ES_tradnl"/>
              </w:rPr>
              <w:t xml:space="preserve"> and Common Knowledge. Framework de MITRE para clasificar tácticas, técnicas y procedimientos de atacantes.</w:t>
            </w:r>
          </w:p>
        </w:tc>
      </w:tr>
      <w:tr w:rsidR="00D0316E" w:rsidRPr="00ED031A" w14:paraId="759C6074" w14:textId="77777777" w:rsidTr="0074062A">
        <w:trPr>
          <w:trHeight w:val="458"/>
        </w:trPr>
        <w:tc>
          <w:tcPr>
            <w:tcW w:w="682" w:type="pct"/>
          </w:tcPr>
          <w:p w14:paraId="52BD6BC3" w14:textId="3D7E5418" w:rsidR="00D0316E" w:rsidRPr="00ED031A" w:rsidRDefault="00C20046" w:rsidP="00D0316E">
            <w:pPr>
              <w:spacing w:after="60"/>
              <w:ind w:firstLine="0"/>
              <w:rPr>
                <w:lang w:val="es-ES_tradnl"/>
              </w:rPr>
            </w:pPr>
            <w:r w:rsidRPr="00C20046">
              <w:rPr>
                <w:rFonts w:eastAsia="Calibri"/>
              </w:rPr>
              <w:t>GUI</w:t>
            </w:r>
          </w:p>
        </w:tc>
        <w:tc>
          <w:tcPr>
            <w:tcW w:w="4318" w:type="pct"/>
          </w:tcPr>
          <w:p w14:paraId="5A2FC4C3" w14:textId="77F64E14" w:rsidR="00D0316E" w:rsidRPr="00ED031A" w:rsidRDefault="00C20046" w:rsidP="00C20046">
            <w:pPr>
              <w:spacing w:after="60"/>
              <w:ind w:firstLine="0"/>
              <w:rPr>
                <w:lang w:val="es-ES_tradnl"/>
              </w:rPr>
            </w:pPr>
            <w:proofErr w:type="spellStart"/>
            <w:r w:rsidRPr="00C20046">
              <w:t>Graphical</w:t>
            </w:r>
            <w:proofErr w:type="spellEnd"/>
            <w:r w:rsidRPr="00C20046">
              <w:t xml:space="preserve"> User Interface. Interfaz gráfica de usuario.</w:t>
            </w:r>
          </w:p>
        </w:tc>
      </w:tr>
      <w:tr w:rsidR="00D0316E" w:rsidRPr="00ED031A" w14:paraId="116E127F" w14:textId="77777777" w:rsidTr="0074062A">
        <w:trPr>
          <w:trHeight w:val="57"/>
        </w:trPr>
        <w:tc>
          <w:tcPr>
            <w:tcW w:w="682" w:type="pct"/>
          </w:tcPr>
          <w:p w14:paraId="0B2D2666" w14:textId="55FDF55E" w:rsidR="00D0316E" w:rsidRPr="00ED031A" w:rsidRDefault="00C20046" w:rsidP="00D0316E">
            <w:pPr>
              <w:spacing w:after="60"/>
              <w:ind w:firstLine="0"/>
              <w:rPr>
                <w:lang w:val="es-ES_tradnl"/>
              </w:rPr>
            </w:pPr>
            <w:r w:rsidRPr="00C20046">
              <w:rPr>
                <w:rFonts w:eastAsia="Calibri"/>
              </w:rPr>
              <w:t>OS / SO</w:t>
            </w:r>
          </w:p>
        </w:tc>
        <w:tc>
          <w:tcPr>
            <w:tcW w:w="4318" w:type="pct"/>
          </w:tcPr>
          <w:p w14:paraId="5E26CC07" w14:textId="2715A6CC" w:rsidR="00D0316E" w:rsidRPr="00ED031A" w:rsidRDefault="00C20046" w:rsidP="00C20046">
            <w:pPr>
              <w:spacing w:after="60"/>
              <w:ind w:firstLine="0"/>
              <w:rPr>
                <w:lang w:val="es-ES_tradnl"/>
              </w:rPr>
            </w:pPr>
            <w:proofErr w:type="spellStart"/>
            <w:r w:rsidRPr="00C20046">
              <w:t>Operating</w:t>
            </w:r>
            <w:proofErr w:type="spellEnd"/>
            <w:r w:rsidRPr="00C20046">
              <w:t xml:space="preserve"> </w:t>
            </w:r>
            <w:proofErr w:type="spellStart"/>
            <w:r w:rsidRPr="00C20046">
              <w:t>System</w:t>
            </w:r>
            <w:proofErr w:type="spellEnd"/>
            <w:r w:rsidRPr="00C20046">
              <w:t xml:space="preserve"> / Sistema Operativo. Software base del sistema.</w:t>
            </w:r>
          </w:p>
        </w:tc>
      </w:tr>
      <w:tr w:rsidR="00D0316E" w:rsidRPr="00ED031A" w14:paraId="730D331B" w14:textId="77777777" w:rsidTr="0074062A">
        <w:trPr>
          <w:trHeight w:val="57"/>
        </w:trPr>
        <w:tc>
          <w:tcPr>
            <w:tcW w:w="682" w:type="pct"/>
          </w:tcPr>
          <w:p w14:paraId="46C83F78" w14:textId="1C35CDC6" w:rsidR="00D0316E" w:rsidRPr="00ED031A" w:rsidRDefault="00C20046" w:rsidP="00D0316E">
            <w:pPr>
              <w:spacing w:after="60"/>
              <w:ind w:firstLine="0"/>
              <w:jc w:val="left"/>
              <w:rPr>
                <w:lang w:val="es-ES_tradnl"/>
              </w:rPr>
            </w:pPr>
            <w:r w:rsidRPr="00C20046">
              <w:rPr>
                <w:rFonts w:eastAsia="Calibri"/>
              </w:rPr>
              <w:t>PID</w:t>
            </w:r>
          </w:p>
        </w:tc>
        <w:tc>
          <w:tcPr>
            <w:tcW w:w="4318" w:type="pct"/>
          </w:tcPr>
          <w:p w14:paraId="0B37B451" w14:textId="281F9EE1" w:rsidR="00D0316E" w:rsidRPr="00ED031A" w:rsidRDefault="00C20046" w:rsidP="00C20046">
            <w:pPr>
              <w:spacing w:after="60"/>
              <w:ind w:firstLine="0"/>
              <w:jc w:val="left"/>
              <w:rPr>
                <w:lang w:val="es-ES_tradnl"/>
              </w:rPr>
            </w:pPr>
            <w:r w:rsidRPr="00C20046">
              <w:t xml:space="preserve">Process </w:t>
            </w:r>
            <w:proofErr w:type="spellStart"/>
            <w:r w:rsidRPr="00C20046">
              <w:t>Identifier</w:t>
            </w:r>
            <w:proofErr w:type="spellEnd"/>
            <w:r w:rsidRPr="00C20046">
              <w:t>. Identificador único de un proceso en ejecución.</w:t>
            </w:r>
          </w:p>
        </w:tc>
      </w:tr>
      <w:tr w:rsidR="00D0316E" w:rsidRPr="00ED031A" w14:paraId="74DE04C3" w14:textId="77777777" w:rsidTr="0074062A">
        <w:trPr>
          <w:trHeight w:val="57"/>
        </w:trPr>
        <w:tc>
          <w:tcPr>
            <w:tcW w:w="682" w:type="pct"/>
          </w:tcPr>
          <w:p w14:paraId="5C6E8F0A" w14:textId="77777777" w:rsidR="00D0316E" w:rsidRPr="00ED031A" w:rsidRDefault="00D0316E" w:rsidP="00D0316E">
            <w:pPr>
              <w:spacing w:after="60"/>
              <w:ind w:firstLine="0"/>
              <w:jc w:val="left"/>
              <w:rPr>
                <w:lang w:val="es-ES_tradnl"/>
              </w:rPr>
            </w:pPr>
            <w:r w:rsidRPr="00ED031A">
              <w:rPr>
                <w:rFonts w:eastAsia="Calibri"/>
                <w:lang w:val="es-ES_tradnl"/>
              </w:rPr>
              <w:t>MSE</w:t>
            </w:r>
          </w:p>
        </w:tc>
        <w:tc>
          <w:tcPr>
            <w:tcW w:w="4318" w:type="pct"/>
          </w:tcPr>
          <w:p w14:paraId="187252C5" w14:textId="77777777" w:rsidR="00D0316E" w:rsidRPr="00ED031A" w:rsidRDefault="00D0316E" w:rsidP="00C20046">
            <w:pPr>
              <w:spacing w:after="60"/>
              <w:ind w:firstLine="0"/>
              <w:jc w:val="left"/>
              <w:rPr>
                <w:lang w:val="es-ES_tradnl"/>
              </w:rPr>
            </w:pPr>
            <w:proofErr w:type="spellStart"/>
            <w:r w:rsidRPr="00ED031A">
              <w:rPr>
                <w:lang w:val="es-ES_tradnl"/>
              </w:rPr>
              <w:t>Minimum</w:t>
            </w:r>
            <w:proofErr w:type="spellEnd"/>
            <w:r w:rsidRPr="00ED031A">
              <w:rPr>
                <w:lang w:val="es-ES_tradnl"/>
              </w:rPr>
              <w:t xml:space="preserve"> </w:t>
            </w:r>
            <w:proofErr w:type="spellStart"/>
            <w:r w:rsidRPr="00ED031A">
              <w:rPr>
                <w:lang w:val="es-ES_tradnl"/>
              </w:rPr>
              <w:t>square</w:t>
            </w:r>
            <w:proofErr w:type="spellEnd"/>
            <w:r w:rsidRPr="00ED031A">
              <w:rPr>
                <w:lang w:val="es-ES_tradnl"/>
              </w:rPr>
              <w:t xml:space="preserve"> error</w:t>
            </w:r>
          </w:p>
        </w:tc>
      </w:tr>
      <w:tr w:rsidR="00D0316E" w:rsidRPr="00ED031A" w14:paraId="62D2F759" w14:textId="77777777" w:rsidTr="0074062A">
        <w:trPr>
          <w:trHeight w:val="57"/>
        </w:trPr>
        <w:tc>
          <w:tcPr>
            <w:tcW w:w="682" w:type="pct"/>
          </w:tcPr>
          <w:p w14:paraId="0469ABB3" w14:textId="24FF5D34" w:rsidR="00D0316E" w:rsidRPr="00ED031A" w:rsidRDefault="00C20046" w:rsidP="00D0316E">
            <w:pPr>
              <w:spacing w:after="60"/>
              <w:ind w:firstLine="0"/>
              <w:jc w:val="left"/>
              <w:rPr>
                <w:lang w:val="es-ES_tradnl"/>
              </w:rPr>
            </w:pPr>
            <w:r w:rsidRPr="00C20046">
              <w:rPr>
                <w:rFonts w:eastAsia="Calibri"/>
              </w:rPr>
              <w:t>Sysmon</w:t>
            </w:r>
          </w:p>
        </w:tc>
        <w:tc>
          <w:tcPr>
            <w:tcW w:w="4318" w:type="pct"/>
          </w:tcPr>
          <w:p w14:paraId="64EC9312" w14:textId="1E95AD37" w:rsidR="00D0316E" w:rsidRPr="00ED031A" w:rsidRDefault="00C20046" w:rsidP="00C20046">
            <w:pPr>
              <w:spacing w:after="60"/>
              <w:ind w:firstLine="0"/>
              <w:jc w:val="left"/>
              <w:rPr>
                <w:lang w:val="es-ES_tradnl"/>
              </w:rPr>
            </w:pPr>
            <w:proofErr w:type="spellStart"/>
            <w:r w:rsidRPr="00C20046">
              <w:t>System</w:t>
            </w:r>
            <w:proofErr w:type="spellEnd"/>
            <w:r w:rsidRPr="00C20046">
              <w:t xml:space="preserve"> Monitor. Herramienta de Microsoft </w:t>
            </w:r>
            <w:proofErr w:type="spellStart"/>
            <w:r w:rsidRPr="00C20046">
              <w:t>Sysinternals</w:t>
            </w:r>
            <w:proofErr w:type="spellEnd"/>
            <w:r w:rsidRPr="00C20046">
              <w:t xml:space="preserve"> para generar telemetría avanzada de Windows.</w:t>
            </w:r>
          </w:p>
        </w:tc>
      </w:tr>
      <w:tr w:rsidR="00D0316E" w:rsidRPr="00ED031A" w14:paraId="662F5F3D" w14:textId="77777777" w:rsidTr="0074062A">
        <w:trPr>
          <w:trHeight w:val="57"/>
        </w:trPr>
        <w:tc>
          <w:tcPr>
            <w:tcW w:w="682" w:type="pct"/>
          </w:tcPr>
          <w:p w14:paraId="5267FB0E" w14:textId="33FAB747" w:rsidR="00D0316E" w:rsidRPr="00ED031A" w:rsidRDefault="00C20046" w:rsidP="00D0316E">
            <w:pPr>
              <w:spacing w:after="60"/>
              <w:ind w:firstLine="0"/>
              <w:jc w:val="left"/>
              <w:rPr>
                <w:lang w:val="es-ES_tradnl"/>
              </w:rPr>
            </w:pPr>
            <w:r w:rsidRPr="00C20046">
              <w:rPr>
                <w:rFonts w:eastAsia="Calibri"/>
              </w:rPr>
              <w:t>TEC-00X</w:t>
            </w:r>
          </w:p>
        </w:tc>
        <w:tc>
          <w:tcPr>
            <w:tcW w:w="4318" w:type="pct"/>
          </w:tcPr>
          <w:p w14:paraId="7A172D3C" w14:textId="1755189C" w:rsidR="00D0316E" w:rsidRPr="00ED031A" w:rsidRDefault="00C20046" w:rsidP="00C20046">
            <w:pPr>
              <w:spacing w:after="60"/>
              <w:ind w:firstLine="0"/>
              <w:jc w:val="left"/>
              <w:rPr>
                <w:lang w:val="es-ES_tradnl"/>
              </w:rPr>
            </w:pPr>
            <w:r w:rsidRPr="00C20046">
              <w:t>Identificador interno usado en el TFM para cada técnica evaluada.</w:t>
            </w:r>
          </w:p>
        </w:tc>
      </w:tr>
      <w:tr w:rsidR="00D0316E" w:rsidRPr="00ED031A" w14:paraId="5F22CECB" w14:textId="77777777" w:rsidTr="0074062A">
        <w:trPr>
          <w:trHeight w:val="57"/>
        </w:trPr>
        <w:tc>
          <w:tcPr>
            <w:tcW w:w="682" w:type="pct"/>
          </w:tcPr>
          <w:p w14:paraId="42659E85" w14:textId="4AB07381" w:rsidR="00D0316E" w:rsidRPr="00ED031A" w:rsidRDefault="00C20046" w:rsidP="00D0316E">
            <w:pPr>
              <w:spacing w:after="60"/>
              <w:ind w:firstLine="0"/>
              <w:jc w:val="left"/>
              <w:rPr>
                <w:lang w:val="es-ES_tradnl"/>
              </w:rPr>
            </w:pPr>
            <w:proofErr w:type="spellStart"/>
            <w:r w:rsidRPr="00C20046">
              <w:rPr>
                <w:rFonts w:eastAsia="Calibri"/>
              </w:rPr>
              <w:t>Txxxx</w:t>
            </w:r>
            <w:proofErr w:type="spellEnd"/>
          </w:p>
        </w:tc>
        <w:tc>
          <w:tcPr>
            <w:tcW w:w="4318" w:type="pct"/>
          </w:tcPr>
          <w:p w14:paraId="4F7F3BB8" w14:textId="7B628C39" w:rsidR="00D0316E" w:rsidRPr="00ED031A" w:rsidRDefault="00C20046" w:rsidP="00C20046">
            <w:pPr>
              <w:spacing w:after="60"/>
              <w:ind w:firstLine="0"/>
              <w:jc w:val="left"/>
              <w:rPr>
                <w:lang w:val="es-ES_tradnl"/>
              </w:rPr>
            </w:pPr>
            <w:r w:rsidRPr="00C20046">
              <w:t>Identificador de técnica MITRE ATT&amp;CK.</w:t>
            </w:r>
          </w:p>
        </w:tc>
      </w:tr>
      <w:tr w:rsidR="00D0316E" w:rsidRPr="00ED031A" w14:paraId="7B735B24" w14:textId="77777777" w:rsidTr="0074062A">
        <w:trPr>
          <w:trHeight w:val="57"/>
        </w:trPr>
        <w:tc>
          <w:tcPr>
            <w:tcW w:w="682" w:type="pct"/>
          </w:tcPr>
          <w:p w14:paraId="5564307D" w14:textId="4E3E5A03" w:rsidR="00D0316E" w:rsidRPr="00ED031A" w:rsidRDefault="00C20046" w:rsidP="00D0316E">
            <w:pPr>
              <w:spacing w:after="60"/>
              <w:ind w:firstLine="0"/>
              <w:jc w:val="left"/>
              <w:rPr>
                <w:lang w:val="es-ES_tradnl"/>
              </w:rPr>
            </w:pPr>
            <w:r w:rsidRPr="00C20046">
              <w:rPr>
                <w:rFonts w:eastAsia="Cambria"/>
              </w:rPr>
              <w:t>V</w:t>
            </w:r>
            <w:r>
              <w:rPr>
                <w:rFonts w:eastAsia="Cambria"/>
              </w:rPr>
              <w:t>R</w:t>
            </w:r>
          </w:p>
        </w:tc>
        <w:tc>
          <w:tcPr>
            <w:tcW w:w="4318" w:type="pct"/>
          </w:tcPr>
          <w:p w14:paraId="7FA51714" w14:textId="0FB06412" w:rsidR="00D0316E" w:rsidRPr="00ED031A" w:rsidRDefault="00C20046" w:rsidP="00C20046">
            <w:pPr>
              <w:spacing w:after="60"/>
              <w:ind w:firstLine="0"/>
              <w:jc w:val="left"/>
              <w:rPr>
                <w:lang w:val="es-ES_tradnl"/>
              </w:rPr>
            </w:pPr>
            <w:r w:rsidRPr="00C20046">
              <w:rPr>
                <w:lang w:val="es-ES_tradnl"/>
              </w:rPr>
              <w:t>Velociraptor</w:t>
            </w:r>
          </w:p>
        </w:tc>
      </w:tr>
      <w:tr w:rsidR="00D0316E" w:rsidRPr="00ED031A" w14:paraId="2CB571A4" w14:textId="77777777" w:rsidTr="0074062A">
        <w:trPr>
          <w:trHeight w:val="57"/>
        </w:trPr>
        <w:tc>
          <w:tcPr>
            <w:tcW w:w="682" w:type="pct"/>
          </w:tcPr>
          <w:p w14:paraId="137C5E1B" w14:textId="1B99EEF1" w:rsidR="00D0316E" w:rsidRPr="00ED031A" w:rsidRDefault="00C20046" w:rsidP="00D0316E">
            <w:pPr>
              <w:spacing w:after="60"/>
              <w:ind w:firstLine="0"/>
              <w:jc w:val="left"/>
              <w:rPr>
                <w:lang w:val="es-ES_tradnl"/>
              </w:rPr>
            </w:pPr>
            <w:r w:rsidRPr="00C20046">
              <w:rPr>
                <w:rFonts w:ascii="Cambria Math" w:eastAsia="Cambria" w:hAnsi="Cambria Math" w:cs="Cambria Math"/>
              </w:rPr>
              <w:lastRenderedPageBreak/>
              <w:t>YAML</w:t>
            </w:r>
          </w:p>
        </w:tc>
        <w:tc>
          <w:tcPr>
            <w:tcW w:w="4318" w:type="pct"/>
          </w:tcPr>
          <w:p w14:paraId="2532E62F" w14:textId="0C725E1D" w:rsidR="00D0316E" w:rsidRPr="00ED031A" w:rsidRDefault="00C20046" w:rsidP="00C20046">
            <w:pPr>
              <w:spacing w:after="60"/>
              <w:ind w:firstLine="0"/>
              <w:jc w:val="left"/>
              <w:rPr>
                <w:lang w:val="es-ES_tradnl"/>
              </w:rPr>
            </w:pPr>
            <w:r w:rsidRPr="00C20046">
              <w:t xml:space="preserve">YAML </w:t>
            </w:r>
            <w:proofErr w:type="spellStart"/>
            <w:r w:rsidRPr="00C20046">
              <w:t>Ain’t</w:t>
            </w:r>
            <w:proofErr w:type="spellEnd"/>
            <w:r w:rsidRPr="00C20046">
              <w:t xml:space="preserve"> </w:t>
            </w:r>
            <w:proofErr w:type="spellStart"/>
            <w:r w:rsidRPr="00C20046">
              <w:t>Markup</w:t>
            </w:r>
            <w:proofErr w:type="spellEnd"/>
            <w:r w:rsidRPr="00C20046">
              <w:t xml:space="preserve"> Language. Formato legible usado para definir</w:t>
            </w:r>
            <w:r>
              <w:t xml:space="preserve"> los</w:t>
            </w:r>
            <w:r w:rsidRPr="00C20046">
              <w:t xml:space="preserve"> artifacts</w:t>
            </w:r>
            <w:r>
              <w:t xml:space="preserve"> en VR</w:t>
            </w:r>
          </w:p>
        </w:tc>
      </w:tr>
      <w:tr w:rsidR="0074062A" w:rsidRPr="00ED031A" w14:paraId="5F410DD1" w14:textId="77777777" w:rsidTr="0074062A">
        <w:trPr>
          <w:trHeight w:val="57"/>
        </w:trPr>
        <w:tc>
          <w:tcPr>
            <w:tcW w:w="682" w:type="pct"/>
          </w:tcPr>
          <w:p w14:paraId="6D216EB6" w14:textId="412D6C4F" w:rsidR="0074062A" w:rsidRPr="00C20046" w:rsidRDefault="0074062A" w:rsidP="0074062A">
            <w:pPr>
              <w:spacing w:after="60"/>
              <w:ind w:firstLine="0"/>
              <w:jc w:val="left"/>
              <w:rPr>
                <w:rFonts w:ascii="Cambria Math" w:eastAsia="Cambria" w:hAnsi="Cambria Math" w:cs="Cambria Math"/>
              </w:rPr>
            </w:pPr>
            <w:r w:rsidRPr="00006F79">
              <w:t>TLS</w:t>
            </w:r>
          </w:p>
        </w:tc>
        <w:tc>
          <w:tcPr>
            <w:tcW w:w="4318" w:type="pct"/>
          </w:tcPr>
          <w:p w14:paraId="36A12624" w14:textId="6B408D25" w:rsidR="0074062A" w:rsidRPr="00C20046" w:rsidRDefault="0074062A" w:rsidP="0074062A">
            <w:pPr>
              <w:spacing w:after="60"/>
              <w:ind w:firstLine="0"/>
              <w:jc w:val="left"/>
            </w:pPr>
            <w:r w:rsidRPr="0074062A">
              <w:t>Transport Layer Security. Protocolo criptográfico utilizado para proteger comunicaciones en red mediante cifrado, autenticación e integridad de los datos transmitidos.</w:t>
            </w:r>
          </w:p>
        </w:tc>
      </w:tr>
      <w:tr w:rsidR="0074062A" w:rsidRPr="00ED031A" w14:paraId="44C2EDFF" w14:textId="77777777" w:rsidTr="0074062A">
        <w:trPr>
          <w:trHeight w:val="57"/>
        </w:trPr>
        <w:tc>
          <w:tcPr>
            <w:tcW w:w="682" w:type="pct"/>
          </w:tcPr>
          <w:p w14:paraId="6C23132A" w14:textId="0966BB2A" w:rsidR="0074062A" w:rsidRPr="0074062A" w:rsidRDefault="0074062A" w:rsidP="0074062A">
            <w:pPr>
              <w:spacing w:after="60"/>
              <w:ind w:firstLine="0"/>
              <w:jc w:val="left"/>
              <w:rPr>
                <w:rFonts w:ascii="Cambria Math" w:eastAsia="Cambria" w:hAnsi="Cambria Math" w:cs="Cambria Math"/>
                <w:sz w:val="20"/>
                <w:szCs w:val="22"/>
              </w:rPr>
            </w:pPr>
            <w:r w:rsidRPr="00C1644F">
              <w:t>HTTPS</w:t>
            </w:r>
          </w:p>
        </w:tc>
        <w:tc>
          <w:tcPr>
            <w:tcW w:w="4318" w:type="pct"/>
          </w:tcPr>
          <w:p w14:paraId="18A31E02" w14:textId="4526F201" w:rsidR="0074062A" w:rsidRPr="00C20046" w:rsidRDefault="0074062A" w:rsidP="0074062A">
            <w:pPr>
              <w:spacing w:after="60"/>
              <w:ind w:firstLine="0"/>
              <w:jc w:val="left"/>
            </w:pPr>
            <w:proofErr w:type="spellStart"/>
            <w:r w:rsidRPr="00C1644F">
              <w:t>HyperText</w:t>
            </w:r>
            <w:proofErr w:type="spellEnd"/>
            <w:r w:rsidRPr="00C1644F">
              <w:t xml:space="preserve"> Transfer Protocol Secure. Versión segura de HTTP que utiliza TLS para cifrar la comunicación entre cliente y servidor.</w:t>
            </w:r>
          </w:p>
        </w:tc>
      </w:tr>
      <w:tr w:rsidR="0074062A" w:rsidRPr="00ED031A" w14:paraId="3A4665BB" w14:textId="77777777" w:rsidTr="0074062A">
        <w:trPr>
          <w:trHeight w:val="57"/>
        </w:trPr>
        <w:tc>
          <w:tcPr>
            <w:tcW w:w="682" w:type="pct"/>
          </w:tcPr>
          <w:p w14:paraId="015A837C" w14:textId="77DA953F" w:rsidR="0074062A" w:rsidRPr="0074062A" w:rsidRDefault="0074062A" w:rsidP="0074062A">
            <w:pPr>
              <w:spacing w:after="60"/>
              <w:ind w:firstLine="0"/>
              <w:jc w:val="left"/>
              <w:rPr>
                <w:rFonts w:ascii="Cambria Math" w:eastAsia="Cambria" w:hAnsi="Cambria Math" w:cs="Cambria Math"/>
                <w:sz w:val="20"/>
                <w:szCs w:val="22"/>
              </w:rPr>
            </w:pPr>
            <w:r w:rsidRPr="00C1644F">
              <w:t>Protobuf</w:t>
            </w:r>
          </w:p>
        </w:tc>
        <w:tc>
          <w:tcPr>
            <w:tcW w:w="4318" w:type="pct"/>
          </w:tcPr>
          <w:p w14:paraId="0872E1A0" w14:textId="179C9BD6" w:rsidR="0074062A" w:rsidRPr="00C20046" w:rsidRDefault="0074062A" w:rsidP="0074062A">
            <w:pPr>
              <w:spacing w:after="60"/>
              <w:ind w:firstLine="0"/>
              <w:jc w:val="left"/>
            </w:pPr>
            <w:r w:rsidRPr="00C1644F">
              <w:t>Protocol Buffers. Formato binario de serialización de datos desarrollado por Google, usado para estructurar mensajes de forma compacta y eficiente entre sistemas.</w:t>
            </w:r>
          </w:p>
        </w:tc>
      </w:tr>
      <w:tr w:rsidR="0074062A" w:rsidRPr="00ED031A" w14:paraId="4013CB96" w14:textId="77777777" w:rsidTr="0074062A">
        <w:trPr>
          <w:trHeight w:val="57"/>
        </w:trPr>
        <w:tc>
          <w:tcPr>
            <w:tcW w:w="682" w:type="pct"/>
          </w:tcPr>
          <w:p w14:paraId="57648447" w14:textId="6CFB7A03" w:rsidR="0074062A" w:rsidRPr="0074062A" w:rsidRDefault="0074062A" w:rsidP="0074062A">
            <w:pPr>
              <w:spacing w:after="60"/>
              <w:ind w:firstLine="0"/>
              <w:jc w:val="left"/>
              <w:rPr>
                <w:rFonts w:ascii="Cambria Math" w:eastAsia="Cambria" w:hAnsi="Cambria Math" w:cs="Cambria Math"/>
                <w:sz w:val="20"/>
                <w:szCs w:val="22"/>
              </w:rPr>
            </w:pPr>
            <w:r w:rsidRPr="00C1644F">
              <w:t>JSON</w:t>
            </w:r>
          </w:p>
        </w:tc>
        <w:tc>
          <w:tcPr>
            <w:tcW w:w="4318" w:type="pct"/>
          </w:tcPr>
          <w:p w14:paraId="46337B73" w14:textId="0684C4FF" w:rsidR="0074062A" w:rsidRPr="00C20046" w:rsidRDefault="0074062A" w:rsidP="0074062A">
            <w:pPr>
              <w:spacing w:after="60"/>
              <w:ind w:firstLine="0"/>
              <w:jc w:val="left"/>
            </w:pPr>
            <w:r w:rsidRPr="00C1644F">
              <w:t xml:space="preserve">JavaScript </w:t>
            </w:r>
            <w:proofErr w:type="spellStart"/>
            <w:r w:rsidRPr="00C1644F">
              <w:t>Object</w:t>
            </w:r>
            <w:proofErr w:type="spellEnd"/>
            <w:r w:rsidRPr="00C1644F">
              <w:t xml:space="preserve"> </w:t>
            </w:r>
            <w:proofErr w:type="spellStart"/>
            <w:r w:rsidRPr="00C1644F">
              <w:t>Notation</w:t>
            </w:r>
            <w:proofErr w:type="spellEnd"/>
            <w:r w:rsidRPr="00C1644F">
              <w:t>. Formato de intercambio de datos basado en texto, legible por humanos y ampliamente usado en APIs, configuraciones y exportaciones.</w:t>
            </w:r>
          </w:p>
        </w:tc>
      </w:tr>
      <w:tr w:rsidR="0074062A" w:rsidRPr="00ED031A" w14:paraId="6EA20BE5" w14:textId="77777777" w:rsidTr="0074062A">
        <w:trPr>
          <w:trHeight w:val="57"/>
        </w:trPr>
        <w:tc>
          <w:tcPr>
            <w:tcW w:w="682" w:type="pct"/>
          </w:tcPr>
          <w:p w14:paraId="5A9D3194" w14:textId="6A9A0C11" w:rsidR="0074062A" w:rsidRPr="0074062A" w:rsidRDefault="0074062A" w:rsidP="0074062A">
            <w:pPr>
              <w:spacing w:after="60"/>
              <w:ind w:firstLine="0"/>
              <w:jc w:val="left"/>
              <w:rPr>
                <w:rFonts w:ascii="Cambria Math" w:eastAsia="Cambria" w:hAnsi="Cambria Math" w:cs="Cambria Math"/>
                <w:sz w:val="20"/>
                <w:szCs w:val="22"/>
              </w:rPr>
            </w:pPr>
            <w:r w:rsidRPr="00C1644F">
              <w:t>JSONL</w:t>
            </w:r>
          </w:p>
        </w:tc>
        <w:tc>
          <w:tcPr>
            <w:tcW w:w="4318" w:type="pct"/>
          </w:tcPr>
          <w:p w14:paraId="5B83E982" w14:textId="32CDD725" w:rsidR="0074062A" w:rsidRPr="00C20046" w:rsidRDefault="0074062A" w:rsidP="0074062A">
            <w:pPr>
              <w:spacing w:after="60"/>
              <w:ind w:firstLine="0"/>
              <w:jc w:val="left"/>
            </w:pPr>
            <w:r w:rsidRPr="00C1644F">
              <w:t>JSON Lines. Formato en el que cada línea contiene un objeto JSON independiente. Es útil para almacenar y procesar grandes volúmenes de eventos o registros.</w:t>
            </w:r>
          </w:p>
        </w:tc>
      </w:tr>
      <w:tr w:rsidR="0074062A" w:rsidRPr="00ED031A" w14:paraId="5891A0A6" w14:textId="77777777" w:rsidTr="0074062A">
        <w:trPr>
          <w:trHeight w:val="57"/>
        </w:trPr>
        <w:tc>
          <w:tcPr>
            <w:tcW w:w="682" w:type="pct"/>
          </w:tcPr>
          <w:p w14:paraId="3FDE4E2E" w14:textId="702B7B2E" w:rsidR="0074062A" w:rsidRPr="0074062A" w:rsidRDefault="0074062A" w:rsidP="0074062A">
            <w:pPr>
              <w:spacing w:after="60"/>
              <w:ind w:firstLine="0"/>
              <w:jc w:val="left"/>
              <w:rPr>
                <w:rFonts w:ascii="Cambria Math" w:eastAsia="Cambria" w:hAnsi="Cambria Math" w:cs="Cambria Math"/>
                <w:sz w:val="20"/>
                <w:szCs w:val="22"/>
              </w:rPr>
            </w:pPr>
            <w:r w:rsidRPr="00C1644F">
              <w:t>CSV</w:t>
            </w:r>
          </w:p>
        </w:tc>
        <w:tc>
          <w:tcPr>
            <w:tcW w:w="4318" w:type="pct"/>
          </w:tcPr>
          <w:p w14:paraId="4E6A2170" w14:textId="4F217EDC" w:rsidR="0074062A" w:rsidRPr="00C20046" w:rsidRDefault="0074062A" w:rsidP="0074062A">
            <w:pPr>
              <w:spacing w:after="60"/>
              <w:ind w:firstLine="0"/>
              <w:jc w:val="left"/>
            </w:pPr>
            <w:proofErr w:type="spellStart"/>
            <w:r w:rsidRPr="00C1644F">
              <w:t>Comma-Separated</w:t>
            </w:r>
            <w:proofErr w:type="spellEnd"/>
            <w:r w:rsidRPr="00C1644F">
              <w:t xml:space="preserve"> </w:t>
            </w:r>
            <w:proofErr w:type="spellStart"/>
            <w:r w:rsidRPr="00C1644F">
              <w:t>Values</w:t>
            </w:r>
            <w:proofErr w:type="spellEnd"/>
            <w:r w:rsidRPr="00C1644F">
              <w:t>. Formato tabular basado en texto donde los campos se separan normalmente por comas o punto y coma. Se usa para exportar datos a hojas de cálculo o herramientas de análisis.</w:t>
            </w:r>
          </w:p>
        </w:tc>
      </w:tr>
      <w:tr w:rsidR="0074062A" w:rsidRPr="00ED031A" w14:paraId="35894E02" w14:textId="77777777" w:rsidTr="0074062A">
        <w:trPr>
          <w:trHeight w:val="57"/>
        </w:trPr>
        <w:tc>
          <w:tcPr>
            <w:tcW w:w="682" w:type="pct"/>
          </w:tcPr>
          <w:p w14:paraId="07B6006E" w14:textId="23B6F611" w:rsidR="0074062A" w:rsidRPr="0074062A" w:rsidRDefault="0074062A" w:rsidP="0074062A">
            <w:pPr>
              <w:spacing w:after="60"/>
              <w:ind w:firstLine="0"/>
              <w:jc w:val="left"/>
              <w:rPr>
                <w:rFonts w:ascii="Cambria Math" w:eastAsia="Cambria" w:hAnsi="Cambria Math" w:cs="Cambria Math"/>
                <w:sz w:val="20"/>
                <w:szCs w:val="22"/>
              </w:rPr>
            </w:pPr>
            <w:r w:rsidRPr="00C1644F">
              <w:t>API</w:t>
            </w:r>
          </w:p>
        </w:tc>
        <w:tc>
          <w:tcPr>
            <w:tcW w:w="4318" w:type="pct"/>
          </w:tcPr>
          <w:p w14:paraId="6C3B2F0F" w14:textId="3D0AB9FA" w:rsidR="0074062A" w:rsidRPr="00C20046" w:rsidRDefault="0074062A" w:rsidP="0074062A">
            <w:pPr>
              <w:spacing w:after="60"/>
              <w:ind w:firstLine="0"/>
              <w:jc w:val="left"/>
            </w:pPr>
            <w:r w:rsidRPr="00C1644F">
              <w:t xml:space="preserve">Application </w:t>
            </w:r>
            <w:proofErr w:type="spellStart"/>
            <w:r w:rsidRPr="00C1644F">
              <w:t>Programming</w:t>
            </w:r>
            <w:proofErr w:type="spellEnd"/>
            <w:r w:rsidRPr="00C1644F">
              <w:t xml:space="preserve"> Interface. Interfaz que permite que distintos programas o sistemas se comuniquen entre sí mediante métodos, peticiones o funciones definidas.</w:t>
            </w:r>
          </w:p>
        </w:tc>
      </w:tr>
      <w:tr w:rsidR="0074062A" w:rsidRPr="00ED031A" w14:paraId="3403AACE" w14:textId="77777777" w:rsidTr="0074062A">
        <w:trPr>
          <w:trHeight w:val="57"/>
        </w:trPr>
        <w:tc>
          <w:tcPr>
            <w:tcW w:w="682" w:type="pct"/>
          </w:tcPr>
          <w:p w14:paraId="1FF9C7F0" w14:textId="501FFAAA" w:rsidR="0074062A" w:rsidRPr="0074062A" w:rsidRDefault="0074062A" w:rsidP="0074062A">
            <w:pPr>
              <w:spacing w:after="60"/>
              <w:ind w:firstLine="0"/>
              <w:jc w:val="left"/>
              <w:rPr>
                <w:rFonts w:ascii="Cambria Math" w:eastAsia="Cambria" w:hAnsi="Cambria Math" w:cs="Cambria Math"/>
                <w:sz w:val="20"/>
                <w:szCs w:val="22"/>
              </w:rPr>
            </w:pPr>
            <w:r w:rsidRPr="00C1644F">
              <w:t>MSI</w:t>
            </w:r>
          </w:p>
        </w:tc>
        <w:tc>
          <w:tcPr>
            <w:tcW w:w="4318" w:type="pct"/>
          </w:tcPr>
          <w:p w14:paraId="4C780925" w14:textId="75E03481" w:rsidR="0074062A" w:rsidRPr="00C20046" w:rsidRDefault="0074062A" w:rsidP="0074062A">
            <w:pPr>
              <w:spacing w:after="60"/>
              <w:ind w:firstLine="0"/>
              <w:jc w:val="left"/>
            </w:pPr>
            <w:r w:rsidRPr="00C1644F">
              <w:t xml:space="preserve">Microsoft </w:t>
            </w:r>
            <w:proofErr w:type="spellStart"/>
            <w:r w:rsidRPr="00C1644F">
              <w:t>Installer</w:t>
            </w:r>
            <w:proofErr w:type="spellEnd"/>
            <w:r w:rsidRPr="00C1644F">
              <w:t>. Formato de paquete de instalación utilizado en Windows para desplegar software, servicios o agentes de forma estructurada.</w:t>
            </w:r>
          </w:p>
        </w:tc>
      </w:tr>
      <w:tr w:rsidR="0074062A" w:rsidRPr="00ED031A" w14:paraId="157205F5" w14:textId="77777777" w:rsidTr="0074062A">
        <w:trPr>
          <w:trHeight w:val="57"/>
        </w:trPr>
        <w:tc>
          <w:tcPr>
            <w:tcW w:w="682" w:type="pct"/>
          </w:tcPr>
          <w:p w14:paraId="62686E50" w14:textId="21775752" w:rsidR="0074062A" w:rsidRPr="0074062A" w:rsidRDefault="0074062A" w:rsidP="0074062A">
            <w:pPr>
              <w:spacing w:after="60"/>
              <w:ind w:firstLine="0"/>
              <w:jc w:val="left"/>
              <w:rPr>
                <w:rFonts w:ascii="Cambria Math" w:eastAsia="Cambria" w:hAnsi="Cambria Math" w:cs="Cambria Math"/>
                <w:sz w:val="20"/>
                <w:szCs w:val="22"/>
              </w:rPr>
            </w:pPr>
            <w:r w:rsidRPr="00C1644F">
              <w:t>YAML</w:t>
            </w:r>
          </w:p>
        </w:tc>
        <w:tc>
          <w:tcPr>
            <w:tcW w:w="4318" w:type="pct"/>
          </w:tcPr>
          <w:p w14:paraId="5B5CE2B4" w14:textId="7A5DB7CE" w:rsidR="0074062A" w:rsidRPr="00C20046" w:rsidRDefault="0074062A" w:rsidP="0074062A">
            <w:pPr>
              <w:spacing w:after="60"/>
              <w:ind w:firstLine="0"/>
              <w:jc w:val="left"/>
            </w:pPr>
            <w:r w:rsidRPr="00C1644F">
              <w:t xml:space="preserve">YAML </w:t>
            </w:r>
            <w:proofErr w:type="spellStart"/>
            <w:r w:rsidRPr="00C1644F">
              <w:t>Ain’t</w:t>
            </w:r>
            <w:proofErr w:type="spellEnd"/>
            <w:r w:rsidRPr="00C1644F">
              <w:t xml:space="preserve"> </w:t>
            </w:r>
            <w:proofErr w:type="spellStart"/>
            <w:r w:rsidRPr="00C1644F">
              <w:t>Markup</w:t>
            </w:r>
            <w:proofErr w:type="spellEnd"/>
            <w:r w:rsidRPr="00C1644F">
              <w:t xml:space="preserve"> Language. Formato de serialización legible usado para definir configuraciones. En Velociraptor se emplea para estructurar artifacts.</w:t>
            </w:r>
          </w:p>
        </w:tc>
      </w:tr>
      <w:tr w:rsidR="0074062A" w:rsidRPr="00ED031A" w14:paraId="5495267A" w14:textId="77777777" w:rsidTr="0074062A">
        <w:trPr>
          <w:trHeight w:val="57"/>
        </w:trPr>
        <w:tc>
          <w:tcPr>
            <w:tcW w:w="682" w:type="pct"/>
          </w:tcPr>
          <w:p w14:paraId="03A9F632" w14:textId="4B43724F" w:rsidR="0074062A" w:rsidRPr="0074062A" w:rsidRDefault="0074062A" w:rsidP="0074062A">
            <w:pPr>
              <w:spacing w:after="60"/>
              <w:ind w:firstLine="0"/>
              <w:jc w:val="left"/>
              <w:rPr>
                <w:rFonts w:ascii="Cambria Math" w:eastAsia="Cambria" w:hAnsi="Cambria Math" w:cs="Cambria Math"/>
                <w:sz w:val="20"/>
                <w:szCs w:val="22"/>
              </w:rPr>
            </w:pPr>
            <w:r w:rsidRPr="00C1644F">
              <w:t>Sigma</w:t>
            </w:r>
          </w:p>
        </w:tc>
        <w:tc>
          <w:tcPr>
            <w:tcW w:w="4318" w:type="pct"/>
          </w:tcPr>
          <w:p w14:paraId="2A568766" w14:textId="75851A3C" w:rsidR="0074062A" w:rsidRPr="00C20046" w:rsidRDefault="0074062A" w:rsidP="0074062A">
            <w:pPr>
              <w:spacing w:after="60"/>
              <w:ind w:firstLine="0"/>
              <w:jc w:val="left"/>
            </w:pPr>
            <w:r w:rsidRPr="00C1644F">
              <w:t>Lenguaje abierto y genérico para describir reglas de detección de amenazas en logs. Permite expresar patrones de detección reutilizables y adaptables a distintas plataformas SIEM o herramientas de análisis.</w:t>
            </w:r>
          </w:p>
        </w:tc>
      </w:tr>
      <w:tr w:rsidR="0074062A" w:rsidRPr="00ED031A" w14:paraId="07007B5D" w14:textId="77777777" w:rsidTr="0074062A">
        <w:trPr>
          <w:trHeight w:val="57"/>
        </w:trPr>
        <w:tc>
          <w:tcPr>
            <w:tcW w:w="682" w:type="pct"/>
          </w:tcPr>
          <w:p w14:paraId="59B63883" w14:textId="25CA9DD1" w:rsidR="0074062A" w:rsidRPr="0074062A" w:rsidRDefault="0074062A" w:rsidP="0074062A">
            <w:pPr>
              <w:spacing w:after="60"/>
              <w:ind w:firstLine="0"/>
              <w:jc w:val="left"/>
              <w:rPr>
                <w:rFonts w:ascii="Cambria Math" w:eastAsia="Cambria" w:hAnsi="Cambria Math" w:cs="Cambria Math"/>
                <w:sz w:val="20"/>
                <w:szCs w:val="22"/>
              </w:rPr>
            </w:pPr>
            <w:r w:rsidRPr="00C1644F">
              <w:t>Sysmon Event ID</w:t>
            </w:r>
          </w:p>
        </w:tc>
        <w:tc>
          <w:tcPr>
            <w:tcW w:w="4318" w:type="pct"/>
          </w:tcPr>
          <w:p w14:paraId="3EA2CF88" w14:textId="69150F39" w:rsidR="0074062A" w:rsidRPr="00C20046" w:rsidRDefault="0074062A" w:rsidP="0074062A">
            <w:pPr>
              <w:spacing w:after="60"/>
              <w:ind w:firstLine="0"/>
              <w:jc w:val="left"/>
            </w:pPr>
            <w:r w:rsidRPr="00C1644F">
              <w:t>Identificador numérico de evento generado por Sysmon. Cada Event ID representa un tipo concreto de actividad del sistema, como creación de procesos, conexiones de red, creación de ficheros o modificaciones del registro.</w:t>
            </w:r>
          </w:p>
        </w:tc>
      </w:tr>
      <w:tr w:rsidR="0074062A" w:rsidRPr="00ED031A" w14:paraId="6CD571EC" w14:textId="77777777" w:rsidTr="0074062A">
        <w:trPr>
          <w:trHeight w:val="57"/>
        </w:trPr>
        <w:tc>
          <w:tcPr>
            <w:tcW w:w="682" w:type="pct"/>
          </w:tcPr>
          <w:p w14:paraId="522E0526" w14:textId="61DE738A" w:rsidR="0074062A" w:rsidRPr="0074062A" w:rsidRDefault="0074062A" w:rsidP="0074062A">
            <w:pPr>
              <w:spacing w:after="60"/>
              <w:ind w:firstLine="0"/>
              <w:jc w:val="left"/>
              <w:rPr>
                <w:rFonts w:ascii="Cambria Math" w:eastAsia="Cambria" w:hAnsi="Cambria Math" w:cs="Cambria Math"/>
                <w:sz w:val="20"/>
                <w:szCs w:val="22"/>
              </w:rPr>
            </w:pPr>
            <w:r w:rsidRPr="00C1644F">
              <w:t>PowerShell 4104</w:t>
            </w:r>
          </w:p>
        </w:tc>
        <w:tc>
          <w:tcPr>
            <w:tcW w:w="4318" w:type="pct"/>
          </w:tcPr>
          <w:p w14:paraId="4A885FF1" w14:textId="2E036DD8" w:rsidR="0074062A" w:rsidRPr="00C20046" w:rsidRDefault="0074062A" w:rsidP="0074062A">
            <w:pPr>
              <w:spacing w:after="60"/>
              <w:ind w:firstLine="0"/>
              <w:jc w:val="left"/>
            </w:pPr>
            <w:r w:rsidRPr="00C1644F">
              <w:t xml:space="preserve">Event ID 4104 de PowerShell, asociado al Script Block </w:t>
            </w:r>
            <w:proofErr w:type="spellStart"/>
            <w:r w:rsidRPr="00C1644F">
              <w:t>Logging</w:t>
            </w:r>
            <w:proofErr w:type="spellEnd"/>
            <w:r w:rsidRPr="00C1644F">
              <w:t>. Registra bloques de código PowerShell ejecutados, siendo útil para detectar scripts sospechosos, comandos ofuscados o actividad fileless.</w:t>
            </w:r>
          </w:p>
        </w:tc>
      </w:tr>
    </w:tbl>
    <w:p w14:paraId="00946537" w14:textId="77777777" w:rsidR="00303DBA" w:rsidRDefault="00303DBA" w:rsidP="00303DBA">
      <w:pPr>
        <w:spacing w:after="160" w:line="278" w:lineRule="auto"/>
        <w:ind w:firstLine="0"/>
        <w:jc w:val="left"/>
        <w:sectPr w:rsidR="00303DBA" w:rsidSect="000F4DBE">
          <w:footerReference w:type="default" r:id="rId18"/>
          <w:pgSz w:w="11906" w:h="16838" w:code="9"/>
          <w:pgMar w:top="1440" w:right="1440" w:bottom="1440" w:left="1440" w:header="709" w:footer="709" w:gutter="0"/>
          <w:pgNumType w:fmt="upperRoman" w:start="3"/>
          <w:cols w:space="708"/>
          <w:docGrid w:linePitch="360"/>
        </w:sectPr>
      </w:pPr>
    </w:p>
    <w:p w14:paraId="1D8953D7" w14:textId="437E89A1" w:rsidR="00D24AC4" w:rsidRDefault="00303DBA" w:rsidP="00D24AC4">
      <w:pPr>
        <w:pStyle w:val="Ttulo1"/>
      </w:pPr>
      <w:bookmarkStart w:id="0" w:name="_Toc230025449"/>
      <w:r w:rsidRPr="00D0316E">
        <w:lastRenderedPageBreak/>
        <w:t>Introducción</w:t>
      </w:r>
      <w:bookmarkEnd w:id="0"/>
    </w:p>
    <w:p w14:paraId="386214AE" w14:textId="77777777" w:rsidR="00D24AC4" w:rsidRPr="00ED031A" w:rsidRDefault="00D24AC4" w:rsidP="00E04C06">
      <w:pPr>
        <w:keepNext/>
        <w:framePr w:dropCap="drop" w:lines="3" w:wrap="around" w:vAnchor="text" w:hAnchor="page" w:x="1420" w:y="1"/>
        <w:spacing w:after="0" w:line="720" w:lineRule="exact"/>
        <w:ind w:firstLine="708"/>
        <w:textAlignment w:val="baseline"/>
        <w:rPr>
          <w:position w:val="-9"/>
          <w:sz w:val="87"/>
          <w:lang w:val="es-ES_tradnl"/>
        </w:rPr>
      </w:pPr>
      <w:r>
        <w:rPr>
          <w:position w:val="-9"/>
          <w:sz w:val="87"/>
          <w:lang w:val="es-ES_tradnl"/>
        </w:rPr>
        <w:t>E</w:t>
      </w:r>
    </w:p>
    <w:p w14:paraId="0B84117C" w14:textId="0E02D3F0" w:rsidR="000319C5" w:rsidRPr="000319C5" w:rsidRDefault="000319C5" w:rsidP="00D24AC4">
      <w:pPr>
        <w:ind w:firstLine="0"/>
      </w:pPr>
      <w:r w:rsidRPr="000319C5">
        <w:t>ste capítulo presenta el contexto general en el que se desarrolla el trabajo y establece las bases necesarias para comprender el problema. En primer lugar, se expone la motivación del estudio y la descripción del problema, analizando la relevancia de las capacidades de detección en ciberseguridad y el papel de los sistemas HIDS en entornos actuales. A continuación, se definen los objetivos del proyecto, especificando el alcance del análisis y las metas que se persiguen con la evaluación de Velociraptor. Finalmente, se presenta el estado del arte, en el que se revisan las principales tecnologías, enfoques y herramientas existentes en el ámbito de la detección de intrusiones basadas en host y su relación con marcos de referencia como MITRE ATT&amp;CK.</w:t>
      </w:r>
    </w:p>
    <w:p w14:paraId="4AAAC149" w14:textId="016992D3" w:rsidR="00592363" w:rsidRDefault="00592363" w:rsidP="00592363">
      <w:pPr>
        <w:pStyle w:val="Ttulo2"/>
      </w:pPr>
      <w:bookmarkStart w:id="1" w:name="_Toc230025450"/>
      <w:r>
        <w:t>Motivación y descripción del problema</w:t>
      </w:r>
      <w:bookmarkEnd w:id="1"/>
    </w:p>
    <w:p w14:paraId="4B0883EC" w14:textId="7A8717EC" w:rsidR="00B41A00" w:rsidRDefault="00B41A00" w:rsidP="00B41A00">
      <w:r>
        <w:t>Tradicionalmente, las organizaciones han abordado la seguridad desde una perspectiva principalmente preventiva, asumiendo que la inversión en soluciones de protección o personal especializado permitiría evitar</w:t>
      </w:r>
      <w:r w:rsidR="00027821">
        <w:t xml:space="preserve"> </w:t>
      </w:r>
      <w:r w:rsidR="00F63505">
        <w:t xml:space="preserve">estos </w:t>
      </w:r>
      <w:r>
        <w:t>ciberataques. Sin embargo, la evolución del panorama</w:t>
      </w:r>
      <w:r w:rsidR="00EC37B3">
        <w:t xml:space="preserve"> </w:t>
      </w:r>
      <w:r>
        <w:t xml:space="preserve">ha demostrado que incluso </w:t>
      </w:r>
      <w:r w:rsidR="00570F79">
        <w:t xml:space="preserve">las </w:t>
      </w:r>
      <w:r>
        <w:t xml:space="preserve">organizaciones con </w:t>
      </w:r>
      <w:r w:rsidR="00570F79">
        <w:t xml:space="preserve">más </w:t>
      </w:r>
      <w:r>
        <w:t xml:space="preserve">inversión en ciberseguridad pueden ser comprometidas. Informes recientes muestran que las intrusiones en infraestructuras corporativas continúan aumentando y que los atacantes reducen cada vez más el tiempo necesario para moverse dentro de </w:t>
      </w:r>
      <w:r w:rsidR="00555FBF">
        <w:t>estas</w:t>
      </w:r>
      <w:r>
        <w:t xml:space="preserve">. Según el Data Breach </w:t>
      </w:r>
      <w:proofErr w:type="spellStart"/>
      <w:r>
        <w:t>Investigations</w:t>
      </w:r>
      <w:proofErr w:type="spellEnd"/>
      <w:r>
        <w:t xml:space="preserve"> </w:t>
      </w:r>
      <w:proofErr w:type="spellStart"/>
      <w:r>
        <w:t>Report</w:t>
      </w:r>
      <w:proofErr w:type="spellEnd"/>
      <w:r>
        <w:t xml:space="preserve"> 2025</w:t>
      </w:r>
      <w:r w:rsidR="003D0742" w:rsidRPr="003D0742">
        <w:t xml:space="preserve"> </w:t>
      </w:r>
      <w:r w:rsidR="003D0742">
        <w:t>de Verizon</w:t>
      </w:r>
      <w:r w:rsidR="003D0742">
        <w:rPr>
          <w:rStyle w:val="Refdenotaalpie"/>
        </w:rPr>
        <w:t xml:space="preserve"> </w:t>
      </w:r>
      <w:r>
        <w:rPr>
          <w:rStyle w:val="Refdenotaalpie"/>
        </w:rPr>
        <w:footnoteReference w:id="2"/>
      </w:r>
      <w:r>
        <w:t xml:space="preserve">, el 68% de las brechas analizadas involucraron el factor humano o el abuso de credenciales, lo que pone de manifiesto que los mecanismos de prevención tradicionales no siempre </w:t>
      </w:r>
      <w:r w:rsidR="00C617FB">
        <w:t>son</w:t>
      </w:r>
      <w:r>
        <w:t xml:space="preserve"> suficientes para evitar el acceso a los sistemas.</w:t>
      </w:r>
    </w:p>
    <w:p w14:paraId="4DAA2514" w14:textId="4123DFF0" w:rsidR="00BB1985" w:rsidRPr="00BB1985" w:rsidRDefault="00BB1985" w:rsidP="00BB1985">
      <w:r w:rsidRPr="00BB1985">
        <w:t xml:space="preserve">Ante esta situación, el modelo defensivo ha evolucionado hacia enfoques en los que se asume que el compromiso puede llegar a producirse, por lo que la prioridad pasa a ser la detección temprana y la respuesta. En este contexto, las tecnologías de monitorización del endpoint, como los HIDS y las soluciones EDR, permiten observar eventos </w:t>
      </w:r>
      <w:r w:rsidR="0066045A">
        <w:t xml:space="preserve">críticos </w:t>
      </w:r>
      <w:r w:rsidRPr="00BB1985">
        <w:t>del sistema, como la creación de procesos, la ejecución de scripts o la modificación de configuraciones críticas.</w:t>
      </w:r>
    </w:p>
    <w:p w14:paraId="0E1DC109" w14:textId="241F3421" w:rsidR="00BB1985" w:rsidRDefault="00BB1985" w:rsidP="00C617FB">
      <w:r w:rsidRPr="00BB1985">
        <w:t xml:space="preserve">En este marco, resulta de interés analizar el papel de Velociraptor como herramienta de detección basada en host. Aunque su uso está ampliamente consolidado en entornos de DFIR, su arquitectura basada en artifacts permite también implementar mecanismos de monitorización continua. Por ello, este trabajo se centra en evaluar su capacidad para detectar técnicas MITRE ATT&amp;CK a nivel de host, mediante </w:t>
      </w:r>
      <w:r w:rsidRPr="00D64D39">
        <w:t>artifacts</w:t>
      </w:r>
      <w:r w:rsidRPr="00BB1985">
        <w:t xml:space="preserve"> nativos y personalizados, y en analizar el impacto de dicha monitorización sobre el rendimiento del </w:t>
      </w:r>
      <w:r w:rsidR="00D64D39">
        <w:t>sistema</w:t>
      </w:r>
      <w:r w:rsidRPr="00BB1985">
        <w:t>.</w:t>
      </w:r>
    </w:p>
    <w:p w14:paraId="7E4B7BC2" w14:textId="1AC9EA55" w:rsidR="00592363" w:rsidRDefault="00592363" w:rsidP="00592363">
      <w:pPr>
        <w:pStyle w:val="Ttulo2"/>
      </w:pPr>
      <w:bookmarkStart w:id="2" w:name="_Toc230025451"/>
      <w:r>
        <w:lastRenderedPageBreak/>
        <w:t>Objetivos del proyecto</w:t>
      </w:r>
      <w:bookmarkEnd w:id="2"/>
    </w:p>
    <w:p w14:paraId="43083309" w14:textId="77777777" w:rsidR="003A790A" w:rsidRPr="003A790A" w:rsidRDefault="003A790A" w:rsidP="003A790A">
      <w:r w:rsidRPr="003A790A">
        <w:t>El objetivo principal de este Trabajo Fin de Máster es evaluar la capacidad de Velociraptor para detectar un subconjunto acotado de técnicas MITRE ATT&amp;CK a nivel de host, analizando su posible uso como sistema HIDS en un entorno de laboratorio controlado. Para ello, el estudio se centra en comprobar qué capacidad de detección ofrece la herramienta mediante el uso de artifacts nativos y, únicamente cuando resulte necesario, mediante la personalización de artifacts orientados a técnicas concretas.</w:t>
      </w:r>
    </w:p>
    <w:p w14:paraId="2C9AC221" w14:textId="4FB74B81" w:rsidR="003A790A" w:rsidRPr="003A790A" w:rsidRDefault="003A790A" w:rsidP="003A790A">
      <w:r w:rsidRPr="003A790A">
        <w:t xml:space="preserve">A partir de este objetivo general, el trabajo </w:t>
      </w:r>
      <w:r>
        <w:t>plantea las siguientes cuestiones:</w:t>
      </w:r>
    </w:p>
    <w:p w14:paraId="48162801" w14:textId="1ED165DF" w:rsidR="003A790A" w:rsidRPr="003A790A" w:rsidRDefault="003A790A">
      <w:pPr>
        <w:pStyle w:val="Prrafodelista"/>
        <w:numPr>
          <w:ilvl w:val="0"/>
          <w:numId w:val="3"/>
        </w:numPr>
      </w:pPr>
      <w:r w:rsidRPr="003A790A">
        <w:t xml:space="preserve">RQ1: </w:t>
      </w:r>
      <w:r w:rsidR="00B61EAC" w:rsidRPr="00B61EAC">
        <w:t>Identificar técnicas MITRE ATT&amp;CK host-based evaluables en Windows.</w:t>
      </w:r>
      <w:r w:rsidR="00B61EAC">
        <w:t xml:space="preserve"> </w:t>
      </w:r>
      <w:r w:rsidRPr="003A790A">
        <w:t>¿Qué cobertura real ofrece Velociraptor sobre las técnicas MITRE ATT&amp;CK seleccionadas?</w:t>
      </w:r>
    </w:p>
    <w:p w14:paraId="15099B29" w14:textId="77777777" w:rsidR="003A790A" w:rsidRPr="003A790A" w:rsidRDefault="003A790A">
      <w:pPr>
        <w:pStyle w:val="Prrafodelista"/>
        <w:numPr>
          <w:ilvl w:val="0"/>
          <w:numId w:val="3"/>
        </w:numPr>
      </w:pPr>
      <w:r w:rsidRPr="003A790A">
        <w:t>RQ2: ¿Qué mejora aporta la personalización de artifacts en la detección de una técnica concreta?</w:t>
      </w:r>
    </w:p>
    <w:p w14:paraId="2C9243D8" w14:textId="70BDD319" w:rsidR="003A790A" w:rsidRPr="003A790A" w:rsidRDefault="003A790A">
      <w:pPr>
        <w:pStyle w:val="Prrafodelista"/>
        <w:numPr>
          <w:ilvl w:val="0"/>
          <w:numId w:val="3"/>
        </w:numPr>
      </w:pPr>
      <w:r w:rsidRPr="003A790A">
        <w:t>RQ3:</w:t>
      </w:r>
      <w:r w:rsidR="00B61EAC">
        <w:t xml:space="preserve"> </w:t>
      </w:r>
      <w:r w:rsidR="00B61EAC" w:rsidRPr="00B61EAC">
        <w:t>Medir impacto en rendimiento del endpoint</w:t>
      </w:r>
      <w:r w:rsidRPr="003A790A">
        <w:t xml:space="preserve"> ¿</w:t>
      </w:r>
      <w:r w:rsidR="00B61EAC">
        <w:t>q</w:t>
      </w:r>
      <w:r w:rsidRPr="003A790A">
        <w:t>ué impacto en el rendimiento introduce Velociraptor en distintos modos de monitorización</w:t>
      </w:r>
      <w:r w:rsidR="00117CDB">
        <w:t xml:space="preserve"> y para distintas técnicas</w:t>
      </w:r>
      <w:r w:rsidRPr="003A790A">
        <w:t>?</w:t>
      </w:r>
    </w:p>
    <w:p w14:paraId="45216EDE" w14:textId="7A4D690F" w:rsidR="00B61EAC" w:rsidRPr="003A790A" w:rsidRDefault="00B61EAC">
      <w:pPr>
        <w:pStyle w:val="Prrafodelista"/>
        <w:numPr>
          <w:ilvl w:val="0"/>
          <w:numId w:val="3"/>
        </w:numPr>
      </w:pPr>
      <w:r w:rsidRPr="003A790A">
        <w:t>RQ</w:t>
      </w:r>
      <w:r>
        <w:t>4</w:t>
      </w:r>
      <w:r w:rsidRPr="003A790A">
        <w:t xml:space="preserve">: </w:t>
      </w:r>
      <w:r w:rsidRPr="00B61EAC">
        <w:t>Evaluar artifacts públicos/nativos de Velociraptor.</w:t>
      </w:r>
    </w:p>
    <w:p w14:paraId="2EA7128A" w14:textId="3692B536" w:rsidR="00B61EAC" w:rsidRPr="003A790A" w:rsidRDefault="00B61EAC">
      <w:pPr>
        <w:pStyle w:val="Prrafodelista"/>
        <w:numPr>
          <w:ilvl w:val="0"/>
          <w:numId w:val="3"/>
        </w:numPr>
      </w:pPr>
      <w:r w:rsidRPr="003A790A">
        <w:t>RQ</w:t>
      </w:r>
      <w:r>
        <w:t>5</w:t>
      </w:r>
      <w:r w:rsidRPr="003A790A">
        <w:t xml:space="preserve">: </w:t>
      </w:r>
      <w:r w:rsidRPr="00B61EAC">
        <w:t>¿Qué mejora aporta la personalización de artifacts en la detección de una técnica concreta?</w:t>
      </w:r>
      <w:r>
        <w:t xml:space="preserve"> d</w:t>
      </w:r>
      <w:r w:rsidRPr="00B61EAC">
        <w:t>iseñar artifacts personalizados cuando los públicos no sean suficientes.</w:t>
      </w:r>
    </w:p>
    <w:p w14:paraId="462F8C38" w14:textId="3E4BC6F7" w:rsidR="00B61EAC" w:rsidRDefault="00B61EAC">
      <w:pPr>
        <w:pStyle w:val="Prrafodelista"/>
        <w:numPr>
          <w:ilvl w:val="0"/>
          <w:numId w:val="3"/>
        </w:numPr>
      </w:pPr>
      <w:r w:rsidRPr="003A790A">
        <w:t>RQ</w:t>
      </w:r>
      <w:r>
        <w:t>6</w:t>
      </w:r>
      <w:r w:rsidRPr="003A790A">
        <w:t xml:space="preserve"> </w:t>
      </w:r>
      <w:r w:rsidRPr="00B61EAC">
        <w:t>Medir visibilidad, detección, alerta RT y salida externa.</w:t>
      </w:r>
    </w:p>
    <w:p w14:paraId="040ECF58" w14:textId="7710D957" w:rsidR="00B61EAC" w:rsidRPr="003A790A" w:rsidRDefault="00B61EAC">
      <w:pPr>
        <w:pStyle w:val="Prrafodelista"/>
        <w:numPr>
          <w:ilvl w:val="0"/>
          <w:numId w:val="3"/>
        </w:numPr>
      </w:pPr>
      <w:r w:rsidRPr="003A790A">
        <w:t>RQ</w:t>
      </w:r>
      <w:r>
        <w:t>7</w:t>
      </w:r>
      <w:r w:rsidRPr="003A790A">
        <w:t xml:space="preserve"> (</w:t>
      </w:r>
      <w:r>
        <w:t>Como ampliación</w:t>
      </w:r>
      <w:r w:rsidRPr="003A790A">
        <w:t>): ¿Cómo se posiciona</w:t>
      </w:r>
      <w:r>
        <w:t xml:space="preserve"> </w:t>
      </w:r>
      <w:r w:rsidRPr="003A790A">
        <w:t>Velociraptor frente a soluciones comerciales como FortiEDR?</w:t>
      </w:r>
    </w:p>
    <w:p w14:paraId="4CB8902F" w14:textId="77777777" w:rsidR="00F02724" w:rsidRDefault="00F02724">
      <w:pPr>
        <w:spacing w:after="160" w:line="278" w:lineRule="auto"/>
        <w:ind w:firstLine="0"/>
        <w:jc w:val="left"/>
        <w:rPr>
          <w:rFonts w:eastAsiaTheme="majorEastAsia" w:cstheme="majorBidi"/>
          <w:b/>
          <w:color w:val="000000" w:themeColor="text1"/>
          <w:sz w:val="36"/>
          <w:szCs w:val="32"/>
        </w:rPr>
      </w:pPr>
      <w:r>
        <w:br w:type="page"/>
      </w:r>
    </w:p>
    <w:p w14:paraId="4ECA0F42" w14:textId="5CD75A85" w:rsidR="007D4A8C" w:rsidRDefault="00592363" w:rsidP="007D4A8C">
      <w:pPr>
        <w:pStyle w:val="Ttulo2"/>
      </w:pPr>
      <w:bookmarkStart w:id="3" w:name="_Toc230025452"/>
      <w:r>
        <w:lastRenderedPageBreak/>
        <w:t>Estado del arte</w:t>
      </w:r>
      <w:bookmarkEnd w:id="3"/>
    </w:p>
    <w:p w14:paraId="0A793FCA" w14:textId="60B2C6F8" w:rsidR="007D4A8C" w:rsidRPr="007D4A8C" w:rsidRDefault="007D4A8C" w:rsidP="007D4A8C">
      <w:r w:rsidRPr="007D4A8C">
        <w:t>En este apartado se revisan los principales conceptos, tecnologías y herramientas relacionados con la detección de intrusiones en endpoints, con el fin de contextualizar el problema abordado en este trabajo. Para ello, se presentan los enfoques HIDS, EDR y XDR, el papel de MITRE ATT&amp;CK como marco de referencia para el análisis de técnicas de ataque, las capacidades de Velociraptor en entornos de monitorización y DFIR, así como los principales criterios empleados para evaluar este tipo de soluciones.</w:t>
      </w:r>
    </w:p>
    <w:p w14:paraId="52DD106B" w14:textId="0E6B8B42" w:rsidR="000B17AF" w:rsidRPr="000B17AF" w:rsidRDefault="000B17AF" w:rsidP="000B17AF">
      <w:pPr>
        <w:pStyle w:val="Ttulo3"/>
      </w:pPr>
      <w:bookmarkStart w:id="4" w:name="_Toc230025453"/>
      <w:r w:rsidRPr="000B17AF">
        <w:t>Detección en endpoint: HIDS, EDR y XDR</w:t>
      </w:r>
      <w:bookmarkEnd w:id="4"/>
    </w:p>
    <w:p w14:paraId="44DFF9EB" w14:textId="540A3FB9" w:rsidR="005353B2" w:rsidRDefault="005353B2" w:rsidP="008F74C1">
      <w:r>
        <w:t xml:space="preserve">Un Host </w:t>
      </w:r>
      <w:proofErr w:type="spellStart"/>
      <w:r>
        <w:t>Intrusion</w:t>
      </w:r>
      <w:proofErr w:type="spellEnd"/>
      <w:r>
        <w:t xml:space="preserve"> Detection </w:t>
      </w:r>
      <w:proofErr w:type="spellStart"/>
      <w:r>
        <w:t>System</w:t>
      </w:r>
      <w:proofErr w:type="spellEnd"/>
      <w:r>
        <w:t xml:space="preserve"> (HIDS) es un sistema de seguridad diseñado para monitorizar la actividad de un host individual con el objetivo de detectar comportamientos potencialmente maliciosos. Para ello analiza eventos generados por el sistema operativo, como la creación de procesos, modificaciones en archivos del sistema, cambios en configuraciones críticas o registros de actividad. Su función principal es identificar indicadores de compromiso o comportamientos anómalos dentro del propio endpoint</w:t>
      </w:r>
      <w:r w:rsidR="00FE7CE3">
        <w:t>, sin necesitar acceso a internet</w:t>
      </w:r>
      <w:r>
        <w:t>.</w:t>
      </w:r>
    </w:p>
    <w:p w14:paraId="52D4E1E5" w14:textId="28FC6E57" w:rsidR="005353B2" w:rsidRDefault="005353B2" w:rsidP="008F74C1">
      <w:r>
        <w:t xml:space="preserve">Las soluciones Endpoint Detection and Response (EDR) amplían el enfoque de los HIDS tradicionales incorporando capacidades adicionales de recopilación continua de telemetría, análisis de comportamiento y respuesta ante incidentes. Mientras que un HIDS </w:t>
      </w:r>
      <w:r w:rsidR="005341E5">
        <w:t>se centra en</w:t>
      </w:r>
      <w:r>
        <w:t xml:space="preserve"> la detección de eventos sospechosos en un host, las plataformas EDR permiten correlacionar eventos, investigar incidentes desde una consola centralizada y aplicar acciones de respuesta sobre los endpoints comprometidos.</w:t>
      </w:r>
    </w:p>
    <w:p w14:paraId="4BEAE03D" w14:textId="77777777" w:rsidR="005353B2" w:rsidRDefault="005353B2" w:rsidP="005353B2">
      <w:r>
        <w:t>Por su parte, las plataformas Extended Detection and Response (XDR) extienden este modelo integrando información procedente de múltiples fuentes de seguridad, como endpoints, red, correo electrónico o servicios en la nube. Su objetivo es correlacionar eventos entre distintos sistemas para mejorar la visibilidad global del entorno y facilitar la detección de ataques que se desarrollan a través de múltiples vectores.</w:t>
      </w:r>
    </w:p>
    <w:p w14:paraId="0ED948F4" w14:textId="1F29F9AE" w:rsidR="000B17AF" w:rsidRPr="000B17AF" w:rsidRDefault="000B17AF" w:rsidP="000B17AF">
      <w:pPr>
        <w:pStyle w:val="Ttulo3"/>
      </w:pPr>
      <w:bookmarkStart w:id="5" w:name="_Toc230025454"/>
      <w:r w:rsidRPr="000B17AF">
        <w:t>MITRE ATT&amp;CK como marco de referencia</w:t>
      </w:r>
      <w:bookmarkEnd w:id="5"/>
    </w:p>
    <w:p w14:paraId="0E2DACD6" w14:textId="1A3FB704" w:rsidR="008272D3" w:rsidRDefault="008272D3" w:rsidP="008272D3">
      <w:r>
        <w:t xml:space="preserve">MITRE ATT&amp;CK (Adversarial </w:t>
      </w:r>
      <w:proofErr w:type="spellStart"/>
      <w:r>
        <w:t>Tactics</w:t>
      </w:r>
      <w:proofErr w:type="spellEnd"/>
      <w:r>
        <w:t xml:space="preserve">, </w:t>
      </w:r>
      <w:proofErr w:type="spellStart"/>
      <w:r>
        <w:t>Techniques</w:t>
      </w:r>
      <w:proofErr w:type="spellEnd"/>
      <w:r>
        <w:t xml:space="preserve"> and Common Knowledge) es un framework que recopila y organiza tácticas y técnicas utilizadas por atacantes en entornos reales. La matriz ATT&amp;CK Enterprise se centra en entornos corporativos y describe comportamientos asociados a distintas fases de un ataque, como ejecución, evasión de defensas, persistencia o escalado de privilegios.</w:t>
      </w:r>
    </w:p>
    <w:p w14:paraId="094C43EB" w14:textId="1D4F7428" w:rsidR="008272D3" w:rsidRDefault="008272D3" w:rsidP="008272D3">
      <w:r>
        <w:t xml:space="preserve">Este framework se utiliza ampliamente como marco de referencia para describir y clasificar técnicas de ataque, permitiendo relacionar eventos observados en los sistemas con comportamientos conocidos de adversarios. Además, </w:t>
      </w:r>
      <w:r w:rsidR="00FE256F">
        <w:t xml:space="preserve">el punto por el que nos es interesante es que </w:t>
      </w:r>
      <w:r>
        <w:t xml:space="preserve">se emplea con </w:t>
      </w:r>
      <w:r>
        <w:lastRenderedPageBreak/>
        <w:t>frecuencia para evaluar la cobertura de detección de herramientas de seguridad, analizando qué técnicas pueden ser identificadas por una solución determinada.</w:t>
      </w:r>
    </w:p>
    <w:p w14:paraId="002516B0" w14:textId="74A8171F" w:rsidR="000B17AF" w:rsidRPr="000B17AF" w:rsidRDefault="000B17AF" w:rsidP="000B17AF">
      <w:pPr>
        <w:pStyle w:val="Ttulo3"/>
      </w:pPr>
      <w:bookmarkStart w:id="6" w:name="_Toc230025455"/>
      <w:r w:rsidRPr="000B17AF">
        <w:t>Velociraptor: naturaleza, capacidades y uso habitual</w:t>
      </w:r>
      <w:bookmarkEnd w:id="6"/>
    </w:p>
    <w:p w14:paraId="485D6732" w14:textId="514CFF1C" w:rsidR="00527C17" w:rsidRPr="00527C17" w:rsidRDefault="00527C17" w:rsidP="00C14C02">
      <w:pPr>
        <w:rPr>
          <w:lang w:eastAsia="es-ES"/>
        </w:rPr>
      </w:pPr>
      <w:r w:rsidRPr="00527C17">
        <w:rPr>
          <w:lang w:eastAsia="es-ES"/>
        </w:rPr>
        <w:t>Velociraptor es una plataforma de código abierto orientada a Digital Forensics and Incident Response (DFIR) que permite la recopilación remota y el análisis de información procedente de múltiples endpoints mediante una arquitectura cliente-servidor. Su diseño permite ejecutar consultas sobre los sistemas monitorizados con el objetivo de obtener evidencias, analizar actividad sospechosa o investigar incidentes de seguridad.</w:t>
      </w:r>
    </w:p>
    <w:p w14:paraId="16632938" w14:textId="3C80A351" w:rsidR="00527C17" w:rsidRPr="00527C17" w:rsidRDefault="00527C17" w:rsidP="000929F6">
      <w:pPr>
        <w:rPr>
          <w:lang w:eastAsia="es-ES"/>
        </w:rPr>
      </w:pPr>
      <w:r w:rsidRPr="00527C17">
        <w:rPr>
          <w:lang w:eastAsia="es-ES"/>
        </w:rPr>
        <w:t xml:space="preserve">El funcionamiento de la herramienta se basa en el uso de artifacts, que definen consultas y procedimientos para recopilar información del sistema. Estas consultas se implementan mediante Velociraptor Query Language (VQL), un lenguaje diseñado para interactuar con distintas fuentes de datos del endpoint, como procesos, archivos, registros del sistema o eventos del sistema operativo. Los artifacts pueden utilizarse tanto para realizar consultas puntuales sobre el estado del sistema, como para analizar información histórica almacenada en logs, o incluso para implementar mecanismos de monitorización </w:t>
      </w:r>
      <w:proofErr w:type="gramStart"/>
      <w:r w:rsidRPr="00527C17">
        <w:rPr>
          <w:lang w:eastAsia="es-ES"/>
        </w:rPr>
        <w:t>continua</w:t>
      </w:r>
      <w:proofErr w:type="gramEnd"/>
      <w:r w:rsidRPr="00527C17">
        <w:rPr>
          <w:lang w:eastAsia="es-ES"/>
        </w:rPr>
        <w:t xml:space="preserve"> basados en eventos.</w:t>
      </w:r>
    </w:p>
    <w:p w14:paraId="7442EBBE" w14:textId="5F1A8362" w:rsidR="00527C17" w:rsidRPr="00527C17" w:rsidRDefault="00527C17" w:rsidP="00D70AA6">
      <w:pPr>
        <w:rPr>
          <w:lang w:eastAsia="es-ES"/>
        </w:rPr>
      </w:pPr>
      <w:r w:rsidRPr="00527C17">
        <w:rPr>
          <w:lang w:eastAsia="es-ES"/>
        </w:rPr>
        <w:t>Tradicionalmente, Velociraptor se ha utilizado principalmente en tareas de análisis forense y respuesta ante incidentes, donde destaca por su capacidad para recopilar evidencias de forma remota y realizar análisis en tiempo cercano al real sobre múltiples sistemas. Sin embargo, su arquitectura también permite implementar mecanismos de monitorización continua mediante eventos, lo que abre la posibilidad de utilizarlo como herramienta de detección basada en host.</w:t>
      </w:r>
    </w:p>
    <w:p w14:paraId="465AC532" w14:textId="77777777" w:rsidR="00527C17" w:rsidRDefault="00527C17" w:rsidP="00527C17">
      <w:pPr>
        <w:rPr>
          <w:lang w:eastAsia="es-ES"/>
        </w:rPr>
      </w:pPr>
      <w:r w:rsidRPr="00527C17">
        <w:rPr>
          <w:lang w:eastAsia="es-ES"/>
        </w:rPr>
        <w:t>En función de su comportamiento y de la fuente de información utilizada, los artifacts pueden clasificarse en tres tipos principales:</w:t>
      </w:r>
    </w:p>
    <w:tbl>
      <w:tblPr>
        <w:tblStyle w:val="Tablaconcuadrcula"/>
        <w:tblW w:w="0" w:type="auto"/>
        <w:tblLook w:val="04A0" w:firstRow="1" w:lastRow="0" w:firstColumn="1" w:lastColumn="0" w:noHBand="0" w:noVBand="1"/>
      </w:tblPr>
      <w:tblGrid>
        <w:gridCol w:w="3005"/>
        <w:gridCol w:w="3005"/>
        <w:gridCol w:w="3006"/>
      </w:tblGrid>
      <w:tr w:rsidR="000929F6" w14:paraId="5F5FB843" w14:textId="77777777" w:rsidTr="004A13CE">
        <w:tc>
          <w:tcPr>
            <w:tcW w:w="3005" w:type="dxa"/>
            <w:shd w:val="clear" w:color="auto" w:fill="AE7A7A"/>
            <w:vAlign w:val="center"/>
          </w:tcPr>
          <w:p w14:paraId="3F9234BC" w14:textId="53A3F486" w:rsidR="000929F6" w:rsidRPr="00EA6759" w:rsidRDefault="000929F6" w:rsidP="00EA6759">
            <w:pPr>
              <w:ind w:firstLine="0"/>
              <w:jc w:val="center"/>
              <w:rPr>
                <w:b/>
                <w:bCs/>
                <w:lang w:eastAsia="es-ES"/>
              </w:rPr>
            </w:pPr>
            <w:r w:rsidRPr="00EA6759">
              <w:rPr>
                <w:b/>
                <w:bCs/>
                <w:lang w:eastAsia="es-ES"/>
              </w:rPr>
              <w:t>Tipo</w:t>
            </w:r>
          </w:p>
        </w:tc>
        <w:tc>
          <w:tcPr>
            <w:tcW w:w="3005" w:type="dxa"/>
            <w:shd w:val="clear" w:color="auto" w:fill="AE7A7A"/>
            <w:vAlign w:val="center"/>
          </w:tcPr>
          <w:p w14:paraId="66FDD395" w14:textId="1CA75314" w:rsidR="000929F6" w:rsidRPr="00EA6759" w:rsidRDefault="000929F6" w:rsidP="00EA6759">
            <w:pPr>
              <w:ind w:firstLine="0"/>
              <w:jc w:val="center"/>
              <w:rPr>
                <w:b/>
                <w:bCs/>
                <w:lang w:eastAsia="es-ES"/>
              </w:rPr>
            </w:pPr>
            <w:r w:rsidRPr="00EA6759">
              <w:rPr>
                <w:b/>
                <w:bCs/>
                <w:lang w:eastAsia="es-ES"/>
              </w:rPr>
              <w:t>Qué recoge</w:t>
            </w:r>
          </w:p>
        </w:tc>
        <w:tc>
          <w:tcPr>
            <w:tcW w:w="3006" w:type="dxa"/>
            <w:shd w:val="clear" w:color="auto" w:fill="AE7A7A"/>
            <w:vAlign w:val="center"/>
          </w:tcPr>
          <w:p w14:paraId="32AAD951" w14:textId="6014295F" w:rsidR="000929F6" w:rsidRPr="00EA6759" w:rsidRDefault="000929F6" w:rsidP="00EA6759">
            <w:pPr>
              <w:ind w:firstLine="0"/>
              <w:jc w:val="center"/>
              <w:rPr>
                <w:b/>
                <w:bCs/>
                <w:lang w:eastAsia="es-ES"/>
              </w:rPr>
            </w:pPr>
            <w:r w:rsidRPr="00EA6759">
              <w:rPr>
                <w:b/>
                <w:bCs/>
                <w:lang w:eastAsia="es-ES"/>
              </w:rPr>
              <w:t>Intervalo</w:t>
            </w:r>
          </w:p>
        </w:tc>
      </w:tr>
      <w:tr w:rsidR="000929F6" w14:paraId="59AA26E9" w14:textId="77777777" w:rsidTr="00EA6759">
        <w:tc>
          <w:tcPr>
            <w:tcW w:w="3005" w:type="dxa"/>
            <w:vAlign w:val="center"/>
          </w:tcPr>
          <w:p w14:paraId="762CD940" w14:textId="35E2A3E6" w:rsidR="000929F6" w:rsidRDefault="000929F6" w:rsidP="00EA6759">
            <w:pPr>
              <w:ind w:firstLine="0"/>
              <w:jc w:val="center"/>
              <w:rPr>
                <w:lang w:eastAsia="es-ES"/>
              </w:rPr>
            </w:pPr>
            <w:r w:rsidRPr="000929F6">
              <w:rPr>
                <w:lang w:eastAsia="es-ES"/>
              </w:rPr>
              <w:t>Snapshot artifact</w:t>
            </w:r>
          </w:p>
        </w:tc>
        <w:tc>
          <w:tcPr>
            <w:tcW w:w="3005" w:type="dxa"/>
            <w:vAlign w:val="center"/>
          </w:tcPr>
          <w:p w14:paraId="31975035" w14:textId="61539EF4" w:rsidR="000929F6" w:rsidRDefault="000929F6" w:rsidP="00EA6759">
            <w:pPr>
              <w:ind w:firstLine="0"/>
              <w:jc w:val="center"/>
              <w:rPr>
                <w:lang w:eastAsia="es-ES"/>
              </w:rPr>
            </w:pPr>
            <w:r w:rsidRPr="000929F6">
              <w:rPr>
                <w:lang w:eastAsia="es-ES"/>
              </w:rPr>
              <w:t>Estado actual del sistema</w:t>
            </w:r>
          </w:p>
        </w:tc>
        <w:tc>
          <w:tcPr>
            <w:tcW w:w="3006" w:type="dxa"/>
            <w:vAlign w:val="center"/>
          </w:tcPr>
          <w:p w14:paraId="14ECC0B9" w14:textId="5E1BF729" w:rsidR="000929F6" w:rsidRDefault="000929F6" w:rsidP="00EA6759">
            <w:pPr>
              <w:ind w:firstLine="0"/>
              <w:jc w:val="center"/>
              <w:rPr>
                <w:lang w:eastAsia="es-ES"/>
              </w:rPr>
            </w:pPr>
            <w:r w:rsidRPr="000929F6">
              <w:rPr>
                <w:lang w:eastAsia="es-ES"/>
              </w:rPr>
              <w:t>Instante de ejecución</w:t>
            </w:r>
          </w:p>
        </w:tc>
      </w:tr>
      <w:tr w:rsidR="000929F6" w14:paraId="233C6B3C" w14:textId="77777777" w:rsidTr="00EA6759">
        <w:tc>
          <w:tcPr>
            <w:tcW w:w="3005" w:type="dxa"/>
            <w:vAlign w:val="center"/>
          </w:tcPr>
          <w:p w14:paraId="6FA3B134" w14:textId="5F1193E8" w:rsidR="000929F6" w:rsidRDefault="00D04BC3" w:rsidP="00EA6759">
            <w:pPr>
              <w:ind w:firstLine="0"/>
              <w:jc w:val="center"/>
              <w:rPr>
                <w:lang w:eastAsia="es-ES"/>
              </w:rPr>
            </w:pPr>
            <w:r>
              <w:rPr>
                <w:lang w:eastAsia="es-ES"/>
              </w:rPr>
              <w:t xml:space="preserve">Client </w:t>
            </w:r>
            <w:r w:rsidR="000929F6" w:rsidRPr="000929F6">
              <w:rPr>
                <w:lang w:eastAsia="es-ES"/>
              </w:rPr>
              <w:t>Artifact</w:t>
            </w:r>
            <w:r>
              <w:rPr>
                <w:lang w:eastAsia="es-ES"/>
              </w:rPr>
              <w:t>s</w:t>
            </w:r>
            <w:r w:rsidR="000929F6" w:rsidRPr="000929F6">
              <w:rPr>
                <w:lang w:eastAsia="es-ES"/>
              </w:rPr>
              <w:t xml:space="preserve"> sobre logs</w:t>
            </w:r>
          </w:p>
        </w:tc>
        <w:tc>
          <w:tcPr>
            <w:tcW w:w="3005" w:type="dxa"/>
            <w:vAlign w:val="center"/>
          </w:tcPr>
          <w:p w14:paraId="75D1FBB1" w14:textId="0F06BB59" w:rsidR="000929F6" w:rsidRDefault="000929F6" w:rsidP="00EA6759">
            <w:pPr>
              <w:ind w:firstLine="0"/>
              <w:jc w:val="center"/>
              <w:rPr>
                <w:lang w:eastAsia="es-ES"/>
              </w:rPr>
            </w:pPr>
            <w:r w:rsidRPr="000929F6">
              <w:rPr>
                <w:lang w:eastAsia="es-ES"/>
              </w:rPr>
              <w:t>Eventos históricos</w:t>
            </w:r>
          </w:p>
        </w:tc>
        <w:tc>
          <w:tcPr>
            <w:tcW w:w="3006" w:type="dxa"/>
            <w:vAlign w:val="center"/>
          </w:tcPr>
          <w:p w14:paraId="13B1B368" w14:textId="1C3FC58C" w:rsidR="000929F6" w:rsidRDefault="000929F6" w:rsidP="00EA6759">
            <w:pPr>
              <w:ind w:firstLine="0"/>
              <w:jc w:val="center"/>
              <w:rPr>
                <w:lang w:eastAsia="es-ES"/>
              </w:rPr>
            </w:pPr>
            <w:r w:rsidRPr="000929F6">
              <w:rPr>
                <w:lang w:eastAsia="es-ES"/>
              </w:rPr>
              <w:t>Lo que contenga el log</w:t>
            </w:r>
          </w:p>
        </w:tc>
      </w:tr>
      <w:tr w:rsidR="000929F6" w14:paraId="544B3F6B" w14:textId="77777777" w:rsidTr="00EA6759">
        <w:tc>
          <w:tcPr>
            <w:tcW w:w="3005" w:type="dxa"/>
            <w:vAlign w:val="center"/>
          </w:tcPr>
          <w:p w14:paraId="5FEA9717" w14:textId="37ECA090" w:rsidR="000929F6" w:rsidRDefault="00D04BC3" w:rsidP="00EA6759">
            <w:pPr>
              <w:ind w:firstLine="0"/>
              <w:jc w:val="center"/>
              <w:rPr>
                <w:lang w:eastAsia="es-ES"/>
              </w:rPr>
            </w:pPr>
            <w:proofErr w:type="spellStart"/>
            <w:r>
              <w:rPr>
                <w:lang w:eastAsia="es-ES"/>
              </w:rPr>
              <w:t>Client_</w:t>
            </w:r>
            <w:r w:rsidR="000929F6" w:rsidRPr="000929F6">
              <w:rPr>
                <w:lang w:eastAsia="es-ES"/>
              </w:rPr>
              <w:t>Event</w:t>
            </w:r>
            <w:proofErr w:type="spellEnd"/>
            <w:r w:rsidR="000929F6" w:rsidRPr="000929F6">
              <w:rPr>
                <w:lang w:eastAsia="es-ES"/>
              </w:rPr>
              <w:t xml:space="preserve"> artifact</w:t>
            </w:r>
            <w:r>
              <w:rPr>
                <w:lang w:eastAsia="es-ES"/>
              </w:rPr>
              <w:t>s</w:t>
            </w:r>
          </w:p>
        </w:tc>
        <w:tc>
          <w:tcPr>
            <w:tcW w:w="3005" w:type="dxa"/>
            <w:vAlign w:val="center"/>
          </w:tcPr>
          <w:p w14:paraId="45B33355" w14:textId="5692B15D" w:rsidR="000929F6" w:rsidRDefault="000929F6" w:rsidP="00EA6759">
            <w:pPr>
              <w:ind w:firstLine="0"/>
              <w:jc w:val="center"/>
              <w:rPr>
                <w:lang w:eastAsia="es-ES"/>
              </w:rPr>
            </w:pPr>
            <w:r w:rsidRPr="000929F6">
              <w:rPr>
                <w:lang w:eastAsia="es-ES"/>
              </w:rPr>
              <w:t>Eventos en tiempo real</w:t>
            </w:r>
          </w:p>
        </w:tc>
        <w:tc>
          <w:tcPr>
            <w:tcW w:w="3006" w:type="dxa"/>
            <w:vAlign w:val="center"/>
          </w:tcPr>
          <w:p w14:paraId="06C525E4" w14:textId="6D73DE2D" w:rsidR="000929F6" w:rsidRDefault="000929F6" w:rsidP="00EA6759">
            <w:pPr>
              <w:keepNext/>
              <w:ind w:firstLine="0"/>
              <w:jc w:val="center"/>
              <w:rPr>
                <w:lang w:eastAsia="es-ES"/>
              </w:rPr>
            </w:pPr>
            <w:r w:rsidRPr="000929F6">
              <w:rPr>
                <w:lang w:eastAsia="es-ES"/>
              </w:rPr>
              <w:t>Desde su activación</w:t>
            </w:r>
          </w:p>
        </w:tc>
      </w:tr>
    </w:tbl>
    <w:p w14:paraId="1252E196" w14:textId="4F68DE68" w:rsidR="00527C17" w:rsidRPr="00527C17" w:rsidRDefault="00EA6759" w:rsidP="00EA6759">
      <w:pPr>
        <w:pStyle w:val="Descripcin"/>
      </w:pPr>
      <w:bookmarkStart w:id="7" w:name="_Toc230025423"/>
      <w:r>
        <w:t xml:space="preserve">Tabla </w:t>
      </w:r>
      <w:r w:rsidR="005F2819">
        <w:fldChar w:fldCharType="begin"/>
      </w:r>
      <w:r w:rsidR="005F2819">
        <w:instrText xml:space="preserve"> SEQ Tabla \* ARABIC </w:instrText>
      </w:r>
      <w:r w:rsidR="005F2819">
        <w:fldChar w:fldCharType="separate"/>
      </w:r>
      <w:r w:rsidR="00690030">
        <w:rPr>
          <w:noProof/>
        </w:rPr>
        <w:t>1</w:t>
      </w:r>
      <w:r w:rsidR="005F2819">
        <w:fldChar w:fldCharType="end"/>
      </w:r>
      <w:r>
        <w:t>: Tipos de artifacts</w:t>
      </w:r>
      <w:bookmarkEnd w:id="7"/>
    </w:p>
    <w:p w14:paraId="381D66BA" w14:textId="0CA4F01A" w:rsidR="00EA6759" w:rsidRDefault="000929F6" w:rsidP="000B51B1">
      <w:pPr>
        <w:rPr>
          <w:lang w:eastAsia="es-ES"/>
        </w:rPr>
      </w:pPr>
      <w:r>
        <w:rPr>
          <w:lang w:eastAsia="es-ES"/>
        </w:rPr>
        <w:t xml:space="preserve">Siendo </w:t>
      </w:r>
      <w:r w:rsidR="00D70AA6">
        <w:rPr>
          <w:lang w:eastAsia="es-ES"/>
        </w:rPr>
        <w:t xml:space="preserve">el </w:t>
      </w:r>
      <w:r>
        <w:rPr>
          <w:lang w:eastAsia="es-ES"/>
        </w:rPr>
        <w:t xml:space="preserve">más interesante para nosotros los </w:t>
      </w:r>
      <w:proofErr w:type="spellStart"/>
      <w:r w:rsidR="00D04BC3">
        <w:rPr>
          <w:lang w:eastAsia="es-ES"/>
        </w:rPr>
        <w:t>Client_E</w:t>
      </w:r>
      <w:r>
        <w:rPr>
          <w:lang w:eastAsia="es-ES"/>
        </w:rPr>
        <w:t>vent</w:t>
      </w:r>
      <w:proofErr w:type="spellEnd"/>
      <w:r>
        <w:rPr>
          <w:lang w:eastAsia="es-ES"/>
        </w:rPr>
        <w:t xml:space="preserve"> artifact</w:t>
      </w:r>
      <w:r w:rsidR="00D04BC3">
        <w:rPr>
          <w:lang w:eastAsia="es-ES"/>
        </w:rPr>
        <w:t>s (también llamados event artifacts)</w:t>
      </w:r>
      <w:r>
        <w:rPr>
          <w:lang w:eastAsia="es-ES"/>
        </w:rPr>
        <w:t xml:space="preserve">, al ser los que aportan una monitorización real sobre el propio host. </w:t>
      </w:r>
    </w:p>
    <w:p w14:paraId="463F051C" w14:textId="32D1DD23" w:rsidR="00907BC9" w:rsidRPr="00907BC9" w:rsidRDefault="00527C17" w:rsidP="00527C17">
      <w:pPr>
        <w:rPr>
          <w:rFonts w:ascii="Arial" w:eastAsia="Times New Roman" w:hAnsi="Arial" w:cs="Arial"/>
          <w:vanish/>
          <w:kern w:val="0"/>
          <w:sz w:val="16"/>
          <w:szCs w:val="16"/>
          <w:lang w:eastAsia="es-ES"/>
          <w14:ligatures w14:val="none"/>
        </w:rPr>
      </w:pPr>
      <w:r w:rsidRPr="00527C17">
        <w:rPr>
          <w:lang w:eastAsia="es-ES"/>
        </w:rPr>
        <w:t xml:space="preserve">A pesar de estas capacidades, el uso de Velociraptor como mecanismo HIDS orientado a la detección sistemática de técnicas MITRE ATT&amp;CK no ha sido ampliamente evaluado. Este aspecto constituye el punto de mayor interés del presente trabajo, que busca analizar en qué medida la </w:t>
      </w:r>
      <w:r w:rsidRPr="00527C17">
        <w:rPr>
          <w:lang w:eastAsia="es-ES"/>
        </w:rPr>
        <w:lastRenderedPageBreak/>
        <w:t>herramienta puede emplearse con este propósito mediante el uso de artifacts nativos y personalizados en un entorno de laboratorio controlado.</w:t>
      </w:r>
      <w:r w:rsidR="00907BC9" w:rsidRPr="00907BC9">
        <w:rPr>
          <w:rFonts w:ascii="Arial" w:eastAsia="Times New Roman" w:hAnsi="Arial" w:cs="Arial"/>
          <w:vanish/>
          <w:kern w:val="0"/>
          <w:sz w:val="16"/>
          <w:szCs w:val="16"/>
          <w:lang w:eastAsia="es-ES"/>
          <w14:ligatures w14:val="none"/>
        </w:rPr>
        <w:t>Principio del formulario</w:t>
      </w:r>
    </w:p>
    <w:p w14:paraId="7AB3DEF5" w14:textId="77777777" w:rsidR="00907BC9" w:rsidRPr="00907BC9" w:rsidRDefault="00907BC9" w:rsidP="00907BC9">
      <w:pPr>
        <w:pBdr>
          <w:top w:val="single" w:sz="6" w:space="1" w:color="auto"/>
        </w:pBdr>
        <w:spacing w:after="0" w:line="240" w:lineRule="auto"/>
        <w:ind w:firstLine="0"/>
        <w:jc w:val="center"/>
        <w:rPr>
          <w:rFonts w:ascii="Arial" w:eastAsia="Times New Roman" w:hAnsi="Arial" w:cs="Arial"/>
          <w:vanish/>
          <w:kern w:val="0"/>
          <w:sz w:val="16"/>
          <w:szCs w:val="16"/>
          <w:lang w:eastAsia="es-ES"/>
          <w14:ligatures w14:val="none"/>
        </w:rPr>
      </w:pPr>
      <w:r w:rsidRPr="00907BC9">
        <w:rPr>
          <w:rFonts w:ascii="Arial" w:eastAsia="Times New Roman" w:hAnsi="Arial" w:cs="Arial"/>
          <w:vanish/>
          <w:kern w:val="0"/>
          <w:sz w:val="16"/>
          <w:szCs w:val="16"/>
          <w:lang w:eastAsia="es-ES"/>
          <w14:ligatures w14:val="none"/>
        </w:rPr>
        <w:t>Final del formulario</w:t>
      </w:r>
    </w:p>
    <w:p w14:paraId="363B69F3" w14:textId="77777777" w:rsidR="00907BC9" w:rsidRDefault="00907BC9" w:rsidP="00907BC9"/>
    <w:p w14:paraId="74E1874A" w14:textId="30688ECF" w:rsidR="000B17AF" w:rsidRPr="000B17AF" w:rsidRDefault="000B17AF" w:rsidP="000B17AF">
      <w:pPr>
        <w:pStyle w:val="Ttulo3"/>
      </w:pPr>
      <w:bookmarkStart w:id="8" w:name="_Toc230025456"/>
      <w:r>
        <w:t>Criterios de e</w:t>
      </w:r>
      <w:r w:rsidRPr="000B17AF">
        <w:t>valuación de herramientas de detección</w:t>
      </w:r>
      <w:bookmarkEnd w:id="8"/>
    </w:p>
    <w:p w14:paraId="7332C0A4" w14:textId="5EEE3F26" w:rsidR="00790623" w:rsidRPr="009B1107" w:rsidRDefault="009B1107" w:rsidP="009B1107">
      <w:r w:rsidRPr="009B1107">
        <w:t>Para l</w:t>
      </w:r>
      <w:r w:rsidR="00790623" w:rsidRPr="009B1107">
        <w:t>a evaluación de</w:t>
      </w:r>
      <w:r w:rsidRPr="009B1107">
        <w:t xml:space="preserve"> las herramientas</w:t>
      </w:r>
      <w:r w:rsidR="00790623" w:rsidRPr="009B1107">
        <w:t xml:space="preserve"> de detección se </w:t>
      </w:r>
      <w:r w:rsidRPr="009B1107">
        <w:t>van a considerar</w:t>
      </w:r>
      <w:r w:rsidR="00790623" w:rsidRPr="009B1107">
        <w:t xml:space="preserve"> los siguientes criterios:</w:t>
      </w:r>
    </w:p>
    <w:p w14:paraId="7D154BD6" w14:textId="77777777" w:rsidR="00790623" w:rsidRPr="009B1107" w:rsidRDefault="00790623">
      <w:pPr>
        <w:pStyle w:val="Prrafodelista"/>
        <w:numPr>
          <w:ilvl w:val="0"/>
          <w:numId w:val="4"/>
        </w:numPr>
      </w:pPr>
      <w:r w:rsidRPr="009B1107">
        <w:t>Cobertura de detección: capacidad de la herramienta para identificar las técnicas MITRE ATT&amp;CK ejecutadas durante las pruebas. Se medirá como tasa de detección por técnica, indicando si la actividad generada produce o no evidencia observable mediante los artifacts utilizados.</w:t>
      </w:r>
    </w:p>
    <w:p w14:paraId="350B3F1D" w14:textId="77777777" w:rsidR="00790623" w:rsidRPr="009B1107" w:rsidRDefault="00790623">
      <w:pPr>
        <w:pStyle w:val="Prrafodelista"/>
        <w:numPr>
          <w:ilvl w:val="0"/>
          <w:numId w:val="4"/>
        </w:numPr>
      </w:pPr>
      <w:r w:rsidRPr="009B1107">
        <w:t>Visibilidad del sistema / falsos negativos: análisis de los casos en los que una técnica se ejecuta correctamente pero no genera información detectable a través de los artifacts evaluados. Este criterio permite identificar limitaciones de visibilidad o dependencias de fuentes de datos concretas.</w:t>
      </w:r>
    </w:p>
    <w:p w14:paraId="7655208C" w14:textId="42DB79B7" w:rsidR="00790623" w:rsidRPr="009B1107" w:rsidRDefault="00790623">
      <w:pPr>
        <w:pStyle w:val="Prrafodelista"/>
        <w:numPr>
          <w:ilvl w:val="0"/>
          <w:numId w:val="4"/>
        </w:numPr>
      </w:pPr>
      <w:r w:rsidRPr="009B1107">
        <w:t xml:space="preserve">Impacto en rendimiento: evaluación del coste que introduce la monitorización mediante Velociraptor sobre el endpoint. </w:t>
      </w:r>
      <w:r w:rsidR="00E309CF">
        <w:t xml:space="preserve">Esta parte se expandirá en el capítulo de benchmark, pero </w:t>
      </w:r>
      <w:r w:rsidR="002767B0">
        <w:t>a rasgos generales s</w:t>
      </w:r>
      <w:r w:rsidRPr="009B1107">
        <w:t>e analizarán métricas como</w:t>
      </w:r>
      <w:r w:rsidR="00E00213">
        <w:t xml:space="preserve"> </w:t>
      </w:r>
      <w:r w:rsidRPr="009B1107">
        <w:t>CPU (%)</w:t>
      </w:r>
      <w:r w:rsidR="00E00213">
        <w:t>, u</w:t>
      </w:r>
      <w:r w:rsidRPr="009B1107">
        <w:t>so de memoria</w:t>
      </w:r>
      <w:r w:rsidR="00E00213">
        <w:t xml:space="preserve"> </w:t>
      </w:r>
      <w:r w:rsidRPr="009B1107">
        <w:t>RA</w:t>
      </w:r>
      <w:r w:rsidR="00E00213">
        <w:t>M y a</w:t>
      </w:r>
      <w:r w:rsidRPr="009B1107">
        <w:t>ctividad de disco (I/O)</w:t>
      </w:r>
      <w:r w:rsidR="00E00213">
        <w:t>.</w:t>
      </w:r>
    </w:p>
    <w:p w14:paraId="3ACE97EA" w14:textId="77777777" w:rsidR="00790623" w:rsidRPr="009B1107" w:rsidRDefault="00790623">
      <w:pPr>
        <w:pStyle w:val="Prrafodelista"/>
        <w:numPr>
          <w:ilvl w:val="0"/>
          <w:numId w:val="4"/>
        </w:numPr>
      </w:pPr>
      <w:r w:rsidRPr="009B1107">
        <w:t>Complejidad operativa: análisis del esfuerzo necesario para desplegar y utilizar las capacidades de detección. Se evaluará principalmente:</w:t>
      </w:r>
    </w:p>
    <w:p w14:paraId="22A6CBFE" w14:textId="1116DA5A" w:rsidR="00790623" w:rsidRPr="009B1107" w:rsidRDefault="00934EF8">
      <w:pPr>
        <w:pStyle w:val="Prrafodelista"/>
        <w:numPr>
          <w:ilvl w:val="0"/>
          <w:numId w:val="5"/>
        </w:numPr>
      </w:pPr>
      <w:r>
        <w:t xml:space="preserve">Si es necesario o no </w:t>
      </w:r>
      <w:r w:rsidR="00790623" w:rsidRPr="009B1107">
        <w:t>modificar artifacts existentes</w:t>
      </w:r>
    </w:p>
    <w:p w14:paraId="73EC9CE5" w14:textId="45BF8D7C" w:rsidR="00790623" w:rsidRPr="009B1107" w:rsidRDefault="00934EF8">
      <w:pPr>
        <w:pStyle w:val="Prrafodelista"/>
        <w:numPr>
          <w:ilvl w:val="0"/>
          <w:numId w:val="5"/>
        </w:numPr>
      </w:pPr>
      <w:r>
        <w:t>D</w:t>
      </w:r>
      <w:r w:rsidR="00790623" w:rsidRPr="009B1107">
        <w:t>esarrollo de artifacts personalizados</w:t>
      </w:r>
    </w:p>
    <w:p w14:paraId="574C0449" w14:textId="024CB70E" w:rsidR="00790623" w:rsidRPr="009B1107" w:rsidRDefault="00934EF8">
      <w:pPr>
        <w:pStyle w:val="Prrafodelista"/>
        <w:numPr>
          <w:ilvl w:val="0"/>
          <w:numId w:val="5"/>
        </w:numPr>
      </w:pPr>
      <w:r>
        <w:t>A</w:t>
      </w:r>
      <w:r w:rsidR="00790623" w:rsidRPr="009B1107">
        <w:t>justes necesarios en la configuración del agente o del servidor.</w:t>
      </w:r>
    </w:p>
    <w:p w14:paraId="233DFFFD" w14:textId="4985BF90" w:rsidR="00790623" w:rsidRPr="009B1107" w:rsidRDefault="00790623" w:rsidP="009B1107">
      <w:r w:rsidRPr="009B1107">
        <w:t>Estos criterios permiten justificar las métricas utilizadas para evaluar el comportamiento de Velociraptor como posible sistema de detección basado en host.</w:t>
      </w:r>
    </w:p>
    <w:p w14:paraId="727AA504" w14:textId="77777777" w:rsidR="000B17AF" w:rsidRPr="000B17AF" w:rsidRDefault="000B17AF" w:rsidP="000B17AF">
      <w:pPr>
        <w:ind w:firstLine="0"/>
      </w:pPr>
    </w:p>
    <w:p w14:paraId="1DB9E3B2" w14:textId="77777777" w:rsidR="00B51632" w:rsidRDefault="00B51632">
      <w:pPr>
        <w:spacing w:after="160" w:line="278" w:lineRule="auto"/>
        <w:ind w:firstLine="0"/>
        <w:jc w:val="left"/>
        <w:rPr>
          <w:rFonts w:eastAsiaTheme="majorEastAsia" w:cstheme="majorBidi"/>
          <w:b/>
          <w:color w:val="000000" w:themeColor="text1"/>
          <w:sz w:val="44"/>
          <w:szCs w:val="40"/>
        </w:rPr>
      </w:pPr>
      <w:r>
        <w:br w:type="page"/>
      </w:r>
    </w:p>
    <w:p w14:paraId="7C4AA37E" w14:textId="52712EEC" w:rsidR="00E37FE2" w:rsidRPr="00E37FE2" w:rsidRDefault="00B51632" w:rsidP="00D0316E">
      <w:pPr>
        <w:pStyle w:val="Ttulo1"/>
      </w:pPr>
      <w:bookmarkStart w:id="9" w:name="_Toc230025457"/>
      <w:r>
        <w:lastRenderedPageBreak/>
        <w:t>Planificación</w:t>
      </w:r>
      <w:bookmarkEnd w:id="9"/>
    </w:p>
    <w:p w14:paraId="5F48EC50" w14:textId="7A32EB2E" w:rsidR="00344FF8" w:rsidRDefault="00344FF8" w:rsidP="00344FF8">
      <w:r w:rsidRPr="00344FF8">
        <w:t>En este capítulo se definirán los recursos, plazos y actividades que conforman el proyecto con el objetivo de proporcionar una guía que facilite el seguimiento de un cronograma realizado mediante un diagrama de Gantt que abarque todo el ciclo de vida de este. Este cronograma ha sido creado con la aplicación de GanttProject</w:t>
      </w:r>
      <w:r>
        <w:rPr>
          <w:rStyle w:val="Refdenotaalpie"/>
        </w:rPr>
        <w:footnoteReference w:id="3"/>
      </w:r>
      <w:r w:rsidRPr="00344FF8">
        <w:t>, esto por lo sencilla que es de usar y por toda la documentación disponible en internet sobre ella. Una vez definida una planificación general, se definirá una planificación por cada capítulo de este trabajo y un método, en concreto Toggl Track</w:t>
      </w:r>
      <w:r w:rsidR="00916AA8">
        <w:rPr>
          <w:rStyle w:val="Refdenotaalpie"/>
        </w:rPr>
        <w:footnoteReference w:id="4"/>
      </w:r>
      <w:r w:rsidRPr="00344FF8">
        <w:t xml:space="preserve"> de seguimiento de este.</w:t>
      </w:r>
    </w:p>
    <w:p w14:paraId="3397BD94" w14:textId="7606005D" w:rsidR="000C6D4A" w:rsidRDefault="00592363" w:rsidP="000C6D4A">
      <w:pPr>
        <w:pStyle w:val="Ttulo2"/>
      </w:pPr>
      <w:bookmarkStart w:id="10" w:name="_Toc230025458"/>
      <w:r>
        <w:t>Estimación de tiempos y plazos</w:t>
      </w:r>
      <w:bookmarkEnd w:id="10"/>
    </w:p>
    <w:p w14:paraId="1AFFEF50" w14:textId="77777777" w:rsidR="004329B5" w:rsidRDefault="00F3522E" w:rsidP="00F3522E">
      <w:r w:rsidRPr="00F3522E">
        <w:t>Para el cálculo y seguimiento de horas reales, como se ha comentado en la introducción, se ha usado la herramienta de Toggl Track, que al realizar una medición precisa del tiempo invertido en el proyecto ha ayudado a mejorar la precisión de la planificación.</w:t>
      </w:r>
    </w:p>
    <w:p w14:paraId="246B85C3" w14:textId="378E9888" w:rsidR="004E31A0" w:rsidRPr="004E31A0" w:rsidRDefault="004E31A0" w:rsidP="004E31A0">
      <w:r w:rsidRPr="004E31A0">
        <w:t xml:space="preserve">Dado que se trata de un Trabajo Fin de Máster, la dedicación total estimada se ha fijado en 150 horas, distribuidas a lo largo del desarrollo del proyecto con una carga aproximada de </w:t>
      </w:r>
      <w:r w:rsidR="003A27B3">
        <w:t>entre 1</w:t>
      </w:r>
      <w:r w:rsidR="00A8218C">
        <w:t>2</w:t>
      </w:r>
      <w:r w:rsidR="003A27B3">
        <w:t xml:space="preserve"> y 15</w:t>
      </w:r>
      <w:r w:rsidRPr="004E31A0">
        <w:t xml:space="preserve"> horas semanales desde su inicio, el 5 de marzo de 2026. Dentro de esta estimación global se incluyen tanto las tareas de desarrollo técnico como las labores de redacción, revisión y cierre de la memoria, sin contemplar en este cómputo la preparación ni la defensa oral del trabajo.</w:t>
      </w:r>
    </w:p>
    <w:p w14:paraId="392C769F" w14:textId="77777777" w:rsidR="00950CE3" w:rsidRDefault="00582DB2" w:rsidP="00950CE3">
      <w:pPr>
        <w:keepNext/>
        <w:ind w:firstLine="0"/>
        <w:jc w:val="center"/>
      </w:pPr>
      <w:r w:rsidRPr="00582DB2">
        <w:rPr>
          <w:noProof/>
        </w:rPr>
        <w:drawing>
          <wp:inline distT="0" distB="0" distL="0" distR="0" wp14:anchorId="13C30459" wp14:editId="3B8A8F6B">
            <wp:extent cx="4927853" cy="1632034"/>
            <wp:effectExtent l="0" t="0" r="6350" b="6350"/>
            <wp:docPr id="130399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99728" name=""/>
                    <pic:cNvPicPr/>
                  </pic:nvPicPr>
                  <pic:blipFill>
                    <a:blip r:embed="rId19"/>
                    <a:stretch>
                      <a:fillRect/>
                    </a:stretch>
                  </pic:blipFill>
                  <pic:spPr>
                    <a:xfrm>
                      <a:off x="0" y="0"/>
                      <a:ext cx="4927853" cy="1632034"/>
                    </a:xfrm>
                    <a:prstGeom prst="rect">
                      <a:avLst/>
                    </a:prstGeom>
                  </pic:spPr>
                </pic:pic>
              </a:graphicData>
            </a:graphic>
          </wp:inline>
        </w:drawing>
      </w:r>
    </w:p>
    <w:p w14:paraId="77E04CCA" w14:textId="72C04F56" w:rsidR="00582DB2" w:rsidRDefault="00950CE3" w:rsidP="00950CE3">
      <w:pPr>
        <w:pStyle w:val="Descripcin"/>
      </w:pPr>
      <w:bookmarkStart w:id="11" w:name="_Toc230025407"/>
      <w:r>
        <w:t xml:space="preserve">Figura </w:t>
      </w:r>
      <w:r w:rsidR="00295305">
        <w:fldChar w:fldCharType="begin"/>
      </w:r>
      <w:r w:rsidR="00295305">
        <w:instrText xml:space="preserve"> SEQ Figura \* ARABIC </w:instrText>
      </w:r>
      <w:r w:rsidR="00295305">
        <w:fldChar w:fldCharType="separate"/>
      </w:r>
      <w:r w:rsidR="00295305">
        <w:rPr>
          <w:noProof/>
        </w:rPr>
        <w:t>1</w:t>
      </w:r>
      <w:r w:rsidR="00295305">
        <w:rPr>
          <w:noProof/>
        </w:rPr>
        <w:fldChar w:fldCharType="end"/>
      </w:r>
      <w:r>
        <w:t xml:space="preserve">: </w:t>
      </w:r>
      <w:r w:rsidRPr="006064C8">
        <w:t>Monitorización con Toggl Track</w:t>
      </w:r>
      <w:bookmarkEnd w:id="11"/>
    </w:p>
    <w:p w14:paraId="259D50E1" w14:textId="31B4CB20" w:rsidR="00F3522E" w:rsidRDefault="00F3522E">
      <w:pPr>
        <w:pStyle w:val="Prrafodelista"/>
        <w:numPr>
          <w:ilvl w:val="0"/>
          <w:numId w:val="6"/>
        </w:numPr>
      </w:pPr>
      <w:r w:rsidRPr="00F3522E">
        <w:t>Fecha de finalización estimada: 26/0</w:t>
      </w:r>
      <w:r w:rsidR="004329B5">
        <w:t>6</w:t>
      </w:r>
      <w:r w:rsidRPr="00F3522E">
        <w:t>/202</w:t>
      </w:r>
      <w:r>
        <w:t>6</w:t>
      </w:r>
    </w:p>
    <w:p w14:paraId="6E01E695" w14:textId="0384CA2B" w:rsidR="00F3522E" w:rsidRPr="00F3522E" w:rsidRDefault="00F3522E">
      <w:pPr>
        <w:pStyle w:val="Prrafodelista"/>
        <w:numPr>
          <w:ilvl w:val="0"/>
          <w:numId w:val="6"/>
        </w:numPr>
      </w:pPr>
      <w:r w:rsidRPr="00F3522E">
        <w:t>Fecha de finalización real: 26/0</w:t>
      </w:r>
      <w:r w:rsidR="004329B5">
        <w:t>6</w:t>
      </w:r>
      <w:r w:rsidRPr="00F3522E">
        <w:t>/202</w:t>
      </w:r>
      <w:r>
        <w:t>6</w:t>
      </w:r>
    </w:p>
    <w:p w14:paraId="71D05539" w14:textId="4F135860" w:rsidR="00592363" w:rsidRDefault="00592363" w:rsidP="00592363">
      <w:pPr>
        <w:pStyle w:val="Ttulo2"/>
      </w:pPr>
      <w:bookmarkStart w:id="12" w:name="_Toc230025459"/>
      <w:r>
        <w:lastRenderedPageBreak/>
        <w:t>Presupuesto</w:t>
      </w:r>
      <w:bookmarkEnd w:id="12"/>
    </w:p>
    <w:p w14:paraId="0BE094E1" w14:textId="77777777" w:rsidR="00EF75B2" w:rsidRDefault="00EF75B2" w:rsidP="00EF75B2">
      <w:r w:rsidRPr="00EF75B2">
        <w:t>El presupuesto se ha realizado segmentándolo en costes de personal y de material:</w:t>
      </w:r>
    </w:p>
    <w:p w14:paraId="3E0EB1E4" w14:textId="77777777" w:rsidR="00EF75B2" w:rsidRPr="00EF75B2" w:rsidRDefault="00EF75B2" w:rsidP="00EF75B2">
      <w:pPr>
        <w:rPr>
          <w:b/>
          <w:bCs/>
        </w:rPr>
      </w:pPr>
      <w:r w:rsidRPr="00EF75B2">
        <w:rPr>
          <w:b/>
          <w:bCs/>
        </w:rPr>
        <w:t>Costes de Personal</w:t>
      </w:r>
    </w:p>
    <w:p w14:paraId="23553101" w14:textId="6C58E932" w:rsidR="00EF75B2" w:rsidRDefault="00EF75B2" w:rsidP="00EF75B2">
      <w:r w:rsidRPr="00EF75B2">
        <w:t xml:space="preserve">Según el Modelo Constructivo de Costos (COCOMO) y declarando que para el desarrollo de este proyecto solo he participado yo, suponiendo una medida de tiempo según la normativa de entre </w:t>
      </w:r>
      <w:r w:rsidR="00133DEF">
        <w:t>150</w:t>
      </w:r>
      <w:r w:rsidRPr="00EF75B2">
        <w:t xml:space="preserve"> y </w:t>
      </w:r>
      <w:r w:rsidR="00133DEF">
        <w:t>20</w:t>
      </w:r>
      <w:r w:rsidRPr="00EF75B2">
        <w:t xml:space="preserve">0 horas, a un sueldo de unos 10 €/hora, podríamos obtener un coste de personal de entre </w:t>
      </w:r>
      <w:r w:rsidR="00133DEF">
        <w:t>15</w:t>
      </w:r>
      <w:r w:rsidRPr="00EF75B2">
        <w:t xml:space="preserve">00€ y </w:t>
      </w:r>
      <w:r w:rsidR="00133DEF">
        <w:t>20</w:t>
      </w:r>
      <w:r w:rsidRPr="00EF75B2">
        <w:t xml:space="preserve">00€ + IVA. En la práctica el coste de mi trabajo es de 0€/hora, por lo que 0€ × </w:t>
      </w:r>
      <w:r w:rsidR="00592200">
        <w:t>150</w:t>
      </w:r>
      <w:r w:rsidRPr="00EF75B2">
        <w:t xml:space="preserve"> horas = 0€, esto significa que no se han incurrido en costes de personal.</w:t>
      </w:r>
    </w:p>
    <w:p w14:paraId="0AE5DF07" w14:textId="77777777" w:rsidR="00EF75B2" w:rsidRPr="00EF75B2" w:rsidRDefault="00EF75B2" w:rsidP="00EF75B2">
      <w:pPr>
        <w:rPr>
          <w:b/>
          <w:bCs/>
        </w:rPr>
      </w:pPr>
      <w:r w:rsidRPr="00EF75B2">
        <w:rPr>
          <w:b/>
          <w:bCs/>
        </w:rPr>
        <w:t>Costes de material</w:t>
      </w:r>
    </w:p>
    <w:p w14:paraId="1C2490EF" w14:textId="77777777" w:rsidR="00EB7512" w:rsidRDefault="00EF75B2" w:rsidP="00EF75B2">
      <w:r w:rsidRPr="00EF75B2">
        <w:t>Los elementos mínimos y necesarios para el desarrollo del proyecto han sido estos.</w:t>
      </w:r>
    </w:p>
    <w:p w14:paraId="5FB0E166" w14:textId="1FFF31C2" w:rsidR="00EF75B2" w:rsidRDefault="00EF75B2">
      <w:pPr>
        <w:pStyle w:val="Prrafodelista"/>
        <w:numPr>
          <w:ilvl w:val="0"/>
          <w:numId w:val="7"/>
        </w:numPr>
      </w:pPr>
      <w:r w:rsidRPr="00EF75B2">
        <w:t>Portátil MSI + Windows 10: 700€</w:t>
      </w:r>
      <w:r>
        <w:t>.</w:t>
      </w:r>
    </w:p>
    <w:p w14:paraId="18B1B5D1" w14:textId="29F702A0" w:rsidR="00EF75B2" w:rsidRPr="00EF75B2" w:rsidRDefault="00EF75B2" w:rsidP="00EF75B2">
      <w:r w:rsidRPr="00EF75B2">
        <w:t>El resto de los programas y herramientas han sido de uso libre, por lo que únicamente contaremos con los gastos de material del equipo personal y la licencia del SO, ósea, 700€.</w:t>
      </w:r>
    </w:p>
    <w:p w14:paraId="2053C043" w14:textId="77777777" w:rsidR="00E16332" w:rsidRDefault="00E16332">
      <w:pPr>
        <w:spacing w:after="160" w:line="278" w:lineRule="auto"/>
        <w:ind w:firstLine="0"/>
        <w:jc w:val="left"/>
        <w:rPr>
          <w:rFonts w:eastAsiaTheme="majorEastAsia" w:cstheme="majorBidi"/>
          <w:b/>
          <w:color w:val="000000" w:themeColor="text1"/>
          <w:sz w:val="36"/>
          <w:szCs w:val="32"/>
        </w:rPr>
      </w:pPr>
      <w:r>
        <w:br w:type="page"/>
      </w:r>
    </w:p>
    <w:p w14:paraId="5FFCF7F7" w14:textId="48131D31" w:rsidR="00D42460" w:rsidRDefault="00592363" w:rsidP="006A046E">
      <w:pPr>
        <w:pStyle w:val="Ttulo2"/>
      </w:pPr>
      <w:bookmarkStart w:id="13" w:name="_Toc230025460"/>
      <w:r>
        <w:lastRenderedPageBreak/>
        <w:t>Tabla de planificación general</w:t>
      </w:r>
      <w:bookmarkEnd w:id="13"/>
    </w:p>
    <w:tbl>
      <w:tblPr>
        <w:tblStyle w:val="Tablaconcuadrcula"/>
        <w:tblW w:w="0" w:type="auto"/>
        <w:tblLook w:val="04A0" w:firstRow="1" w:lastRow="0" w:firstColumn="1" w:lastColumn="0" w:noHBand="0" w:noVBand="1"/>
      </w:tblPr>
      <w:tblGrid>
        <w:gridCol w:w="2258"/>
        <w:gridCol w:w="1416"/>
        <w:gridCol w:w="1145"/>
        <w:gridCol w:w="1227"/>
        <w:gridCol w:w="1482"/>
        <w:gridCol w:w="1488"/>
      </w:tblGrid>
      <w:tr w:rsidR="005E7801" w14:paraId="4BCB700F" w14:textId="77777777" w:rsidTr="005D6205">
        <w:tc>
          <w:tcPr>
            <w:tcW w:w="2263" w:type="dxa"/>
            <w:shd w:val="clear" w:color="auto" w:fill="BCFADA"/>
            <w:vAlign w:val="center"/>
          </w:tcPr>
          <w:p w14:paraId="478F3940" w14:textId="650CCE57" w:rsidR="005E7801" w:rsidRPr="00BA7B49" w:rsidRDefault="00F82739" w:rsidP="00CA0E69">
            <w:pPr>
              <w:ind w:firstLine="0"/>
              <w:jc w:val="center"/>
              <w:rPr>
                <w:b/>
                <w:bCs/>
              </w:rPr>
            </w:pPr>
            <w:r w:rsidRPr="00BA7B49">
              <w:rPr>
                <w:b/>
                <w:bCs/>
              </w:rPr>
              <w:t>Capítulos</w:t>
            </w:r>
          </w:p>
        </w:tc>
        <w:tc>
          <w:tcPr>
            <w:tcW w:w="1418" w:type="dxa"/>
            <w:shd w:val="clear" w:color="auto" w:fill="BCFADA"/>
            <w:vAlign w:val="center"/>
          </w:tcPr>
          <w:p w14:paraId="5C943719" w14:textId="730DABF8" w:rsidR="005E7801" w:rsidRPr="00BA7B49" w:rsidRDefault="00F82739" w:rsidP="00CA0E69">
            <w:pPr>
              <w:ind w:firstLine="0"/>
              <w:jc w:val="center"/>
              <w:rPr>
                <w:b/>
                <w:bCs/>
              </w:rPr>
            </w:pPr>
            <w:r w:rsidRPr="00BA7B49">
              <w:rPr>
                <w:b/>
                <w:bCs/>
              </w:rPr>
              <w:t>Duración estimada</w:t>
            </w:r>
          </w:p>
        </w:tc>
        <w:tc>
          <w:tcPr>
            <w:tcW w:w="1134" w:type="dxa"/>
            <w:shd w:val="clear" w:color="auto" w:fill="BCFADA"/>
            <w:vAlign w:val="center"/>
          </w:tcPr>
          <w:p w14:paraId="3D1294AC" w14:textId="75434047" w:rsidR="005E7801" w:rsidRPr="00BA7B49" w:rsidRDefault="00F82739" w:rsidP="00CA0E69">
            <w:pPr>
              <w:ind w:firstLine="0"/>
              <w:jc w:val="center"/>
              <w:rPr>
                <w:b/>
                <w:bCs/>
              </w:rPr>
            </w:pPr>
            <w:r w:rsidRPr="00BA7B49">
              <w:rPr>
                <w:b/>
                <w:bCs/>
              </w:rPr>
              <w:t>Horas estimadas</w:t>
            </w:r>
          </w:p>
        </w:tc>
        <w:tc>
          <w:tcPr>
            <w:tcW w:w="1229" w:type="dxa"/>
            <w:shd w:val="clear" w:color="auto" w:fill="BCFADA"/>
            <w:vAlign w:val="center"/>
          </w:tcPr>
          <w:p w14:paraId="0CDE551E" w14:textId="6695CA61" w:rsidR="005E7801" w:rsidRPr="00BA7B49" w:rsidRDefault="00F82739" w:rsidP="00CA0E69">
            <w:pPr>
              <w:ind w:firstLine="0"/>
              <w:jc w:val="center"/>
              <w:rPr>
                <w:b/>
                <w:bCs/>
              </w:rPr>
            </w:pPr>
            <w:r w:rsidRPr="00BA7B49">
              <w:rPr>
                <w:b/>
                <w:bCs/>
              </w:rPr>
              <w:t>Horas reales</w:t>
            </w:r>
          </w:p>
        </w:tc>
        <w:tc>
          <w:tcPr>
            <w:tcW w:w="1483" w:type="dxa"/>
            <w:shd w:val="clear" w:color="auto" w:fill="BCFADA"/>
            <w:vAlign w:val="center"/>
          </w:tcPr>
          <w:p w14:paraId="48741014" w14:textId="0342F919" w:rsidR="005E7801" w:rsidRPr="00BA7B49" w:rsidRDefault="00F82739" w:rsidP="00CA0E69">
            <w:pPr>
              <w:ind w:firstLine="0"/>
              <w:jc w:val="center"/>
              <w:rPr>
                <w:b/>
                <w:bCs/>
              </w:rPr>
            </w:pPr>
            <w:r w:rsidRPr="00BA7B49">
              <w:rPr>
                <w:b/>
                <w:bCs/>
              </w:rPr>
              <w:t>Fecha de inicio</w:t>
            </w:r>
          </w:p>
        </w:tc>
        <w:tc>
          <w:tcPr>
            <w:tcW w:w="1489" w:type="dxa"/>
            <w:shd w:val="clear" w:color="auto" w:fill="BCFADA"/>
            <w:vAlign w:val="center"/>
          </w:tcPr>
          <w:p w14:paraId="2799A13D" w14:textId="1957DE67" w:rsidR="005E7801" w:rsidRPr="00BA7B49" w:rsidRDefault="00F82739" w:rsidP="00CA0E69">
            <w:pPr>
              <w:ind w:firstLine="0"/>
              <w:jc w:val="center"/>
              <w:rPr>
                <w:b/>
                <w:bCs/>
              </w:rPr>
            </w:pPr>
            <w:r w:rsidRPr="00BA7B49">
              <w:rPr>
                <w:b/>
                <w:bCs/>
              </w:rPr>
              <w:t>Fecha de finalización</w:t>
            </w:r>
          </w:p>
        </w:tc>
      </w:tr>
      <w:tr w:rsidR="005E7801" w14:paraId="144405C8" w14:textId="77777777" w:rsidTr="00FC6353">
        <w:trPr>
          <w:trHeight w:val="665"/>
        </w:trPr>
        <w:tc>
          <w:tcPr>
            <w:tcW w:w="2263" w:type="dxa"/>
            <w:vAlign w:val="center"/>
          </w:tcPr>
          <w:p w14:paraId="5696D38D" w14:textId="39FC1FDF" w:rsidR="005E7801" w:rsidRDefault="00435812" w:rsidP="00CA0E69">
            <w:pPr>
              <w:ind w:firstLine="0"/>
              <w:jc w:val="center"/>
            </w:pPr>
            <w:r>
              <w:t>Capítulo I</w:t>
            </w:r>
            <w:r w:rsidR="00E97E0D">
              <w:t>: Introducción</w:t>
            </w:r>
          </w:p>
        </w:tc>
        <w:tc>
          <w:tcPr>
            <w:tcW w:w="1418" w:type="dxa"/>
            <w:vAlign w:val="center"/>
          </w:tcPr>
          <w:p w14:paraId="733EBBD6" w14:textId="70D924A9" w:rsidR="005E7801" w:rsidRDefault="00A81C6B" w:rsidP="00CA0E69">
            <w:pPr>
              <w:ind w:firstLine="0"/>
              <w:jc w:val="center"/>
            </w:pPr>
            <w:r>
              <w:t>1 semana</w:t>
            </w:r>
          </w:p>
        </w:tc>
        <w:tc>
          <w:tcPr>
            <w:tcW w:w="1134" w:type="dxa"/>
            <w:vAlign w:val="center"/>
          </w:tcPr>
          <w:p w14:paraId="48B8E4FF" w14:textId="0BC75095" w:rsidR="005E7801" w:rsidRDefault="002536FD" w:rsidP="00CA0E69">
            <w:pPr>
              <w:ind w:firstLine="0"/>
              <w:jc w:val="center"/>
            </w:pPr>
            <w:r>
              <w:t>12 h</w:t>
            </w:r>
          </w:p>
        </w:tc>
        <w:tc>
          <w:tcPr>
            <w:tcW w:w="1229" w:type="dxa"/>
            <w:vAlign w:val="center"/>
          </w:tcPr>
          <w:p w14:paraId="7835E5F9" w14:textId="61081576" w:rsidR="005E7801" w:rsidRDefault="001712F2" w:rsidP="00CA0E69">
            <w:pPr>
              <w:ind w:firstLine="0"/>
              <w:jc w:val="center"/>
            </w:pPr>
            <w:r>
              <w:t>12 h</w:t>
            </w:r>
          </w:p>
        </w:tc>
        <w:tc>
          <w:tcPr>
            <w:tcW w:w="1483" w:type="dxa"/>
            <w:vAlign w:val="center"/>
          </w:tcPr>
          <w:p w14:paraId="46C46B68" w14:textId="62F12054" w:rsidR="005E7801" w:rsidRDefault="004C26BD" w:rsidP="00CA0E69">
            <w:pPr>
              <w:ind w:firstLine="0"/>
              <w:jc w:val="center"/>
            </w:pPr>
            <w:r w:rsidRPr="004C26BD">
              <w:t>05/03/2026</w:t>
            </w:r>
          </w:p>
        </w:tc>
        <w:tc>
          <w:tcPr>
            <w:tcW w:w="1489" w:type="dxa"/>
            <w:vAlign w:val="center"/>
          </w:tcPr>
          <w:p w14:paraId="7859489F" w14:textId="7B350A21" w:rsidR="005E7801" w:rsidRDefault="00270D3D" w:rsidP="00CA0E69">
            <w:pPr>
              <w:ind w:firstLine="0"/>
              <w:jc w:val="center"/>
            </w:pPr>
            <w:r w:rsidRPr="00270D3D">
              <w:t>1</w:t>
            </w:r>
            <w:r w:rsidR="00C3622A">
              <w:t>2</w:t>
            </w:r>
            <w:r w:rsidRPr="00270D3D">
              <w:t>/03/2026</w:t>
            </w:r>
          </w:p>
        </w:tc>
      </w:tr>
      <w:tr w:rsidR="005E7801" w14:paraId="67F40EE7" w14:textId="77777777" w:rsidTr="00FC6353">
        <w:trPr>
          <w:trHeight w:val="336"/>
        </w:trPr>
        <w:tc>
          <w:tcPr>
            <w:tcW w:w="2263" w:type="dxa"/>
            <w:vAlign w:val="center"/>
          </w:tcPr>
          <w:p w14:paraId="109E939D" w14:textId="56665EF1" w:rsidR="005E7801" w:rsidRDefault="00435812" w:rsidP="00CA0E69">
            <w:pPr>
              <w:ind w:firstLine="0"/>
              <w:jc w:val="center"/>
            </w:pPr>
            <w:r>
              <w:t>Capítulo II</w:t>
            </w:r>
            <w:r w:rsidR="00E97E0D">
              <w:t>: Planificación</w:t>
            </w:r>
          </w:p>
        </w:tc>
        <w:tc>
          <w:tcPr>
            <w:tcW w:w="1418" w:type="dxa"/>
            <w:vAlign w:val="center"/>
          </w:tcPr>
          <w:p w14:paraId="2E91AC3A" w14:textId="478AEB41" w:rsidR="005E7801" w:rsidRDefault="00A81C6B" w:rsidP="00CA0E69">
            <w:pPr>
              <w:ind w:firstLine="0"/>
              <w:jc w:val="center"/>
            </w:pPr>
            <w:r>
              <w:t>1 semana</w:t>
            </w:r>
          </w:p>
        </w:tc>
        <w:tc>
          <w:tcPr>
            <w:tcW w:w="1134" w:type="dxa"/>
            <w:vAlign w:val="center"/>
          </w:tcPr>
          <w:p w14:paraId="2588FDC5" w14:textId="514C1460" w:rsidR="005E7801" w:rsidRDefault="00BC2FAD" w:rsidP="00CA0E69">
            <w:pPr>
              <w:ind w:firstLine="0"/>
              <w:jc w:val="center"/>
            </w:pPr>
            <w:r>
              <w:t>16 h</w:t>
            </w:r>
          </w:p>
        </w:tc>
        <w:tc>
          <w:tcPr>
            <w:tcW w:w="1229" w:type="dxa"/>
            <w:vAlign w:val="center"/>
          </w:tcPr>
          <w:p w14:paraId="137C3A19" w14:textId="49624676" w:rsidR="005E7801" w:rsidRDefault="001712F2" w:rsidP="00CA0E69">
            <w:pPr>
              <w:ind w:firstLine="0"/>
              <w:jc w:val="center"/>
            </w:pPr>
            <w:r>
              <w:t>1</w:t>
            </w:r>
            <w:r w:rsidR="00EC5899">
              <w:t>2</w:t>
            </w:r>
            <w:r>
              <w:t xml:space="preserve"> h</w:t>
            </w:r>
          </w:p>
        </w:tc>
        <w:tc>
          <w:tcPr>
            <w:tcW w:w="1483" w:type="dxa"/>
            <w:vAlign w:val="center"/>
          </w:tcPr>
          <w:p w14:paraId="1FCD8828" w14:textId="746C7A7A" w:rsidR="005E7801" w:rsidRDefault="00270D3D" w:rsidP="00CA0E69">
            <w:pPr>
              <w:ind w:firstLine="0"/>
              <w:jc w:val="center"/>
            </w:pPr>
            <w:r w:rsidRPr="00270D3D">
              <w:t>1</w:t>
            </w:r>
            <w:r w:rsidR="00C3622A">
              <w:t>3</w:t>
            </w:r>
            <w:r w:rsidRPr="00270D3D">
              <w:t>/03/2026</w:t>
            </w:r>
          </w:p>
        </w:tc>
        <w:tc>
          <w:tcPr>
            <w:tcW w:w="1489" w:type="dxa"/>
            <w:vAlign w:val="center"/>
          </w:tcPr>
          <w:p w14:paraId="2AED2D6A" w14:textId="2F530F04" w:rsidR="005E7801" w:rsidRDefault="00270D3D" w:rsidP="00CA0E69">
            <w:pPr>
              <w:ind w:firstLine="0"/>
              <w:jc w:val="center"/>
            </w:pPr>
            <w:r w:rsidRPr="00270D3D">
              <w:t>20/03/2026</w:t>
            </w:r>
          </w:p>
        </w:tc>
      </w:tr>
      <w:tr w:rsidR="005E7801" w14:paraId="69C84D51" w14:textId="77777777" w:rsidTr="00FC6353">
        <w:tc>
          <w:tcPr>
            <w:tcW w:w="2263" w:type="dxa"/>
            <w:vAlign w:val="center"/>
          </w:tcPr>
          <w:p w14:paraId="18EC9421" w14:textId="4A918BAC" w:rsidR="005E7801" w:rsidRDefault="00435812" w:rsidP="00A60B63">
            <w:pPr>
              <w:ind w:firstLine="0"/>
              <w:jc w:val="center"/>
            </w:pPr>
            <w:r>
              <w:t>Capítulo III</w:t>
            </w:r>
            <w:r w:rsidR="00E97E0D">
              <w:t xml:space="preserve">: </w:t>
            </w:r>
            <w:r w:rsidR="00A60B63" w:rsidRPr="00A60B63">
              <w:t>Base Teórica y</w:t>
            </w:r>
            <w:r w:rsidR="00FC6353">
              <w:t xml:space="preserve"> </w:t>
            </w:r>
            <w:r w:rsidR="00A60B63" w:rsidRPr="00A60B63">
              <w:t>Herramientas</w:t>
            </w:r>
          </w:p>
        </w:tc>
        <w:tc>
          <w:tcPr>
            <w:tcW w:w="1418" w:type="dxa"/>
            <w:vAlign w:val="center"/>
          </w:tcPr>
          <w:p w14:paraId="46FB7228" w14:textId="084FCCD1" w:rsidR="005E7801" w:rsidRDefault="00A81C6B" w:rsidP="00CA0E69">
            <w:pPr>
              <w:ind w:firstLine="0"/>
              <w:jc w:val="center"/>
            </w:pPr>
            <w:r>
              <w:t>1 semana</w:t>
            </w:r>
          </w:p>
        </w:tc>
        <w:tc>
          <w:tcPr>
            <w:tcW w:w="1134" w:type="dxa"/>
            <w:vAlign w:val="center"/>
          </w:tcPr>
          <w:p w14:paraId="37573CE7" w14:textId="745E999B" w:rsidR="005E7801" w:rsidRDefault="00BC2FAD" w:rsidP="00CA0E69">
            <w:pPr>
              <w:ind w:firstLine="0"/>
              <w:jc w:val="center"/>
            </w:pPr>
            <w:r>
              <w:t>14 h</w:t>
            </w:r>
          </w:p>
        </w:tc>
        <w:tc>
          <w:tcPr>
            <w:tcW w:w="1229" w:type="dxa"/>
            <w:vAlign w:val="center"/>
          </w:tcPr>
          <w:p w14:paraId="28C831A0" w14:textId="1C516066" w:rsidR="005E7801" w:rsidRDefault="001712F2" w:rsidP="00CA0E69">
            <w:pPr>
              <w:ind w:firstLine="0"/>
              <w:jc w:val="center"/>
            </w:pPr>
            <w:r>
              <w:t>1</w:t>
            </w:r>
            <w:r w:rsidR="008414A6">
              <w:t>3</w:t>
            </w:r>
            <w:r>
              <w:t xml:space="preserve"> h</w:t>
            </w:r>
          </w:p>
        </w:tc>
        <w:tc>
          <w:tcPr>
            <w:tcW w:w="1483" w:type="dxa"/>
            <w:vAlign w:val="center"/>
          </w:tcPr>
          <w:p w14:paraId="23249A73" w14:textId="381FC2BA" w:rsidR="005E7801" w:rsidRDefault="00270D3D" w:rsidP="00CA0E69">
            <w:pPr>
              <w:ind w:firstLine="0"/>
              <w:jc w:val="center"/>
            </w:pPr>
            <w:r w:rsidRPr="00270D3D">
              <w:t>21/03/2026</w:t>
            </w:r>
          </w:p>
        </w:tc>
        <w:tc>
          <w:tcPr>
            <w:tcW w:w="1489" w:type="dxa"/>
            <w:vAlign w:val="center"/>
          </w:tcPr>
          <w:p w14:paraId="4E45E0A7" w14:textId="1EEA7E53" w:rsidR="005E7801" w:rsidRDefault="00270D3D" w:rsidP="00CA0E69">
            <w:pPr>
              <w:ind w:firstLine="0"/>
              <w:jc w:val="center"/>
            </w:pPr>
            <w:r w:rsidRPr="00270D3D">
              <w:t>2</w:t>
            </w:r>
            <w:r w:rsidR="00C3622A">
              <w:t>8</w:t>
            </w:r>
            <w:r w:rsidRPr="00270D3D">
              <w:t>/03/2026</w:t>
            </w:r>
          </w:p>
        </w:tc>
      </w:tr>
      <w:tr w:rsidR="005E7801" w14:paraId="09C0F7CB" w14:textId="77777777" w:rsidTr="00FC6353">
        <w:tc>
          <w:tcPr>
            <w:tcW w:w="2263" w:type="dxa"/>
            <w:vAlign w:val="center"/>
          </w:tcPr>
          <w:p w14:paraId="444B16C9" w14:textId="757B0F60" w:rsidR="005E7801" w:rsidRDefault="00435812" w:rsidP="00CA0E69">
            <w:pPr>
              <w:ind w:firstLine="0"/>
              <w:jc w:val="center"/>
            </w:pPr>
            <w:r>
              <w:t>Capítulo IV</w:t>
            </w:r>
            <w:r w:rsidR="00E97E0D">
              <w:t xml:space="preserve">: </w:t>
            </w:r>
            <w:r w:rsidR="0045780E" w:rsidRPr="0045780E">
              <w:t>Preparación - Diseño de entorno y selección de técnicas</w:t>
            </w:r>
          </w:p>
        </w:tc>
        <w:tc>
          <w:tcPr>
            <w:tcW w:w="1418" w:type="dxa"/>
            <w:vAlign w:val="center"/>
          </w:tcPr>
          <w:p w14:paraId="0FB5E840" w14:textId="76CF34AC" w:rsidR="005E7801" w:rsidRDefault="00A81C6B" w:rsidP="00CA0E69">
            <w:pPr>
              <w:ind w:firstLine="0"/>
              <w:jc w:val="center"/>
            </w:pPr>
            <w:r>
              <w:t>2 semanas</w:t>
            </w:r>
          </w:p>
        </w:tc>
        <w:tc>
          <w:tcPr>
            <w:tcW w:w="1134" w:type="dxa"/>
            <w:vAlign w:val="center"/>
          </w:tcPr>
          <w:p w14:paraId="509BA0D0" w14:textId="34DB62F0" w:rsidR="005E7801" w:rsidRDefault="00BC2FAD" w:rsidP="00CA0E69">
            <w:pPr>
              <w:ind w:firstLine="0"/>
              <w:jc w:val="center"/>
            </w:pPr>
            <w:r>
              <w:t>24 h</w:t>
            </w:r>
          </w:p>
        </w:tc>
        <w:tc>
          <w:tcPr>
            <w:tcW w:w="1229" w:type="dxa"/>
            <w:vAlign w:val="center"/>
          </w:tcPr>
          <w:p w14:paraId="7D7522ED" w14:textId="6C9FBB9E" w:rsidR="005E7801" w:rsidRDefault="001712F2" w:rsidP="00CA0E69">
            <w:pPr>
              <w:ind w:firstLine="0"/>
              <w:jc w:val="center"/>
            </w:pPr>
            <w:r>
              <w:t>24 h</w:t>
            </w:r>
          </w:p>
        </w:tc>
        <w:tc>
          <w:tcPr>
            <w:tcW w:w="1483" w:type="dxa"/>
            <w:vAlign w:val="center"/>
          </w:tcPr>
          <w:p w14:paraId="11C9D65C" w14:textId="7E47C807" w:rsidR="005E7801" w:rsidRDefault="001B42B0" w:rsidP="00CA0E69">
            <w:pPr>
              <w:ind w:firstLine="0"/>
              <w:jc w:val="center"/>
            </w:pPr>
            <w:r w:rsidRPr="001B42B0">
              <w:t>2</w:t>
            </w:r>
            <w:r w:rsidR="0093500E">
              <w:t>9</w:t>
            </w:r>
            <w:r w:rsidRPr="001B42B0">
              <w:t>/03/2026</w:t>
            </w:r>
          </w:p>
        </w:tc>
        <w:tc>
          <w:tcPr>
            <w:tcW w:w="1489" w:type="dxa"/>
            <w:vAlign w:val="center"/>
          </w:tcPr>
          <w:p w14:paraId="07314F6F" w14:textId="12F254FF" w:rsidR="005E7801" w:rsidRDefault="005E6060" w:rsidP="00CA0E69">
            <w:pPr>
              <w:ind w:firstLine="0"/>
              <w:jc w:val="center"/>
            </w:pPr>
            <w:r>
              <w:t>11</w:t>
            </w:r>
            <w:r w:rsidR="001B42B0" w:rsidRPr="001B42B0">
              <w:t>/04/2026</w:t>
            </w:r>
          </w:p>
        </w:tc>
      </w:tr>
      <w:tr w:rsidR="00984077" w14:paraId="1EFC214C" w14:textId="77777777" w:rsidTr="00FC6353">
        <w:tc>
          <w:tcPr>
            <w:tcW w:w="2263" w:type="dxa"/>
            <w:vAlign w:val="center"/>
          </w:tcPr>
          <w:p w14:paraId="3F9D55FD" w14:textId="7723D8DF" w:rsidR="00984077" w:rsidRDefault="00984077" w:rsidP="00435812">
            <w:pPr>
              <w:ind w:firstLine="0"/>
              <w:jc w:val="center"/>
            </w:pPr>
            <w:r>
              <w:t xml:space="preserve">Capítulo V: </w:t>
            </w:r>
            <w:r w:rsidR="00201F40" w:rsidRPr="00201F40">
              <w:t>Análisis de detecciones</w:t>
            </w:r>
          </w:p>
        </w:tc>
        <w:tc>
          <w:tcPr>
            <w:tcW w:w="1418" w:type="dxa"/>
            <w:vAlign w:val="center"/>
          </w:tcPr>
          <w:p w14:paraId="11F8904C" w14:textId="4C2EBA02" w:rsidR="00984077" w:rsidRDefault="00A81C6B" w:rsidP="00CA0E69">
            <w:pPr>
              <w:ind w:firstLine="0"/>
              <w:jc w:val="center"/>
            </w:pPr>
            <w:r>
              <w:t>3 semanas</w:t>
            </w:r>
          </w:p>
        </w:tc>
        <w:tc>
          <w:tcPr>
            <w:tcW w:w="1134" w:type="dxa"/>
            <w:vAlign w:val="center"/>
          </w:tcPr>
          <w:p w14:paraId="07C46EBB" w14:textId="15AE0BC0" w:rsidR="00984077" w:rsidRDefault="00BC2FAD" w:rsidP="00CA0E69">
            <w:pPr>
              <w:ind w:firstLine="0"/>
              <w:jc w:val="center"/>
            </w:pPr>
            <w:r>
              <w:t>36 h</w:t>
            </w:r>
          </w:p>
        </w:tc>
        <w:tc>
          <w:tcPr>
            <w:tcW w:w="1229" w:type="dxa"/>
            <w:vAlign w:val="center"/>
          </w:tcPr>
          <w:p w14:paraId="15D8BB7A" w14:textId="2F874CAD" w:rsidR="00984077" w:rsidRDefault="001712F2" w:rsidP="00CA0E69">
            <w:pPr>
              <w:ind w:firstLine="0"/>
              <w:jc w:val="center"/>
            </w:pPr>
            <w:r>
              <w:t>36 h</w:t>
            </w:r>
          </w:p>
        </w:tc>
        <w:tc>
          <w:tcPr>
            <w:tcW w:w="1483" w:type="dxa"/>
            <w:vAlign w:val="center"/>
          </w:tcPr>
          <w:p w14:paraId="369CEBFF" w14:textId="7EF60751" w:rsidR="00984077" w:rsidRDefault="001B42B0" w:rsidP="00CA0E69">
            <w:pPr>
              <w:ind w:firstLine="0"/>
              <w:jc w:val="center"/>
            </w:pPr>
            <w:r w:rsidRPr="001B42B0">
              <w:t>1</w:t>
            </w:r>
            <w:r w:rsidR="005E6060">
              <w:t>2</w:t>
            </w:r>
            <w:r w:rsidRPr="001B42B0">
              <w:t>/04/2026</w:t>
            </w:r>
          </w:p>
        </w:tc>
        <w:tc>
          <w:tcPr>
            <w:tcW w:w="1489" w:type="dxa"/>
            <w:vAlign w:val="center"/>
          </w:tcPr>
          <w:p w14:paraId="3D1663B6" w14:textId="51C39177" w:rsidR="00984077" w:rsidRDefault="00A641E5" w:rsidP="00CA0E69">
            <w:pPr>
              <w:ind w:firstLine="0"/>
              <w:jc w:val="center"/>
            </w:pPr>
            <w:r>
              <w:t>30</w:t>
            </w:r>
            <w:r w:rsidR="001B42B0" w:rsidRPr="001B42B0">
              <w:t>/04/2026</w:t>
            </w:r>
          </w:p>
        </w:tc>
      </w:tr>
      <w:tr w:rsidR="00984077" w14:paraId="50F326DE" w14:textId="77777777" w:rsidTr="00FC6353">
        <w:tc>
          <w:tcPr>
            <w:tcW w:w="2263" w:type="dxa"/>
            <w:vAlign w:val="center"/>
          </w:tcPr>
          <w:p w14:paraId="5BE6827B" w14:textId="074873FA" w:rsidR="00984077" w:rsidRDefault="00984077" w:rsidP="00435812">
            <w:pPr>
              <w:ind w:firstLine="0"/>
              <w:jc w:val="center"/>
            </w:pPr>
            <w:r>
              <w:t xml:space="preserve">Capítulo VI: </w:t>
            </w:r>
            <w:r w:rsidRPr="00984077">
              <w:t>Resultados</w:t>
            </w:r>
          </w:p>
        </w:tc>
        <w:tc>
          <w:tcPr>
            <w:tcW w:w="1418" w:type="dxa"/>
            <w:vAlign w:val="center"/>
          </w:tcPr>
          <w:p w14:paraId="352881B3" w14:textId="49944B4D" w:rsidR="00984077" w:rsidRDefault="00BC2FAD" w:rsidP="00CA0E69">
            <w:pPr>
              <w:ind w:firstLine="0"/>
              <w:jc w:val="center"/>
            </w:pPr>
            <w:r>
              <w:t>1</w:t>
            </w:r>
            <w:r w:rsidR="00A81C6B">
              <w:t xml:space="preserve"> semana</w:t>
            </w:r>
          </w:p>
        </w:tc>
        <w:tc>
          <w:tcPr>
            <w:tcW w:w="1134" w:type="dxa"/>
            <w:vAlign w:val="center"/>
          </w:tcPr>
          <w:p w14:paraId="6E0481C6" w14:textId="72598CFA" w:rsidR="00984077" w:rsidRDefault="00BC2FAD" w:rsidP="00CA0E69">
            <w:pPr>
              <w:ind w:firstLine="0"/>
              <w:jc w:val="center"/>
            </w:pPr>
            <w:r>
              <w:t>14 h</w:t>
            </w:r>
          </w:p>
        </w:tc>
        <w:tc>
          <w:tcPr>
            <w:tcW w:w="1229" w:type="dxa"/>
            <w:vAlign w:val="center"/>
          </w:tcPr>
          <w:p w14:paraId="3DF3694A" w14:textId="55A8C03A" w:rsidR="00984077" w:rsidRDefault="001712F2" w:rsidP="00CA0E69">
            <w:pPr>
              <w:ind w:firstLine="0"/>
              <w:jc w:val="center"/>
            </w:pPr>
            <w:r>
              <w:t>14 h</w:t>
            </w:r>
          </w:p>
        </w:tc>
        <w:tc>
          <w:tcPr>
            <w:tcW w:w="1483" w:type="dxa"/>
            <w:vAlign w:val="center"/>
          </w:tcPr>
          <w:p w14:paraId="3E1B0623" w14:textId="7DDA8785" w:rsidR="00984077" w:rsidRDefault="00A641E5" w:rsidP="00CA0E69">
            <w:pPr>
              <w:ind w:firstLine="0"/>
              <w:jc w:val="center"/>
            </w:pPr>
            <w:r>
              <w:t>01</w:t>
            </w:r>
            <w:r w:rsidR="001B42B0" w:rsidRPr="001B42B0">
              <w:t>/0</w:t>
            </w:r>
            <w:r>
              <w:t>5</w:t>
            </w:r>
            <w:r w:rsidR="001B42B0" w:rsidRPr="001B42B0">
              <w:t>/2026</w:t>
            </w:r>
          </w:p>
        </w:tc>
        <w:tc>
          <w:tcPr>
            <w:tcW w:w="1489" w:type="dxa"/>
            <w:vAlign w:val="center"/>
          </w:tcPr>
          <w:p w14:paraId="2DC746C8" w14:textId="15353FBF" w:rsidR="00984077" w:rsidRDefault="001B42B0" w:rsidP="00CA0E69">
            <w:pPr>
              <w:ind w:firstLine="0"/>
              <w:jc w:val="center"/>
            </w:pPr>
            <w:r w:rsidRPr="001B42B0">
              <w:t>0</w:t>
            </w:r>
            <w:r w:rsidR="00A641E5">
              <w:t>8</w:t>
            </w:r>
            <w:r w:rsidRPr="001B42B0">
              <w:t>/05/2026</w:t>
            </w:r>
          </w:p>
        </w:tc>
      </w:tr>
      <w:tr w:rsidR="005E7801" w14:paraId="6516D3D3" w14:textId="77777777" w:rsidTr="00FC6353">
        <w:tc>
          <w:tcPr>
            <w:tcW w:w="2263" w:type="dxa"/>
            <w:vAlign w:val="center"/>
          </w:tcPr>
          <w:p w14:paraId="4AEEEF80" w14:textId="6EF04D3C" w:rsidR="00435812" w:rsidRDefault="00435812" w:rsidP="00435812">
            <w:pPr>
              <w:ind w:firstLine="0"/>
              <w:jc w:val="center"/>
            </w:pPr>
            <w:r>
              <w:t>Capítulo VII</w:t>
            </w:r>
            <w:r w:rsidR="00E97E0D">
              <w:t xml:space="preserve">: </w:t>
            </w:r>
            <w:r w:rsidR="000F3DF1" w:rsidRPr="000F3DF1">
              <w:t>Evaluación de Velociraptor y Benchmark de Rendimiento</w:t>
            </w:r>
          </w:p>
        </w:tc>
        <w:tc>
          <w:tcPr>
            <w:tcW w:w="1418" w:type="dxa"/>
            <w:vAlign w:val="center"/>
          </w:tcPr>
          <w:p w14:paraId="4B66E9A6" w14:textId="69E9491C" w:rsidR="005E7801" w:rsidRDefault="00A81C6B" w:rsidP="00CA0E69">
            <w:pPr>
              <w:ind w:firstLine="0"/>
              <w:jc w:val="center"/>
            </w:pPr>
            <w:r>
              <w:t>2 semanas</w:t>
            </w:r>
          </w:p>
        </w:tc>
        <w:tc>
          <w:tcPr>
            <w:tcW w:w="1134" w:type="dxa"/>
            <w:vAlign w:val="center"/>
          </w:tcPr>
          <w:p w14:paraId="461E7193" w14:textId="5F76677C" w:rsidR="005E7801" w:rsidRDefault="00BC2FAD" w:rsidP="00CA0E69">
            <w:pPr>
              <w:ind w:firstLine="0"/>
              <w:jc w:val="center"/>
            </w:pPr>
            <w:r>
              <w:t>20 h</w:t>
            </w:r>
          </w:p>
        </w:tc>
        <w:tc>
          <w:tcPr>
            <w:tcW w:w="1229" w:type="dxa"/>
            <w:vAlign w:val="center"/>
          </w:tcPr>
          <w:p w14:paraId="18F8004D" w14:textId="78330308" w:rsidR="005E7801" w:rsidRDefault="001712F2" w:rsidP="00CA0E69">
            <w:pPr>
              <w:ind w:firstLine="0"/>
              <w:jc w:val="center"/>
            </w:pPr>
            <w:r>
              <w:t>20 h</w:t>
            </w:r>
          </w:p>
        </w:tc>
        <w:tc>
          <w:tcPr>
            <w:tcW w:w="1483" w:type="dxa"/>
            <w:vAlign w:val="center"/>
          </w:tcPr>
          <w:p w14:paraId="7D305306" w14:textId="13D083E6" w:rsidR="005E7801" w:rsidRDefault="001B42B0" w:rsidP="00CA0E69">
            <w:pPr>
              <w:ind w:firstLine="0"/>
              <w:jc w:val="center"/>
            </w:pPr>
            <w:r w:rsidRPr="001B42B0">
              <w:t>0</w:t>
            </w:r>
            <w:r w:rsidR="00A641E5">
              <w:t>9</w:t>
            </w:r>
            <w:r w:rsidRPr="001B42B0">
              <w:t>/05/2026</w:t>
            </w:r>
          </w:p>
        </w:tc>
        <w:tc>
          <w:tcPr>
            <w:tcW w:w="1489" w:type="dxa"/>
            <w:vAlign w:val="center"/>
          </w:tcPr>
          <w:p w14:paraId="41EE1134" w14:textId="1B546688" w:rsidR="005E7801" w:rsidRDefault="00082CC7" w:rsidP="00CA0E69">
            <w:pPr>
              <w:ind w:firstLine="0"/>
              <w:jc w:val="center"/>
            </w:pPr>
            <w:r>
              <w:t>2</w:t>
            </w:r>
            <w:r w:rsidR="00BC61C0">
              <w:t>5</w:t>
            </w:r>
            <w:r w:rsidR="001B42B0" w:rsidRPr="001B42B0">
              <w:t>/05/2026</w:t>
            </w:r>
          </w:p>
        </w:tc>
      </w:tr>
      <w:tr w:rsidR="00435812" w14:paraId="4C7047CC" w14:textId="77777777" w:rsidTr="00FC6353">
        <w:tc>
          <w:tcPr>
            <w:tcW w:w="2263" w:type="dxa"/>
            <w:vAlign w:val="center"/>
          </w:tcPr>
          <w:p w14:paraId="675BF7E0" w14:textId="4534F608" w:rsidR="00435812" w:rsidRDefault="00435812" w:rsidP="00435812">
            <w:pPr>
              <w:ind w:firstLine="0"/>
              <w:jc w:val="center"/>
            </w:pPr>
            <w:r>
              <w:t>Capítulo VIII</w:t>
            </w:r>
            <w:r w:rsidR="00E97E0D">
              <w:t xml:space="preserve">: </w:t>
            </w:r>
            <w:r w:rsidR="009873CD">
              <w:t>Trabajo Futuro</w:t>
            </w:r>
          </w:p>
        </w:tc>
        <w:tc>
          <w:tcPr>
            <w:tcW w:w="1418" w:type="dxa"/>
            <w:vAlign w:val="center"/>
          </w:tcPr>
          <w:p w14:paraId="4E413187" w14:textId="2A1DD31B" w:rsidR="00435812" w:rsidRDefault="002536FD" w:rsidP="00CA0E69">
            <w:pPr>
              <w:ind w:firstLine="0"/>
              <w:jc w:val="center"/>
            </w:pPr>
            <w:r>
              <w:t>3</w:t>
            </w:r>
            <w:r w:rsidR="00A81C6B">
              <w:t xml:space="preserve"> </w:t>
            </w:r>
            <w:r w:rsidR="00BC61C0">
              <w:t>días</w:t>
            </w:r>
          </w:p>
        </w:tc>
        <w:tc>
          <w:tcPr>
            <w:tcW w:w="1134" w:type="dxa"/>
            <w:vAlign w:val="center"/>
          </w:tcPr>
          <w:p w14:paraId="3615EA20" w14:textId="5A7AD10C" w:rsidR="00435812" w:rsidRDefault="00BC2FAD" w:rsidP="00CA0E69">
            <w:pPr>
              <w:ind w:firstLine="0"/>
              <w:jc w:val="center"/>
            </w:pPr>
            <w:r>
              <w:t>6 h</w:t>
            </w:r>
          </w:p>
        </w:tc>
        <w:tc>
          <w:tcPr>
            <w:tcW w:w="1229" w:type="dxa"/>
            <w:vAlign w:val="center"/>
          </w:tcPr>
          <w:p w14:paraId="01C39E8D" w14:textId="1919E97E" w:rsidR="00435812" w:rsidRDefault="001712F2" w:rsidP="00CA0E69">
            <w:pPr>
              <w:ind w:firstLine="0"/>
              <w:jc w:val="center"/>
            </w:pPr>
            <w:r>
              <w:t>6 h</w:t>
            </w:r>
          </w:p>
        </w:tc>
        <w:tc>
          <w:tcPr>
            <w:tcW w:w="1483" w:type="dxa"/>
            <w:vAlign w:val="center"/>
          </w:tcPr>
          <w:p w14:paraId="48A6414B" w14:textId="2989091C" w:rsidR="00435812" w:rsidRDefault="00BC61C0" w:rsidP="00CA0E69">
            <w:pPr>
              <w:ind w:firstLine="0"/>
              <w:jc w:val="center"/>
            </w:pPr>
            <w:r>
              <w:t>26</w:t>
            </w:r>
            <w:r w:rsidR="000B005B" w:rsidRPr="000B005B">
              <w:t>/05/2026</w:t>
            </w:r>
          </w:p>
        </w:tc>
        <w:tc>
          <w:tcPr>
            <w:tcW w:w="1489" w:type="dxa"/>
            <w:vAlign w:val="center"/>
          </w:tcPr>
          <w:p w14:paraId="2D23AB53" w14:textId="05D7AD20" w:rsidR="00435812" w:rsidRDefault="00EF2395" w:rsidP="00CA0E69">
            <w:pPr>
              <w:ind w:firstLine="0"/>
              <w:jc w:val="center"/>
            </w:pPr>
            <w:r>
              <w:t>31</w:t>
            </w:r>
            <w:r w:rsidR="000B005B" w:rsidRPr="000B005B">
              <w:t>/05/2026</w:t>
            </w:r>
          </w:p>
        </w:tc>
      </w:tr>
      <w:tr w:rsidR="00435812" w14:paraId="7774C7A1" w14:textId="77777777" w:rsidTr="00FC6353">
        <w:tc>
          <w:tcPr>
            <w:tcW w:w="2263" w:type="dxa"/>
            <w:vAlign w:val="center"/>
          </w:tcPr>
          <w:p w14:paraId="6D27AA28" w14:textId="4947637E" w:rsidR="00435812" w:rsidRDefault="00435812" w:rsidP="00435812">
            <w:pPr>
              <w:ind w:firstLine="0"/>
              <w:jc w:val="center"/>
            </w:pPr>
            <w:r>
              <w:t>Capítulo IX</w:t>
            </w:r>
            <w:r w:rsidR="00E97E0D">
              <w:t xml:space="preserve">: </w:t>
            </w:r>
            <w:r w:rsidR="009873CD">
              <w:t>Conclusiones</w:t>
            </w:r>
          </w:p>
        </w:tc>
        <w:tc>
          <w:tcPr>
            <w:tcW w:w="1418" w:type="dxa"/>
            <w:vAlign w:val="center"/>
          </w:tcPr>
          <w:p w14:paraId="25B7C010" w14:textId="04335921" w:rsidR="00435812" w:rsidRDefault="002536FD" w:rsidP="00CA0E69">
            <w:pPr>
              <w:ind w:firstLine="0"/>
              <w:jc w:val="center"/>
            </w:pPr>
            <w:r>
              <w:t>4</w:t>
            </w:r>
            <w:r w:rsidR="00A81C6B">
              <w:t xml:space="preserve"> días</w:t>
            </w:r>
          </w:p>
        </w:tc>
        <w:tc>
          <w:tcPr>
            <w:tcW w:w="1134" w:type="dxa"/>
            <w:vAlign w:val="center"/>
          </w:tcPr>
          <w:p w14:paraId="154FDF49" w14:textId="4F02D716" w:rsidR="00435812" w:rsidRDefault="00BC2FAD" w:rsidP="00CA0E69">
            <w:pPr>
              <w:ind w:firstLine="0"/>
              <w:jc w:val="center"/>
            </w:pPr>
            <w:r>
              <w:t>8 h</w:t>
            </w:r>
          </w:p>
        </w:tc>
        <w:tc>
          <w:tcPr>
            <w:tcW w:w="1229" w:type="dxa"/>
            <w:vAlign w:val="center"/>
          </w:tcPr>
          <w:p w14:paraId="3435B336" w14:textId="007EA22E" w:rsidR="00435812" w:rsidRDefault="001712F2" w:rsidP="00CA0E69">
            <w:pPr>
              <w:ind w:firstLine="0"/>
              <w:jc w:val="center"/>
            </w:pPr>
            <w:r>
              <w:t>8 h</w:t>
            </w:r>
          </w:p>
        </w:tc>
        <w:tc>
          <w:tcPr>
            <w:tcW w:w="1483" w:type="dxa"/>
            <w:vAlign w:val="center"/>
          </w:tcPr>
          <w:p w14:paraId="0B28E13B" w14:textId="4ABC6E49" w:rsidR="00435812" w:rsidRDefault="00EF2395" w:rsidP="00CA0E69">
            <w:pPr>
              <w:ind w:firstLine="0"/>
              <w:jc w:val="center"/>
            </w:pPr>
            <w:r>
              <w:t>0</w:t>
            </w:r>
            <w:r w:rsidR="000B005B" w:rsidRPr="000B005B">
              <w:t>1/0</w:t>
            </w:r>
            <w:r>
              <w:t>6</w:t>
            </w:r>
            <w:r w:rsidR="000B005B" w:rsidRPr="000B005B">
              <w:t>/2026</w:t>
            </w:r>
          </w:p>
        </w:tc>
        <w:tc>
          <w:tcPr>
            <w:tcW w:w="1489" w:type="dxa"/>
            <w:vAlign w:val="center"/>
          </w:tcPr>
          <w:p w14:paraId="3A555A44" w14:textId="26906D85" w:rsidR="00435812" w:rsidRDefault="00EF2395" w:rsidP="00CA0E69">
            <w:pPr>
              <w:ind w:firstLine="0"/>
              <w:jc w:val="center"/>
            </w:pPr>
            <w:r>
              <w:t>5</w:t>
            </w:r>
            <w:r w:rsidR="000B005B" w:rsidRPr="000B005B">
              <w:t>/0</w:t>
            </w:r>
            <w:r>
              <w:t>6/</w:t>
            </w:r>
            <w:r w:rsidR="000B005B" w:rsidRPr="000B005B">
              <w:t>2026</w:t>
            </w:r>
          </w:p>
        </w:tc>
      </w:tr>
      <w:tr w:rsidR="002536FD" w14:paraId="47A42458" w14:textId="77777777" w:rsidTr="00FC6353">
        <w:tc>
          <w:tcPr>
            <w:tcW w:w="2263" w:type="dxa"/>
            <w:vAlign w:val="center"/>
          </w:tcPr>
          <w:p w14:paraId="1F4C9677" w14:textId="3BDD70C1" w:rsidR="002536FD" w:rsidRDefault="002536FD" w:rsidP="00435812">
            <w:pPr>
              <w:ind w:firstLine="0"/>
              <w:jc w:val="center"/>
            </w:pPr>
            <w:r>
              <w:t>Total</w:t>
            </w:r>
          </w:p>
        </w:tc>
        <w:tc>
          <w:tcPr>
            <w:tcW w:w="1418" w:type="dxa"/>
            <w:vAlign w:val="center"/>
          </w:tcPr>
          <w:p w14:paraId="58351C82" w14:textId="7F186A5D" w:rsidR="002536FD" w:rsidRDefault="002536FD" w:rsidP="00CA0E69">
            <w:pPr>
              <w:ind w:firstLine="0"/>
              <w:jc w:val="center"/>
            </w:pPr>
            <w:r>
              <w:t>1</w:t>
            </w:r>
            <w:r w:rsidR="00EF03B9">
              <w:t>3</w:t>
            </w:r>
            <w:r>
              <w:t xml:space="preserve"> semanas</w:t>
            </w:r>
          </w:p>
        </w:tc>
        <w:tc>
          <w:tcPr>
            <w:tcW w:w="1134" w:type="dxa"/>
            <w:vAlign w:val="center"/>
          </w:tcPr>
          <w:p w14:paraId="089399CC" w14:textId="2009D7D7" w:rsidR="002536FD" w:rsidRDefault="00BC2FAD" w:rsidP="00CA0E69">
            <w:pPr>
              <w:ind w:firstLine="0"/>
              <w:jc w:val="center"/>
            </w:pPr>
            <w:r>
              <w:t>150 h</w:t>
            </w:r>
          </w:p>
        </w:tc>
        <w:tc>
          <w:tcPr>
            <w:tcW w:w="1229" w:type="dxa"/>
            <w:vAlign w:val="center"/>
          </w:tcPr>
          <w:p w14:paraId="217FD02C" w14:textId="611B09CA" w:rsidR="002536FD" w:rsidRDefault="00330013" w:rsidP="00CA0E69">
            <w:pPr>
              <w:ind w:firstLine="0"/>
              <w:jc w:val="center"/>
            </w:pPr>
            <w:r>
              <w:t>150 h</w:t>
            </w:r>
          </w:p>
        </w:tc>
        <w:tc>
          <w:tcPr>
            <w:tcW w:w="1483" w:type="dxa"/>
            <w:vAlign w:val="center"/>
          </w:tcPr>
          <w:p w14:paraId="3F61F024" w14:textId="501CC18C" w:rsidR="002536FD" w:rsidRDefault="00270D3D" w:rsidP="00CA0E69">
            <w:pPr>
              <w:ind w:firstLine="0"/>
              <w:jc w:val="center"/>
            </w:pPr>
            <w:r w:rsidRPr="00270D3D">
              <w:t>05/03/2026</w:t>
            </w:r>
          </w:p>
        </w:tc>
        <w:tc>
          <w:tcPr>
            <w:tcW w:w="1489" w:type="dxa"/>
            <w:vAlign w:val="center"/>
          </w:tcPr>
          <w:p w14:paraId="2B466BD9" w14:textId="679B9862" w:rsidR="002536FD" w:rsidRDefault="00EF2395" w:rsidP="00FC6353">
            <w:pPr>
              <w:keepNext/>
              <w:ind w:firstLine="0"/>
              <w:jc w:val="center"/>
            </w:pPr>
            <w:r>
              <w:t>0</w:t>
            </w:r>
            <w:r w:rsidR="00270D3D" w:rsidRPr="00270D3D">
              <w:t>5/0</w:t>
            </w:r>
            <w:r>
              <w:t>6</w:t>
            </w:r>
            <w:r w:rsidR="00270D3D" w:rsidRPr="00270D3D">
              <w:t>/2026</w:t>
            </w:r>
          </w:p>
        </w:tc>
      </w:tr>
    </w:tbl>
    <w:p w14:paraId="10C7E9E0" w14:textId="1E3E9D3D" w:rsidR="00FC6353" w:rsidRDefault="00FC6353">
      <w:pPr>
        <w:pStyle w:val="Descripcin"/>
      </w:pPr>
      <w:bookmarkStart w:id="14" w:name="_Toc230025424"/>
      <w:r>
        <w:t xml:space="preserve">Tabla </w:t>
      </w:r>
      <w:r w:rsidR="005F2819">
        <w:fldChar w:fldCharType="begin"/>
      </w:r>
      <w:r w:rsidR="005F2819">
        <w:instrText xml:space="preserve"> SEQ Tabla \* ARABIC </w:instrText>
      </w:r>
      <w:r w:rsidR="005F2819">
        <w:fldChar w:fldCharType="separate"/>
      </w:r>
      <w:r w:rsidR="00690030">
        <w:rPr>
          <w:noProof/>
        </w:rPr>
        <w:t>2</w:t>
      </w:r>
      <w:r w:rsidR="005F2819">
        <w:fldChar w:fldCharType="end"/>
      </w:r>
      <w:r>
        <w:t>: Planificación general</w:t>
      </w:r>
      <w:bookmarkEnd w:id="14"/>
    </w:p>
    <w:p w14:paraId="3C058556" w14:textId="2D31EFE8" w:rsidR="00592363" w:rsidRDefault="00592363" w:rsidP="00592363">
      <w:pPr>
        <w:pStyle w:val="Ttulo2"/>
      </w:pPr>
      <w:bookmarkStart w:id="15" w:name="_Toc230025461"/>
      <w:r>
        <w:lastRenderedPageBreak/>
        <w:t>Tabla de planificación por capítulos</w:t>
      </w:r>
      <w:bookmarkEnd w:id="15"/>
    </w:p>
    <w:p w14:paraId="3124F710" w14:textId="77E38DE0" w:rsidR="0028120E" w:rsidRPr="0028120E" w:rsidRDefault="006C38F4" w:rsidP="0028120E">
      <w:r w:rsidRPr="006C38F4">
        <w:t xml:space="preserve">Este apartado presenta la planificación estructurada del trabajo desglosada por capítulos, con el fin de detallar con mayor profundidad el contenido y los objetivos de cada sección de la memoria. </w:t>
      </w:r>
    </w:p>
    <w:p w14:paraId="2B97AD48" w14:textId="5D6D428B" w:rsidR="0028120E" w:rsidRPr="0028120E" w:rsidRDefault="0028120E" w:rsidP="0028120E">
      <w:pPr>
        <w:pStyle w:val="Ttulo3"/>
      </w:pPr>
      <w:bookmarkStart w:id="16" w:name="_Toc230025462"/>
      <w:r>
        <w:t>Planificación del capítulo I</w:t>
      </w:r>
      <w:bookmarkEnd w:id="16"/>
    </w:p>
    <w:tbl>
      <w:tblPr>
        <w:tblStyle w:val="Tablaconcuadrcula"/>
        <w:tblW w:w="0" w:type="auto"/>
        <w:tblLook w:val="04A0" w:firstRow="1" w:lastRow="0" w:firstColumn="1" w:lastColumn="0" w:noHBand="0" w:noVBand="1"/>
      </w:tblPr>
      <w:tblGrid>
        <w:gridCol w:w="2547"/>
        <w:gridCol w:w="1228"/>
        <w:gridCol w:w="1145"/>
        <w:gridCol w:w="1178"/>
        <w:gridCol w:w="1451"/>
        <w:gridCol w:w="1467"/>
      </w:tblGrid>
      <w:tr w:rsidR="00CC007B" w14:paraId="73B38022" w14:textId="77777777" w:rsidTr="005D3FF1">
        <w:tc>
          <w:tcPr>
            <w:tcW w:w="2547" w:type="dxa"/>
            <w:shd w:val="clear" w:color="auto" w:fill="AE7A7A"/>
            <w:vAlign w:val="center"/>
          </w:tcPr>
          <w:p w14:paraId="7ED847F3" w14:textId="4E84675F" w:rsidR="00CC007B" w:rsidRPr="00164283" w:rsidRDefault="00F82739" w:rsidP="00164283">
            <w:pPr>
              <w:ind w:firstLine="0"/>
              <w:jc w:val="center"/>
              <w:rPr>
                <w:b/>
                <w:bCs/>
              </w:rPr>
            </w:pPr>
            <w:r w:rsidRPr="00164283">
              <w:rPr>
                <w:b/>
                <w:bCs/>
              </w:rPr>
              <w:t>Subcapítulo</w:t>
            </w:r>
          </w:p>
        </w:tc>
        <w:tc>
          <w:tcPr>
            <w:tcW w:w="1228" w:type="dxa"/>
            <w:shd w:val="clear" w:color="auto" w:fill="AE7A7A"/>
            <w:vAlign w:val="center"/>
          </w:tcPr>
          <w:p w14:paraId="4A4D3B2D" w14:textId="492B2265" w:rsidR="00CC007B" w:rsidRPr="00164283" w:rsidRDefault="00F82739" w:rsidP="00164283">
            <w:pPr>
              <w:ind w:firstLine="0"/>
              <w:jc w:val="center"/>
              <w:rPr>
                <w:b/>
                <w:bCs/>
              </w:rPr>
            </w:pPr>
            <w:r w:rsidRPr="00164283">
              <w:rPr>
                <w:b/>
                <w:bCs/>
              </w:rPr>
              <w:t>Duración estimada</w:t>
            </w:r>
          </w:p>
        </w:tc>
        <w:tc>
          <w:tcPr>
            <w:tcW w:w="1145" w:type="dxa"/>
            <w:shd w:val="clear" w:color="auto" w:fill="AE7A7A"/>
            <w:vAlign w:val="center"/>
          </w:tcPr>
          <w:p w14:paraId="0FE3F79B" w14:textId="388360F3" w:rsidR="00CC007B" w:rsidRPr="00164283" w:rsidRDefault="00F82739" w:rsidP="00164283">
            <w:pPr>
              <w:ind w:firstLine="0"/>
              <w:jc w:val="center"/>
              <w:rPr>
                <w:b/>
                <w:bCs/>
              </w:rPr>
            </w:pPr>
            <w:r w:rsidRPr="00164283">
              <w:rPr>
                <w:b/>
                <w:bCs/>
              </w:rPr>
              <w:t>Horas estimadas</w:t>
            </w:r>
          </w:p>
        </w:tc>
        <w:tc>
          <w:tcPr>
            <w:tcW w:w="1178" w:type="dxa"/>
            <w:shd w:val="clear" w:color="auto" w:fill="AE7A7A"/>
            <w:vAlign w:val="center"/>
          </w:tcPr>
          <w:p w14:paraId="379EA903" w14:textId="5926509C" w:rsidR="00CC007B" w:rsidRPr="00164283" w:rsidRDefault="00F82739" w:rsidP="00164283">
            <w:pPr>
              <w:ind w:firstLine="0"/>
              <w:jc w:val="center"/>
              <w:rPr>
                <w:b/>
                <w:bCs/>
              </w:rPr>
            </w:pPr>
            <w:r w:rsidRPr="00164283">
              <w:rPr>
                <w:b/>
                <w:bCs/>
              </w:rPr>
              <w:t>Horas reales</w:t>
            </w:r>
          </w:p>
        </w:tc>
        <w:tc>
          <w:tcPr>
            <w:tcW w:w="1451" w:type="dxa"/>
            <w:shd w:val="clear" w:color="auto" w:fill="AE7A7A"/>
            <w:vAlign w:val="center"/>
          </w:tcPr>
          <w:p w14:paraId="5CC6984D" w14:textId="18EA5C7B" w:rsidR="00CC007B" w:rsidRPr="00164283" w:rsidRDefault="00F82739" w:rsidP="00164283">
            <w:pPr>
              <w:ind w:firstLine="0"/>
              <w:jc w:val="center"/>
              <w:rPr>
                <w:b/>
                <w:bCs/>
              </w:rPr>
            </w:pPr>
            <w:r w:rsidRPr="00164283">
              <w:rPr>
                <w:b/>
                <w:bCs/>
              </w:rPr>
              <w:t>Fecha de inicio</w:t>
            </w:r>
          </w:p>
        </w:tc>
        <w:tc>
          <w:tcPr>
            <w:tcW w:w="1467" w:type="dxa"/>
            <w:shd w:val="clear" w:color="auto" w:fill="AE7A7A"/>
            <w:vAlign w:val="center"/>
          </w:tcPr>
          <w:p w14:paraId="49CDB55D" w14:textId="1EFF4F70" w:rsidR="00CC007B" w:rsidRPr="00164283" w:rsidRDefault="00F82739" w:rsidP="00164283">
            <w:pPr>
              <w:ind w:firstLine="0"/>
              <w:jc w:val="center"/>
              <w:rPr>
                <w:b/>
                <w:bCs/>
              </w:rPr>
            </w:pPr>
            <w:r w:rsidRPr="00164283">
              <w:rPr>
                <w:b/>
                <w:bCs/>
              </w:rPr>
              <w:t>Fecha de finalización</w:t>
            </w:r>
          </w:p>
        </w:tc>
      </w:tr>
      <w:tr w:rsidR="00CC007B" w14:paraId="3A448184" w14:textId="77777777" w:rsidTr="00BB4A11">
        <w:tc>
          <w:tcPr>
            <w:tcW w:w="2547" w:type="dxa"/>
            <w:vAlign w:val="center"/>
          </w:tcPr>
          <w:p w14:paraId="48477FE7" w14:textId="76A842A1" w:rsidR="00CC007B" w:rsidRDefault="009D342D" w:rsidP="00CA0E69">
            <w:pPr>
              <w:ind w:firstLine="0"/>
              <w:jc w:val="center"/>
            </w:pPr>
            <w:r w:rsidRPr="009D342D">
              <w:t>1</w:t>
            </w:r>
            <w:r>
              <w:t>.1</w:t>
            </w:r>
            <w:r w:rsidR="008D7867">
              <w:t xml:space="preserve"> </w:t>
            </w:r>
            <w:r w:rsidRPr="009D342D">
              <w:t>Motivación y descripción del problema</w:t>
            </w:r>
          </w:p>
        </w:tc>
        <w:tc>
          <w:tcPr>
            <w:tcW w:w="1228" w:type="dxa"/>
            <w:vAlign w:val="center"/>
          </w:tcPr>
          <w:p w14:paraId="7A029BF4" w14:textId="12492F9C" w:rsidR="00CC007B" w:rsidRDefault="00E64D3E" w:rsidP="00CA0E69">
            <w:pPr>
              <w:ind w:firstLine="0"/>
              <w:jc w:val="center"/>
            </w:pPr>
            <w:r w:rsidRPr="00E64D3E">
              <w:t>3 días</w:t>
            </w:r>
          </w:p>
        </w:tc>
        <w:tc>
          <w:tcPr>
            <w:tcW w:w="1145" w:type="dxa"/>
            <w:vAlign w:val="center"/>
          </w:tcPr>
          <w:p w14:paraId="5125D414" w14:textId="74C40FD2" w:rsidR="00CC007B" w:rsidRDefault="007A3476" w:rsidP="00CA0E69">
            <w:pPr>
              <w:ind w:firstLine="0"/>
              <w:jc w:val="center"/>
            </w:pPr>
            <w:r>
              <w:t>4 h</w:t>
            </w:r>
          </w:p>
        </w:tc>
        <w:tc>
          <w:tcPr>
            <w:tcW w:w="1178" w:type="dxa"/>
            <w:vAlign w:val="center"/>
          </w:tcPr>
          <w:p w14:paraId="3345E799" w14:textId="3BDA56C8" w:rsidR="00CC007B" w:rsidRDefault="007A3476" w:rsidP="00CA0E69">
            <w:pPr>
              <w:ind w:firstLine="0"/>
              <w:jc w:val="center"/>
            </w:pPr>
            <w:r>
              <w:t>4 h</w:t>
            </w:r>
          </w:p>
        </w:tc>
        <w:tc>
          <w:tcPr>
            <w:tcW w:w="1451" w:type="dxa"/>
            <w:vAlign w:val="center"/>
          </w:tcPr>
          <w:p w14:paraId="1BD29461" w14:textId="5A19CA4C" w:rsidR="00CC007B" w:rsidRDefault="007A3476" w:rsidP="00CA0E69">
            <w:pPr>
              <w:ind w:firstLine="0"/>
              <w:jc w:val="center"/>
            </w:pPr>
            <w:r w:rsidRPr="007A3476">
              <w:t>05/03/2026</w:t>
            </w:r>
          </w:p>
        </w:tc>
        <w:tc>
          <w:tcPr>
            <w:tcW w:w="1467" w:type="dxa"/>
            <w:vAlign w:val="center"/>
          </w:tcPr>
          <w:p w14:paraId="7892FEC3" w14:textId="393A0826" w:rsidR="00CC007B" w:rsidRDefault="007A3476" w:rsidP="00CA0E69">
            <w:pPr>
              <w:ind w:firstLine="0"/>
              <w:jc w:val="center"/>
            </w:pPr>
            <w:r w:rsidRPr="007A3476">
              <w:t>07/03/2026</w:t>
            </w:r>
          </w:p>
        </w:tc>
      </w:tr>
      <w:tr w:rsidR="00CC007B" w14:paraId="4789F782" w14:textId="77777777" w:rsidTr="00BB4A11">
        <w:tc>
          <w:tcPr>
            <w:tcW w:w="2547" w:type="dxa"/>
            <w:vAlign w:val="center"/>
          </w:tcPr>
          <w:p w14:paraId="71297666" w14:textId="410D357B" w:rsidR="00CC007B" w:rsidRDefault="008D7867" w:rsidP="00CA0E69">
            <w:pPr>
              <w:ind w:firstLine="0"/>
              <w:jc w:val="center"/>
            </w:pPr>
            <w:r w:rsidRPr="008D7867">
              <w:t>1.2 Objetivos del proyecto</w:t>
            </w:r>
          </w:p>
        </w:tc>
        <w:tc>
          <w:tcPr>
            <w:tcW w:w="1228" w:type="dxa"/>
            <w:vAlign w:val="center"/>
          </w:tcPr>
          <w:p w14:paraId="5EB011E7" w14:textId="69F93D3F" w:rsidR="00CC007B" w:rsidRDefault="007A3476" w:rsidP="00CA0E69">
            <w:pPr>
              <w:ind w:firstLine="0"/>
              <w:jc w:val="center"/>
            </w:pPr>
            <w:r w:rsidRPr="007A3476">
              <w:t>2 días</w:t>
            </w:r>
          </w:p>
        </w:tc>
        <w:tc>
          <w:tcPr>
            <w:tcW w:w="1145" w:type="dxa"/>
            <w:vAlign w:val="center"/>
          </w:tcPr>
          <w:p w14:paraId="23ABA5A8" w14:textId="12286B5B" w:rsidR="00CC007B" w:rsidRDefault="007A3476" w:rsidP="00CA0E69">
            <w:pPr>
              <w:ind w:firstLine="0"/>
              <w:jc w:val="center"/>
            </w:pPr>
            <w:r>
              <w:t>3 h</w:t>
            </w:r>
          </w:p>
        </w:tc>
        <w:tc>
          <w:tcPr>
            <w:tcW w:w="1178" w:type="dxa"/>
            <w:vAlign w:val="center"/>
          </w:tcPr>
          <w:p w14:paraId="0AFEF69A" w14:textId="2BFB2E28" w:rsidR="00CC007B" w:rsidRDefault="007A3476" w:rsidP="00CA0E69">
            <w:pPr>
              <w:ind w:firstLine="0"/>
              <w:jc w:val="center"/>
            </w:pPr>
            <w:r>
              <w:t>3 h</w:t>
            </w:r>
          </w:p>
        </w:tc>
        <w:tc>
          <w:tcPr>
            <w:tcW w:w="1451" w:type="dxa"/>
            <w:vAlign w:val="center"/>
          </w:tcPr>
          <w:p w14:paraId="724719E1" w14:textId="45CFDA80" w:rsidR="00CC007B" w:rsidRDefault="007A3476" w:rsidP="00CA0E69">
            <w:pPr>
              <w:ind w:firstLine="0"/>
              <w:jc w:val="center"/>
            </w:pPr>
            <w:r w:rsidRPr="007A3476">
              <w:t>08/03/2026</w:t>
            </w:r>
          </w:p>
        </w:tc>
        <w:tc>
          <w:tcPr>
            <w:tcW w:w="1467" w:type="dxa"/>
            <w:vAlign w:val="center"/>
          </w:tcPr>
          <w:p w14:paraId="2CB8C5D3" w14:textId="3ECF59C0" w:rsidR="00CC007B" w:rsidRDefault="007A3476" w:rsidP="00CA0E69">
            <w:pPr>
              <w:ind w:firstLine="0"/>
              <w:jc w:val="center"/>
            </w:pPr>
            <w:r w:rsidRPr="007A3476">
              <w:t>09/03/2026</w:t>
            </w:r>
          </w:p>
        </w:tc>
      </w:tr>
      <w:tr w:rsidR="00CC007B" w14:paraId="5F7EB932" w14:textId="77777777" w:rsidTr="00BB4A11">
        <w:tc>
          <w:tcPr>
            <w:tcW w:w="2547" w:type="dxa"/>
            <w:vAlign w:val="center"/>
          </w:tcPr>
          <w:p w14:paraId="12E9177D" w14:textId="5C02D586" w:rsidR="00CC007B" w:rsidRDefault="008D7867" w:rsidP="00CA0E69">
            <w:pPr>
              <w:ind w:firstLine="0"/>
              <w:jc w:val="center"/>
            </w:pPr>
            <w:r w:rsidRPr="008D7867">
              <w:t>1.3 Estado del arte</w:t>
            </w:r>
          </w:p>
        </w:tc>
        <w:tc>
          <w:tcPr>
            <w:tcW w:w="1228" w:type="dxa"/>
            <w:vAlign w:val="center"/>
          </w:tcPr>
          <w:p w14:paraId="1336C10C" w14:textId="4BA5641E" w:rsidR="00CC007B" w:rsidRDefault="007A3476" w:rsidP="00CA0E69">
            <w:pPr>
              <w:ind w:firstLine="0"/>
              <w:jc w:val="center"/>
            </w:pPr>
            <w:r w:rsidRPr="007A3476">
              <w:t>3 días</w:t>
            </w:r>
          </w:p>
        </w:tc>
        <w:tc>
          <w:tcPr>
            <w:tcW w:w="1145" w:type="dxa"/>
            <w:vAlign w:val="center"/>
          </w:tcPr>
          <w:p w14:paraId="3698AA66" w14:textId="152692DA" w:rsidR="00CC007B" w:rsidRDefault="007A3476" w:rsidP="00CA0E69">
            <w:pPr>
              <w:ind w:firstLine="0"/>
              <w:jc w:val="center"/>
            </w:pPr>
            <w:r>
              <w:t>5 h</w:t>
            </w:r>
          </w:p>
        </w:tc>
        <w:tc>
          <w:tcPr>
            <w:tcW w:w="1178" w:type="dxa"/>
            <w:vAlign w:val="center"/>
          </w:tcPr>
          <w:p w14:paraId="19CDD802" w14:textId="14A2D4EC" w:rsidR="00CC007B" w:rsidRDefault="007A3476" w:rsidP="00CA0E69">
            <w:pPr>
              <w:ind w:firstLine="0"/>
              <w:jc w:val="center"/>
            </w:pPr>
            <w:r>
              <w:t>5 h</w:t>
            </w:r>
          </w:p>
        </w:tc>
        <w:tc>
          <w:tcPr>
            <w:tcW w:w="1451" w:type="dxa"/>
            <w:vAlign w:val="center"/>
          </w:tcPr>
          <w:p w14:paraId="08E48D1C" w14:textId="3E0DBBFA" w:rsidR="00CC007B" w:rsidRDefault="007A3476" w:rsidP="00CA0E69">
            <w:pPr>
              <w:ind w:firstLine="0"/>
              <w:jc w:val="center"/>
            </w:pPr>
            <w:r w:rsidRPr="007A3476">
              <w:t>10/03/2026</w:t>
            </w:r>
          </w:p>
        </w:tc>
        <w:tc>
          <w:tcPr>
            <w:tcW w:w="1467" w:type="dxa"/>
            <w:vAlign w:val="center"/>
          </w:tcPr>
          <w:p w14:paraId="4306307B" w14:textId="521410A0" w:rsidR="00CC007B" w:rsidRDefault="007A3476" w:rsidP="00FC6353">
            <w:pPr>
              <w:keepNext/>
              <w:ind w:firstLine="0"/>
              <w:jc w:val="center"/>
            </w:pPr>
            <w:r w:rsidRPr="007A3476">
              <w:t>12/03/2026</w:t>
            </w:r>
          </w:p>
        </w:tc>
      </w:tr>
    </w:tbl>
    <w:p w14:paraId="4FEC5DD6" w14:textId="62122F85" w:rsidR="00D42460" w:rsidRDefault="00FC6353" w:rsidP="00FC6353">
      <w:pPr>
        <w:pStyle w:val="Descripcin"/>
      </w:pPr>
      <w:bookmarkStart w:id="17" w:name="_Toc230025425"/>
      <w:r>
        <w:t xml:space="preserve">Tabla </w:t>
      </w:r>
      <w:r w:rsidR="005F2819">
        <w:fldChar w:fldCharType="begin"/>
      </w:r>
      <w:r w:rsidR="005F2819">
        <w:instrText xml:space="preserve"> SEQ Tabla \* ARABIC </w:instrText>
      </w:r>
      <w:r w:rsidR="005F2819">
        <w:fldChar w:fldCharType="separate"/>
      </w:r>
      <w:r w:rsidR="00690030">
        <w:rPr>
          <w:noProof/>
        </w:rPr>
        <w:t>3</w:t>
      </w:r>
      <w:r w:rsidR="005F2819">
        <w:fldChar w:fldCharType="end"/>
      </w:r>
      <w:r>
        <w:t xml:space="preserve">: </w:t>
      </w:r>
      <w:r w:rsidRPr="004F31DC">
        <w:t xml:space="preserve">Planificación </w:t>
      </w:r>
      <w:r>
        <w:t>Cap.1</w:t>
      </w:r>
      <w:bookmarkEnd w:id="17"/>
    </w:p>
    <w:p w14:paraId="6C772915" w14:textId="372E1F1C" w:rsidR="007A3476" w:rsidRPr="0028120E" w:rsidRDefault="007A3476" w:rsidP="007A3476">
      <w:pPr>
        <w:pStyle w:val="Ttulo3"/>
      </w:pPr>
      <w:bookmarkStart w:id="18" w:name="_Toc230025463"/>
      <w:r>
        <w:t>Planificación del capítulo II</w:t>
      </w:r>
      <w:bookmarkEnd w:id="18"/>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7A3476" w14:paraId="4FED5590" w14:textId="77777777" w:rsidTr="005D3FF1">
        <w:tc>
          <w:tcPr>
            <w:tcW w:w="2547" w:type="dxa"/>
            <w:shd w:val="clear" w:color="auto" w:fill="BCFADA"/>
            <w:vAlign w:val="center"/>
          </w:tcPr>
          <w:p w14:paraId="327000F1" w14:textId="77777777" w:rsidR="007A3476" w:rsidRPr="00164283" w:rsidRDefault="007A3476" w:rsidP="00071E5C">
            <w:pPr>
              <w:ind w:firstLine="0"/>
              <w:jc w:val="center"/>
              <w:rPr>
                <w:b/>
                <w:bCs/>
              </w:rPr>
            </w:pPr>
            <w:r w:rsidRPr="00164283">
              <w:rPr>
                <w:b/>
                <w:bCs/>
              </w:rPr>
              <w:t>Subcapítulo</w:t>
            </w:r>
          </w:p>
        </w:tc>
        <w:tc>
          <w:tcPr>
            <w:tcW w:w="1269" w:type="dxa"/>
            <w:shd w:val="clear" w:color="auto" w:fill="BCFADA"/>
            <w:vAlign w:val="center"/>
          </w:tcPr>
          <w:p w14:paraId="0DE0F033" w14:textId="77777777" w:rsidR="007A3476" w:rsidRPr="00164283" w:rsidRDefault="007A3476" w:rsidP="00071E5C">
            <w:pPr>
              <w:ind w:firstLine="0"/>
              <w:jc w:val="center"/>
              <w:rPr>
                <w:b/>
                <w:bCs/>
              </w:rPr>
            </w:pPr>
            <w:r w:rsidRPr="00164283">
              <w:rPr>
                <w:b/>
                <w:bCs/>
              </w:rPr>
              <w:t>Duración estimada</w:t>
            </w:r>
          </w:p>
        </w:tc>
        <w:tc>
          <w:tcPr>
            <w:tcW w:w="1145" w:type="dxa"/>
            <w:shd w:val="clear" w:color="auto" w:fill="BCFADA"/>
            <w:vAlign w:val="center"/>
          </w:tcPr>
          <w:p w14:paraId="096B956B" w14:textId="77777777" w:rsidR="007A3476" w:rsidRPr="00164283" w:rsidRDefault="007A3476" w:rsidP="00071E5C">
            <w:pPr>
              <w:ind w:firstLine="0"/>
              <w:jc w:val="center"/>
              <w:rPr>
                <w:b/>
                <w:bCs/>
              </w:rPr>
            </w:pPr>
            <w:r w:rsidRPr="00164283">
              <w:rPr>
                <w:b/>
                <w:bCs/>
              </w:rPr>
              <w:t>Horas estimadas</w:t>
            </w:r>
          </w:p>
        </w:tc>
        <w:tc>
          <w:tcPr>
            <w:tcW w:w="1132" w:type="dxa"/>
            <w:shd w:val="clear" w:color="auto" w:fill="BCFADA"/>
            <w:vAlign w:val="center"/>
          </w:tcPr>
          <w:p w14:paraId="7F4FE8E2" w14:textId="77777777" w:rsidR="007A3476" w:rsidRPr="00164283" w:rsidRDefault="007A3476" w:rsidP="00071E5C">
            <w:pPr>
              <w:ind w:firstLine="0"/>
              <w:jc w:val="center"/>
              <w:rPr>
                <w:b/>
                <w:bCs/>
              </w:rPr>
            </w:pPr>
            <w:r w:rsidRPr="00164283">
              <w:rPr>
                <w:b/>
                <w:bCs/>
              </w:rPr>
              <w:t>Horas reales</w:t>
            </w:r>
          </w:p>
        </w:tc>
        <w:tc>
          <w:tcPr>
            <w:tcW w:w="1421" w:type="dxa"/>
            <w:shd w:val="clear" w:color="auto" w:fill="BCFADA"/>
            <w:vAlign w:val="center"/>
          </w:tcPr>
          <w:p w14:paraId="37A61D17" w14:textId="77777777" w:rsidR="007A3476" w:rsidRPr="00164283" w:rsidRDefault="007A3476" w:rsidP="00071E5C">
            <w:pPr>
              <w:ind w:firstLine="0"/>
              <w:jc w:val="center"/>
              <w:rPr>
                <w:b/>
                <w:bCs/>
              </w:rPr>
            </w:pPr>
            <w:r w:rsidRPr="00164283">
              <w:rPr>
                <w:b/>
                <w:bCs/>
              </w:rPr>
              <w:t>Fecha de inicio</w:t>
            </w:r>
          </w:p>
        </w:tc>
        <w:tc>
          <w:tcPr>
            <w:tcW w:w="1502" w:type="dxa"/>
            <w:shd w:val="clear" w:color="auto" w:fill="BCFADA"/>
            <w:vAlign w:val="center"/>
          </w:tcPr>
          <w:p w14:paraId="7AB6BFE9" w14:textId="77777777" w:rsidR="007A3476" w:rsidRPr="00164283" w:rsidRDefault="007A3476" w:rsidP="00071E5C">
            <w:pPr>
              <w:ind w:firstLine="0"/>
              <w:jc w:val="center"/>
              <w:rPr>
                <w:b/>
                <w:bCs/>
              </w:rPr>
            </w:pPr>
            <w:r w:rsidRPr="00164283">
              <w:rPr>
                <w:b/>
                <w:bCs/>
              </w:rPr>
              <w:t>Fecha de finalización</w:t>
            </w:r>
          </w:p>
        </w:tc>
      </w:tr>
      <w:tr w:rsidR="007A3476" w14:paraId="7DB1EACB" w14:textId="77777777" w:rsidTr="00BB4A11">
        <w:tc>
          <w:tcPr>
            <w:tcW w:w="2547" w:type="dxa"/>
            <w:vAlign w:val="center"/>
          </w:tcPr>
          <w:p w14:paraId="5EF86255" w14:textId="7F92D29F" w:rsidR="007A3476" w:rsidRDefault="00954F49" w:rsidP="00071E5C">
            <w:pPr>
              <w:ind w:firstLine="0"/>
              <w:jc w:val="center"/>
            </w:pPr>
            <w:r w:rsidRPr="00954F49">
              <w:t>2.1 Estimación de tiempos y plazos</w:t>
            </w:r>
          </w:p>
        </w:tc>
        <w:tc>
          <w:tcPr>
            <w:tcW w:w="1269" w:type="dxa"/>
            <w:vAlign w:val="center"/>
          </w:tcPr>
          <w:p w14:paraId="79E13BBB" w14:textId="135A9411" w:rsidR="007A3476" w:rsidRDefault="00954F49" w:rsidP="00071E5C">
            <w:pPr>
              <w:ind w:firstLine="0"/>
              <w:jc w:val="center"/>
            </w:pPr>
            <w:r>
              <w:t>2</w:t>
            </w:r>
            <w:r w:rsidR="007A3476" w:rsidRPr="00E64D3E">
              <w:t xml:space="preserve"> días</w:t>
            </w:r>
          </w:p>
        </w:tc>
        <w:tc>
          <w:tcPr>
            <w:tcW w:w="1145" w:type="dxa"/>
            <w:vAlign w:val="center"/>
          </w:tcPr>
          <w:p w14:paraId="50BD6181" w14:textId="77777777" w:rsidR="007A3476" w:rsidRDefault="007A3476" w:rsidP="00071E5C">
            <w:pPr>
              <w:ind w:firstLine="0"/>
              <w:jc w:val="center"/>
            </w:pPr>
            <w:r>
              <w:t>4 h</w:t>
            </w:r>
          </w:p>
        </w:tc>
        <w:tc>
          <w:tcPr>
            <w:tcW w:w="1132" w:type="dxa"/>
            <w:vAlign w:val="center"/>
          </w:tcPr>
          <w:p w14:paraId="0C527359" w14:textId="77777777" w:rsidR="007A3476" w:rsidRDefault="007A3476" w:rsidP="00071E5C">
            <w:pPr>
              <w:ind w:firstLine="0"/>
              <w:jc w:val="center"/>
            </w:pPr>
            <w:r>
              <w:t>4 h</w:t>
            </w:r>
          </w:p>
        </w:tc>
        <w:tc>
          <w:tcPr>
            <w:tcW w:w="1421" w:type="dxa"/>
            <w:vAlign w:val="center"/>
          </w:tcPr>
          <w:p w14:paraId="521FDCDF" w14:textId="2F9879C8" w:rsidR="007A3476" w:rsidRDefault="00BD74C2" w:rsidP="00071E5C">
            <w:pPr>
              <w:ind w:firstLine="0"/>
              <w:jc w:val="center"/>
            </w:pPr>
            <w:r w:rsidRPr="00BD74C2">
              <w:t>13/03/2026</w:t>
            </w:r>
          </w:p>
        </w:tc>
        <w:tc>
          <w:tcPr>
            <w:tcW w:w="1502" w:type="dxa"/>
            <w:vAlign w:val="center"/>
          </w:tcPr>
          <w:p w14:paraId="2B69320D" w14:textId="02D86B41" w:rsidR="007A3476" w:rsidRDefault="00BD74C2" w:rsidP="00071E5C">
            <w:pPr>
              <w:ind w:firstLine="0"/>
              <w:jc w:val="center"/>
            </w:pPr>
            <w:r w:rsidRPr="00BD74C2">
              <w:t>14/03/2026</w:t>
            </w:r>
          </w:p>
        </w:tc>
      </w:tr>
      <w:tr w:rsidR="007A3476" w14:paraId="2C690D33" w14:textId="77777777" w:rsidTr="00BB4A11">
        <w:tc>
          <w:tcPr>
            <w:tcW w:w="2547" w:type="dxa"/>
            <w:vAlign w:val="center"/>
          </w:tcPr>
          <w:p w14:paraId="2D89784A" w14:textId="54C59769" w:rsidR="007A3476" w:rsidRDefault="00954F49" w:rsidP="00071E5C">
            <w:pPr>
              <w:ind w:firstLine="0"/>
              <w:jc w:val="center"/>
            </w:pPr>
            <w:r w:rsidRPr="00954F49">
              <w:t>2.2 Presupuesto</w:t>
            </w:r>
          </w:p>
        </w:tc>
        <w:tc>
          <w:tcPr>
            <w:tcW w:w="1269" w:type="dxa"/>
            <w:vAlign w:val="center"/>
          </w:tcPr>
          <w:p w14:paraId="0DD8832E" w14:textId="5FB47A07" w:rsidR="007A3476" w:rsidRDefault="00954F49" w:rsidP="00071E5C">
            <w:pPr>
              <w:ind w:firstLine="0"/>
              <w:jc w:val="center"/>
            </w:pPr>
            <w:r>
              <w:t>1 día</w:t>
            </w:r>
          </w:p>
        </w:tc>
        <w:tc>
          <w:tcPr>
            <w:tcW w:w="1145" w:type="dxa"/>
            <w:vAlign w:val="center"/>
          </w:tcPr>
          <w:p w14:paraId="462D3C73" w14:textId="4376EB41" w:rsidR="007A3476" w:rsidRDefault="00A24D72" w:rsidP="00071E5C">
            <w:pPr>
              <w:ind w:firstLine="0"/>
              <w:jc w:val="center"/>
            </w:pPr>
            <w:r>
              <w:t>2</w:t>
            </w:r>
            <w:r w:rsidR="007A3476">
              <w:t xml:space="preserve"> h</w:t>
            </w:r>
          </w:p>
        </w:tc>
        <w:tc>
          <w:tcPr>
            <w:tcW w:w="1132" w:type="dxa"/>
            <w:vAlign w:val="center"/>
          </w:tcPr>
          <w:p w14:paraId="5074DF38" w14:textId="373865EA" w:rsidR="007A3476" w:rsidRDefault="00F746EA" w:rsidP="00071E5C">
            <w:pPr>
              <w:ind w:firstLine="0"/>
              <w:jc w:val="center"/>
            </w:pPr>
            <w:r>
              <w:t>2</w:t>
            </w:r>
            <w:r w:rsidR="007A3476">
              <w:t xml:space="preserve"> h</w:t>
            </w:r>
          </w:p>
        </w:tc>
        <w:tc>
          <w:tcPr>
            <w:tcW w:w="1421" w:type="dxa"/>
            <w:vAlign w:val="center"/>
          </w:tcPr>
          <w:p w14:paraId="2EA44036" w14:textId="017E0F53" w:rsidR="007A3476" w:rsidRDefault="00BD74C2" w:rsidP="00071E5C">
            <w:pPr>
              <w:ind w:firstLine="0"/>
              <w:jc w:val="center"/>
            </w:pPr>
            <w:r w:rsidRPr="00BD74C2">
              <w:t>15/03/2026</w:t>
            </w:r>
          </w:p>
        </w:tc>
        <w:tc>
          <w:tcPr>
            <w:tcW w:w="1502" w:type="dxa"/>
            <w:vAlign w:val="center"/>
          </w:tcPr>
          <w:p w14:paraId="6E401B6D" w14:textId="2F58CF9F" w:rsidR="007A3476" w:rsidRDefault="00A24D72" w:rsidP="00071E5C">
            <w:pPr>
              <w:ind w:firstLine="0"/>
              <w:jc w:val="center"/>
            </w:pPr>
            <w:r w:rsidRPr="00A24D72">
              <w:t>15/03/2026</w:t>
            </w:r>
          </w:p>
        </w:tc>
      </w:tr>
      <w:tr w:rsidR="007A3476" w14:paraId="5021AE72" w14:textId="77777777" w:rsidTr="00BB4A11">
        <w:tc>
          <w:tcPr>
            <w:tcW w:w="2547" w:type="dxa"/>
            <w:vAlign w:val="center"/>
          </w:tcPr>
          <w:p w14:paraId="552C26E2" w14:textId="02BBC914" w:rsidR="007A3476" w:rsidRDefault="00A24D72" w:rsidP="00071E5C">
            <w:pPr>
              <w:ind w:firstLine="0"/>
              <w:jc w:val="center"/>
            </w:pPr>
            <w:r w:rsidRPr="00A24D72">
              <w:t>2.3 Tabla de planificación general</w:t>
            </w:r>
          </w:p>
        </w:tc>
        <w:tc>
          <w:tcPr>
            <w:tcW w:w="1269" w:type="dxa"/>
            <w:vAlign w:val="center"/>
          </w:tcPr>
          <w:p w14:paraId="19DC7F46" w14:textId="67A49E30" w:rsidR="007A3476" w:rsidRDefault="00954F49" w:rsidP="00071E5C">
            <w:pPr>
              <w:ind w:firstLine="0"/>
              <w:jc w:val="center"/>
            </w:pPr>
            <w:r>
              <w:t>2</w:t>
            </w:r>
            <w:r w:rsidR="007A3476" w:rsidRPr="007A3476">
              <w:t xml:space="preserve"> días</w:t>
            </w:r>
          </w:p>
        </w:tc>
        <w:tc>
          <w:tcPr>
            <w:tcW w:w="1145" w:type="dxa"/>
            <w:vAlign w:val="center"/>
          </w:tcPr>
          <w:p w14:paraId="3B0B6BBC" w14:textId="6358CBCE" w:rsidR="007A3476" w:rsidRDefault="00A24D72" w:rsidP="00071E5C">
            <w:pPr>
              <w:ind w:firstLine="0"/>
              <w:jc w:val="center"/>
            </w:pPr>
            <w:r>
              <w:t>4</w:t>
            </w:r>
            <w:r w:rsidR="007A3476">
              <w:t xml:space="preserve"> h</w:t>
            </w:r>
          </w:p>
        </w:tc>
        <w:tc>
          <w:tcPr>
            <w:tcW w:w="1132" w:type="dxa"/>
            <w:vAlign w:val="center"/>
          </w:tcPr>
          <w:p w14:paraId="4030D3D4" w14:textId="3994AE7F" w:rsidR="007A3476" w:rsidRDefault="00A24D72" w:rsidP="00071E5C">
            <w:pPr>
              <w:ind w:firstLine="0"/>
              <w:jc w:val="center"/>
            </w:pPr>
            <w:r>
              <w:t>4</w:t>
            </w:r>
            <w:r w:rsidR="007A3476">
              <w:t xml:space="preserve"> h</w:t>
            </w:r>
          </w:p>
        </w:tc>
        <w:tc>
          <w:tcPr>
            <w:tcW w:w="1421" w:type="dxa"/>
            <w:vAlign w:val="center"/>
          </w:tcPr>
          <w:p w14:paraId="2C3B3F43" w14:textId="06A2EC69" w:rsidR="007A3476" w:rsidRDefault="00A24D72" w:rsidP="00071E5C">
            <w:pPr>
              <w:ind w:firstLine="0"/>
              <w:jc w:val="center"/>
            </w:pPr>
            <w:r w:rsidRPr="00A24D72">
              <w:t>16/03/2026</w:t>
            </w:r>
          </w:p>
        </w:tc>
        <w:tc>
          <w:tcPr>
            <w:tcW w:w="1502" w:type="dxa"/>
            <w:vAlign w:val="center"/>
          </w:tcPr>
          <w:p w14:paraId="77F6BF9C" w14:textId="08F7B71D" w:rsidR="007A3476" w:rsidRDefault="00A24D72" w:rsidP="00071E5C">
            <w:pPr>
              <w:ind w:firstLine="0"/>
              <w:jc w:val="center"/>
            </w:pPr>
            <w:r w:rsidRPr="00A24D72">
              <w:t>17/03/2026</w:t>
            </w:r>
          </w:p>
        </w:tc>
      </w:tr>
      <w:tr w:rsidR="00954F49" w14:paraId="1FC6101E" w14:textId="77777777" w:rsidTr="00BB4A11">
        <w:tc>
          <w:tcPr>
            <w:tcW w:w="2547" w:type="dxa"/>
            <w:vAlign w:val="center"/>
          </w:tcPr>
          <w:p w14:paraId="2602CDBE" w14:textId="1C96EEC9" w:rsidR="00954F49" w:rsidRPr="008D7867" w:rsidRDefault="00A24D72" w:rsidP="00071E5C">
            <w:pPr>
              <w:ind w:firstLine="0"/>
              <w:jc w:val="center"/>
            </w:pPr>
            <w:r w:rsidRPr="00A24D72">
              <w:t>2.4 Tabla de planificación por capítulos</w:t>
            </w:r>
          </w:p>
        </w:tc>
        <w:tc>
          <w:tcPr>
            <w:tcW w:w="1269" w:type="dxa"/>
            <w:vAlign w:val="center"/>
          </w:tcPr>
          <w:p w14:paraId="549BB289" w14:textId="60430981" w:rsidR="00954F49" w:rsidRDefault="00954F49" w:rsidP="00071E5C">
            <w:pPr>
              <w:ind w:firstLine="0"/>
              <w:jc w:val="center"/>
            </w:pPr>
            <w:r>
              <w:t>1 día</w:t>
            </w:r>
          </w:p>
        </w:tc>
        <w:tc>
          <w:tcPr>
            <w:tcW w:w="1145" w:type="dxa"/>
            <w:vAlign w:val="center"/>
          </w:tcPr>
          <w:p w14:paraId="741D1AAB" w14:textId="2C98163C" w:rsidR="00954F49" w:rsidRDefault="00A24D72" w:rsidP="00071E5C">
            <w:pPr>
              <w:ind w:firstLine="0"/>
              <w:jc w:val="center"/>
            </w:pPr>
            <w:r>
              <w:t>3 h</w:t>
            </w:r>
          </w:p>
        </w:tc>
        <w:tc>
          <w:tcPr>
            <w:tcW w:w="1132" w:type="dxa"/>
            <w:vAlign w:val="center"/>
          </w:tcPr>
          <w:p w14:paraId="1B94F75A" w14:textId="707E3476" w:rsidR="00954F49" w:rsidRDefault="00A24D72" w:rsidP="00071E5C">
            <w:pPr>
              <w:ind w:firstLine="0"/>
              <w:jc w:val="center"/>
            </w:pPr>
            <w:r>
              <w:t>3 h</w:t>
            </w:r>
          </w:p>
        </w:tc>
        <w:tc>
          <w:tcPr>
            <w:tcW w:w="1421" w:type="dxa"/>
            <w:vAlign w:val="center"/>
          </w:tcPr>
          <w:p w14:paraId="3CE1FA75" w14:textId="6078BC3E" w:rsidR="00954F49" w:rsidRPr="007A3476" w:rsidRDefault="00A24D72" w:rsidP="00071E5C">
            <w:pPr>
              <w:ind w:firstLine="0"/>
              <w:jc w:val="center"/>
            </w:pPr>
            <w:r w:rsidRPr="00A24D72">
              <w:t>18/03/2026</w:t>
            </w:r>
          </w:p>
        </w:tc>
        <w:tc>
          <w:tcPr>
            <w:tcW w:w="1502" w:type="dxa"/>
            <w:vAlign w:val="center"/>
          </w:tcPr>
          <w:p w14:paraId="44522E46" w14:textId="2E3AAB3A" w:rsidR="00954F49" w:rsidRPr="007A3476" w:rsidRDefault="00A24D72" w:rsidP="00071E5C">
            <w:pPr>
              <w:ind w:firstLine="0"/>
              <w:jc w:val="center"/>
            </w:pPr>
            <w:r w:rsidRPr="00A24D72">
              <w:t>18/03/2026</w:t>
            </w:r>
          </w:p>
        </w:tc>
      </w:tr>
      <w:tr w:rsidR="00954F49" w14:paraId="671B3A25" w14:textId="77777777" w:rsidTr="00BB4A11">
        <w:tc>
          <w:tcPr>
            <w:tcW w:w="2547" w:type="dxa"/>
            <w:vAlign w:val="center"/>
          </w:tcPr>
          <w:p w14:paraId="0C651CD4" w14:textId="788CABAA" w:rsidR="00954F49" w:rsidRPr="008D7867" w:rsidRDefault="00A24D72" w:rsidP="00071E5C">
            <w:pPr>
              <w:ind w:firstLine="0"/>
              <w:jc w:val="center"/>
            </w:pPr>
            <w:r w:rsidRPr="00A24D72">
              <w:t>2.5 Diagrama de Gantt</w:t>
            </w:r>
          </w:p>
        </w:tc>
        <w:tc>
          <w:tcPr>
            <w:tcW w:w="1269" w:type="dxa"/>
            <w:vAlign w:val="center"/>
          </w:tcPr>
          <w:p w14:paraId="1E0FA0E6" w14:textId="22B3392C" w:rsidR="00954F49" w:rsidRDefault="00954F49" w:rsidP="00071E5C">
            <w:pPr>
              <w:ind w:firstLine="0"/>
              <w:jc w:val="center"/>
            </w:pPr>
            <w:r>
              <w:t>2 días</w:t>
            </w:r>
          </w:p>
        </w:tc>
        <w:tc>
          <w:tcPr>
            <w:tcW w:w="1145" w:type="dxa"/>
            <w:vAlign w:val="center"/>
          </w:tcPr>
          <w:p w14:paraId="589C4DA7" w14:textId="3DD73F29" w:rsidR="00954F49" w:rsidRDefault="00A24D72" w:rsidP="00071E5C">
            <w:pPr>
              <w:ind w:firstLine="0"/>
              <w:jc w:val="center"/>
            </w:pPr>
            <w:r>
              <w:t>3 h</w:t>
            </w:r>
          </w:p>
        </w:tc>
        <w:tc>
          <w:tcPr>
            <w:tcW w:w="1132" w:type="dxa"/>
            <w:vAlign w:val="center"/>
          </w:tcPr>
          <w:p w14:paraId="7F5BDF0C" w14:textId="0B659650" w:rsidR="00954F49" w:rsidRDefault="00A24D72" w:rsidP="00071E5C">
            <w:pPr>
              <w:ind w:firstLine="0"/>
              <w:jc w:val="center"/>
            </w:pPr>
            <w:r>
              <w:t>3 h</w:t>
            </w:r>
          </w:p>
        </w:tc>
        <w:tc>
          <w:tcPr>
            <w:tcW w:w="1421" w:type="dxa"/>
            <w:vAlign w:val="center"/>
          </w:tcPr>
          <w:p w14:paraId="0288D855" w14:textId="77A4557E" w:rsidR="00954F49" w:rsidRPr="007A3476" w:rsidRDefault="00A24D72" w:rsidP="00071E5C">
            <w:pPr>
              <w:ind w:firstLine="0"/>
              <w:jc w:val="center"/>
            </w:pPr>
            <w:r w:rsidRPr="00A24D72">
              <w:t>19/03/2026</w:t>
            </w:r>
          </w:p>
        </w:tc>
        <w:tc>
          <w:tcPr>
            <w:tcW w:w="1502" w:type="dxa"/>
            <w:vAlign w:val="center"/>
          </w:tcPr>
          <w:p w14:paraId="56DFE9DA" w14:textId="5551C12E" w:rsidR="00954F49" w:rsidRPr="007A3476" w:rsidRDefault="00A24D72" w:rsidP="00FC6353">
            <w:pPr>
              <w:keepNext/>
              <w:ind w:firstLine="0"/>
              <w:jc w:val="center"/>
            </w:pPr>
            <w:r w:rsidRPr="00A24D72">
              <w:t>20/03/2026</w:t>
            </w:r>
          </w:p>
        </w:tc>
      </w:tr>
    </w:tbl>
    <w:p w14:paraId="7897A3E3" w14:textId="71175065" w:rsidR="007A3476" w:rsidRDefault="00FC6353" w:rsidP="00FC6353">
      <w:pPr>
        <w:pStyle w:val="Descripcin"/>
      </w:pPr>
      <w:bookmarkStart w:id="19" w:name="_Toc230025426"/>
      <w:r>
        <w:t xml:space="preserve">Tabla </w:t>
      </w:r>
      <w:r w:rsidR="005F2819">
        <w:fldChar w:fldCharType="begin"/>
      </w:r>
      <w:r w:rsidR="005F2819">
        <w:instrText xml:space="preserve"> SEQ Tabla \* ARABIC </w:instrText>
      </w:r>
      <w:r w:rsidR="005F2819">
        <w:fldChar w:fldCharType="separate"/>
      </w:r>
      <w:r w:rsidR="00690030">
        <w:rPr>
          <w:noProof/>
        </w:rPr>
        <w:t>4</w:t>
      </w:r>
      <w:r w:rsidR="005F2819">
        <w:fldChar w:fldCharType="end"/>
      </w:r>
      <w:r>
        <w:t xml:space="preserve">: </w:t>
      </w:r>
      <w:r w:rsidRPr="00425C92">
        <w:t xml:space="preserve">Planificación </w:t>
      </w:r>
      <w:r>
        <w:t>Cap.2</w:t>
      </w:r>
      <w:bookmarkEnd w:id="19"/>
    </w:p>
    <w:p w14:paraId="0A1F12F2" w14:textId="77777777" w:rsidR="00BB4A11" w:rsidRDefault="00BB4A11">
      <w:pPr>
        <w:spacing w:after="160" w:line="278" w:lineRule="auto"/>
        <w:ind w:firstLine="0"/>
        <w:jc w:val="left"/>
        <w:rPr>
          <w:rFonts w:eastAsiaTheme="majorEastAsia" w:cstheme="majorBidi"/>
          <w:b/>
          <w:color w:val="000000" w:themeColor="text1"/>
          <w:sz w:val="32"/>
          <w:szCs w:val="28"/>
        </w:rPr>
      </w:pPr>
      <w:r>
        <w:br w:type="page"/>
      </w:r>
    </w:p>
    <w:p w14:paraId="30222549" w14:textId="2DFE26B1" w:rsidR="00BD74C2" w:rsidRPr="0028120E" w:rsidRDefault="00BD74C2" w:rsidP="00BD74C2">
      <w:pPr>
        <w:pStyle w:val="Ttulo3"/>
      </w:pPr>
      <w:bookmarkStart w:id="20" w:name="_Toc230025464"/>
      <w:r>
        <w:lastRenderedPageBreak/>
        <w:t>Planificación del capítulo III</w:t>
      </w:r>
      <w:bookmarkEnd w:id="20"/>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D74C2" w14:paraId="5D41CDE5" w14:textId="77777777" w:rsidTr="005D3FF1">
        <w:tc>
          <w:tcPr>
            <w:tcW w:w="2547" w:type="dxa"/>
            <w:shd w:val="clear" w:color="auto" w:fill="85FF88"/>
            <w:vAlign w:val="center"/>
          </w:tcPr>
          <w:p w14:paraId="28FD384A" w14:textId="77777777" w:rsidR="00BD74C2" w:rsidRPr="00164283" w:rsidRDefault="00BD74C2" w:rsidP="00071E5C">
            <w:pPr>
              <w:ind w:firstLine="0"/>
              <w:jc w:val="center"/>
              <w:rPr>
                <w:b/>
                <w:bCs/>
              </w:rPr>
            </w:pPr>
            <w:r w:rsidRPr="00164283">
              <w:rPr>
                <w:b/>
                <w:bCs/>
              </w:rPr>
              <w:t>Subcapítulo</w:t>
            </w:r>
          </w:p>
        </w:tc>
        <w:tc>
          <w:tcPr>
            <w:tcW w:w="1269" w:type="dxa"/>
            <w:shd w:val="clear" w:color="auto" w:fill="85FF88"/>
            <w:vAlign w:val="center"/>
          </w:tcPr>
          <w:p w14:paraId="15652F66" w14:textId="77777777" w:rsidR="00BD74C2" w:rsidRPr="00164283" w:rsidRDefault="00BD74C2" w:rsidP="00071E5C">
            <w:pPr>
              <w:ind w:firstLine="0"/>
              <w:jc w:val="center"/>
              <w:rPr>
                <w:b/>
                <w:bCs/>
              </w:rPr>
            </w:pPr>
            <w:r w:rsidRPr="00164283">
              <w:rPr>
                <w:b/>
                <w:bCs/>
              </w:rPr>
              <w:t>Duración estimada</w:t>
            </w:r>
          </w:p>
        </w:tc>
        <w:tc>
          <w:tcPr>
            <w:tcW w:w="1145" w:type="dxa"/>
            <w:shd w:val="clear" w:color="auto" w:fill="85FF88"/>
            <w:vAlign w:val="center"/>
          </w:tcPr>
          <w:p w14:paraId="65D81E97" w14:textId="77777777" w:rsidR="00BD74C2" w:rsidRPr="00164283" w:rsidRDefault="00BD74C2" w:rsidP="00071E5C">
            <w:pPr>
              <w:ind w:firstLine="0"/>
              <w:jc w:val="center"/>
              <w:rPr>
                <w:b/>
                <w:bCs/>
              </w:rPr>
            </w:pPr>
            <w:r w:rsidRPr="00164283">
              <w:rPr>
                <w:b/>
                <w:bCs/>
              </w:rPr>
              <w:t>Horas estimadas</w:t>
            </w:r>
          </w:p>
        </w:tc>
        <w:tc>
          <w:tcPr>
            <w:tcW w:w="1132" w:type="dxa"/>
            <w:shd w:val="clear" w:color="auto" w:fill="85FF88"/>
            <w:vAlign w:val="center"/>
          </w:tcPr>
          <w:p w14:paraId="2F1A6C16" w14:textId="77777777" w:rsidR="00BD74C2" w:rsidRPr="00164283" w:rsidRDefault="00BD74C2" w:rsidP="00071E5C">
            <w:pPr>
              <w:ind w:firstLine="0"/>
              <w:jc w:val="center"/>
              <w:rPr>
                <w:b/>
                <w:bCs/>
              </w:rPr>
            </w:pPr>
            <w:r w:rsidRPr="00164283">
              <w:rPr>
                <w:b/>
                <w:bCs/>
              </w:rPr>
              <w:t>Horas reales</w:t>
            </w:r>
          </w:p>
        </w:tc>
        <w:tc>
          <w:tcPr>
            <w:tcW w:w="1421" w:type="dxa"/>
            <w:shd w:val="clear" w:color="auto" w:fill="85FF88"/>
            <w:vAlign w:val="center"/>
          </w:tcPr>
          <w:p w14:paraId="23B14AAE" w14:textId="77777777" w:rsidR="00BD74C2" w:rsidRPr="00164283" w:rsidRDefault="00BD74C2" w:rsidP="00071E5C">
            <w:pPr>
              <w:ind w:firstLine="0"/>
              <w:jc w:val="center"/>
              <w:rPr>
                <w:b/>
                <w:bCs/>
              </w:rPr>
            </w:pPr>
            <w:r w:rsidRPr="00164283">
              <w:rPr>
                <w:b/>
                <w:bCs/>
              </w:rPr>
              <w:t>Fecha de inicio</w:t>
            </w:r>
          </w:p>
        </w:tc>
        <w:tc>
          <w:tcPr>
            <w:tcW w:w="1502" w:type="dxa"/>
            <w:shd w:val="clear" w:color="auto" w:fill="85FF88"/>
            <w:vAlign w:val="center"/>
          </w:tcPr>
          <w:p w14:paraId="638AC203" w14:textId="77777777" w:rsidR="00BD74C2" w:rsidRPr="00164283" w:rsidRDefault="00BD74C2" w:rsidP="00071E5C">
            <w:pPr>
              <w:ind w:firstLine="0"/>
              <w:jc w:val="center"/>
              <w:rPr>
                <w:b/>
                <w:bCs/>
              </w:rPr>
            </w:pPr>
            <w:r w:rsidRPr="00164283">
              <w:rPr>
                <w:b/>
                <w:bCs/>
              </w:rPr>
              <w:t>Fecha de finalización</w:t>
            </w:r>
          </w:p>
        </w:tc>
      </w:tr>
      <w:tr w:rsidR="00BD74C2" w14:paraId="266AC2EE" w14:textId="77777777" w:rsidTr="00BB4A11">
        <w:tc>
          <w:tcPr>
            <w:tcW w:w="2547" w:type="dxa"/>
            <w:vAlign w:val="center"/>
          </w:tcPr>
          <w:p w14:paraId="4084BE1B" w14:textId="24FECA44" w:rsidR="00BD74C2" w:rsidRDefault="00C63732" w:rsidP="003851AC">
            <w:pPr>
              <w:ind w:firstLine="0"/>
              <w:jc w:val="center"/>
            </w:pPr>
            <w:r w:rsidRPr="00C63732">
              <w:t>3.1 Arquitectura interna Velociraptor</w:t>
            </w:r>
          </w:p>
        </w:tc>
        <w:tc>
          <w:tcPr>
            <w:tcW w:w="1269" w:type="dxa"/>
            <w:vAlign w:val="center"/>
          </w:tcPr>
          <w:p w14:paraId="3F7DEB93" w14:textId="67DB002D" w:rsidR="00BD74C2" w:rsidRDefault="001B4AF2" w:rsidP="003851AC">
            <w:pPr>
              <w:ind w:firstLine="0"/>
              <w:jc w:val="center"/>
            </w:pPr>
            <w:r>
              <w:t>2</w:t>
            </w:r>
            <w:r w:rsidR="00BD74C2" w:rsidRPr="00E64D3E">
              <w:t xml:space="preserve"> días</w:t>
            </w:r>
          </w:p>
        </w:tc>
        <w:tc>
          <w:tcPr>
            <w:tcW w:w="1145" w:type="dxa"/>
            <w:vAlign w:val="center"/>
          </w:tcPr>
          <w:p w14:paraId="5CC3311B" w14:textId="55E4F6A5" w:rsidR="00BD74C2" w:rsidRDefault="003851AC" w:rsidP="003851AC">
            <w:pPr>
              <w:ind w:firstLine="0"/>
              <w:jc w:val="center"/>
            </w:pPr>
            <w:r>
              <w:t>3</w:t>
            </w:r>
            <w:r w:rsidR="00BD74C2">
              <w:t xml:space="preserve"> h</w:t>
            </w:r>
          </w:p>
        </w:tc>
        <w:tc>
          <w:tcPr>
            <w:tcW w:w="1132" w:type="dxa"/>
            <w:vAlign w:val="center"/>
          </w:tcPr>
          <w:p w14:paraId="473FB652" w14:textId="352987BC" w:rsidR="00BD74C2" w:rsidRDefault="003851AC" w:rsidP="003851AC">
            <w:pPr>
              <w:ind w:firstLine="0"/>
              <w:jc w:val="center"/>
            </w:pPr>
            <w:r>
              <w:t>3</w:t>
            </w:r>
            <w:r w:rsidR="00BD74C2">
              <w:t xml:space="preserve"> h</w:t>
            </w:r>
          </w:p>
        </w:tc>
        <w:tc>
          <w:tcPr>
            <w:tcW w:w="1421" w:type="dxa"/>
            <w:vAlign w:val="center"/>
          </w:tcPr>
          <w:p w14:paraId="724235A3" w14:textId="7AF2DB1D" w:rsidR="00BD74C2" w:rsidRDefault="00DC1B86" w:rsidP="003851AC">
            <w:pPr>
              <w:ind w:firstLine="0"/>
              <w:jc w:val="center"/>
            </w:pPr>
            <w:r w:rsidRPr="00DC1B86">
              <w:t>21/03/2026</w:t>
            </w:r>
          </w:p>
        </w:tc>
        <w:tc>
          <w:tcPr>
            <w:tcW w:w="1502" w:type="dxa"/>
            <w:vAlign w:val="center"/>
          </w:tcPr>
          <w:p w14:paraId="7110A3D9" w14:textId="2F97ED96" w:rsidR="00BD74C2" w:rsidRDefault="00DC1B86" w:rsidP="003851AC">
            <w:pPr>
              <w:ind w:firstLine="0"/>
              <w:jc w:val="center"/>
            </w:pPr>
            <w:r w:rsidRPr="00DC1B86">
              <w:t>2</w:t>
            </w:r>
            <w:r w:rsidR="003851AC">
              <w:t>2</w:t>
            </w:r>
            <w:r w:rsidRPr="00DC1B86">
              <w:t>/03/2026</w:t>
            </w:r>
          </w:p>
        </w:tc>
      </w:tr>
      <w:tr w:rsidR="00BD74C2" w14:paraId="5AEF465F" w14:textId="77777777" w:rsidTr="00BB4A11">
        <w:tc>
          <w:tcPr>
            <w:tcW w:w="2547" w:type="dxa"/>
            <w:vAlign w:val="center"/>
          </w:tcPr>
          <w:p w14:paraId="68C4EB1E" w14:textId="480239AD" w:rsidR="00BD74C2" w:rsidRDefault="003851AC" w:rsidP="003851AC">
            <w:pPr>
              <w:ind w:firstLine="0"/>
              <w:jc w:val="center"/>
            </w:pPr>
            <w:r w:rsidRPr="003851AC">
              <w:t>3.2 Velociraptor Query Language (VQL)</w:t>
            </w:r>
          </w:p>
        </w:tc>
        <w:tc>
          <w:tcPr>
            <w:tcW w:w="1269" w:type="dxa"/>
            <w:vAlign w:val="center"/>
          </w:tcPr>
          <w:p w14:paraId="657CC2C0" w14:textId="17B1AD34" w:rsidR="00BD74C2" w:rsidRDefault="001B4AF2" w:rsidP="003851AC">
            <w:pPr>
              <w:ind w:firstLine="0"/>
              <w:jc w:val="center"/>
            </w:pPr>
            <w:r>
              <w:t>2</w:t>
            </w:r>
            <w:r w:rsidR="004B7516">
              <w:t xml:space="preserve"> días</w:t>
            </w:r>
          </w:p>
        </w:tc>
        <w:tc>
          <w:tcPr>
            <w:tcW w:w="1145" w:type="dxa"/>
            <w:vAlign w:val="center"/>
          </w:tcPr>
          <w:p w14:paraId="7E482C51" w14:textId="13285340" w:rsidR="00BD74C2" w:rsidRDefault="003851AC" w:rsidP="003851AC">
            <w:pPr>
              <w:ind w:firstLine="0"/>
              <w:jc w:val="center"/>
            </w:pPr>
            <w:r>
              <w:t>4</w:t>
            </w:r>
            <w:r w:rsidR="00BD74C2">
              <w:t xml:space="preserve"> h</w:t>
            </w:r>
          </w:p>
        </w:tc>
        <w:tc>
          <w:tcPr>
            <w:tcW w:w="1132" w:type="dxa"/>
            <w:vAlign w:val="center"/>
          </w:tcPr>
          <w:p w14:paraId="31D92732" w14:textId="5CE27F9A" w:rsidR="00BD74C2" w:rsidRDefault="003851AC" w:rsidP="003851AC">
            <w:pPr>
              <w:ind w:firstLine="0"/>
              <w:jc w:val="center"/>
            </w:pPr>
            <w:r>
              <w:t>4 h</w:t>
            </w:r>
          </w:p>
        </w:tc>
        <w:tc>
          <w:tcPr>
            <w:tcW w:w="1421" w:type="dxa"/>
            <w:vAlign w:val="center"/>
          </w:tcPr>
          <w:p w14:paraId="72C18818" w14:textId="68752C69" w:rsidR="00BD74C2" w:rsidRDefault="003851AC" w:rsidP="003851AC">
            <w:pPr>
              <w:ind w:firstLine="0"/>
              <w:jc w:val="center"/>
            </w:pPr>
            <w:r w:rsidRPr="003851AC">
              <w:t>23/03/2026</w:t>
            </w:r>
          </w:p>
        </w:tc>
        <w:tc>
          <w:tcPr>
            <w:tcW w:w="1502" w:type="dxa"/>
            <w:vAlign w:val="center"/>
          </w:tcPr>
          <w:p w14:paraId="058F063F" w14:textId="703F1347" w:rsidR="00BD74C2" w:rsidRDefault="003851AC" w:rsidP="003851AC">
            <w:pPr>
              <w:ind w:firstLine="0"/>
              <w:jc w:val="center"/>
            </w:pPr>
            <w:r w:rsidRPr="003851AC">
              <w:t>24/03/2026</w:t>
            </w:r>
          </w:p>
        </w:tc>
      </w:tr>
      <w:tr w:rsidR="001B4AF2" w14:paraId="7E7FD2A7" w14:textId="77777777" w:rsidTr="00BB4A11">
        <w:tc>
          <w:tcPr>
            <w:tcW w:w="2547" w:type="dxa"/>
            <w:vAlign w:val="center"/>
          </w:tcPr>
          <w:p w14:paraId="642D77E7" w14:textId="3D9B202F" w:rsidR="001B4AF2" w:rsidRPr="004B7516" w:rsidRDefault="003851AC" w:rsidP="003851AC">
            <w:pPr>
              <w:ind w:firstLine="0"/>
              <w:jc w:val="center"/>
            </w:pPr>
            <w:r w:rsidRPr="003851AC">
              <w:t>3.3 Artifacts y modelo de ejecución</w:t>
            </w:r>
          </w:p>
        </w:tc>
        <w:tc>
          <w:tcPr>
            <w:tcW w:w="1269" w:type="dxa"/>
            <w:vAlign w:val="center"/>
          </w:tcPr>
          <w:p w14:paraId="3F5DC5F0" w14:textId="6FE7DED3" w:rsidR="001B4AF2" w:rsidRDefault="001B4AF2" w:rsidP="003851AC">
            <w:pPr>
              <w:ind w:firstLine="0"/>
              <w:jc w:val="center"/>
            </w:pPr>
            <w:r>
              <w:t>2 días</w:t>
            </w:r>
          </w:p>
        </w:tc>
        <w:tc>
          <w:tcPr>
            <w:tcW w:w="1145" w:type="dxa"/>
            <w:vAlign w:val="center"/>
          </w:tcPr>
          <w:p w14:paraId="0B7F6D0B" w14:textId="71B5C196" w:rsidR="001B4AF2" w:rsidRDefault="003851AC" w:rsidP="003851AC">
            <w:pPr>
              <w:ind w:firstLine="0"/>
              <w:jc w:val="center"/>
            </w:pPr>
            <w:r>
              <w:t>3 h</w:t>
            </w:r>
          </w:p>
        </w:tc>
        <w:tc>
          <w:tcPr>
            <w:tcW w:w="1132" w:type="dxa"/>
            <w:vAlign w:val="center"/>
          </w:tcPr>
          <w:p w14:paraId="32870534" w14:textId="2ADEEE88" w:rsidR="001B4AF2" w:rsidRDefault="003851AC" w:rsidP="003851AC">
            <w:pPr>
              <w:ind w:firstLine="0"/>
              <w:jc w:val="center"/>
            </w:pPr>
            <w:r>
              <w:t>3 h</w:t>
            </w:r>
          </w:p>
        </w:tc>
        <w:tc>
          <w:tcPr>
            <w:tcW w:w="1421" w:type="dxa"/>
            <w:vAlign w:val="center"/>
          </w:tcPr>
          <w:p w14:paraId="00DF7D4D" w14:textId="4FD05B6F" w:rsidR="001B4AF2" w:rsidRPr="00DC1B86" w:rsidRDefault="003851AC" w:rsidP="003851AC">
            <w:pPr>
              <w:ind w:firstLine="0"/>
              <w:jc w:val="center"/>
            </w:pPr>
            <w:r w:rsidRPr="003851AC">
              <w:t>25/03/2026</w:t>
            </w:r>
          </w:p>
        </w:tc>
        <w:tc>
          <w:tcPr>
            <w:tcW w:w="1502" w:type="dxa"/>
            <w:vAlign w:val="center"/>
          </w:tcPr>
          <w:p w14:paraId="18D6AB8C" w14:textId="44B7CC6B" w:rsidR="001B4AF2" w:rsidRPr="00DC1B86" w:rsidRDefault="003851AC" w:rsidP="003851AC">
            <w:pPr>
              <w:ind w:firstLine="0"/>
              <w:jc w:val="center"/>
            </w:pPr>
            <w:r w:rsidRPr="003851AC">
              <w:t>26/03/2026</w:t>
            </w:r>
          </w:p>
        </w:tc>
      </w:tr>
      <w:tr w:rsidR="001B4AF2" w14:paraId="14F66AD5" w14:textId="77777777" w:rsidTr="00BB4A11">
        <w:tc>
          <w:tcPr>
            <w:tcW w:w="2547" w:type="dxa"/>
            <w:vAlign w:val="center"/>
          </w:tcPr>
          <w:p w14:paraId="08C1503D" w14:textId="52DF4AC9" w:rsidR="001B4AF2" w:rsidRPr="004B7516" w:rsidRDefault="003851AC" w:rsidP="003851AC">
            <w:pPr>
              <w:ind w:firstLine="0"/>
              <w:jc w:val="center"/>
            </w:pPr>
            <w:r w:rsidRPr="003851AC">
              <w:t>3.4 Telemetría disponible en el endpoint</w:t>
            </w:r>
          </w:p>
        </w:tc>
        <w:tc>
          <w:tcPr>
            <w:tcW w:w="1269" w:type="dxa"/>
            <w:vAlign w:val="center"/>
          </w:tcPr>
          <w:p w14:paraId="7B2FDDE4" w14:textId="102937B7" w:rsidR="001B4AF2" w:rsidRDefault="001B4AF2" w:rsidP="003851AC">
            <w:pPr>
              <w:ind w:firstLine="0"/>
              <w:jc w:val="center"/>
            </w:pPr>
            <w:r>
              <w:t>1 día</w:t>
            </w:r>
          </w:p>
        </w:tc>
        <w:tc>
          <w:tcPr>
            <w:tcW w:w="1145" w:type="dxa"/>
            <w:vAlign w:val="center"/>
          </w:tcPr>
          <w:p w14:paraId="76607AB2" w14:textId="1C75F61D" w:rsidR="001B4AF2" w:rsidRDefault="003851AC" w:rsidP="003851AC">
            <w:pPr>
              <w:ind w:firstLine="0"/>
              <w:jc w:val="center"/>
            </w:pPr>
            <w:r>
              <w:t>2 h</w:t>
            </w:r>
          </w:p>
        </w:tc>
        <w:tc>
          <w:tcPr>
            <w:tcW w:w="1132" w:type="dxa"/>
            <w:vAlign w:val="center"/>
          </w:tcPr>
          <w:p w14:paraId="6E4FFD11" w14:textId="348FDC3C" w:rsidR="001B4AF2" w:rsidRDefault="003851AC" w:rsidP="003851AC">
            <w:pPr>
              <w:ind w:firstLine="0"/>
              <w:jc w:val="center"/>
            </w:pPr>
            <w:r>
              <w:t>2 h</w:t>
            </w:r>
          </w:p>
        </w:tc>
        <w:tc>
          <w:tcPr>
            <w:tcW w:w="1421" w:type="dxa"/>
            <w:vAlign w:val="center"/>
          </w:tcPr>
          <w:p w14:paraId="0DAC5F81" w14:textId="3E2A1024" w:rsidR="001B4AF2" w:rsidRPr="00DC1B86" w:rsidRDefault="003851AC" w:rsidP="003851AC">
            <w:pPr>
              <w:ind w:firstLine="0"/>
              <w:jc w:val="center"/>
            </w:pPr>
            <w:r w:rsidRPr="003851AC">
              <w:t>27/03/2026</w:t>
            </w:r>
          </w:p>
        </w:tc>
        <w:tc>
          <w:tcPr>
            <w:tcW w:w="1502" w:type="dxa"/>
            <w:vAlign w:val="center"/>
          </w:tcPr>
          <w:p w14:paraId="28D881C0" w14:textId="50BF8646" w:rsidR="001B4AF2" w:rsidRPr="00DC1B86" w:rsidRDefault="003851AC" w:rsidP="003851AC">
            <w:pPr>
              <w:ind w:firstLine="0"/>
              <w:jc w:val="center"/>
            </w:pPr>
            <w:r w:rsidRPr="003851AC">
              <w:t>27/03/2026</w:t>
            </w:r>
          </w:p>
        </w:tc>
      </w:tr>
      <w:tr w:rsidR="001B4AF2" w14:paraId="1E7D4CF2" w14:textId="77777777" w:rsidTr="00BB4A11">
        <w:tc>
          <w:tcPr>
            <w:tcW w:w="2547" w:type="dxa"/>
            <w:vAlign w:val="center"/>
          </w:tcPr>
          <w:p w14:paraId="1F97E805" w14:textId="620D3C53" w:rsidR="001B4AF2" w:rsidRPr="004B7516" w:rsidRDefault="003851AC" w:rsidP="003851AC">
            <w:pPr>
              <w:ind w:firstLine="0"/>
              <w:jc w:val="center"/>
            </w:pPr>
            <w:r w:rsidRPr="003851AC">
              <w:t>3.5 Limitaciones de visibilidad en HIDS</w:t>
            </w:r>
          </w:p>
        </w:tc>
        <w:tc>
          <w:tcPr>
            <w:tcW w:w="1269" w:type="dxa"/>
            <w:vAlign w:val="center"/>
          </w:tcPr>
          <w:p w14:paraId="21ACC94E" w14:textId="499728C4" w:rsidR="001B4AF2" w:rsidRDefault="001B4AF2" w:rsidP="003851AC">
            <w:pPr>
              <w:ind w:firstLine="0"/>
              <w:jc w:val="center"/>
            </w:pPr>
            <w:r>
              <w:t>1 día</w:t>
            </w:r>
          </w:p>
        </w:tc>
        <w:tc>
          <w:tcPr>
            <w:tcW w:w="1145" w:type="dxa"/>
            <w:vAlign w:val="center"/>
          </w:tcPr>
          <w:p w14:paraId="7CB385BB" w14:textId="6673B37F" w:rsidR="001B4AF2" w:rsidRDefault="003851AC" w:rsidP="003851AC">
            <w:pPr>
              <w:ind w:firstLine="0"/>
              <w:jc w:val="center"/>
            </w:pPr>
            <w:r>
              <w:t>2 h</w:t>
            </w:r>
          </w:p>
        </w:tc>
        <w:tc>
          <w:tcPr>
            <w:tcW w:w="1132" w:type="dxa"/>
            <w:vAlign w:val="center"/>
          </w:tcPr>
          <w:p w14:paraId="0E1E5351" w14:textId="4B9535F6" w:rsidR="001B4AF2" w:rsidRDefault="003851AC" w:rsidP="003851AC">
            <w:pPr>
              <w:ind w:firstLine="0"/>
              <w:jc w:val="center"/>
            </w:pPr>
            <w:r>
              <w:t>2 h</w:t>
            </w:r>
          </w:p>
        </w:tc>
        <w:tc>
          <w:tcPr>
            <w:tcW w:w="1421" w:type="dxa"/>
            <w:vAlign w:val="center"/>
          </w:tcPr>
          <w:p w14:paraId="3C6F11FC" w14:textId="4659FF94" w:rsidR="001B4AF2" w:rsidRPr="00DC1B86" w:rsidRDefault="003851AC" w:rsidP="003851AC">
            <w:pPr>
              <w:ind w:firstLine="0"/>
              <w:jc w:val="center"/>
            </w:pPr>
            <w:r w:rsidRPr="003851AC">
              <w:t>28/03/2026</w:t>
            </w:r>
          </w:p>
        </w:tc>
        <w:tc>
          <w:tcPr>
            <w:tcW w:w="1502" w:type="dxa"/>
            <w:vAlign w:val="center"/>
          </w:tcPr>
          <w:p w14:paraId="0C11B5EF" w14:textId="5C4D97A3" w:rsidR="001B4AF2" w:rsidRPr="00DC1B86" w:rsidRDefault="003851AC" w:rsidP="003851AC">
            <w:pPr>
              <w:keepNext/>
              <w:ind w:firstLine="0"/>
              <w:jc w:val="center"/>
            </w:pPr>
            <w:r w:rsidRPr="003851AC">
              <w:t>28/03/2026</w:t>
            </w:r>
          </w:p>
        </w:tc>
      </w:tr>
    </w:tbl>
    <w:p w14:paraId="085F8D6C" w14:textId="15F37EEA" w:rsidR="00BD74C2" w:rsidRDefault="001B4AF2" w:rsidP="001B4AF2">
      <w:pPr>
        <w:pStyle w:val="Descripcin"/>
      </w:pPr>
      <w:bookmarkStart w:id="21" w:name="_Toc230025427"/>
      <w:r>
        <w:t xml:space="preserve">Tabla </w:t>
      </w:r>
      <w:r w:rsidR="005F2819">
        <w:fldChar w:fldCharType="begin"/>
      </w:r>
      <w:r w:rsidR="005F2819">
        <w:instrText xml:space="preserve"> SEQ Tabla \* ARABIC </w:instrText>
      </w:r>
      <w:r w:rsidR="005F2819">
        <w:fldChar w:fldCharType="separate"/>
      </w:r>
      <w:r w:rsidR="00690030">
        <w:rPr>
          <w:noProof/>
        </w:rPr>
        <w:t>5</w:t>
      </w:r>
      <w:r w:rsidR="005F2819">
        <w:fldChar w:fldCharType="end"/>
      </w:r>
      <w:r>
        <w:t>: Planificación Cap.3</w:t>
      </w:r>
      <w:bookmarkEnd w:id="21"/>
    </w:p>
    <w:p w14:paraId="282774C8" w14:textId="7B1BC174" w:rsidR="00C15A17" w:rsidRPr="0028120E" w:rsidRDefault="00C15A17" w:rsidP="00C15A17">
      <w:pPr>
        <w:pStyle w:val="Ttulo3"/>
      </w:pPr>
      <w:bookmarkStart w:id="22" w:name="_Toc230025465"/>
      <w:r>
        <w:t>Planificación del capítulo IV</w:t>
      </w:r>
      <w:bookmarkEnd w:id="22"/>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C15A17" w14:paraId="3D9178B8" w14:textId="77777777" w:rsidTr="005D3FF1">
        <w:tc>
          <w:tcPr>
            <w:tcW w:w="2547" w:type="dxa"/>
            <w:shd w:val="clear" w:color="auto" w:fill="E4F676"/>
            <w:vAlign w:val="center"/>
          </w:tcPr>
          <w:p w14:paraId="0CB7E2A5" w14:textId="77777777" w:rsidR="00C15A17" w:rsidRPr="00164283" w:rsidRDefault="00C15A17" w:rsidP="00577309">
            <w:pPr>
              <w:ind w:firstLine="0"/>
              <w:jc w:val="center"/>
              <w:rPr>
                <w:b/>
                <w:bCs/>
              </w:rPr>
            </w:pPr>
            <w:r w:rsidRPr="00164283">
              <w:rPr>
                <w:b/>
                <w:bCs/>
              </w:rPr>
              <w:t>Subcapítulo</w:t>
            </w:r>
          </w:p>
        </w:tc>
        <w:tc>
          <w:tcPr>
            <w:tcW w:w="1269" w:type="dxa"/>
            <w:shd w:val="clear" w:color="auto" w:fill="E4F676"/>
            <w:vAlign w:val="center"/>
          </w:tcPr>
          <w:p w14:paraId="057E7A15" w14:textId="77777777" w:rsidR="00C15A17" w:rsidRPr="00164283" w:rsidRDefault="00C15A17" w:rsidP="00577309">
            <w:pPr>
              <w:ind w:firstLine="0"/>
              <w:jc w:val="center"/>
              <w:rPr>
                <w:b/>
                <w:bCs/>
              </w:rPr>
            </w:pPr>
            <w:r w:rsidRPr="00164283">
              <w:rPr>
                <w:b/>
                <w:bCs/>
              </w:rPr>
              <w:t>Duración estimada</w:t>
            </w:r>
          </w:p>
        </w:tc>
        <w:tc>
          <w:tcPr>
            <w:tcW w:w="1145" w:type="dxa"/>
            <w:shd w:val="clear" w:color="auto" w:fill="E4F676"/>
            <w:vAlign w:val="center"/>
          </w:tcPr>
          <w:p w14:paraId="601E3C90" w14:textId="77777777" w:rsidR="00C15A17" w:rsidRPr="00164283" w:rsidRDefault="00C15A17" w:rsidP="00577309">
            <w:pPr>
              <w:ind w:firstLine="0"/>
              <w:jc w:val="center"/>
              <w:rPr>
                <w:b/>
                <w:bCs/>
              </w:rPr>
            </w:pPr>
            <w:r w:rsidRPr="00164283">
              <w:rPr>
                <w:b/>
                <w:bCs/>
              </w:rPr>
              <w:t>Horas estimadas</w:t>
            </w:r>
          </w:p>
        </w:tc>
        <w:tc>
          <w:tcPr>
            <w:tcW w:w="1132" w:type="dxa"/>
            <w:shd w:val="clear" w:color="auto" w:fill="E4F676"/>
            <w:vAlign w:val="center"/>
          </w:tcPr>
          <w:p w14:paraId="03063E5A" w14:textId="77777777" w:rsidR="00C15A17" w:rsidRPr="00164283" w:rsidRDefault="00C15A17" w:rsidP="00577309">
            <w:pPr>
              <w:ind w:firstLine="0"/>
              <w:jc w:val="center"/>
              <w:rPr>
                <w:b/>
                <w:bCs/>
              </w:rPr>
            </w:pPr>
            <w:r w:rsidRPr="00164283">
              <w:rPr>
                <w:b/>
                <w:bCs/>
              </w:rPr>
              <w:t>Horas reales</w:t>
            </w:r>
          </w:p>
        </w:tc>
        <w:tc>
          <w:tcPr>
            <w:tcW w:w="1421" w:type="dxa"/>
            <w:shd w:val="clear" w:color="auto" w:fill="E4F676"/>
            <w:vAlign w:val="center"/>
          </w:tcPr>
          <w:p w14:paraId="2192B49A" w14:textId="77777777" w:rsidR="00C15A17" w:rsidRPr="00164283" w:rsidRDefault="00C15A17" w:rsidP="00577309">
            <w:pPr>
              <w:ind w:firstLine="0"/>
              <w:jc w:val="center"/>
              <w:rPr>
                <w:b/>
                <w:bCs/>
              </w:rPr>
            </w:pPr>
            <w:r w:rsidRPr="00164283">
              <w:rPr>
                <w:b/>
                <w:bCs/>
              </w:rPr>
              <w:t>Fecha de inicio</w:t>
            </w:r>
          </w:p>
        </w:tc>
        <w:tc>
          <w:tcPr>
            <w:tcW w:w="1502" w:type="dxa"/>
            <w:shd w:val="clear" w:color="auto" w:fill="E4F676"/>
            <w:vAlign w:val="center"/>
          </w:tcPr>
          <w:p w14:paraId="14272A61" w14:textId="77777777" w:rsidR="00C15A17" w:rsidRPr="00164283" w:rsidRDefault="00C15A17" w:rsidP="00577309">
            <w:pPr>
              <w:ind w:firstLine="0"/>
              <w:jc w:val="center"/>
              <w:rPr>
                <w:b/>
                <w:bCs/>
              </w:rPr>
            </w:pPr>
            <w:r w:rsidRPr="00164283">
              <w:rPr>
                <w:b/>
                <w:bCs/>
              </w:rPr>
              <w:t>Fecha de finalización</w:t>
            </w:r>
          </w:p>
        </w:tc>
      </w:tr>
      <w:tr w:rsidR="00C15A17" w14:paraId="02940193" w14:textId="77777777" w:rsidTr="00BB4A11">
        <w:tc>
          <w:tcPr>
            <w:tcW w:w="2547" w:type="dxa"/>
            <w:vAlign w:val="center"/>
          </w:tcPr>
          <w:p w14:paraId="10D10E80" w14:textId="25261ACA" w:rsidR="00C15A17" w:rsidRDefault="00DC013A" w:rsidP="00577309">
            <w:pPr>
              <w:ind w:firstLine="0"/>
              <w:jc w:val="center"/>
            </w:pPr>
            <w:r w:rsidRPr="00DC013A">
              <w:t>4.1 Diseño del entorno</w:t>
            </w:r>
          </w:p>
        </w:tc>
        <w:tc>
          <w:tcPr>
            <w:tcW w:w="1269" w:type="dxa"/>
            <w:vAlign w:val="center"/>
          </w:tcPr>
          <w:p w14:paraId="3F260E4E" w14:textId="215A0EAD" w:rsidR="00C15A17" w:rsidRDefault="00BB4A11" w:rsidP="00577309">
            <w:pPr>
              <w:ind w:firstLine="0"/>
              <w:jc w:val="center"/>
            </w:pPr>
            <w:r>
              <w:t>3</w:t>
            </w:r>
            <w:r w:rsidR="00C15A17" w:rsidRPr="00E64D3E">
              <w:t xml:space="preserve"> días</w:t>
            </w:r>
          </w:p>
        </w:tc>
        <w:tc>
          <w:tcPr>
            <w:tcW w:w="1145" w:type="dxa"/>
            <w:vAlign w:val="center"/>
          </w:tcPr>
          <w:p w14:paraId="31FF9CF4" w14:textId="7536A333" w:rsidR="00C15A17" w:rsidRDefault="00BB4A11" w:rsidP="00577309">
            <w:pPr>
              <w:ind w:firstLine="0"/>
              <w:jc w:val="center"/>
            </w:pPr>
            <w:r>
              <w:t>6</w:t>
            </w:r>
            <w:r w:rsidR="00C15A17">
              <w:t xml:space="preserve"> h</w:t>
            </w:r>
          </w:p>
        </w:tc>
        <w:tc>
          <w:tcPr>
            <w:tcW w:w="1132" w:type="dxa"/>
            <w:vAlign w:val="center"/>
          </w:tcPr>
          <w:p w14:paraId="36351595" w14:textId="436B8ABC" w:rsidR="00C15A17" w:rsidRDefault="00BB4A11" w:rsidP="00577309">
            <w:pPr>
              <w:ind w:firstLine="0"/>
              <w:jc w:val="center"/>
            </w:pPr>
            <w:r>
              <w:t>6</w:t>
            </w:r>
            <w:r w:rsidR="00C15A17">
              <w:t xml:space="preserve"> h</w:t>
            </w:r>
          </w:p>
        </w:tc>
        <w:tc>
          <w:tcPr>
            <w:tcW w:w="1421" w:type="dxa"/>
            <w:vAlign w:val="center"/>
          </w:tcPr>
          <w:p w14:paraId="2D89BFE9" w14:textId="59628191" w:rsidR="00C15A17" w:rsidRDefault="00C15A17" w:rsidP="00577309">
            <w:pPr>
              <w:ind w:firstLine="0"/>
              <w:jc w:val="center"/>
            </w:pPr>
            <w:r w:rsidRPr="00DC1B86">
              <w:t>2</w:t>
            </w:r>
            <w:r w:rsidR="00BB4A11">
              <w:t>9</w:t>
            </w:r>
            <w:r w:rsidRPr="00DC1B86">
              <w:t>/03/2026</w:t>
            </w:r>
          </w:p>
        </w:tc>
        <w:tc>
          <w:tcPr>
            <w:tcW w:w="1502" w:type="dxa"/>
            <w:vAlign w:val="center"/>
          </w:tcPr>
          <w:p w14:paraId="18940BC3" w14:textId="45756D13" w:rsidR="00C15A17" w:rsidRDefault="00BB4A11" w:rsidP="00577309">
            <w:pPr>
              <w:ind w:firstLine="0"/>
              <w:jc w:val="center"/>
            </w:pPr>
            <w:r>
              <w:t>31</w:t>
            </w:r>
            <w:r w:rsidR="00C15A17" w:rsidRPr="00DC1B86">
              <w:t>/03/2026</w:t>
            </w:r>
          </w:p>
        </w:tc>
      </w:tr>
      <w:tr w:rsidR="00C15A17" w14:paraId="763A01FE" w14:textId="77777777" w:rsidTr="00BB4A11">
        <w:tc>
          <w:tcPr>
            <w:tcW w:w="2547" w:type="dxa"/>
            <w:vAlign w:val="center"/>
          </w:tcPr>
          <w:p w14:paraId="030D0DB1" w14:textId="7CBD0706" w:rsidR="00C15A17" w:rsidRDefault="00BE268B" w:rsidP="00577309">
            <w:pPr>
              <w:ind w:firstLine="0"/>
              <w:jc w:val="center"/>
            </w:pPr>
            <w:r w:rsidRPr="00BE268B">
              <w:t>4.2 Instalación y configuración Velociraptor</w:t>
            </w:r>
          </w:p>
        </w:tc>
        <w:tc>
          <w:tcPr>
            <w:tcW w:w="1269" w:type="dxa"/>
            <w:vAlign w:val="center"/>
          </w:tcPr>
          <w:p w14:paraId="26D2F601" w14:textId="51EC5FD3" w:rsidR="00C15A17" w:rsidRDefault="00BB4A11" w:rsidP="00577309">
            <w:pPr>
              <w:ind w:firstLine="0"/>
              <w:jc w:val="center"/>
            </w:pPr>
            <w:r>
              <w:t>3</w:t>
            </w:r>
            <w:r w:rsidR="00C15A17">
              <w:t xml:space="preserve"> días</w:t>
            </w:r>
          </w:p>
        </w:tc>
        <w:tc>
          <w:tcPr>
            <w:tcW w:w="1145" w:type="dxa"/>
            <w:vAlign w:val="center"/>
          </w:tcPr>
          <w:p w14:paraId="06343F68" w14:textId="7D43266B" w:rsidR="00C15A17" w:rsidRDefault="00BB4A11" w:rsidP="00577309">
            <w:pPr>
              <w:ind w:firstLine="0"/>
              <w:jc w:val="center"/>
            </w:pPr>
            <w:r>
              <w:t>6</w:t>
            </w:r>
            <w:r w:rsidR="00C15A17">
              <w:t xml:space="preserve"> h</w:t>
            </w:r>
          </w:p>
        </w:tc>
        <w:tc>
          <w:tcPr>
            <w:tcW w:w="1132" w:type="dxa"/>
            <w:vAlign w:val="center"/>
          </w:tcPr>
          <w:p w14:paraId="1D7129B6" w14:textId="4B6737C8" w:rsidR="00C15A17" w:rsidRDefault="00BB4A11" w:rsidP="00577309">
            <w:pPr>
              <w:ind w:firstLine="0"/>
              <w:jc w:val="center"/>
            </w:pPr>
            <w:r>
              <w:t>6</w:t>
            </w:r>
            <w:r w:rsidR="00C15A17">
              <w:t xml:space="preserve"> h</w:t>
            </w:r>
          </w:p>
        </w:tc>
        <w:tc>
          <w:tcPr>
            <w:tcW w:w="1421" w:type="dxa"/>
            <w:vAlign w:val="center"/>
          </w:tcPr>
          <w:p w14:paraId="1959F60C" w14:textId="2EB00003" w:rsidR="00C15A17" w:rsidRDefault="00BB4A11" w:rsidP="00577309">
            <w:pPr>
              <w:ind w:firstLine="0"/>
              <w:jc w:val="center"/>
            </w:pPr>
            <w:r>
              <w:t>01</w:t>
            </w:r>
            <w:r w:rsidR="00C15A17" w:rsidRPr="003851AC">
              <w:t>/0</w:t>
            </w:r>
            <w:r>
              <w:t>4</w:t>
            </w:r>
            <w:r w:rsidR="00C15A17" w:rsidRPr="003851AC">
              <w:t>/2026</w:t>
            </w:r>
          </w:p>
        </w:tc>
        <w:tc>
          <w:tcPr>
            <w:tcW w:w="1502" w:type="dxa"/>
            <w:vAlign w:val="center"/>
          </w:tcPr>
          <w:p w14:paraId="2B40F66A" w14:textId="343C5F0F" w:rsidR="00C15A17" w:rsidRDefault="00BB4A11" w:rsidP="00577309">
            <w:pPr>
              <w:ind w:firstLine="0"/>
              <w:jc w:val="center"/>
            </w:pPr>
            <w:r>
              <w:t>03</w:t>
            </w:r>
            <w:r w:rsidR="00C15A17" w:rsidRPr="003851AC">
              <w:t>/0</w:t>
            </w:r>
            <w:r>
              <w:t>4</w:t>
            </w:r>
            <w:r w:rsidR="00C15A17" w:rsidRPr="003851AC">
              <w:t>/2026</w:t>
            </w:r>
          </w:p>
        </w:tc>
      </w:tr>
      <w:tr w:rsidR="00C15A17" w14:paraId="65D5889A" w14:textId="77777777" w:rsidTr="00BB4A11">
        <w:tc>
          <w:tcPr>
            <w:tcW w:w="2547" w:type="dxa"/>
            <w:vAlign w:val="center"/>
          </w:tcPr>
          <w:p w14:paraId="2A6B6409" w14:textId="4E25BE7E" w:rsidR="00C15A17" w:rsidRPr="004B7516" w:rsidRDefault="00BE268B" w:rsidP="00577309">
            <w:pPr>
              <w:ind w:firstLine="0"/>
              <w:jc w:val="center"/>
            </w:pPr>
            <w:r w:rsidRPr="00BE268B">
              <w:t>4.3</w:t>
            </w:r>
            <w:r>
              <w:t xml:space="preserve"> </w:t>
            </w:r>
            <w:r w:rsidRPr="00BE268B">
              <w:t>Configuración de artifacts</w:t>
            </w:r>
          </w:p>
        </w:tc>
        <w:tc>
          <w:tcPr>
            <w:tcW w:w="1269" w:type="dxa"/>
            <w:vAlign w:val="center"/>
          </w:tcPr>
          <w:p w14:paraId="74E9835C" w14:textId="49BFA339" w:rsidR="00C15A17" w:rsidRDefault="00BB4A11" w:rsidP="00577309">
            <w:pPr>
              <w:ind w:firstLine="0"/>
              <w:jc w:val="center"/>
            </w:pPr>
            <w:r>
              <w:t>3</w:t>
            </w:r>
            <w:r w:rsidR="00C15A17">
              <w:t xml:space="preserve"> días</w:t>
            </w:r>
          </w:p>
        </w:tc>
        <w:tc>
          <w:tcPr>
            <w:tcW w:w="1145" w:type="dxa"/>
            <w:vAlign w:val="center"/>
          </w:tcPr>
          <w:p w14:paraId="3D61554F" w14:textId="0A76A88D" w:rsidR="00C15A17" w:rsidRDefault="00BB4A11" w:rsidP="00577309">
            <w:pPr>
              <w:ind w:firstLine="0"/>
              <w:jc w:val="center"/>
            </w:pPr>
            <w:r>
              <w:t>5</w:t>
            </w:r>
            <w:r w:rsidR="00C15A17">
              <w:t xml:space="preserve"> h</w:t>
            </w:r>
          </w:p>
        </w:tc>
        <w:tc>
          <w:tcPr>
            <w:tcW w:w="1132" w:type="dxa"/>
            <w:vAlign w:val="center"/>
          </w:tcPr>
          <w:p w14:paraId="5A129F53" w14:textId="1FC613CD" w:rsidR="00C15A17" w:rsidRDefault="00BB4A11" w:rsidP="00577309">
            <w:pPr>
              <w:ind w:firstLine="0"/>
              <w:jc w:val="center"/>
            </w:pPr>
            <w:r>
              <w:t>5</w:t>
            </w:r>
            <w:r w:rsidR="00C15A17">
              <w:t xml:space="preserve"> h</w:t>
            </w:r>
          </w:p>
        </w:tc>
        <w:tc>
          <w:tcPr>
            <w:tcW w:w="1421" w:type="dxa"/>
            <w:vAlign w:val="center"/>
          </w:tcPr>
          <w:p w14:paraId="17771503" w14:textId="37F74E21" w:rsidR="00C15A17" w:rsidRPr="00DC1B86" w:rsidRDefault="00BB4A11" w:rsidP="00577309">
            <w:pPr>
              <w:ind w:firstLine="0"/>
              <w:jc w:val="center"/>
            </w:pPr>
            <w:r>
              <w:t>04</w:t>
            </w:r>
            <w:r w:rsidR="00C15A17" w:rsidRPr="003851AC">
              <w:t>/0</w:t>
            </w:r>
            <w:r>
              <w:t>4</w:t>
            </w:r>
            <w:r w:rsidR="00C15A17" w:rsidRPr="003851AC">
              <w:t>/2026</w:t>
            </w:r>
          </w:p>
        </w:tc>
        <w:tc>
          <w:tcPr>
            <w:tcW w:w="1502" w:type="dxa"/>
            <w:vAlign w:val="center"/>
          </w:tcPr>
          <w:p w14:paraId="4E6DD01B" w14:textId="7D4FF225" w:rsidR="00C15A17" w:rsidRPr="00DC1B86" w:rsidRDefault="00BB4A11" w:rsidP="00577309">
            <w:pPr>
              <w:ind w:firstLine="0"/>
              <w:jc w:val="center"/>
            </w:pPr>
            <w:r>
              <w:t>0</w:t>
            </w:r>
            <w:r w:rsidR="00C15A17" w:rsidRPr="003851AC">
              <w:t>6/0</w:t>
            </w:r>
            <w:r>
              <w:t>4</w:t>
            </w:r>
            <w:r w:rsidR="00C15A17" w:rsidRPr="003851AC">
              <w:t>/2026</w:t>
            </w:r>
          </w:p>
        </w:tc>
      </w:tr>
      <w:tr w:rsidR="00C15A17" w14:paraId="2B3EF392" w14:textId="77777777" w:rsidTr="00BB4A11">
        <w:tc>
          <w:tcPr>
            <w:tcW w:w="2547" w:type="dxa"/>
            <w:vAlign w:val="center"/>
          </w:tcPr>
          <w:p w14:paraId="4BE67242" w14:textId="6EC07E71" w:rsidR="00C15A17" w:rsidRPr="004B7516" w:rsidRDefault="00BB4A11" w:rsidP="00577309">
            <w:pPr>
              <w:ind w:firstLine="0"/>
              <w:jc w:val="center"/>
            </w:pPr>
            <w:r w:rsidRPr="00BB4A11">
              <w:t>4.4 Metodología experimental</w:t>
            </w:r>
          </w:p>
        </w:tc>
        <w:tc>
          <w:tcPr>
            <w:tcW w:w="1269" w:type="dxa"/>
            <w:vAlign w:val="center"/>
          </w:tcPr>
          <w:p w14:paraId="62BA208C" w14:textId="6907093C" w:rsidR="00C15A17" w:rsidRDefault="00BB4A11" w:rsidP="00577309">
            <w:pPr>
              <w:ind w:firstLine="0"/>
              <w:jc w:val="center"/>
            </w:pPr>
            <w:r>
              <w:t>2</w:t>
            </w:r>
            <w:r w:rsidR="00C15A17">
              <w:t xml:space="preserve"> día</w:t>
            </w:r>
            <w:r w:rsidR="00F1596C">
              <w:t>s</w:t>
            </w:r>
          </w:p>
        </w:tc>
        <w:tc>
          <w:tcPr>
            <w:tcW w:w="1145" w:type="dxa"/>
            <w:vAlign w:val="center"/>
          </w:tcPr>
          <w:p w14:paraId="197F7B25" w14:textId="27BF124F" w:rsidR="00C15A17" w:rsidRDefault="00BB4A11" w:rsidP="00577309">
            <w:pPr>
              <w:ind w:firstLine="0"/>
              <w:jc w:val="center"/>
            </w:pPr>
            <w:r>
              <w:t>4</w:t>
            </w:r>
            <w:r w:rsidR="00C15A17">
              <w:t xml:space="preserve"> h</w:t>
            </w:r>
          </w:p>
        </w:tc>
        <w:tc>
          <w:tcPr>
            <w:tcW w:w="1132" w:type="dxa"/>
            <w:vAlign w:val="center"/>
          </w:tcPr>
          <w:p w14:paraId="4AA3FD94" w14:textId="0A9D4206" w:rsidR="00C15A17" w:rsidRDefault="00BB4A11" w:rsidP="00577309">
            <w:pPr>
              <w:ind w:firstLine="0"/>
              <w:jc w:val="center"/>
            </w:pPr>
            <w:r>
              <w:t>4</w:t>
            </w:r>
            <w:r w:rsidR="00C15A17">
              <w:t xml:space="preserve"> h</w:t>
            </w:r>
          </w:p>
        </w:tc>
        <w:tc>
          <w:tcPr>
            <w:tcW w:w="1421" w:type="dxa"/>
            <w:vAlign w:val="center"/>
          </w:tcPr>
          <w:p w14:paraId="1043E704" w14:textId="4D69E8A4" w:rsidR="00C15A17" w:rsidRPr="00DC1B86" w:rsidRDefault="00BB4A11" w:rsidP="00577309">
            <w:pPr>
              <w:ind w:firstLine="0"/>
              <w:jc w:val="center"/>
            </w:pPr>
            <w:r>
              <w:t>07</w:t>
            </w:r>
            <w:r w:rsidR="00C15A17" w:rsidRPr="003851AC">
              <w:t>/0</w:t>
            </w:r>
            <w:r>
              <w:t>4</w:t>
            </w:r>
            <w:r w:rsidR="00C15A17" w:rsidRPr="003851AC">
              <w:t>/2026</w:t>
            </w:r>
          </w:p>
        </w:tc>
        <w:tc>
          <w:tcPr>
            <w:tcW w:w="1502" w:type="dxa"/>
            <w:vAlign w:val="center"/>
          </w:tcPr>
          <w:p w14:paraId="18024C89" w14:textId="60929C61" w:rsidR="00C15A17" w:rsidRPr="00DC1B86" w:rsidRDefault="00BB4A11" w:rsidP="00577309">
            <w:pPr>
              <w:ind w:firstLine="0"/>
              <w:jc w:val="center"/>
            </w:pPr>
            <w:r>
              <w:t>08</w:t>
            </w:r>
            <w:r w:rsidR="00C15A17" w:rsidRPr="003851AC">
              <w:t>/0</w:t>
            </w:r>
            <w:r>
              <w:t>4</w:t>
            </w:r>
            <w:r w:rsidR="00C15A17" w:rsidRPr="003851AC">
              <w:t>/2026</w:t>
            </w:r>
          </w:p>
        </w:tc>
      </w:tr>
      <w:tr w:rsidR="00C15A17" w14:paraId="599EF3AC" w14:textId="77777777" w:rsidTr="00BB4A11">
        <w:tc>
          <w:tcPr>
            <w:tcW w:w="2547" w:type="dxa"/>
            <w:vAlign w:val="center"/>
          </w:tcPr>
          <w:p w14:paraId="2912ECAD" w14:textId="400F3F63" w:rsidR="00C15A17" w:rsidRPr="004B7516" w:rsidRDefault="00BB4A11" w:rsidP="00577309">
            <w:pPr>
              <w:ind w:firstLine="0"/>
              <w:jc w:val="center"/>
            </w:pPr>
            <w:r w:rsidRPr="00BB4A11">
              <w:t>4.5 Escenarios de ataque</w:t>
            </w:r>
          </w:p>
        </w:tc>
        <w:tc>
          <w:tcPr>
            <w:tcW w:w="1269" w:type="dxa"/>
            <w:vAlign w:val="center"/>
          </w:tcPr>
          <w:p w14:paraId="560E6B02" w14:textId="187203C3" w:rsidR="00C15A17" w:rsidRDefault="00BB4A11" w:rsidP="00577309">
            <w:pPr>
              <w:ind w:firstLine="0"/>
              <w:jc w:val="center"/>
            </w:pPr>
            <w:r>
              <w:t>2</w:t>
            </w:r>
            <w:r w:rsidR="00C15A17">
              <w:t xml:space="preserve"> día</w:t>
            </w:r>
            <w:r w:rsidR="00F1596C">
              <w:t>s</w:t>
            </w:r>
          </w:p>
        </w:tc>
        <w:tc>
          <w:tcPr>
            <w:tcW w:w="1145" w:type="dxa"/>
            <w:vAlign w:val="center"/>
          </w:tcPr>
          <w:p w14:paraId="022C147B" w14:textId="4F1002BF" w:rsidR="00C15A17" w:rsidRDefault="00BB4A11" w:rsidP="00577309">
            <w:pPr>
              <w:ind w:firstLine="0"/>
              <w:jc w:val="center"/>
            </w:pPr>
            <w:r>
              <w:t>3</w:t>
            </w:r>
            <w:r w:rsidR="00C15A17">
              <w:t xml:space="preserve"> h</w:t>
            </w:r>
          </w:p>
        </w:tc>
        <w:tc>
          <w:tcPr>
            <w:tcW w:w="1132" w:type="dxa"/>
            <w:vAlign w:val="center"/>
          </w:tcPr>
          <w:p w14:paraId="701A639C" w14:textId="048125BD" w:rsidR="00C15A17" w:rsidRDefault="00BB4A11" w:rsidP="00577309">
            <w:pPr>
              <w:ind w:firstLine="0"/>
              <w:jc w:val="center"/>
            </w:pPr>
            <w:r>
              <w:t>3</w:t>
            </w:r>
            <w:r w:rsidR="00C15A17">
              <w:t xml:space="preserve"> h</w:t>
            </w:r>
          </w:p>
        </w:tc>
        <w:tc>
          <w:tcPr>
            <w:tcW w:w="1421" w:type="dxa"/>
            <w:vAlign w:val="center"/>
          </w:tcPr>
          <w:p w14:paraId="3F6C48F7" w14:textId="1BDA2D20" w:rsidR="00C15A17" w:rsidRPr="00DC1B86" w:rsidRDefault="00BB4A11" w:rsidP="00577309">
            <w:pPr>
              <w:ind w:firstLine="0"/>
              <w:jc w:val="center"/>
            </w:pPr>
            <w:r>
              <w:t>09</w:t>
            </w:r>
            <w:r w:rsidR="00C15A17" w:rsidRPr="003851AC">
              <w:t>/0</w:t>
            </w:r>
            <w:r>
              <w:t>4</w:t>
            </w:r>
            <w:r w:rsidR="00C15A17" w:rsidRPr="003851AC">
              <w:t>/2026</w:t>
            </w:r>
          </w:p>
        </w:tc>
        <w:tc>
          <w:tcPr>
            <w:tcW w:w="1502" w:type="dxa"/>
            <w:vAlign w:val="center"/>
          </w:tcPr>
          <w:p w14:paraId="38380EDD" w14:textId="5462EF43" w:rsidR="00C15A17" w:rsidRPr="00DC1B86" w:rsidRDefault="00BB4A11" w:rsidP="00577309">
            <w:pPr>
              <w:keepNext/>
              <w:ind w:firstLine="0"/>
              <w:jc w:val="center"/>
            </w:pPr>
            <w:r>
              <w:t>11</w:t>
            </w:r>
            <w:r w:rsidR="00C15A17" w:rsidRPr="003851AC">
              <w:t>/0</w:t>
            </w:r>
            <w:r>
              <w:t>4</w:t>
            </w:r>
            <w:r w:rsidR="00C15A17" w:rsidRPr="003851AC">
              <w:t>/2026</w:t>
            </w:r>
          </w:p>
        </w:tc>
      </w:tr>
    </w:tbl>
    <w:p w14:paraId="41F700F3" w14:textId="0C7D1692" w:rsidR="00C15A17" w:rsidRPr="00D42460" w:rsidRDefault="00C15A17" w:rsidP="00C15A17">
      <w:pPr>
        <w:pStyle w:val="Descripcin"/>
      </w:pPr>
      <w:bookmarkStart w:id="23" w:name="_Toc230025428"/>
      <w:r>
        <w:t xml:space="preserve">Tabla </w:t>
      </w:r>
      <w:r w:rsidR="005F2819">
        <w:fldChar w:fldCharType="begin"/>
      </w:r>
      <w:r w:rsidR="005F2819">
        <w:instrText xml:space="preserve"> SEQ Tabla \* ARABIC </w:instrText>
      </w:r>
      <w:r w:rsidR="005F2819">
        <w:fldChar w:fldCharType="separate"/>
      </w:r>
      <w:r w:rsidR="00690030">
        <w:rPr>
          <w:noProof/>
        </w:rPr>
        <w:t>6</w:t>
      </w:r>
      <w:r w:rsidR="005F2819">
        <w:fldChar w:fldCharType="end"/>
      </w:r>
      <w:r>
        <w:t>: Planificación Cap.</w:t>
      </w:r>
      <w:r w:rsidR="00BB4A11">
        <w:t>4</w:t>
      </w:r>
      <w:bookmarkEnd w:id="23"/>
    </w:p>
    <w:p w14:paraId="4CC11002" w14:textId="77777777" w:rsidR="00BB4A11" w:rsidRDefault="00BB4A11">
      <w:pPr>
        <w:spacing w:after="160" w:line="278" w:lineRule="auto"/>
        <w:ind w:firstLine="0"/>
        <w:jc w:val="left"/>
        <w:rPr>
          <w:rFonts w:eastAsiaTheme="majorEastAsia" w:cstheme="majorBidi"/>
          <w:b/>
          <w:color w:val="000000" w:themeColor="text1"/>
          <w:sz w:val="32"/>
          <w:szCs w:val="28"/>
        </w:rPr>
      </w:pPr>
      <w:r>
        <w:br w:type="page"/>
      </w:r>
    </w:p>
    <w:p w14:paraId="41C9E3DB" w14:textId="0EF0F3AE" w:rsidR="00C15A17" w:rsidRPr="0028120E" w:rsidRDefault="00C15A17" w:rsidP="00C15A17">
      <w:pPr>
        <w:pStyle w:val="Ttulo3"/>
      </w:pPr>
      <w:bookmarkStart w:id="24" w:name="_Toc230025466"/>
      <w:r>
        <w:lastRenderedPageBreak/>
        <w:t>Planificación del capítulo V</w:t>
      </w:r>
      <w:bookmarkEnd w:id="24"/>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11ED7D08" w14:textId="77777777" w:rsidTr="005D3FF1">
        <w:tc>
          <w:tcPr>
            <w:tcW w:w="2547" w:type="dxa"/>
            <w:shd w:val="clear" w:color="auto" w:fill="F1A983" w:themeFill="accent2" w:themeFillTint="99"/>
            <w:vAlign w:val="center"/>
          </w:tcPr>
          <w:p w14:paraId="04463846" w14:textId="77777777" w:rsidR="00BB4A11" w:rsidRPr="00164283" w:rsidRDefault="00BB4A11" w:rsidP="00577309">
            <w:pPr>
              <w:ind w:firstLine="0"/>
              <w:jc w:val="center"/>
              <w:rPr>
                <w:b/>
                <w:bCs/>
              </w:rPr>
            </w:pPr>
            <w:r w:rsidRPr="00164283">
              <w:rPr>
                <w:b/>
                <w:bCs/>
              </w:rPr>
              <w:t>Subcapítulo</w:t>
            </w:r>
          </w:p>
        </w:tc>
        <w:tc>
          <w:tcPr>
            <w:tcW w:w="1269" w:type="dxa"/>
            <w:shd w:val="clear" w:color="auto" w:fill="F1A983" w:themeFill="accent2" w:themeFillTint="99"/>
            <w:vAlign w:val="center"/>
          </w:tcPr>
          <w:p w14:paraId="14E975CD"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F1A983" w:themeFill="accent2" w:themeFillTint="99"/>
            <w:vAlign w:val="center"/>
          </w:tcPr>
          <w:p w14:paraId="5B58FEEE" w14:textId="77777777" w:rsidR="00BB4A11" w:rsidRPr="00164283" w:rsidRDefault="00BB4A11" w:rsidP="00577309">
            <w:pPr>
              <w:ind w:firstLine="0"/>
              <w:jc w:val="center"/>
              <w:rPr>
                <w:b/>
                <w:bCs/>
              </w:rPr>
            </w:pPr>
            <w:r w:rsidRPr="00164283">
              <w:rPr>
                <w:b/>
                <w:bCs/>
              </w:rPr>
              <w:t>Horas estimadas</w:t>
            </w:r>
          </w:p>
        </w:tc>
        <w:tc>
          <w:tcPr>
            <w:tcW w:w="1132" w:type="dxa"/>
            <w:shd w:val="clear" w:color="auto" w:fill="F1A983" w:themeFill="accent2" w:themeFillTint="99"/>
            <w:vAlign w:val="center"/>
          </w:tcPr>
          <w:p w14:paraId="0038D8EA" w14:textId="77777777" w:rsidR="00BB4A11" w:rsidRPr="00164283" w:rsidRDefault="00BB4A11" w:rsidP="00577309">
            <w:pPr>
              <w:ind w:firstLine="0"/>
              <w:jc w:val="center"/>
              <w:rPr>
                <w:b/>
                <w:bCs/>
              </w:rPr>
            </w:pPr>
            <w:r w:rsidRPr="00164283">
              <w:rPr>
                <w:b/>
                <w:bCs/>
              </w:rPr>
              <w:t>Horas reales</w:t>
            </w:r>
          </w:p>
        </w:tc>
        <w:tc>
          <w:tcPr>
            <w:tcW w:w="1421" w:type="dxa"/>
            <w:shd w:val="clear" w:color="auto" w:fill="F1A983" w:themeFill="accent2" w:themeFillTint="99"/>
            <w:vAlign w:val="center"/>
          </w:tcPr>
          <w:p w14:paraId="1FE6446E" w14:textId="77777777" w:rsidR="00BB4A11" w:rsidRPr="00164283" w:rsidRDefault="00BB4A11" w:rsidP="00577309">
            <w:pPr>
              <w:ind w:firstLine="0"/>
              <w:jc w:val="center"/>
              <w:rPr>
                <w:b/>
                <w:bCs/>
              </w:rPr>
            </w:pPr>
            <w:r w:rsidRPr="00164283">
              <w:rPr>
                <w:b/>
                <w:bCs/>
              </w:rPr>
              <w:t>Fecha de inicio</w:t>
            </w:r>
          </w:p>
        </w:tc>
        <w:tc>
          <w:tcPr>
            <w:tcW w:w="1502" w:type="dxa"/>
            <w:shd w:val="clear" w:color="auto" w:fill="F1A983" w:themeFill="accent2" w:themeFillTint="99"/>
            <w:vAlign w:val="center"/>
          </w:tcPr>
          <w:p w14:paraId="5FDBE503" w14:textId="77777777" w:rsidR="00BB4A11" w:rsidRPr="00164283" w:rsidRDefault="00BB4A11" w:rsidP="00577309">
            <w:pPr>
              <w:ind w:firstLine="0"/>
              <w:jc w:val="center"/>
              <w:rPr>
                <w:b/>
                <w:bCs/>
              </w:rPr>
            </w:pPr>
            <w:r w:rsidRPr="00164283">
              <w:rPr>
                <w:b/>
                <w:bCs/>
              </w:rPr>
              <w:t>Fecha de finalización</w:t>
            </w:r>
          </w:p>
        </w:tc>
      </w:tr>
      <w:tr w:rsidR="00BB4A11" w14:paraId="2C8BD8EE" w14:textId="77777777" w:rsidTr="00577309">
        <w:tc>
          <w:tcPr>
            <w:tcW w:w="2547" w:type="dxa"/>
            <w:vAlign w:val="center"/>
          </w:tcPr>
          <w:p w14:paraId="5EE266AF" w14:textId="108F3F3E" w:rsidR="00BB4A11" w:rsidRDefault="003D2D4B" w:rsidP="00577309">
            <w:pPr>
              <w:ind w:firstLine="0"/>
              <w:jc w:val="center"/>
            </w:pPr>
            <w:r w:rsidRPr="003D2D4B">
              <w:t>5.1 Escenarios de ataque</w:t>
            </w:r>
          </w:p>
        </w:tc>
        <w:tc>
          <w:tcPr>
            <w:tcW w:w="1269" w:type="dxa"/>
            <w:vAlign w:val="center"/>
          </w:tcPr>
          <w:p w14:paraId="2E8A2C0E" w14:textId="443FA02F" w:rsidR="00BB4A11" w:rsidRDefault="003D2D4B" w:rsidP="00577309">
            <w:pPr>
              <w:ind w:firstLine="0"/>
              <w:jc w:val="center"/>
            </w:pPr>
            <w:r>
              <w:t>4</w:t>
            </w:r>
            <w:r w:rsidR="00BB4A11" w:rsidRPr="00E64D3E">
              <w:t xml:space="preserve"> días</w:t>
            </w:r>
          </w:p>
        </w:tc>
        <w:tc>
          <w:tcPr>
            <w:tcW w:w="1145" w:type="dxa"/>
            <w:vAlign w:val="center"/>
          </w:tcPr>
          <w:p w14:paraId="05C8DED2" w14:textId="1570D00D" w:rsidR="00BB4A11" w:rsidRDefault="003D2D4B" w:rsidP="00577309">
            <w:pPr>
              <w:ind w:firstLine="0"/>
              <w:jc w:val="center"/>
            </w:pPr>
            <w:r>
              <w:t>8</w:t>
            </w:r>
            <w:r w:rsidR="00BB4A11">
              <w:t xml:space="preserve"> h</w:t>
            </w:r>
          </w:p>
        </w:tc>
        <w:tc>
          <w:tcPr>
            <w:tcW w:w="1132" w:type="dxa"/>
            <w:vAlign w:val="center"/>
          </w:tcPr>
          <w:p w14:paraId="0618C794" w14:textId="6D7599F2" w:rsidR="00BB4A11" w:rsidRDefault="003D2D4B" w:rsidP="00577309">
            <w:pPr>
              <w:ind w:firstLine="0"/>
              <w:jc w:val="center"/>
            </w:pPr>
            <w:r>
              <w:t>8</w:t>
            </w:r>
            <w:r w:rsidR="00BB4A11">
              <w:t xml:space="preserve"> h</w:t>
            </w:r>
          </w:p>
        </w:tc>
        <w:tc>
          <w:tcPr>
            <w:tcW w:w="1421" w:type="dxa"/>
            <w:vAlign w:val="center"/>
          </w:tcPr>
          <w:p w14:paraId="7FAD2F76" w14:textId="416A386F" w:rsidR="00BB4A11" w:rsidRDefault="003D2D4B" w:rsidP="00577309">
            <w:pPr>
              <w:ind w:firstLine="0"/>
              <w:jc w:val="center"/>
            </w:pPr>
            <w:r>
              <w:t>12</w:t>
            </w:r>
            <w:r w:rsidR="00BB4A11" w:rsidRPr="00DC1B86">
              <w:t>/0</w:t>
            </w:r>
            <w:r w:rsidR="00F746EA">
              <w:t>4</w:t>
            </w:r>
            <w:r w:rsidR="00BB4A11" w:rsidRPr="00DC1B86">
              <w:t>/2026</w:t>
            </w:r>
          </w:p>
        </w:tc>
        <w:tc>
          <w:tcPr>
            <w:tcW w:w="1502" w:type="dxa"/>
            <w:vAlign w:val="center"/>
          </w:tcPr>
          <w:p w14:paraId="3202B2A3" w14:textId="661FD338" w:rsidR="00BB4A11" w:rsidRDefault="003D2D4B" w:rsidP="00577309">
            <w:pPr>
              <w:ind w:firstLine="0"/>
              <w:jc w:val="center"/>
            </w:pPr>
            <w:r>
              <w:t>15</w:t>
            </w:r>
            <w:r w:rsidR="00BB4A11" w:rsidRPr="00DC1B86">
              <w:t>/0</w:t>
            </w:r>
            <w:r w:rsidR="00F746EA">
              <w:t>4</w:t>
            </w:r>
            <w:r w:rsidR="00BB4A11" w:rsidRPr="00DC1B86">
              <w:t>/2026</w:t>
            </w:r>
          </w:p>
        </w:tc>
      </w:tr>
      <w:tr w:rsidR="00BB4A11" w14:paraId="0C16C452" w14:textId="77777777" w:rsidTr="00577309">
        <w:tc>
          <w:tcPr>
            <w:tcW w:w="2547" w:type="dxa"/>
            <w:vAlign w:val="center"/>
          </w:tcPr>
          <w:p w14:paraId="0C0DE167" w14:textId="58CFD7C6" w:rsidR="00BB4A11" w:rsidRDefault="003D2D4B" w:rsidP="00577309">
            <w:pPr>
              <w:ind w:firstLine="0"/>
              <w:jc w:val="center"/>
            </w:pPr>
            <w:r w:rsidRPr="003D2D4B">
              <w:t>5.2 Ejecución de ataques</w:t>
            </w:r>
          </w:p>
        </w:tc>
        <w:tc>
          <w:tcPr>
            <w:tcW w:w="1269" w:type="dxa"/>
            <w:vAlign w:val="center"/>
          </w:tcPr>
          <w:p w14:paraId="0B8CF613" w14:textId="55112E46" w:rsidR="00BB4A11" w:rsidRDefault="003D2D4B" w:rsidP="00577309">
            <w:pPr>
              <w:ind w:firstLine="0"/>
              <w:jc w:val="center"/>
            </w:pPr>
            <w:r>
              <w:t>5</w:t>
            </w:r>
            <w:r w:rsidR="00BB4A11">
              <w:t xml:space="preserve"> días</w:t>
            </w:r>
          </w:p>
        </w:tc>
        <w:tc>
          <w:tcPr>
            <w:tcW w:w="1145" w:type="dxa"/>
            <w:vAlign w:val="center"/>
          </w:tcPr>
          <w:p w14:paraId="39C8FF95" w14:textId="7A244146" w:rsidR="00BB4A11" w:rsidRDefault="003D2D4B" w:rsidP="00577309">
            <w:pPr>
              <w:ind w:firstLine="0"/>
              <w:jc w:val="center"/>
            </w:pPr>
            <w:r>
              <w:t>10</w:t>
            </w:r>
            <w:r w:rsidR="00BB4A11">
              <w:t xml:space="preserve"> h</w:t>
            </w:r>
          </w:p>
        </w:tc>
        <w:tc>
          <w:tcPr>
            <w:tcW w:w="1132" w:type="dxa"/>
            <w:vAlign w:val="center"/>
          </w:tcPr>
          <w:p w14:paraId="6F01D84F" w14:textId="17C3DB3E" w:rsidR="00BB4A11" w:rsidRDefault="003D2D4B" w:rsidP="00577309">
            <w:pPr>
              <w:ind w:firstLine="0"/>
              <w:jc w:val="center"/>
            </w:pPr>
            <w:r>
              <w:t>10</w:t>
            </w:r>
            <w:r w:rsidR="00BB4A11">
              <w:t xml:space="preserve"> h</w:t>
            </w:r>
          </w:p>
        </w:tc>
        <w:tc>
          <w:tcPr>
            <w:tcW w:w="1421" w:type="dxa"/>
            <w:vAlign w:val="center"/>
          </w:tcPr>
          <w:p w14:paraId="34D43F18" w14:textId="200F3E59" w:rsidR="00BB4A11" w:rsidRDefault="003D2D4B" w:rsidP="00577309">
            <w:pPr>
              <w:ind w:firstLine="0"/>
              <w:jc w:val="center"/>
            </w:pPr>
            <w:r>
              <w:t>16</w:t>
            </w:r>
            <w:r w:rsidR="00BB4A11" w:rsidRPr="003851AC">
              <w:t>/0</w:t>
            </w:r>
            <w:r w:rsidR="00BB4A11">
              <w:t>4</w:t>
            </w:r>
            <w:r w:rsidR="00BB4A11" w:rsidRPr="003851AC">
              <w:t>/2026</w:t>
            </w:r>
          </w:p>
        </w:tc>
        <w:tc>
          <w:tcPr>
            <w:tcW w:w="1502" w:type="dxa"/>
            <w:vAlign w:val="center"/>
          </w:tcPr>
          <w:p w14:paraId="4D8540E1" w14:textId="2009C164" w:rsidR="00BB4A11" w:rsidRDefault="003D2D4B" w:rsidP="00577309">
            <w:pPr>
              <w:ind w:firstLine="0"/>
              <w:jc w:val="center"/>
            </w:pPr>
            <w:r>
              <w:t>20</w:t>
            </w:r>
            <w:r w:rsidR="00BB4A11" w:rsidRPr="003851AC">
              <w:t>/0</w:t>
            </w:r>
            <w:r w:rsidR="00BB4A11">
              <w:t>4</w:t>
            </w:r>
            <w:r w:rsidR="00BB4A11" w:rsidRPr="003851AC">
              <w:t>/2026</w:t>
            </w:r>
          </w:p>
        </w:tc>
      </w:tr>
      <w:tr w:rsidR="00BB4A11" w:rsidRPr="00DC1B86" w14:paraId="7AA85B06" w14:textId="77777777" w:rsidTr="00577309">
        <w:tc>
          <w:tcPr>
            <w:tcW w:w="2547" w:type="dxa"/>
            <w:vAlign w:val="center"/>
          </w:tcPr>
          <w:p w14:paraId="60762354" w14:textId="2062E84C" w:rsidR="00BB4A11" w:rsidRPr="004B7516" w:rsidRDefault="003D2D4B" w:rsidP="00577309">
            <w:pPr>
              <w:ind w:firstLine="0"/>
              <w:jc w:val="center"/>
            </w:pPr>
            <w:r w:rsidRPr="003D2D4B">
              <w:t>5.3 Recopilación de telemetría</w:t>
            </w:r>
          </w:p>
        </w:tc>
        <w:tc>
          <w:tcPr>
            <w:tcW w:w="1269" w:type="dxa"/>
            <w:vAlign w:val="center"/>
          </w:tcPr>
          <w:p w14:paraId="2F36276E" w14:textId="34F7815A" w:rsidR="00BB4A11" w:rsidRDefault="003D2D4B" w:rsidP="00577309">
            <w:pPr>
              <w:ind w:firstLine="0"/>
              <w:jc w:val="center"/>
            </w:pPr>
            <w:r>
              <w:t>4</w:t>
            </w:r>
            <w:r w:rsidR="00BB4A11">
              <w:t xml:space="preserve"> días</w:t>
            </w:r>
          </w:p>
        </w:tc>
        <w:tc>
          <w:tcPr>
            <w:tcW w:w="1145" w:type="dxa"/>
            <w:vAlign w:val="center"/>
          </w:tcPr>
          <w:p w14:paraId="4B937F9A" w14:textId="5B220636" w:rsidR="00BB4A11" w:rsidRDefault="003D2D4B" w:rsidP="00577309">
            <w:pPr>
              <w:ind w:firstLine="0"/>
              <w:jc w:val="center"/>
            </w:pPr>
            <w:r>
              <w:t>8</w:t>
            </w:r>
            <w:r w:rsidR="00BB4A11">
              <w:t xml:space="preserve"> h</w:t>
            </w:r>
          </w:p>
        </w:tc>
        <w:tc>
          <w:tcPr>
            <w:tcW w:w="1132" w:type="dxa"/>
            <w:vAlign w:val="center"/>
          </w:tcPr>
          <w:p w14:paraId="74930C36" w14:textId="5FAF2294" w:rsidR="00BB4A11" w:rsidRDefault="003D2D4B" w:rsidP="00577309">
            <w:pPr>
              <w:ind w:firstLine="0"/>
              <w:jc w:val="center"/>
            </w:pPr>
            <w:r>
              <w:t>8</w:t>
            </w:r>
            <w:r w:rsidR="00BB4A11">
              <w:t xml:space="preserve"> h</w:t>
            </w:r>
          </w:p>
        </w:tc>
        <w:tc>
          <w:tcPr>
            <w:tcW w:w="1421" w:type="dxa"/>
            <w:vAlign w:val="center"/>
          </w:tcPr>
          <w:p w14:paraId="48486894" w14:textId="3D3E753B" w:rsidR="00BB4A11" w:rsidRPr="00DC1B86" w:rsidRDefault="003D2D4B" w:rsidP="00577309">
            <w:pPr>
              <w:ind w:firstLine="0"/>
              <w:jc w:val="center"/>
            </w:pPr>
            <w:r>
              <w:t>21</w:t>
            </w:r>
            <w:r w:rsidR="00BB4A11" w:rsidRPr="003851AC">
              <w:t>/0</w:t>
            </w:r>
            <w:r w:rsidR="00BB4A11">
              <w:t>4</w:t>
            </w:r>
            <w:r w:rsidR="00BB4A11" w:rsidRPr="003851AC">
              <w:t>/2026</w:t>
            </w:r>
          </w:p>
        </w:tc>
        <w:tc>
          <w:tcPr>
            <w:tcW w:w="1502" w:type="dxa"/>
            <w:vAlign w:val="center"/>
          </w:tcPr>
          <w:p w14:paraId="1CE0E470" w14:textId="2D9143D0" w:rsidR="00BB4A11" w:rsidRPr="00DC1B86" w:rsidRDefault="003D2D4B" w:rsidP="00577309">
            <w:pPr>
              <w:ind w:firstLine="0"/>
              <w:jc w:val="center"/>
            </w:pPr>
            <w:r>
              <w:t>24</w:t>
            </w:r>
            <w:r w:rsidR="00BB4A11" w:rsidRPr="003851AC">
              <w:t>/0</w:t>
            </w:r>
            <w:r w:rsidR="00BB4A11">
              <w:t>4</w:t>
            </w:r>
            <w:r w:rsidR="00BB4A11" w:rsidRPr="003851AC">
              <w:t>/2026</w:t>
            </w:r>
          </w:p>
        </w:tc>
      </w:tr>
      <w:tr w:rsidR="00BB4A11" w:rsidRPr="00DC1B86" w14:paraId="7C5B8C02" w14:textId="77777777" w:rsidTr="00577309">
        <w:tc>
          <w:tcPr>
            <w:tcW w:w="2547" w:type="dxa"/>
            <w:vAlign w:val="center"/>
          </w:tcPr>
          <w:p w14:paraId="27B8FA2E" w14:textId="2B566C07" w:rsidR="00BB4A11" w:rsidRPr="004B7516" w:rsidRDefault="003D2D4B" w:rsidP="00577309">
            <w:pPr>
              <w:ind w:firstLine="0"/>
              <w:jc w:val="center"/>
            </w:pPr>
            <w:r w:rsidRPr="003D2D4B">
              <w:t>5.4 Análisis preliminar</w:t>
            </w:r>
          </w:p>
        </w:tc>
        <w:tc>
          <w:tcPr>
            <w:tcW w:w="1269" w:type="dxa"/>
            <w:vAlign w:val="center"/>
          </w:tcPr>
          <w:p w14:paraId="7E627A11" w14:textId="3258EC67" w:rsidR="00BB4A11" w:rsidRDefault="003D2D4B" w:rsidP="00577309">
            <w:pPr>
              <w:ind w:firstLine="0"/>
              <w:jc w:val="center"/>
            </w:pPr>
            <w:r>
              <w:t>5</w:t>
            </w:r>
            <w:r w:rsidR="00BB4A11">
              <w:t xml:space="preserve"> día</w:t>
            </w:r>
            <w:r w:rsidR="00F1596C">
              <w:t>s</w:t>
            </w:r>
          </w:p>
        </w:tc>
        <w:tc>
          <w:tcPr>
            <w:tcW w:w="1145" w:type="dxa"/>
            <w:vAlign w:val="center"/>
          </w:tcPr>
          <w:p w14:paraId="22F1E9B2" w14:textId="53B4A472" w:rsidR="00BB4A11" w:rsidRDefault="003D2D4B" w:rsidP="00577309">
            <w:pPr>
              <w:ind w:firstLine="0"/>
              <w:jc w:val="center"/>
            </w:pPr>
            <w:r>
              <w:t>10</w:t>
            </w:r>
            <w:r w:rsidR="00BB4A11">
              <w:t xml:space="preserve"> h</w:t>
            </w:r>
          </w:p>
        </w:tc>
        <w:tc>
          <w:tcPr>
            <w:tcW w:w="1132" w:type="dxa"/>
            <w:vAlign w:val="center"/>
          </w:tcPr>
          <w:p w14:paraId="359F0D88" w14:textId="0C653817" w:rsidR="00BB4A11" w:rsidRDefault="003D2D4B" w:rsidP="00577309">
            <w:pPr>
              <w:ind w:firstLine="0"/>
              <w:jc w:val="center"/>
            </w:pPr>
            <w:r>
              <w:t>10</w:t>
            </w:r>
            <w:r w:rsidR="00BB4A11">
              <w:t xml:space="preserve"> h</w:t>
            </w:r>
          </w:p>
        </w:tc>
        <w:tc>
          <w:tcPr>
            <w:tcW w:w="1421" w:type="dxa"/>
            <w:vAlign w:val="center"/>
          </w:tcPr>
          <w:p w14:paraId="31D6F944" w14:textId="6A362AA5" w:rsidR="00BB4A11" w:rsidRPr="00DC1B86" w:rsidRDefault="003D2D4B" w:rsidP="00577309">
            <w:pPr>
              <w:ind w:firstLine="0"/>
              <w:jc w:val="center"/>
            </w:pPr>
            <w:r>
              <w:t>25</w:t>
            </w:r>
            <w:r w:rsidR="00BB4A11" w:rsidRPr="003851AC">
              <w:t>/0</w:t>
            </w:r>
            <w:r w:rsidR="00BB4A11">
              <w:t>4</w:t>
            </w:r>
            <w:r w:rsidR="00BB4A11" w:rsidRPr="003851AC">
              <w:t>/2026</w:t>
            </w:r>
          </w:p>
        </w:tc>
        <w:tc>
          <w:tcPr>
            <w:tcW w:w="1502" w:type="dxa"/>
            <w:vAlign w:val="center"/>
          </w:tcPr>
          <w:p w14:paraId="1F257DE5" w14:textId="05568E76" w:rsidR="00BB4A11" w:rsidRPr="00DC1B86" w:rsidRDefault="003D2D4B" w:rsidP="00577309">
            <w:pPr>
              <w:ind w:firstLine="0"/>
              <w:jc w:val="center"/>
            </w:pPr>
            <w:r>
              <w:t>30</w:t>
            </w:r>
            <w:r w:rsidR="00BB4A11" w:rsidRPr="003851AC">
              <w:t>/0</w:t>
            </w:r>
            <w:r w:rsidR="00BB4A11">
              <w:t>4</w:t>
            </w:r>
            <w:r w:rsidR="00BB4A11" w:rsidRPr="003851AC">
              <w:t>/2026</w:t>
            </w:r>
          </w:p>
        </w:tc>
      </w:tr>
    </w:tbl>
    <w:p w14:paraId="3605B076" w14:textId="5A6881E4" w:rsidR="00C15A17" w:rsidRPr="00D42460" w:rsidRDefault="00C15A17" w:rsidP="00C15A17">
      <w:pPr>
        <w:pStyle w:val="Descripcin"/>
      </w:pPr>
      <w:bookmarkStart w:id="25" w:name="_Toc230025429"/>
      <w:r>
        <w:t xml:space="preserve">Tabla </w:t>
      </w:r>
      <w:r w:rsidR="005F2819">
        <w:fldChar w:fldCharType="begin"/>
      </w:r>
      <w:r w:rsidR="005F2819">
        <w:instrText xml:space="preserve"> SEQ Tabla \* ARABIC </w:instrText>
      </w:r>
      <w:r w:rsidR="005F2819">
        <w:fldChar w:fldCharType="separate"/>
      </w:r>
      <w:r w:rsidR="00690030">
        <w:rPr>
          <w:noProof/>
        </w:rPr>
        <w:t>7</w:t>
      </w:r>
      <w:r w:rsidR="005F2819">
        <w:fldChar w:fldCharType="end"/>
      </w:r>
      <w:r>
        <w:t>: Planificación Cap.</w:t>
      </w:r>
      <w:r w:rsidR="00BB4A11">
        <w:t>5</w:t>
      </w:r>
      <w:bookmarkEnd w:id="25"/>
    </w:p>
    <w:p w14:paraId="134F829A" w14:textId="77C9A80B" w:rsidR="00C15A17" w:rsidRPr="0028120E" w:rsidRDefault="00C15A17" w:rsidP="00C15A17">
      <w:pPr>
        <w:pStyle w:val="Ttulo3"/>
      </w:pPr>
      <w:bookmarkStart w:id="26" w:name="_Toc230025467"/>
      <w:r>
        <w:t>Planificación del capítulo VI</w:t>
      </w:r>
      <w:bookmarkEnd w:id="26"/>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43687693" w14:textId="77777777" w:rsidTr="005D3FF1">
        <w:tc>
          <w:tcPr>
            <w:tcW w:w="2547" w:type="dxa"/>
            <w:shd w:val="clear" w:color="auto" w:fill="FE5E5E"/>
            <w:vAlign w:val="center"/>
          </w:tcPr>
          <w:p w14:paraId="2CF2A172" w14:textId="77777777" w:rsidR="00BB4A11" w:rsidRPr="00164283" w:rsidRDefault="00BB4A11" w:rsidP="00577309">
            <w:pPr>
              <w:ind w:firstLine="0"/>
              <w:jc w:val="center"/>
              <w:rPr>
                <w:b/>
                <w:bCs/>
              </w:rPr>
            </w:pPr>
            <w:r w:rsidRPr="00164283">
              <w:rPr>
                <w:b/>
                <w:bCs/>
              </w:rPr>
              <w:t>Subcapítulo</w:t>
            </w:r>
          </w:p>
        </w:tc>
        <w:tc>
          <w:tcPr>
            <w:tcW w:w="1269" w:type="dxa"/>
            <w:shd w:val="clear" w:color="auto" w:fill="FE5E5E"/>
            <w:vAlign w:val="center"/>
          </w:tcPr>
          <w:p w14:paraId="73286342"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FE5E5E"/>
            <w:vAlign w:val="center"/>
          </w:tcPr>
          <w:p w14:paraId="6F74DACD" w14:textId="77777777" w:rsidR="00BB4A11" w:rsidRPr="00164283" w:rsidRDefault="00BB4A11" w:rsidP="00577309">
            <w:pPr>
              <w:ind w:firstLine="0"/>
              <w:jc w:val="center"/>
              <w:rPr>
                <w:b/>
                <w:bCs/>
              </w:rPr>
            </w:pPr>
            <w:r w:rsidRPr="00164283">
              <w:rPr>
                <w:b/>
                <w:bCs/>
              </w:rPr>
              <w:t>Horas estimadas</w:t>
            </w:r>
          </w:p>
        </w:tc>
        <w:tc>
          <w:tcPr>
            <w:tcW w:w="1132" w:type="dxa"/>
            <w:shd w:val="clear" w:color="auto" w:fill="FE5E5E"/>
            <w:vAlign w:val="center"/>
          </w:tcPr>
          <w:p w14:paraId="70FAE62D" w14:textId="77777777" w:rsidR="00BB4A11" w:rsidRPr="00164283" w:rsidRDefault="00BB4A11" w:rsidP="00577309">
            <w:pPr>
              <w:ind w:firstLine="0"/>
              <w:jc w:val="center"/>
              <w:rPr>
                <w:b/>
                <w:bCs/>
              </w:rPr>
            </w:pPr>
            <w:r w:rsidRPr="00164283">
              <w:rPr>
                <w:b/>
                <w:bCs/>
              </w:rPr>
              <w:t>Horas reales</w:t>
            </w:r>
          </w:p>
        </w:tc>
        <w:tc>
          <w:tcPr>
            <w:tcW w:w="1421" w:type="dxa"/>
            <w:shd w:val="clear" w:color="auto" w:fill="FE5E5E"/>
            <w:vAlign w:val="center"/>
          </w:tcPr>
          <w:p w14:paraId="645D485A" w14:textId="77777777" w:rsidR="00BB4A11" w:rsidRPr="00164283" w:rsidRDefault="00BB4A11" w:rsidP="00577309">
            <w:pPr>
              <w:ind w:firstLine="0"/>
              <w:jc w:val="center"/>
              <w:rPr>
                <w:b/>
                <w:bCs/>
              </w:rPr>
            </w:pPr>
            <w:r w:rsidRPr="00164283">
              <w:rPr>
                <w:b/>
                <w:bCs/>
              </w:rPr>
              <w:t>Fecha de inicio</w:t>
            </w:r>
          </w:p>
        </w:tc>
        <w:tc>
          <w:tcPr>
            <w:tcW w:w="1502" w:type="dxa"/>
            <w:shd w:val="clear" w:color="auto" w:fill="FE5E5E"/>
            <w:vAlign w:val="center"/>
          </w:tcPr>
          <w:p w14:paraId="69AD9636" w14:textId="77777777" w:rsidR="00BB4A11" w:rsidRPr="00164283" w:rsidRDefault="00BB4A11" w:rsidP="00577309">
            <w:pPr>
              <w:ind w:firstLine="0"/>
              <w:jc w:val="center"/>
              <w:rPr>
                <w:b/>
                <w:bCs/>
              </w:rPr>
            </w:pPr>
            <w:r w:rsidRPr="00164283">
              <w:rPr>
                <w:b/>
                <w:bCs/>
              </w:rPr>
              <w:t>Fecha de finalización</w:t>
            </w:r>
          </w:p>
        </w:tc>
      </w:tr>
      <w:tr w:rsidR="00BB4A11" w14:paraId="6E3798B2" w14:textId="77777777" w:rsidTr="00577309">
        <w:tc>
          <w:tcPr>
            <w:tcW w:w="2547" w:type="dxa"/>
            <w:vAlign w:val="center"/>
          </w:tcPr>
          <w:p w14:paraId="1999C0E4" w14:textId="77B6A47A" w:rsidR="00BB4A11" w:rsidRDefault="00F1596C" w:rsidP="00577309">
            <w:pPr>
              <w:ind w:firstLine="0"/>
              <w:jc w:val="center"/>
            </w:pPr>
            <w:r w:rsidRPr="00F1596C">
              <w:t>6.1 Resultados por técnica MITRE</w:t>
            </w:r>
          </w:p>
        </w:tc>
        <w:tc>
          <w:tcPr>
            <w:tcW w:w="1269" w:type="dxa"/>
            <w:vAlign w:val="center"/>
          </w:tcPr>
          <w:p w14:paraId="3A89BC5A" w14:textId="677265CE" w:rsidR="00BB4A11" w:rsidRDefault="00F1596C" w:rsidP="00577309">
            <w:pPr>
              <w:ind w:firstLine="0"/>
              <w:jc w:val="center"/>
            </w:pPr>
            <w:r>
              <w:t>2</w:t>
            </w:r>
            <w:r w:rsidR="00BB4A11" w:rsidRPr="00E64D3E">
              <w:t xml:space="preserve"> días</w:t>
            </w:r>
          </w:p>
        </w:tc>
        <w:tc>
          <w:tcPr>
            <w:tcW w:w="1145" w:type="dxa"/>
            <w:vAlign w:val="center"/>
          </w:tcPr>
          <w:p w14:paraId="510B9426" w14:textId="0FF2A1D6" w:rsidR="00BB4A11" w:rsidRDefault="00F1596C" w:rsidP="00577309">
            <w:pPr>
              <w:ind w:firstLine="0"/>
              <w:jc w:val="center"/>
            </w:pPr>
            <w:r>
              <w:t>4</w:t>
            </w:r>
            <w:r w:rsidR="00BB4A11">
              <w:t xml:space="preserve"> h</w:t>
            </w:r>
          </w:p>
        </w:tc>
        <w:tc>
          <w:tcPr>
            <w:tcW w:w="1132" w:type="dxa"/>
            <w:vAlign w:val="center"/>
          </w:tcPr>
          <w:p w14:paraId="443F4C46" w14:textId="797B3C85" w:rsidR="00BB4A11" w:rsidRDefault="00F1596C" w:rsidP="00577309">
            <w:pPr>
              <w:ind w:firstLine="0"/>
              <w:jc w:val="center"/>
            </w:pPr>
            <w:r>
              <w:t>4</w:t>
            </w:r>
            <w:r w:rsidR="00BB4A11">
              <w:t xml:space="preserve"> h</w:t>
            </w:r>
          </w:p>
        </w:tc>
        <w:tc>
          <w:tcPr>
            <w:tcW w:w="1421" w:type="dxa"/>
            <w:vAlign w:val="center"/>
          </w:tcPr>
          <w:p w14:paraId="4B5DE46F" w14:textId="30EE65F4" w:rsidR="00BB4A11" w:rsidRDefault="00F1596C" w:rsidP="00577309">
            <w:pPr>
              <w:ind w:firstLine="0"/>
              <w:jc w:val="center"/>
            </w:pPr>
            <w:r>
              <w:t>01</w:t>
            </w:r>
            <w:r w:rsidR="00BB4A11" w:rsidRPr="00DC1B86">
              <w:t>/0</w:t>
            </w:r>
            <w:r>
              <w:t>5</w:t>
            </w:r>
            <w:r w:rsidR="00BB4A11" w:rsidRPr="00DC1B86">
              <w:t>/2026</w:t>
            </w:r>
          </w:p>
        </w:tc>
        <w:tc>
          <w:tcPr>
            <w:tcW w:w="1502" w:type="dxa"/>
            <w:vAlign w:val="center"/>
          </w:tcPr>
          <w:p w14:paraId="6C114958" w14:textId="5D7C034C" w:rsidR="00BB4A11" w:rsidRDefault="00F1596C" w:rsidP="00577309">
            <w:pPr>
              <w:ind w:firstLine="0"/>
              <w:jc w:val="center"/>
            </w:pPr>
            <w:r>
              <w:t>02</w:t>
            </w:r>
            <w:r w:rsidR="00BB4A11" w:rsidRPr="00DC1B86">
              <w:t>/0</w:t>
            </w:r>
            <w:r>
              <w:t>5</w:t>
            </w:r>
            <w:r w:rsidR="00BB4A11" w:rsidRPr="00DC1B86">
              <w:t>/2026</w:t>
            </w:r>
          </w:p>
        </w:tc>
      </w:tr>
      <w:tr w:rsidR="00BB4A11" w14:paraId="7DEA3C0E" w14:textId="77777777" w:rsidTr="00577309">
        <w:tc>
          <w:tcPr>
            <w:tcW w:w="2547" w:type="dxa"/>
            <w:vAlign w:val="center"/>
          </w:tcPr>
          <w:p w14:paraId="65E9DBDF" w14:textId="31710C57" w:rsidR="00BB4A11" w:rsidRDefault="00F1596C" w:rsidP="00577309">
            <w:pPr>
              <w:ind w:firstLine="0"/>
              <w:jc w:val="center"/>
            </w:pPr>
            <w:r w:rsidRPr="00F1596C">
              <w:t>6.2 Cobertura de detección</w:t>
            </w:r>
          </w:p>
        </w:tc>
        <w:tc>
          <w:tcPr>
            <w:tcW w:w="1269" w:type="dxa"/>
            <w:vAlign w:val="center"/>
          </w:tcPr>
          <w:p w14:paraId="57A4F9EA" w14:textId="048C0C0B" w:rsidR="00BB4A11" w:rsidRDefault="00F1596C" w:rsidP="00577309">
            <w:pPr>
              <w:ind w:firstLine="0"/>
              <w:jc w:val="center"/>
            </w:pPr>
            <w:r>
              <w:t>2</w:t>
            </w:r>
            <w:r w:rsidR="00BB4A11">
              <w:t xml:space="preserve"> días</w:t>
            </w:r>
          </w:p>
        </w:tc>
        <w:tc>
          <w:tcPr>
            <w:tcW w:w="1145" w:type="dxa"/>
            <w:vAlign w:val="center"/>
          </w:tcPr>
          <w:p w14:paraId="6F14622B" w14:textId="67A610FA" w:rsidR="00BB4A11" w:rsidRDefault="00F1596C" w:rsidP="00577309">
            <w:pPr>
              <w:ind w:firstLine="0"/>
              <w:jc w:val="center"/>
            </w:pPr>
            <w:r>
              <w:t>4</w:t>
            </w:r>
            <w:r w:rsidR="00BB4A11">
              <w:t xml:space="preserve"> h</w:t>
            </w:r>
          </w:p>
        </w:tc>
        <w:tc>
          <w:tcPr>
            <w:tcW w:w="1132" w:type="dxa"/>
            <w:vAlign w:val="center"/>
          </w:tcPr>
          <w:p w14:paraId="7C06F57E" w14:textId="109FC14A" w:rsidR="00BB4A11" w:rsidRDefault="00F1596C" w:rsidP="00577309">
            <w:pPr>
              <w:ind w:firstLine="0"/>
              <w:jc w:val="center"/>
            </w:pPr>
            <w:r>
              <w:t>4</w:t>
            </w:r>
            <w:r w:rsidR="00BB4A11">
              <w:t xml:space="preserve"> h</w:t>
            </w:r>
          </w:p>
        </w:tc>
        <w:tc>
          <w:tcPr>
            <w:tcW w:w="1421" w:type="dxa"/>
            <w:vAlign w:val="center"/>
          </w:tcPr>
          <w:p w14:paraId="3204D5F0" w14:textId="23AF7CD5" w:rsidR="00BB4A11" w:rsidRDefault="00BB4A11" w:rsidP="00577309">
            <w:pPr>
              <w:ind w:firstLine="0"/>
              <w:jc w:val="center"/>
            </w:pPr>
            <w:r>
              <w:t>0</w:t>
            </w:r>
            <w:r w:rsidR="00F1596C">
              <w:t>3</w:t>
            </w:r>
            <w:r w:rsidRPr="003851AC">
              <w:t>/0</w:t>
            </w:r>
            <w:r w:rsidR="00F1596C">
              <w:t>5</w:t>
            </w:r>
            <w:r w:rsidRPr="003851AC">
              <w:t>/2026</w:t>
            </w:r>
          </w:p>
        </w:tc>
        <w:tc>
          <w:tcPr>
            <w:tcW w:w="1502" w:type="dxa"/>
            <w:vAlign w:val="center"/>
          </w:tcPr>
          <w:p w14:paraId="7E903911" w14:textId="3DBD8F61" w:rsidR="00BB4A11" w:rsidRDefault="00BB4A11" w:rsidP="00577309">
            <w:pPr>
              <w:ind w:firstLine="0"/>
              <w:jc w:val="center"/>
            </w:pPr>
            <w:r>
              <w:t>0</w:t>
            </w:r>
            <w:r w:rsidR="00F1596C">
              <w:t>4</w:t>
            </w:r>
            <w:r w:rsidRPr="003851AC">
              <w:t>/0</w:t>
            </w:r>
            <w:r w:rsidR="00F1596C">
              <w:t>5</w:t>
            </w:r>
            <w:r w:rsidRPr="003851AC">
              <w:t>/2026</w:t>
            </w:r>
          </w:p>
        </w:tc>
      </w:tr>
      <w:tr w:rsidR="00BB4A11" w:rsidRPr="00DC1B86" w14:paraId="28E1C6CE" w14:textId="77777777" w:rsidTr="00577309">
        <w:tc>
          <w:tcPr>
            <w:tcW w:w="2547" w:type="dxa"/>
            <w:vAlign w:val="center"/>
          </w:tcPr>
          <w:p w14:paraId="1E0EE118" w14:textId="0322C57D" w:rsidR="00BB4A11" w:rsidRPr="004B7516" w:rsidRDefault="00F1596C" w:rsidP="00577309">
            <w:pPr>
              <w:ind w:firstLine="0"/>
              <w:jc w:val="center"/>
            </w:pPr>
            <w:r w:rsidRPr="00F1596C">
              <w:t>6.3 Casos sin detección</w:t>
            </w:r>
          </w:p>
        </w:tc>
        <w:tc>
          <w:tcPr>
            <w:tcW w:w="1269" w:type="dxa"/>
            <w:vAlign w:val="center"/>
          </w:tcPr>
          <w:p w14:paraId="3BDE20DF" w14:textId="1310193D" w:rsidR="00BB4A11" w:rsidRDefault="00F1596C" w:rsidP="00577309">
            <w:pPr>
              <w:ind w:firstLine="0"/>
              <w:jc w:val="center"/>
            </w:pPr>
            <w:r>
              <w:t>1</w:t>
            </w:r>
            <w:r w:rsidR="00BB4A11">
              <w:t xml:space="preserve"> día</w:t>
            </w:r>
          </w:p>
        </w:tc>
        <w:tc>
          <w:tcPr>
            <w:tcW w:w="1145" w:type="dxa"/>
            <w:vAlign w:val="center"/>
          </w:tcPr>
          <w:p w14:paraId="539FEBF8" w14:textId="60B0775B" w:rsidR="00BB4A11" w:rsidRDefault="00F1596C" w:rsidP="00577309">
            <w:pPr>
              <w:ind w:firstLine="0"/>
              <w:jc w:val="center"/>
            </w:pPr>
            <w:r>
              <w:t>2</w:t>
            </w:r>
            <w:r w:rsidR="00BB4A11">
              <w:t xml:space="preserve"> h</w:t>
            </w:r>
          </w:p>
        </w:tc>
        <w:tc>
          <w:tcPr>
            <w:tcW w:w="1132" w:type="dxa"/>
            <w:vAlign w:val="center"/>
          </w:tcPr>
          <w:p w14:paraId="392C6495" w14:textId="61141C64" w:rsidR="00BB4A11" w:rsidRDefault="00F1596C" w:rsidP="00577309">
            <w:pPr>
              <w:ind w:firstLine="0"/>
              <w:jc w:val="center"/>
            </w:pPr>
            <w:r>
              <w:t>2</w:t>
            </w:r>
            <w:r w:rsidR="00BB4A11">
              <w:t xml:space="preserve"> h</w:t>
            </w:r>
          </w:p>
        </w:tc>
        <w:tc>
          <w:tcPr>
            <w:tcW w:w="1421" w:type="dxa"/>
            <w:vAlign w:val="center"/>
          </w:tcPr>
          <w:p w14:paraId="771B79A6" w14:textId="36A06661" w:rsidR="00BB4A11" w:rsidRPr="00DC1B86" w:rsidRDefault="00BB4A11" w:rsidP="00577309">
            <w:pPr>
              <w:ind w:firstLine="0"/>
              <w:jc w:val="center"/>
            </w:pPr>
            <w:r>
              <w:t>0</w:t>
            </w:r>
            <w:r w:rsidR="00F1596C">
              <w:t>5</w:t>
            </w:r>
            <w:r w:rsidRPr="003851AC">
              <w:t>/0</w:t>
            </w:r>
            <w:r w:rsidR="00F1596C">
              <w:t>5</w:t>
            </w:r>
            <w:r w:rsidRPr="003851AC">
              <w:t>/2026</w:t>
            </w:r>
          </w:p>
        </w:tc>
        <w:tc>
          <w:tcPr>
            <w:tcW w:w="1502" w:type="dxa"/>
            <w:vAlign w:val="center"/>
          </w:tcPr>
          <w:p w14:paraId="7416C71E" w14:textId="4D33FA5B" w:rsidR="00BB4A11" w:rsidRPr="00DC1B86" w:rsidRDefault="00BB4A11" w:rsidP="00577309">
            <w:pPr>
              <w:ind w:firstLine="0"/>
              <w:jc w:val="center"/>
            </w:pPr>
            <w:r>
              <w:t>0</w:t>
            </w:r>
            <w:r w:rsidR="00F1596C">
              <w:t>5</w:t>
            </w:r>
            <w:r w:rsidRPr="003851AC">
              <w:t>/0</w:t>
            </w:r>
            <w:r w:rsidR="00F1596C">
              <w:t>5</w:t>
            </w:r>
            <w:r w:rsidRPr="003851AC">
              <w:t>/2026</w:t>
            </w:r>
          </w:p>
        </w:tc>
      </w:tr>
      <w:tr w:rsidR="00BB4A11" w:rsidRPr="00DC1B86" w14:paraId="3DCA8DD6" w14:textId="77777777" w:rsidTr="00577309">
        <w:tc>
          <w:tcPr>
            <w:tcW w:w="2547" w:type="dxa"/>
            <w:vAlign w:val="center"/>
          </w:tcPr>
          <w:p w14:paraId="78949EE1" w14:textId="02C983CC" w:rsidR="00BB4A11" w:rsidRPr="004B7516" w:rsidRDefault="00F1596C" w:rsidP="00577309">
            <w:pPr>
              <w:ind w:firstLine="0"/>
              <w:jc w:val="center"/>
            </w:pPr>
            <w:r w:rsidRPr="00F1596C">
              <w:t>6.4 Evidencias observadas</w:t>
            </w:r>
          </w:p>
        </w:tc>
        <w:tc>
          <w:tcPr>
            <w:tcW w:w="1269" w:type="dxa"/>
            <w:vAlign w:val="center"/>
          </w:tcPr>
          <w:p w14:paraId="78A019F7" w14:textId="6BA4F507" w:rsidR="00BB4A11" w:rsidRDefault="00BB4A11" w:rsidP="00577309">
            <w:pPr>
              <w:ind w:firstLine="0"/>
              <w:jc w:val="center"/>
            </w:pPr>
            <w:r>
              <w:t>2 día</w:t>
            </w:r>
            <w:r w:rsidR="00F1596C">
              <w:t>s</w:t>
            </w:r>
          </w:p>
        </w:tc>
        <w:tc>
          <w:tcPr>
            <w:tcW w:w="1145" w:type="dxa"/>
            <w:vAlign w:val="center"/>
          </w:tcPr>
          <w:p w14:paraId="31111F3A" w14:textId="77777777" w:rsidR="00BB4A11" w:rsidRDefault="00BB4A11" w:rsidP="00577309">
            <w:pPr>
              <w:ind w:firstLine="0"/>
              <w:jc w:val="center"/>
            </w:pPr>
            <w:r>
              <w:t>4 h</w:t>
            </w:r>
          </w:p>
        </w:tc>
        <w:tc>
          <w:tcPr>
            <w:tcW w:w="1132" w:type="dxa"/>
            <w:vAlign w:val="center"/>
          </w:tcPr>
          <w:p w14:paraId="78E7CFB4" w14:textId="77777777" w:rsidR="00BB4A11" w:rsidRDefault="00BB4A11" w:rsidP="00577309">
            <w:pPr>
              <w:ind w:firstLine="0"/>
              <w:jc w:val="center"/>
            </w:pPr>
            <w:r>
              <w:t>4 h</w:t>
            </w:r>
          </w:p>
        </w:tc>
        <w:tc>
          <w:tcPr>
            <w:tcW w:w="1421" w:type="dxa"/>
            <w:vAlign w:val="center"/>
          </w:tcPr>
          <w:p w14:paraId="70183236" w14:textId="6CB0EC6B" w:rsidR="00BB4A11" w:rsidRPr="00DC1B86" w:rsidRDefault="00BB4A11" w:rsidP="00577309">
            <w:pPr>
              <w:ind w:firstLine="0"/>
              <w:jc w:val="center"/>
            </w:pPr>
            <w:r>
              <w:t>0</w:t>
            </w:r>
            <w:r w:rsidR="00F1596C">
              <w:t>6</w:t>
            </w:r>
            <w:r w:rsidRPr="003851AC">
              <w:t>/0</w:t>
            </w:r>
            <w:r w:rsidR="00F1596C">
              <w:t>5</w:t>
            </w:r>
            <w:r w:rsidRPr="003851AC">
              <w:t>/2026</w:t>
            </w:r>
          </w:p>
        </w:tc>
        <w:tc>
          <w:tcPr>
            <w:tcW w:w="1502" w:type="dxa"/>
            <w:vAlign w:val="center"/>
          </w:tcPr>
          <w:p w14:paraId="6B4B2B57" w14:textId="047ABF63" w:rsidR="00BB4A11" w:rsidRPr="00DC1B86" w:rsidRDefault="00BB4A11" w:rsidP="00577309">
            <w:pPr>
              <w:ind w:firstLine="0"/>
              <w:jc w:val="center"/>
            </w:pPr>
            <w:r>
              <w:t>08</w:t>
            </w:r>
            <w:r w:rsidRPr="003851AC">
              <w:t>/0</w:t>
            </w:r>
            <w:r w:rsidR="00F1596C">
              <w:t>5</w:t>
            </w:r>
            <w:r w:rsidRPr="003851AC">
              <w:t>/2026</w:t>
            </w:r>
          </w:p>
        </w:tc>
      </w:tr>
    </w:tbl>
    <w:p w14:paraId="131F81C7" w14:textId="19F2DD7E" w:rsidR="00C15A17" w:rsidRPr="00D42460" w:rsidRDefault="00C15A17" w:rsidP="00C15A17">
      <w:pPr>
        <w:pStyle w:val="Descripcin"/>
      </w:pPr>
      <w:bookmarkStart w:id="27" w:name="_Toc230025430"/>
      <w:r>
        <w:t xml:space="preserve">Tabla </w:t>
      </w:r>
      <w:r w:rsidR="005F2819">
        <w:fldChar w:fldCharType="begin"/>
      </w:r>
      <w:r w:rsidR="005F2819">
        <w:instrText xml:space="preserve"> SEQ Tabla \* ARABIC </w:instrText>
      </w:r>
      <w:r w:rsidR="005F2819">
        <w:fldChar w:fldCharType="separate"/>
      </w:r>
      <w:r w:rsidR="00690030">
        <w:rPr>
          <w:noProof/>
        </w:rPr>
        <w:t>8</w:t>
      </w:r>
      <w:r w:rsidR="005F2819">
        <w:fldChar w:fldCharType="end"/>
      </w:r>
      <w:r>
        <w:t>: Planificación Cap.</w:t>
      </w:r>
      <w:r w:rsidR="00BB4A11">
        <w:t>6</w:t>
      </w:r>
      <w:bookmarkEnd w:id="27"/>
    </w:p>
    <w:p w14:paraId="66B65B3F" w14:textId="77777777" w:rsidR="000407C2" w:rsidRDefault="000407C2">
      <w:pPr>
        <w:spacing w:after="160" w:line="278" w:lineRule="auto"/>
        <w:ind w:firstLine="0"/>
        <w:jc w:val="left"/>
        <w:rPr>
          <w:rFonts w:eastAsiaTheme="majorEastAsia" w:cstheme="majorBidi"/>
          <w:b/>
          <w:color w:val="000000" w:themeColor="text1"/>
          <w:sz w:val="32"/>
          <w:szCs w:val="28"/>
        </w:rPr>
      </w:pPr>
      <w:r>
        <w:br w:type="page"/>
      </w:r>
    </w:p>
    <w:p w14:paraId="3AC25967" w14:textId="6A62ADE7" w:rsidR="00C15A17" w:rsidRPr="0028120E" w:rsidRDefault="00C15A17" w:rsidP="00C15A17">
      <w:pPr>
        <w:pStyle w:val="Ttulo3"/>
      </w:pPr>
      <w:bookmarkStart w:id="28" w:name="_Toc230025468"/>
      <w:r>
        <w:lastRenderedPageBreak/>
        <w:t>Planificación del capítulo VII</w:t>
      </w:r>
      <w:bookmarkEnd w:id="28"/>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F1596C" w:rsidRPr="00164283" w14:paraId="62226A0F" w14:textId="77777777" w:rsidTr="00587896">
        <w:tc>
          <w:tcPr>
            <w:tcW w:w="2547" w:type="dxa"/>
            <w:shd w:val="clear" w:color="auto" w:fill="E59EDC" w:themeFill="accent5" w:themeFillTint="66"/>
            <w:vAlign w:val="center"/>
          </w:tcPr>
          <w:p w14:paraId="0B1A3AF9" w14:textId="77777777" w:rsidR="00F1596C" w:rsidRPr="00164283" w:rsidRDefault="00F1596C" w:rsidP="00577309">
            <w:pPr>
              <w:ind w:firstLine="0"/>
              <w:jc w:val="center"/>
              <w:rPr>
                <w:b/>
                <w:bCs/>
              </w:rPr>
            </w:pPr>
            <w:r w:rsidRPr="00164283">
              <w:rPr>
                <w:b/>
                <w:bCs/>
              </w:rPr>
              <w:t>Subcapítulo</w:t>
            </w:r>
          </w:p>
        </w:tc>
        <w:tc>
          <w:tcPr>
            <w:tcW w:w="1269" w:type="dxa"/>
            <w:shd w:val="clear" w:color="auto" w:fill="E59EDC" w:themeFill="accent5" w:themeFillTint="66"/>
            <w:vAlign w:val="center"/>
          </w:tcPr>
          <w:p w14:paraId="085511E4" w14:textId="77777777" w:rsidR="00F1596C" w:rsidRPr="00164283" w:rsidRDefault="00F1596C" w:rsidP="00577309">
            <w:pPr>
              <w:ind w:firstLine="0"/>
              <w:jc w:val="center"/>
              <w:rPr>
                <w:b/>
                <w:bCs/>
              </w:rPr>
            </w:pPr>
            <w:r w:rsidRPr="00164283">
              <w:rPr>
                <w:b/>
                <w:bCs/>
              </w:rPr>
              <w:t>Duración estimada</w:t>
            </w:r>
          </w:p>
        </w:tc>
        <w:tc>
          <w:tcPr>
            <w:tcW w:w="1145" w:type="dxa"/>
            <w:shd w:val="clear" w:color="auto" w:fill="E59EDC" w:themeFill="accent5" w:themeFillTint="66"/>
            <w:vAlign w:val="center"/>
          </w:tcPr>
          <w:p w14:paraId="429C0A7B" w14:textId="77777777" w:rsidR="00F1596C" w:rsidRPr="00164283" w:rsidRDefault="00F1596C" w:rsidP="00577309">
            <w:pPr>
              <w:ind w:firstLine="0"/>
              <w:jc w:val="center"/>
              <w:rPr>
                <w:b/>
                <w:bCs/>
              </w:rPr>
            </w:pPr>
            <w:r w:rsidRPr="00164283">
              <w:rPr>
                <w:b/>
                <w:bCs/>
              </w:rPr>
              <w:t>Horas estimadas</w:t>
            </w:r>
          </w:p>
        </w:tc>
        <w:tc>
          <w:tcPr>
            <w:tcW w:w="1132" w:type="dxa"/>
            <w:shd w:val="clear" w:color="auto" w:fill="E59EDC" w:themeFill="accent5" w:themeFillTint="66"/>
            <w:vAlign w:val="center"/>
          </w:tcPr>
          <w:p w14:paraId="774AE26D" w14:textId="77777777" w:rsidR="00F1596C" w:rsidRPr="00164283" w:rsidRDefault="00F1596C" w:rsidP="00577309">
            <w:pPr>
              <w:ind w:firstLine="0"/>
              <w:jc w:val="center"/>
              <w:rPr>
                <w:b/>
                <w:bCs/>
              </w:rPr>
            </w:pPr>
            <w:r w:rsidRPr="00164283">
              <w:rPr>
                <w:b/>
                <w:bCs/>
              </w:rPr>
              <w:t>Horas reales</w:t>
            </w:r>
          </w:p>
        </w:tc>
        <w:tc>
          <w:tcPr>
            <w:tcW w:w="1421" w:type="dxa"/>
            <w:shd w:val="clear" w:color="auto" w:fill="E59EDC" w:themeFill="accent5" w:themeFillTint="66"/>
            <w:vAlign w:val="center"/>
          </w:tcPr>
          <w:p w14:paraId="0EDD7652" w14:textId="77777777" w:rsidR="00F1596C" w:rsidRPr="00164283" w:rsidRDefault="00F1596C" w:rsidP="00577309">
            <w:pPr>
              <w:ind w:firstLine="0"/>
              <w:jc w:val="center"/>
              <w:rPr>
                <w:b/>
                <w:bCs/>
              </w:rPr>
            </w:pPr>
            <w:r w:rsidRPr="00164283">
              <w:rPr>
                <w:b/>
                <w:bCs/>
              </w:rPr>
              <w:t>Fecha de inicio</w:t>
            </w:r>
          </w:p>
        </w:tc>
        <w:tc>
          <w:tcPr>
            <w:tcW w:w="1502" w:type="dxa"/>
            <w:shd w:val="clear" w:color="auto" w:fill="E59EDC" w:themeFill="accent5" w:themeFillTint="66"/>
            <w:vAlign w:val="center"/>
          </w:tcPr>
          <w:p w14:paraId="6110F20B" w14:textId="77777777" w:rsidR="00F1596C" w:rsidRPr="00164283" w:rsidRDefault="00F1596C" w:rsidP="00577309">
            <w:pPr>
              <w:ind w:firstLine="0"/>
              <w:jc w:val="center"/>
              <w:rPr>
                <w:b/>
                <w:bCs/>
              </w:rPr>
            </w:pPr>
            <w:r w:rsidRPr="00164283">
              <w:rPr>
                <w:b/>
                <w:bCs/>
              </w:rPr>
              <w:t>Fecha de finalización</w:t>
            </w:r>
          </w:p>
        </w:tc>
      </w:tr>
      <w:tr w:rsidR="00F1596C" w14:paraId="7427C082" w14:textId="77777777" w:rsidTr="00577309">
        <w:tc>
          <w:tcPr>
            <w:tcW w:w="2547" w:type="dxa"/>
            <w:vAlign w:val="center"/>
          </w:tcPr>
          <w:p w14:paraId="5D4BA806" w14:textId="40C3D61D" w:rsidR="00F1596C" w:rsidRDefault="000407C2" w:rsidP="00577309">
            <w:pPr>
              <w:ind w:firstLine="0"/>
              <w:jc w:val="center"/>
            </w:pPr>
            <w:r w:rsidRPr="000407C2">
              <w:t>7.1 Metodología de benchmark</w:t>
            </w:r>
          </w:p>
        </w:tc>
        <w:tc>
          <w:tcPr>
            <w:tcW w:w="1269" w:type="dxa"/>
            <w:vAlign w:val="center"/>
          </w:tcPr>
          <w:p w14:paraId="3A79E192" w14:textId="4DE2E1E4" w:rsidR="00F1596C" w:rsidRDefault="0014516A" w:rsidP="00577309">
            <w:pPr>
              <w:ind w:firstLine="0"/>
              <w:jc w:val="center"/>
            </w:pPr>
            <w:r w:rsidRPr="0014516A">
              <w:t>3 días</w:t>
            </w:r>
          </w:p>
        </w:tc>
        <w:tc>
          <w:tcPr>
            <w:tcW w:w="1145" w:type="dxa"/>
            <w:vAlign w:val="center"/>
          </w:tcPr>
          <w:p w14:paraId="70CF6D63" w14:textId="77777777" w:rsidR="00F1596C" w:rsidRDefault="00F1596C" w:rsidP="00577309">
            <w:pPr>
              <w:ind w:firstLine="0"/>
              <w:jc w:val="center"/>
            </w:pPr>
            <w:r>
              <w:t>4 h</w:t>
            </w:r>
          </w:p>
        </w:tc>
        <w:tc>
          <w:tcPr>
            <w:tcW w:w="1132" w:type="dxa"/>
            <w:vAlign w:val="center"/>
          </w:tcPr>
          <w:p w14:paraId="60A45684" w14:textId="77777777" w:rsidR="00F1596C" w:rsidRDefault="00F1596C" w:rsidP="00577309">
            <w:pPr>
              <w:ind w:firstLine="0"/>
              <w:jc w:val="center"/>
            </w:pPr>
            <w:r>
              <w:t>4 h</w:t>
            </w:r>
          </w:p>
        </w:tc>
        <w:tc>
          <w:tcPr>
            <w:tcW w:w="1421" w:type="dxa"/>
            <w:vAlign w:val="center"/>
          </w:tcPr>
          <w:p w14:paraId="1B97E0FE" w14:textId="0C50FB2E" w:rsidR="00F1596C" w:rsidRDefault="00F1596C" w:rsidP="00577309">
            <w:pPr>
              <w:ind w:firstLine="0"/>
              <w:jc w:val="center"/>
            </w:pPr>
            <w:r>
              <w:t>0</w:t>
            </w:r>
            <w:r w:rsidR="0014516A">
              <w:t>9</w:t>
            </w:r>
            <w:r w:rsidRPr="00DC1B86">
              <w:t>/0</w:t>
            </w:r>
            <w:r>
              <w:t>5</w:t>
            </w:r>
            <w:r w:rsidRPr="00DC1B86">
              <w:t>/2026</w:t>
            </w:r>
          </w:p>
        </w:tc>
        <w:tc>
          <w:tcPr>
            <w:tcW w:w="1502" w:type="dxa"/>
            <w:vAlign w:val="center"/>
          </w:tcPr>
          <w:p w14:paraId="2C9F3E5A" w14:textId="506FFEA4" w:rsidR="00F1596C" w:rsidRDefault="0014516A" w:rsidP="00577309">
            <w:pPr>
              <w:ind w:firstLine="0"/>
              <w:jc w:val="center"/>
            </w:pPr>
            <w:r>
              <w:t>11</w:t>
            </w:r>
            <w:r w:rsidR="00F1596C" w:rsidRPr="00DC1B86">
              <w:t>/0</w:t>
            </w:r>
            <w:r w:rsidR="00F1596C">
              <w:t>5</w:t>
            </w:r>
            <w:r w:rsidR="00F1596C" w:rsidRPr="00DC1B86">
              <w:t>/2026</w:t>
            </w:r>
          </w:p>
        </w:tc>
      </w:tr>
      <w:tr w:rsidR="00F1596C" w14:paraId="3ADCEA67" w14:textId="77777777" w:rsidTr="00577309">
        <w:tc>
          <w:tcPr>
            <w:tcW w:w="2547" w:type="dxa"/>
            <w:vAlign w:val="center"/>
          </w:tcPr>
          <w:p w14:paraId="341135CF" w14:textId="7773A621" w:rsidR="00F1596C" w:rsidRDefault="000407C2" w:rsidP="00577309">
            <w:pPr>
              <w:ind w:firstLine="0"/>
              <w:jc w:val="center"/>
            </w:pPr>
            <w:r w:rsidRPr="000407C2">
              <w:t>7.2 Impacto en CPU</w:t>
            </w:r>
          </w:p>
        </w:tc>
        <w:tc>
          <w:tcPr>
            <w:tcW w:w="1269" w:type="dxa"/>
            <w:vAlign w:val="center"/>
          </w:tcPr>
          <w:p w14:paraId="134A2656" w14:textId="0765F09B" w:rsidR="00F1596C" w:rsidRDefault="0014516A" w:rsidP="00577309">
            <w:pPr>
              <w:ind w:firstLine="0"/>
              <w:jc w:val="center"/>
            </w:pPr>
            <w:r w:rsidRPr="0014516A">
              <w:t>3 días</w:t>
            </w:r>
          </w:p>
        </w:tc>
        <w:tc>
          <w:tcPr>
            <w:tcW w:w="1145" w:type="dxa"/>
            <w:vAlign w:val="center"/>
          </w:tcPr>
          <w:p w14:paraId="1EAD6672" w14:textId="77777777" w:rsidR="00F1596C" w:rsidRDefault="00F1596C" w:rsidP="00577309">
            <w:pPr>
              <w:ind w:firstLine="0"/>
              <w:jc w:val="center"/>
            </w:pPr>
            <w:r>
              <w:t>4 h</w:t>
            </w:r>
          </w:p>
        </w:tc>
        <w:tc>
          <w:tcPr>
            <w:tcW w:w="1132" w:type="dxa"/>
            <w:vAlign w:val="center"/>
          </w:tcPr>
          <w:p w14:paraId="7D3FD58A" w14:textId="77777777" w:rsidR="00F1596C" w:rsidRDefault="00F1596C" w:rsidP="00577309">
            <w:pPr>
              <w:ind w:firstLine="0"/>
              <w:jc w:val="center"/>
            </w:pPr>
            <w:r>
              <w:t>4 h</w:t>
            </w:r>
          </w:p>
        </w:tc>
        <w:tc>
          <w:tcPr>
            <w:tcW w:w="1421" w:type="dxa"/>
            <w:vAlign w:val="center"/>
          </w:tcPr>
          <w:p w14:paraId="14EFFCD5" w14:textId="09613608" w:rsidR="00F1596C" w:rsidRDefault="0014516A" w:rsidP="00577309">
            <w:pPr>
              <w:ind w:firstLine="0"/>
              <w:jc w:val="center"/>
            </w:pPr>
            <w:r>
              <w:t>12</w:t>
            </w:r>
            <w:r w:rsidR="00F1596C" w:rsidRPr="003851AC">
              <w:t>/0</w:t>
            </w:r>
            <w:r w:rsidR="00F1596C">
              <w:t>5</w:t>
            </w:r>
            <w:r w:rsidR="00F1596C" w:rsidRPr="003851AC">
              <w:t>/2026</w:t>
            </w:r>
          </w:p>
        </w:tc>
        <w:tc>
          <w:tcPr>
            <w:tcW w:w="1502" w:type="dxa"/>
            <w:vAlign w:val="center"/>
          </w:tcPr>
          <w:p w14:paraId="55C327DB" w14:textId="5F21187D" w:rsidR="00F1596C" w:rsidRDefault="0014516A" w:rsidP="00577309">
            <w:pPr>
              <w:ind w:firstLine="0"/>
              <w:jc w:val="center"/>
            </w:pPr>
            <w:r>
              <w:t>1</w:t>
            </w:r>
            <w:r w:rsidR="00F1596C">
              <w:t>4</w:t>
            </w:r>
            <w:r w:rsidR="00F1596C" w:rsidRPr="003851AC">
              <w:t>/0</w:t>
            </w:r>
            <w:r w:rsidR="00F1596C">
              <w:t>5</w:t>
            </w:r>
            <w:r w:rsidR="00F1596C" w:rsidRPr="003851AC">
              <w:t>/2026</w:t>
            </w:r>
          </w:p>
        </w:tc>
      </w:tr>
      <w:tr w:rsidR="00F1596C" w:rsidRPr="00DC1B86" w14:paraId="031D8308" w14:textId="77777777" w:rsidTr="00577309">
        <w:tc>
          <w:tcPr>
            <w:tcW w:w="2547" w:type="dxa"/>
            <w:vAlign w:val="center"/>
          </w:tcPr>
          <w:p w14:paraId="48195632" w14:textId="583413CA" w:rsidR="00F1596C" w:rsidRPr="004B7516" w:rsidRDefault="000407C2" w:rsidP="00577309">
            <w:pPr>
              <w:ind w:firstLine="0"/>
              <w:jc w:val="center"/>
            </w:pPr>
            <w:r w:rsidRPr="000407C2">
              <w:t>7.3 Impacto en memoria</w:t>
            </w:r>
          </w:p>
        </w:tc>
        <w:tc>
          <w:tcPr>
            <w:tcW w:w="1269" w:type="dxa"/>
            <w:vAlign w:val="center"/>
          </w:tcPr>
          <w:p w14:paraId="0F0CA1C5" w14:textId="53085928" w:rsidR="00F1596C" w:rsidRDefault="0014516A" w:rsidP="00577309">
            <w:pPr>
              <w:ind w:firstLine="0"/>
              <w:jc w:val="center"/>
            </w:pPr>
            <w:r w:rsidRPr="0014516A">
              <w:t>3 días</w:t>
            </w:r>
          </w:p>
        </w:tc>
        <w:tc>
          <w:tcPr>
            <w:tcW w:w="1145" w:type="dxa"/>
            <w:vAlign w:val="center"/>
          </w:tcPr>
          <w:p w14:paraId="72A6C1BA" w14:textId="3A77C439" w:rsidR="00F1596C" w:rsidRDefault="0014516A" w:rsidP="00577309">
            <w:pPr>
              <w:ind w:firstLine="0"/>
              <w:jc w:val="center"/>
            </w:pPr>
            <w:r>
              <w:t>4 h</w:t>
            </w:r>
          </w:p>
        </w:tc>
        <w:tc>
          <w:tcPr>
            <w:tcW w:w="1132" w:type="dxa"/>
            <w:vAlign w:val="center"/>
          </w:tcPr>
          <w:p w14:paraId="0263017F" w14:textId="62DCA0F1" w:rsidR="00F1596C" w:rsidRDefault="0014516A" w:rsidP="00577309">
            <w:pPr>
              <w:ind w:firstLine="0"/>
              <w:jc w:val="center"/>
            </w:pPr>
            <w:r>
              <w:t>4 h</w:t>
            </w:r>
          </w:p>
        </w:tc>
        <w:tc>
          <w:tcPr>
            <w:tcW w:w="1421" w:type="dxa"/>
            <w:vAlign w:val="center"/>
          </w:tcPr>
          <w:p w14:paraId="2B3D219B" w14:textId="75023D84" w:rsidR="00F1596C" w:rsidRPr="00DC1B86" w:rsidRDefault="0014516A" w:rsidP="00577309">
            <w:pPr>
              <w:ind w:firstLine="0"/>
              <w:jc w:val="center"/>
            </w:pPr>
            <w:r>
              <w:t>1</w:t>
            </w:r>
            <w:r w:rsidR="00F1596C">
              <w:t>5</w:t>
            </w:r>
            <w:r w:rsidR="00F1596C" w:rsidRPr="003851AC">
              <w:t>/0</w:t>
            </w:r>
            <w:r w:rsidR="00F1596C">
              <w:t>5</w:t>
            </w:r>
            <w:r w:rsidR="00F1596C" w:rsidRPr="003851AC">
              <w:t>/2026</w:t>
            </w:r>
          </w:p>
        </w:tc>
        <w:tc>
          <w:tcPr>
            <w:tcW w:w="1502" w:type="dxa"/>
            <w:vAlign w:val="center"/>
          </w:tcPr>
          <w:p w14:paraId="633F0130" w14:textId="6DF9B9E1" w:rsidR="00F1596C" w:rsidRPr="00DC1B86" w:rsidRDefault="0014516A" w:rsidP="00577309">
            <w:pPr>
              <w:ind w:firstLine="0"/>
              <w:jc w:val="center"/>
            </w:pPr>
            <w:r>
              <w:t>17</w:t>
            </w:r>
            <w:r w:rsidR="00F1596C" w:rsidRPr="003851AC">
              <w:t>/0</w:t>
            </w:r>
            <w:r w:rsidR="00F1596C">
              <w:t>5</w:t>
            </w:r>
            <w:r w:rsidR="00F1596C" w:rsidRPr="003851AC">
              <w:t>/2026</w:t>
            </w:r>
          </w:p>
        </w:tc>
      </w:tr>
      <w:tr w:rsidR="00F1596C" w:rsidRPr="00DC1B86" w14:paraId="50C61022" w14:textId="77777777" w:rsidTr="00577309">
        <w:tc>
          <w:tcPr>
            <w:tcW w:w="2547" w:type="dxa"/>
            <w:vAlign w:val="center"/>
          </w:tcPr>
          <w:p w14:paraId="1E386F4C" w14:textId="58F367E1" w:rsidR="00F1596C" w:rsidRPr="004B7516" w:rsidRDefault="000407C2" w:rsidP="00577309">
            <w:pPr>
              <w:ind w:firstLine="0"/>
              <w:jc w:val="center"/>
            </w:pPr>
            <w:r w:rsidRPr="000407C2">
              <w:t>7.4 Impacto en disco</w:t>
            </w:r>
          </w:p>
        </w:tc>
        <w:tc>
          <w:tcPr>
            <w:tcW w:w="1269" w:type="dxa"/>
            <w:vAlign w:val="center"/>
          </w:tcPr>
          <w:p w14:paraId="76128296" w14:textId="63C12C33" w:rsidR="00F1596C" w:rsidRDefault="0014516A" w:rsidP="00577309">
            <w:pPr>
              <w:ind w:firstLine="0"/>
              <w:jc w:val="center"/>
            </w:pPr>
            <w:r w:rsidRPr="0014516A">
              <w:t>3 días</w:t>
            </w:r>
          </w:p>
        </w:tc>
        <w:tc>
          <w:tcPr>
            <w:tcW w:w="1145" w:type="dxa"/>
            <w:vAlign w:val="center"/>
          </w:tcPr>
          <w:p w14:paraId="3F28AC61" w14:textId="77777777" w:rsidR="00F1596C" w:rsidRDefault="00F1596C" w:rsidP="00577309">
            <w:pPr>
              <w:ind w:firstLine="0"/>
              <w:jc w:val="center"/>
            </w:pPr>
            <w:r>
              <w:t>4 h</w:t>
            </w:r>
          </w:p>
        </w:tc>
        <w:tc>
          <w:tcPr>
            <w:tcW w:w="1132" w:type="dxa"/>
            <w:vAlign w:val="center"/>
          </w:tcPr>
          <w:p w14:paraId="1669D0B2" w14:textId="77777777" w:rsidR="00F1596C" w:rsidRDefault="00F1596C" w:rsidP="00577309">
            <w:pPr>
              <w:ind w:firstLine="0"/>
              <w:jc w:val="center"/>
            </w:pPr>
            <w:r>
              <w:t>4 h</w:t>
            </w:r>
          </w:p>
        </w:tc>
        <w:tc>
          <w:tcPr>
            <w:tcW w:w="1421" w:type="dxa"/>
            <w:vAlign w:val="center"/>
          </w:tcPr>
          <w:p w14:paraId="7477ECC4" w14:textId="3ECF7A05" w:rsidR="00F1596C" w:rsidRPr="00DC1B86" w:rsidRDefault="0014516A" w:rsidP="00577309">
            <w:pPr>
              <w:ind w:firstLine="0"/>
              <w:jc w:val="center"/>
            </w:pPr>
            <w:r>
              <w:t>18</w:t>
            </w:r>
            <w:r w:rsidR="00F1596C" w:rsidRPr="003851AC">
              <w:t>/0</w:t>
            </w:r>
            <w:r w:rsidR="00F1596C">
              <w:t>5</w:t>
            </w:r>
            <w:r w:rsidR="00F1596C" w:rsidRPr="003851AC">
              <w:t>/2026</w:t>
            </w:r>
          </w:p>
        </w:tc>
        <w:tc>
          <w:tcPr>
            <w:tcW w:w="1502" w:type="dxa"/>
            <w:vAlign w:val="center"/>
          </w:tcPr>
          <w:p w14:paraId="37C30C92" w14:textId="624E32CC" w:rsidR="00F1596C" w:rsidRPr="00DC1B86" w:rsidRDefault="0014516A" w:rsidP="00577309">
            <w:pPr>
              <w:ind w:firstLine="0"/>
              <w:jc w:val="center"/>
            </w:pPr>
            <w:r>
              <w:t>20</w:t>
            </w:r>
            <w:r w:rsidR="00F1596C" w:rsidRPr="003851AC">
              <w:t>/0</w:t>
            </w:r>
            <w:r w:rsidR="00F1596C">
              <w:t>5</w:t>
            </w:r>
            <w:r w:rsidR="00F1596C" w:rsidRPr="003851AC">
              <w:t>/2026</w:t>
            </w:r>
          </w:p>
        </w:tc>
      </w:tr>
      <w:tr w:rsidR="000407C2" w:rsidRPr="00DC1B86" w14:paraId="3C0D5CCF" w14:textId="77777777" w:rsidTr="00577309">
        <w:tc>
          <w:tcPr>
            <w:tcW w:w="2547" w:type="dxa"/>
            <w:vAlign w:val="center"/>
          </w:tcPr>
          <w:p w14:paraId="4BA6363A" w14:textId="78C0A9F6" w:rsidR="000407C2" w:rsidRPr="000407C2" w:rsidRDefault="000407C2" w:rsidP="00577309">
            <w:pPr>
              <w:ind w:firstLine="0"/>
              <w:jc w:val="center"/>
            </w:pPr>
            <w:r w:rsidRPr="000407C2">
              <w:t>7.5 Relación detección / coste</w:t>
            </w:r>
          </w:p>
        </w:tc>
        <w:tc>
          <w:tcPr>
            <w:tcW w:w="1269" w:type="dxa"/>
            <w:vAlign w:val="center"/>
          </w:tcPr>
          <w:p w14:paraId="427B2025" w14:textId="4B499C5D" w:rsidR="000407C2" w:rsidRDefault="000407C2" w:rsidP="00577309">
            <w:pPr>
              <w:ind w:firstLine="0"/>
              <w:jc w:val="center"/>
            </w:pPr>
            <w:r w:rsidRPr="000407C2">
              <w:t>2 días</w:t>
            </w:r>
          </w:p>
        </w:tc>
        <w:tc>
          <w:tcPr>
            <w:tcW w:w="1145" w:type="dxa"/>
            <w:vAlign w:val="center"/>
          </w:tcPr>
          <w:p w14:paraId="088CF374" w14:textId="4F5BE2C6" w:rsidR="000407C2" w:rsidRDefault="0014516A" w:rsidP="00577309">
            <w:pPr>
              <w:ind w:firstLine="0"/>
              <w:jc w:val="center"/>
            </w:pPr>
            <w:r>
              <w:t>2 h</w:t>
            </w:r>
          </w:p>
        </w:tc>
        <w:tc>
          <w:tcPr>
            <w:tcW w:w="1132" w:type="dxa"/>
            <w:vAlign w:val="center"/>
          </w:tcPr>
          <w:p w14:paraId="22644B9C" w14:textId="18D21AD3" w:rsidR="000407C2" w:rsidRDefault="0014516A" w:rsidP="00577309">
            <w:pPr>
              <w:ind w:firstLine="0"/>
              <w:jc w:val="center"/>
            </w:pPr>
            <w:r>
              <w:t>2 h</w:t>
            </w:r>
          </w:p>
        </w:tc>
        <w:tc>
          <w:tcPr>
            <w:tcW w:w="1421" w:type="dxa"/>
            <w:vAlign w:val="center"/>
          </w:tcPr>
          <w:p w14:paraId="7CB5686D" w14:textId="46ED7464" w:rsidR="000407C2" w:rsidRDefault="0014516A" w:rsidP="00577309">
            <w:pPr>
              <w:ind w:firstLine="0"/>
              <w:jc w:val="center"/>
            </w:pPr>
            <w:r>
              <w:t>21</w:t>
            </w:r>
            <w:r w:rsidRPr="003851AC">
              <w:t>/0</w:t>
            </w:r>
            <w:r>
              <w:t>5</w:t>
            </w:r>
            <w:r w:rsidRPr="003851AC">
              <w:t>/2026</w:t>
            </w:r>
          </w:p>
        </w:tc>
        <w:tc>
          <w:tcPr>
            <w:tcW w:w="1502" w:type="dxa"/>
            <w:vAlign w:val="center"/>
          </w:tcPr>
          <w:p w14:paraId="567405BF" w14:textId="04F789D1" w:rsidR="000407C2" w:rsidRDefault="0014516A" w:rsidP="00577309">
            <w:pPr>
              <w:ind w:firstLine="0"/>
              <w:jc w:val="center"/>
            </w:pPr>
            <w:r>
              <w:t>22</w:t>
            </w:r>
            <w:r w:rsidRPr="003851AC">
              <w:t>/0</w:t>
            </w:r>
            <w:r>
              <w:t>5</w:t>
            </w:r>
            <w:r w:rsidRPr="003851AC">
              <w:t>/2026</w:t>
            </w:r>
          </w:p>
        </w:tc>
      </w:tr>
      <w:tr w:rsidR="000407C2" w:rsidRPr="00DC1B86" w14:paraId="6D6518FB" w14:textId="77777777" w:rsidTr="00577309">
        <w:tc>
          <w:tcPr>
            <w:tcW w:w="2547" w:type="dxa"/>
            <w:vAlign w:val="center"/>
          </w:tcPr>
          <w:p w14:paraId="67AE44AB" w14:textId="1ECD1C66" w:rsidR="000407C2" w:rsidRPr="000407C2" w:rsidRDefault="000407C2" w:rsidP="00577309">
            <w:pPr>
              <w:ind w:firstLine="0"/>
              <w:jc w:val="center"/>
            </w:pPr>
            <w:r w:rsidRPr="000407C2">
              <w:t>7.6 Comparación conceptual con EDR</w:t>
            </w:r>
          </w:p>
        </w:tc>
        <w:tc>
          <w:tcPr>
            <w:tcW w:w="1269" w:type="dxa"/>
            <w:vAlign w:val="center"/>
          </w:tcPr>
          <w:p w14:paraId="238D3B4D" w14:textId="0C3E1059" w:rsidR="000407C2" w:rsidRDefault="000407C2" w:rsidP="00577309">
            <w:pPr>
              <w:ind w:firstLine="0"/>
              <w:jc w:val="center"/>
            </w:pPr>
            <w:r w:rsidRPr="000407C2">
              <w:t>2 días</w:t>
            </w:r>
          </w:p>
        </w:tc>
        <w:tc>
          <w:tcPr>
            <w:tcW w:w="1145" w:type="dxa"/>
            <w:vAlign w:val="center"/>
          </w:tcPr>
          <w:p w14:paraId="7C28B104" w14:textId="1317A2C5" w:rsidR="000407C2" w:rsidRDefault="0014516A" w:rsidP="00577309">
            <w:pPr>
              <w:ind w:firstLine="0"/>
              <w:jc w:val="center"/>
            </w:pPr>
            <w:r>
              <w:t>2 h</w:t>
            </w:r>
          </w:p>
        </w:tc>
        <w:tc>
          <w:tcPr>
            <w:tcW w:w="1132" w:type="dxa"/>
            <w:vAlign w:val="center"/>
          </w:tcPr>
          <w:p w14:paraId="401BE190" w14:textId="4B5862C6" w:rsidR="000407C2" w:rsidRDefault="0014516A" w:rsidP="00577309">
            <w:pPr>
              <w:ind w:firstLine="0"/>
              <w:jc w:val="center"/>
            </w:pPr>
            <w:r>
              <w:t>2 h</w:t>
            </w:r>
          </w:p>
        </w:tc>
        <w:tc>
          <w:tcPr>
            <w:tcW w:w="1421" w:type="dxa"/>
            <w:vAlign w:val="center"/>
          </w:tcPr>
          <w:p w14:paraId="08A91593" w14:textId="6BFF990C" w:rsidR="000407C2" w:rsidRDefault="0014516A" w:rsidP="00577309">
            <w:pPr>
              <w:ind w:firstLine="0"/>
              <w:jc w:val="center"/>
            </w:pPr>
            <w:r>
              <w:t>23</w:t>
            </w:r>
            <w:r w:rsidRPr="003851AC">
              <w:t>/0</w:t>
            </w:r>
            <w:r>
              <w:t>5</w:t>
            </w:r>
            <w:r w:rsidRPr="003851AC">
              <w:t>/2026</w:t>
            </w:r>
          </w:p>
        </w:tc>
        <w:tc>
          <w:tcPr>
            <w:tcW w:w="1502" w:type="dxa"/>
            <w:vAlign w:val="center"/>
          </w:tcPr>
          <w:p w14:paraId="59AD6E16" w14:textId="3ECEF9BF" w:rsidR="000407C2" w:rsidRDefault="0014516A" w:rsidP="00577309">
            <w:pPr>
              <w:ind w:firstLine="0"/>
              <w:jc w:val="center"/>
            </w:pPr>
            <w:r>
              <w:t>25</w:t>
            </w:r>
            <w:r w:rsidRPr="003851AC">
              <w:t>/0</w:t>
            </w:r>
            <w:r>
              <w:t>5</w:t>
            </w:r>
            <w:r w:rsidRPr="003851AC">
              <w:t>/2026</w:t>
            </w:r>
          </w:p>
        </w:tc>
      </w:tr>
    </w:tbl>
    <w:p w14:paraId="34C106E0" w14:textId="564CD6E8" w:rsidR="00C15A17" w:rsidRPr="00D42460" w:rsidRDefault="00C15A17" w:rsidP="00C15A17">
      <w:pPr>
        <w:pStyle w:val="Descripcin"/>
      </w:pPr>
      <w:bookmarkStart w:id="29" w:name="_Toc230025431"/>
      <w:r>
        <w:t xml:space="preserve">Tabla </w:t>
      </w:r>
      <w:r w:rsidR="005F2819">
        <w:fldChar w:fldCharType="begin"/>
      </w:r>
      <w:r w:rsidR="005F2819">
        <w:instrText xml:space="preserve"> SEQ Tabla \* ARABIC </w:instrText>
      </w:r>
      <w:r w:rsidR="005F2819">
        <w:fldChar w:fldCharType="separate"/>
      </w:r>
      <w:r w:rsidR="00690030">
        <w:rPr>
          <w:noProof/>
        </w:rPr>
        <w:t>9</w:t>
      </w:r>
      <w:r w:rsidR="005F2819">
        <w:fldChar w:fldCharType="end"/>
      </w:r>
      <w:r>
        <w:t>: Planificación Cap.</w:t>
      </w:r>
      <w:r w:rsidR="00BB4A11">
        <w:t>7</w:t>
      </w:r>
      <w:bookmarkEnd w:id="29"/>
    </w:p>
    <w:p w14:paraId="6C317DF0" w14:textId="6C64CA02" w:rsidR="00C15A17" w:rsidRPr="0028120E" w:rsidRDefault="00C15A17" w:rsidP="00C15A17">
      <w:pPr>
        <w:pStyle w:val="Ttulo3"/>
      </w:pPr>
      <w:bookmarkStart w:id="30" w:name="_Toc230025469"/>
      <w:r>
        <w:t>Planificación del capítulo VIII</w:t>
      </w:r>
      <w:bookmarkEnd w:id="30"/>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6EA727F5" w14:textId="77777777" w:rsidTr="00587896">
        <w:tc>
          <w:tcPr>
            <w:tcW w:w="2547" w:type="dxa"/>
            <w:shd w:val="clear" w:color="auto" w:fill="9B88D2"/>
            <w:vAlign w:val="center"/>
          </w:tcPr>
          <w:p w14:paraId="5F8F1228" w14:textId="77777777" w:rsidR="00BB4A11" w:rsidRPr="00164283" w:rsidRDefault="00BB4A11" w:rsidP="00577309">
            <w:pPr>
              <w:ind w:firstLine="0"/>
              <w:jc w:val="center"/>
              <w:rPr>
                <w:b/>
                <w:bCs/>
              </w:rPr>
            </w:pPr>
            <w:r w:rsidRPr="00164283">
              <w:rPr>
                <w:b/>
                <w:bCs/>
              </w:rPr>
              <w:t>Subcapítulo</w:t>
            </w:r>
          </w:p>
        </w:tc>
        <w:tc>
          <w:tcPr>
            <w:tcW w:w="1269" w:type="dxa"/>
            <w:shd w:val="clear" w:color="auto" w:fill="9B88D2"/>
            <w:vAlign w:val="center"/>
          </w:tcPr>
          <w:p w14:paraId="0EB864C5"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9B88D2"/>
            <w:vAlign w:val="center"/>
          </w:tcPr>
          <w:p w14:paraId="52FEA40B" w14:textId="77777777" w:rsidR="00BB4A11" w:rsidRPr="00164283" w:rsidRDefault="00BB4A11" w:rsidP="00577309">
            <w:pPr>
              <w:ind w:firstLine="0"/>
              <w:jc w:val="center"/>
              <w:rPr>
                <w:b/>
                <w:bCs/>
              </w:rPr>
            </w:pPr>
            <w:r w:rsidRPr="00164283">
              <w:rPr>
                <w:b/>
                <w:bCs/>
              </w:rPr>
              <w:t>Horas estimadas</w:t>
            </w:r>
          </w:p>
        </w:tc>
        <w:tc>
          <w:tcPr>
            <w:tcW w:w="1132" w:type="dxa"/>
            <w:shd w:val="clear" w:color="auto" w:fill="9B88D2"/>
            <w:vAlign w:val="center"/>
          </w:tcPr>
          <w:p w14:paraId="0DE828F8" w14:textId="77777777" w:rsidR="00BB4A11" w:rsidRPr="00164283" w:rsidRDefault="00BB4A11" w:rsidP="00577309">
            <w:pPr>
              <w:ind w:firstLine="0"/>
              <w:jc w:val="center"/>
              <w:rPr>
                <w:b/>
                <w:bCs/>
              </w:rPr>
            </w:pPr>
            <w:r w:rsidRPr="00164283">
              <w:rPr>
                <w:b/>
                <w:bCs/>
              </w:rPr>
              <w:t>Horas reales</w:t>
            </w:r>
          </w:p>
        </w:tc>
        <w:tc>
          <w:tcPr>
            <w:tcW w:w="1421" w:type="dxa"/>
            <w:shd w:val="clear" w:color="auto" w:fill="9B88D2"/>
            <w:vAlign w:val="center"/>
          </w:tcPr>
          <w:p w14:paraId="1E7865F2" w14:textId="77777777" w:rsidR="00BB4A11" w:rsidRPr="00164283" w:rsidRDefault="00BB4A11" w:rsidP="00577309">
            <w:pPr>
              <w:ind w:firstLine="0"/>
              <w:jc w:val="center"/>
              <w:rPr>
                <w:b/>
                <w:bCs/>
              </w:rPr>
            </w:pPr>
            <w:r w:rsidRPr="00164283">
              <w:rPr>
                <w:b/>
                <w:bCs/>
              </w:rPr>
              <w:t>Fecha de inicio</w:t>
            </w:r>
          </w:p>
        </w:tc>
        <w:tc>
          <w:tcPr>
            <w:tcW w:w="1502" w:type="dxa"/>
            <w:shd w:val="clear" w:color="auto" w:fill="9B88D2"/>
            <w:vAlign w:val="center"/>
          </w:tcPr>
          <w:p w14:paraId="0BEBC311" w14:textId="77777777" w:rsidR="00BB4A11" w:rsidRPr="00164283" w:rsidRDefault="00BB4A11" w:rsidP="00577309">
            <w:pPr>
              <w:ind w:firstLine="0"/>
              <w:jc w:val="center"/>
              <w:rPr>
                <w:b/>
                <w:bCs/>
              </w:rPr>
            </w:pPr>
            <w:r w:rsidRPr="00164283">
              <w:rPr>
                <w:b/>
                <w:bCs/>
              </w:rPr>
              <w:t>Fecha de finalización</w:t>
            </w:r>
          </w:p>
        </w:tc>
      </w:tr>
      <w:tr w:rsidR="00BB4A11" w14:paraId="1720568C" w14:textId="77777777" w:rsidTr="00577309">
        <w:tc>
          <w:tcPr>
            <w:tcW w:w="2547" w:type="dxa"/>
            <w:vAlign w:val="center"/>
          </w:tcPr>
          <w:p w14:paraId="1DB4D878" w14:textId="007178D6" w:rsidR="00BB4A11" w:rsidRDefault="00C03625" w:rsidP="00577309">
            <w:pPr>
              <w:ind w:firstLine="0"/>
              <w:jc w:val="center"/>
            </w:pPr>
            <w:r w:rsidRPr="00C03625">
              <w:t>8.1 Ampliación de técnicas MITRE</w:t>
            </w:r>
          </w:p>
        </w:tc>
        <w:tc>
          <w:tcPr>
            <w:tcW w:w="1269" w:type="dxa"/>
            <w:vAlign w:val="center"/>
          </w:tcPr>
          <w:p w14:paraId="3DE12DD0" w14:textId="58EB18F7" w:rsidR="00BB4A11" w:rsidRDefault="00C03625" w:rsidP="00577309">
            <w:pPr>
              <w:ind w:firstLine="0"/>
              <w:jc w:val="center"/>
            </w:pPr>
            <w:r w:rsidRPr="00C03625">
              <w:t>1 día</w:t>
            </w:r>
          </w:p>
        </w:tc>
        <w:tc>
          <w:tcPr>
            <w:tcW w:w="1145" w:type="dxa"/>
            <w:vAlign w:val="center"/>
          </w:tcPr>
          <w:p w14:paraId="02A76393" w14:textId="13D293EA" w:rsidR="00BB4A11" w:rsidRDefault="00061330" w:rsidP="00577309">
            <w:pPr>
              <w:ind w:firstLine="0"/>
              <w:jc w:val="center"/>
            </w:pPr>
            <w:r>
              <w:t>2</w:t>
            </w:r>
            <w:r w:rsidR="00BB4A11">
              <w:t xml:space="preserve"> h</w:t>
            </w:r>
          </w:p>
        </w:tc>
        <w:tc>
          <w:tcPr>
            <w:tcW w:w="1132" w:type="dxa"/>
            <w:vAlign w:val="center"/>
          </w:tcPr>
          <w:p w14:paraId="6AA3BE2A" w14:textId="03EEE644" w:rsidR="00BB4A11" w:rsidRDefault="00061330" w:rsidP="00577309">
            <w:pPr>
              <w:ind w:firstLine="0"/>
              <w:jc w:val="center"/>
            </w:pPr>
            <w:r>
              <w:t>2</w:t>
            </w:r>
            <w:r w:rsidR="00BB4A11">
              <w:t xml:space="preserve"> h</w:t>
            </w:r>
          </w:p>
        </w:tc>
        <w:tc>
          <w:tcPr>
            <w:tcW w:w="1421" w:type="dxa"/>
            <w:vAlign w:val="center"/>
          </w:tcPr>
          <w:p w14:paraId="26C34134" w14:textId="63AE1024" w:rsidR="00BB4A11" w:rsidRDefault="00061330" w:rsidP="00577309">
            <w:pPr>
              <w:ind w:firstLine="0"/>
              <w:jc w:val="center"/>
            </w:pPr>
            <w:r>
              <w:t>26</w:t>
            </w:r>
            <w:r w:rsidRPr="00061330">
              <w:t>/05/2026</w:t>
            </w:r>
          </w:p>
        </w:tc>
        <w:tc>
          <w:tcPr>
            <w:tcW w:w="1502" w:type="dxa"/>
            <w:vAlign w:val="center"/>
          </w:tcPr>
          <w:p w14:paraId="2BA9409B" w14:textId="5FDF7DB0" w:rsidR="00BB4A11" w:rsidRDefault="00061330" w:rsidP="00577309">
            <w:pPr>
              <w:ind w:firstLine="0"/>
              <w:jc w:val="center"/>
            </w:pPr>
            <w:r>
              <w:t>26</w:t>
            </w:r>
            <w:r w:rsidRPr="00061330">
              <w:t>/05/2026</w:t>
            </w:r>
          </w:p>
        </w:tc>
      </w:tr>
      <w:tr w:rsidR="00BB4A11" w14:paraId="448A2BCE" w14:textId="77777777" w:rsidTr="00577309">
        <w:tc>
          <w:tcPr>
            <w:tcW w:w="2547" w:type="dxa"/>
            <w:vAlign w:val="center"/>
          </w:tcPr>
          <w:p w14:paraId="4EA50356" w14:textId="01679BAF" w:rsidR="00BB4A11" w:rsidRDefault="00C03625" w:rsidP="00577309">
            <w:pPr>
              <w:ind w:firstLine="0"/>
              <w:jc w:val="center"/>
            </w:pPr>
            <w:r w:rsidRPr="00C03625">
              <w:t>8.2 Desarrollos nuevos artifacts</w:t>
            </w:r>
          </w:p>
        </w:tc>
        <w:tc>
          <w:tcPr>
            <w:tcW w:w="1269" w:type="dxa"/>
            <w:vAlign w:val="center"/>
          </w:tcPr>
          <w:p w14:paraId="2B7DE936" w14:textId="1A177177" w:rsidR="00BB4A11" w:rsidRDefault="00C03625" w:rsidP="00577309">
            <w:pPr>
              <w:ind w:firstLine="0"/>
              <w:jc w:val="center"/>
            </w:pPr>
            <w:r w:rsidRPr="00C03625">
              <w:t>1 día</w:t>
            </w:r>
          </w:p>
        </w:tc>
        <w:tc>
          <w:tcPr>
            <w:tcW w:w="1145" w:type="dxa"/>
            <w:vAlign w:val="center"/>
          </w:tcPr>
          <w:p w14:paraId="186896D5" w14:textId="44F85688" w:rsidR="00BB4A11" w:rsidRDefault="00061330" w:rsidP="00577309">
            <w:pPr>
              <w:ind w:firstLine="0"/>
              <w:jc w:val="center"/>
            </w:pPr>
            <w:r>
              <w:t>1</w:t>
            </w:r>
            <w:r w:rsidR="00BB4A11">
              <w:t xml:space="preserve"> h</w:t>
            </w:r>
          </w:p>
        </w:tc>
        <w:tc>
          <w:tcPr>
            <w:tcW w:w="1132" w:type="dxa"/>
            <w:vAlign w:val="center"/>
          </w:tcPr>
          <w:p w14:paraId="7F6F3787" w14:textId="543F0B4F" w:rsidR="00BB4A11" w:rsidRDefault="00061330" w:rsidP="00577309">
            <w:pPr>
              <w:ind w:firstLine="0"/>
              <w:jc w:val="center"/>
            </w:pPr>
            <w:r>
              <w:t>1</w:t>
            </w:r>
            <w:r w:rsidR="00BB4A11">
              <w:t xml:space="preserve"> h</w:t>
            </w:r>
          </w:p>
        </w:tc>
        <w:tc>
          <w:tcPr>
            <w:tcW w:w="1421" w:type="dxa"/>
            <w:vAlign w:val="center"/>
          </w:tcPr>
          <w:p w14:paraId="68B22130" w14:textId="29D8EDA6" w:rsidR="00BB4A11" w:rsidRDefault="00061330" w:rsidP="00577309">
            <w:pPr>
              <w:ind w:firstLine="0"/>
              <w:jc w:val="center"/>
            </w:pPr>
            <w:r>
              <w:t>27</w:t>
            </w:r>
            <w:r w:rsidRPr="00061330">
              <w:t>/05/2026</w:t>
            </w:r>
          </w:p>
        </w:tc>
        <w:tc>
          <w:tcPr>
            <w:tcW w:w="1502" w:type="dxa"/>
            <w:vAlign w:val="center"/>
          </w:tcPr>
          <w:p w14:paraId="14B0250D" w14:textId="177D0991" w:rsidR="00BB4A11" w:rsidRDefault="00061330" w:rsidP="00577309">
            <w:pPr>
              <w:ind w:firstLine="0"/>
              <w:jc w:val="center"/>
            </w:pPr>
            <w:r>
              <w:t>27</w:t>
            </w:r>
            <w:r w:rsidRPr="00061330">
              <w:t>/05/2026</w:t>
            </w:r>
          </w:p>
        </w:tc>
      </w:tr>
      <w:tr w:rsidR="00BB4A11" w:rsidRPr="00DC1B86" w14:paraId="7CC39371" w14:textId="77777777" w:rsidTr="00577309">
        <w:tc>
          <w:tcPr>
            <w:tcW w:w="2547" w:type="dxa"/>
            <w:vAlign w:val="center"/>
          </w:tcPr>
          <w:p w14:paraId="03BF4DA3" w14:textId="218CD811" w:rsidR="00BB4A11" w:rsidRPr="004B7516" w:rsidRDefault="00C03625" w:rsidP="00577309">
            <w:pPr>
              <w:ind w:firstLine="0"/>
              <w:jc w:val="center"/>
            </w:pPr>
            <w:r w:rsidRPr="00C03625">
              <w:t>8.3 Automatización detecciones</w:t>
            </w:r>
          </w:p>
        </w:tc>
        <w:tc>
          <w:tcPr>
            <w:tcW w:w="1269" w:type="dxa"/>
            <w:vAlign w:val="center"/>
          </w:tcPr>
          <w:p w14:paraId="5D122AD9" w14:textId="33EC6EA3" w:rsidR="00BB4A11" w:rsidRDefault="00C03625" w:rsidP="00577309">
            <w:pPr>
              <w:ind w:firstLine="0"/>
              <w:jc w:val="center"/>
            </w:pPr>
            <w:r w:rsidRPr="00C03625">
              <w:t>1 día</w:t>
            </w:r>
          </w:p>
        </w:tc>
        <w:tc>
          <w:tcPr>
            <w:tcW w:w="1145" w:type="dxa"/>
            <w:vAlign w:val="center"/>
          </w:tcPr>
          <w:p w14:paraId="1D02AF5C" w14:textId="0D1F3AAA" w:rsidR="00BB4A11" w:rsidRDefault="00061330" w:rsidP="00577309">
            <w:pPr>
              <w:ind w:firstLine="0"/>
              <w:jc w:val="center"/>
            </w:pPr>
            <w:r>
              <w:t>1</w:t>
            </w:r>
            <w:r w:rsidR="00BB4A11">
              <w:t xml:space="preserve"> h</w:t>
            </w:r>
          </w:p>
        </w:tc>
        <w:tc>
          <w:tcPr>
            <w:tcW w:w="1132" w:type="dxa"/>
            <w:vAlign w:val="center"/>
          </w:tcPr>
          <w:p w14:paraId="0B0E1ED0" w14:textId="0F2956DB" w:rsidR="00BB4A11" w:rsidRDefault="00061330" w:rsidP="00577309">
            <w:pPr>
              <w:ind w:firstLine="0"/>
              <w:jc w:val="center"/>
            </w:pPr>
            <w:r>
              <w:t>1</w:t>
            </w:r>
            <w:r w:rsidR="00BB4A11">
              <w:t xml:space="preserve"> h</w:t>
            </w:r>
          </w:p>
        </w:tc>
        <w:tc>
          <w:tcPr>
            <w:tcW w:w="1421" w:type="dxa"/>
            <w:vAlign w:val="center"/>
          </w:tcPr>
          <w:p w14:paraId="37C0C27E" w14:textId="4F35CD92" w:rsidR="00BB4A11" w:rsidRPr="00DC1B86" w:rsidRDefault="00061330" w:rsidP="00577309">
            <w:pPr>
              <w:ind w:firstLine="0"/>
              <w:jc w:val="center"/>
            </w:pPr>
            <w:r>
              <w:t>28</w:t>
            </w:r>
            <w:r w:rsidRPr="00061330">
              <w:t>/05/2026</w:t>
            </w:r>
          </w:p>
        </w:tc>
        <w:tc>
          <w:tcPr>
            <w:tcW w:w="1502" w:type="dxa"/>
            <w:vAlign w:val="center"/>
          </w:tcPr>
          <w:p w14:paraId="78F226B3" w14:textId="22196332" w:rsidR="00BB4A11" w:rsidRPr="00DC1B86" w:rsidRDefault="00061330" w:rsidP="00577309">
            <w:pPr>
              <w:ind w:firstLine="0"/>
              <w:jc w:val="center"/>
            </w:pPr>
            <w:r>
              <w:t>28</w:t>
            </w:r>
            <w:r w:rsidRPr="00061330">
              <w:t>/05/2026</w:t>
            </w:r>
          </w:p>
        </w:tc>
      </w:tr>
      <w:tr w:rsidR="00BB4A11" w:rsidRPr="00DC1B86" w14:paraId="5C152CD3" w14:textId="77777777" w:rsidTr="00577309">
        <w:tc>
          <w:tcPr>
            <w:tcW w:w="2547" w:type="dxa"/>
            <w:vAlign w:val="center"/>
          </w:tcPr>
          <w:p w14:paraId="75FC3DF9" w14:textId="71BA2096" w:rsidR="00BB4A11" w:rsidRPr="004B7516" w:rsidRDefault="00C03625" w:rsidP="00577309">
            <w:pPr>
              <w:ind w:firstLine="0"/>
              <w:jc w:val="center"/>
            </w:pPr>
            <w:r w:rsidRPr="00C03625">
              <w:t>8.4 Integración SIEM / SOC &amp; despliegue en entornos reales</w:t>
            </w:r>
          </w:p>
        </w:tc>
        <w:tc>
          <w:tcPr>
            <w:tcW w:w="1269" w:type="dxa"/>
            <w:vAlign w:val="center"/>
          </w:tcPr>
          <w:p w14:paraId="68E27742" w14:textId="406D098C" w:rsidR="00BB4A11" w:rsidRDefault="00C03625" w:rsidP="00577309">
            <w:pPr>
              <w:ind w:firstLine="0"/>
              <w:jc w:val="center"/>
            </w:pPr>
            <w:r w:rsidRPr="00C03625">
              <w:t>2 días</w:t>
            </w:r>
          </w:p>
        </w:tc>
        <w:tc>
          <w:tcPr>
            <w:tcW w:w="1145" w:type="dxa"/>
            <w:vAlign w:val="center"/>
          </w:tcPr>
          <w:p w14:paraId="53061E47" w14:textId="473A4CF7" w:rsidR="00BB4A11" w:rsidRDefault="00061330" w:rsidP="00577309">
            <w:pPr>
              <w:ind w:firstLine="0"/>
              <w:jc w:val="center"/>
            </w:pPr>
            <w:r>
              <w:t>2</w:t>
            </w:r>
            <w:r w:rsidR="00BB4A11">
              <w:t xml:space="preserve"> h</w:t>
            </w:r>
          </w:p>
        </w:tc>
        <w:tc>
          <w:tcPr>
            <w:tcW w:w="1132" w:type="dxa"/>
            <w:vAlign w:val="center"/>
          </w:tcPr>
          <w:p w14:paraId="2CC47AF0" w14:textId="0CFE4995" w:rsidR="00BB4A11" w:rsidRDefault="00061330" w:rsidP="00577309">
            <w:pPr>
              <w:ind w:firstLine="0"/>
              <w:jc w:val="center"/>
            </w:pPr>
            <w:r>
              <w:t>2</w:t>
            </w:r>
            <w:r w:rsidR="00BB4A11">
              <w:t xml:space="preserve"> h</w:t>
            </w:r>
          </w:p>
        </w:tc>
        <w:tc>
          <w:tcPr>
            <w:tcW w:w="1421" w:type="dxa"/>
            <w:vAlign w:val="center"/>
          </w:tcPr>
          <w:p w14:paraId="08AD074F" w14:textId="6CF0CAC4" w:rsidR="00BB4A11" w:rsidRPr="00DC1B86" w:rsidRDefault="00061330" w:rsidP="00577309">
            <w:pPr>
              <w:ind w:firstLine="0"/>
              <w:jc w:val="center"/>
            </w:pPr>
            <w:r>
              <w:t>29</w:t>
            </w:r>
            <w:r w:rsidRPr="00061330">
              <w:t>/05/2026</w:t>
            </w:r>
          </w:p>
        </w:tc>
        <w:tc>
          <w:tcPr>
            <w:tcW w:w="1502" w:type="dxa"/>
            <w:vAlign w:val="center"/>
          </w:tcPr>
          <w:p w14:paraId="70FE0510" w14:textId="2C0E45E8" w:rsidR="00BB4A11" w:rsidRPr="00DC1B86" w:rsidRDefault="00061330" w:rsidP="00577309">
            <w:pPr>
              <w:ind w:firstLine="0"/>
              <w:jc w:val="center"/>
            </w:pPr>
            <w:r w:rsidRPr="00061330">
              <w:t>31/05/2026</w:t>
            </w:r>
          </w:p>
        </w:tc>
      </w:tr>
    </w:tbl>
    <w:p w14:paraId="1AFBD5B9" w14:textId="2104AB1F" w:rsidR="00C15A17" w:rsidRPr="00D42460" w:rsidRDefault="00C15A17" w:rsidP="00C15A17">
      <w:pPr>
        <w:pStyle w:val="Descripcin"/>
      </w:pPr>
      <w:bookmarkStart w:id="31" w:name="_Toc230025432"/>
      <w:r>
        <w:t xml:space="preserve">Tabla </w:t>
      </w:r>
      <w:r w:rsidR="005F2819">
        <w:fldChar w:fldCharType="begin"/>
      </w:r>
      <w:r w:rsidR="005F2819">
        <w:instrText xml:space="preserve"> SEQ Tabla \* ARABIC </w:instrText>
      </w:r>
      <w:r w:rsidR="005F2819">
        <w:fldChar w:fldCharType="separate"/>
      </w:r>
      <w:r w:rsidR="00690030">
        <w:rPr>
          <w:noProof/>
        </w:rPr>
        <w:t>10</w:t>
      </w:r>
      <w:r w:rsidR="005F2819">
        <w:fldChar w:fldCharType="end"/>
      </w:r>
      <w:r>
        <w:t>: Planificación Cap.</w:t>
      </w:r>
      <w:r w:rsidR="00BB4A11">
        <w:t>8</w:t>
      </w:r>
      <w:bookmarkEnd w:id="31"/>
    </w:p>
    <w:p w14:paraId="6A949FBF" w14:textId="77777777" w:rsidR="0014516A" w:rsidRDefault="0014516A">
      <w:pPr>
        <w:spacing w:after="160" w:line="278" w:lineRule="auto"/>
        <w:ind w:firstLine="0"/>
        <w:jc w:val="left"/>
        <w:rPr>
          <w:rFonts w:eastAsiaTheme="majorEastAsia" w:cstheme="majorBidi"/>
          <w:b/>
          <w:color w:val="000000" w:themeColor="text1"/>
          <w:sz w:val="32"/>
          <w:szCs w:val="28"/>
        </w:rPr>
      </w:pPr>
      <w:r>
        <w:br w:type="page"/>
      </w:r>
    </w:p>
    <w:p w14:paraId="4A42E4C3" w14:textId="71627E4F" w:rsidR="00C15A17" w:rsidRPr="0028120E" w:rsidRDefault="00C15A17" w:rsidP="00C15A17">
      <w:pPr>
        <w:pStyle w:val="Ttulo3"/>
      </w:pPr>
      <w:bookmarkStart w:id="32" w:name="_Toc230025470"/>
      <w:r>
        <w:lastRenderedPageBreak/>
        <w:t>Planificación del capítulo IX</w:t>
      </w:r>
      <w:bookmarkEnd w:id="32"/>
    </w:p>
    <w:tbl>
      <w:tblPr>
        <w:tblStyle w:val="Tablaconcuadrcula"/>
        <w:tblW w:w="0" w:type="auto"/>
        <w:tblLook w:val="04A0" w:firstRow="1" w:lastRow="0" w:firstColumn="1" w:lastColumn="0" w:noHBand="0" w:noVBand="1"/>
      </w:tblPr>
      <w:tblGrid>
        <w:gridCol w:w="2547"/>
        <w:gridCol w:w="1269"/>
        <w:gridCol w:w="1145"/>
        <w:gridCol w:w="1132"/>
        <w:gridCol w:w="1421"/>
        <w:gridCol w:w="1502"/>
      </w:tblGrid>
      <w:tr w:rsidR="00BB4A11" w:rsidRPr="00164283" w14:paraId="7C9F221F" w14:textId="77777777" w:rsidTr="00587896">
        <w:tc>
          <w:tcPr>
            <w:tcW w:w="2547" w:type="dxa"/>
            <w:shd w:val="clear" w:color="auto" w:fill="60CAF3" w:themeFill="accent4" w:themeFillTint="99"/>
            <w:vAlign w:val="center"/>
          </w:tcPr>
          <w:p w14:paraId="25CAD454" w14:textId="77777777" w:rsidR="00BB4A11" w:rsidRPr="00164283" w:rsidRDefault="00BB4A11" w:rsidP="00577309">
            <w:pPr>
              <w:ind w:firstLine="0"/>
              <w:jc w:val="center"/>
              <w:rPr>
                <w:b/>
                <w:bCs/>
              </w:rPr>
            </w:pPr>
            <w:r w:rsidRPr="00164283">
              <w:rPr>
                <w:b/>
                <w:bCs/>
              </w:rPr>
              <w:t>Subcapítulo</w:t>
            </w:r>
          </w:p>
        </w:tc>
        <w:tc>
          <w:tcPr>
            <w:tcW w:w="1269" w:type="dxa"/>
            <w:shd w:val="clear" w:color="auto" w:fill="60CAF3" w:themeFill="accent4" w:themeFillTint="99"/>
            <w:vAlign w:val="center"/>
          </w:tcPr>
          <w:p w14:paraId="7140672A" w14:textId="77777777" w:rsidR="00BB4A11" w:rsidRPr="00164283" w:rsidRDefault="00BB4A11" w:rsidP="00577309">
            <w:pPr>
              <w:ind w:firstLine="0"/>
              <w:jc w:val="center"/>
              <w:rPr>
                <w:b/>
                <w:bCs/>
              </w:rPr>
            </w:pPr>
            <w:r w:rsidRPr="00164283">
              <w:rPr>
                <w:b/>
                <w:bCs/>
              </w:rPr>
              <w:t>Duración estimada</w:t>
            </w:r>
          </w:p>
        </w:tc>
        <w:tc>
          <w:tcPr>
            <w:tcW w:w="1145" w:type="dxa"/>
            <w:shd w:val="clear" w:color="auto" w:fill="60CAF3" w:themeFill="accent4" w:themeFillTint="99"/>
            <w:vAlign w:val="center"/>
          </w:tcPr>
          <w:p w14:paraId="4EC2AF7E" w14:textId="77777777" w:rsidR="00BB4A11" w:rsidRPr="00164283" w:rsidRDefault="00BB4A11" w:rsidP="00577309">
            <w:pPr>
              <w:ind w:firstLine="0"/>
              <w:jc w:val="center"/>
              <w:rPr>
                <w:b/>
                <w:bCs/>
              </w:rPr>
            </w:pPr>
            <w:r w:rsidRPr="00164283">
              <w:rPr>
                <w:b/>
                <w:bCs/>
              </w:rPr>
              <w:t>Horas estimadas</w:t>
            </w:r>
          </w:p>
        </w:tc>
        <w:tc>
          <w:tcPr>
            <w:tcW w:w="1132" w:type="dxa"/>
            <w:shd w:val="clear" w:color="auto" w:fill="60CAF3" w:themeFill="accent4" w:themeFillTint="99"/>
            <w:vAlign w:val="center"/>
          </w:tcPr>
          <w:p w14:paraId="1DD34AB8" w14:textId="77777777" w:rsidR="00BB4A11" w:rsidRPr="00164283" w:rsidRDefault="00BB4A11" w:rsidP="00577309">
            <w:pPr>
              <w:ind w:firstLine="0"/>
              <w:jc w:val="center"/>
              <w:rPr>
                <w:b/>
                <w:bCs/>
              </w:rPr>
            </w:pPr>
            <w:r w:rsidRPr="00164283">
              <w:rPr>
                <w:b/>
                <w:bCs/>
              </w:rPr>
              <w:t>Horas reales</w:t>
            </w:r>
          </w:p>
        </w:tc>
        <w:tc>
          <w:tcPr>
            <w:tcW w:w="1421" w:type="dxa"/>
            <w:shd w:val="clear" w:color="auto" w:fill="60CAF3" w:themeFill="accent4" w:themeFillTint="99"/>
            <w:vAlign w:val="center"/>
          </w:tcPr>
          <w:p w14:paraId="4DE6356E" w14:textId="77777777" w:rsidR="00BB4A11" w:rsidRPr="00164283" w:rsidRDefault="00BB4A11" w:rsidP="00577309">
            <w:pPr>
              <w:ind w:firstLine="0"/>
              <w:jc w:val="center"/>
              <w:rPr>
                <w:b/>
                <w:bCs/>
              </w:rPr>
            </w:pPr>
            <w:r w:rsidRPr="00164283">
              <w:rPr>
                <w:b/>
                <w:bCs/>
              </w:rPr>
              <w:t>Fecha de inicio</w:t>
            </w:r>
          </w:p>
        </w:tc>
        <w:tc>
          <w:tcPr>
            <w:tcW w:w="1502" w:type="dxa"/>
            <w:shd w:val="clear" w:color="auto" w:fill="60CAF3" w:themeFill="accent4" w:themeFillTint="99"/>
            <w:vAlign w:val="center"/>
          </w:tcPr>
          <w:p w14:paraId="139CACD5" w14:textId="77777777" w:rsidR="00BB4A11" w:rsidRPr="00164283" w:rsidRDefault="00BB4A11" w:rsidP="00577309">
            <w:pPr>
              <w:ind w:firstLine="0"/>
              <w:jc w:val="center"/>
              <w:rPr>
                <w:b/>
                <w:bCs/>
              </w:rPr>
            </w:pPr>
            <w:r w:rsidRPr="00164283">
              <w:rPr>
                <w:b/>
                <w:bCs/>
              </w:rPr>
              <w:t>Fecha de finalización</w:t>
            </w:r>
          </w:p>
        </w:tc>
      </w:tr>
      <w:tr w:rsidR="00BB4A11" w14:paraId="6CBE962F" w14:textId="77777777" w:rsidTr="00577309">
        <w:tc>
          <w:tcPr>
            <w:tcW w:w="2547" w:type="dxa"/>
            <w:vAlign w:val="center"/>
          </w:tcPr>
          <w:p w14:paraId="7FECE8AF" w14:textId="3A3115AF" w:rsidR="00BB4A11" w:rsidRDefault="0014516A" w:rsidP="00577309">
            <w:pPr>
              <w:ind w:firstLine="0"/>
              <w:jc w:val="center"/>
            </w:pPr>
            <w:r w:rsidRPr="0014516A">
              <w:t>9.1 Conclusiones principales</w:t>
            </w:r>
          </w:p>
        </w:tc>
        <w:tc>
          <w:tcPr>
            <w:tcW w:w="1269" w:type="dxa"/>
            <w:vAlign w:val="center"/>
          </w:tcPr>
          <w:p w14:paraId="3EA7714B" w14:textId="14EF2FF2" w:rsidR="00BB4A11" w:rsidRDefault="003C68ED" w:rsidP="00577309">
            <w:pPr>
              <w:ind w:firstLine="0"/>
              <w:jc w:val="center"/>
            </w:pPr>
            <w:r w:rsidRPr="003C68ED">
              <w:t>2 días</w:t>
            </w:r>
          </w:p>
        </w:tc>
        <w:tc>
          <w:tcPr>
            <w:tcW w:w="1145" w:type="dxa"/>
            <w:vAlign w:val="center"/>
          </w:tcPr>
          <w:p w14:paraId="38B21D7E" w14:textId="71CB8219" w:rsidR="00BB4A11" w:rsidRDefault="003C68ED" w:rsidP="00577309">
            <w:pPr>
              <w:ind w:firstLine="0"/>
              <w:jc w:val="center"/>
            </w:pPr>
            <w:r>
              <w:t>3</w:t>
            </w:r>
            <w:r w:rsidR="00BB4A11">
              <w:t xml:space="preserve"> h</w:t>
            </w:r>
          </w:p>
        </w:tc>
        <w:tc>
          <w:tcPr>
            <w:tcW w:w="1132" w:type="dxa"/>
            <w:vAlign w:val="center"/>
          </w:tcPr>
          <w:p w14:paraId="24223D0C" w14:textId="00674CFF" w:rsidR="00BB4A11" w:rsidRDefault="003C68ED" w:rsidP="00577309">
            <w:pPr>
              <w:ind w:firstLine="0"/>
              <w:jc w:val="center"/>
            </w:pPr>
            <w:r>
              <w:t>3</w:t>
            </w:r>
            <w:r w:rsidR="00BB4A11">
              <w:t xml:space="preserve"> h</w:t>
            </w:r>
          </w:p>
        </w:tc>
        <w:tc>
          <w:tcPr>
            <w:tcW w:w="1421" w:type="dxa"/>
            <w:vAlign w:val="center"/>
          </w:tcPr>
          <w:p w14:paraId="508CB9C5" w14:textId="4016CDA5" w:rsidR="00BB4A11" w:rsidRDefault="003C68ED" w:rsidP="00577309">
            <w:pPr>
              <w:ind w:firstLine="0"/>
              <w:jc w:val="center"/>
            </w:pPr>
            <w:r w:rsidRPr="003C68ED">
              <w:t>0</w:t>
            </w:r>
            <w:r>
              <w:t>1</w:t>
            </w:r>
            <w:r w:rsidRPr="003C68ED">
              <w:t>/06/2026</w:t>
            </w:r>
          </w:p>
        </w:tc>
        <w:tc>
          <w:tcPr>
            <w:tcW w:w="1502" w:type="dxa"/>
            <w:vAlign w:val="center"/>
          </w:tcPr>
          <w:p w14:paraId="41BF8E30" w14:textId="25AC9D7C" w:rsidR="00BB4A11" w:rsidRDefault="003C68ED" w:rsidP="00577309">
            <w:pPr>
              <w:ind w:firstLine="0"/>
              <w:jc w:val="center"/>
            </w:pPr>
            <w:r w:rsidRPr="003C68ED">
              <w:t>0</w:t>
            </w:r>
            <w:r>
              <w:t>2</w:t>
            </w:r>
            <w:r w:rsidRPr="003C68ED">
              <w:t>/06/2026</w:t>
            </w:r>
          </w:p>
        </w:tc>
      </w:tr>
      <w:tr w:rsidR="00BB4A11" w14:paraId="4E2D7ED4" w14:textId="77777777" w:rsidTr="00577309">
        <w:tc>
          <w:tcPr>
            <w:tcW w:w="2547" w:type="dxa"/>
            <w:vAlign w:val="center"/>
          </w:tcPr>
          <w:p w14:paraId="6694859A" w14:textId="349DBF82" w:rsidR="00BB4A11" w:rsidRDefault="003C68ED" w:rsidP="00577309">
            <w:pPr>
              <w:ind w:firstLine="0"/>
              <w:jc w:val="center"/>
            </w:pPr>
            <w:r w:rsidRPr="003C68ED">
              <w:t>9.2 Limitaciones identificadas</w:t>
            </w:r>
          </w:p>
        </w:tc>
        <w:tc>
          <w:tcPr>
            <w:tcW w:w="1269" w:type="dxa"/>
            <w:vAlign w:val="center"/>
          </w:tcPr>
          <w:p w14:paraId="6AD660F3" w14:textId="18E579B4" w:rsidR="00BB4A11" w:rsidRDefault="003C68ED" w:rsidP="00577309">
            <w:pPr>
              <w:ind w:firstLine="0"/>
              <w:jc w:val="center"/>
            </w:pPr>
            <w:r>
              <w:t>1</w:t>
            </w:r>
            <w:r w:rsidR="00BB4A11">
              <w:t xml:space="preserve"> día</w:t>
            </w:r>
          </w:p>
        </w:tc>
        <w:tc>
          <w:tcPr>
            <w:tcW w:w="1145" w:type="dxa"/>
            <w:vAlign w:val="center"/>
          </w:tcPr>
          <w:p w14:paraId="3D523BB8" w14:textId="0A3DA3F3" w:rsidR="00BB4A11" w:rsidRDefault="003C68ED" w:rsidP="00577309">
            <w:pPr>
              <w:ind w:firstLine="0"/>
              <w:jc w:val="center"/>
            </w:pPr>
            <w:r>
              <w:t>2</w:t>
            </w:r>
            <w:r w:rsidR="00BB4A11">
              <w:t xml:space="preserve"> h</w:t>
            </w:r>
          </w:p>
        </w:tc>
        <w:tc>
          <w:tcPr>
            <w:tcW w:w="1132" w:type="dxa"/>
            <w:vAlign w:val="center"/>
          </w:tcPr>
          <w:p w14:paraId="16C9DBFC" w14:textId="54C1E9DA" w:rsidR="00BB4A11" w:rsidRDefault="003C68ED" w:rsidP="00577309">
            <w:pPr>
              <w:ind w:firstLine="0"/>
              <w:jc w:val="center"/>
            </w:pPr>
            <w:r>
              <w:t>2</w:t>
            </w:r>
            <w:r w:rsidR="00BB4A11">
              <w:t xml:space="preserve"> h</w:t>
            </w:r>
          </w:p>
        </w:tc>
        <w:tc>
          <w:tcPr>
            <w:tcW w:w="1421" w:type="dxa"/>
            <w:vAlign w:val="center"/>
          </w:tcPr>
          <w:p w14:paraId="590919BA" w14:textId="6FA08DAD" w:rsidR="00BB4A11" w:rsidRDefault="003C68ED" w:rsidP="00577309">
            <w:pPr>
              <w:ind w:firstLine="0"/>
              <w:jc w:val="center"/>
            </w:pPr>
            <w:r w:rsidRPr="003C68ED">
              <w:t>0</w:t>
            </w:r>
            <w:r>
              <w:t>3</w:t>
            </w:r>
            <w:r w:rsidRPr="003C68ED">
              <w:t>/06/2026</w:t>
            </w:r>
          </w:p>
        </w:tc>
        <w:tc>
          <w:tcPr>
            <w:tcW w:w="1502" w:type="dxa"/>
            <w:vAlign w:val="center"/>
          </w:tcPr>
          <w:p w14:paraId="4D2CE3D7" w14:textId="15403514" w:rsidR="00BB4A11" w:rsidRDefault="003C68ED" w:rsidP="00577309">
            <w:pPr>
              <w:ind w:firstLine="0"/>
              <w:jc w:val="center"/>
            </w:pPr>
            <w:r w:rsidRPr="003C68ED">
              <w:t>0</w:t>
            </w:r>
            <w:r>
              <w:t>3</w:t>
            </w:r>
            <w:r w:rsidRPr="003C68ED">
              <w:t>/06/2026</w:t>
            </w:r>
          </w:p>
        </w:tc>
      </w:tr>
      <w:tr w:rsidR="00BB4A11" w:rsidRPr="00DC1B86" w14:paraId="76AAE6A3" w14:textId="77777777" w:rsidTr="00577309">
        <w:tc>
          <w:tcPr>
            <w:tcW w:w="2547" w:type="dxa"/>
            <w:vAlign w:val="center"/>
          </w:tcPr>
          <w:p w14:paraId="42676F0C" w14:textId="49C82334" w:rsidR="00BB4A11" w:rsidRPr="004B7516" w:rsidRDefault="003C68ED" w:rsidP="00577309">
            <w:pPr>
              <w:ind w:firstLine="0"/>
              <w:jc w:val="center"/>
            </w:pPr>
            <w:r w:rsidRPr="003C68ED">
              <w:t>9.3 Valor del enfoque</w:t>
            </w:r>
          </w:p>
        </w:tc>
        <w:tc>
          <w:tcPr>
            <w:tcW w:w="1269" w:type="dxa"/>
            <w:vAlign w:val="center"/>
          </w:tcPr>
          <w:p w14:paraId="151BE5A5" w14:textId="1A4AE85D" w:rsidR="00BB4A11" w:rsidRDefault="003C68ED" w:rsidP="00577309">
            <w:pPr>
              <w:ind w:firstLine="0"/>
              <w:jc w:val="center"/>
            </w:pPr>
            <w:r>
              <w:t>1</w:t>
            </w:r>
            <w:r w:rsidR="00BB4A11">
              <w:t xml:space="preserve"> día</w:t>
            </w:r>
          </w:p>
        </w:tc>
        <w:tc>
          <w:tcPr>
            <w:tcW w:w="1145" w:type="dxa"/>
            <w:vAlign w:val="center"/>
          </w:tcPr>
          <w:p w14:paraId="6A45ACF3" w14:textId="75279751" w:rsidR="00BB4A11" w:rsidRDefault="003C68ED" w:rsidP="00577309">
            <w:pPr>
              <w:ind w:firstLine="0"/>
              <w:jc w:val="center"/>
            </w:pPr>
            <w:r>
              <w:t>3</w:t>
            </w:r>
            <w:r w:rsidR="00BB4A11">
              <w:t xml:space="preserve"> h</w:t>
            </w:r>
          </w:p>
        </w:tc>
        <w:tc>
          <w:tcPr>
            <w:tcW w:w="1132" w:type="dxa"/>
            <w:vAlign w:val="center"/>
          </w:tcPr>
          <w:p w14:paraId="0E08E775" w14:textId="4B2077E5" w:rsidR="00BB4A11" w:rsidRDefault="003C68ED" w:rsidP="00577309">
            <w:pPr>
              <w:ind w:firstLine="0"/>
              <w:jc w:val="center"/>
            </w:pPr>
            <w:r>
              <w:t>3</w:t>
            </w:r>
            <w:r w:rsidR="00BB4A11">
              <w:t xml:space="preserve"> h</w:t>
            </w:r>
          </w:p>
        </w:tc>
        <w:tc>
          <w:tcPr>
            <w:tcW w:w="1421" w:type="dxa"/>
            <w:vAlign w:val="center"/>
          </w:tcPr>
          <w:p w14:paraId="06A42CAE" w14:textId="511CCF3C" w:rsidR="00BB4A11" w:rsidRPr="00DC1B86" w:rsidRDefault="003C68ED" w:rsidP="00577309">
            <w:pPr>
              <w:ind w:firstLine="0"/>
              <w:jc w:val="center"/>
            </w:pPr>
            <w:r w:rsidRPr="003C68ED">
              <w:t>0</w:t>
            </w:r>
            <w:r>
              <w:t>4</w:t>
            </w:r>
            <w:r w:rsidRPr="003C68ED">
              <w:t>/06/2026</w:t>
            </w:r>
          </w:p>
        </w:tc>
        <w:tc>
          <w:tcPr>
            <w:tcW w:w="1502" w:type="dxa"/>
            <w:vAlign w:val="center"/>
          </w:tcPr>
          <w:p w14:paraId="6352B306" w14:textId="3DBCCC54" w:rsidR="00BB4A11" w:rsidRPr="00DC1B86" w:rsidRDefault="003C68ED" w:rsidP="00E22E7A">
            <w:pPr>
              <w:keepNext/>
              <w:ind w:firstLine="0"/>
              <w:jc w:val="center"/>
            </w:pPr>
            <w:r w:rsidRPr="003C68ED">
              <w:t>05/06/2026</w:t>
            </w:r>
          </w:p>
        </w:tc>
      </w:tr>
    </w:tbl>
    <w:p w14:paraId="6CCDCA32" w14:textId="4FA80D05" w:rsidR="00E22E7A" w:rsidRDefault="00E22E7A">
      <w:pPr>
        <w:pStyle w:val="Descripcin"/>
      </w:pPr>
      <w:bookmarkStart w:id="33" w:name="_Toc230025433"/>
      <w:r>
        <w:t xml:space="preserve">Tabla </w:t>
      </w:r>
      <w:r w:rsidR="005F2819">
        <w:fldChar w:fldCharType="begin"/>
      </w:r>
      <w:r w:rsidR="005F2819">
        <w:instrText xml:space="preserve"> SEQ Tabla \* ARABIC </w:instrText>
      </w:r>
      <w:r w:rsidR="005F2819">
        <w:fldChar w:fldCharType="separate"/>
      </w:r>
      <w:r w:rsidR="00690030">
        <w:rPr>
          <w:noProof/>
        </w:rPr>
        <w:t>11</w:t>
      </w:r>
      <w:r w:rsidR="005F2819">
        <w:fldChar w:fldCharType="end"/>
      </w:r>
      <w:r>
        <w:t xml:space="preserve">: </w:t>
      </w:r>
      <w:r w:rsidRPr="00463543">
        <w:t>Planificación Cap.9</w:t>
      </w:r>
      <w:bookmarkEnd w:id="33"/>
    </w:p>
    <w:p w14:paraId="341E64D6" w14:textId="77777777" w:rsidR="009D65B1" w:rsidRDefault="009D65B1">
      <w:pPr>
        <w:spacing w:after="160" w:line="278" w:lineRule="auto"/>
        <w:ind w:firstLine="0"/>
        <w:jc w:val="left"/>
        <w:rPr>
          <w:rFonts w:eastAsiaTheme="majorEastAsia" w:cstheme="majorBidi"/>
          <w:b/>
          <w:color w:val="000000" w:themeColor="text1"/>
          <w:sz w:val="36"/>
          <w:szCs w:val="32"/>
        </w:rPr>
      </w:pPr>
      <w:r>
        <w:br w:type="page"/>
      </w:r>
    </w:p>
    <w:p w14:paraId="3D51A3C8" w14:textId="1069563F" w:rsidR="00E753DE" w:rsidRDefault="00592363" w:rsidP="00592363">
      <w:pPr>
        <w:pStyle w:val="Ttulo2"/>
      </w:pPr>
      <w:bookmarkStart w:id="34" w:name="_Toc230025471"/>
      <w:r>
        <w:lastRenderedPageBreak/>
        <w:t>Diagrama de Gantt</w:t>
      </w:r>
      <w:bookmarkStart w:id="35" w:name="_Toc223691000"/>
      <w:bookmarkEnd w:id="34"/>
      <w:bookmarkEnd w:id="35"/>
    </w:p>
    <w:p w14:paraId="3D9B0248" w14:textId="5FDB7650" w:rsidR="0004097A" w:rsidRDefault="0004097A" w:rsidP="0004097A">
      <w:pPr>
        <w:rPr>
          <w:sz w:val="24"/>
        </w:rPr>
      </w:pPr>
      <w:r>
        <w:t>A continuación, se presenta la planificación de cada capítulo mediante diagramas de Gantt. Como se indicó en la introducción de este capítulo, para la elaboración de todos los diagramas se ha utilizado la aplicación GanttProject, debido a su sencillez de uso y a la experiencia previa adquirida con esta herramienta</w:t>
      </w:r>
      <w:r w:rsidR="00DD7199">
        <w:t xml:space="preserve"> en el desarrollo de mi TFG y</w:t>
      </w:r>
      <w:r>
        <w:t xml:space="preserve"> en la asignatura Planificación y Gestión de Proyectos Informáticos (PGPI), cursada en el Grado en Ingeniería Informática </w:t>
      </w:r>
      <w:r w:rsidR="00DD7199">
        <w:t>-</w:t>
      </w:r>
      <w:r>
        <w:t xml:space="preserve"> Ingeniería de Computadores</w:t>
      </w:r>
      <w:r w:rsidR="00DD7199">
        <w:t>.</w:t>
      </w:r>
    </w:p>
    <w:p w14:paraId="7EB346D7" w14:textId="51F90201" w:rsidR="0004097A" w:rsidRDefault="0004097A" w:rsidP="0004097A">
      <w:r>
        <w:t xml:space="preserve">El diagrama se ha generado a partir de las horas estimadas, ya que su finalidad es servir como guía de seguimiento durante el desarrollo del proyecto. </w:t>
      </w:r>
      <w:r w:rsidR="00DD7199">
        <w:t>Además</w:t>
      </w:r>
      <w:r>
        <w:t>, se ha optado por segmentar los diagramas en varias partes con el fin de mejorar la calidad y legibilidad de las imágenes.</w:t>
      </w:r>
    </w:p>
    <w:p w14:paraId="3EB1A4BC" w14:textId="77777777" w:rsidR="0004097A" w:rsidRDefault="0004097A" w:rsidP="0004097A">
      <w:r>
        <w:t>La siguiente imagen representa la planificación general del proyecto, que posteriormente se irá detallando por capítulos.</w:t>
      </w:r>
    </w:p>
    <w:p w14:paraId="22376B26" w14:textId="77777777" w:rsidR="00037BB8" w:rsidRDefault="00B4122B" w:rsidP="00037BB8">
      <w:pPr>
        <w:keepNext/>
        <w:ind w:firstLine="0"/>
        <w:jc w:val="center"/>
      </w:pPr>
      <w:r w:rsidRPr="00B4122B">
        <w:rPr>
          <w:noProof/>
        </w:rPr>
        <w:drawing>
          <wp:inline distT="0" distB="0" distL="0" distR="0" wp14:anchorId="293264C3" wp14:editId="38C199AC">
            <wp:extent cx="5731510" cy="1106170"/>
            <wp:effectExtent l="0" t="0" r="2540" b="0"/>
            <wp:docPr id="209867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78084" name=""/>
                    <pic:cNvPicPr/>
                  </pic:nvPicPr>
                  <pic:blipFill>
                    <a:blip r:embed="rId20"/>
                    <a:stretch>
                      <a:fillRect/>
                    </a:stretch>
                  </pic:blipFill>
                  <pic:spPr>
                    <a:xfrm>
                      <a:off x="0" y="0"/>
                      <a:ext cx="5731510" cy="1106170"/>
                    </a:xfrm>
                    <a:prstGeom prst="rect">
                      <a:avLst/>
                    </a:prstGeom>
                  </pic:spPr>
                </pic:pic>
              </a:graphicData>
            </a:graphic>
          </wp:inline>
        </w:drawing>
      </w:r>
    </w:p>
    <w:p w14:paraId="5726F143" w14:textId="2A4393EA" w:rsidR="00CC007B" w:rsidRDefault="00037BB8" w:rsidP="00037BB8">
      <w:pPr>
        <w:pStyle w:val="Descripcin"/>
      </w:pPr>
      <w:bookmarkStart w:id="36" w:name="_Toc230025408"/>
      <w:r>
        <w:t xml:space="preserve">Figura </w:t>
      </w:r>
      <w:r w:rsidR="00295305">
        <w:fldChar w:fldCharType="begin"/>
      </w:r>
      <w:r w:rsidR="00295305">
        <w:instrText xml:space="preserve"> SEQ Figura \* ARABIC </w:instrText>
      </w:r>
      <w:r w:rsidR="00295305">
        <w:fldChar w:fldCharType="separate"/>
      </w:r>
      <w:r w:rsidR="00295305">
        <w:rPr>
          <w:noProof/>
        </w:rPr>
        <w:t>2</w:t>
      </w:r>
      <w:r w:rsidR="00295305">
        <w:rPr>
          <w:noProof/>
        </w:rPr>
        <w:fldChar w:fldCharType="end"/>
      </w:r>
      <w:r>
        <w:t>: Diagrama Gantt General</w:t>
      </w:r>
      <w:bookmarkEnd w:id="36"/>
    </w:p>
    <w:p w14:paraId="251AC5B6" w14:textId="3A57A2BE" w:rsidR="004F23EA" w:rsidRDefault="004F23EA" w:rsidP="004F23EA">
      <w:pPr>
        <w:pStyle w:val="Ttulo3"/>
      </w:pPr>
      <w:bookmarkStart w:id="37" w:name="_Toc230025472"/>
      <w:r>
        <w:t>Diagrama de Gantt-Capítulo</w:t>
      </w:r>
      <w:r w:rsidR="00C31564">
        <w:t>s</w:t>
      </w:r>
      <w:r>
        <w:t xml:space="preserve"> uno</w:t>
      </w:r>
      <w:r w:rsidR="001952E8">
        <w:t xml:space="preserve"> y dos</w:t>
      </w:r>
      <w:bookmarkEnd w:id="37"/>
    </w:p>
    <w:p w14:paraId="58ED3E4A" w14:textId="77777777" w:rsidR="003F14A1" w:rsidRDefault="00706974" w:rsidP="003F14A1">
      <w:pPr>
        <w:keepNext/>
        <w:ind w:firstLine="0"/>
      </w:pPr>
      <w:r w:rsidRPr="00706974">
        <w:rPr>
          <w:noProof/>
        </w:rPr>
        <w:drawing>
          <wp:inline distT="0" distB="0" distL="0" distR="0" wp14:anchorId="00E63090" wp14:editId="11B4BA47">
            <wp:extent cx="5731510" cy="1644650"/>
            <wp:effectExtent l="0" t="0" r="2540" b="0"/>
            <wp:docPr id="166179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94214" name=""/>
                    <pic:cNvPicPr/>
                  </pic:nvPicPr>
                  <pic:blipFill>
                    <a:blip r:embed="rId21"/>
                    <a:stretch>
                      <a:fillRect/>
                    </a:stretch>
                  </pic:blipFill>
                  <pic:spPr>
                    <a:xfrm>
                      <a:off x="0" y="0"/>
                      <a:ext cx="5731510" cy="1644650"/>
                    </a:xfrm>
                    <a:prstGeom prst="rect">
                      <a:avLst/>
                    </a:prstGeom>
                  </pic:spPr>
                </pic:pic>
              </a:graphicData>
            </a:graphic>
          </wp:inline>
        </w:drawing>
      </w:r>
    </w:p>
    <w:p w14:paraId="2E9EE5AF" w14:textId="713A9B66" w:rsidR="00B3594C" w:rsidRPr="00B3594C" w:rsidRDefault="003F14A1" w:rsidP="00B3594C">
      <w:pPr>
        <w:pStyle w:val="Descripcin"/>
      </w:pPr>
      <w:bookmarkStart w:id="38" w:name="_Toc230025409"/>
      <w:r>
        <w:t xml:space="preserve">Figura </w:t>
      </w:r>
      <w:r w:rsidR="00295305">
        <w:fldChar w:fldCharType="begin"/>
      </w:r>
      <w:r w:rsidR="00295305">
        <w:instrText xml:space="preserve"> SEQ Figura \* ARABIC </w:instrText>
      </w:r>
      <w:r w:rsidR="00295305">
        <w:fldChar w:fldCharType="separate"/>
      </w:r>
      <w:r w:rsidR="00295305">
        <w:rPr>
          <w:noProof/>
        </w:rPr>
        <w:t>3</w:t>
      </w:r>
      <w:r w:rsidR="00295305">
        <w:rPr>
          <w:noProof/>
        </w:rPr>
        <w:fldChar w:fldCharType="end"/>
      </w:r>
      <w:r w:rsidRPr="00F51F7E">
        <w:t xml:space="preserve">: </w:t>
      </w:r>
      <w:r>
        <w:t>Diagrama Gantt Cap.1 y 2</w:t>
      </w:r>
      <w:bookmarkEnd w:id="38"/>
    </w:p>
    <w:p w14:paraId="1A632B88" w14:textId="5348EA82" w:rsidR="00B4122B" w:rsidRDefault="00B4122B" w:rsidP="00B4122B">
      <w:pPr>
        <w:pStyle w:val="Ttulo3"/>
      </w:pPr>
      <w:bookmarkStart w:id="39" w:name="_Toc230025473"/>
      <w:r>
        <w:lastRenderedPageBreak/>
        <w:t xml:space="preserve">Diagrama de Gantt-Capítulo </w:t>
      </w:r>
      <w:r w:rsidR="00706974">
        <w:t>tres</w:t>
      </w:r>
      <w:bookmarkEnd w:id="39"/>
    </w:p>
    <w:p w14:paraId="7AB564BC" w14:textId="32A7F0A6" w:rsidR="003F14A1" w:rsidRDefault="005840A4" w:rsidP="003F14A1">
      <w:pPr>
        <w:keepNext/>
        <w:ind w:firstLine="0"/>
        <w:jc w:val="center"/>
      </w:pPr>
      <w:r w:rsidRPr="005840A4">
        <w:rPr>
          <w:noProof/>
        </w:rPr>
        <w:drawing>
          <wp:inline distT="0" distB="0" distL="0" distR="0" wp14:anchorId="1164E62B" wp14:editId="13C61F35">
            <wp:extent cx="5731510" cy="1475740"/>
            <wp:effectExtent l="0" t="0" r="2540" b="0"/>
            <wp:docPr id="75886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69400" name=""/>
                    <pic:cNvPicPr/>
                  </pic:nvPicPr>
                  <pic:blipFill>
                    <a:blip r:embed="rId22"/>
                    <a:stretch>
                      <a:fillRect/>
                    </a:stretch>
                  </pic:blipFill>
                  <pic:spPr>
                    <a:xfrm>
                      <a:off x="0" y="0"/>
                      <a:ext cx="5731510" cy="1475740"/>
                    </a:xfrm>
                    <a:prstGeom prst="rect">
                      <a:avLst/>
                    </a:prstGeom>
                  </pic:spPr>
                </pic:pic>
              </a:graphicData>
            </a:graphic>
          </wp:inline>
        </w:drawing>
      </w:r>
    </w:p>
    <w:p w14:paraId="13C6C2B8" w14:textId="628089C8" w:rsidR="006244D5" w:rsidRDefault="003F14A1" w:rsidP="003F14A1">
      <w:pPr>
        <w:pStyle w:val="Descripcin"/>
      </w:pPr>
      <w:bookmarkStart w:id="40" w:name="_Toc230025410"/>
      <w:r>
        <w:t xml:space="preserve">Figura </w:t>
      </w:r>
      <w:r w:rsidR="00295305">
        <w:fldChar w:fldCharType="begin"/>
      </w:r>
      <w:r w:rsidR="00295305">
        <w:instrText xml:space="preserve"> SEQ Figura \* ARABIC </w:instrText>
      </w:r>
      <w:r w:rsidR="00295305">
        <w:fldChar w:fldCharType="separate"/>
      </w:r>
      <w:r w:rsidR="00295305">
        <w:rPr>
          <w:noProof/>
        </w:rPr>
        <w:t>4</w:t>
      </w:r>
      <w:r w:rsidR="00295305">
        <w:rPr>
          <w:noProof/>
        </w:rPr>
        <w:fldChar w:fldCharType="end"/>
      </w:r>
      <w:r w:rsidRPr="001961E8">
        <w:t>: Diagrama Gantt Cap.</w:t>
      </w:r>
      <w:r w:rsidR="00A44136">
        <w:t>3</w:t>
      </w:r>
      <w:bookmarkEnd w:id="40"/>
    </w:p>
    <w:p w14:paraId="77E20339" w14:textId="2460DF02" w:rsidR="00A44136" w:rsidRDefault="00A44136" w:rsidP="00A44136">
      <w:pPr>
        <w:pStyle w:val="Ttulo3"/>
      </w:pPr>
      <w:bookmarkStart w:id="41" w:name="_Toc230025474"/>
      <w:r>
        <w:t>Diagrama de Gantt-Capítulo cuatro</w:t>
      </w:r>
      <w:bookmarkEnd w:id="41"/>
    </w:p>
    <w:p w14:paraId="34A29F70" w14:textId="1C0BF319" w:rsidR="00A44136" w:rsidRDefault="00D26292" w:rsidP="00A44136">
      <w:pPr>
        <w:keepNext/>
        <w:ind w:firstLine="0"/>
        <w:jc w:val="center"/>
      </w:pPr>
      <w:r w:rsidRPr="00D26292">
        <w:rPr>
          <w:noProof/>
        </w:rPr>
        <w:drawing>
          <wp:inline distT="0" distB="0" distL="0" distR="0" wp14:anchorId="0C84E75A" wp14:editId="36F2CF6A">
            <wp:extent cx="5731510" cy="1034415"/>
            <wp:effectExtent l="0" t="0" r="2540" b="0"/>
            <wp:docPr id="633304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04028" name=""/>
                    <pic:cNvPicPr/>
                  </pic:nvPicPr>
                  <pic:blipFill>
                    <a:blip r:embed="rId23"/>
                    <a:stretch>
                      <a:fillRect/>
                    </a:stretch>
                  </pic:blipFill>
                  <pic:spPr>
                    <a:xfrm>
                      <a:off x="0" y="0"/>
                      <a:ext cx="5731510" cy="1034415"/>
                    </a:xfrm>
                    <a:prstGeom prst="rect">
                      <a:avLst/>
                    </a:prstGeom>
                  </pic:spPr>
                </pic:pic>
              </a:graphicData>
            </a:graphic>
          </wp:inline>
        </w:drawing>
      </w:r>
    </w:p>
    <w:p w14:paraId="463199B1" w14:textId="25CE1944" w:rsidR="00A44136" w:rsidRPr="00A44136" w:rsidRDefault="00A44136" w:rsidP="00A44136">
      <w:pPr>
        <w:pStyle w:val="Descripcin"/>
      </w:pPr>
      <w:bookmarkStart w:id="42" w:name="_Toc230025411"/>
      <w:r>
        <w:t xml:space="preserve">Figura </w:t>
      </w:r>
      <w:r w:rsidR="00295305">
        <w:fldChar w:fldCharType="begin"/>
      </w:r>
      <w:r w:rsidR="00295305">
        <w:instrText xml:space="preserve"> SEQ Figura \* ARABIC </w:instrText>
      </w:r>
      <w:r w:rsidR="00295305">
        <w:fldChar w:fldCharType="separate"/>
      </w:r>
      <w:r w:rsidR="00295305">
        <w:rPr>
          <w:noProof/>
        </w:rPr>
        <w:t>5</w:t>
      </w:r>
      <w:r w:rsidR="00295305">
        <w:rPr>
          <w:noProof/>
        </w:rPr>
        <w:fldChar w:fldCharType="end"/>
      </w:r>
      <w:r w:rsidRPr="001961E8">
        <w:t>: Diagrama Gantt Cap.</w:t>
      </w:r>
      <w:r>
        <w:t xml:space="preserve"> 4</w:t>
      </w:r>
      <w:bookmarkEnd w:id="42"/>
    </w:p>
    <w:p w14:paraId="05C28001" w14:textId="419B432F" w:rsidR="00B4122B" w:rsidRDefault="00B4122B" w:rsidP="00B4122B">
      <w:pPr>
        <w:pStyle w:val="Ttulo3"/>
      </w:pPr>
      <w:bookmarkStart w:id="43" w:name="_Toc230025475"/>
      <w:r>
        <w:t xml:space="preserve">Diagrama de Gantt-Capítulo </w:t>
      </w:r>
      <w:r w:rsidR="006244D5">
        <w:t>cinco</w:t>
      </w:r>
      <w:bookmarkEnd w:id="43"/>
    </w:p>
    <w:p w14:paraId="2D75030B" w14:textId="7401108C" w:rsidR="003F14A1" w:rsidRDefault="00B3594C" w:rsidP="003F14A1">
      <w:pPr>
        <w:keepNext/>
        <w:ind w:firstLine="0"/>
        <w:jc w:val="center"/>
      </w:pPr>
      <w:r w:rsidRPr="00B3594C">
        <w:rPr>
          <w:noProof/>
        </w:rPr>
        <w:drawing>
          <wp:inline distT="0" distB="0" distL="0" distR="0" wp14:anchorId="749AE1CE" wp14:editId="236BA762">
            <wp:extent cx="5731510" cy="708660"/>
            <wp:effectExtent l="0" t="0" r="2540" b="0"/>
            <wp:docPr id="1569408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08780" name=""/>
                    <pic:cNvPicPr/>
                  </pic:nvPicPr>
                  <pic:blipFill>
                    <a:blip r:embed="rId24"/>
                    <a:stretch>
                      <a:fillRect/>
                    </a:stretch>
                  </pic:blipFill>
                  <pic:spPr>
                    <a:xfrm>
                      <a:off x="0" y="0"/>
                      <a:ext cx="5731510" cy="708660"/>
                    </a:xfrm>
                    <a:prstGeom prst="rect">
                      <a:avLst/>
                    </a:prstGeom>
                  </pic:spPr>
                </pic:pic>
              </a:graphicData>
            </a:graphic>
          </wp:inline>
        </w:drawing>
      </w:r>
    </w:p>
    <w:p w14:paraId="16E06DA8" w14:textId="77D8A8F1" w:rsidR="005337D2" w:rsidRDefault="003F14A1" w:rsidP="003F14A1">
      <w:pPr>
        <w:pStyle w:val="Descripcin"/>
      </w:pPr>
      <w:bookmarkStart w:id="44" w:name="_Toc230025412"/>
      <w:r>
        <w:t xml:space="preserve">Figura </w:t>
      </w:r>
      <w:r w:rsidR="00295305">
        <w:fldChar w:fldCharType="begin"/>
      </w:r>
      <w:r w:rsidR="00295305">
        <w:instrText xml:space="preserve"> SEQ Figura \* ARABIC </w:instrText>
      </w:r>
      <w:r w:rsidR="00295305">
        <w:fldChar w:fldCharType="separate"/>
      </w:r>
      <w:r w:rsidR="00295305">
        <w:rPr>
          <w:noProof/>
        </w:rPr>
        <w:t>6</w:t>
      </w:r>
      <w:r w:rsidR="00295305">
        <w:rPr>
          <w:noProof/>
        </w:rPr>
        <w:fldChar w:fldCharType="end"/>
      </w:r>
      <w:r w:rsidRPr="000F7F6E">
        <w:t>: Diagrama Gantt Cap.</w:t>
      </w:r>
      <w:r>
        <w:t>5</w:t>
      </w:r>
      <w:bookmarkEnd w:id="44"/>
    </w:p>
    <w:p w14:paraId="138FFAFB" w14:textId="1C548153" w:rsidR="00D26292" w:rsidRDefault="00D26292" w:rsidP="00D26292">
      <w:pPr>
        <w:pStyle w:val="Ttulo3"/>
      </w:pPr>
      <w:bookmarkStart w:id="45" w:name="_Toc230025476"/>
      <w:r>
        <w:t>Diagrama de Gantt-Capítulo seis</w:t>
      </w:r>
      <w:bookmarkEnd w:id="45"/>
    </w:p>
    <w:p w14:paraId="159C3385" w14:textId="554C845F" w:rsidR="00D26292" w:rsidRDefault="00B3594C" w:rsidP="00D26292">
      <w:pPr>
        <w:keepNext/>
        <w:ind w:firstLine="0"/>
        <w:jc w:val="center"/>
      </w:pPr>
      <w:r w:rsidRPr="00B3594C">
        <w:rPr>
          <w:noProof/>
        </w:rPr>
        <w:drawing>
          <wp:inline distT="0" distB="0" distL="0" distR="0" wp14:anchorId="41559481" wp14:editId="231AC6E2">
            <wp:extent cx="5731510" cy="1224280"/>
            <wp:effectExtent l="0" t="0" r="2540" b="0"/>
            <wp:docPr id="1717834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4376" name=""/>
                    <pic:cNvPicPr/>
                  </pic:nvPicPr>
                  <pic:blipFill>
                    <a:blip r:embed="rId25"/>
                    <a:stretch>
                      <a:fillRect/>
                    </a:stretch>
                  </pic:blipFill>
                  <pic:spPr>
                    <a:xfrm>
                      <a:off x="0" y="0"/>
                      <a:ext cx="5731510" cy="1224280"/>
                    </a:xfrm>
                    <a:prstGeom prst="rect">
                      <a:avLst/>
                    </a:prstGeom>
                  </pic:spPr>
                </pic:pic>
              </a:graphicData>
            </a:graphic>
          </wp:inline>
        </w:drawing>
      </w:r>
    </w:p>
    <w:p w14:paraId="62954549" w14:textId="58EA9396" w:rsidR="00D26292" w:rsidRPr="00D26292" w:rsidRDefault="00D26292" w:rsidP="00B3594C">
      <w:pPr>
        <w:pStyle w:val="Descripcin"/>
      </w:pPr>
      <w:bookmarkStart w:id="46" w:name="_Toc230025413"/>
      <w:r>
        <w:t xml:space="preserve">Figura </w:t>
      </w:r>
      <w:r w:rsidR="00295305">
        <w:fldChar w:fldCharType="begin"/>
      </w:r>
      <w:r w:rsidR="00295305">
        <w:instrText xml:space="preserve"> SEQ Figura \* ARABIC </w:instrText>
      </w:r>
      <w:r w:rsidR="00295305">
        <w:fldChar w:fldCharType="separate"/>
      </w:r>
      <w:r w:rsidR="00295305">
        <w:rPr>
          <w:noProof/>
        </w:rPr>
        <w:t>7</w:t>
      </w:r>
      <w:r w:rsidR="00295305">
        <w:rPr>
          <w:noProof/>
        </w:rPr>
        <w:fldChar w:fldCharType="end"/>
      </w:r>
      <w:r w:rsidRPr="000F7F6E">
        <w:t>: Diagrama Gantt Cap.</w:t>
      </w:r>
      <w:r>
        <w:t>6</w:t>
      </w:r>
      <w:bookmarkEnd w:id="46"/>
    </w:p>
    <w:p w14:paraId="1BC5174A" w14:textId="77777777" w:rsidR="009D65B1" w:rsidRDefault="009D65B1">
      <w:pPr>
        <w:spacing w:after="160" w:line="278" w:lineRule="auto"/>
        <w:ind w:firstLine="0"/>
        <w:jc w:val="left"/>
        <w:rPr>
          <w:rFonts w:eastAsiaTheme="majorEastAsia" w:cstheme="majorBidi"/>
          <w:b/>
          <w:color w:val="000000" w:themeColor="text1"/>
          <w:sz w:val="32"/>
          <w:szCs w:val="28"/>
        </w:rPr>
      </w:pPr>
      <w:r>
        <w:br w:type="page"/>
      </w:r>
    </w:p>
    <w:p w14:paraId="73D18F75" w14:textId="0D0F3731" w:rsidR="00B4122B" w:rsidRDefault="00B4122B" w:rsidP="00B4122B">
      <w:pPr>
        <w:pStyle w:val="Ttulo3"/>
      </w:pPr>
      <w:bookmarkStart w:id="47" w:name="_Toc230025477"/>
      <w:r>
        <w:lastRenderedPageBreak/>
        <w:t xml:space="preserve">Diagrama de Gantt-Capítulo </w:t>
      </w:r>
      <w:r w:rsidR="00BD7733">
        <w:t>siete</w:t>
      </w:r>
      <w:bookmarkEnd w:id="47"/>
    </w:p>
    <w:p w14:paraId="623B9C2E" w14:textId="33434099" w:rsidR="00BD7733" w:rsidRDefault="00BD7733" w:rsidP="00BD7733">
      <w:r>
        <w:t xml:space="preserve">En el capítulo </w:t>
      </w:r>
      <w:r w:rsidR="005E08B4">
        <w:t>7</w:t>
      </w:r>
      <w:r>
        <w:t xml:space="preserve">, el punto </w:t>
      </w:r>
      <w:r w:rsidR="005E08B4">
        <w:t>7.6 es dependiente de si se nos otorga la licencia de FortiEDR para comparar, para representar este hecho se ha puesto de un color distinto de la misma gama.</w:t>
      </w:r>
    </w:p>
    <w:p w14:paraId="1E6CD2D9" w14:textId="11823006" w:rsidR="008F57BE" w:rsidRDefault="00F000F7" w:rsidP="008F57BE">
      <w:pPr>
        <w:keepNext/>
        <w:ind w:firstLine="0"/>
        <w:jc w:val="center"/>
      </w:pPr>
      <w:r w:rsidRPr="00F000F7">
        <w:rPr>
          <w:noProof/>
        </w:rPr>
        <w:drawing>
          <wp:inline distT="0" distB="0" distL="0" distR="0" wp14:anchorId="4A7902B0" wp14:editId="1D8AF764">
            <wp:extent cx="5731510" cy="915670"/>
            <wp:effectExtent l="0" t="0" r="2540" b="0"/>
            <wp:docPr id="154154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48829" name=""/>
                    <pic:cNvPicPr/>
                  </pic:nvPicPr>
                  <pic:blipFill>
                    <a:blip r:embed="rId26"/>
                    <a:stretch>
                      <a:fillRect/>
                    </a:stretch>
                  </pic:blipFill>
                  <pic:spPr>
                    <a:xfrm>
                      <a:off x="0" y="0"/>
                      <a:ext cx="5731510" cy="915670"/>
                    </a:xfrm>
                    <a:prstGeom prst="rect">
                      <a:avLst/>
                    </a:prstGeom>
                  </pic:spPr>
                </pic:pic>
              </a:graphicData>
            </a:graphic>
          </wp:inline>
        </w:drawing>
      </w:r>
    </w:p>
    <w:p w14:paraId="25EB1A22" w14:textId="138DA7DC" w:rsidR="00014619" w:rsidRDefault="008F57BE" w:rsidP="008F57BE">
      <w:pPr>
        <w:pStyle w:val="Descripcin"/>
      </w:pPr>
      <w:bookmarkStart w:id="48" w:name="_Toc230025414"/>
      <w:r>
        <w:t xml:space="preserve">Figura </w:t>
      </w:r>
      <w:r w:rsidR="00295305">
        <w:fldChar w:fldCharType="begin"/>
      </w:r>
      <w:r w:rsidR="00295305">
        <w:instrText xml:space="preserve"> SEQ Figura \* ARABIC </w:instrText>
      </w:r>
      <w:r w:rsidR="00295305">
        <w:fldChar w:fldCharType="separate"/>
      </w:r>
      <w:r w:rsidR="00295305">
        <w:rPr>
          <w:noProof/>
        </w:rPr>
        <w:t>8</w:t>
      </w:r>
      <w:r w:rsidR="00295305">
        <w:rPr>
          <w:noProof/>
        </w:rPr>
        <w:fldChar w:fldCharType="end"/>
      </w:r>
      <w:r w:rsidRPr="005979AF">
        <w:t>: Diagrama Gantt Cap.</w:t>
      </w:r>
      <w:r>
        <w:t>7</w:t>
      </w:r>
      <w:bookmarkEnd w:id="48"/>
    </w:p>
    <w:p w14:paraId="555D5F5B" w14:textId="70D4C55E" w:rsidR="00014619" w:rsidRPr="00BD7733" w:rsidRDefault="00014619" w:rsidP="00014619">
      <w:pPr>
        <w:pStyle w:val="Ttulo3"/>
      </w:pPr>
      <w:bookmarkStart w:id="49" w:name="_Toc230025478"/>
      <w:r>
        <w:t>Diagrama de Gantt-Capítulo</w:t>
      </w:r>
      <w:r w:rsidR="00B3594C">
        <w:t>s</w:t>
      </w:r>
      <w:r>
        <w:t xml:space="preserve"> ocho y nueve</w:t>
      </w:r>
      <w:bookmarkEnd w:id="49"/>
    </w:p>
    <w:p w14:paraId="247FFD22" w14:textId="48F01A21" w:rsidR="003F14A1" w:rsidRDefault="00984335" w:rsidP="003F14A1">
      <w:pPr>
        <w:keepNext/>
        <w:ind w:firstLine="0"/>
        <w:jc w:val="center"/>
      </w:pPr>
      <w:r w:rsidRPr="00984335">
        <w:rPr>
          <w:noProof/>
        </w:rPr>
        <w:drawing>
          <wp:inline distT="0" distB="0" distL="0" distR="0" wp14:anchorId="5F1E7826" wp14:editId="5B5E3A51">
            <wp:extent cx="5731510" cy="1615440"/>
            <wp:effectExtent l="0" t="0" r="2540" b="3810"/>
            <wp:docPr id="1363295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95957" name=""/>
                    <pic:cNvPicPr/>
                  </pic:nvPicPr>
                  <pic:blipFill>
                    <a:blip r:embed="rId27"/>
                    <a:stretch>
                      <a:fillRect/>
                    </a:stretch>
                  </pic:blipFill>
                  <pic:spPr>
                    <a:xfrm>
                      <a:off x="0" y="0"/>
                      <a:ext cx="5731510" cy="1615440"/>
                    </a:xfrm>
                    <a:prstGeom prst="rect">
                      <a:avLst/>
                    </a:prstGeom>
                  </pic:spPr>
                </pic:pic>
              </a:graphicData>
            </a:graphic>
          </wp:inline>
        </w:drawing>
      </w:r>
    </w:p>
    <w:p w14:paraId="6610AEB4" w14:textId="3F1500D9" w:rsidR="00BD7733" w:rsidRPr="00BD7733" w:rsidRDefault="003F14A1" w:rsidP="003F14A1">
      <w:pPr>
        <w:pStyle w:val="Descripcin"/>
      </w:pPr>
      <w:bookmarkStart w:id="50" w:name="_Toc230025415"/>
      <w:r>
        <w:t xml:space="preserve">Figura </w:t>
      </w:r>
      <w:r w:rsidR="00295305">
        <w:fldChar w:fldCharType="begin"/>
      </w:r>
      <w:r w:rsidR="00295305">
        <w:instrText xml:space="preserve"> SEQ Figura \* ARABIC </w:instrText>
      </w:r>
      <w:r w:rsidR="00295305">
        <w:fldChar w:fldCharType="separate"/>
      </w:r>
      <w:r w:rsidR="00295305">
        <w:rPr>
          <w:noProof/>
        </w:rPr>
        <w:t>9</w:t>
      </w:r>
      <w:r w:rsidR="00295305">
        <w:rPr>
          <w:noProof/>
        </w:rPr>
        <w:fldChar w:fldCharType="end"/>
      </w:r>
      <w:r w:rsidRPr="00B363BC">
        <w:t>: Diagrama Gantt Cap.</w:t>
      </w:r>
      <w:r>
        <w:t>8 y 9</w:t>
      </w:r>
      <w:bookmarkEnd w:id="50"/>
    </w:p>
    <w:p w14:paraId="5649E465" w14:textId="77777777" w:rsidR="00B4122B" w:rsidRPr="00B4122B" w:rsidRDefault="00B4122B" w:rsidP="00BD7733">
      <w:pPr>
        <w:ind w:firstLine="0"/>
      </w:pPr>
    </w:p>
    <w:p w14:paraId="22616CD9" w14:textId="77777777" w:rsidR="004F23EA" w:rsidRDefault="004F23EA">
      <w:pPr>
        <w:spacing w:after="160" w:line="278" w:lineRule="auto"/>
        <w:ind w:firstLine="0"/>
        <w:jc w:val="left"/>
        <w:rPr>
          <w:rFonts w:eastAsiaTheme="majorEastAsia" w:cstheme="majorBidi"/>
          <w:b/>
          <w:color w:val="000000" w:themeColor="text1"/>
          <w:sz w:val="44"/>
          <w:szCs w:val="40"/>
        </w:rPr>
      </w:pPr>
      <w:r>
        <w:br w:type="page"/>
      </w:r>
    </w:p>
    <w:p w14:paraId="11379344" w14:textId="3483D5BA" w:rsidR="00B51632" w:rsidRPr="00E37FE2" w:rsidRDefault="00355DAE" w:rsidP="00D0316E">
      <w:pPr>
        <w:pStyle w:val="Ttulo1"/>
      </w:pPr>
      <w:bookmarkStart w:id="51" w:name="_Toc230025479"/>
      <w:r w:rsidRPr="00355DAE">
        <w:lastRenderedPageBreak/>
        <w:t>Fundamentos teóricos</w:t>
      </w:r>
      <w:bookmarkEnd w:id="51"/>
    </w:p>
    <w:p w14:paraId="19EE5A21" w14:textId="64EF2E85" w:rsidR="003B00B4" w:rsidRDefault="003B00B4" w:rsidP="003B00B4">
      <w:r>
        <w:t xml:space="preserve">En este capítulo se establecen los fundamentos técnicos necesarios para evaluar </w:t>
      </w:r>
      <w:r w:rsidR="0031205A">
        <w:t xml:space="preserve">la viabilidad de </w:t>
      </w:r>
      <w:r>
        <w:t>Velociraptor como plataforma HIDS</w:t>
      </w:r>
      <w:r w:rsidR="0031205A">
        <w:t xml:space="preserve">/EDR </w:t>
      </w:r>
      <w:r>
        <w:t xml:space="preserve">en endpoints Windows. En primer lugar, se revisan los enfoques de detección y análisis en endpoint </w:t>
      </w:r>
      <w:r w:rsidR="0031205A">
        <w:t>-</w:t>
      </w:r>
      <w:r>
        <w:t>HIDS tradicionales, DFIR y EDR</w:t>
      </w:r>
      <w:r w:rsidR="0031205A">
        <w:t>-</w:t>
      </w:r>
      <w:r>
        <w:t xml:space="preserve"> para situar correctamente el papel de Velociraptor. A continuación, se describe su arquitectura cliente-servidor, el modelo de ejecución basado en artifacts, el lenguaje Velociraptor Query Language (VQL), las fuentes de telemetría host-based disponibles y las limitaciones inherentes a la visibilidad en sistemas basados en host.</w:t>
      </w:r>
    </w:p>
    <w:p w14:paraId="277F03CE" w14:textId="3132609A" w:rsidR="001738D6" w:rsidRDefault="001738D6" w:rsidP="001738D6">
      <w:pPr>
        <w:pStyle w:val="Ttulo2"/>
      </w:pPr>
      <w:bookmarkStart w:id="52" w:name="_Toc230025480"/>
      <w:r w:rsidRPr="001738D6">
        <w:t>Enfoques de detección y análisis en endpoint</w:t>
      </w:r>
      <w:bookmarkEnd w:id="52"/>
    </w:p>
    <w:p w14:paraId="28C89725" w14:textId="6493ABD0" w:rsidR="0031205A" w:rsidRPr="0031205A" w:rsidRDefault="0031205A" w:rsidP="0031205A">
      <w:r w:rsidRPr="0031205A">
        <w:t>La protección y análisis de endpoints puede abordarse desde varios enfoques complementarios. Aunque todos trabajan sobre sistemas finales, no persiguen exactamente el mismo objetivo ni operan con el mismo grado de automatización, profundidad o capacidad de respuesta. Para este TFM se diferencian cuatro aproximaciones: HIDS tradicionales, DFIR, EDR y Velociraptor</w:t>
      </w:r>
      <w:r>
        <w:t>.</w:t>
      </w:r>
    </w:p>
    <w:p w14:paraId="150A7C2F" w14:textId="77777777" w:rsidR="0031205A" w:rsidRDefault="001738D6" w:rsidP="0031205A">
      <w:pPr>
        <w:pStyle w:val="Ttulo3"/>
      </w:pPr>
      <w:bookmarkStart w:id="53" w:name="_Toc230025481"/>
      <w:r>
        <w:t xml:space="preserve">Detección en </w:t>
      </w:r>
      <w:r w:rsidRPr="001738D6">
        <w:t>HIDS tradicionales</w:t>
      </w:r>
      <w:bookmarkEnd w:id="53"/>
    </w:p>
    <w:p w14:paraId="2FAFB306" w14:textId="5001C9E0" w:rsidR="0031205A" w:rsidRDefault="0031205A" w:rsidP="0031205A">
      <w:r>
        <w:t xml:space="preserve">Un HIDS </w:t>
      </w:r>
      <w:r w:rsidR="007638C3">
        <w:rPr>
          <w:rStyle w:val="Refdenotaalpie"/>
        </w:rPr>
        <w:footnoteReference w:id="5"/>
      </w:r>
      <w:r>
        <w:t>o sistema de detección de intrusiones basado en host monitoriza las características de un único equipo y los eventos que se producen dentro de ese host para identificar actividad sospechosa o potencialmente maliciosa. Su ámbito natural es local: procesos, eventos del sistema, integridad de ficheros, registros, autenticaciones, servicios y cambios de configuración.</w:t>
      </w:r>
    </w:p>
    <w:p w14:paraId="0273C4C6" w14:textId="1202C6D4" w:rsidR="0031205A" w:rsidRDefault="0031205A" w:rsidP="0031205A">
      <w:r>
        <w:t>En términos generales, los HIDS tradicionales suelen basarse en reglas, firmas, patrones de eventos, comprobación de integridad y análisis de logs. Su principal ventaja es que observan el resultado de la actividad directamente en el host, incluso cuando esta no es visible desde una sonda de red. Sin embargo, su eficacia, en parte igual como veremos luego la del DFIR, depende de la calidad de las reglas, de la configuración de auditoría del sistema operativo y de la capacidad para reducir falsos positivos.</w:t>
      </w:r>
    </w:p>
    <w:tbl>
      <w:tblPr>
        <w:tblStyle w:val="Tablaconcuadrcula"/>
        <w:tblW w:w="0" w:type="auto"/>
        <w:tblLook w:val="04A0" w:firstRow="1" w:lastRow="0" w:firstColumn="1" w:lastColumn="0" w:noHBand="0" w:noVBand="1"/>
      </w:tblPr>
      <w:tblGrid>
        <w:gridCol w:w="1426"/>
        <w:gridCol w:w="7590"/>
      </w:tblGrid>
      <w:tr w:rsidR="0031205A" w14:paraId="38E71DDF" w14:textId="579F136F" w:rsidTr="0031205A">
        <w:tc>
          <w:tcPr>
            <w:tcW w:w="988" w:type="dxa"/>
            <w:shd w:val="clear" w:color="auto" w:fill="D9F2D0" w:themeFill="accent6" w:themeFillTint="33"/>
            <w:vAlign w:val="center"/>
          </w:tcPr>
          <w:p w14:paraId="214A4288" w14:textId="4F4A2FA4" w:rsidR="0031205A" w:rsidRPr="0031205A" w:rsidRDefault="0031205A" w:rsidP="0031205A">
            <w:pPr>
              <w:ind w:firstLine="0"/>
              <w:jc w:val="left"/>
              <w:rPr>
                <w:b/>
                <w:bCs/>
              </w:rPr>
            </w:pPr>
            <w:r w:rsidRPr="0031205A">
              <w:rPr>
                <w:b/>
                <w:bCs/>
              </w:rPr>
              <w:t>Fortalezas</w:t>
            </w:r>
          </w:p>
        </w:tc>
        <w:tc>
          <w:tcPr>
            <w:tcW w:w="8028" w:type="dxa"/>
            <w:shd w:val="clear" w:color="auto" w:fill="D9F2D0" w:themeFill="accent6" w:themeFillTint="33"/>
            <w:vAlign w:val="center"/>
          </w:tcPr>
          <w:p w14:paraId="0CB9766C" w14:textId="09452974" w:rsidR="0031205A" w:rsidRPr="0031205A" w:rsidRDefault="0031205A" w:rsidP="0031205A">
            <w:pPr>
              <w:ind w:firstLine="0"/>
              <w:jc w:val="left"/>
            </w:pPr>
            <w:r w:rsidRPr="0031205A">
              <w:t>visibilidad local, reglas explícitas, bajo coste relativo, utilidad para auditoría y cumplimiento</w:t>
            </w:r>
          </w:p>
        </w:tc>
      </w:tr>
      <w:tr w:rsidR="0031205A" w14:paraId="46960C90" w14:textId="4200D2B1" w:rsidTr="0031205A">
        <w:tc>
          <w:tcPr>
            <w:tcW w:w="988" w:type="dxa"/>
            <w:shd w:val="clear" w:color="auto" w:fill="E5ADAD"/>
            <w:vAlign w:val="center"/>
          </w:tcPr>
          <w:p w14:paraId="1571B76A" w14:textId="1E2C15A6" w:rsidR="0031205A" w:rsidRPr="0031205A" w:rsidRDefault="0031205A" w:rsidP="0031205A">
            <w:pPr>
              <w:ind w:firstLine="0"/>
              <w:jc w:val="left"/>
              <w:rPr>
                <w:b/>
                <w:bCs/>
              </w:rPr>
            </w:pPr>
            <w:r w:rsidRPr="0031205A">
              <w:rPr>
                <w:b/>
                <w:bCs/>
              </w:rPr>
              <w:t>Limitaciones</w:t>
            </w:r>
          </w:p>
        </w:tc>
        <w:tc>
          <w:tcPr>
            <w:tcW w:w="8028" w:type="dxa"/>
            <w:shd w:val="clear" w:color="auto" w:fill="E5ADAD"/>
            <w:vAlign w:val="center"/>
          </w:tcPr>
          <w:p w14:paraId="349FB8C0" w14:textId="3C6C44D4" w:rsidR="0031205A" w:rsidRDefault="0031205A" w:rsidP="0031205A">
            <w:pPr>
              <w:ind w:firstLine="0"/>
              <w:jc w:val="left"/>
            </w:pPr>
            <w:r w:rsidRPr="0031205A">
              <w:t>dependencia de logs habilitados, reglas rígidas, dificultad para contextualizar comportamientos legítimos y riesgo de ruido operativo</w:t>
            </w:r>
          </w:p>
        </w:tc>
      </w:tr>
      <w:tr w:rsidR="0031205A" w14:paraId="39FB872F" w14:textId="6E7F7F87" w:rsidTr="0031205A">
        <w:tc>
          <w:tcPr>
            <w:tcW w:w="988" w:type="dxa"/>
            <w:shd w:val="clear" w:color="auto" w:fill="CAEDFB" w:themeFill="accent4" w:themeFillTint="33"/>
            <w:vAlign w:val="center"/>
          </w:tcPr>
          <w:p w14:paraId="056CCCDA" w14:textId="40B7A0EF" w:rsidR="0031205A" w:rsidRPr="0031205A" w:rsidRDefault="0031205A" w:rsidP="0031205A">
            <w:pPr>
              <w:ind w:firstLine="0"/>
              <w:jc w:val="left"/>
              <w:rPr>
                <w:b/>
                <w:bCs/>
              </w:rPr>
            </w:pPr>
            <w:r w:rsidRPr="0031205A">
              <w:rPr>
                <w:b/>
                <w:bCs/>
              </w:rPr>
              <w:lastRenderedPageBreak/>
              <w:t>Relación con este TFM</w:t>
            </w:r>
          </w:p>
        </w:tc>
        <w:tc>
          <w:tcPr>
            <w:tcW w:w="8028" w:type="dxa"/>
            <w:shd w:val="clear" w:color="auto" w:fill="CAEDFB" w:themeFill="accent4" w:themeFillTint="33"/>
            <w:vAlign w:val="center"/>
          </w:tcPr>
          <w:p w14:paraId="2C4C5FD2" w14:textId="0B9F7F5C" w:rsidR="0031205A" w:rsidRDefault="0031205A" w:rsidP="0031205A">
            <w:pPr>
              <w:keepNext/>
              <w:ind w:firstLine="0"/>
              <w:jc w:val="left"/>
            </w:pPr>
            <w:r w:rsidRPr="0031205A">
              <w:t>proporcionan el marco conceptual de detección host-based frente al que se evalúa Velociraptor.</w:t>
            </w:r>
          </w:p>
        </w:tc>
      </w:tr>
    </w:tbl>
    <w:p w14:paraId="671AD0A2" w14:textId="37BC2F13" w:rsidR="0031205A" w:rsidRPr="0031205A" w:rsidRDefault="0031205A" w:rsidP="0031205A">
      <w:pPr>
        <w:pStyle w:val="Descripcin"/>
      </w:pPr>
      <w:bookmarkStart w:id="54" w:name="_Toc230025434"/>
      <w:r>
        <w:t xml:space="preserve">Tabla </w:t>
      </w:r>
      <w:r w:rsidR="005F2819">
        <w:fldChar w:fldCharType="begin"/>
      </w:r>
      <w:r w:rsidR="005F2819">
        <w:instrText xml:space="preserve"> SEQ Tabla \* ARABIC </w:instrText>
      </w:r>
      <w:r w:rsidR="005F2819">
        <w:fldChar w:fldCharType="separate"/>
      </w:r>
      <w:r w:rsidR="00690030">
        <w:rPr>
          <w:noProof/>
        </w:rPr>
        <w:t>12</w:t>
      </w:r>
      <w:r w:rsidR="005F2819">
        <w:fldChar w:fldCharType="end"/>
      </w:r>
      <w:r>
        <w:t>: FLR - HIDS</w:t>
      </w:r>
      <w:bookmarkEnd w:id="54"/>
    </w:p>
    <w:p w14:paraId="18920D44" w14:textId="36139ADB" w:rsidR="0031205A" w:rsidRDefault="001738D6" w:rsidP="0031205A">
      <w:pPr>
        <w:pStyle w:val="Ttulo3"/>
      </w:pPr>
      <w:bookmarkStart w:id="55" w:name="_Toc230025482"/>
      <w:r>
        <w:t xml:space="preserve">Detección en </w:t>
      </w:r>
      <w:r w:rsidRPr="001738D6">
        <w:t>DFIR</w:t>
      </w:r>
      <w:bookmarkEnd w:id="55"/>
    </w:p>
    <w:p w14:paraId="1031BC42" w14:textId="04824FF2" w:rsidR="0031205A" w:rsidRDefault="0031205A" w:rsidP="0031205A">
      <w:r>
        <w:t xml:space="preserve">El enfoque DFIR </w:t>
      </w:r>
      <w:r w:rsidR="00E63EF2">
        <w:rPr>
          <w:rStyle w:val="Refdenotaalpie"/>
        </w:rPr>
        <w:footnoteReference w:id="6"/>
      </w:r>
      <w:r>
        <w:t xml:space="preserve">se centra en la adquisición, preservación, análisis e interpretación de evidencias digitales durante o después de un incidente. A diferencia de un HIDS, cuyo objetivo principal es detectar actividad durante su ejecución, el análisis DFIR suele reconstruir hechos a partir de artefactos persistentes: logs, ficheros, registro, procesos, memoria, timelines y otros rastros del sistema </w:t>
      </w:r>
    </w:p>
    <w:p w14:paraId="5E05391A" w14:textId="5F0FFBBA" w:rsidR="0031205A" w:rsidRPr="0031205A" w:rsidRDefault="0031205A" w:rsidP="0031205A">
      <w:r>
        <w:t>Velociraptor encaja de forma natural en este ámbito porque permite ejecutar consultas distribuidas sobre endpoints, recoger evidencias concretas y realizar análisis remoto de forma selectiva. No obstante, la capacidad DFIR no implica automáticamente capacidad HIDS. Para aproximarse a un funcionamiento HIDS es necesario que existan artifacts de monitorización continua, filtros de detección, normalización de resultados y mecanismos de alertado.</w:t>
      </w:r>
    </w:p>
    <w:tbl>
      <w:tblPr>
        <w:tblStyle w:val="Tablaconcuadrcula"/>
        <w:tblW w:w="0" w:type="auto"/>
        <w:tblLook w:val="04A0" w:firstRow="1" w:lastRow="0" w:firstColumn="1" w:lastColumn="0" w:noHBand="0" w:noVBand="1"/>
      </w:tblPr>
      <w:tblGrid>
        <w:gridCol w:w="1426"/>
        <w:gridCol w:w="7590"/>
      </w:tblGrid>
      <w:tr w:rsidR="0031205A" w14:paraId="065B2E7A" w14:textId="77777777" w:rsidTr="00F81F00">
        <w:tc>
          <w:tcPr>
            <w:tcW w:w="988" w:type="dxa"/>
            <w:shd w:val="clear" w:color="auto" w:fill="D9F2D0" w:themeFill="accent6" w:themeFillTint="33"/>
            <w:vAlign w:val="center"/>
          </w:tcPr>
          <w:p w14:paraId="1EF9A584" w14:textId="77777777" w:rsidR="0031205A" w:rsidRPr="0031205A" w:rsidRDefault="0031205A" w:rsidP="00F81F00">
            <w:pPr>
              <w:ind w:firstLine="0"/>
              <w:jc w:val="left"/>
              <w:rPr>
                <w:b/>
                <w:bCs/>
              </w:rPr>
            </w:pPr>
            <w:r w:rsidRPr="0031205A">
              <w:rPr>
                <w:b/>
                <w:bCs/>
              </w:rPr>
              <w:t>Fortalezas</w:t>
            </w:r>
          </w:p>
        </w:tc>
        <w:tc>
          <w:tcPr>
            <w:tcW w:w="8028" w:type="dxa"/>
            <w:shd w:val="clear" w:color="auto" w:fill="D9F2D0" w:themeFill="accent6" w:themeFillTint="33"/>
            <w:vAlign w:val="center"/>
          </w:tcPr>
          <w:p w14:paraId="6A4F7C29" w14:textId="68474745" w:rsidR="0031205A" w:rsidRPr="0031205A" w:rsidRDefault="0031205A" w:rsidP="00F81F00">
            <w:pPr>
              <w:ind w:firstLine="0"/>
              <w:jc w:val="left"/>
            </w:pPr>
            <w:r>
              <w:t>p</w:t>
            </w:r>
            <w:r w:rsidRPr="0031205A">
              <w:t>rofundidad analítica, adquisición selectiva, reconstrucción de incidentes y trazabilidad forense.</w:t>
            </w:r>
          </w:p>
        </w:tc>
      </w:tr>
      <w:tr w:rsidR="0031205A" w14:paraId="647CC224" w14:textId="77777777" w:rsidTr="00F81F00">
        <w:tc>
          <w:tcPr>
            <w:tcW w:w="988" w:type="dxa"/>
            <w:shd w:val="clear" w:color="auto" w:fill="E5ADAD"/>
            <w:vAlign w:val="center"/>
          </w:tcPr>
          <w:p w14:paraId="7312C247" w14:textId="77777777" w:rsidR="0031205A" w:rsidRPr="0031205A" w:rsidRDefault="0031205A" w:rsidP="00F81F00">
            <w:pPr>
              <w:ind w:firstLine="0"/>
              <w:jc w:val="left"/>
              <w:rPr>
                <w:b/>
                <w:bCs/>
              </w:rPr>
            </w:pPr>
            <w:r w:rsidRPr="0031205A">
              <w:rPr>
                <w:b/>
                <w:bCs/>
              </w:rPr>
              <w:t>Limitaciones</w:t>
            </w:r>
          </w:p>
        </w:tc>
        <w:tc>
          <w:tcPr>
            <w:tcW w:w="8028" w:type="dxa"/>
            <w:shd w:val="clear" w:color="auto" w:fill="E5ADAD"/>
            <w:vAlign w:val="center"/>
          </w:tcPr>
          <w:p w14:paraId="31B41455" w14:textId="07DF9030" w:rsidR="0031205A" w:rsidRDefault="0031205A" w:rsidP="00F81F00">
            <w:pPr>
              <w:ind w:firstLine="0"/>
              <w:jc w:val="left"/>
            </w:pPr>
            <w:r w:rsidRPr="0031205A">
              <w:t>dependencia de evidencias que permanezcan disponibles; pérdida posible por rotación de logs, limpieza o ausencia de auditoría previa.</w:t>
            </w:r>
          </w:p>
        </w:tc>
      </w:tr>
      <w:tr w:rsidR="0031205A" w14:paraId="035E7EB1" w14:textId="77777777" w:rsidTr="00F81F00">
        <w:tc>
          <w:tcPr>
            <w:tcW w:w="988" w:type="dxa"/>
            <w:shd w:val="clear" w:color="auto" w:fill="CAEDFB" w:themeFill="accent4" w:themeFillTint="33"/>
            <w:vAlign w:val="center"/>
          </w:tcPr>
          <w:p w14:paraId="2130C0F0" w14:textId="77777777" w:rsidR="0031205A" w:rsidRPr="0031205A" w:rsidRDefault="0031205A" w:rsidP="00F81F00">
            <w:pPr>
              <w:ind w:firstLine="0"/>
              <w:jc w:val="left"/>
              <w:rPr>
                <w:b/>
                <w:bCs/>
              </w:rPr>
            </w:pPr>
            <w:r w:rsidRPr="0031205A">
              <w:rPr>
                <w:b/>
                <w:bCs/>
              </w:rPr>
              <w:t>Relación con este TFM</w:t>
            </w:r>
          </w:p>
        </w:tc>
        <w:tc>
          <w:tcPr>
            <w:tcW w:w="8028" w:type="dxa"/>
            <w:shd w:val="clear" w:color="auto" w:fill="CAEDFB" w:themeFill="accent4" w:themeFillTint="33"/>
            <w:vAlign w:val="center"/>
          </w:tcPr>
          <w:p w14:paraId="66667334" w14:textId="2AD68142" w:rsidR="0031205A" w:rsidRDefault="0031205A" w:rsidP="0031205A">
            <w:pPr>
              <w:keepNext/>
              <w:ind w:firstLine="0"/>
              <w:jc w:val="left"/>
            </w:pPr>
            <w:r w:rsidRPr="0031205A">
              <w:t>Velociraptor se evalúa como herramienta DFIR con capacidad potencial de operar como HIDS mediante artifacts de tipo CLIENT_EVENT.</w:t>
            </w:r>
          </w:p>
        </w:tc>
      </w:tr>
    </w:tbl>
    <w:p w14:paraId="24E04360" w14:textId="1C19BA90" w:rsidR="0031205A" w:rsidRDefault="0031205A">
      <w:pPr>
        <w:pStyle w:val="Descripcin"/>
      </w:pPr>
      <w:bookmarkStart w:id="56" w:name="_Toc230025435"/>
      <w:r>
        <w:t xml:space="preserve">Tabla </w:t>
      </w:r>
      <w:r w:rsidR="005F2819">
        <w:fldChar w:fldCharType="begin"/>
      </w:r>
      <w:r w:rsidR="005F2819">
        <w:instrText xml:space="preserve"> SEQ Tabla \* ARABIC </w:instrText>
      </w:r>
      <w:r w:rsidR="005F2819">
        <w:fldChar w:fldCharType="separate"/>
      </w:r>
      <w:r w:rsidR="00690030">
        <w:rPr>
          <w:noProof/>
        </w:rPr>
        <w:t>13</w:t>
      </w:r>
      <w:r w:rsidR="005F2819">
        <w:fldChar w:fldCharType="end"/>
      </w:r>
      <w:r w:rsidRPr="006304D6">
        <w:t xml:space="preserve">: FLR - </w:t>
      </w:r>
      <w:r>
        <w:t>DFIR</w:t>
      </w:r>
      <w:bookmarkEnd w:id="56"/>
    </w:p>
    <w:p w14:paraId="7A64323B" w14:textId="70E7F3D9" w:rsidR="0031205A" w:rsidRDefault="001738D6" w:rsidP="0031205A">
      <w:pPr>
        <w:pStyle w:val="Ttulo3"/>
      </w:pPr>
      <w:bookmarkStart w:id="57" w:name="_Toc230025483"/>
      <w:r>
        <w:t xml:space="preserve">Detección en </w:t>
      </w:r>
      <w:r w:rsidRPr="001738D6">
        <w:t>EDR</w:t>
      </w:r>
      <w:bookmarkEnd w:id="57"/>
    </w:p>
    <w:p w14:paraId="3BCCEAC2" w14:textId="4FBDD701" w:rsidR="0031205A" w:rsidRDefault="0031205A" w:rsidP="0031205A">
      <w:r>
        <w:t>Las soluciones EDR</w:t>
      </w:r>
      <w:r w:rsidR="0049510B">
        <w:rPr>
          <w:rStyle w:val="Refdenotaalpie"/>
        </w:rPr>
        <w:footnoteReference w:id="7"/>
      </w:r>
      <w:r>
        <w:t xml:space="preserve">, Endpoint Detection and Response, monitorizan endpoints de forma continua para detectar indicios de amenaza y facilitar acciones de investigación, contención o respuesta. Suelen incorporar telemetría persistente, reglas mantenidas por el proveedor, analítica de comportamiento, </w:t>
      </w:r>
      <w:proofErr w:type="spellStart"/>
      <w:r>
        <w:t>scoring</w:t>
      </w:r>
      <w:proofErr w:type="spellEnd"/>
      <w:r>
        <w:t>, consola SOC y acciones de respuesta como aislamiento</w:t>
      </w:r>
      <w:r w:rsidR="002461F8">
        <w:t xml:space="preserve"> o</w:t>
      </w:r>
      <w:r>
        <w:t xml:space="preserve"> finalización</w:t>
      </w:r>
      <w:r w:rsidR="002461F8">
        <w:t>.</w:t>
      </w:r>
    </w:p>
    <w:p w14:paraId="41E5A227" w14:textId="0272D19D" w:rsidR="0031205A" w:rsidRPr="0031205A" w:rsidRDefault="0031205A" w:rsidP="002461F8">
      <w:r>
        <w:t>A diferencia de un EDR comercial, Velociraptor no incorpora por defecto una capa cerrada de analítica avanzada, priorización propietaria o respuesta automatizada equivalente. Su valor reside en la transparencia y flexibilidad: el analista puede definir qué recoger, cómo filtrarlo y cómo clasificarlo</w:t>
      </w:r>
      <w:r w:rsidR="002461F8">
        <w:t>.</w:t>
      </w:r>
    </w:p>
    <w:tbl>
      <w:tblPr>
        <w:tblStyle w:val="Tablaconcuadrcula"/>
        <w:tblW w:w="0" w:type="auto"/>
        <w:tblLook w:val="04A0" w:firstRow="1" w:lastRow="0" w:firstColumn="1" w:lastColumn="0" w:noHBand="0" w:noVBand="1"/>
      </w:tblPr>
      <w:tblGrid>
        <w:gridCol w:w="1426"/>
        <w:gridCol w:w="7590"/>
      </w:tblGrid>
      <w:tr w:rsidR="0031205A" w14:paraId="121C2A25" w14:textId="77777777" w:rsidTr="00F81F00">
        <w:tc>
          <w:tcPr>
            <w:tcW w:w="988" w:type="dxa"/>
            <w:shd w:val="clear" w:color="auto" w:fill="D9F2D0" w:themeFill="accent6" w:themeFillTint="33"/>
            <w:vAlign w:val="center"/>
          </w:tcPr>
          <w:p w14:paraId="727548B4" w14:textId="77777777" w:rsidR="0031205A" w:rsidRPr="0031205A" w:rsidRDefault="0031205A" w:rsidP="00F81F00">
            <w:pPr>
              <w:ind w:firstLine="0"/>
              <w:jc w:val="left"/>
              <w:rPr>
                <w:b/>
                <w:bCs/>
              </w:rPr>
            </w:pPr>
            <w:r w:rsidRPr="0031205A">
              <w:rPr>
                <w:b/>
                <w:bCs/>
              </w:rPr>
              <w:lastRenderedPageBreak/>
              <w:t>Fortalezas</w:t>
            </w:r>
          </w:p>
        </w:tc>
        <w:tc>
          <w:tcPr>
            <w:tcW w:w="8028" w:type="dxa"/>
            <w:shd w:val="clear" w:color="auto" w:fill="D9F2D0" w:themeFill="accent6" w:themeFillTint="33"/>
            <w:vAlign w:val="center"/>
          </w:tcPr>
          <w:p w14:paraId="187315E8" w14:textId="75E23038" w:rsidR="0031205A" w:rsidRPr="0031205A" w:rsidRDefault="00201348" w:rsidP="00F81F00">
            <w:pPr>
              <w:ind w:firstLine="0"/>
              <w:jc w:val="left"/>
            </w:pPr>
            <w:r>
              <w:t>m</w:t>
            </w:r>
            <w:r w:rsidRPr="00201348">
              <w:t>onitorización continua del endpoint, correlación de eventos, analítica de comportamiento, priorización de alertas</w:t>
            </w:r>
            <w:r>
              <w:t xml:space="preserve"> y capacidades de respuesta.</w:t>
            </w:r>
          </w:p>
        </w:tc>
      </w:tr>
      <w:tr w:rsidR="0031205A" w14:paraId="211FF66F" w14:textId="77777777" w:rsidTr="00F81F00">
        <w:tc>
          <w:tcPr>
            <w:tcW w:w="988" w:type="dxa"/>
            <w:shd w:val="clear" w:color="auto" w:fill="E5ADAD"/>
            <w:vAlign w:val="center"/>
          </w:tcPr>
          <w:p w14:paraId="5D897E25" w14:textId="77777777" w:rsidR="0031205A" w:rsidRPr="0031205A" w:rsidRDefault="0031205A" w:rsidP="00F81F00">
            <w:pPr>
              <w:ind w:firstLine="0"/>
              <w:jc w:val="left"/>
              <w:rPr>
                <w:b/>
                <w:bCs/>
              </w:rPr>
            </w:pPr>
            <w:r w:rsidRPr="0031205A">
              <w:rPr>
                <w:b/>
                <w:bCs/>
              </w:rPr>
              <w:t>Limitaciones</w:t>
            </w:r>
          </w:p>
        </w:tc>
        <w:tc>
          <w:tcPr>
            <w:tcW w:w="8028" w:type="dxa"/>
            <w:shd w:val="clear" w:color="auto" w:fill="E5ADAD"/>
            <w:vAlign w:val="center"/>
          </w:tcPr>
          <w:p w14:paraId="7EB92DD3" w14:textId="66A22FA5" w:rsidR="0031205A" w:rsidRDefault="0031205A" w:rsidP="00F81F00">
            <w:pPr>
              <w:ind w:firstLine="0"/>
              <w:jc w:val="left"/>
            </w:pPr>
            <w:r w:rsidRPr="0031205A">
              <w:t>dependencia d</w:t>
            </w:r>
            <w:r w:rsidR="00201348" w:rsidRPr="00201348">
              <w:t>el proveedor, menor transparencia interna de las reglas, coste económico superior, posible efecto “caja negra”</w:t>
            </w:r>
            <w:r w:rsidR="00201348">
              <w:t xml:space="preserve">. Necesidad de ajuste de </w:t>
            </w:r>
            <w:proofErr w:type="spellStart"/>
            <w:r w:rsidR="00201348">
              <w:t>FPs</w:t>
            </w:r>
            <w:proofErr w:type="spellEnd"/>
            <w:r w:rsidR="00201348">
              <w:t>.</w:t>
            </w:r>
          </w:p>
        </w:tc>
      </w:tr>
      <w:tr w:rsidR="0031205A" w14:paraId="44473706" w14:textId="77777777" w:rsidTr="00F81F00">
        <w:tc>
          <w:tcPr>
            <w:tcW w:w="988" w:type="dxa"/>
            <w:shd w:val="clear" w:color="auto" w:fill="CAEDFB" w:themeFill="accent4" w:themeFillTint="33"/>
            <w:vAlign w:val="center"/>
          </w:tcPr>
          <w:p w14:paraId="623DC0B0" w14:textId="77777777" w:rsidR="0031205A" w:rsidRPr="0031205A" w:rsidRDefault="0031205A" w:rsidP="00F81F00">
            <w:pPr>
              <w:ind w:firstLine="0"/>
              <w:jc w:val="left"/>
              <w:rPr>
                <w:b/>
                <w:bCs/>
              </w:rPr>
            </w:pPr>
            <w:r w:rsidRPr="0031205A">
              <w:rPr>
                <w:b/>
                <w:bCs/>
              </w:rPr>
              <w:t>Relación con este TFM</w:t>
            </w:r>
          </w:p>
        </w:tc>
        <w:tc>
          <w:tcPr>
            <w:tcW w:w="8028" w:type="dxa"/>
            <w:shd w:val="clear" w:color="auto" w:fill="CAEDFB" w:themeFill="accent4" w:themeFillTint="33"/>
            <w:vAlign w:val="center"/>
          </w:tcPr>
          <w:p w14:paraId="7615FAE6" w14:textId="086FD786" w:rsidR="0031205A" w:rsidRDefault="0031205A" w:rsidP="00F81F00">
            <w:pPr>
              <w:keepNext/>
              <w:ind w:firstLine="0"/>
              <w:jc w:val="left"/>
            </w:pPr>
            <w:r w:rsidRPr="0031205A">
              <w:t xml:space="preserve">proporcionan el marco conceptual de </w:t>
            </w:r>
            <w:r w:rsidR="00201348" w:rsidRPr="00201348">
              <w:t>referencia para comparar qué capacidades se esperan de una plataforma moderna de detección en endpoint</w:t>
            </w:r>
            <w:r w:rsidR="00201348">
              <w:t>.</w:t>
            </w:r>
          </w:p>
        </w:tc>
      </w:tr>
    </w:tbl>
    <w:p w14:paraId="7B16C98D" w14:textId="46E6D312" w:rsidR="0031205A" w:rsidRPr="0031205A" w:rsidRDefault="0031205A" w:rsidP="0031205A">
      <w:pPr>
        <w:pStyle w:val="Descripcin"/>
      </w:pPr>
      <w:bookmarkStart w:id="58" w:name="_Toc230025436"/>
      <w:r>
        <w:t xml:space="preserve">Tabla </w:t>
      </w:r>
      <w:r w:rsidR="005F2819">
        <w:fldChar w:fldCharType="begin"/>
      </w:r>
      <w:r w:rsidR="005F2819">
        <w:instrText xml:space="preserve"> SEQ Tabla \* ARABIC </w:instrText>
      </w:r>
      <w:r w:rsidR="005F2819">
        <w:fldChar w:fldCharType="separate"/>
      </w:r>
      <w:r w:rsidR="00690030">
        <w:rPr>
          <w:noProof/>
        </w:rPr>
        <w:t>14</w:t>
      </w:r>
      <w:r w:rsidR="005F2819">
        <w:fldChar w:fldCharType="end"/>
      </w:r>
      <w:r>
        <w:t>: FLR - EDR</w:t>
      </w:r>
      <w:bookmarkEnd w:id="58"/>
    </w:p>
    <w:p w14:paraId="3AF94A8A" w14:textId="24253684" w:rsidR="001738D6" w:rsidRDefault="001738D6" w:rsidP="0031205A">
      <w:pPr>
        <w:pStyle w:val="Ttulo3"/>
      </w:pPr>
      <w:bookmarkStart w:id="59" w:name="_Toc230025484"/>
      <w:r w:rsidRPr="001738D6">
        <w:t>Posición de Velociraptor frente a estos enfoques</w:t>
      </w:r>
      <w:bookmarkEnd w:id="59"/>
    </w:p>
    <w:p w14:paraId="7C861DD1" w14:textId="61AC6C6B" w:rsidR="001738D6" w:rsidRDefault="002461F8" w:rsidP="002461F8">
      <w:r w:rsidRPr="002461F8">
        <w:t xml:space="preserve">Velociraptor ocupa una posición intermedia entre una plataforma DFIR distribuida y una herramienta HIDS flexible. Puede recoger evidencias bajo demanda como una herramienta forense, ejecutar </w:t>
      </w:r>
      <w:proofErr w:type="spellStart"/>
      <w:r w:rsidRPr="002461F8">
        <w:t>hunts</w:t>
      </w:r>
      <w:proofErr w:type="spellEnd"/>
      <w:r w:rsidRPr="002461F8">
        <w:t xml:space="preserve"> sobre múltiples endpoints y mantener monitorización continua mediante artifacts de tipo CLIENT_EVENT. Sin embargo, no debe asumirse que observar eventos equivalga a detectar amenazas ni que detectar una señal equivalga a generar una alerta operativa.</w:t>
      </w:r>
    </w:p>
    <w:tbl>
      <w:tblPr>
        <w:tblStyle w:val="Tablaconcuadrcula"/>
        <w:tblW w:w="0" w:type="auto"/>
        <w:tblLook w:val="04A0" w:firstRow="1" w:lastRow="0" w:firstColumn="1" w:lastColumn="0" w:noHBand="0" w:noVBand="1"/>
      </w:tblPr>
      <w:tblGrid>
        <w:gridCol w:w="1009"/>
        <w:gridCol w:w="2530"/>
        <w:gridCol w:w="1878"/>
        <w:gridCol w:w="1799"/>
        <w:gridCol w:w="1800"/>
      </w:tblGrid>
      <w:tr w:rsidR="007A6E48" w14:paraId="24007A69" w14:textId="77777777" w:rsidTr="00B074E8">
        <w:tc>
          <w:tcPr>
            <w:tcW w:w="1009" w:type="dxa"/>
            <w:shd w:val="clear" w:color="auto" w:fill="9FFF7D"/>
            <w:vAlign w:val="center"/>
          </w:tcPr>
          <w:p w14:paraId="5C69D46B" w14:textId="0848E0D5" w:rsidR="007A6E48" w:rsidRDefault="007A6E48" w:rsidP="007A6E48">
            <w:pPr>
              <w:ind w:firstLine="0"/>
              <w:jc w:val="center"/>
            </w:pPr>
            <w:r>
              <w:rPr>
                <w:rFonts w:ascii="Calibri" w:eastAsia="Calibri" w:hAnsi="Calibri"/>
                <w:b/>
                <w:color w:val="000000"/>
                <w:sz w:val="16"/>
              </w:rPr>
              <w:t>Enfoque</w:t>
            </w:r>
          </w:p>
        </w:tc>
        <w:tc>
          <w:tcPr>
            <w:tcW w:w="2530" w:type="dxa"/>
            <w:shd w:val="clear" w:color="auto" w:fill="9FFF7D"/>
            <w:vAlign w:val="center"/>
          </w:tcPr>
          <w:p w14:paraId="6306F41F" w14:textId="6EE5F975" w:rsidR="007A6E48" w:rsidRDefault="007A6E48" w:rsidP="007A6E48">
            <w:pPr>
              <w:ind w:firstLine="0"/>
              <w:jc w:val="center"/>
            </w:pPr>
            <w:r>
              <w:rPr>
                <w:rFonts w:ascii="Calibri" w:eastAsia="Calibri" w:hAnsi="Calibri"/>
                <w:b/>
                <w:color w:val="000000"/>
                <w:sz w:val="16"/>
              </w:rPr>
              <w:t>Función principal</w:t>
            </w:r>
          </w:p>
        </w:tc>
        <w:tc>
          <w:tcPr>
            <w:tcW w:w="1878" w:type="dxa"/>
            <w:shd w:val="clear" w:color="auto" w:fill="9FFF7D"/>
            <w:vAlign w:val="center"/>
          </w:tcPr>
          <w:p w14:paraId="1CD02EA4" w14:textId="079FF28C" w:rsidR="007A6E48" w:rsidRDefault="007A6E48" w:rsidP="007A6E48">
            <w:pPr>
              <w:ind w:firstLine="0"/>
              <w:jc w:val="center"/>
            </w:pPr>
            <w:r>
              <w:rPr>
                <w:rFonts w:ascii="Calibri" w:eastAsia="Calibri" w:hAnsi="Calibri"/>
                <w:b/>
                <w:color w:val="000000"/>
                <w:sz w:val="16"/>
              </w:rPr>
              <w:t>Fortaleza</w:t>
            </w:r>
          </w:p>
        </w:tc>
        <w:tc>
          <w:tcPr>
            <w:tcW w:w="1799" w:type="dxa"/>
            <w:shd w:val="clear" w:color="auto" w:fill="9FFF7D"/>
            <w:vAlign w:val="center"/>
          </w:tcPr>
          <w:p w14:paraId="799A1A33" w14:textId="1E288DD9" w:rsidR="007A6E48" w:rsidRDefault="007A6E48" w:rsidP="007A6E48">
            <w:pPr>
              <w:ind w:firstLine="0"/>
              <w:jc w:val="center"/>
            </w:pPr>
            <w:r>
              <w:rPr>
                <w:rFonts w:ascii="Calibri" w:eastAsia="Calibri" w:hAnsi="Calibri"/>
                <w:b/>
                <w:color w:val="000000"/>
                <w:sz w:val="16"/>
              </w:rPr>
              <w:t>Limitación principal</w:t>
            </w:r>
          </w:p>
        </w:tc>
        <w:tc>
          <w:tcPr>
            <w:tcW w:w="1800" w:type="dxa"/>
            <w:shd w:val="clear" w:color="auto" w:fill="9FFF7D"/>
            <w:vAlign w:val="center"/>
          </w:tcPr>
          <w:p w14:paraId="27EC0174" w14:textId="14D67F06" w:rsidR="007A6E48" w:rsidRDefault="007A6E48" w:rsidP="007A6E48">
            <w:pPr>
              <w:ind w:firstLine="0"/>
              <w:jc w:val="center"/>
            </w:pPr>
            <w:r>
              <w:rPr>
                <w:rFonts w:ascii="Calibri" w:eastAsia="Calibri" w:hAnsi="Calibri"/>
                <w:b/>
                <w:color w:val="000000"/>
                <w:sz w:val="16"/>
              </w:rPr>
              <w:t>Papel en el TFM</w:t>
            </w:r>
          </w:p>
        </w:tc>
      </w:tr>
      <w:tr w:rsidR="007A6E48" w14:paraId="0182A9BE" w14:textId="77777777" w:rsidTr="007A6E48">
        <w:tc>
          <w:tcPr>
            <w:tcW w:w="1009" w:type="dxa"/>
            <w:vAlign w:val="center"/>
          </w:tcPr>
          <w:p w14:paraId="4164DB9F" w14:textId="760F1B89" w:rsidR="007A6E48" w:rsidRDefault="007A6E48" w:rsidP="007A6E48">
            <w:pPr>
              <w:ind w:firstLine="0"/>
              <w:jc w:val="left"/>
            </w:pPr>
            <w:r>
              <w:rPr>
                <w:rFonts w:ascii="Calibri" w:eastAsia="Calibri" w:hAnsi="Calibri"/>
                <w:sz w:val="16"/>
              </w:rPr>
              <w:t>HIDS</w:t>
            </w:r>
          </w:p>
        </w:tc>
        <w:tc>
          <w:tcPr>
            <w:tcW w:w="2530" w:type="dxa"/>
            <w:vAlign w:val="center"/>
          </w:tcPr>
          <w:p w14:paraId="554A358E" w14:textId="6D2188E4" w:rsidR="007A6E48" w:rsidRDefault="007A6E48" w:rsidP="007A6E48">
            <w:pPr>
              <w:ind w:firstLine="0"/>
              <w:jc w:val="left"/>
            </w:pPr>
            <w:r>
              <w:rPr>
                <w:rFonts w:ascii="Calibri" w:eastAsia="Calibri" w:hAnsi="Calibri"/>
                <w:sz w:val="16"/>
              </w:rPr>
              <w:t>Detectar eventos/reglas.</w:t>
            </w:r>
          </w:p>
        </w:tc>
        <w:tc>
          <w:tcPr>
            <w:tcW w:w="1878" w:type="dxa"/>
            <w:vAlign w:val="center"/>
          </w:tcPr>
          <w:p w14:paraId="1AF57DC7" w14:textId="3A8D7F40" w:rsidR="007A6E48" w:rsidRDefault="007A6E48" w:rsidP="007A6E48">
            <w:pPr>
              <w:ind w:firstLine="0"/>
              <w:jc w:val="left"/>
            </w:pPr>
            <w:r>
              <w:rPr>
                <w:rFonts w:ascii="Calibri" w:eastAsia="Calibri" w:hAnsi="Calibri"/>
                <w:sz w:val="16"/>
              </w:rPr>
              <w:t>Visibilidad local.</w:t>
            </w:r>
          </w:p>
        </w:tc>
        <w:tc>
          <w:tcPr>
            <w:tcW w:w="1799" w:type="dxa"/>
            <w:vAlign w:val="center"/>
          </w:tcPr>
          <w:p w14:paraId="56E6F211" w14:textId="61578DCB" w:rsidR="007A6E48" w:rsidRDefault="007A6E48" w:rsidP="007A6E48">
            <w:pPr>
              <w:ind w:firstLine="0"/>
              <w:jc w:val="left"/>
            </w:pPr>
            <w:r>
              <w:rPr>
                <w:rFonts w:ascii="Calibri" w:eastAsia="Calibri" w:hAnsi="Calibri"/>
                <w:sz w:val="16"/>
              </w:rPr>
              <w:t>Ruido y reglas rígidas.</w:t>
            </w:r>
          </w:p>
        </w:tc>
        <w:tc>
          <w:tcPr>
            <w:tcW w:w="1800" w:type="dxa"/>
            <w:vAlign w:val="center"/>
          </w:tcPr>
          <w:p w14:paraId="74E1478C" w14:textId="76E792E3" w:rsidR="007A6E48" w:rsidRDefault="007A6E48" w:rsidP="007A6E48">
            <w:pPr>
              <w:ind w:firstLine="0"/>
              <w:jc w:val="left"/>
            </w:pPr>
            <w:r>
              <w:rPr>
                <w:rFonts w:ascii="Calibri" w:eastAsia="Calibri" w:hAnsi="Calibri"/>
                <w:sz w:val="16"/>
              </w:rPr>
              <w:t>Marco HIDS.</w:t>
            </w:r>
          </w:p>
        </w:tc>
      </w:tr>
      <w:tr w:rsidR="007A6E48" w14:paraId="35FD347A" w14:textId="77777777" w:rsidTr="007A6E48">
        <w:tc>
          <w:tcPr>
            <w:tcW w:w="1009" w:type="dxa"/>
            <w:vAlign w:val="center"/>
          </w:tcPr>
          <w:p w14:paraId="0CB69673" w14:textId="2CFB0F1E" w:rsidR="007A6E48" w:rsidRDefault="007A6E48" w:rsidP="007A6E48">
            <w:pPr>
              <w:ind w:firstLine="0"/>
              <w:jc w:val="left"/>
            </w:pPr>
            <w:r>
              <w:rPr>
                <w:rFonts w:ascii="Calibri" w:eastAsia="Calibri" w:hAnsi="Calibri"/>
                <w:sz w:val="16"/>
              </w:rPr>
              <w:t>DFIR</w:t>
            </w:r>
          </w:p>
        </w:tc>
        <w:tc>
          <w:tcPr>
            <w:tcW w:w="2530" w:type="dxa"/>
            <w:vAlign w:val="center"/>
          </w:tcPr>
          <w:p w14:paraId="53B664A3" w14:textId="367FC718" w:rsidR="007A6E48" w:rsidRDefault="007A6E48" w:rsidP="007A6E48">
            <w:pPr>
              <w:ind w:firstLine="0"/>
              <w:jc w:val="left"/>
            </w:pPr>
            <w:r>
              <w:rPr>
                <w:rFonts w:ascii="Calibri" w:eastAsia="Calibri" w:hAnsi="Calibri"/>
                <w:sz w:val="16"/>
              </w:rPr>
              <w:t>Investigar incidentes.</w:t>
            </w:r>
          </w:p>
        </w:tc>
        <w:tc>
          <w:tcPr>
            <w:tcW w:w="1878" w:type="dxa"/>
            <w:vAlign w:val="center"/>
          </w:tcPr>
          <w:p w14:paraId="173FA2A9" w14:textId="5F05AB59" w:rsidR="007A6E48" w:rsidRDefault="007A6E48" w:rsidP="007A6E48">
            <w:pPr>
              <w:ind w:firstLine="0"/>
              <w:jc w:val="left"/>
            </w:pPr>
            <w:r>
              <w:rPr>
                <w:rFonts w:ascii="Calibri" w:eastAsia="Calibri" w:hAnsi="Calibri"/>
                <w:sz w:val="16"/>
              </w:rPr>
              <w:t>Profundidad forense.</w:t>
            </w:r>
          </w:p>
        </w:tc>
        <w:tc>
          <w:tcPr>
            <w:tcW w:w="1799" w:type="dxa"/>
            <w:vAlign w:val="center"/>
          </w:tcPr>
          <w:p w14:paraId="7F4FFCAA" w14:textId="778B680B" w:rsidR="007A6E48" w:rsidRDefault="007A6E48" w:rsidP="007A6E48">
            <w:pPr>
              <w:ind w:firstLine="0"/>
              <w:jc w:val="left"/>
            </w:pPr>
            <w:r>
              <w:rPr>
                <w:rFonts w:ascii="Calibri" w:eastAsia="Calibri" w:hAnsi="Calibri"/>
                <w:sz w:val="16"/>
              </w:rPr>
              <w:t>Evidencia residual.</w:t>
            </w:r>
          </w:p>
        </w:tc>
        <w:tc>
          <w:tcPr>
            <w:tcW w:w="1800" w:type="dxa"/>
            <w:vAlign w:val="center"/>
          </w:tcPr>
          <w:p w14:paraId="3A9D0CB4" w14:textId="3A2371B9" w:rsidR="007A6E48" w:rsidRDefault="007A6E48" w:rsidP="007A6E48">
            <w:pPr>
              <w:ind w:firstLine="0"/>
              <w:jc w:val="left"/>
            </w:pPr>
            <w:r>
              <w:rPr>
                <w:rFonts w:ascii="Calibri" w:eastAsia="Calibri" w:hAnsi="Calibri"/>
                <w:sz w:val="16"/>
              </w:rPr>
              <w:t>Base forense.</w:t>
            </w:r>
          </w:p>
        </w:tc>
      </w:tr>
      <w:tr w:rsidR="007A6E48" w14:paraId="5D401FD1" w14:textId="77777777" w:rsidTr="007A6E48">
        <w:tc>
          <w:tcPr>
            <w:tcW w:w="1009" w:type="dxa"/>
            <w:vAlign w:val="center"/>
          </w:tcPr>
          <w:p w14:paraId="4DD2F30D" w14:textId="7CCE8644" w:rsidR="007A6E48" w:rsidRDefault="007A6E48" w:rsidP="007A6E48">
            <w:pPr>
              <w:ind w:firstLine="0"/>
              <w:jc w:val="left"/>
            </w:pPr>
            <w:r>
              <w:rPr>
                <w:rFonts w:ascii="Calibri" w:eastAsia="Calibri" w:hAnsi="Calibri"/>
                <w:sz w:val="16"/>
              </w:rPr>
              <w:t>EDR</w:t>
            </w:r>
          </w:p>
        </w:tc>
        <w:tc>
          <w:tcPr>
            <w:tcW w:w="2530" w:type="dxa"/>
            <w:vAlign w:val="center"/>
          </w:tcPr>
          <w:p w14:paraId="30C3258C" w14:textId="1A01EA86" w:rsidR="007A6E48" w:rsidRDefault="007A6E48" w:rsidP="007A6E48">
            <w:pPr>
              <w:ind w:firstLine="0"/>
              <w:jc w:val="left"/>
            </w:pPr>
            <w:r>
              <w:rPr>
                <w:rFonts w:ascii="Calibri" w:eastAsia="Calibri" w:hAnsi="Calibri"/>
                <w:sz w:val="16"/>
              </w:rPr>
              <w:t>Monitorizar, detectar y responder.</w:t>
            </w:r>
          </w:p>
        </w:tc>
        <w:tc>
          <w:tcPr>
            <w:tcW w:w="1878" w:type="dxa"/>
            <w:vAlign w:val="center"/>
          </w:tcPr>
          <w:p w14:paraId="49842DF2" w14:textId="568EC80E" w:rsidR="007A6E48" w:rsidRDefault="007A6E48" w:rsidP="007A6E48">
            <w:pPr>
              <w:ind w:firstLine="0"/>
              <w:jc w:val="left"/>
            </w:pPr>
            <w:r>
              <w:rPr>
                <w:rFonts w:ascii="Calibri" w:eastAsia="Calibri" w:hAnsi="Calibri"/>
                <w:sz w:val="16"/>
              </w:rPr>
              <w:t>Consola SOC y respuesta.</w:t>
            </w:r>
          </w:p>
        </w:tc>
        <w:tc>
          <w:tcPr>
            <w:tcW w:w="1799" w:type="dxa"/>
            <w:vAlign w:val="center"/>
          </w:tcPr>
          <w:p w14:paraId="6EE37EB1" w14:textId="3E9DB5D3" w:rsidR="007A6E48" w:rsidRDefault="007A6E48" w:rsidP="007A6E48">
            <w:pPr>
              <w:ind w:firstLine="0"/>
              <w:jc w:val="left"/>
            </w:pPr>
            <w:r>
              <w:rPr>
                <w:rFonts w:ascii="Calibri" w:eastAsia="Calibri" w:hAnsi="Calibri"/>
                <w:sz w:val="16"/>
              </w:rPr>
              <w:t>Caja negra/coste.</w:t>
            </w:r>
          </w:p>
        </w:tc>
        <w:tc>
          <w:tcPr>
            <w:tcW w:w="1800" w:type="dxa"/>
            <w:vAlign w:val="center"/>
          </w:tcPr>
          <w:p w14:paraId="28804E14" w14:textId="43553957" w:rsidR="007A6E48" w:rsidRDefault="007A6E48" w:rsidP="007A6E48">
            <w:pPr>
              <w:ind w:firstLine="0"/>
              <w:jc w:val="left"/>
            </w:pPr>
            <w:r>
              <w:rPr>
                <w:rFonts w:ascii="Calibri" w:eastAsia="Calibri" w:hAnsi="Calibri"/>
                <w:sz w:val="16"/>
              </w:rPr>
              <w:t>Referencia conceptual.</w:t>
            </w:r>
          </w:p>
        </w:tc>
      </w:tr>
      <w:tr w:rsidR="007A6E48" w14:paraId="3BEABA79" w14:textId="77777777" w:rsidTr="007A6E48">
        <w:tc>
          <w:tcPr>
            <w:tcW w:w="1009" w:type="dxa"/>
            <w:vAlign w:val="center"/>
          </w:tcPr>
          <w:p w14:paraId="00118ADE" w14:textId="3785A8B4" w:rsidR="007A6E48" w:rsidRDefault="007A6E48" w:rsidP="007A6E48">
            <w:pPr>
              <w:ind w:firstLine="0"/>
              <w:jc w:val="left"/>
            </w:pPr>
            <w:r>
              <w:rPr>
                <w:rFonts w:ascii="Calibri" w:eastAsia="Calibri" w:hAnsi="Calibri"/>
                <w:sz w:val="16"/>
              </w:rPr>
              <w:t>Velociraptor</w:t>
            </w:r>
          </w:p>
        </w:tc>
        <w:tc>
          <w:tcPr>
            <w:tcW w:w="2530" w:type="dxa"/>
            <w:vAlign w:val="center"/>
          </w:tcPr>
          <w:p w14:paraId="3C091661" w14:textId="1DA5E306" w:rsidR="007A6E48" w:rsidRDefault="007A6E48" w:rsidP="007A6E48">
            <w:pPr>
              <w:ind w:firstLine="0"/>
              <w:jc w:val="left"/>
            </w:pPr>
            <w:r>
              <w:rPr>
                <w:rFonts w:ascii="Calibri" w:eastAsia="Calibri" w:hAnsi="Calibri"/>
                <w:sz w:val="16"/>
              </w:rPr>
              <w:t>Adquirir, buscar y monitorizar.</w:t>
            </w:r>
          </w:p>
        </w:tc>
        <w:tc>
          <w:tcPr>
            <w:tcW w:w="1878" w:type="dxa"/>
            <w:vAlign w:val="center"/>
          </w:tcPr>
          <w:p w14:paraId="43AC55C4" w14:textId="00032AA9" w:rsidR="007A6E48" w:rsidRDefault="007A6E48" w:rsidP="007A6E48">
            <w:pPr>
              <w:ind w:firstLine="0"/>
              <w:jc w:val="left"/>
            </w:pPr>
            <w:r>
              <w:rPr>
                <w:rFonts w:ascii="Calibri" w:eastAsia="Calibri" w:hAnsi="Calibri"/>
                <w:sz w:val="16"/>
              </w:rPr>
              <w:t>Transparencia + YAML/VQL.</w:t>
            </w:r>
          </w:p>
        </w:tc>
        <w:tc>
          <w:tcPr>
            <w:tcW w:w="1799" w:type="dxa"/>
            <w:vAlign w:val="center"/>
          </w:tcPr>
          <w:p w14:paraId="45630F1A" w14:textId="148841D4" w:rsidR="007A6E48" w:rsidRDefault="007A6E48" w:rsidP="007A6E48">
            <w:pPr>
              <w:ind w:firstLine="0"/>
              <w:jc w:val="left"/>
            </w:pPr>
            <w:r>
              <w:rPr>
                <w:rFonts w:ascii="Calibri" w:eastAsia="Calibri" w:hAnsi="Calibri"/>
                <w:sz w:val="16"/>
              </w:rPr>
              <w:t>Requiere diseño.</w:t>
            </w:r>
          </w:p>
        </w:tc>
        <w:tc>
          <w:tcPr>
            <w:tcW w:w="1800" w:type="dxa"/>
            <w:vAlign w:val="center"/>
          </w:tcPr>
          <w:p w14:paraId="04473C8E" w14:textId="4A5230D7" w:rsidR="007A6E48" w:rsidRDefault="007A6E48" w:rsidP="007A6E48">
            <w:pPr>
              <w:keepNext/>
              <w:ind w:firstLine="0"/>
              <w:jc w:val="left"/>
            </w:pPr>
            <w:r>
              <w:rPr>
                <w:rFonts w:ascii="Calibri" w:eastAsia="Calibri" w:hAnsi="Calibri"/>
                <w:sz w:val="16"/>
              </w:rPr>
              <w:t>Herramienta evaluada.</w:t>
            </w:r>
          </w:p>
        </w:tc>
      </w:tr>
    </w:tbl>
    <w:p w14:paraId="6EA40D8E" w14:textId="27A7B85E" w:rsidR="007A6E48" w:rsidRDefault="007A6E48" w:rsidP="007A6E48">
      <w:pPr>
        <w:pStyle w:val="Descripcin"/>
      </w:pPr>
      <w:bookmarkStart w:id="60" w:name="_Toc230025437"/>
      <w:r>
        <w:t xml:space="preserve">Tabla </w:t>
      </w:r>
      <w:r w:rsidR="005F2819">
        <w:fldChar w:fldCharType="begin"/>
      </w:r>
      <w:r w:rsidR="005F2819">
        <w:instrText xml:space="preserve"> SEQ Tabla \* ARABIC </w:instrText>
      </w:r>
      <w:r w:rsidR="005F2819">
        <w:fldChar w:fldCharType="separate"/>
      </w:r>
      <w:r w:rsidR="00690030">
        <w:rPr>
          <w:noProof/>
        </w:rPr>
        <w:t>15</w:t>
      </w:r>
      <w:r w:rsidR="005F2819">
        <w:fldChar w:fldCharType="end"/>
      </w:r>
      <w:r>
        <w:t>: Resumen posición VR</w:t>
      </w:r>
      <w:bookmarkEnd w:id="60"/>
    </w:p>
    <w:p w14:paraId="74C50288" w14:textId="633FF043" w:rsidR="007A6E48" w:rsidRPr="007A6E48" w:rsidRDefault="007A6E48" w:rsidP="007A6E48">
      <w:r w:rsidRPr="007A6E48">
        <w:t>Por tanto, la hipótesis del trabajo no es que Velociraptor sea equivalente a un EDR comercial, sino que, mediante artifacts adecuados, puede transformar telemetría host-based en detecciones reproducibles, contextualizadas y accionables frente a técnicas MITRE ATT&amp;CK seleccionadas</w:t>
      </w:r>
      <w:r>
        <w:t>.</w:t>
      </w:r>
    </w:p>
    <w:p w14:paraId="7391CACC" w14:textId="77777777" w:rsidR="009D65B1" w:rsidRDefault="009D65B1">
      <w:pPr>
        <w:spacing w:after="160" w:line="278" w:lineRule="auto"/>
        <w:ind w:firstLine="0"/>
        <w:jc w:val="left"/>
        <w:rPr>
          <w:rFonts w:eastAsiaTheme="majorEastAsia" w:cstheme="majorBidi"/>
          <w:b/>
          <w:color w:val="000000" w:themeColor="text1"/>
          <w:sz w:val="36"/>
          <w:szCs w:val="32"/>
        </w:rPr>
      </w:pPr>
      <w:r>
        <w:br w:type="page"/>
      </w:r>
    </w:p>
    <w:p w14:paraId="6724EF69" w14:textId="731B261B" w:rsidR="003A620C" w:rsidRDefault="003A620C" w:rsidP="003A620C">
      <w:pPr>
        <w:pStyle w:val="Ttulo2"/>
      </w:pPr>
      <w:bookmarkStart w:id="61" w:name="_Toc230025485"/>
      <w:r>
        <w:lastRenderedPageBreak/>
        <w:t>Arquitectura interna Velociraptor</w:t>
      </w:r>
      <w:bookmarkEnd w:id="61"/>
      <w:r w:rsidR="00AD0AAC">
        <w:t xml:space="preserve"> </w:t>
      </w:r>
    </w:p>
    <w:p w14:paraId="33E1EA02" w14:textId="77777777" w:rsidR="004279EE" w:rsidRDefault="004279EE" w:rsidP="004279EE">
      <w:r>
        <w:t xml:space="preserve">Velociraptor utiliza una arquitectura cliente-servidor. El analista interactúa con la interfaz gráfica o API del servidor, selecciona artifacts, define parámetros y lanza colecciones, </w:t>
      </w:r>
      <w:proofErr w:type="spellStart"/>
      <w:r>
        <w:t>hunts</w:t>
      </w:r>
      <w:proofErr w:type="spellEnd"/>
      <w:r>
        <w:t xml:space="preserve"> o monitorización continua. El servidor coordina la ejecución, pero la lógica de consulta se ejecuta principalmente en el endpoint, donde el cliente accede a las fuentes locales de telemetría.</w:t>
      </w:r>
    </w:p>
    <w:p w14:paraId="71847AB2" w14:textId="517DED63" w:rsidR="008C3F8C" w:rsidRDefault="004279EE" w:rsidP="009A3FC7">
      <w:r>
        <w:t>Se ha</w:t>
      </w:r>
      <w:r w:rsidRPr="004279EE">
        <w:t xml:space="preserve"> resum</w:t>
      </w:r>
      <w:r>
        <w:t>ido</w:t>
      </w:r>
      <w:r w:rsidRPr="004279EE">
        <w:t xml:space="preserve"> el flujo funcional desde la intervención del analista hasta la devolución de resultados desde los </w:t>
      </w:r>
      <w:proofErr w:type="gramStart"/>
      <w:r w:rsidRPr="004279EE">
        <w:t>endpoints.</w:t>
      </w:r>
      <w:r w:rsidR="00AC36B9">
        <w:t>.</w:t>
      </w:r>
      <w:proofErr w:type="gramEnd"/>
      <w:r w:rsidR="00AC36B9">
        <w:t xml:space="preserve"> Para esto se ha realizado un esquema usando </w:t>
      </w:r>
      <w:r w:rsidR="00756A47">
        <w:t>la aplicación web de draw.io</w:t>
      </w:r>
      <w:r w:rsidR="00D3738E">
        <w:rPr>
          <w:rStyle w:val="Refdenotaalpie"/>
        </w:rPr>
        <w:footnoteReference w:id="8"/>
      </w:r>
      <w:r w:rsidR="00D3738E">
        <w:t>.</w:t>
      </w:r>
    </w:p>
    <w:p w14:paraId="11AE71F5" w14:textId="47259EFC" w:rsidR="00C40A9E" w:rsidRDefault="00762BE8" w:rsidP="00C40A9E">
      <w:pPr>
        <w:keepNext/>
        <w:ind w:firstLine="0"/>
        <w:jc w:val="center"/>
      </w:pPr>
      <w:r>
        <w:rPr>
          <w:noProof/>
        </w:rPr>
        <w:drawing>
          <wp:inline distT="0" distB="0" distL="0" distR="0" wp14:anchorId="0553B83D" wp14:editId="2F663812">
            <wp:extent cx="5724525" cy="3429000"/>
            <wp:effectExtent l="0" t="0" r="9525" b="0"/>
            <wp:docPr id="1781395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3429000"/>
                    </a:xfrm>
                    <a:prstGeom prst="rect">
                      <a:avLst/>
                    </a:prstGeom>
                    <a:noFill/>
                    <a:ln>
                      <a:noFill/>
                    </a:ln>
                  </pic:spPr>
                </pic:pic>
              </a:graphicData>
            </a:graphic>
          </wp:inline>
        </w:drawing>
      </w:r>
    </w:p>
    <w:p w14:paraId="7F04426D" w14:textId="3B1DF104" w:rsidR="004279EE" w:rsidRPr="004279EE" w:rsidRDefault="00C40A9E" w:rsidP="009D65B1">
      <w:pPr>
        <w:pStyle w:val="Descripcin"/>
      </w:pPr>
      <w:bookmarkStart w:id="62" w:name="_Toc230025416"/>
      <w:r>
        <w:t xml:space="preserve">Figura </w:t>
      </w:r>
      <w:r w:rsidR="00295305">
        <w:fldChar w:fldCharType="begin"/>
      </w:r>
      <w:r w:rsidR="00295305">
        <w:instrText xml:space="preserve"> SEQ Figura \* ARABIC </w:instrText>
      </w:r>
      <w:r w:rsidR="00295305">
        <w:fldChar w:fldCharType="separate"/>
      </w:r>
      <w:r w:rsidR="00295305">
        <w:rPr>
          <w:noProof/>
        </w:rPr>
        <w:t>10</w:t>
      </w:r>
      <w:r w:rsidR="00295305">
        <w:rPr>
          <w:noProof/>
        </w:rPr>
        <w:fldChar w:fldCharType="end"/>
      </w:r>
      <w:r>
        <w:t>:</w:t>
      </w:r>
      <w:r w:rsidRPr="00976008">
        <w:t xml:space="preserve"> </w:t>
      </w:r>
      <w:r>
        <w:t>Arquitectura interna básica VR</w:t>
      </w:r>
      <w:bookmarkEnd w:id="62"/>
    </w:p>
    <w:p w14:paraId="5F16EA95" w14:textId="7AF7D4FC" w:rsidR="00C40A9E" w:rsidRPr="00C40A9E" w:rsidRDefault="00C40A9E" w:rsidP="00C40A9E">
      <w:pPr>
        <w:pStyle w:val="Ttulo3"/>
      </w:pPr>
      <w:bookmarkStart w:id="63" w:name="_Toc230025486"/>
      <w:r>
        <w:t>Diferencia</w:t>
      </w:r>
      <w:r w:rsidR="000A5A93">
        <w:t>s</w:t>
      </w:r>
      <w:r>
        <w:t xml:space="preserve"> entre </w:t>
      </w:r>
      <w:r w:rsidR="000A5A93">
        <w:t>capas de Velociraptor</w:t>
      </w:r>
      <w:bookmarkEnd w:id="63"/>
    </w:p>
    <w:p w14:paraId="7E86B636" w14:textId="43746417" w:rsidR="00372E13" w:rsidRDefault="002D7B7B" w:rsidP="00542BE6">
      <w:r w:rsidRPr="002D7B7B">
        <w:t>Para comprender el funcionamiento de Velociraptor como herramienta HIDS/DFIR, es necesario distinguir sus principales capas funcionales. Velociraptor no debe entenderse únicamente como un agente instalado en un equipo, sino como una arquitectura compuesta por cliente, servidor, artifacts y distintos modos de ejecución.</w:t>
      </w:r>
    </w:p>
    <w:p w14:paraId="5C3F7DD6" w14:textId="77777777" w:rsidR="004279EE" w:rsidRDefault="004279EE">
      <w:pPr>
        <w:pStyle w:val="Prrafodelista"/>
        <w:numPr>
          <w:ilvl w:val="0"/>
          <w:numId w:val="7"/>
        </w:numPr>
      </w:pPr>
      <w:r>
        <w:lastRenderedPageBreak/>
        <w:t>Client: agente instalado en el endpoint. Proporciona visibilidad directa sobre el host y accede a procesos, ficheros, registro, eventos de Windows, Sysmon, PowerShell y conexiones de red.</w:t>
      </w:r>
    </w:p>
    <w:p w14:paraId="0ACB5004" w14:textId="47DE9160" w:rsidR="004279EE" w:rsidRDefault="004279EE">
      <w:pPr>
        <w:pStyle w:val="Prrafodelista"/>
        <w:numPr>
          <w:ilvl w:val="0"/>
          <w:numId w:val="7"/>
        </w:numPr>
      </w:pPr>
      <w:r>
        <w:t xml:space="preserve">Server: consola y backend central. Gestiona clientes, agenda colecciones, coordina </w:t>
      </w:r>
      <w:proofErr w:type="spellStart"/>
      <w:r>
        <w:t>hunts</w:t>
      </w:r>
      <w:proofErr w:type="spellEnd"/>
      <w:r>
        <w:t xml:space="preserve">, mantiene la configuración de </w:t>
      </w:r>
      <w:proofErr w:type="spellStart"/>
      <w:r>
        <w:t>monitoring</w:t>
      </w:r>
      <w:proofErr w:type="spellEnd"/>
      <w:r>
        <w:t xml:space="preserve">, recibe resultados y </w:t>
      </w:r>
      <w:proofErr w:type="gramStart"/>
      <w:r>
        <w:t>almacena evidencias</w:t>
      </w:r>
      <w:proofErr w:type="gramEnd"/>
      <w:r>
        <w:t>.</w:t>
      </w:r>
    </w:p>
    <w:p w14:paraId="34C951B1" w14:textId="6E1AD3A1" w:rsidR="004279EE" w:rsidRDefault="004279EE">
      <w:pPr>
        <w:pStyle w:val="Prrafodelista"/>
        <w:numPr>
          <w:ilvl w:val="0"/>
          <w:numId w:val="7"/>
        </w:numPr>
      </w:pPr>
      <w:r>
        <w:t>Artifacts: unidades lógicas de análisis definidas en YAML y VQL. Determinan qué se recoge, cómo se filtra y qué comportamiento se considera relevante.</w:t>
      </w:r>
    </w:p>
    <w:p w14:paraId="514C6627" w14:textId="6341D13F" w:rsidR="004279EE" w:rsidRDefault="004279EE">
      <w:pPr>
        <w:pStyle w:val="Prrafodelista"/>
        <w:numPr>
          <w:ilvl w:val="0"/>
          <w:numId w:val="7"/>
        </w:numPr>
      </w:pPr>
      <w:r>
        <w:t xml:space="preserve">Modos de ejecución: </w:t>
      </w:r>
      <w:proofErr w:type="spellStart"/>
      <w:r>
        <w:t>collections</w:t>
      </w:r>
      <w:proofErr w:type="spellEnd"/>
      <w:r>
        <w:t xml:space="preserve">, </w:t>
      </w:r>
      <w:proofErr w:type="spellStart"/>
      <w:r>
        <w:t>hunts</w:t>
      </w:r>
      <w:proofErr w:type="spellEnd"/>
      <w:r>
        <w:t xml:space="preserve"> y </w:t>
      </w:r>
      <w:proofErr w:type="spellStart"/>
      <w:r>
        <w:t>monitoring</w:t>
      </w:r>
      <w:proofErr w:type="spellEnd"/>
      <w:r>
        <w:t>. Definen si la ejecución es puntual, masiva o continua.</w:t>
      </w:r>
    </w:p>
    <w:tbl>
      <w:tblPr>
        <w:tblStyle w:val="Tablaconcuadrcula"/>
        <w:tblW w:w="0" w:type="auto"/>
        <w:tblLook w:val="04A0" w:firstRow="1" w:lastRow="0" w:firstColumn="1" w:lastColumn="0" w:noHBand="0" w:noVBand="1"/>
      </w:tblPr>
      <w:tblGrid>
        <w:gridCol w:w="1915"/>
        <w:gridCol w:w="2839"/>
        <w:gridCol w:w="4262"/>
      </w:tblGrid>
      <w:tr w:rsidR="000A5A93" w14:paraId="2BBE13F9" w14:textId="77777777" w:rsidTr="00B074E8">
        <w:tc>
          <w:tcPr>
            <w:tcW w:w="1696" w:type="dxa"/>
            <w:shd w:val="clear" w:color="auto" w:fill="9FFF7D"/>
            <w:vAlign w:val="center"/>
          </w:tcPr>
          <w:p w14:paraId="75391EFF" w14:textId="41B14D6D" w:rsidR="000A5A93" w:rsidRPr="00C76133" w:rsidRDefault="000A5A93" w:rsidP="000A5A93">
            <w:pPr>
              <w:ind w:firstLine="0"/>
              <w:jc w:val="center"/>
              <w:rPr>
                <w:b/>
                <w:bCs/>
              </w:rPr>
            </w:pPr>
            <w:r w:rsidRPr="00C76133">
              <w:rPr>
                <w:b/>
                <w:bCs/>
              </w:rPr>
              <w:t>Capa</w:t>
            </w:r>
            <w:r w:rsidR="002D7B7B" w:rsidRPr="00C76133">
              <w:rPr>
                <w:b/>
                <w:bCs/>
              </w:rPr>
              <w:t>/componente</w:t>
            </w:r>
          </w:p>
        </w:tc>
        <w:tc>
          <w:tcPr>
            <w:tcW w:w="2919" w:type="dxa"/>
            <w:shd w:val="clear" w:color="auto" w:fill="9FFF7D"/>
            <w:vAlign w:val="center"/>
          </w:tcPr>
          <w:p w14:paraId="2B672143" w14:textId="36D6969C" w:rsidR="000A5A93" w:rsidRPr="00C76133" w:rsidRDefault="000A5A93" w:rsidP="000A5A93">
            <w:pPr>
              <w:ind w:firstLine="0"/>
              <w:jc w:val="center"/>
              <w:rPr>
                <w:b/>
                <w:bCs/>
              </w:rPr>
            </w:pPr>
            <w:r w:rsidRPr="00C76133">
              <w:rPr>
                <w:b/>
                <w:bCs/>
              </w:rPr>
              <w:t>Qué es</w:t>
            </w:r>
          </w:p>
        </w:tc>
        <w:tc>
          <w:tcPr>
            <w:tcW w:w="4401" w:type="dxa"/>
            <w:shd w:val="clear" w:color="auto" w:fill="9FFF7D"/>
            <w:vAlign w:val="center"/>
          </w:tcPr>
          <w:p w14:paraId="2E73CE4C" w14:textId="32A8499C" w:rsidR="000A5A93" w:rsidRPr="00C76133" w:rsidRDefault="000A5A93" w:rsidP="000A5A93">
            <w:pPr>
              <w:ind w:firstLine="0"/>
              <w:jc w:val="center"/>
              <w:rPr>
                <w:b/>
                <w:bCs/>
              </w:rPr>
            </w:pPr>
            <w:r w:rsidRPr="00C76133">
              <w:rPr>
                <w:b/>
                <w:bCs/>
              </w:rPr>
              <w:t>Uso principal</w:t>
            </w:r>
          </w:p>
        </w:tc>
      </w:tr>
      <w:tr w:rsidR="002D7B7B" w14:paraId="6E9B582A" w14:textId="77777777" w:rsidTr="00C76133">
        <w:tc>
          <w:tcPr>
            <w:tcW w:w="1696" w:type="dxa"/>
            <w:vAlign w:val="center"/>
          </w:tcPr>
          <w:p w14:paraId="3611138B" w14:textId="52F73848" w:rsidR="002D7B7B" w:rsidRDefault="002D7B7B" w:rsidP="00742A24">
            <w:pPr>
              <w:ind w:firstLine="0"/>
              <w:jc w:val="center"/>
            </w:pPr>
            <w:r w:rsidRPr="00050A62">
              <w:t>Client</w:t>
            </w:r>
          </w:p>
        </w:tc>
        <w:tc>
          <w:tcPr>
            <w:tcW w:w="2919" w:type="dxa"/>
            <w:vAlign w:val="center"/>
          </w:tcPr>
          <w:p w14:paraId="48279E67" w14:textId="6581FA64" w:rsidR="002D7B7B" w:rsidRDefault="002D7B7B" w:rsidP="00C76133">
            <w:pPr>
              <w:ind w:firstLine="0"/>
              <w:jc w:val="left"/>
            </w:pPr>
            <w:r w:rsidRPr="00050A62">
              <w:t>Agente instalado en el endpoint Windows</w:t>
            </w:r>
          </w:p>
        </w:tc>
        <w:tc>
          <w:tcPr>
            <w:tcW w:w="4401" w:type="dxa"/>
            <w:vAlign w:val="center"/>
          </w:tcPr>
          <w:p w14:paraId="32F4A644" w14:textId="45A17F23" w:rsidR="002D7B7B" w:rsidRDefault="002D7B7B" w:rsidP="00C76133">
            <w:pPr>
              <w:ind w:firstLine="0"/>
              <w:jc w:val="left"/>
            </w:pPr>
            <w:r w:rsidRPr="00050A62">
              <w:t>Recoge telemetría local: eventos, logs, procesos, ficheros, Sysmon, PowerShell 4104, conexiones de red y cambios del sistema</w:t>
            </w:r>
          </w:p>
        </w:tc>
      </w:tr>
      <w:tr w:rsidR="002D7B7B" w14:paraId="19C9BA3A" w14:textId="77777777" w:rsidTr="00C76133">
        <w:tc>
          <w:tcPr>
            <w:tcW w:w="1696" w:type="dxa"/>
            <w:vAlign w:val="center"/>
          </w:tcPr>
          <w:p w14:paraId="58923ED0" w14:textId="47338F80" w:rsidR="002D7B7B" w:rsidRDefault="002D7B7B" w:rsidP="00742A24">
            <w:pPr>
              <w:ind w:firstLine="0"/>
              <w:jc w:val="center"/>
            </w:pPr>
            <w:r w:rsidRPr="00050A62">
              <w:t>Server</w:t>
            </w:r>
          </w:p>
        </w:tc>
        <w:tc>
          <w:tcPr>
            <w:tcW w:w="2919" w:type="dxa"/>
            <w:vAlign w:val="center"/>
          </w:tcPr>
          <w:p w14:paraId="7D809FA1" w14:textId="6000CA04" w:rsidR="002D7B7B" w:rsidRDefault="002D7B7B" w:rsidP="00C76133">
            <w:pPr>
              <w:ind w:firstLine="0"/>
              <w:jc w:val="left"/>
            </w:pPr>
            <w:r w:rsidRPr="00050A62">
              <w:t>Consola y backend central de Velociraptor</w:t>
            </w:r>
          </w:p>
        </w:tc>
        <w:tc>
          <w:tcPr>
            <w:tcW w:w="4401" w:type="dxa"/>
            <w:vAlign w:val="center"/>
          </w:tcPr>
          <w:p w14:paraId="4A78DD2C" w14:textId="0A8E3F57" w:rsidR="002D7B7B" w:rsidRDefault="002D7B7B" w:rsidP="00C76133">
            <w:pPr>
              <w:ind w:firstLine="0"/>
              <w:jc w:val="left"/>
            </w:pPr>
            <w:r w:rsidRPr="00050A62">
              <w:t xml:space="preserve">Gestiona clientes, recibe resultados, almacenas evidencias, lanza colecciones, coordina </w:t>
            </w:r>
            <w:proofErr w:type="spellStart"/>
            <w:r w:rsidRPr="00050A62">
              <w:t>hunts</w:t>
            </w:r>
            <w:proofErr w:type="spellEnd"/>
            <w:r w:rsidRPr="00050A62">
              <w:t xml:space="preserve"> y procesa eventos</w:t>
            </w:r>
          </w:p>
        </w:tc>
      </w:tr>
      <w:tr w:rsidR="002D7B7B" w14:paraId="2F0CDEE1" w14:textId="77777777" w:rsidTr="00C76133">
        <w:tc>
          <w:tcPr>
            <w:tcW w:w="1696" w:type="dxa"/>
            <w:vAlign w:val="center"/>
          </w:tcPr>
          <w:p w14:paraId="6AFA035B" w14:textId="764B0E5C" w:rsidR="002D7B7B" w:rsidRDefault="002D7B7B" w:rsidP="00742A24">
            <w:pPr>
              <w:ind w:firstLine="0"/>
              <w:jc w:val="center"/>
            </w:pPr>
            <w:r w:rsidRPr="00050A62">
              <w:t>Artifacts</w:t>
            </w:r>
          </w:p>
        </w:tc>
        <w:tc>
          <w:tcPr>
            <w:tcW w:w="2919" w:type="dxa"/>
            <w:vAlign w:val="center"/>
          </w:tcPr>
          <w:p w14:paraId="145FB46B" w14:textId="25D7FE77" w:rsidR="002D7B7B" w:rsidRDefault="002D7B7B" w:rsidP="00C76133">
            <w:pPr>
              <w:ind w:firstLine="0"/>
              <w:jc w:val="left"/>
            </w:pPr>
            <w:r w:rsidRPr="00050A62">
              <w:t>Lógica de análisis definida en YAML + VQL</w:t>
            </w:r>
          </w:p>
        </w:tc>
        <w:tc>
          <w:tcPr>
            <w:tcW w:w="4401" w:type="dxa"/>
            <w:vAlign w:val="center"/>
          </w:tcPr>
          <w:p w14:paraId="3699382D" w14:textId="3093B900" w:rsidR="002D7B7B" w:rsidRDefault="002D7B7B" w:rsidP="00C76133">
            <w:pPr>
              <w:ind w:firstLine="0"/>
              <w:jc w:val="left"/>
            </w:pPr>
            <w:r w:rsidRPr="00050A62">
              <w:t>Unidad principal de recogida, filtrado, detección y monitorización</w:t>
            </w:r>
          </w:p>
        </w:tc>
      </w:tr>
      <w:tr w:rsidR="002D7B7B" w14:paraId="61655FB8" w14:textId="77777777" w:rsidTr="00C76133">
        <w:tc>
          <w:tcPr>
            <w:tcW w:w="1696" w:type="dxa"/>
            <w:vAlign w:val="center"/>
          </w:tcPr>
          <w:p w14:paraId="1BCF30FC" w14:textId="0E4F25EF" w:rsidR="002D7B7B" w:rsidRDefault="002D7B7B" w:rsidP="00742A24">
            <w:pPr>
              <w:ind w:firstLine="0"/>
              <w:jc w:val="center"/>
            </w:pPr>
            <w:r w:rsidRPr="00050A62">
              <w:t>Collections</w:t>
            </w:r>
          </w:p>
        </w:tc>
        <w:tc>
          <w:tcPr>
            <w:tcW w:w="2919" w:type="dxa"/>
            <w:vAlign w:val="center"/>
          </w:tcPr>
          <w:p w14:paraId="769705D1" w14:textId="72EB11FB" w:rsidR="002D7B7B" w:rsidRDefault="002D7B7B" w:rsidP="00C76133">
            <w:pPr>
              <w:ind w:firstLine="0"/>
              <w:jc w:val="left"/>
            </w:pPr>
            <w:r w:rsidRPr="00050A62">
              <w:t>Ejecución puntual de artifacts sobre uno o varios endpoints concretos</w:t>
            </w:r>
          </w:p>
        </w:tc>
        <w:tc>
          <w:tcPr>
            <w:tcW w:w="4401" w:type="dxa"/>
            <w:vAlign w:val="center"/>
          </w:tcPr>
          <w:p w14:paraId="1AC70DB4" w14:textId="73437CA5" w:rsidR="002D7B7B" w:rsidRDefault="002D7B7B" w:rsidP="00C76133">
            <w:pPr>
              <w:ind w:firstLine="0"/>
              <w:jc w:val="left"/>
            </w:pPr>
            <w:r w:rsidRPr="00050A62">
              <w:t>Investigación DFIR, recogida de evidencias específicas y análisis de incidentes</w:t>
            </w:r>
          </w:p>
        </w:tc>
      </w:tr>
      <w:tr w:rsidR="002D7B7B" w14:paraId="4AC905FF" w14:textId="77777777" w:rsidTr="00C76133">
        <w:tc>
          <w:tcPr>
            <w:tcW w:w="1696" w:type="dxa"/>
            <w:vAlign w:val="center"/>
          </w:tcPr>
          <w:p w14:paraId="560B4234" w14:textId="7F11BDAC" w:rsidR="002D7B7B" w:rsidRPr="00A754F9" w:rsidRDefault="002D7B7B" w:rsidP="00742A24">
            <w:pPr>
              <w:ind w:firstLine="0"/>
              <w:jc w:val="center"/>
            </w:pPr>
            <w:r w:rsidRPr="00050A62">
              <w:t>Hunts</w:t>
            </w:r>
          </w:p>
        </w:tc>
        <w:tc>
          <w:tcPr>
            <w:tcW w:w="2919" w:type="dxa"/>
            <w:vAlign w:val="center"/>
          </w:tcPr>
          <w:p w14:paraId="08F7A1F5" w14:textId="66A679E0" w:rsidR="002D7B7B" w:rsidRPr="00A754F9" w:rsidRDefault="002D7B7B" w:rsidP="00C76133">
            <w:pPr>
              <w:ind w:firstLine="0"/>
              <w:jc w:val="left"/>
            </w:pPr>
            <w:r w:rsidRPr="00050A62">
              <w:t>Ejecución masiva de artifacts sobre múltiples endpoints</w:t>
            </w:r>
          </w:p>
        </w:tc>
        <w:tc>
          <w:tcPr>
            <w:tcW w:w="4401" w:type="dxa"/>
            <w:vAlign w:val="center"/>
          </w:tcPr>
          <w:p w14:paraId="1F0CD80C" w14:textId="1B9E7319" w:rsidR="002D7B7B" w:rsidRPr="00A754F9" w:rsidRDefault="002D7B7B" w:rsidP="00C76133">
            <w:pPr>
              <w:ind w:firstLine="0"/>
              <w:jc w:val="left"/>
            </w:pPr>
            <w:r w:rsidRPr="00050A62">
              <w:t>Threat hunting, búsqueda de indicadores y análisis a escala en varios equipos</w:t>
            </w:r>
          </w:p>
        </w:tc>
      </w:tr>
      <w:tr w:rsidR="002D7B7B" w14:paraId="649CBF39" w14:textId="77777777" w:rsidTr="00C76133">
        <w:tc>
          <w:tcPr>
            <w:tcW w:w="1696" w:type="dxa"/>
            <w:vAlign w:val="center"/>
          </w:tcPr>
          <w:p w14:paraId="1CF7E5F9" w14:textId="28B24F10" w:rsidR="002D7B7B" w:rsidRPr="00A754F9" w:rsidRDefault="002D7B7B" w:rsidP="00742A24">
            <w:pPr>
              <w:ind w:firstLine="0"/>
              <w:jc w:val="center"/>
            </w:pPr>
            <w:r w:rsidRPr="00050A62">
              <w:t>Monitoring / CLIENT_EVENT</w:t>
            </w:r>
          </w:p>
        </w:tc>
        <w:tc>
          <w:tcPr>
            <w:tcW w:w="2919" w:type="dxa"/>
            <w:vAlign w:val="center"/>
          </w:tcPr>
          <w:p w14:paraId="6D3E4F3B" w14:textId="5B8FEF81" w:rsidR="002D7B7B" w:rsidRPr="00A754F9" w:rsidRDefault="002D7B7B" w:rsidP="00C76133">
            <w:pPr>
              <w:ind w:firstLine="0"/>
              <w:jc w:val="left"/>
            </w:pPr>
            <w:r w:rsidRPr="00050A62">
              <w:t>Ejecución continua de artifacts en el endpoint</w:t>
            </w:r>
          </w:p>
        </w:tc>
        <w:tc>
          <w:tcPr>
            <w:tcW w:w="4401" w:type="dxa"/>
            <w:vAlign w:val="center"/>
          </w:tcPr>
          <w:p w14:paraId="0A72791B" w14:textId="3BE407C6" w:rsidR="002D7B7B" w:rsidRPr="00A754F9" w:rsidRDefault="002D7B7B" w:rsidP="00C76133">
            <w:pPr>
              <w:ind w:firstLine="0"/>
              <w:jc w:val="left"/>
            </w:pPr>
            <w:r w:rsidRPr="00050A62">
              <w:t>Monitorización HIDS, detección continua y generación de eventos en tiempo real o casi real</w:t>
            </w:r>
          </w:p>
        </w:tc>
      </w:tr>
      <w:tr w:rsidR="002D7B7B" w14:paraId="1E2A910B" w14:textId="77777777" w:rsidTr="00C76133">
        <w:tc>
          <w:tcPr>
            <w:tcW w:w="1696" w:type="dxa"/>
            <w:vAlign w:val="center"/>
          </w:tcPr>
          <w:p w14:paraId="6C60D34F" w14:textId="360AFD97" w:rsidR="002D7B7B" w:rsidRPr="00A754F9" w:rsidRDefault="002D7B7B" w:rsidP="00742A24">
            <w:pPr>
              <w:ind w:firstLine="0"/>
              <w:jc w:val="center"/>
            </w:pPr>
            <w:r w:rsidRPr="00050A62">
              <w:t>SERVER_EVENT</w:t>
            </w:r>
          </w:p>
        </w:tc>
        <w:tc>
          <w:tcPr>
            <w:tcW w:w="2919" w:type="dxa"/>
            <w:vAlign w:val="center"/>
          </w:tcPr>
          <w:p w14:paraId="5997633A" w14:textId="5EAF4858" w:rsidR="002D7B7B" w:rsidRPr="00A754F9" w:rsidRDefault="002D7B7B" w:rsidP="00C76133">
            <w:pPr>
              <w:ind w:firstLine="0"/>
              <w:jc w:val="left"/>
            </w:pPr>
            <w:r w:rsidRPr="00050A62">
              <w:t>Artifact ejecutado en el servidor a partir de eventos recibidos</w:t>
            </w:r>
          </w:p>
        </w:tc>
        <w:tc>
          <w:tcPr>
            <w:tcW w:w="4401" w:type="dxa"/>
            <w:vAlign w:val="center"/>
          </w:tcPr>
          <w:p w14:paraId="1FC686B5" w14:textId="0577448B" w:rsidR="002D7B7B" w:rsidRPr="00A754F9" w:rsidRDefault="002D7B7B" w:rsidP="00C76133">
            <w:pPr>
              <w:keepNext/>
              <w:ind w:firstLine="0"/>
              <w:jc w:val="left"/>
            </w:pPr>
            <w:r w:rsidRPr="00050A62">
              <w:t>Normalización, correlación ligera, alertado y envío a canales externos como Discord, webhook o SIEM</w:t>
            </w:r>
          </w:p>
        </w:tc>
      </w:tr>
    </w:tbl>
    <w:p w14:paraId="7CF0D501" w14:textId="083B85D5" w:rsidR="00FC21D2" w:rsidRDefault="00742A24" w:rsidP="00742A24">
      <w:pPr>
        <w:pStyle w:val="Descripcin"/>
      </w:pPr>
      <w:bookmarkStart w:id="64" w:name="_Toc230025438"/>
      <w:r>
        <w:t xml:space="preserve">Tabla </w:t>
      </w:r>
      <w:r w:rsidR="005F2819">
        <w:fldChar w:fldCharType="begin"/>
      </w:r>
      <w:r w:rsidR="005F2819">
        <w:instrText xml:space="preserve"> SEQ Tabla \* ARABIC </w:instrText>
      </w:r>
      <w:r w:rsidR="005F2819">
        <w:fldChar w:fldCharType="separate"/>
      </w:r>
      <w:r w:rsidR="00690030">
        <w:rPr>
          <w:noProof/>
        </w:rPr>
        <w:t>16</w:t>
      </w:r>
      <w:r w:rsidR="005F2819">
        <w:fldChar w:fldCharType="end"/>
      </w:r>
      <w:r>
        <w:t>: Capa de componentes VR</w:t>
      </w:r>
      <w:bookmarkEnd w:id="64"/>
    </w:p>
    <w:p w14:paraId="2A314D06" w14:textId="7FAF4A4F" w:rsidR="000A5A93" w:rsidRDefault="00FC21D2" w:rsidP="00FC21D2">
      <w:r w:rsidRPr="00FC21D2">
        <w:lastRenderedPageBreak/>
        <w:t>Esta separación es relevante para el TFM porque permite diferenciar cuatro conceptos: visibilidad, detección, alerta en tiempo real y salida externa. Que Velociraptor observe un evento no implica necesariamente que lo clasifique como una técnica MITRE, ni que genere una alerta operativa, ni que esta sea enviada a un canal externo.</w:t>
      </w:r>
      <w:r>
        <w:t xml:space="preserve"> Para este proyecto necesitaremos que VR sepa diferenciar entre monitorización y alerta y entre evento maligno y benigno lo máximo posible.</w:t>
      </w:r>
    </w:p>
    <w:p w14:paraId="00C6C3EB" w14:textId="588A02D3" w:rsidR="00FC21D2" w:rsidRDefault="001738D6" w:rsidP="00FC21D2">
      <w:pPr>
        <w:pStyle w:val="Ttulo3"/>
      </w:pPr>
      <w:bookmarkStart w:id="65" w:name="_Toc230025487"/>
      <w:r w:rsidRPr="001738D6">
        <w:t>Flujo cliente-servidor y formatos de datos</w:t>
      </w:r>
      <w:bookmarkEnd w:id="65"/>
    </w:p>
    <w:p w14:paraId="6BEC923F" w14:textId="07C2F3AF" w:rsidR="00FC21D2" w:rsidRDefault="00FC21D2" w:rsidP="00FC21D2">
      <w:r w:rsidRPr="00FC21D2">
        <w:t xml:space="preserve">Velociraptor no envía los resultados como JSON plano entre cliente y servidor. Internamente, la comunicación cliente-servidor se realiza mediante mensajes Protobuf cifrados, transportados sobre HTTPS POST. Después, el servidor representa esos resultados como tablas, filas, </w:t>
      </w:r>
      <w:proofErr w:type="spellStart"/>
      <w:r w:rsidRPr="00FC21D2">
        <w:t>exports</w:t>
      </w:r>
      <w:proofErr w:type="spellEnd"/>
      <w:r w:rsidRPr="00FC21D2">
        <w:t xml:space="preserve"> JSON/CSV/JSONL o ficheros descargables.</w:t>
      </w:r>
    </w:p>
    <w:p w14:paraId="096BA6C2" w14:textId="5816C0F1" w:rsidR="00F3312D" w:rsidRDefault="00F3312D" w:rsidP="00FC21D2">
      <w:r w:rsidRPr="00F3312D">
        <w:t xml:space="preserve">Desde la perspectiva del analista, conviene distinguir entre formato lógico, formato de transporte y formato de explotación analítica. El analista trabaja con artifacts YAML y consultas VQL; el transporte interno se realiza mediante mensajes estructurados; y el servidor representa los resultados como tablas, logs, </w:t>
      </w:r>
      <w:proofErr w:type="spellStart"/>
      <w:r w:rsidRPr="00F3312D">
        <w:t>uploads</w:t>
      </w:r>
      <w:proofErr w:type="spellEnd"/>
      <w:r w:rsidRPr="00F3312D">
        <w:t xml:space="preserve"> o exportaciones en JSON, JSONL, CSV o ZIP.</w:t>
      </w:r>
    </w:p>
    <w:tbl>
      <w:tblPr>
        <w:tblStyle w:val="Tablaconcuadrcula"/>
        <w:tblW w:w="0" w:type="auto"/>
        <w:tblLook w:val="04A0" w:firstRow="1" w:lastRow="0" w:firstColumn="1" w:lastColumn="0" w:noHBand="0" w:noVBand="1"/>
      </w:tblPr>
      <w:tblGrid>
        <w:gridCol w:w="2263"/>
        <w:gridCol w:w="1701"/>
        <w:gridCol w:w="5052"/>
      </w:tblGrid>
      <w:tr w:rsidR="00F3312D" w14:paraId="368BEDFF" w14:textId="77777777" w:rsidTr="00B074E8">
        <w:tc>
          <w:tcPr>
            <w:tcW w:w="2263" w:type="dxa"/>
            <w:shd w:val="clear" w:color="auto" w:fill="9FFF7D"/>
            <w:vAlign w:val="center"/>
          </w:tcPr>
          <w:p w14:paraId="3CC3CDEC" w14:textId="3163FF7F" w:rsidR="00F3312D" w:rsidRPr="00F3312D" w:rsidRDefault="00F3312D" w:rsidP="00F3312D">
            <w:pPr>
              <w:ind w:firstLine="0"/>
              <w:jc w:val="center"/>
              <w:rPr>
                <w:b/>
                <w:bCs/>
              </w:rPr>
            </w:pPr>
            <w:r w:rsidRPr="00F3312D">
              <w:rPr>
                <w:b/>
                <w:bCs/>
              </w:rPr>
              <w:t>Fase</w:t>
            </w:r>
          </w:p>
        </w:tc>
        <w:tc>
          <w:tcPr>
            <w:tcW w:w="1701" w:type="dxa"/>
            <w:shd w:val="clear" w:color="auto" w:fill="9FFF7D"/>
            <w:vAlign w:val="center"/>
          </w:tcPr>
          <w:p w14:paraId="3EBFAD5A" w14:textId="644D86B2" w:rsidR="00F3312D" w:rsidRPr="00F3312D" w:rsidRDefault="00F3312D" w:rsidP="00F3312D">
            <w:pPr>
              <w:ind w:firstLine="0"/>
              <w:jc w:val="center"/>
              <w:rPr>
                <w:b/>
                <w:bCs/>
              </w:rPr>
            </w:pPr>
            <w:r w:rsidRPr="00F3312D">
              <w:rPr>
                <w:b/>
                <w:bCs/>
              </w:rPr>
              <w:t>Formato principal</w:t>
            </w:r>
          </w:p>
        </w:tc>
        <w:tc>
          <w:tcPr>
            <w:tcW w:w="5052" w:type="dxa"/>
            <w:shd w:val="clear" w:color="auto" w:fill="9FFF7D"/>
            <w:vAlign w:val="center"/>
          </w:tcPr>
          <w:p w14:paraId="5A6A2EA2" w14:textId="0D355985" w:rsidR="00F3312D" w:rsidRPr="00F3312D" w:rsidRDefault="00F3312D" w:rsidP="00F3312D">
            <w:pPr>
              <w:ind w:firstLine="0"/>
              <w:jc w:val="center"/>
              <w:rPr>
                <w:b/>
                <w:bCs/>
              </w:rPr>
            </w:pPr>
            <w:r w:rsidRPr="00F3312D">
              <w:rPr>
                <w:b/>
                <w:bCs/>
              </w:rPr>
              <w:t>Función</w:t>
            </w:r>
          </w:p>
        </w:tc>
      </w:tr>
      <w:tr w:rsidR="00F3312D" w14:paraId="3FE56FF6" w14:textId="77777777" w:rsidTr="00F3312D">
        <w:tc>
          <w:tcPr>
            <w:tcW w:w="2263" w:type="dxa"/>
            <w:vAlign w:val="center"/>
          </w:tcPr>
          <w:p w14:paraId="31360DC1" w14:textId="52B80AA6" w:rsidR="00F3312D" w:rsidRDefault="00F3312D" w:rsidP="00F3312D">
            <w:pPr>
              <w:ind w:firstLine="0"/>
              <w:jc w:val="left"/>
            </w:pPr>
            <w:r w:rsidRPr="00715758">
              <w:t>Definición del artifact</w:t>
            </w:r>
          </w:p>
        </w:tc>
        <w:tc>
          <w:tcPr>
            <w:tcW w:w="1701" w:type="dxa"/>
            <w:vAlign w:val="center"/>
          </w:tcPr>
          <w:p w14:paraId="01BA6ED9" w14:textId="797D5925" w:rsidR="00F3312D" w:rsidRDefault="00F3312D" w:rsidP="00F3312D">
            <w:pPr>
              <w:ind w:firstLine="0"/>
              <w:jc w:val="left"/>
            </w:pPr>
            <w:r w:rsidRPr="00715758">
              <w:t>YAML</w:t>
            </w:r>
          </w:p>
        </w:tc>
        <w:tc>
          <w:tcPr>
            <w:tcW w:w="5052" w:type="dxa"/>
            <w:vAlign w:val="center"/>
          </w:tcPr>
          <w:p w14:paraId="683B241E" w14:textId="58D1CE49" w:rsidR="00F3312D" w:rsidRDefault="00F3312D" w:rsidP="00F3312D">
            <w:pPr>
              <w:ind w:firstLine="0"/>
              <w:jc w:val="left"/>
            </w:pPr>
            <w:r w:rsidRPr="00715758">
              <w:t>Describe el artifact, parámetros, sources y metadatos.</w:t>
            </w:r>
          </w:p>
        </w:tc>
      </w:tr>
      <w:tr w:rsidR="00F3312D" w14:paraId="590A7B1D" w14:textId="77777777" w:rsidTr="00F3312D">
        <w:tc>
          <w:tcPr>
            <w:tcW w:w="2263" w:type="dxa"/>
            <w:vAlign w:val="center"/>
          </w:tcPr>
          <w:p w14:paraId="600511C6" w14:textId="03E3AB74" w:rsidR="00F3312D" w:rsidRDefault="00F3312D" w:rsidP="00F3312D">
            <w:pPr>
              <w:ind w:firstLine="0"/>
              <w:jc w:val="left"/>
            </w:pPr>
            <w:r w:rsidRPr="00715758">
              <w:t>Lógica de consulta</w:t>
            </w:r>
          </w:p>
        </w:tc>
        <w:tc>
          <w:tcPr>
            <w:tcW w:w="1701" w:type="dxa"/>
            <w:vAlign w:val="center"/>
          </w:tcPr>
          <w:p w14:paraId="3D87B7DD" w14:textId="503527F4" w:rsidR="00F3312D" w:rsidRDefault="00F3312D" w:rsidP="00F3312D">
            <w:pPr>
              <w:ind w:firstLine="0"/>
              <w:jc w:val="left"/>
            </w:pPr>
            <w:r w:rsidRPr="00715758">
              <w:t>VQL</w:t>
            </w:r>
          </w:p>
        </w:tc>
        <w:tc>
          <w:tcPr>
            <w:tcW w:w="5052" w:type="dxa"/>
            <w:vAlign w:val="center"/>
          </w:tcPr>
          <w:p w14:paraId="1AA57872" w14:textId="224A98EE" w:rsidR="00F3312D" w:rsidRDefault="00F3312D" w:rsidP="00F3312D">
            <w:pPr>
              <w:ind w:firstLine="0"/>
              <w:jc w:val="left"/>
            </w:pPr>
            <w:r w:rsidRPr="00715758">
              <w:t>Define qué fuente se consulta, qué campos se devuelven y qué filtros se aplican.</w:t>
            </w:r>
          </w:p>
        </w:tc>
      </w:tr>
      <w:tr w:rsidR="00F3312D" w14:paraId="7D2FAF10" w14:textId="77777777" w:rsidTr="00F3312D">
        <w:tc>
          <w:tcPr>
            <w:tcW w:w="2263" w:type="dxa"/>
            <w:vAlign w:val="center"/>
          </w:tcPr>
          <w:p w14:paraId="0221EF3D" w14:textId="22D99B69" w:rsidR="00F3312D" w:rsidRDefault="00F3312D" w:rsidP="00F3312D">
            <w:pPr>
              <w:ind w:firstLine="0"/>
              <w:jc w:val="left"/>
            </w:pPr>
            <w:r w:rsidRPr="00715758">
              <w:t>Transporte interno</w:t>
            </w:r>
          </w:p>
        </w:tc>
        <w:tc>
          <w:tcPr>
            <w:tcW w:w="1701" w:type="dxa"/>
            <w:vAlign w:val="center"/>
          </w:tcPr>
          <w:p w14:paraId="6AE3B99F" w14:textId="112BC06C" w:rsidR="00F3312D" w:rsidRDefault="00F3312D" w:rsidP="00F3312D">
            <w:pPr>
              <w:ind w:firstLine="0"/>
              <w:jc w:val="left"/>
            </w:pPr>
            <w:r w:rsidRPr="00715758">
              <w:t xml:space="preserve">Protobuf / </w:t>
            </w:r>
            <w:proofErr w:type="spellStart"/>
            <w:r w:rsidRPr="00715758">
              <w:t>MessageList</w:t>
            </w:r>
            <w:proofErr w:type="spellEnd"/>
          </w:p>
        </w:tc>
        <w:tc>
          <w:tcPr>
            <w:tcW w:w="5052" w:type="dxa"/>
            <w:vAlign w:val="center"/>
          </w:tcPr>
          <w:p w14:paraId="3D54E706" w14:textId="5681A854" w:rsidR="00F3312D" w:rsidRDefault="00F3312D" w:rsidP="00F3312D">
            <w:pPr>
              <w:ind w:firstLine="0"/>
              <w:jc w:val="left"/>
            </w:pPr>
            <w:r w:rsidRPr="00715758">
              <w:t>Agrupa mensajes cliente-servidor con consultas, resultados o control de ejecución.</w:t>
            </w:r>
          </w:p>
        </w:tc>
      </w:tr>
      <w:tr w:rsidR="00F3312D" w14:paraId="431B5EB5" w14:textId="77777777" w:rsidTr="00F3312D">
        <w:tc>
          <w:tcPr>
            <w:tcW w:w="2263" w:type="dxa"/>
            <w:vAlign w:val="center"/>
          </w:tcPr>
          <w:p w14:paraId="295BE982" w14:textId="47238817" w:rsidR="00F3312D" w:rsidRDefault="00F3312D" w:rsidP="00F3312D">
            <w:pPr>
              <w:ind w:firstLine="0"/>
              <w:jc w:val="left"/>
            </w:pPr>
            <w:r w:rsidRPr="00715758">
              <w:t>Canal de comunicación</w:t>
            </w:r>
          </w:p>
        </w:tc>
        <w:tc>
          <w:tcPr>
            <w:tcW w:w="1701" w:type="dxa"/>
            <w:vAlign w:val="center"/>
          </w:tcPr>
          <w:p w14:paraId="4619DAE5" w14:textId="3928B193" w:rsidR="00F3312D" w:rsidRDefault="00F3312D" w:rsidP="00F3312D">
            <w:pPr>
              <w:ind w:firstLine="0"/>
              <w:jc w:val="left"/>
            </w:pPr>
            <w:r w:rsidRPr="00715758">
              <w:t>HTTPS POST / TLS</w:t>
            </w:r>
          </w:p>
        </w:tc>
        <w:tc>
          <w:tcPr>
            <w:tcW w:w="5052" w:type="dxa"/>
            <w:vAlign w:val="center"/>
          </w:tcPr>
          <w:p w14:paraId="68EF65A5" w14:textId="6931185C" w:rsidR="00F3312D" w:rsidRDefault="00F3312D" w:rsidP="00F3312D">
            <w:pPr>
              <w:ind w:firstLine="0"/>
              <w:jc w:val="left"/>
            </w:pPr>
            <w:r w:rsidRPr="00715758">
              <w:t xml:space="preserve">Transporta los </w:t>
            </w:r>
            <w:proofErr w:type="spellStart"/>
            <w:r w:rsidRPr="00715758">
              <w:t>MessageList</w:t>
            </w:r>
            <w:proofErr w:type="spellEnd"/>
            <w:r w:rsidRPr="00715758">
              <w:t xml:space="preserve"> entre cliente y servidor.</w:t>
            </w:r>
          </w:p>
        </w:tc>
      </w:tr>
      <w:tr w:rsidR="00F3312D" w14:paraId="14A703CE" w14:textId="77777777" w:rsidTr="00F3312D">
        <w:tc>
          <w:tcPr>
            <w:tcW w:w="2263" w:type="dxa"/>
            <w:vAlign w:val="center"/>
          </w:tcPr>
          <w:p w14:paraId="0C0D1196" w14:textId="1B8077F6" w:rsidR="00F3312D" w:rsidRDefault="00F3312D" w:rsidP="00F3312D">
            <w:pPr>
              <w:ind w:firstLine="0"/>
              <w:jc w:val="left"/>
            </w:pPr>
            <w:r w:rsidRPr="00715758">
              <w:t>Representación en servidor</w:t>
            </w:r>
          </w:p>
        </w:tc>
        <w:tc>
          <w:tcPr>
            <w:tcW w:w="1701" w:type="dxa"/>
            <w:vAlign w:val="center"/>
          </w:tcPr>
          <w:p w14:paraId="6C685412" w14:textId="2A86D97B" w:rsidR="00F3312D" w:rsidRDefault="00F3312D" w:rsidP="00F3312D">
            <w:pPr>
              <w:ind w:firstLine="0"/>
              <w:jc w:val="left"/>
            </w:pPr>
            <w:proofErr w:type="spellStart"/>
            <w:r w:rsidRPr="00715758">
              <w:t>Result</w:t>
            </w:r>
            <w:proofErr w:type="spellEnd"/>
            <w:r w:rsidRPr="00715758">
              <w:t xml:space="preserve"> sets / tablas</w:t>
            </w:r>
          </w:p>
        </w:tc>
        <w:tc>
          <w:tcPr>
            <w:tcW w:w="5052" w:type="dxa"/>
            <w:vAlign w:val="center"/>
          </w:tcPr>
          <w:p w14:paraId="796E39A9" w14:textId="1252179B" w:rsidR="00F3312D" w:rsidRDefault="00F3312D" w:rsidP="00F3312D">
            <w:pPr>
              <w:ind w:firstLine="0"/>
              <w:jc w:val="left"/>
            </w:pPr>
            <w:r w:rsidRPr="00715758">
              <w:t>Permite visualizar filas, columnas, logs y eventos desde la GUI.</w:t>
            </w:r>
          </w:p>
        </w:tc>
      </w:tr>
      <w:tr w:rsidR="00F3312D" w14:paraId="21B837BE" w14:textId="77777777" w:rsidTr="00F3312D">
        <w:tc>
          <w:tcPr>
            <w:tcW w:w="2263" w:type="dxa"/>
            <w:vAlign w:val="center"/>
          </w:tcPr>
          <w:p w14:paraId="481CCAD7" w14:textId="72605991" w:rsidR="00F3312D" w:rsidRDefault="00F3312D" w:rsidP="00F3312D">
            <w:pPr>
              <w:ind w:firstLine="0"/>
              <w:jc w:val="left"/>
            </w:pPr>
            <w:r w:rsidRPr="00715758">
              <w:t>Exportación</w:t>
            </w:r>
          </w:p>
        </w:tc>
        <w:tc>
          <w:tcPr>
            <w:tcW w:w="1701" w:type="dxa"/>
            <w:vAlign w:val="center"/>
          </w:tcPr>
          <w:p w14:paraId="139E72AC" w14:textId="7558FBB8" w:rsidR="00F3312D" w:rsidRDefault="00F3312D" w:rsidP="00F3312D">
            <w:pPr>
              <w:ind w:firstLine="0"/>
              <w:jc w:val="left"/>
            </w:pPr>
            <w:r w:rsidRPr="00715758">
              <w:t>JSON, JSONL, CSV, ZIP</w:t>
            </w:r>
          </w:p>
        </w:tc>
        <w:tc>
          <w:tcPr>
            <w:tcW w:w="5052" w:type="dxa"/>
            <w:vAlign w:val="center"/>
          </w:tcPr>
          <w:p w14:paraId="40A1FEC9" w14:textId="71BDBF59" w:rsidR="00F3312D" w:rsidRDefault="00F3312D" w:rsidP="00F3312D">
            <w:pPr>
              <w:ind w:firstLine="0"/>
              <w:jc w:val="left"/>
            </w:pPr>
            <w:r w:rsidRPr="00715758">
              <w:t>Facilita análisis externo, anexos de evidencias o tratamiento posterior.</w:t>
            </w:r>
          </w:p>
        </w:tc>
      </w:tr>
      <w:tr w:rsidR="00F3312D" w14:paraId="3CDA3841" w14:textId="77777777" w:rsidTr="00F3312D">
        <w:tc>
          <w:tcPr>
            <w:tcW w:w="2263" w:type="dxa"/>
            <w:vAlign w:val="center"/>
          </w:tcPr>
          <w:p w14:paraId="333F3BE1" w14:textId="17629CC4" w:rsidR="00F3312D" w:rsidRDefault="00F3312D" w:rsidP="00F3312D">
            <w:pPr>
              <w:ind w:firstLine="0"/>
              <w:jc w:val="left"/>
            </w:pPr>
            <w:r w:rsidRPr="00715758">
              <w:t>Salida externa</w:t>
            </w:r>
          </w:p>
        </w:tc>
        <w:tc>
          <w:tcPr>
            <w:tcW w:w="1701" w:type="dxa"/>
            <w:vAlign w:val="center"/>
          </w:tcPr>
          <w:p w14:paraId="1BE907FF" w14:textId="3D24C02E" w:rsidR="00F3312D" w:rsidRDefault="00F3312D" w:rsidP="00F3312D">
            <w:pPr>
              <w:ind w:firstLine="0"/>
              <w:jc w:val="left"/>
            </w:pPr>
            <w:r w:rsidRPr="00715758">
              <w:t>JSON sobre HTTP POST</w:t>
            </w:r>
          </w:p>
        </w:tc>
        <w:tc>
          <w:tcPr>
            <w:tcW w:w="5052" w:type="dxa"/>
            <w:vAlign w:val="center"/>
          </w:tcPr>
          <w:p w14:paraId="55E492A2" w14:textId="45ED684C" w:rsidR="00F3312D" w:rsidRDefault="00F3312D" w:rsidP="00F3312D">
            <w:pPr>
              <w:keepNext/>
              <w:ind w:firstLine="0"/>
              <w:jc w:val="left"/>
            </w:pPr>
            <w:r w:rsidRPr="00715758">
              <w:t>Permite enviar alertas a Discord, webhook o SIEM desde SERVER_EVENT.</w:t>
            </w:r>
          </w:p>
        </w:tc>
      </w:tr>
    </w:tbl>
    <w:p w14:paraId="779C3871" w14:textId="490C0476" w:rsidR="00F3312D" w:rsidRDefault="00F3312D" w:rsidP="00F3312D">
      <w:pPr>
        <w:pStyle w:val="Descripcin"/>
      </w:pPr>
      <w:bookmarkStart w:id="66" w:name="_Toc230025439"/>
      <w:r>
        <w:t xml:space="preserve">Tabla </w:t>
      </w:r>
      <w:r w:rsidR="005F2819">
        <w:fldChar w:fldCharType="begin"/>
      </w:r>
      <w:r w:rsidR="005F2819">
        <w:instrText xml:space="preserve"> SEQ Tabla \* ARABIC </w:instrText>
      </w:r>
      <w:r w:rsidR="005F2819">
        <w:fldChar w:fldCharType="separate"/>
      </w:r>
      <w:r w:rsidR="00690030">
        <w:rPr>
          <w:noProof/>
        </w:rPr>
        <w:t>17</w:t>
      </w:r>
      <w:r w:rsidR="005F2819">
        <w:fldChar w:fldCharType="end"/>
      </w:r>
      <w:r>
        <w:t xml:space="preserve">: </w:t>
      </w:r>
      <w:r w:rsidRPr="00113AAE">
        <w:t>Formatos de datos en el flujo cliente-servidor de Velociraptor.</w:t>
      </w:r>
      <w:bookmarkEnd w:id="66"/>
    </w:p>
    <w:p w14:paraId="13FFC802" w14:textId="77777777" w:rsidR="00295305" w:rsidRDefault="00295305" w:rsidP="00295305">
      <w:pPr>
        <w:keepNext/>
        <w:ind w:firstLine="0"/>
        <w:jc w:val="center"/>
      </w:pPr>
      <w:r>
        <w:rPr>
          <w:noProof/>
        </w:rPr>
        <w:lastRenderedPageBreak/>
        <w:drawing>
          <wp:inline distT="0" distB="0" distL="0" distR="0" wp14:anchorId="74165828" wp14:editId="51C863D7">
            <wp:extent cx="6038976" cy="3514476"/>
            <wp:effectExtent l="0" t="0" r="0" b="0"/>
            <wp:docPr id="3384106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6178" cy="3565225"/>
                    </a:xfrm>
                    <a:prstGeom prst="rect">
                      <a:avLst/>
                    </a:prstGeom>
                    <a:noFill/>
                    <a:ln>
                      <a:noFill/>
                    </a:ln>
                  </pic:spPr>
                </pic:pic>
              </a:graphicData>
            </a:graphic>
          </wp:inline>
        </w:drawing>
      </w:r>
    </w:p>
    <w:p w14:paraId="767F55D5" w14:textId="58739A35" w:rsidR="00295305" w:rsidRPr="00FC21D2" w:rsidRDefault="00295305" w:rsidP="00295305">
      <w:pPr>
        <w:pStyle w:val="Descripcin"/>
      </w:pPr>
      <w:bookmarkStart w:id="67" w:name="_Toc230025417"/>
      <w:r>
        <w:t xml:space="preserve">Figura </w:t>
      </w:r>
      <w:r>
        <w:fldChar w:fldCharType="begin"/>
      </w:r>
      <w:r>
        <w:instrText xml:space="preserve"> SEQ Figura \* ARABIC </w:instrText>
      </w:r>
      <w:r>
        <w:fldChar w:fldCharType="separate"/>
      </w:r>
      <w:r>
        <w:rPr>
          <w:noProof/>
        </w:rPr>
        <w:t>11</w:t>
      </w:r>
      <w:r>
        <w:rPr>
          <w:noProof/>
        </w:rPr>
        <w:fldChar w:fldCharType="end"/>
      </w:r>
      <w:r>
        <w:t>: Envío de datos VR</w:t>
      </w:r>
      <w:bookmarkEnd w:id="67"/>
    </w:p>
    <w:p w14:paraId="3F3E6F32" w14:textId="0FAB1E14" w:rsidR="00040EE8" w:rsidRDefault="00F3312D" w:rsidP="00F3312D">
      <w:pPr>
        <w:rPr>
          <w:rFonts w:eastAsiaTheme="majorEastAsia" w:cstheme="majorBidi"/>
          <w:b/>
          <w:color w:val="000000" w:themeColor="text1"/>
          <w:sz w:val="36"/>
          <w:szCs w:val="32"/>
        </w:rPr>
      </w:pPr>
      <w:r w:rsidRPr="00F3312D">
        <w:t>La carga principal se ejecuta en el cliente: el endpoint ejecuta las consultas VQL y el servidor recoge los resultados. La propia documentación indica que los clientes hacen el “heavy lifting” y el servidor recopila los resultados de las consultas.</w:t>
      </w:r>
    </w:p>
    <w:p w14:paraId="3BB26D22" w14:textId="77777777" w:rsidR="009D65B1" w:rsidRDefault="009D65B1">
      <w:pPr>
        <w:spacing w:after="160" w:line="278" w:lineRule="auto"/>
        <w:ind w:firstLine="0"/>
        <w:jc w:val="left"/>
        <w:rPr>
          <w:rFonts w:eastAsiaTheme="majorEastAsia" w:cstheme="majorBidi"/>
          <w:b/>
          <w:color w:val="000000" w:themeColor="text1"/>
          <w:sz w:val="36"/>
          <w:szCs w:val="32"/>
        </w:rPr>
      </w:pPr>
      <w:r>
        <w:br w:type="page"/>
      </w:r>
    </w:p>
    <w:p w14:paraId="0456D228" w14:textId="6F055C4A" w:rsidR="00F3312D" w:rsidRDefault="00F3312D" w:rsidP="00F3312D">
      <w:pPr>
        <w:pStyle w:val="Ttulo2"/>
      </w:pPr>
      <w:bookmarkStart w:id="68" w:name="_Toc230025488"/>
      <w:r w:rsidRPr="00925BF3">
        <w:lastRenderedPageBreak/>
        <w:t>Artifacts y modelo de ejecución</w:t>
      </w:r>
      <w:bookmarkEnd w:id="68"/>
    </w:p>
    <w:p w14:paraId="11C90813" w14:textId="77777777" w:rsidR="00F3312D" w:rsidRDefault="00F3312D" w:rsidP="00F3312D">
      <w:r>
        <w:t>Como se ha comentado con anterioridad, Velociraptor sigue un modelo de ejecución distribuida. En lugar de recopilar primero todos los datos brutos del endpoint y analizarlos después en el servidor, el sistema envía la lógica de análisis al propio host. Su filosofía es clara: formular consultas dirigidas sobre los endpoints y devolver solo información de alto valor, evitando adquisiciones masivas que no escalan bien.</w:t>
      </w:r>
    </w:p>
    <w:p w14:paraId="68477593" w14:textId="77777777" w:rsidR="00F3312D" w:rsidRDefault="00F3312D" w:rsidP="00F3312D">
      <w:pPr>
        <w:pStyle w:val="Ttulo3"/>
      </w:pPr>
      <w:bookmarkStart w:id="69" w:name="_Toc230025489"/>
      <w:r>
        <w:t>Qué es un artifact</w:t>
      </w:r>
      <w:bookmarkEnd w:id="69"/>
    </w:p>
    <w:p w14:paraId="18767CD8" w14:textId="77777777" w:rsidR="00F3312D" w:rsidRDefault="00F3312D" w:rsidP="00F3312D">
      <w:r>
        <w:t>Un artifact es la unidad lógica principal de Velociraptor. Permite empaquetar una o varias consultas VQL junto con su configuración en un fichero YAML estructurado. Gracias a este modelo, el analista no necesita ejecutar manualmente consultas VQL aisladas, sino que puede seleccionar artifacts reutilizables, parametrizables y gestionados desde el servidor.</w:t>
      </w:r>
    </w:p>
    <w:p w14:paraId="14A0284A" w14:textId="77777777" w:rsidR="00F3312D" w:rsidRDefault="00F3312D" w:rsidP="00F3312D">
      <w:r>
        <w:t xml:space="preserve">La documentación oficial </w:t>
      </w:r>
      <w:r>
        <w:rPr>
          <w:rStyle w:val="Refdenotaalpie"/>
        </w:rPr>
        <w:footnoteReference w:id="9"/>
      </w:r>
      <w:r>
        <w:t xml:space="preserve"> indica además que cada source genera una tabla de resultados y que si hay varias sources deben tener nombres distintos.</w:t>
      </w:r>
    </w:p>
    <w:p w14:paraId="5F364CBD" w14:textId="77777777" w:rsidR="00F3312D" w:rsidRDefault="00F3312D" w:rsidP="00F3312D">
      <w:pPr>
        <w:ind w:firstLine="0"/>
      </w:pPr>
      <w:r w:rsidRPr="00040EE8">
        <w:t>Los elementos principales de un artifact son:</w:t>
      </w:r>
    </w:p>
    <w:tbl>
      <w:tblPr>
        <w:tblStyle w:val="Tablaconcuadrcula"/>
        <w:tblW w:w="0" w:type="auto"/>
        <w:tblLook w:val="04A0" w:firstRow="1" w:lastRow="0" w:firstColumn="1" w:lastColumn="0" w:noHBand="0" w:noVBand="1"/>
      </w:tblPr>
      <w:tblGrid>
        <w:gridCol w:w="1328"/>
        <w:gridCol w:w="7688"/>
      </w:tblGrid>
      <w:tr w:rsidR="00F3312D" w14:paraId="5D0D3830" w14:textId="77777777" w:rsidTr="00B074E8">
        <w:tc>
          <w:tcPr>
            <w:tcW w:w="1271" w:type="dxa"/>
            <w:shd w:val="clear" w:color="auto" w:fill="9FFF7D"/>
            <w:vAlign w:val="center"/>
          </w:tcPr>
          <w:p w14:paraId="412ACECB" w14:textId="77777777" w:rsidR="00F3312D" w:rsidRPr="00040EE8" w:rsidRDefault="00F3312D" w:rsidP="00F81F00">
            <w:pPr>
              <w:ind w:firstLine="0"/>
              <w:jc w:val="center"/>
              <w:rPr>
                <w:b/>
                <w:bCs/>
              </w:rPr>
            </w:pPr>
            <w:r w:rsidRPr="00040EE8">
              <w:rPr>
                <w:b/>
                <w:bCs/>
              </w:rPr>
              <w:t>Campo</w:t>
            </w:r>
          </w:p>
        </w:tc>
        <w:tc>
          <w:tcPr>
            <w:tcW w:w="7745" w:type="dxa"/>
            <w:shd w:val="clear" w:color="auto" w:fill="9FFF7D"/>
            <w:vAlign w:val="center"/>
          </w:tcPr>
          <w:p w14:paraId="224C1D50" w14:textId="77777777" w:rsidR="00F3312D" w:rsidRPr="00040EE8" w:rsidRDefault="00F3312D" w:rsidP="00F81F00">
            <w:pPr>
              <w:ind w:firstLine="0"/>
              <w:jc w:val="center"/>
              <w:rPr>
                <w:b/>
                <w:bCs/>
              </w:rPr>
            </w:pPr>
            <w:r w:rsidRPr="00040EE8">
              <w:rPr>
                <w:b/>
                <w:bCs/>
              </w:rPr>
              <w:t>Función</w:t>
            </w:r>
          </w:p>
        </w:tc>
      </w:tr>
      <w:tr w:rsidR="00F3312D" w14:paraId="25C387A6" w14:textId="77777777" w:rsidTr="00F81F00">
        <w:tc>
          <w:tcPr>
            <w:tcW w:w="1271" w:type="dxa"/>
            <w:vAlign w:val="center"/>
          </w:tcPr>
          <w:p w14:paraId="5F317722" w14:textId="0912D2B3" w:rsidR="00F3312D" w:rsidRDefault="00B074E8" w:rsidP="00F81F00">
            <w:pPr>
              <w:ind w:firstLine="0"/>
              <w:jc w:val="center"/>
            </w:pPr>
            <w:r w:rsidRPr="005A09A2">
              <w:t>N</w:t>
            </w:r>
            <w:r w:rsidR="00F3312D" w:rsidRPr="005A09A2">
              <w:t>ame</w:t>
            </w:r>
          </w:p>
        </w:tc>
        <w:tc>
          <w:tcPr>
            <w:tcW w:w="7745" w:type="dxa"/>
            <w:vAlign w:val="center"/>
          </w:tcPr>
          <w:p w14:paraId="07B42A32" w14:textId="77777777" w:rsidR="00F3312D" w:rsidRDefault="00F3312D" w:rsidP="00F81F00">
            <w:pPr>
              <w:ind w:firstLine="0"/>
              <w:jc w:val="left"/>
            </w:pPr>
            <w:r w:rsidRPr="005A09A2">
              <w:t>Identificador único del artifact</w:t>
            </w:r>
          </w:p>
        </w:tc>
      </w:tr>
      <w:tr w:rsidR="00F3312D" w14:paraId="361A43F1" w14:textId="77777777" w:rsidTr="00F81F00">
        <w:tc>
          <w:tcPr>
            <w:tcW w:w="1271" w:type="dxa"/>
            <w:vAlign w:val="center"/>
          </w:tcPr>
          <w:p w14:paraId="5937A9B8" w14:textId="77777777" w:rsidR="00F3312D" w:rsidRDefault="00F3312D" w:rsidP="00F81F00">
            <w:pPr>
              <w:ind w:firstLine="0"/>
              <w:jc w:val="center"/>
            </w:pPr>
            <w:r w:rsidRPr="005A09A2">
              <w:t>description</w:t>
            </w:r>
          </w:p>
        </w:tc>
        <w:tc>
          <w:tcPr>
            <w:tcW w:w="7745" w:type="dxa"/>
            <w:vAlign w:val="center"/>
          </w:tcPr>
          <w:p w14:paraId="4776DD72" w14:textId="77777777" w:rsidR="00F3312D" w:rsidRDefault="00F3312D" w:rsidP="00F81F00">
            <w:pPr>
              <w:ind w:firstLine="0"/>
              <w:jc w:val="left"/>
            </w:pPr>
            <w:r w:rsidRPr="005A09A2">
              <w:t>Descripción funcional y buscable desde la interfaz</w:t>
            </w:r>
          </w:p>
        </w:tc>
      </w:tr>
      <w:tr w:rsidR="00F3312D" w14:paraId="4CB6FC80" w14:textId="77777777" w:rsidTr="00F81F00">
        <w:tc>
          <w:tcPr>
            <w:tcW w:w="1271" w:type="dxa"/>
            <w:vAlign w:val="center"/>
          </w:tcPr>
          <w:p w14:paraId="28AD531D" w14:textId="0AC3246F" w:rsidR="00F3312D" w:rsidRDefault="00B074E8" w:rsidP="00F81F00">
            <w:pPr>
              <w:ind w:firstLine="0"/>
              <w:jc w:val="center"/>
            </w:pPr>
            <w:r w:rsidRPr="005A09A2">
              <w:t>T</w:t>
            </w:r>
            <w:r w:rsidR="00F3312D" w:rsidRPr="005A09A2">
              <w:t>ype</w:t>
            </w:r>
          </w:p>
        </w:tc>
        <w:tc>
          <w:tcPr>
            <w:tcW w:w="7745" w:type="dxa"/>
            <w:vAlign w:val="center"/>
          </w:tcPr>
          <w:p w14:paraId="1C5A3BDB" w14:textId="77777777" w:rsidR="00F3312D" w:rsidRDefault="00F3312D" w:rsidP="00F81F00">
            <w:pPr>
              <w:ind w:firstLine="0"/>
              <w:jc w:val="left"/>
            </w:pPr>
            <w:r w:rsidRPr="005A09A2">
              <w:t>Contexto</w:t>
            </w:r>
            <w:r>
              <w:t xml:space="preserve"> de ejecución</w:t>
            </w:r>
            <w:r w:rsidRPr="005A09A2">
              <w:t>: CLIENT_EVENT, SERVER, SERVER_EVENT</w:t>
            </w:r>
            <w:r>
              <w:t>…</w:t>
            </w:r>
          </w:p>
        </w:tc>
      </w:tr>
      <w:tr w:rsidR="00F3312D" w14:paraId="48816EB0" w14:textId="77777777" w:rsidTr="00F81F00">
        <w:tc>
          <w:tcPr>
            <w:tcW w:w="1271" w:type="dxa"/>
            <w:vAlign w:val="center"/>
          </w:tcPr>
          <w:p w14:paraId="2301A054" w14:textId="77777777" w:rsidR="00F3312D" w:rsidRDefault="00F3312D" w:rsidP="00F81F00">
            <w:pPr>
              <w:ind w:firstLine="0"/>
              <w:jc w:val="center"/>
            </w:pPr>
            <w:r w:rsidRPr="005A09A2">
              <w:t>parameters</w:t>
            </w:r>
          </w:p>
        </w:tc>
        <w:tc>
          <w:tcPr>
            <w:tcW w:w="7745" w:type="dxa"/>
            <w:vAlign w:val="center"/>
          </w:tcPr>
          <w:p w14:paraId="10708A97" w14:textId="77777777" w:rsidR="00F3312D" w:rsidRDefault="00F3312D" w:rsidP="00F81F00">
            <w:pPr>
              <w:ind w:firstLine="0"/>
              <w:jc w:val="left"/>
            </w:pPr>
            <w:r w:rsidRPr="005A09A2">
              <w:t>Variables configurables por el analista</w:t>
            </w:r>
          </w:p>
        </w:tc>
      </w:tr>
      <w:tr w:rsidR="00F3312D" w14:paraId="18CDFE95" w14:textId="77777777" w:rsidTr="00F81F00">
        <w:tc>
          <w:tcPr>
            <w:tcW w:w="1271" w:type="dxa"/>
            <w:vAlign w:val="center"/>
          </w:tcPr>
          <w:p w14:paraId="288039BE" w14:textId="77777777" w:rsidR="00F3312D" w:rsidRDefault="00F3312D" w:rsidP="00F81F00">
            <w:pPr>
              <w:ind w:firstLine="0"/>
              <w:jc w:val="center"/>
            </w:pPr>
            <w:r w:rsidRPr="005A09A2">
              <w:t>sources</w:t>
            </w:r>
          </w:p>
        </w:tc>
        <w:tc>
          <w:tcPr>
            <w:tcW w:w="7745" w:type="dxa"/>
            <w:vAlign w:val="center"/>
          </w:tcPr>
          <w:p w14:paraId="5A3405C3" w14:textId="77777777" w:rsidR="00F3312D" w:rsidRDefault="00F3312D" w:rsidP="00F81F00">
            <w:pPr>
              <w:ind w:firstLine="0"/>
              <w:jc w:val="left"/>
            </w:pPr>
            <w:r w:rsidRPr="005A09A2">
              <w:t>Bloques de ejecución VQL que generan resultados</w:t>
            </w:r>
          </w:p>
        </w:tc>
      </w:tr>
      <w:tr w:rsidR="00F3312D" w14:paraId="1C8116CB" w14:textId="77777777" w:rsidTr="00F81F00">
        <w:tc>
          <w:tcPr>
            <w:tcW w:w="1271" w:type="dxa"/>
            <w:vAlign w:val="center"/>
          </w:tcPr>
          <w:p w14:paraId="31AC4D75" w14:textId="77777777" w:rsidR="00F3312D" w:rsidRDefault="00F3312D" w:rsidP="00F81F00">
            <w:pPr>
              <w:ind w:firstLine="0"/>
              <w:jc w:val="center"/>
            </w:pPr>
            <w:r w:rsidRPr="005A09A2">
              <w:t>precondition</w:t>
            </w:r>
          </w:p>
        </w:tc>
        <w:tc>
          <w:tcPr>
            <w:tcW w:w="7745" w:type="dxa"/>
            <w:vAlign w:val="center"/>
          </w:tcPr>
          <w:p w14:paraId="3A24453D" w14:textId="77777777" w:rsidR="00F3312D" w:rsidRDefault="00F3312D" w:rsidP="00F81F00">
            <w:pPr>
              <w:ind w:firstLine="0"/>
              <w:jc w:val="left"/>
            </w:pPr>
            <w:r w:rsidRPr="005A09A2">
              <w:t>Condición opcional para decidir si debe ejecutarse</w:t>
            </w:r>
          </w:p>
        </w:tc>
      </w:tr>
      <w:tr w:rsidR="00F3312D" w14:paraId="6C6B1BAF" w14:textId="77777777" w:rsidTr="00F81F00">
        <w:tc>
          <w:tcPr>
            <w:tcW w:w="1271" w:type="dxa"/>
            <w:vAlign w:val="center"/>
          </w:tcPr>
          <w:p w14:paraId="1F543739" w14:textId="2FF1F282" w:rsidR="00F3312D" w:rsidRDefault="00B074E8" w:rsidP="00F81F00">
            <w:pPr>
              <w:ind w:firstLine="0"/>
              <w:jc w:val="center"/>
            </w:pPr>
            <w:r w:rsidRPr="005A09A2">
              <w:t>Q</w:t>
            </w:r>
            <w:r w:rsidR="00F3312D" w:rsidRPr="005A09A2">
              <w:t>uery</w:t>
            </w:r>
          </w:p>
        </w:tc>
        <w:tc>
          <w:tcPr>
            <w:tcW w:w="7745" w:type="dxa"/>
            <w:vAlign w:val="center"/>
          </w:tcPr>
          <w:p w14:paraId="7CD75880" w14:textId="77777777" w:rsidR="00F3312D" w:rsidRDefault="00F3312D" w:rsidP="00F81F00">
            <w:pPr>
              <w:ind w:firstLine="0"/>
              <w:jc w:val="left"/>
            </w:pPr>
            <w:r w:rsidRPr="005A09A2">
              <w:t>Consulta VQL que realiza la recogida, filtrado o detección</w:t>
            </w:r>
          </w:p>
        </w:tc>
      </w:tr>
    </w:tbl>
    <w:p w14:paraId="64120C12" w14:textId="01961CE9" w:rsidR="00F3312D" w:rsidRDefault="00F3312D" w:rsidP="00F3312D">
      <w:pPr>
        <w:pStyle w:val="Descripcin"/>
      </w:pPr>
      <w:bookmarkStart w:id="70" w:name="_Toc230025440"/>
      <w:r>
        <w:t xml:space="preserve">Tabla </w:t>
      </w:r>
      <w:r w:rsidR="005F2819">
        <w:fldChar w:fldCharType="begin"/>
      </w:r>
      <w:r w:rsidR="005F2819">
        <w:instrText xml:space="preserve"> SEQ Tabla \* ARABIC </w:instrText>
      </w:r>
      <w:r w:rsidR="005F2819">
        <w:fldChar w:fldCharType="separate"/>
      </w:r>
      <w:r w:rsidR="00690030">
        <w:rPr>
          <w:noProof/>
        </w:rPr>
        <w:t>18</w:t>
      </w:r>
      <w:r w:rsidR="005F2819">
        <w:fldChar w:fldCharType="end"/>
      </w:r>
      <w:r>
        <w:t>: Campos Artifacts</w:t>
      </w:r>
      <w:bookmarkEnd w:id="70"/>
    </w:p>
    <w:p w14:paraId="26CD988F" w14:textId="42321269" w:rsidR="00F3312D" w:rsidRPr="00F3312D" w:rsidRDefault="00F3312D" w:rsidP="00F3312D">
      <w:r w:rsidRPr="00F3312D">
        <w:t>En el contexto del TFM, los artifacts públicos se consideran una línea base de visibilidad y detección parcial. Los artifacts personalizados permiten adaptar la lógica al entorno, normalizar campos, reducir falsos positivos y clasificar señales según técnicas MITRE seleccionadas.</w:t>
      </w:r>
    </w:p>
    <w:p w14:paraId="2366065A" w14:textId="77777777" w:rsidR="00F3312D" w:rsidRDefault="00F3312D" w:rsidP="00F3312D">
      <w:pPr>
        <w:pStyle w:val="Ttulo3"/>
      </w:pPr>
      <w:bookmarkStart w:id="71" w:name="_Toc230025490"/>
      <w:r w:rsidRPr="00040EE8">
        <w:lastRenderedPageBreak/>
        <w:t>Tipos de artifacts según el contexto de ejecución</w:t>
      </w:r>
      <w:bookmarkEnd w:id="71"/>
    </w:p>
    <w:p w14:paraId="1C0E6F2F" w14:textId="77777777" w:rsidR="00F3312D" w:rsidRPr="00040EE8" w:rsidRDefault="00F3312D" w:rsidP="00F3312D">
      <w:r w:rsidRPr="00040EE8">
        <w:t>Velociraptor diferencia los artifacts según el lugar y el modo en que se ejecutan. Esta clasificación es importante porque no todos tienen valor HIDS directo.</w:t>
      </w:r>
    </w:p>
    <w:tbl>
      <w:tblPr>
        <w:tblStyle w:val="Tablaconcuadrcula"/>
        <w:tblW w:w="0" w:type="auto"/>
        <w:tblLook w:val="04A0" w:firstRow="1" w:lastRow="0" w:firstColumn="1" w:lastColumn="0" w:noHBand="0" w:noVBand="1"/>
      </w:tblPr>
      <w:tblGrid>
        <w:gridCol w:w="1873"/>
        <w:gridCol w:w="1524"/>
        <w:gridCol w:w="5619"/>
      </w:tblGrid>
      <w:tr w:rsidR="00F3312D" w14:paraId="2C11DD62" w14:textId="77777777" w:rsidTr="00B074E8">
        <w:tc>
          <w:tcPr>
            <w:tcW w:w="1873" w:type="dxa"/>
            <w:shd w:val="clear" w:color="auto" w:fill="9FFF7D"/>
            <w:vAlign w:val="center"/>
          </w:tcPr>
          <w:p w14:paraId="70CC124C" w14:textId="77777777" w:rsidR="00F3312D" w:rsidRPr="00040EE8" w:rsidRDefault="00F3312D" w:rsidP="00F81F00">
            <w:pPr>
              <w:ind w:firstLine="0"/>
              <w:jc w:val="center"/>
              <w:rPr>
                <w:b/>
                <w:bCs/>
              </w:rPr>
            </w:pPr>
            <w:r w:rsidRPr="00040EE8">
              <w:rPr>
                <w:b/>
                <w:bCs/>
              </w:rPr>
              <w:t>Tipo</w:t>
            </w:r>
          </w:p>
        </w:tc>
        <w:tc>
          <w:tcPr>
            <w:tcW w:w="1524" w:type="dxa"/>
            <w:shd w:val="clear" w:color="auto" w:fill="9FFF7D"/>
            <w:vAlign w:val="center"/>
          </w:tcPr>
          <w:p w14:paraId="5FE6DE9A" w14:textId="77777777" w:rsidR="00F3312D" w:rsidRPr="00040EE8" w:rsidRDefault="00F3312D" w:rsidP="00F81F00">
            <w:pPr>
              <w:ind w:firstLine="0"/>
              <w:jc w:val="center"/>
              <w:rPr>
                <w:b/>
                <w:bCs/>
              </w:rPr>
            </w:pPr>
            <w:r w:rsidRPr="00040EE8">
              <w:rPr>
                <w:b/>
                <w:bCs/>
              </w:rPr>
              <w:t>Dónde actúa</w:t>
            </w:r>
          </w:p>
        </w:tc>
        <w:tc>
          <w:tcPr>
            <w:tcW w:w="5619" w:type="dxa"/>
            <w:shd w:val="clear" w:color="auto" w:fill="9FFF7D"/>
            <w:vAlign w:val="center"/>
          </w:tcPr>
          <w:p w14:paraId="36F6907D" w14:textId="77777777" w:rsidR="00F3312D" w:rsidRPr="00040EE8" w:rsidRDefault="00F3312D" w:rsidP="00F81F00">
            <w:pPr>
              <w:ind w:firstLine="0"/>
              <w:jc w:val="center"/>
              <w:rPr>
                <w:b/>
                <w:bCs/>
              </w:rPr>
            </w:pPr>
            <w:r w:rsidRPr="00040EE8">
              <w:rPr>
                <w:b/>
                <w:bCs/>
              </w:rPr>
              <w:t>Uso principal</w:t>
            </w:r>
          </w:p>
        </w:tc>
      </w:tr>
      <w:tr w:rsidR="00F3312D" w14:paraId="5E34E234" w14:textId="77777777" w:rsidTr="00F81F00">
        <w:tc>
          <w:tcPr>
            <w:tcW w:w="1873" w:type="dxa"/>
            <w:vAlign w:val="center"/>
          </w:tcPr>
          <w:p w14:paraId="4466C780" w14:textId="77777777" w:rsidR="00F3312D" w:rsidRDefault="00F3312D" w:rsidP="00F81F00">
            <w:pPr>
              <w:ind w:firstLine="0"/>
              <w:jc w:val="left"/>
            </w:pPr>
            <w:r w:rsidRPr="00F70DB8">
              <w:t>CLIENT</w:t>
            </w:r>
          </w:p>
        </w:tc>
        <w:tc>
          <w:tcPr>
            <w:tcW w:w="1524" w:type="dxa"/>
            <w:vAlign w:val="center"/>
          </w:tcPr>
          <w:p w14:paraId="36005D9B" w14:textId="77777777" w:rsidR="00F3312D" w:rsidRDefault="00F3312D" w:rsidP="00F81F00">
            <w:pPr>
              <w:ind w:firstLine="0"/>
              <w:jc w:val="center"/>
            </w:pPr>
            <w:r w:rsidRPr="00F70DB8">
              <w:t>Endpoint</w:t>
            </w:r>
          </w:p>
        </w:tc>
        <w:tc>
          <w:tcPr>
            <w:tcW w:w="5619" w:type="dxa"/>
          </w:tcPr>
          <w:p w14:paraId="4713D08F" w14:textId="77777777" w:rsidR="00F3312D" w:rsidRDefault="00F3312D" w:rsidP="00F81F00">
            <w:pPr>
              <w:ind w:firstLine="0"/>
            </w:pPr>
            <w:r w:rsidRPr="00F70DB8">
              <w:t>Recogida puntual de evidencias</w:t>
            </w:r>
          </w:p>
        </w:tc>
      </w:tr>
      <w:tr w:rsidR="00F3312D" w14:paraId="33DFB0E7" w14:textId="77777777" w:rsidTr="00F81F00">
        <w:tc>
          <w:tcPr>
            <w:tcW w:w="1873" w:type="dxa"/>
            <w:vAlign w:val="center"/>
          </w:tcPr>
          <w:p w14:paraId="2DD6C014" w14:textId="77777777" w:rsidR="00F3312D" w:rsidRDefault="00F3312D" w:rsidP="00F81F00">
            <w:pPr>
              <w:ind w:firstLine="0"/>
              <w:jc w:val="left"/>
            </w:pPr>
            <w:r w:rsidRPr="00F70DB8">
              <w:t>CLIENT_EVENT</w:t>
            </w:r>
          </w:p>
        </w:tc>
        <w:tc>
          <w:tcPr>
            <w:tcW w:w="1524" w:type="dxa"/>
            <w:vAlign w:val="center"/>
          </w:tcPr>
          <w:p w14:paraId="22939B48" w14:textId="77777777" w:rsidR="00F3312D" w:rsidRDefault="00F3312D" w:rsidP="00F81F00">
            <w:pPr>
              <w:ind w:firstLine="0"/>
              <w:jc w:val="center"/>
            </w:pPr>
            <w:r w:rsidRPr="00F70DB8">
              <w:t>Endpoint</w:t>
            </w:r>
          </w:p>
        </w:tc>
        <w:tc>
          <w:tcPr>
            <w:tcW w:w="5619" w:type="dxa"/>
          </w:tcPr>
          <w:p w14:paraId="13B8CEBC" w14:textId="77777777" w:rsidR="00F3312D" w:rsidRDefault="00F3312D" w:rsidP="00F81F00">
            <w:pPr>
              <w:ind w:firstLine="0"/>
            </w:pPr>
            <w:r w:rsidRPr="00F70DB8">
              <w:t>Monitorización continua del host</w:t>
            </w:r>
          </w:p>
        </w:tc>
      </w:tr>
      <w:tr w:rsidR="00F3312D" w14:paraId="7903B05C" w14:textId="77777777" w:rsidTr="00F81F00">
        <w:tc>
          <w:tcPr>
            <w:tcW w:w="1873" w:type="dxa"/>
            <w:vAlign w:val="center"/>
          </w:tcPr>
          <w:p w14:paraId="27926702" w14:textId="77777777" w:rsidR="00F3312D" w:rsidRDefault="00F3312D" w:rsidP="00F81F00">
            <w:pPr>
              <w:ind w:firstLine="0"/>
              <w:jc w:val="left"/>
            </w:pPr>
            <w:r w:rsidRPr="00F70DB8">
              <w:t>SERVER</w:t>
            </w:r>
          </w:p>
        </w:tc>
        <w:tc>
          <w:tcPr>
            <w:tcW w:w="1524" w:type="dxa"/>
            <w:vAlign w:val="center"/>
          </w:tcPr>
          <w:p w14:paraId="36869071" w14:textId="77777777" w:rsidR="00F3312D" w:rsidRDefault="00F3312D" w:rsidP="00F81F00">
            <w:pPr>
              <w:ind w:firstLine="0"/>
              <w:jc w:val="center"/>
            </w:pPr>
            <w:r w:rsidRPr="00F70DB8">
              <w:t>Servidor</w:t>
            </w:r>
          </w:p>
        </w:tc>
        <w:tc>
          <w:tcPr>
            <w:tcW w:w="5619" w:type="dxa"/>
          </w:tcPr>
          <w:p w14:paraId="63601B49" w14:textId="77777777" w:rsidR="00F3312D" w:rsidRDefault="00F3312D" w:rsidP="00F81F00">
            <w:pPr>
              <w:ind w:firstLine="0"/>
            </w:pPr>
            <w:r w:rsidRPr="00F70DB8">
              <w:t>Tareas administrativas o consultas del servidor</w:t>
            </w:r>
          </w:p>
        </w:tc>
      </w:tr>
      <w:tr w:rsidR="00F3312D" w14:paraId="39A136FB" w14:textId="77777777" w:rsidTr="00F81F00">
        <w:tc>
          <w:tcPr>
            <w:tcW w:w="1873" w:type="dxa"/>
            <w:vAlign w:val="center"/>
          </w:tcPr>
          <w:p w14:paraId="1D91A865" w14:textId="77777777" w:rsidR="00F3312D" w:rsidRDefault="00F3312D" w:rsidP="00F81F00">
            <w:pPr>
              <w:ind w:firstLine="0"/>
              <w:jc w:val="left"/>
            </w:pPr>
            <w:r w:rsidRPr="00F70DB8">
              <w:t>SERVER_EVENT</w:t>
            </w:r>
          </w:p>
        </w:tc>
        <w:tc>
          <w:tcPr>
            <w:tcW w:w="1524" w:type="dxa"/>
            <w:vAlign w:val="center"/>
          </w:tcPr>
          <w:p w14:paraId="77F5DE9D" w14:textId="77777777" w:rsidR="00F3312D" w:rsidRDefault="00F3312D" w:rsidP="00F81F00">
            <w:pPr>
              <w:ind w:firstLine="0"/>
              <w:jc w:val="center"/>
            </w:pPr>
            <w:r w:rsidRPr="00F70DB8">
              <w:t>Servidor</w:t>
            </w:r>
          </w:p>
        </w:tc>
        <w:tc>
          <w:tcPr>
            <w:tcW w:w="5619" w:type="dxa"/>
          </w:tcPr>
          <w:p w14:paraId="2E6A2885" w14:textId="77777777" w:rsidR="00F3312D" w:rsidRDefault="00F3312D" w:rsidP="00F81F00">
            <w:pPr>
              <w:ind w:firstLine="0"/>
            </w:pPr>
            <w:r w:rsidRPr="00F70DB8">
              <w:t>Procesamiento de eventos, alertado y automatización</w:t>
            </w:r>
          </w:p>
        </w:tc>
      </w:tr>
      <w:tr w:rsidR="00F3312D" w14:paraId="3A2F0B3E" w14:textId="77777777" w:rsidTr="00F81F00">
        <w:tc>
          <w:tcPr>
            <w:tcW w:w="1873" w:type="dxa"/>
            <w:vAlign w:val="center"/>
          </w:tcPr>
          <w:p w14:paraId="78C70BA7" w14:textId="77777777" w:rsidR="00F3312D" w:rsidRDefault="00F3312D" w:rsidP="00F81F00">
            <w:pPr>
              <w:ind w:firstLine="0"/>
              <w:jc w:val="left"/>
            </w:pPr>
            <w:r w:rsidRPr="00F70DB8">
              <w:t>INTERNAL</w:t>
            </w:r>
          </w:p>
        </w:tc>
        <w:tc>
          <w:tcPr>
            <w:tcW w:w="1524" w:type="dxa"/>
            <w:vAlign w:val="center"/>
          </w:tcPr>
          <w:p w14:paraId="07170905" w14:textId="77777777" w:rsidR="00F3312D" w:rsidRDefault="00F3312D" w:rsidP="00F81F00">
            <w:pPr>
              <w:ind w:firstLine="0"/>
              <w:jc w:val="center"/>
            </w:pPr>
            <w:r w:rsidRPr="00F70DB8">
              <w:t>Servidor</w:t>
            </w:r>
          </w:p>
        </w:tc>
        <w:tc>
          <w:tcPr>
            <w:tcW w:w="5619" w:type="dxa"/>
          </w:tcPr>
          <w:p w14:paraId="19C1C854" w14:textId="77777777" w:rsidR="00F3312D" w:rsidRDefault="00F3312D" w:rsidP="00941E14">
            <w:pPr>
              <w:keepNext/>
              <w:ind w:firstLine="0"/>
            </w:pPr>
            <w:r w:rsidRPr="00F70DB8">
              <w:t>Colas internas del sistema</w:t>
            </w:r>
          </w:p>
        </w:tc>
      </w:tr>
    </w:tbl>
    <w:p w14:paraId="39CF235D" w14:textId="37679580" w:rsidR="00F3312D" w:rsidRDefault="00941E14" w:rsidP="00941E14">
      <w:pPr>
        <w:pStyle w:val="Descripcin"/>
      </w:pPr>
      <w:bookmarkStart w:id="72" w:name="_Toc230025441"/>
      <w:r>
        <w:t xml:space="preserve">Tabla </w:t>
      </w:r>
      <w:r w:rsidR="005F2819">
        <w:fldChar w:fldCharType="begin"/>
      </w:r>
      <w:r w:rsidR="005F2819">
        <w:instrText xml:space="preserve"> SEQ Tabla \* ARABIC </w:instrText>
      </w:r>
      <w:r w:rsidR="005F2819">
        <w:fldChar w:fldCharType="separate"/>
      </w:r>
      <w:r w:rsidR="00690030">
        <w:rPr>
          <w:noProof/>
        </w:rPr>
        <w:t>19</w:t>
      </w:r>
      <w:r w:rsidR="005F2819">
        <w:fldChar w:fldCharType="end"/>
      </w:r>
      <w:r>
        <w:t>: Tipos de artifacts</w:t>
      </w:r>
      <w:bookmarkEnd w:id="72"/>
    </w:p>
    <w:p w14:paraId="5A8C7875" w14:textId="74414E0C" w:rsidR="00F3312D" w:rsidRPr="00040EE8" w:rsidRDefault="00F3312D" w:rsidP="00F3312D">
      <w:r w:rsidRPr="00040EE8">
        <w:t>La documentación oficial</w:t>
      </w:r>
      <w:r>
        <w:rPr>
          <w:rStyle w:val="Refdenotaalpie"/>
        </w:rPr>
        <w:footnoteReference w:id="10"/>
      </w:r>
      <w:r w:rsidRPr="00040EE8">
        <w:t xml:space="preserve"> indica que CLIENT_EVENT establece colas de eventos de cliente en el servidor y contiene VQL enviada al cliente para generar datos. Por su parte, SERVER_EVENT establece colas de eventos en el servidor</w:t>
      </w:r>
      <w:r w:rsidR="009D65B1">
        <w:t>.</w:t>
      </w:r>
    </w:p>
    <w:p w14:paraId="63B3D09C" w14:textId="752F7E8E" w:rsidR="00F3312D" w:rsidRDefault="00F3312D" w:rsidP="00F3312D">
      <w:pPr>
        <w:pStyle w:val="Ttulo3"/>
      </w:pPr>
      <w:bookmarkStart w:id="73" w:name="_Toc230025491"/>
      <w:r w:rsidRPr="00522A62">
        <w:t>Collections, Hunts y Monitoring</w:t>
      </w:r>
      <w:bookmarkEnd w:id="73"/>
    </w:p>
    <w:p w14:paraId="79812ACA" w14:textId="1E114EF3" w:rsidR="00941E14" w:rsidRDefault="00941E14" w:rsidP="00941E14">
      <w:r w:rsidRPr="00941E14">
        <w:t>Los artifacts pueden ejecutarse mediante distintos modos</w:t>
      </w:r>
      <w:r w:rsidR="009D65B1">
        <w:t>:</w:t>
      </w:r>
    </w:p>
    <w:tbl>
      <w:tblPr>
        <w:tblStyle w:val="Tablaconcuadrcula"/>
        <w:tblW w:w="0" w:type="auto"/>
        <w:tblLook w:val="04A0" w:firstRow="1" w:lastRow="0" w:firstColumn="1" w:lastColumn="0" w:noHBand="0" w:noVBand="1"/>
      </w:tblPr>
      <w:tblGrid>
        <w:gridCol w:w="1873"/>
        <w:gridCol w:w="2091"/>
        <w:gridCol w:w="2068"/>
        <w:gridCol w:w="2984"/>
      </w:tblGrid>
      <w:tr w:rsidR="00A95286" w14:paraId="668C7C5E" w14:textId="31458343" w:rsidTr="00B074E8">
        <w:tc>
          <w:tcPr>
            <w:tcW w:w="1873" w:type="dxa"/>
            <w:shd w:val="clear" w:color="auto" w:fill="9FFF7D"/>
          </w:tcPr>
          <w:p w14:paraId="494C7E88" w14:textId="273C5493" w:rsidR="00A95286" w:rsidRPr="00A95286" w:rsidRDefault="00A95286" w:rsidP="00A95286">
            <w:pPr>
              <w:ind w:firstLine="0"/>
              <w:jc w:val="center"/>
              <w:rPr>
                <w:b/>
                <w:bCs/>
              </w:rPr>
            </w:pPr>
            <w:r w:rsidRPr="00A95286">
              <w:rPr>
                <w:b/>
                <w:bCs/>
              </w:rPr>
              <w:t>Modo</w:t>
            </w:r>
          </w:p>
        </w:tc>
        <w:tc>
          <w:tcPr>
            <w:tcW w:w="2091" w:type="dxa"/>
            <w:shd w:val="clear" w:color="auto" w:fill="9FFF7D"/>
          </w:tcPr>
          <w:p w14:paraId="169F0299" w14:textId="264AE710" w:rsidR="00A95286" w:rsidRPr="00A95286" w:rsidRDefault="00A95286" w:rsidP="00A95286">
            <w:pPr>
              <w:ind w:firstLine="0"/>
              <w:jc w:val="center"/>
              <w:rPr>
                <w:b/>
                <w:bCs/>
              </w:rPr>
            </w:pPr>
            <w:r w:rsidRPr="00A95286">
              <w:rPr>
                <w:b/>
                <w:bCs/>
              </w:rPr>
              <w:t>Alcance</w:t>
            </w:r>
          </w:p>
        </w:tc>
        <w:tc>
          <w:tcPr>
            <w:tcW w:w="2068" w:type="dxa"/>
            <w:shd w:val="clear" w:color="auto" w:fill="9FFF7D"/>
          </w:tcPr>
          <w:p w14:paraId="6D335D3A" w14:textId="665BFD41" w:rsidR="00A95286" w:rsidRPr="00A95286" w:rsidRDefault="00A95286" w:rsidP="00A95286">
            <w:pPr>
              <w:ind w:firstLine="0"/>
              <w:jc w:val="center"/>
              <w:rPr>
                <w:b/>
                <w:bCs/>
              </w:rPr>
            </w:pPr>
            <w:r w:rsidRPr="00A95286">
              <w:rPr>
                <w:b/>
                <w:bCs/>
              </w:rPr>
              <w:t>Temporalidad</w:t>
            </w:r>
          </w:p>
        </w:tc>
        <w:tc>
          <w:tcPr>
            <w:tcW w:w="2984" w:type="dxa"/>
            <w:shd w:val="clear" w:color="auto" w:fill="9FFF7D"/>
          </w:tcPr>
          <w:p w14:paraId="52C9648D" w14:textId="720FA683" w:rsidR="00A95286" w:rsidRPr="00A95286" w:rsidRDefault="00A95286" w:rsidP="00A95286">
            <w:pPr>
              <w:ind w:firstLine="0"/>
              <w:jc w:val="center"/>
              <w:rPr>
                <w:b/>
                <w:bCs/>
              </w:rPr>
            </w:pPr>
            <w:r w:rsidRPr="00A95286">
              <w:rPr>
                <w:b/>
                <w:bCs/>
              </w:rPr>
              <w:t>Uso adecuado</w:t>
            </w:r>
          </w:p>
        </w:tc>
      </w:tr>
      <w:tr w:rsidR="00A95286" w14:paraId="16DA2A62" w14:textId="13234C71" w:rsidTr="00A95286">
        <w:tc>
          <w:tcPr>
            <w:tcW w:w="1873" w:type="dxa"/>
            <w:vAlign w:val="center"/>
          </w:tcPr>
          <w:p w14:paraId="368C1D8E" w14:textId="441C2C8F" w:rsidR="00A95286" w:rsidRDefault="00A95286" w:rsidP="00A95286">
            <w:pPr>
              <w:ind w:firstLine="0"/>
              <w:jc w:val="left"/>
            </w:pPr>
            <w:proofErr w:type="spellStart"/>
            <w:r w:rsidRPr="007041C9">
              <w:t>Collection</w:t>
            </w:r>
            <w:proofErr w:type="spellEnd"/>
          </w:p>
        </w:tc>
        <w:tc>
          <w:tcPr>
            <w:tcW w:w="2091" w:type="dxa"/>
            <w:vAlign w:val="center"/>
          </w:tcPr>
          <w:p w14:paraId="3856B0A5" w14:textId="27E30CA2" w:rsidR="00A95286" w:rsidRDefault="00A95286" w:rsidP="00A95286">
            <w:pPr>
              <w:ind w:firstLine="0"/>
              <w:jc w:val="left"/>
            </w:pPr>
            <w:r w:rsidRPr="007041C9">
              <w:t>Uno o varios endpoints seleccionados.</w:t>
            </w:r>
          </w:p>
        </w:tc>
        <w:tc>
          <w:tcPr>
            <w:tcW w:w="2068" w:type="dxa"/>
            <w:vAlign w:val="center"/>
          </w:tcPr>
          <w:p w14:paraId="70C37E88" w14:textId="5E67D0C6" w:rsidR="00A95286" w:rsidRDefault="00A95286" w:rsidP="00A95286">
            <w:pPr>
              <w:ind w:firstLine="0"/>
              <w:jc w:val="left"/>
            </w:pPr>
            <w:r w:rsidRPr="007041C9">
              <w:t>Puntual; finaliza al devolver resultados.</w:t>
            </w:r>
          </w:p>
        </w:tc>
        <w:tc>
          <w:tcPr>
            <w:tcW w:w="2984" w:type="dxa"/>
            <w:vAlign w:val="center"/>
          </w:tcPr>
          <w:p w14:paraId="4C384F03" w14:textId="4FC12DAC" w:rsidR="00A95286" w:rsidRPr="00F70DB8" w:rsidRDefault="00A95286" w:rsidP="00A95286">
            <w:pPr>
              <w:ind w:firstLine="0"/>
              <w:jc w:val="left"/>
            </w:pPr>
            <w:r w:rsidRPr="007041C9">
              <w:t>Investigación concreta, adquisición de evidencias, validación de hipótesis.</w:t>
            </w:r>
          </w:p>
        </w:tc>
      </w:tr>
      <w:tr w:rsidR="00A95286" w14:paraId="651D89B5" w14:textId="273BF644" w:rsidTr="00A95286">
        <w:tc>
          <w:tcPr>
            <w:tcW w:w="1873" w:type="dxa"/>
            <w:vAlign w:val="center"/>
          </w:tcPr>
          <w:p w14:paraId="4A98B88F" w14:textId="023A08AD" w:rsidR="00A95286" w:rsidRDefault="00A95286" w:rsidP="00A95286">
            <w:pPr>
              <w:ind w:firstLine="0"/>
              <w:jc w:val="left"/>
            </w:pPr>
            <w:r w:rsidRPr="007041C9">
              <w:t>Hunt</w:t>
            </w:r>
          </w:p>
        </w:tc>
        <w:tc>
          <w:tcPr>
            <w:tcW w:w="2091" w:type="dxa"/>
            <w:vAlign w:val="center"/>
          </w:tcPr>
          <w:p w14:paraId="5FED2050" w14:textId="4245B63E" w:rsidR="00A95286" w:rsidRDefault="00A95286" w:rsidP="00A95286">
            <w:pPr>
              <w:ind w:firstLine="0"/>
              <w:jc w:val="left"/>
            </w:pPr>
            <w:r w:rsidRPr="007041C9">
              <w:t>Múltiples endpoints.</w:t>
            </w:r>
          </w:p>
        </w:tc>
        <w:tc>
          <w:tcPr>
            <w:tcW w:w="2068" w:type="dxa"/>
            <w:vAlign w:val="center"/>
          </w:tcPr>
          <w:p w14:paraId="26FD7927" w14:textId="0504C60B" w:rsidR="00A95286" w:rsidRDefault="00A95286" w:rsidP="00A95286">
            <w:pPr>
              <w:ind w:firstLine="0"/>
              <w:jc w:val="left"/>
            </w:pPr>
            <w:r w:rsidRPr="007041C9">
              <w:t>Puntual o programado; orientado a escala.</w:t>
            </w:r>
          </w:p>
        </w:tc>
        <w:tc>
          <w:tcPr>
            <w:tcW w:w="2984" w:type="dxa"/>
            <w:vAlign w:val="center"/>
          </w:tcPr>
          <w:p w14:paraId="42634FD1" w14:textId="232E5749" w:rsidR="00A95286" w:rsidRPr="00F70DB8" w:rsidRDefault="00A95286" w:rsidP="00A95286">
            <w:pPr>
              <w:ind w:firstLine="0"/>
              <w:jc w:val="left"/>
            </w:pPr>
            <w:r w:rsidRPr="007041C9">
              <w:t>Threat hunting, búsqueda de hashes, procesos, ficheros o indicadores.</w:t>
            </w:r>
          </w:p>
        </w:tc>
      </w:tr>
      <w:tr w:rsidR="00A95286" w14:paraId="0D52840F" w14:textId="76F9D8D8" w:rsidTr="00A95286">
        <w:tc>
          <w:tcPr>
            <w:tcW w:w="1873" w:type="dxa"/>
            <w:vAlign w:val="center"/>
          </w:tcPr>
          <w:p w14:paraId="3938DBF7" w14:textId="343F46CF" w:rsidR="00A95286" w:rsidRDefault="00A95286" w:rsidP="00A95286">
            <w:pPr>
              <w:ind w:firstLine="0"/>
              <w:jc w:val="left"/>
            </w:pPr>
            <w:r w:rsidRPr="007041C9">
              <w:t>Monitoring / CLIENT_EVENT</w:t>
            </w:r>
          </w:p>
        </w:tc>
        <w:tc>
          <w:tcPr>
            <w:tcW w:w="2091" w:type="dxa"/>
            <w:vAlign w:val="center"/>
          </w:tcPr>
          <w:p w14:paraId="555B6C32" w14:textId="720FDA57" w:rsidR="00A95286" w:rsidRDefault="00A95286" w:rsidP="00A95286">
            <w:pPr>
              <w:ind w:firstLine="0"/>
              <w:jc w:val="left"/>
            </w:pPr>
            <w:r w:rsidRPr="007041C9">
              <w:t xml:space="preserve">Endpoints con la configuración de </w:t>
            </w:r>
            <w:proofErr w:type="spellStart"/>
            <w:r w:rsidRPr="007041C9">
              <w:t>monitoring</w:t>
            </w:r>
            <w:proofErr w:type="spellEnd"/>
            <w:r w:rsidRPr="007041C9">
              <w:t xml:space="preserve"> aplicada.</w:t>
            </w:r>
          </w:p>
        </w:tc>
        <w:tc>
          <w:tcPr>
            <w:tcW w:w="2068" w:type="dxa"/>
            <w:vAlign w:val="center"/>
          </w:tcPr>
          <w:p w14:paraId="2F528F5C" w14:textId="35677378" w:rsidR="00A95286" w:rsidRDefault="00A95286" w:rsidP="00A95286">
            <w:pPr>
              <w:ind w:firstLine="0"/>
              <w:jc w:val="left"/>
            </w:pPr>
            <w:r w:rsidRPr="007041C9">
              <w:t>Continuo; permanece activo.</w:t>
            </w:r>
          </w:p>
        </w:tc>
        <w:tc>
          <w:tcPr>
            <w:tcW w:w="2984" w:type="dxa"/>
            <w:vAlign w:val="center"/>
          </w:tcPr>
          <w:p w14:paraId="6A00C117" w14:textId="5CC59BC2" w:rsidR="00A95286" w:rsidRPr="00F70DB8" w:rsidRDefault="00A95286" w:rsidP="00A95286">
            <w:pPr>
              <w:ind w:firstLine="0"/>
              <w:jc w:val="left"/>
            </w:pPr>
            <w:r w:rsidRPr="007041C9">
              <w:t>Detección HIDS en tiempo casi real y generación de eventos.</w:t>
            </w:r>
          </w:p>
        </w:tc>
      </w:tr>
      <w:tr w:rsidR="00A95286" w14:paraId="226981BC" w14:textId="39FC7B7A" w:rsidTr="00A95286">
        <w:tc>
          <w:tcPr>
            <w:tcW w:w="1873" w:type="dxa"/>
            <w:vAlign w:val="center"/>
          </w:tcPr>
          <w:p w14:paraId="31A0D970" w14:textId="12D19A03" w:rsidR="00A95286" w:rsidRDefault="00A95286" w:rsidP="00A95286">
            <w:pPr>
              <w:ind w:firstLine="0"/>
              <w:jc w:val="left"/>
            </w:pPr>
            <w:r w:rsidRPr="007041C9">
              <w:t>SERVER_EVENT</w:t>
            </w:r>
          </w:p>
        </w:tc>
        <w:tc>
          <w:tcPr>
            <w:tcW w:w="2091" w:type="dxa"/>
            <w:vAlign w:val="center"/>
          </w:tcPr>
          <w:p w14:paraId="02C27B0D" w14:textId="51521BFF" w:rsidR="00A95286" w:rsidRDefault="00A95286" w:rsidP="00A95286">
            <w:pPr>
              <w:ind w:firstLine="0"/>
              <w:jc w:val="left"/>
            </w:pPr>
            <w:r w:rsidRPr="007041C9">
              <w:t>Servidor.</w:t>
            </w:r>
          </w:p>
        </w:tc>
        <w:tc>
          <w:tcPr>
            <w:tcW w:w="2068" w:type="dxa"/>
            <w:vAlign w:val="center"/>
          </w:tcPr>
          <w:p w14:paraId="79F761A2" w14:textId="3029BDB2" w:rsidR="00A95286" w:rsidRDefault="00A95286" w:rsidP="00A95286">
            <w:pPr>
              <w:ind w:firstLine="0"/>
              <w:jc w:val="left"/>
            </w:pPr>
            <w:r w:rsidRPr="007041C9">
              <w:t>Continuo sobre colas de eventos.</w:t>
            </w:r>
          </w:p>
        </w:tc>
        <w:tc>
          <w:tcPr>
            <w:tcW w:w="2984" w:type="dxa"/>
            <w:vAlign w:val="center"/>
          </w:tcPr>
          <w:p w14:paraId="2619D548" w14:textId="4C5F2F34" w:rsidR="00A95286" w:rsidRPr="00F70DB8" w:rsidRDefault="00A95286" w:rsidP="00A95286">
            <w:pPr>
              <w:ind w:firstLine="0"/>
              <w:jc w:val="left"/>
            </w:pPr>
            <w:r w:rsidRPr="007041C9">
              <w:t>Normalización, correlación ligera, alertado y salida externa.</w:t>
            </w:r>
          </w:p>
        </w:tc>
      </w:tr>
    </w:tbl>
    <w:p w14:paraId="7E101041" w14:textId="0C62F389" w:rsidR="00A95286" w:rsidRDefault="00A95286" w:rsidP="00A95286">
      <w:pPr>
        <w:pStyle w:val="Descripcin"/>
      </w:pPr>
      <w:bookmarkStart w:id="74" w:name="_Toc230025442"/>
      <w:r>
        <w:t xml:space="preserve">Tabla </w:t>
      </w:r>
      <w:r w:rsidR="005F2819">
        <w:fldChar w:fldCharType="begin"/>
      </w:r>
      <w:r w:rsidR="005F2819">
        <w:instrText xml:space="preserve"> SEQ Tabla \* ARABIC </w:instrText>
      </w:r>
      <w:r w:rsidR="005F2819">
        <w:fldChar w:fldCharType="separate"/>
      </w:r>
      <w:r w:rsidR="00690030">
        <w:rPr>
          <w:noProof/>
        </w:rPr>
        <w:t>20</w:t>
      </w:r>
      <w:r w:rsidR="005F2819">
        <w:fldChar w:fldCharType="end"/>
      </w:r>
      <w:r>
        <w:t xml:space="preserve">: </w:t>
      </w:r>
      <w:r w:rsidRPr="005D6D63">
        <w:t xml:space="preserve">Diferencias entre </w:t>
      </w:r>
      <w:proofErr w:type="spellStart"/>
      <w:r w:rsidRPr="005D6D63">
        <w:t>collections</w:t>
      </w:r>
      <w:proofErr w:type="spellEnd"/>
      <w:r w:rsidRPr="005D6D63">
        <w:t xml:space="preserve">, </w:t>
      </w:r>
      <w:proofErr w:type="spellStart"/>
      <w:r w:rsidRPr="005D6D63">
        <w:t>hunts</w:t>
      </w:r>
      <w:proofErr w:type="spellEnd"/>
      <w:r w:rsidRPr="005D6D63">
        <w:t xml:space="preserve">, </w:t>
      </w:r>
      <w:proofErr w:type="spellStart"/>
      <w:r w:rsidRPr="005D6D63">
        <w:t>monitoring</w:t>
      </w:r>
      <w:proofErr w:type="spellEnd"/>
      <w:r w:rsidRPr="005D6D63">
        <w:t xml:space="preserve"> y SERVER_EVENT</w:t>
      </w:r>
      <w:bookmarkEnd w:id="74"/>
    </w:p>
    <w:p w14:paraId="23EC2BAD" w14:textId="25D7A4BB" w:rsidR="00F02724" w:rsidRPr="00F02724" w:rsidRDefault="00F02724" w:rsidP="00F02724">
      <w:r w:rsidRPr="00F02724">
        <w:lastRenderedPageBreak/>
        <w:t xml:space="preserve">Esta diferencia es importante para el diseño experimental. Los </w:t>
      </w:r>
      <w:proofErr w:type="spellStart"/>
      <w:r w:rsidRPr="00F02724">
        <w:t>hunts</w:t>
      </w:r>
      <w:proofErr w:type="spellEnd"/>
      <w:r w:rsidRPr="00F02724">
        <w:t xml:space="preserve"> y </w:t>
      </w:r>
      <w:proofErr w:type="spellStart"/>
      <w:r w:rsidRPr="00F02724">
        <w:t>collections</w:t>
      </w:r>
      <w:proofErr w:type="spellEnd"/>
      <w:r w:rsidRPr="00F02724">
        <w:t xml:space="preserve"> permiten verificar visibilidad y recuperar evidencias, pero no representan por sí mismos una detección continua. Para evaluar Velociraptor como HIDS, el foco debe situarse en CLIENT_EVENT y en la capacidad de los artifacts para generar eventos filtrados, relevantes y accionables.</w:t>
      </w:r>
    </w:p>
    <w:p w14:paraId="33DA99DB" w14:textId="77777777" w:rsidR="00DB7CB4" w:rsidRDefault="00DB7CB4">
      <w:pPr>
        <w:spacing w:after="160" w:line="278" w:lineRule="auto"/>
        <w:ind w:firstLine="0"/>
        <w:jc w:val="left"/>
        <w:rPr>
          <w:rFonts w:eastAsiaTheme="majorEastAsia" w:cstheme="majorBidi"/>
          <w:b/>
          <w:color w:val="000000" w:themeColor="text1"/>
          <w:sz w:val="36"/>
          <w:szCs w:val="32"/>
        </w:rPr>
      </w:pPr>
      <w:r>
        <w:br w:type="page"/>
      </w:r>
    </w:p>
    <w:p w14:paraId="33D6C099" w14:textId="4AA4EB10" w:rsidR="00AD0AAC" w:rsidRDefault="00AD0AAC" w:rsidP="00AD0AAC">
      <w:pPr>
        <w:pStyle w:val="Ttulo2"/>
      </w:pPr>
      <w:bookmarkStart w:id="75" w:name="_Toc230025492"/>
      <w:r>
        <w:lastRenderedPageBreak/>
        <w:t>Velociraptor Query Laguage (VQL)</w:t>
      </w:r>
      <w:bookmarkEnd w:id="75"/>
    </w:p>
    <w:p w14:paraId="3CE4BB4F" w14:textId="1BCDC3F1" w:rsidR="00536614" w:rsidRDefault="00536614" w:rsidP="00666C0C">
      <w:r>
        <w:t>Como se ha podido deducir por las explicaciones previas, el Velociraptor Query Language (VQL</w:t>
      </w:r>
      <w:r w:rsidR="00DB16BB">
        <w:rPr>
          <w:rStyle w:val="Refdenotaalpie"/>
        </w:rPr>
        <w:footnoteReference w:id="11"/>
      </w:r>
      <w:r>
        <w:t xml:space="preserve">) es el lenguaje utilizado por Velociraptor para consultar y procesar información procedente de los endpoints. Su sintaxis se inspira en SQL, pero su funcionamiento </w:t>
      </w:r>
      <w:r w:rsidR="00666C0C">
        <w:t>se diferencia</w:t>
      </w:r>
      <w:r>
        <w:t xml:space="preserve"> de los sistemas de bases de datos tradicionales. En lugar de consultar tablas persistentes, VQL opera sobre plugins, que generan dinámicamente información del sistema en forma de filas.</w:t>
      </w:r>
    </w:p>
    <w:p w14:paraId="10208102" w14:textId="2DF28D7B" w:rsidR="001F5291" w:rsidRDefault="00536614" w:rsidP="00536614">
      <w:r>
        <w:t>Este lenguaje constituye el núcleo funcional de Velociraptor, ya que permite definir la lógica de adquisición de evidencias, detección de comportamientos sospechosos o recopilación de telemetría del endpoint. Las consultas VQL se integran normalmente dentro de artifacts, desde donde se distribuyen a los clientes para su ejecución local.</w:t>
      </w:r>
    </w:p>
    <w:p w14:paraId="2603B7D1" w14:textId="5AAB2D99" w:rsidR="00522A62" w:rsidRPr="00522A62" w:rsidRDefault="00522A62" w:rsidP="00522A62">
      <w:pPr>
        <w:pStyle w:val="Ttulo3"/>
      </w:pPr>
      <w:bookmarkStart w:id="76" w:name="_Toc230025493"/>
      <w:r>
        <w:t>Estructura de una consulta VQL</w:t>
      </w:r>
      <w:bookmarkEnd w:id="76"/>
    </w:p>
    <w:p w14:paraId="48FD63B9" w14:textId="434B90E8" w:rsidR="00253A68" w:rsidRDefault="00666C0C" w:rsidP="00253A68">
      <w:r>
        <w:t>Como se acaba de comentar en el punto previo, las</w:t>
      </w:r>
      <w:r w:rsidR="00253A68">
        <w:t xml:space="preserve"> consultas VQL siguen una estructura similar a las consultas SQL, basada principalmente en las cláusulas SELECT y FROM. La cláusula FROM especifica el plugin que actuará como fuente de datos, mientras que SELECT define qué campos o expresiones se devolverán como resultado.</w:t>
      </w:r>
    </w:p>
    <w:p w14:paraId="3E654BFC" w14:textId="424BFD8C" w:rsidR="00253A68" w:rsidRDefault="00253A68" w:rsidP="00253A68">
      <w:r>
        <w:t>Una estructura simplificada sería la siguiente:</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321C4C" w14:paraId="4DD9B743" w14:textId="77777777" w:rsidTr="00A82B38">
        <w:tc>
          <w:tcPr>
            <w:tcW w:w="9017" w:type="dxa"/>
            <w:shd w:val="clear" w:color="auto" w:fill="E8E8E8" w:themeFill="background2"/>
          </w:tcPr>
          <w:p w14:paraId="65AD3C17" w14:textId="7612AA13" w:rsidR="00321C4C" w:rsidRDefault="00321C4C" w:rsidP="00321C4C">
            <w:pPr>
              <w:ind w:firstLine="0"/>
              <w:rPr>
                <w:rFonts w:ascii="Consolas" w:hAnsi="Consolas"/>
                <w:lang w:val="es-PE"/>
              </w:rPr>
            </w:pPr>
            <w:r>
              <w:rPr>
                <w:rFonts w:ascii="Consolas" w:hAnsi="Consolas"/>
                <w:lang w:val="es-PE"/>
              </w:rPr>
              <w:t xml:space="preserve">$ </w:t>
            </w:r>
            <w:r w:rsidR="00EC032E" w:rsidRPr="00EC032E">
              <w:rPr>
                <w:rFonts w:ascii="Consolas" w:hAnsi="Consolas"/>
                <w:lang w:val="es-PE"/>
              </w:rPr>
              <w:t>SELECT columna1, columna2</w:t>
            </w:r>
          </w:p>
          <w:p w14:paraId="41E72263" w14:textId="6B0513E4" w:rsidR="00321C4C" w:rsidRDefault="00321C4C" w:rsidP="00321C4C">
            <w:pPr>
              <w:ind w:firstLine="0"/>
              <w:rPr>
                <w:rFonts w:ascii="Consolas" w:hAnsi="Consolas"/>
                <w:lang w:val="es-PE"/>
              </w:rPr>
            </w:pPr>
            <w:r>
              <w:rPr>
                <w:rFonts w:ascii="Consolas" w:hAnsi="Consolas"/>
                <w:lang w:val="es-PE"/>
              </w:rPr>
              <w:t xml:space="preserve">$ </w:t>
            </w:r>
            <w:r w:rsidR="00EC032E" w:rsidRPr="00EC032E">
              <w:rPr>
                <w:rFonts w:ascii="Consolas" w:hAnsi="Consolas"/>
                <w:lang w:val="es-PE"/>
              </w:rPr>
              <w:t>FROM plugin(</w:t>
            </w:r>
            <w:proofErr w:type="spellStart"/>
            <w:r w:rsidR="00EC032E" w:rsidRPr="00EC032E">
              <w:rPr>
                <w:rFonts w:ascii="Consolas" w:hAnsi="Consolas"/>
                <w:lang w:val="es-PE"/>
              </w:rPr>
              <w:t>parametros</w:t>
            </w:r>
            <w:proofErr w:type="spellEnd"/>
            <w:r w:rsidR="00EC032E" w:rsidRPr="00EC032E">
              <w:rPr>
                <w:rFonts w:ascii="Consolas" w:hAnsi="Consolas"/>
                <w:lang w:val="es-PE"/>
              </w:rPr>
              <w:t>)</w:t>
            </w:r>
          </w:p>
          <w:p w14:paraId="5B1EF63F" w14:textId="25B659AE" w:rsidR="00321C4C" w:rsidRPr="00FD5500" w:rsidRDefault="00321C4C" w:rsidP="00EC032E">
            <w:pPr>
              <w:keepNext/>
              <w:ind w:firstLine="0"/>
              <w:rPr>
                <w:b/>
                <w:bCs/>
                <w:lang w:val="es-PE"/>
              </w:rPr>
            </w:pPr>
            <w:r>
              <w:rPr>
                <w:rFonts w:ascii="Consolas" w:hAnsi="Consolas"/>
                <w:lang w:val="es-PE"/>
              </w:rPr>
              <w:t xml:space="preserve">$ </w:t>
            </w:r>
            <w:r w:rsidR="00EC032E" w:rsidRPr="00EC032E">
              <w:rPr>
                <w:rFonts w:ascii="Consolas" w:hAnsi="Consolas"/>
                <w:lang w:val="es-PE"/>
              </w:rPr>
              <w:t xml:space="preserve">WHERE </w:t>
            </w:r>
            <w:proofErr w:type="spellStart"/>
            <w:r w:rsidR="00EC032E" w:rsidRPr="00EC032E">
              <w:rPr>
                <w:rFonts w:ascii="Consolas" w:hAnsi="Consolas"/>
                <w:lang w:val="es-PE"/>
              </w:rPr>
              <w:t>condicion</w:t>
            </w:r>
            <w:proofErr w:type="spellEnd"/>
          </w:p>
        </w:tc>
      </w:tr>
    </w:tbl>
    <w:p w14:paraId="122A149E" w14:textId="17CD4F42" w:rsidR="00253A68" w:rsidRDefault="00EC032E" w:rsidP="00C76133">
      <w:pPr>
        <w:pStyle w:val="Descripcin"/>
      </w:pPr>
      <w:bookmarkStart w:id="77" w:name="_Toc230025395"/>
      <w:r>
        <w:t xml:space="preserve">Código </w:t>
      </w:r>
      <w:r w:rsidR="003E7F4A">
        <w:fldChar w:fldCharType="begin"/>
      </w:r>
      <w:r w:rsidR="003E7F4A">
        <w:instrText xml:space="preserve"> SEQ Código \* ARABIC </w:instrText>
      </w:r>
      <w:r w:rsidR="003E7F4A">
        <w:fldChar w:fldCharType="separate"/>
      </w:r>
      <w:r w:rsidR="003E7F4A">
        <w:rPr>
          <w:noProof/>
        </w:rPr>
        <w:t>1</w:t>
      </w:r>
      <w:r w:rsidR="003E7F4A">
        <w:rPr>
          <w:noProof/>
        </w:rPr>
        <w:fldChar w:fldCharType="end"/>
      </w:r>
      <w:r>
        <w:t>: Ejemplo consulta VQL</w:t>
      </w:r>
      <w:bookmarkEnd w:id="77"/>
    </w:p>
    <w:p w14:paraId="4D556ED5" w14:textId="601628A0" w:rsidR="006559EE" w:rsidRDefault="00253A68" w:rsidP="00517CF0">
      <w:r>
        <w:t>En este modelo, el plugin indicado en la cláusula FROM genera filas de datos que posteriormente pueden filtrarse, transformarse o procesarse mediante condiciones y expresiones dentro de la consulta.</w:t>
      </w:r>
    </w:p>
    <w:p w14:paraId="7EC003E8" w14:textId="0814BB86" w:rsidR="006559EE" w:rsidRDefault="006559EE" w:rsidP="00253A68">
      <w:r>
        <w:t xml:space="preserve">Un ejemplo </w:t>
      </w:r>
      <w:r w:rsidR="005B2447">
        <w:t>más realista, para obtener la información de un endpoint sería algo así:</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B2447" w14:paraId="3DCF0C95" w14:textId="77777777" w:rsidTr="00A82B38">
        <w:tc>
          <w:tcPr>
            <w:tcW w:w="9017" w:type="dxa"/>
            <w:shd w:val="clear" w:color="auto" w:fill="E8E8E8" w:themeFill="background2"/>
          </w:tcPr>
          <w:p w14:paraId="1C5C11B4" w14:textId="60180919" w:rsidR="005B2447" w:rsidRDefault="005B2447" w:rsidP="00A82B38">
            <w:pPr>
              <w:ind w:firstLine="0"/>
              <w:rPr>
                <w:rFonts w:ascii="Consolas" w:hAnsi="Consolas"/>
                <w:lang w:val="es-PE"/>
              </w:rPr>
            </w:pPr>
            <w:r>
              <w:rPr>
                <w:rFonts w:ascii="Consolas" w:hAnsi="Consolas"/>
                <w:lang w:val="es-PE"/>
              </w:rPr>
              <w:t xml:space="preserve">$ </w:t>
            </w:r>
            <w:r w:rsidR="00517CF0" w:rsidRPr="00517CF0">
              <w:rPr>
                <w:rFonts w:ascii="Consolas" w:hAnsi="Consolas"/>
                <w:lang w:val="es-PE"/>
              </w:rPr>
              <w:t xml:space="preserve">SELECT Name, </w:t>
            </w:r>
            <w:proofErr w:type="spellStart"/>
            <w:r w:rsidR="00517CF0" w:rsidRPr="00517CF0">
              <w:rPr>
                <w:rFonts w:ascii="Consolas" w:hAnsi="Consolas"/>
                <w:lang w:val="es-PE"/>
              </w:rPr>
              <w:t>Pid</w:t>
            </w:r>
            <w:proofErr w:type="spellEnd"/>
          </w:p>
          <w:p w14:paraId="4B34A5F2" w14:textId="0D187ED4" w:rsidR="005B2447" w:rsidRPr="00517CF0" w:rsidRDefault="005B2447" w:rsidP="00517CF0">
            <w:pPr>
              <w:ind w:firstLine="0"/>
              <w:rPr>
                <w:rFonts w:ascii="Consolas" w:hAnsi="Consolas"/>
                <w:lang w:val="es-PE"/>
              </w:rPr>
            </w:pPr>
            <w:r>
              <w:rPr>
                <w:rFonts w:ascii="Consolas" w:hAnsi="Consolas"/>
                <w:lang w:val="es-PE"/>
              </w:rPr>
              <w:t xml:space="preserve">$ </w:t>
            </w:r>
            <w:r w:rsidR="00517CF0" w:rsidRPr="00517CF0">
              <w:rPr>
                <w:rFonts w:ascii="Consolas" w:hAnsi="Consolas"/>
                <w:lang w:val="es-PE"/>
              </w:rPr>
              <w:t xml:space="preserve">FROM </w:t>
            </w:r>
            <w:proofErr w:type="gramStart"/>
            <w:r w:rsidR="00517CF0" w:rsidRPr="00517CF0">
              <w:rPr>
                <w:rFonts w:ascii="Consolas" w:hAnsi="Consolas"/>
                <w:lang w:val="es-PE"/>
              </w:rPr>
              <w:t>pslist(</w:t>
            </w:r>
            <w:proofErr w:type="gramEnd"/>
            <w:r w:rsidR="00517CF0" w:rsidRPr="00517CF0">
              <w:rPr>
                <w:rFonts w:ascii="Consolas" w:hAnsi="Consolas"/>
                <w:lang w:val="es-PE"/>
              </w:rPr>
              <w:t>)</w:t>
            </w:r>
          </w:p>
        </w:tc>
      </w:tr>
    </w:tbl>
    <w:p w14:paraId="4EA59E39" w14:textId="59972192" w:rsidR="005B2447" w:rsidRDefault="005B2447" w:rsidP="005B2447">
      <w:pPr>
        <w:pStyle w:val="Descripcin"/>
      </w:pPr>
      <w:bookmarkStart w:id="78" w:name="_Toc230025396"/>
      <w:r>
        <w:t xml:space="preserve">Código </w:t>
      </w:r>
      <w:r w:rsidR="003E7F4A">
        <w:fldChar w:fldCharType="begin"/>
      </w:r>
      <w:r w:rsidR="003E7F4A">
        <w:instrText xml:space="preserve"> SEQ Código \* ARABIC </w:instrText>
      </w:r>
      <w:r w:rsidR="003E7F4A">
        <w:fldChar w:fldCharType="separate"/>
      </w:r>
      <w:r w:rsidR="003E7F4A">
        <w:rPr>
          <w:noProof/>
        </w:rPr>
        <w:t>2</w:t>
      </w:r>
      <w:r w:rsidR="003E7F4A">
        <w:rPr>
          <w:noProof/>
        </w:rPr>
        <w:fldChar w:fldCharType="end"/>
      </w:r>
      <w:r>
        <w:t xml:space="preserve">: Ejemplo </w:t>
      </w:r>
      <w:r w:rsidR="0032459F">
        <w:t>o</w:t>
      </w:r>
      <w:r>
        <w:t>btener info VQL</w:t>
      </w:r>
      <w:bookmarkEnd w:id="78"/>
    </w:p>
    <w:p w14:paraId="18FACAD0" w14:textId="7B5CFB2D" w:rsidR="00517CF0" w:rsidRDefault="00517CF0" w:rsidP="00517CF0">
      <w:r w:rsidRPr="00517CF0">
        <w:t xml:space="preserve">Esta consulta utiliza el plugin </w:t>
      </w:r>
      <w:proofErr w:type="gramStart"/>
      <w:r w:rsidRPr="00517CF0">
        <w:t>pslist(</w:t>
      </w:r>
      <w:proofErr w:type="gramEnd"/>
      <w:r w:rsidRPr="00517CF0">
        <w:t>) para obtener los procesos activos del sistema y devuelve el nombre del proceso junto con su identificador.</w:t>
      </w:r>
    </w:p>
    <w:p w14:paraId="169AC455" w14:textId="2CC0BE79" w:rsidR="00517CF0" w:rsidRDefault="00517CF0" w:rsidP="00517CF0">
      <w:r>
        <w:lastRenderedPageBreak/>
        <w:t>Otro ejemplo para consulta de claves de persistencia en el registro: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17CF0" w14:paraId="2381CEDA" w14:textId="77777777" w:rsidTr="00A82B38">
        <w:tc>
          <w:tcPr>
            <w:tcW w:w="9017" w:type="dxa"/>
            <w:shd w:val="clear" w:color="auto" w:fill="E8E8E8" w:themeFill="background2"/>
          </w:tcPr>
          <w:p w14:paraId="21D44502" w14:textId="3B2F2AB3" w:rsidR="00517CF0" w:rsidRDefault="00517CF0" w:rsidP="00A82B38">
            <w:pPr>
              <w:ind w:firstLine="0"/>
              <w:rPr>
                <w:rFonts w:ascii="Consolas" w:hAnsi="Consolas"/>
                <w:lang w:val="es-PE"/>
              </w:rPr>
            </w:pPr>
            <w:r>
              <w:rPr>
                <w:rFonts w:ascii="Consolas" w:hAnsi="Consolas"/>
                <w:lang w:val="es-PE"/>
              </w:rPr>
              <w:t xml:space="preserve">$ </w:t>
            </w:r>
            <w:r w:rsidRPr="00517CF0">
              <w:rPr>
                <w:rFonts w:ascii="Consolas" w:hAnsi="Consolas"/>
                <w:lang w:val="es-PE"/>
              </w:rPr>
              <w:t xml:space="preserve">SELECT </w:t>
            </w:r>
            <w:r w:rsidR="00276F78" w:rsidRPr="00276F78">
              <w:rPr>
                <w:rFonts w:ascii="Consolas" w:hAnsi="Consolas"/>
                <w:lang w:val="es-PE"/>
              </w:rPr>
              <w:t xml:space="preserve">Key, </w:t>
            </w:r>
            <w:proofErr w:type="spellStart"/>
            <w:r w:rsidR="00276F78" w:rsidRPr="00276F78">
              <w:rPr>
                <w:rFonts w:ascii="Consolas" w:hAnsi="Consolas"/>
                <w:lang w:val="es-PE"/>
              </w:rPr>
              <w:t>Value</w:t>
            </w:r>
            <w:proofErr w:type="spellEnd"/>
          </w:p>
          <w:p w14:paraId="5C4278BA" w14:textId="28F10D8C" w:rsidR="00A5696B" w:rsidRDefault="00517CF0" w:rsidP="00276F78">
            <w:pPr>
              <w:ind w:firstLine="0"/>
              <w:rPr>
                <w:rFonts w:ascii="Consolas" w:hAnsi="Consolas"/>
                <w:lang w:val="es-PE"/>
              </w:rPr>
            </w:pPr>
            <w:r>
              <w:rPr>
                <w:rFonts w:ascii="Consolas" w:hAnsi="Consolas"/>
                <w:lang w:val="es-PE"/>
              </w:rPr>
              <w:t>$</w:t>
            </w:r>
            <w:r w:rsidR="00276F78">
              <w:rPr>
                <w:rFonts w:ascii="Consolas" w:hAnsi="Consolas"/>
                <w:lang w:val="es-PE"/>
              </w:rPr>
              <w:t xml:space="preserve"> </w:t>
            </w:r>
            <w:r w:rsidRPr="00517CF0">
              <w:rPr>
                <w:rFonts w:ascii="Consolas" w:hAnsi="Consolas"/>
                <w:lang w:val="es-PE"/>
              </w:rPr>
              <w:t>FROM</w:t>
            </w:r>
            <w:r w:rsidR="00276F78">
              <w:rPr>
                <w:rFonts w:ascii="Consolas" w:hAnsi="Consolas"/>
                <w:lang w:val="es-PE"/>
              </w:rPr>
              <w:t xml:space="preserve"> </w:t>
            </w:r>
            <w:proofErr w:type="spellStart"/>
            <w:proofErr w:type="gramStart"/>
            <w:r w:rsidR="00276F78" w:rsidRPr="00276F78">
              <w:rPr>
                <w:rFonts w:ascii="Consolas" w:hAnsi="Consolas"/>
                <w:lang w:val="es-PE"/>
              </w:rPr>
              <w:t>registry</w:t>
            </w:r>
            <w:proofErr w:type="spellEnd"/>
            <w:r w:rsidR="00276F78" w:rsidRPr="00276F78">
              <w:rPr>
                <w:rFonts w:ascii="Consolas" w:hAnsi="Consolas"/>
                <w:lang w:val="es-PE"/>
              </w:rPr>
              <w:t>(</w:t>
            </w:r>
            <w:proofErr w:type="spellStart"/>
            <w:proofErr w:type="gramEnd"/>
            <w:r w:rsidR="00276F78" w:rsidRPr="00276F78">
              <w:rPr>
                <w:rFonts w:ascii="Consolas" w:hAnsi="Consolas"/>
                <w:lang w:val="es-PE"/>
              </w:rPr>
              <w:t>key</w:t>
            </w:r>
            <w:proofErr w:type="spellEnd"/>
            <w:r w:rsidR="00276F78" w:rsidRPr="00276F78">
              <w:rPr>
                <w:rFonts w:ascii="Consolas" w:hAnsi="Consolas"/>
                <w:lang w:val="es-PE"/>
              </w:rPr>
              <w:t>=</w:t>
            </w:r>
          </w:p>
          <w:p w14:paraId="67683338" w14:textId="4D76A91C" w:rsidR="00517CF0" w:rsidRPr="00517CF0" w:rsidRDefault="00276F78" w:rsidP="007170F6">
            <w:pPr>
              <w:keepNext/>
              <w:ind w:firstLine="0"/>
              <w:rPr>
                <w:rFonts w:ascii="Consolas" w:hAnsi="Consolas"/>
                <w:lang w:val="es-PE"/>
              </w:rPr>
            </w:pPr>
            <w:r w:rsidRPr="00276F78">
              <w:rPr>
                <w:rFonts w:ascii="Consolas" w:hAnsi="Consolas"/>
                <w:lang w:val="es-PE"/>
              </w:rPr>
              <w:t>"HKEY_LOCAL_MACHINE\\Software\\Microsoft\\Windows\\CurrentVersion\\Run")</w:t>
            </w:r>
          </w:p>
        </w:tc>
      </w:tr>
    </w:tbl>
    <w:p w14:paraId="3F528BE7" w14:textId="7B16885B" w:rsidR="00517CF0" w:rsidRDefault="007170F6" w:rsidP="007170F6">
      <w:pPr>
        <w:pStyle w:val="Descripcin"/>
      </w:pPr>
      <w:bookmarkStart w:id="79" w:name="_Toc230025397"/>
      <w:r>
        <w:t xml:space="preserve">Código </w:t>
      </w:r>
      <w:r w:rsidR="003E7F4A">
        <w:fldChar w:fldCharType="begin"/>
      </w:r>
      <w:r w:rsidR="003E7F4A">
        <w:instrText xml:space="preserve"> SEQ Código \* ARABIC </w:instrText>
      </w:r>
      <w:r w:rsidR="003E7F4A">
        <w:fldChar w:fldCharType="separate"/>
      </w:r>
      <w:r w:rsidR="003E7F4A">
        <w:rPr>
          <w:noProof/>
        </w:rPr>
        <w:t>3</w:t>
      </w:r>
      <w:r w:rsidR="003E7F4A">
        <w:rPr>
          <w:noProof/>
        </w:rPr>
        <w:fldChar w:fldCharType="end"/>
      </w:r>
      <w:r w:rsidRPr="00CD4C49">
        <w:t>: Ejemplo consulta de claves VQL</w:t>
      </w:r>
      <w:bookmarkEnd w:id="79"/>
    </w:p>
    <w:p w14:paraId="4C15AED7" w14:textId="06A58862" w:rsidR="00522A62" w:rsidRDefault="00522A62" w:rsidP="00522A62">
      <w:pPr>
        <w:pStyle w:val="Ttulo3"/>
      </w:pPr>
      <w:bookmarkStart w:id="80" w:name="_Toc230025494"/>
      <w:r w:rsidRPr="00522A62">
        <w:t>Query Engine, plugins y lazy evaluation</w:t>
      </w:r>
      <w:bookmarkEnd w:id="80"/>
    </w:p>
    <w:p w14:paraId="36F800AD" w14:textId="6E639568" w:rsidR="00522A62" w:rsidRDefault="00DE764C" w:rsidP="00522A62">
      <w:r w:rsidRPr="00DE764C">
        <w:t>El Query Engine es el motor que procesa las consultas VQL. Su funcionamiento básico consiste en llamar al plugin indicado en la cláusula FROM, recibir filas generadas por dicho plugin, aplicar filtros y emitir únicamente las filas que cumplen los criterios definidos. La documentación oficial describe que los plugins VQL no son tablas estáticas en disco, sino componentes que producen filas dinámicamente</w:t>
      </w:r>
      <w:r w:rsidR="00522A62">
        <w:t>.</w:t>
      </w:r>
    </w:p>
    <w:p w14:paraId="633EB168" w14:textId="77777777" w:rsidR="00522A62" w:rsidRDefault="00522A62">
      <w:pPr>
        <w:pStyle w:val="Prrafodelista"/>
        <w:numPr>
          <w:ilvl w:val="0"/>
          <w:numId w:val="30"/>
        </w:numPr>
      </w:pPr>
      <w:r>
        <w:t>Internamente, el funcionamiento básico es:</w:t>
      </w:r>
    </w:p>
    <w:p w14:paraId="3ACF0D67" w14:textId="25A2FB55" w:rsidR="00DB7CB4" w:rsidRDefault="00DB7CB4">
      <w:pPr>
        <w:pStyle w:val="Prrafodelista"/>
        <w:numPr>
          <w:ilvl w:val="0"/>
          <w:numId w:val="30"/>
        </w:numPr>
      </w:pPr>
      <w:r>
        <w:t>El plugin indicado en FROM genera una o varias filas.</w:t>
      </w:r>
    </w:p>
    <w:p w14:paraId="3441FDFD" w14:textId="7890C08B" w:rsidR="00DB7CB4" w:rsidRDefault="00DB7CB4">
      <w:pPr>
        <w:pStyle w:val="Prrafodelista"/>
        <w:numPr>
          <w:ilvl w:val="0"/>
          <w:numId w:val="30"/>
        </w:numPr>
      </w:pPr>
      <w:r>
        <w:t>Cada fila se evalúa frente a filtros y condiciones.</w:t>
      </w:r>
    </w:p>
    <w:p w14:paraId="62B99705" w14:textId="44C617F6" w:rsidR="00DB7CB4" w:rsidRDefault="00DB7CB4">
      <w:pPr>
        <w:pStyle w:val="Prrafodelista"/>
        <w:numPr>
          <w:ilvl w:val="0"/>
          <w:numId w:val="30"/>
        </w:numPr>
      </w:pPr>
      <w:r>
        <w:t>Las columnas del SELECT se calculan cuando son necesarias.</w:t>
      </w:r>
    </w:p>
    <w:p w14:paraId="31661B65" w14:textId="77777777" w:rsidR="00DB7CB4" w:rsidRDefault="00DB7CB4">
      <w:pPr>
        <w:pStyle w:val="Prrafodelista"/>
        <w:numPr>
          <w:ilvl w:val="0"/>
          <w:numId w:val="30"/>
        </w:numPr>
      </w:pPr>
      <w:r>
        <w:t>El resultado final se devuelve como filas estructuradas.</w:t>
      </w:r>
    </w:p>
    <w:p w14:paraId="29F01B41" w14:textId="77777777" w:rsidR="00522A62" w:rsidRDefault="00522A62" w:rsidP="00522A62">
      <w:r>
        <w:t>Un aspecto importante del Query Engine es la lazy evaluation. Velociraptor intenta retrasar la evaluación de expresiones hasta que sea realmente necesaria. Esto evita trabajo innecesario, por ejemplo, calcular columnas complejas en filas que después van a ser descartadas por un filtro. Según la documentación, este comportamiento es clave para escribir consultas VQL eficientes.</w:t>
      </w:r>
    </w:p>
    <w:p w14:paraId="7B5264CD" w14:textId="77777777" w:rsidR="00522A62" w:rsidRDefault="00522A62" w:rsidP="00522A62">
      <w:r>
        <w:t>Un ejemplo del funcionamiento del lazy evaluation:</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522A62" w14:paraId="4C801D48" w14:textId="77777777" w:rsidTr="00F81F00">
        <w:tc>
          <w:tcPr>
            <w:tcW w:w="9017" w:type="dxa"/>
            <w:shd w:val="clear" w:color="auto" w:fill="E8E8E8" w:themeFill="background2"/>
          </w:tcPr>
          <w:p w14:paraId="22F204A9" w14:textId="77777777" w:rsidR="00522A62" w:rsidRPr="008D79AB" w:rsidRDefault="00522A62" w:rsidP="00F81F00">
            <w:pPr>
              <w:ind w:firstLine="0"/>
              <w:rPr>
                <w:rFonts w:ascii="Consolas" w:hAnsi="Consolas"/>
                <w:lang w:val="es-PE"/>
              </w:rPr>
            </w:pPr>
            <w:r>
              <w:rPr>
                <w:rFonts w:ascii="Consolas" w:hAnsi="Consolas"/>
                <w:lang w:val="es-PE"/>
              </w:rPr>
              <w:t xml:space="preserve">$ </w:t>
            </w:r>
            <w:r w:rsidRPr="008D79AB">
              <w:rPr>
                <w:rFonts w:ascii="Consolas" w:hAnsi="Consolas"/>
                <w:lang w:val="es-PE"/>
              </w:rPr>
              <w:t>SELECT Name, hash(path=Exe)</w:t>
            </w:r>
          </w:p>
          <w:p w14:paraId="39A9885C" w14:textId="77777777" w:rsidR="00522A62" w:rsidRPr="008D79AB" w:rsidRDefault="00522A62" w:rsidP="00F81F00">
            <w:pPr>
              <w:ind w:firstLine="0"/>
              <w:rPr>
                <w:rFonts w:ascii="Consolas" w:hAnsi="Consolas"/>
                <w:lang w:val="es-PE"/>
              </w:rPr>
            </w:pPr>
            <w:r>
              <w:rPr>
                <w:rFonts w:ascii="Consolas" w:hAnsi="Consolas"/>
                <w:lang w:val="es-PE"/>
              </w:rPr>
              <w:t xml:space="preserve">$ </w:t>
            </w:r>
            <w:r w:rsidRPr="008D79AB">
              <w:rPr>
                <w:rFonts w:ascii="Consolas" w:hAnsi="Consolas"/>
                <w:lang w:val="es-PE"/>
              </w:rPr>
              <w:t xml:space="preserve">FROM </w:t>
            </w:r>
            <w:proofErr w:type="gramStart"/>
            <w:r w:rsidRPr="008D79AB">
              <w:rPr>
                <w:rFonts w:ascii="Consolas" w:hAnsi="Consolas"/>
                <w:lang w:val="es-PE"/>
              </w:rPr>
              <w:t>pslist(</w:t>
            </w:r>
            <w:proofErr w:type="gramEnd"/>
            <w:r w:rsidRPr="008D79AB">
              <w:rPr>
                <w:rFonts w:ascii="Consolas" w:hAnsi="Consolas"/>
                <w:lang w:val="es-PE"/>
              </w:rPr>
              <w:t>)</w:t>
            </w:r>
          </w:p>
          <w:p w14:paraId="37E0F768" w14:textId="77777777" w:rsidR="00522A62" w:rsidRPr="00517CF0" w:rsidRDefault="00522A62" w:rsidP="00F81F00">
            <w:pPr>
              <w:keepNext/>
              <w:ind w:firstLine="0"/>
              <w:rPr>
                <w:rFonts w:ascii="Consolas" w:hAnsi="Consolas"/>
                <w:lang w:val="es-PE"/>
              </w:rPr>
            </w:pPr>
            <w:r>
              <w:rPr>
                <w:rFonts w:ascii="Consolas" w:hAnsi="Consolas"/>
                <w:lang w:val="es-PE"/>
              </w:rPr>
              <w:t xml:space="preserve">$ </w:t>
            </w:r>
            <w:r w:rsidRPr="008D79AB">
              <w:rPr>
                <w:rFonts w:ascii="Consolas" w:hAnsi="Consolas"/>
                <w:lang w:val="es-PE"/>
              </w:rPr>
              <w:t>WHERE Name = "powershell.exe"</w:t>
            </w:r>
          </w:p>
        </w:tc>
      </w:tr>
    </w:tbl>
    <w:p w14:paraId="69F03E74" w14:textId="77777777" w:rsidR="00522A62" w:rsidRDefault="00522A62" w:rsidP="00522A62">
      <w:pPr>
        <w:pStyle w:val="Descripcin"/>
      </w:pPr>
      <w:bookmarkStart w:id="81" w:name="_Toc230025398"/>
      <w:r>
        <w:t xml:space="preserve">Código </w:t>
      </w:r>
      <w:r>
        <w:fldChar w:fldCharType="begin"/>
      </w:r>
      <w:r>
        <w:instrText xml:space="preserve"> SEQ Código \* ARABIC </w:instrText>
      </w:r>
      <w:r>
        <w:fldChar w:fldCharType="separate"/>
      </w:r>
      <w:r>
        <w:rPr>
          <w:noProof/>
        </w:rPr>
        <w:t>4</w:t>
      </w:r>
      <w:r>
        <w:rPr>
          <w:noProof/>
        </w:rPr>
        <w:fldChar w:fldCharType="end"/>
      </w:r>
      <w:r>
        <w:t xml:space="preserve">: </w:t>
      </w:r>
      <w:r w:rsidRPr="008530C0">
        <w:t xml:space="preserve">Ejemplo </w:t>
      </w:r>
      <w:r>
        <w:t>funcionamiento lazy evaluation</w:t>
      </w:r>
      <w:bookmarkEnd w:id="81"/>
    </w:p>
    <w:p w14:paraId="4021C922" w14:textId="77777777" w:rsidR="00DE764C" w:rsidRDefault="00DE764C" w:rsidP="00DE764C">
      <w:r>
        <w:t xml:space="preserve">En el ejemplo anterior, </w:t>
      </w:r>
      <w:proofErr w:type="gramStart"/>
      <w:r>
        <w:t>pslist(</w:t>
      </w:r>
      <w:proofErr w:type="gramEnd"/>
      <w:r>
        <w:t>) genera filas de procesos. El filtro WHERE limita el resultado a powershell.exe y solo para esas filas se calcula el hash del ejecutable. Sin lazy evaluation, el motor tendría que calcular el hash de todos los procesos antes de descartar los que no coinciden, lo que incrementaría operaciones de disco y consumo de CPU.</w:t>
      </w:r>
    </w:p>
    <w:p w14:paraId="3B635464" w14:textId="6B2DF0F8" w:rsidR="00522A62" w:rsidRPr="00522A62" w:rsidRDefault="00DE764C" w:rsidP="00DE764C">
      <w:r>
        <w:t>Esta característica es relevante para el TFM porque permite diseñar artifacts más eficientes: primero se filtra por señales simples y posteriormente se calculan campos más costosos, como hashes, búsquedas en disco, parseo de eventos o correlaciones.</w:t>
      </w:r>
    </w:p>
    <w:p w14:paraId="55F67CA7" w14:textId="5C6A20B6" w:rsidR="001F5291" w:rsidRDefault="0085743D" w:rsidP="0085743D">
      <w:pPr>
        <w:pStyle w:val="Ttulo3"/>
      </w:pPr>
      <w:bookmarkStart w:id="82" w:name="_Toc230025495"/>
      <w:r w:rsidRPr="0085743D">
        <w:lastRenderedPageBreak/>
        <w:t xml:space="preserve">Event </w:t>
      </w:r>
      <w:proofErr w:type="spellStart"/>
      <w:r w:rsidRPr="0085743D">
        <w:t>queries</w:t>
      </w:r>
      <w:proofErr w:type="spellEnd"/>
      <w:r w:rsidRPr="0085743D">
        <w:t xml:space="preserve"> y monitorización continua</w:t>
      </w:r>
      <w:bookmarkEnd w:id="82"/>
    </w:p>
    <w:p w14:paraId="454E2F71" w14:textId="40043322" w:rsidR="0085743D" w:rsidRDefault="0085743D" w:rsidP="0085743D">
      <w:r>
        <w:t xml:space="preserve">Las consultas VQL convencionales devuelven un conjunto de resultados y finalizan. Las event </w:t>
      </w:r>
      <w:proofErr w:type="spellStart"/>
      <w:r>
        <w:t>queries</w:t>
      </w:r>
      <w:proofErr w:type="spellEnd"/>
      <w:r w:rsidR="00440D4F">
        <w:rPr>
          <w:rStyle w:val="Refdenotaalpie"/>
        </w:rPr>
        <w:footnoteReference w:id="12"/>
      </w:r>
      <w:r>
        <w:t>, en cambio, se apoyan en event plugins que no terminan por sí mismos: permanecen esperando sucesos y emiten filas cuando el evento ocurre. La documentación oficial indica que estas consultas devuelven resultados parciales hasta que son canceladas.</w:t>
      </w:r>
    </w:p>
    <w:p w14:paraId="637EE09C" w14:textId="6FBD3F32" w:rsidR="0085743D" w:rsidRDefault="0085743D" w:rsidP="0085743D">
      <w:r>
        <w:t xml:space="preserve">En la arquitectura de </w:t>
      </w:r>
      <w:proofErr w:type="spellStart"/>
      <w:r>
        <w:t>client</w:t>
      </w:r>
      <w:proofErr w:type="spellEnd"/>
      <w:r>
        <w:t xml:space="preserve"> </w:t>
      </w:r>
      <w:proofErr w:type="spellStart"/>
      <w:r>
        <w:t>monitoring</w:t>
      </w:r>
      <w:proofErr w:type="spellEnd"/>
      <w:r w:rsidR="00315764">
        <w:rPr>
          <w:rStyle w:val="Refdenotaalpie"/>
        </w:rPr>
        <w:footnoteReference w:id="13"/>
      </w:r>
      <w:r>
        <w:t xml:space="preserve">, el cliente mantiene un conjunto de event </w:t>
      </w:r>
      <w:proofErr w:type="spellStart"/>
      <w:r>
        <w:t>queries</w:t>
      </w:r>
      <w:proofErr w:type="spellEnd"/>
      <w:r>
        <w:t xml:space="preserve"> en paralelo dentro de su tabla de monitorización. Estas consultas pueden ejecutarse de forma autónoma en el endpoint, incluso aunque el servidor solo sea necesario para sincronizar cambios de configuración. Cuando producen filas, el cliente las envía al servidor, que las escribe en el datastore.</w:t>
      </w:r>
    </w:p>
    <w:p w14:paraId="6B555448" w14:textId="5044E0EA" w:rsidR="0085743D" w:rsidRDefault="0085743D" w:rsidP="0085743D">
      <w:pPr>
        <w:rPr>
          <w:rFonts w:eastAsiaTheme="majorEastAsia" w:cstheme="majorBidi"/>
          <w:b/>
          <w:color w:val="000000" w:themeColor="text1"/>
          <w:sz w:val="36"/>
          <w:szCs w:val="32"/>
        </w:rPr>
      </w:pPr>
      <w:r>
        <w:t xml:space="preserve">Este modelo es el más relevante para una aproximación HIDS, ya que permite capturar actividad efímera que podría perderse con una </w:t>
      </w:r>
      <w:proofErr w:type="spellStart"/>
      <w:r>
        <w:t>collection</w:t>
      </w:r>
      <w:proofErr w:type="spellEnd"/>
      <w:r>
        <w:t xml:space="preserve"> puntual. No obstante, los eventos no se remiten necesariamente de forma instantánea: Velociraptor puede agrupar filas en memoria y enviarlas por lotes para evitar comunicaciones demasiado frecuentes. Por ello, en el TFM se hablará de tiempo casi real, no de tiempo real estricto.</w:t>
      </w:r>
      <w:r>
        <w:br w:type="page"/>
      </w:r>
    </w:p>
    <w:p w14:paraId="098CC0F2" w14:textId="67BD7C45" w:rsidR="0085743D" w:rsidRPr="0085743D" w:rsidRDefault="0085743D" w:rsidP="0085743D">
      <w:pPr>
        <w:pStyle w:val="Ttulo2"/>
      </w:pPr>
      <w:bookmarkStart w:id="83" w:name="_Toc230025496"/>
      <w:r>
        <w:lastRenderedPageBreak/>
        <w:t>Telemetría disponible en el endpoint</w:t>
      </w:r>
      <w:bookmarkEnd w:id="83"/>
    </w:p>
    <w:p w14:paraId="3C3880A7" w14:textId="6B8595BD" w:rsidR="00A811E4" w:rsidRDefault="001067F6" w:rsidP="00E62917">
      <w:r>
        <w:t>L</w:t>
      </w:r>
      <w:r w:rsidRPr="001067F6">
        <w:t>a capacidad de detección de Velociraptor depende de la telemetría disponible en el endpoint, es decir, de los datos del sistema que pueden ser observados y consultados mediante VQL. Esta información procede de distintas fuentes del propio host y permite identificar actividad sospechosa, cambios en el sistema o evidencias asociadas a técnicas de ataque.</w:t>
      </w:r>
    </w:p>
    <w:p w14:paraId="00EC3AD4" w14:textId="5D4783C1" w:rsidR="00436081" w:rsidRDefault="00436081" w:rsidP="001067F6">
      <w:r>
        <w:t>Las fuentes principales de telemetría y su utilidad son:</w:t>
      </w:r>
    </w:p>
    <w:tbl>
      <w:tblPr>
        <w:tblStyle w:val="Tablaconcuadrcula"/>
        <w:tblW w:w="0" w:type="auto"/>
        <w:tblLook w:val="04A0" w:firstRow="1" w:lastRow="0" w:firstColumn="1" w:lastColumn="0" w:noHBand="0" w:noVBand="1"/>
      </w:tblPr>
      <w:tblGrid>
        <w:gridCol w:w="1413"/>
        <w:gridCol w:w="4111"/>
        <w:gridCol w:w="3492"/>
      </w:tblGrid>
      <w:tr w:rsidR="00A0307A" w14:paraId="6B289143" w14:textId="77777777" w:rsidTr="00B074E8">
        <w:tc>
          <w:tcPr>
            <w:tcW w:w="1413" w:type="dxa"/>
            <w:shd w:val="clear" w:color="auto" w:fill="9FFF7D"/>
            <w:vAlign w:val="center"/>
          </w:tcPr>
          <w:p w14:paraId="66905832" w14:textId="69BD1AF2" w:rsidR="00A0307A" w:rsidRPr="00A811E4" w:rsidRDefault="00A0307A" w:rsidP="00A0307A">
            <w:pPr>
              <w:ind w:firstLine="0"/>
              <w:jc w:val="center"/>
              <w:rPr>
                <w:b/>
                <w:bCs/>
              </w:rPr>
            </w:pPr>
            <w:r w:rsidRPr="00A811E4">
              <w:rPr>
                <w:b/>
                <w:bCs/>
              </w:rPr>
              <w:t>Fuente de telemetría</w:t>
            </w:r>
          </w:p>
        </w:tc>
        <w:tc>
          <w:tcPr>
            <w:tcW w:w="4111" w:type="dxa"/>
            <w:shd w:val="clear" w:color="auto" w:fill="9FFF7D"/>
            <w:vAlign w:val="center"/>
          </w:tcPr>
          <w:p w14:paraId="4A9469A1" w14:textId="5CF2DB5B" w:rsidR="00A0307A" w:rsidRPr="00A811E4" w:rsidRDefault="0012313C" w:rsidP="00A0307A">
            <w:pPr>
              <w:ind w:firstLine="0"/>
              <w:jc w:val="center"/>
              <w:rPr>
                <w:b/>
                <w:bCs/>
              </w:rPr>
            </w:pPr>
            <w:r w:rsidRPr="00A811E4">
              <w:rPr>
                <w:b/>
                <w:bCs/>
              </w:rPr>
              <w:t>Qué puede observar Velociraptor</w:t>
            </w:r>
          </w:p>
        </w:tc>
        <w:tc>
          <w:tcPr>
            <w:tcW w:w="3492" w:type="dxa"/>
            <w:shd w:val="clear" w:color="auto" w:fill="9FFF7D"/>
            <w:vAlign w:val="center"/>
          </w:tcPr>
          <w:p w14:paraId="3AA51BCE" w14:textId="0021EFF9" w:rsidR="00A0307A" w:rsidRPr="00A811E4" w:rsidRDefault="0012313C" w:rsidP="00A0307A">
            <w:pPr>
              <w:ind w:firstLine="0"/>
              <w:jc w:val="center"/>
              <w:rPr>
                <w:b/>
                <w:bCs/>
              </w:rPr>
            </w:pPr>
            <w:r w:rsidRPr="00A811E4">
              <w:rPr>
                <w:b/>
                <w:bCs/>
              </w:rPr>
              <w:t>Qué puede ayudar a detectar</w:t>
            </w:r>
          </w:p>
        </w:tc>
      </w:tr>
      <w:tr w:rsidR="00A0307A" w14:paraId="1C1A30F4" w14:textId="77777777" w:rsidTr="00427258">
        <w:tc>
          <w:tcPr>
            <w:tcW w:w="1413" w:type="dxa"/>
            <w:vAlign w:val="center"/>
          </w:tcPr>
          <w:p w14:paraId="0E59B8F8" w14:textId="6EF34367" w:rsidR="00A0307A" w:rsidRDefault="0012313C" w:rsidP="00A0307A">
            <w:pPr>
              <w:ind w:firstLine="0"/>
              <w:jc w:val="center"/>
            </w:pPr>
            <w:r w:rsidRPr="0012313C">
              <w:t>Procesos</w:t>
            </w:r>
          </w:p>
        </w:tc>
        <w:tc>
          <w:tcPr>
            <w:tcW w:w="4111" w:type="dxa"/>
            <w:vAlign w:val="center"/>
          </w:tcPr>
          <w:p w14:paraId="2319BEDD" w14:textId="3FD7DB39" w:rsidR="00A0307A" w:rsidRDefault="001B0D0F" w:rsidP="00A0307A">
            <w:pPr>
              <w:ind w:firstLine="0"/>
              <w:jc w:val="center"/>
            </w:pPr>
            <w:r w:rsidRPr="001B0D0F">
              <w:t>procesos activos, PID, usuario, ruta, línea de comandos, relación padre-hijo</w:t>
            </w:r>
          </w:p>
        </w:tc>
        <w:tc>
          <w:tcPr>
            <w:tcW w:w="3492" w:type="dxa"/>
            <w:vAlign w:val="center"/>
          </w:tcPr>
          <w:p w14:paraId="2DBBE3AD" w14:textId="752C30C2" w:rsidR="00A0307A" w:rsidRDefault="00A811E4" w:rsidP="00A0307A">
            <w:pPr>
              <w:ind w:firstLine="0"/>
              <w:jc w:val="center"/>
            </w:pPr>
            <w:r w:rsidRPr="00A811E4">
              <w:t xml:space="preserve">ejecución sospechosa, </w:t>
            </w:r>
            <w:proofErr w:type="spellStart"/>
            <w:r w:rsidRPr="00A811E4">
              <w:t>LOLBins</w:t>
            </w:r>
            <w:proofErr w:type="spellEnd"/>
            <w:r w:rsidRPr="00A811E4">
              <w:t xml:space="preserve">, procesos anómalos, </w:t>
            </w:r>
            <w:proofErr w:type="spellStart"/>
            <w:r w:rsidRPr="00A811E4">
              <w:t>post-explotación</w:t>
            </w:r>
            <w:proofErr w:type="spellEnd"/>
          </w:p>
        </w:tc>
      </w:tr>
      <w:tr w:rsidR="00A0307A" w14:paraId="47C376A8" w14:textId="77777777" w:rsidTr="00427258">
        <w:tc>
          <w:tcPr>
            <w:tcW w:w="1413" w:type="dxa"/>
            <w:vAlign w:val="center"/>
          </w:tcPr>
          <w:p w14:paraId="33D4B099" w14:textId="67485CE2" w:rsidR="00A0307A" w:rsidRDefault="0012313C" w:rsidP="00A0307A">
            <w:pPr>
              <w:ind w:firstLine="0"/>
              <w:jc w:val="center"/>
            </w:pPr>
            <w:r w:rsidRPr="0012313C">
              <w:t>Windows Event Logs</w:t>
            </w:r>
          </w:p>
        </w:tc>
        <w:tc>
          <w:tcPr>
            <w:tcW w:w="4111" w:type="dxa"/>
            <w:vAlign w:val="center"/>
          </w:tcPr>
          <w:p w14:paraId="01879AA7" w14:textId="5D25C61F" w:rsidR="00A0307A" w:rsidRDefault="001B0D0F" w:rsidP="00A0307A">
            <w:pPr>
              <w:ind w:firstLine="0"/>
              <w:jc w:val="center"/>
            </w:pPr>
            <w:r w:rsidRPr="001B0D0F">
              <w:t>autenticaciones, creación de procesos, errores, eventos de seguridad, PowerShell, Sysmon si existe</w:t>
            </w:r>
          </w:p>
        </w:tc>
        <w:tc>
          <w:tcPr>
            <w:tcW w:w="3492" w:type="dxa"/>
            <w:vAlign w:val="center"/>
          </w:tcPr>
          <w:p w14:paraId="4A44AD91" w14:textId="0EE59585" w:rsidR="00A0307A" w:rsidRDefault="001B0D0F" w:rsidP="00A0307A">
            <w:pPr>
              <w:ind w:firstLine="0"/>
              <w:jc w:val="center"/>
            </w:pPr>
            <w:r w:rsidRPr="001B0D0F">
              <w:t>accesos anómalos, ejecución de comandos, persistencia, movimiento lateral</w:t>
            </w:r>
          </w:p>
        </w:tc>
      </w:tr>
      <w:tr w:rsidR="00A0307A" w14:paraId="4BB36581" w14:textId="77777777" w:rsidTr="00427258">
        <w:tc>
          <w:tcPr>
            <w:tcW w:w="1413" w:type="dxa"/>
            <w:vAlign w:val="center"/>
          </w:tcPr>
          <w:p w14:paraId="30ABEE50" w14:textId="16DA72DB" w:rsidR="00A0307A" w:rsidRDefault="0012313C" w:rsidP="00A0307A">
            <w:pPr>
              <w:ind w:firstLine="0"/>
              <w:jc w:val="center"/>
            </w:pPr>
            <w:r w:rsidRPr="0012313C">
              <w:t>Sistema de ficheros</w:t>
            </w:r>
          </w:p>
        </w:tc>
        <w:tc>
          <w:tcPr>
            <w:tcW w:w="4111" w:type="dxa"/>
            <w:vAlign w:val="center"/>
          </w:tcPr>
          <w:p w14:paraId="4EE24063" w14:textId="6E8D4FB8" w:rsidR="00A0307A" w:rsidRDefault="001B0D0F" w:rsidP="00A0307A">
            <w:pPr>
              <w:ind w:firstLine="0"/>
              <w:jc w:val="center"/>
            </w:pPr>
            <w:r w:rsidRPr="001B0D0F">
              <w:t>archivos, rutas, fechas, tamaños, hashes</w:t>
            </w:r>
          </w:p>
        </w:tc>
        <w:tc>
          <w:tcPr>
            <w:tcW w:w="3492" w:type="dxa"/>
            <w:vAlign w:val="center"/>
          </w:tcPr>
          <w:p w14:paraId="58CD0130" w14:textId="7F254CD3" w:rsidR="00A0307A" w:rsidRDefault="001B0D0F" w:rsidP="00A0307A">
            <w:pPr>
              <w:ind w:firstLine="0"/>
              <w:jc w:val="center"/>
            </w:pPr>
            <w:r w:rsidRPr="001B0D0F">
              <w:t>malware en disco, ficheros sospechosos, cambios en ubicaciones sensibles</w:t>
            </w:r>
          </w:p>
        </w:tc>
      </w:tr>
      <w:tr w:rsidR="00A0307A" w14:paraId="7BE1E115" w14:textId="77777777" w:rsidTr="00427258">
        <w:tc>
          <w:tcPr>
            <w:tcW w:w="1413" w:type="dxa"/>
            <w:vAlign w:val="center"/>
          </w:tcPr>
          <w:p w14:paraId="3C49E240" w14:textId="7172BB43" w:rsidR="00A0307A" w:rsidRDefault="0012313C" w:rsidP="00A0307A">
            <w:pPr>
              <w:ind w:firstLine="0"/>
              <w:jc w:val="center"/>
            </w:pPr>
            <w:r w:rsidRPr="0012313C">
              <w:t>Registro de Windows</w:t>
            </w:r>
          </w:p>
        </w:tc>
        <w:tc>
          <w:tcPr>
            <w:tcW w:w="4111" w:type="dxa"/>
            <w:vAlign w:val="center"/>
          </w:tcPr>
          <w:p w14:paraId="797989AA" w14:textId="4CD5EAF2" w:rsidR="00A0307A" w:rsidRDefault="001B0D0F" w:rsidP="00A0307A">
            <w:pPr>
              <w:ind w:firstLine="0"/>
              <w:jc w:val="center"/>
            </w:pPr>
            <w:r w:rsidRPr="001B0D0F">
              <w:t>claves, valores y rutas de configuración</w:t>
            </w:r>
          </w:p>
        </w:tc>
        <w:tc>
          <w:tcPr>
            <w:tcW w:w="3492" w:type="dxa"/>
            <w:vAlign w:val="center"/>
          </w:tcPr>
          <w:p w14:paraId="46A3257C" w14:textId="2F94149C" w:rsidR="00A0307A" w:rsidRDefault="001B0D0F" w:rsidP="00A0307A">
            <w:pPr>
              <w:ind w:firstLine="0"/>
              <w:jc w:val="center"/>
            </w:pPr>
            <w:r w:rsidRPr="001B0D0F">
              <w:t>persistencia, modificaciones del sistema, claves Run/</w:t>
            </w:r>
            <w:proofErr w:type="spellStart"/>
            <w:r w:rsidRPr="001B0D0F">
              <w:t>RunOnce</w:t>
            </w:r>
            <w:proofErr w:type="spellEnd"/>
          </w:p>
        </w:tc>
      </w:tr>
      <w:tr w:rsidR="00A0307A" w14:paraId="214AB5B6" w14:textId="77777777" w:rsidTr="00427258">
        <w:tc>
          <w:tcPr>
            <w:tcW w:w="1413" w:type="dxa"/>
            <w:vAlign w:val="center"/>
          </w:tcPr>
          <w:p w14:paraId="2384D712" w14:textId="1A591870" w:rsidR="00A0307A" w:rsidRDefault="0012313C" w:rsidP="00A0307A">
            <w:pPr>
              <w:ind w:firstLine="0"/>
              <w:jc w:val="center"/>
            </w:pPr>
            <w:r w:rsidRPr="0012313C">
              <w:t>PowerShell</w:t>
            </w:r>
          </w:p>
        </w:tc>
        <w:tc>
          <w:tcPr>
            <w:tcW w:w="4111" w:type="dxa"/>
            <w:vAlign w:val="center"/>
          </w:tcPr>
          <w:p w14:paraId="3A3B8B81" w14:textId="21057E42" w:rsidR="00A0307A" w:rsidRDefault="001B0D0F" w:rsidP="00A0307A">
            <w:pPr>
              <w:ind w:firstLine="0"/>
              <w:jc w:val="center"/>
            </w:pPr>
            <w:r w:rsidRPr="001B0D0F">
              <w:t>comandos ejecutados, scripts, script block login, actividad registrada</w:t>
            </w:r>
          </w:p>
        </w:tc>
        <w:tc>
          <w:tcPr>
            <w:tcW w:w="3492" w:type="dxa"/>
            <w:vAlign w:val="center"/>
          </w:tcPr>
          <w:p w14:paraId="1963B606" w14:textId="76F0E1A5" w:rsidR="00A0307A" w:rsidRDefault="001B0D0F" w:rsidP="00A811E4">
            <w:pPr>
              <w:keepNext/>
              <w:ind w:firstLine="0"/>
              <w:jc w:val="center"/>
            </w:pPr>
            <w:r w:rsidRPr="001B0D0F">
              <w:t>ataques fileless, uso malicioso de scripts, automatización ofensiva</w:t>
            </w:r>
          </w:p>
        </w:tc>
      </w:tr>
    </w:tbl>
    <w:p w14:paraId="7513B04E" w14:textId="3F825CD7" w:rsidR="00436081" w:rsidRPr="008E6828" w:rsidRDefault="00A811E4" w:rsidP="00A811E4">
      <w:pPr>
        <w:pStyle w:val="Descripcin"/>
      </w:pPr>
      <w:bookmarkStart w:id="84" w:name="_Toc230025443"/>
      <w:r>
        <w:t xml:space="preserve">Tabla </w:t>
      </w:r>
      <w:r w:rsidR="005F2819">
        <w:fldChar w:fldCharType="begin"/>
      </w:r>
      <w:r w:rsidR="005F2819">
        <w:instrText xml:space="preserve"> SEQ Tabla \* ARABIC </w:instrText>
      </w:r>
      <w:r w:rsidR="005F2819">
        <w:fldChar w:fldCharType="separate"/>
      </w:r>
      <w:r w:rsidR="00690030">
        <w:rPr>
          <w:noProof/>
        </w:rPr>
        <w:t>21</w:t>
      </w:r>
      <w:r w:rsidR="005F2819">
        <w:fldChar w:fldCharType="end"/>
      </w:r>
      <w:r>
        <w:t xml:space="preserve">: </w:t>
      </w:r>
      <w:r w:rsidRPr="00A86D1F">
        <w:t>Fuentes principales de telemetría y utilidad en detección</w:t>
      </w:r>
      <w:bookmarkEnd w:id="84"/>
    </w:p>
    <w:p w14:paraId="3D5A11DD" w14:textId="77777777" w:rsidR="00B074E8" w:rsidRDefault="00B074E8">
      <w:pPr>
        <w:spacing w:after="160" w:line="278" w:lineRule="auto"/>
        <w:ind w:firstLine="0"/>
        <w:jc w:val="left"/>
        <w:rPr>
          <w:rFonts w:eastAsiaTheme="majorEastAsia" w:cstheme="majorBidi"/>
          <w:b/>
          <w:color w:val="000000" w:themeColor="text1"/>
          <w:sz w:val="36"/>
          <w:szCs w:val="32"/>
        </w:rPr>
      </w:pPr>
      <w:r>
        <w:br w:type="page"/>
      </w:r>
    </w:p>
    <w:p w14:paraId="2EE155FF" w14:textId="4E12ABEA" w:rsidR="00335600" w:rsidRDefault="00620C7A" w:rsidP="00335600">
      <w:pPr>
        <w:pStyle w:val="Ttulo2"/>
      </w:pPr>
      <w:bookmarkStart w:id="85" w:name="_Toc230025497"/>
      <w:r>
        <w:lastRenderedPageBreak/>
        <w:t>Limitaciones de visibilidad en HIDS</w:t>
      </w:r>
      <w:r w:rsidR="00522A62">
        <w:t>/DFIR</w:t>
      </w:r>
      <w:bookmarkEnd w:id="85"/>
    </w:p>
    <w:p w14:paraId="504C4BA0" w14:textId="77777777" w:rsidR="00B074E8" w:rsidRDefault="00B074E8" w:rsidP="00B074E8">
      <w:r>
        <w:t>Los sistemas basados en host dependen de las fuentes de información disponibles en el endpoint. Si una acción no genera eventos, si el log correspondiente no está habilitado o si el artifact no consulta la fuente adecuada, Velociraptor no podrá detectarla. Esta limitación no es específica de Velociraptor; afecta a cualquier enfoque host-based.</w:t>
      </w:r>
    </w:p>
    <w:p w14:paraId="5CEE1C07" w14:textId="19FE2759" w:rsidR="00B074E8" w:rsidRDefault="00B074E8" w:rsidP="00B074E8">
      <w:r>
        <w:t>Por ello, en este TFM se diferencia explícitamente entre cuatro niveles:</w:t>
      </w:r>
    </w:p>
    <w:tbl>
      <w:tblPr>
        <w:tblStyle w:val="Tablaconcuadrcula"/>
        <w:tblW w:w="0" w:type="auto"/>
        <w:tblLook w:val="04A0" w:firstRow="1" w:lastRow="0" w:firstColumn="1" w:lastColumn="0" w:noHBand="0" w:noVBand="1"/>
      </w:tblPr>
      <w:tblGrid>
        <w:gridCol w:w="1413"/>
        <w:gridCol w:w="4111"/>
        <w:gridCol w:w="3492"/>
      </w:tblGrid>
      <w:tr w:rsidR="00B074E8" w14:paraId="13F7442C" w14:textId="77777777" w:rsidTr="00A36DEC">
        <w:tc>
          <w:tcPr>
            <w:tcW w:w="1413" w:type="dxa"/>
            <w:shd w:val="clear" w:color="auto" w:fill="9FFF7D"/>
          </w:tcPr>
          <w:p w14:paraId="38A22A26" w14:textId="1AE1A9FE" w:rsidR="00B074E8" w:rsidRPr="00B074E8" w:rsidRDefault="00B074E8" w:rsidP="00B074E8">
            <w:pPr>
              <w:ind w:firstLine="0"/>
              <w:jc w:val="center"/>
              <w:rPr>
                <w:b/>
                <w:bCs/>
              </w:rPr>
            </w:pPr>
            <w:r w:rsidRPr="00B074E8">
              <w:rPr>
                <w:b/>
                <w:bCs/>
              </w:rPr>
              <w:t>Nivel</w:t>
            </w:r>
          </w:p>
        </w:tc>
        <w:tc>
          <w:tcPr>
            <w:tcW w:w="4111" w:type="dxa"/>
            <w:shd w:val="clear" w:color="auto" w:fill="9FFF7D"/>
          </w:tcPr>
          <w:p w14:paraId="4037C2DB" w14:textId="5245767F" w:rsidR="00B074E8" w:rsidRPr="00B074E8" w:rsidRDefault="00B074E8" w:rsidP="00B074E8">
            <w:pPr>
              <w:ind w:firstLine="0"/>
              <w:jc w:val="center"/>
              <w:rPr>
                <w:b/>
                <w:bCs/>
              </w:rPr>
            </w:pPr>
            <w:r w:rsidRPr="00B074E8">
              <w:rPr>
                <w:b/>
                <w:bCs/>
              </w:rPr>
              <w:t>Significado</w:t>
            </w:r>
          </w:p>
        </w:tc>
        <w:tc>
          <w:tcPr>
            <w:tcW w:w="3492" w:type="dxa"/>
            <w:shd w:val="clear" w:color="auto" w:fill="9FFF7D"/>
          </w:tcPr>
          <w:p w14:paraId="363B173D" w14:textId="1F24A558" w:rsidR="00B074E8" w:rsidRPr="00B074E8" w:rsidRDefault="00B074E8" w:rsidP="00B074E8">
            <w:pPr>
              <w:ind w:firstLine="0"/>
              <w:jc w:val="center"/>
              <w:rPr>
                <w:b/>
                <w:bCs/>
              </w:rPr>
            </w:pPr>
            <w:r w:rsidRPr="00B074E8">
              <w:rPr>
                <w:b/>
                <w:bCs/>
              </w:rPr>
              <w:t>Ejemplo en el TFM</w:t>
            </w:r>
          </w:p>
        </w:tc>
      </w:tr>
      <w:tr w:rsidR="00B074E8" w14:paraId="5F69171E" w14:textId="77777777" w:rsidTr="00B074E8">
        <w:tc>
          <w:tcPr>
            <w:tcW w:w="1413" w:type="dxa"/>
            <w:vAlign w:val="center"/>
          </w:tcPr>
          <w:p w14:paraId="0FFF0AA1" w14:textId="6985B74C" w:rsidR="00B074E8" w:rsidRDefault="00B074E8" w:rsidP="00B074E8">
            <w:pPr>
              <w:ind w:firstLine="0"/>
              <w:jc w:val="left"/>
            </w:pPr>
            <w:r w:rsidRPr="00117A05">
              <w:t>Visibilidad</w:t>
            </w:r>
          </w:p>
        </w:tc>
        <w:tc>
          <w:tcPr>
            <w:tcW w:w="4111" w:type="dxa"/>
            <w:vAlign w:val="center"/>
          </w:tcPr>
          <w:p w14:paraId="46477045" w14:textId="2A3F60DA" w:rsidR="00B074E8" w:rsidRDefault="00B074E8" w:rsidP="00B074E8">
            <w:pPr>
              <w:ind w:firstLine="0"/>
              <w:jc w:val="left"/>
            </w:pPr>
            <w:r w:rsidRPr="00117A05">
              <w:t>El evento existe y Velociraptor puede observarlo.</w:t>
            </w:r>
          </w:p>
        </w:tc>
        <w:tc>
          <w:tcPr>
            <w:tcW w:w="3492" w:type="dxa"/>
            <w:vAlign w:val="center"/>
          </w:tcPr>
          <w:p w14:paraId="3DAAE03B" w14:textId="27748C8C" w:rsidR="00B074E8" w:rsidRDefault="00B074E8" w:rsidP="00B074E8">
            <w:pPr>
              <w:ind w:firstLine="0"/>
              <w:jc w:val="left"/>
            </w:pPr>
            <w:r w:rsidRPr="00117A05">
              <w:t xml:space="preserve">Sysmon registra una creación de </w:t>
            </w:r>
            <w:proofErr w:type="gramStart"/>
            <w:r w:rsidRPr="00117A05">
              <w:t xml:space="preserve">fichero </w:t>
            </w:r>
            <w:r>
              <w:t>.</w:t>
            </w:r>
            <w:r w:rsidRPr="00117A05">
              <w:t>aes</w:t>
            </w:r>
            <w:proofErr w:type="gramEnd"/>
          </w:p>
        </w:tc>
      </w:tr>
      <w:tr w:rsidR="00B074E8" w14:paraId="2BD031A1" w14:textId="77777777" w:rsidTr="00B074E8">
        <w:tc>
          <w:tcPr>
            <w:tcW w:w="1413" w:type="dxa"/>
            <w:vAlign w:val="center"/>
          </w:tcPr>
          <w:p w14:paraId="5DA8B203" w14:textId="45E221FE" w:rsidR="00B074E8" w:rsidRDefault="00B074E8" w:rsidP="00B074E8">
            <w:pPr>
              <w:ind w:firstLine="0"/>
              <w:jc w:val="left"/>
            </w:pPr>
            <w:r w:rsidRPr="00117A05">
              <w:t>Detección</w:t>
            </w:r>
          </w:p>
        </w:tc>
        <w:tc>
          <w:tcPr>
            <w:tcW w:w="4111" w:type="dxa"/>
            <w:vAlign w:val="center"/>
          </w:tcPr>
          <w:p w14:paraId="2BC20E4F" w14:textId="7B37F513" w:rsidR="00B074E8" w:rsidRDefault="00B074E8" w:rsidP="00B074E8">
            <w:pPr>
              <w:ind w:firstLine="0"/>
              <w:jc w:val="left"/>
            </w:pPr>
            <w:r w:rsidRPr="00117A05">
              <w:t>Una lógica lo clasifica como comportamiento relevante.</w:t>
            </w:r>
          </w:p>
        </w:tc>
        <w:tc>
          <w:tcPr>
            <w:tcW w:w="3492" w:type="dxa"/>
            <w:vAlign w:val="center"/>
          </w:tcPr>
          <w:p w14:paraId="4EABB1C8" w14:textId="3D409E7E" w:rsidR="00B074E8" w:rsidRDefault="00B074E8" w:rsidP="00B074E8">
            <w:pPr>
              <w:ind w:firstLine="0"/>
              <w:jc w:val="left"/>
            </w:pPr>
            <w:r w:rsidRPr="00117A05">
              <w:t>Un artifact identifica patrón de cifrado asociado a T1486</w:t>
            </w:r>
          </w:p>
        </w:tc>
      </w:tr>
      <w:tr w:rsidR="00B074E8" w14:paraId="7D58958C" w14:textId="77777777" w:rsidTr="00B074E8">
        <w:tc>
          <w:tcPr>
            <w:tcW w:w="1413" w:type="dxa"/>
            <w:vAlign w:val="center"/>
          </w:tcPr>
          <w:p w14:paraId="6D0CBD82" w14:textId="43FA4D8A" w:rsidR="00B074E8" w:rsidRDefault="00B074E8" w:rsidP="00B074E8">
            <w:pPr>
              <w:ind w:firstLine="0"/>
              <w:jc w:val="left"/>
            </w:pPr>
            <w:r w:rsidRPr="00117A05">
              <w:t>Alerta RT</w:t>
            </w:r>
          </w:p>
        </w:tc>
        <w:tc>
          <w:tcPr>
            <w:tcW w:w="4111" w:type="dxa"/>
            <w:vAlign w:val="center"/>
          </w:tcPr>
          <w:p w14:paraId="1CCF2422" w14:textId="0F3C7173" w:rsidR="00B074E8" w:rsidRDefault="00B074E8" w:rsidP="00B074E8">
            <w:pPr>
              <w:ind w:firstLine="0"/>
              <w:jc w:val="left"/>
            </w:pPr>
            <w:r w:rsidRPr="00117A05">
              <w:t>La detección se produce desde monitorización continua.</w:t>
            </w:r>
          </w:p>
        </w:tc>
        <w:tc>
          <w:tcPr>
            <w:tcW w:w="3492" w:type="dxa"/>
            <w:vAlign w:val="center"/>
          </w:tcPr>
          <w:p w14:paraId="51A9E239" w14:textId="730D141F" w:rsidR="00B074E8" w:rsidRDefault="00B074E8" w:rsidP="00B074E8">
            <w:pPr>
              <w:ind w:firstLine="0"/>
              <w:jc w:val="left"/>
            </w:pPr>
            <w:r w:rsidRPr="00117A05">
              <w:t>Un CLIENT_EVENT emite una fila durante la ejecución</w:t>
            </w:r>
          </w:p>
        </w:tc>
      </w:tr>
      <w:tr w:rsidR="00B074E8" w14:paraId="2926A32B" w14:textId="77777777" w:rsidTr="00B074E8">
        <w:tc>
          <w:tcPr>
            <w:tcW w:w="1413" w:type="dxa"/>
            <w:vAlign w:val="center"/>
          </w:tcPr>
          <w:p w14:paraId="4A6E0AD4" w14:textId="41553EA8" w:rsidR="00B074E8" w:rsidRDefault="00B074E8" w:rsidP="00B074E8">
            <w:pPr>
              <w:ind w:firstLine="0"/>
              <w:jc w:val="left"/>
            </w:pPr>
            <w:r w:rsidRPr="00117A05">
              <w:t>Salida externa</w:t>
            </w:r>
          </w:p>
        </w:tc>
        <w:tc>
          <w:tcPr>
            <w:tcW w:w="4111" w:type="dxa"/>
            <w:vAlign w:val="center"/>
          </w:tcPr>
          <w:p w14:paraId="7AA2414D" w14:textId="1BD4FED2" w:rsidR="00B074E8" w:rsidRDefault="00B074E8" w:rsidP="00B074E8">
            <w:pPr>
              <w:ind w:firstLine="0"/>
              <w:jc w:val="left"/>
            </w:pPr>
            <w:r w:rsidRPr="00117A05">
              <w:t>La alerta se reenvía a otro sistema.</w:t>
            </w:r>
          </w:p>
        </w:tc>
        <w:tc>
          <w:tcPr>
            <w:tcW w:w="3492" w:type="dxa"/>
            <w:vAlign w:val="center"/>
          </w:tcPr>
          <w:p w14:paraId="3DB02274" w14:textId="57C9ECFC" w:rsidR="00B074E8" w:rsidRDefault="00B074E8" w:rsidP="00B074E8">
            <w:pPr>
              <w:ind w:firstLine="0"/>
              <w:jc w:val="left"/>
            </w:pPr>
            <w:r w:rsidRPr="00117A05">
              <w:t>Un SERVER_EVENT envía JSON a Discord/webhook/SIEM</w:t>
            </w:r>
          </w:p>
        </w:tc>
      </w:tr>
    </w:tbl>
    <w:p w14:paraId="369219EA" w14:textId="120CAA04" w:rsidR="00B074E8" w:rsidRDefault="00B074E8">
      <w:pPr>
        <w:pStyle w:val="Descripcin"/>
      </w:pPr>
      <w:bookmarkStart w:id="86" w:name="_Toc230025444"/>
      <w:r>
        <w:t xml:space="preserve">Tabla </w:t>
      </w:r>
      <w:r w:rsidR="005F2819">
        <w:fldChar w:fldCharType="begin"/>
      </w:r>
      <w:r w:rsidR="005F2819">
        <w:instrText xml:space="preserve"> SEQ Tabla \* ARABIC </w:instrText>
      </w:r>
      <w:r w:rsidR="005F2819">
        <w:fldChar w:fldCharType="separate"/>
      </w:r>
      <w:r w:rsidR="00690030">
        <w:rPr>
          <w:noProof/>
        </w:rPr>
        <w:t>22</w:t>
      </w:r>
      <w:r w:rsidR="005F2819">
        <w:fldChar w:fldCharType="end"/>
      </w:r>
      <w:r>
        <w:t xml:space="preserve">: </w:t>
      </w:r>
      <w:r w:rsidRPr="007817EB">
        <w:t>Diferencia entre visibilidad, detección, alerta y salida externa.</w:t>
      </w:r>
      <w:bookmarkEnd w:id="86"/>
    </w:p>
    <w:p w14:paraId="766B4E11" w14:textId="3991DE7D" w:rsidR="00B074E8" w:rsidRDefault="00B074E8" w:rsidP="00B074E8">
      <w:r w:rsidRPr="00B074E8">
        <w:t>Esta separación evita sobredimensionar los resultados. Observar un evento no equivale a detectar una técnica MITRE. Generar una detección no implica necesariamente que exista una alerta operativa. Y enviar una notificación externa no demuestra por sí solo que la lógica de detección sea correcta.</w:t>
      </w:r>
    </w:p>
    <w:p w14:paraId="42F7A25A" w14:textId="7B49E549" w:rsidR="00FC5612" w:rsidRDefault="00FC5612" w:rsidP="00FC5612">
      <w:pPr>
        <w:pStyle w:val="Ttulo3"/>
      </w:pPr>
      <w:bookmarkStart w:id="87" w:name="_Toc230025498"/>
      <w:r w:rsidRPr="00FC5612">
        <w:t>Visibilidad parcial del comportamiento del atacante</w:t>
      </w:r>
      <w:bookmarkEnd w:id="87"/>
    </w:p>
    <w:p w14:paraId="7AC41C31" w14:textId="77777777" w:rsidR="008D1A82" w:rsidRPr="008D1A82" w:rsidRDefault="008D1A82" w:rsidP="008D1A82">
      <w:r w:rsidRPr="008D1A82">
        <w:t>La visibilidad de un HIDS es parcial por naturaleza. Aunque el agente pueda acceder a múltiples fuentes del endpoint, no siempre es posible reconstruir completamente el comportamiento del atacante. Una misma técnica MITRE ATT&amp;CK puede ejecutarse de formas distintas y no todas generan las mismas evidencias.</w:t>
      </w:r>
    </w:p>
    <w:p w14:paraId="507A7DDC" w14:textId="77777777" w:rsidR="008D1A82" w:rsidRPr="008D1A82" w:rsidRDefault="008D1A82" w:rsidP="008D1A82">
      <w:pPr>
        <w:ind w:firstLine="0"/>
      </w:pPr>
      <w:r w:rsidRPr="008D1A82">
        <w:t>Esto puede provocar falsos negativos en varios casos:</w:t>
      </w:r>
    </w:p>
    <w:p w14:paraId="063B36B8" w14:textId="77777777" w:rsidR="008D1A82" w:rsidRPr="008D1A82" w:rsidRDefault="008D1A82">
      <w:pPr>
        <w:pStyle w:val="Prrafodelista"/>
        <w:numPr>
          <w:ilvl w:val="0"/>
          <w:numId w:val="20"/>
        </w:numPr>
      </w:pPr>
      <w:r w:rsidRPr="008D1A82">
        <w:t xml:space="preserve">La técnica no genera eventos observables. </w:t>
      </w:r>
    </w:p>
    <w:p w14:paraId="28AEE37F" w14:textId="77777777" w:rsidR="008D1A82" w:rsidRPr="008D1A82" w:rsidRDefault="008D1A82">
      <w:pPr>
        <w:pStyle w:val="Prrafodelista"/>
        <w:numPr>
          <w:ilvl w:val="0"/>
          <w:numId w:val="20"/>
        </w:numPr>
      </w:pPr>
      <w:r w:rsidRPr="008D1A82">
        <w:t xml:space="preserve">El evento existe, pero no está habilitado el log correspondiente. </w:t>
      </w:r>
    </w:p>
    <w:p w14:paraId="585A50E2" w14:textId="77777777" w:rsidR="008D1A82" w:rsidRPr="008D1A82" w:rsidRDefault="008D1A82">
      <w:pPr>
        <w:pStyle w:val="Prrafodelista"/>
        <w:numPr>
          <w:ilvl w:val="0"/>
          <w:numId w:val="20"/>
        </w:numPr>
      </w:pPr>
      <w:r w:rsidRPr="008D1A82">
        <w:t xml:space="preserve">El artifact no monitoriza la fuente adecuada. </w:t>
      </w:r>
    </w:p>
    <w:p w14:paraId="1BDDCE76" w14:textId="77777777" w:rsidR="008D1A82" w:rsidRPr="008D1A82" w:rsidRDefault="008D1A82">
      <w:pPr>
        <w:pStyle w:val="Prrafodelista"/>
        <w:numPr>
          <w:ilvl w:val="0"/>
          <w:numId w:val="20"/>
        </w:numPr>
      </w:pPr>
      <w:r w:rsidRPr="008D1A82">
        <w:t xml:space="preserve">La regla de detección no contempla esa variante concreta. </w:t>
      </w:r>
    </w:p>
    <w:p w14:paraId="27464EF9" w14:textId="77777777" w:rsidR="008D1A82" w:rsidRPr="008D1A82" w:rsidRDefault="008D1A82">
      <w:pPr>
        <w:pStyle w:val="Prrafodelista"/>
        <w:numPr>
          <w:ilvl w:val="0"/>
          <w:numId w:val="20"/>
        </w:numPr>
      </w:pPr>
      <w:r w:rsidRPr="008D1A82">
        <w:t xml:space="preserve">El comportamiento se confunde con actividad legítima del sistema. </w:t>
      </w:r>
    </w:p>
    <w:p w14:paraId="3678E662" w14:textId="55A5900E" w:rsidR="008D1A82" w:rsidRPr="008D1A82" w:rsidRDefault="008D1A82" w:rsidP="008D1A82">
      <w:pPr>
        <w:ind w:firstLine="0"/>
      </w:pPr>
      <w:r w:rsidRPr="008D1A82">
        <w:lastRenderedPageBreak/>
        <w:t>Por este motivo, la detección no se valora únicamente por la existencia de eventos, sino por la capacidad de transformar esa telemetría en señales útiles, contextualizadas y con bajo nivel de falsos positivos.</w:t>
      </w:r>
    </w:p>
    <w:p w14:paraId="64D75F63" w14:textId="1F95B846" w:rsidR="008D1A82" w:rsidRPr="008D1A82" w:rsidRDefault="008D1A82" w:rsidP="008D1A82">
      <w:pPr>
        <w:pStyle w:val="Ttulo3"/>
      </w:pPr>
      <w:bookmarkStart w:id="88" w:name="_Toc230025499"/>
      <w:r w:rsidRPr="008D1A82">
        <w:t>Limitaciones de visibilidad en DFIR</w:t>
      </w:r>
      <w:bookmarkEnd w:id="88"/>
    </w:p>
    <w:p w14:paraId="7CA8F827" w14:textId="77777777" w:rsidR="00B22B88" w:rsidRDefault="00B22B88" w:rsidP="00B22B88">
      <w:pPr>
        <w:rPr>
          <w:sz w:val="24"/>
        </w:rPr>
      </w:pPr>
      <w:r>
        <w:t>En un contexto DFIR, las limitaciones de visibilidad difieren de las existentes en la detección en tiempo real. Mientras que un HIDS pretende observar eventos durante su ejecución, el análisis DFIR suele realizarse de forma posterior, a partir de las evidencias que permanecen disponibles en el sistema.</w:t>
      </w:r>
    </w:p>
    <w:p w14:paraId="7944FB9B" w14:textId="77777777" w:rsidR="00B22B88" w:rsidRDefault="00B22B88" w:rsidP="00B22B88">
      <w:r>
        <w:t xml:space="preserve">Por tanto, la investigación depende de los artefactos que hayan sobrevivido tras la actividad analizada. Algunos eventos pueden haberse perdido por rotación de logs, limpieza del sistema, </w:t>
      </w:r>
      <w:proofErr w:type="spellStart"/>
      <w:r>
        <w:t>sobrescritura</w:t>
      </w:r>
      <w:proofErr w:type="spellEnd"/>
      <w:r>
        <w:t>, falta de auditoría o ausencia de una configuración previa adecuada. Además, determinadas técnicas pueden dejar evidencias débiles, incompletas o ambiguas, lo que dificulta su atribución a una acción concreta.</w:t>
      </w:r>
    </w:p>
    <w:p w14:paraId="66756ADC" w14:textId="77777777" w:rsidR="00B22B88" w:rsidRDefault="00B22B88" w:rsidP="00B22B88">
      <w:r>
        <w:t>En este sentido, Velociraptor puede aportar valor tanto en la adquisición de evidencias como en su análisis posterior, pero su eficacia depende de la calidad y persistencia de la telemetría disponible en el endpoint. Si una acción no fue registrada o sus rastros fueron eliminados, la capacidad de reconstrucción será limitada.</w:t>
      </w:r>
    </w:p>
    <w:p w14:paraId="41915602" w14:textId="277CBA68" w:rsidR="00B22B88" w:rsidRDefault="00B22B88" w:rsidP="00B22B88">
      <w:r>
        <w:t>Esta es la diferencia que resulta más relevante porque no se evalúa únicamente la capacidad de Velociraptor para consultar información del sistema (que al ser un DFIR se da por correcta), sino su utilidad para convertir evidencias host-based en detecciones interpretables y alertas accionables. Posteriormente, esta capacidad se contrastará con los resultados experimentales y con el impacto operativo observado en el endpoint.</w:t>
      </w:r>
    </w:p>
    <w:p w14:paraId="4BD23143" w14:textId="77777777" w:rsidR="00B22B88" w:rsidRDefault="00B22B88">
      <w:pPr>
        <w:spacing w:after="160" w:line="278" w:lineRule="auto"/>
        <w:ind w:firstLine="0"/>
        <w:jc w:val="left"/>
        <w:rPr>
          <w:rFonts w:eastAsiaTheme="majorEastAsia" w:cstheme="majorBidi"/>
          <w:b/>
          <w:color w:val="000000" w:themeColor="text1"/>
          <w:sz w:val="44"/>
          <w:szCs w:val="40"/>
        </w:rPr>
      </w:pPr>
      <w:r>
        <w:br w:type="page"/>
      </w:r>
    </w:p>
    <w:p w14:paraId="38432127" w14:textId="660E40A0" w:rsidR="00B51632" w:rsidRDefault="002F0452" w:rsidP="00D0316E">
      <w:pPr>
        <w:pStyle w:val="Ttulo1"/>
      </w:pPr>
      <w:bookmarkStart w:id="89" w:name="_Toc230025500"/>
      <w:r w:rsidRPr="002F0452">
        <w:lastRenderedPageBreak/>
        <w:t>Entorno de trabajo, metodología y selección de técnicas</w:t>
      </w:r>
      <w:bookmarkEnd w:id="89"/>
    </w:p>
    <w:p w14:paraId="176CB9F8" w14:textId="77777777" w:rsidR="0007159D" w:rsidRDefault="0007159D" w:rsidP="0007159D">
      <w:r>
        <w:t>En este capítulo se define el entorno experimental utilizado para evaluar Velociraptor como plataforma HIDS/DFIR, la metodología de trabajo aplicada y el criterio de selección de técnicas MITRE ATT&amp;CK. El objetivo no es presentar todavía los resultados, sino fijar una base metodológica reproducible que permita interpretar posteriormente la visibilidad obtenida, la capacidad de detección, la generación de alertas en tiempo casi real y el impacto operativo de la monitorización sobre el endpoint.</w:t>
      </w:r>
    </w:p>
    <w:p w14:paraId="043C913E" w14:textId="41272706" w:rsidR="0007159D" w:rsidRDefault="0007159D" w:rsidP="0007159D">
      <w:r>
        <w:t>La metodología se apoya en tres principios: ejecución controlada de técnicas, trazabilidad de evidencias y separación estricta entre visibilidad, detección, alerta operativa y salida externa. Esta separación evita considerar como detección aquello que únicamente corresponde a telemetría bruta, transporte de eventos o notificación externa.</w:t>
      </w:r>
    </w:p>
    <w:tbl>
      <w:tblPr>
        <w:tblStyle w:val="Tablaconcuadrcula"/>
        <w:tblW w:w="0" w:type="auto"/>
        <w:shd w:val="clear" w:color="auto" w:fill="D1D1D1" w:themeFill="background2" w:themeFillShade="E6"/>
        <w:tblLook w:val="04A0" w:firstRow="1" w:lastRow="0" w:firstColumn="1" w:lastColumn="0" w:noHBand="0" w:noVBand="1"/>
      </w:tblPr>
      <w:tblGrid>
        <w:gridCol w:w="9016"/>
      </w:tblGrid>
      <w:tr w:rsidR="0007159D" w14:paraId="1EF91E0A" w14:textId="77777777" w:rsidTr="0007159D">
        <w:tc>
          <w:tcPr>
            <w:tcW w:w="9016" w:type="dxa"/>
            <w:shd w:val="clear" w:color="auto" w:fill="D1D1D1" w:themeFill="background2" w:themeFillShade="E6"/>
          </w:tcPr>
          <w:p w14:paraId="50E93DEA" w14:textId="7E9BADE2" w:rsidR="0007159D" w:rsidRDefault="0007159D" w:rsidP="0007159D">
            <w:pPr>
              <w:keepNext/>
              <w:ind w:firstLine="0"/>
            </w:pPr>
            <w:r w:rsidRPr="0007159D">
              <w:rPr>
                <w:b/>
                <w:bCs/>
              </w:rPr>
              <w:t>Nota</w:t>
            </w:r>
            <w:r>
              <w:t xml:space="preserve">: </w:t>
            </w:r>
            <w:r w:rsidRPr="0007159D">
              <w:t>Este capítulo establece el diseño experimental. Los resultados concretos por técnica, la tasa de detección, los falsos positivos, las evidencias observadas y el impacto cuantitativo de rendimiento se analizarán en los capítulos posteriores.</w:t>
            </w:r>
          </w:p>
        </w:tc>
      </w:tr>
    </w:tbl>
    <w:p w14:paraId="0816B8AD" w14:textId="2A729AB1" w:rsidR="0007159D" w:rsidRDefault="0007159D" w:rsidP="0007159D">
      <w:pPr>
        <w:pStyle w:val="Descripcin"/>
      </w:pPr>
      <w:r>
        <w:t xml:space="preserve">Tabla </w:t>
      </w:r>
      <w:r w:rsidR="005F2819">
        <w:fldChar w:fldCharType="begin"/>
      </w:r>
      <w:r w:rsidR="005F2819">
        <w:instrText xml:space="preserve"> SEQ Tabla \* ARABIC </w:instrText>
      </w:r>
      <w:r w:rsidR="005F2819">
        <w:fldChar w:fldCharType="separate"/>
      </w:r>
      <w:r w:rsidR="00690030">
        <w:rPr>
          <w:noProof/>
        </w:rPr>
        <w:t>23</w:t>
      </w:r>
      <w:r w:rsidR="005F2819">
        <w:fldChar w:fldCharType="end"/>
      </w:r>
      <w:r w:rsidRPr="006B74F3">
        <w:t>: Nota Cap. IV, metodología</w:t>
      </w:r>
    </w:p>
    <w:p w14:paraId="618BE11F" w14:textId="77777777" w:rsidR="0007159D" w:rsidRPr="0007159D" w:rsidRDefault="0007159D" w:rsidP="0007159D"/>
    <w:p w14:paraId="4966875E" w14:textId="77777777" w:rsidR="0007159D" w:rsidRDefault="0007159D">
      <w:pPr>
        <w:spacing w:after="160" w:line="278" w:lineRule="auto"/>
        <w:ind w:firstLine="0"/>
        <w:jc w:val="left"/>
        <w:rPr>
          <w:rFonts w:eastAsiaTheme="majorEastAsia" w:cstheme="majorBidi"/>
          <w:b/>
          <w:color w:val="000000" w:themeColor="text1"/>
          <w:sz w:val="36"/>
          <w:szCs w:val="32"/>
        </w:rPr>
      </w:pPr>
      <w:bookmarkStart w:id="90" w:name="_Toc230025501"/>
      <w:r>
        <w:br w:type="page"/>
      </w:r>
    </w:p>
    <w:p w14:paraId="1BE6BDF5" w14:textId="4E485EB8" w:rsidR="003333AB" w:rsidRPr="003333AB" w:rsidRDefault="003333AB" w:rsidP="00E2662F">
      <w:pPr>
        <w:pStyle w:val="Ttulo2"/>
      </w:pPr>
      <w:r w:rsidRPr="003333AB">
        <w:lastRenderedPageBreak/>
        <w:t>Diseño del entorno</w:t>
      </w:r>
      <w:bookmarkEnd w:id="90"/>
    </w:p>
    <w:p w14:paraId="7B2461A6" w14:textId="43DACD6F" w:rsidR="0007159D" w:rsidRDefault="0007159D" w:rsidP="004E6418">
      <w:r>
        <w:t>Como se comentó en el anterior capítulo, e</w:t>
      </w:r>
      <w:r w:rsidRPr="0007159D">
        <w:t xml:space="preserve">l laboratorio se diseñó como un entorno controlado sobre Windows 10, orientado a reproducir comportamientos host-based asociados a técnicas MITRE ATT&amp;CK sin emplear malware real ni afectar a datos legítimos. La arquitectura se basa en el modelo cliente-servidor de Velociraptor: el servidor coordina la ejecución de artifacts y el endpoint ejecuta localmente las consultas VQL y devuelve resultados estructurados. </w:t>
      </w:r>
    </w:p>
    <w:p w14:paraId="191B7502" w14:textId="5D0CEF53" w:rsidR="0007159D" w:rsidRDefault="0007159D" w:rsidP="0007159D">
      <w:pPr>
        <w:pStyle w:val="Ttulo3"/>
      </w:pPr>
      <w:r w:rsidRPr="0007159D">
        <w:t>Configuración base de la máquina virtual</w:t>
      </w:r>
    </w:p>
    <w:p w14:paraId="02E0A57F" w14:textId="01B175CA" w:rsidR="0007159D" w:rsidRDefault="0007159D" w:rsidP="0007159D">
      <w:r w:rsidRPr="0007159D">
        <w:t xml:space="preserve">La fase experimental se desarrolló sobre una máquina virtual proporcionada </w:t>
      </w:r>
      <w:r>
        <w:t xml:space="preserve">por mi tutor </w:t>
      </w:r>
      <w:r w:rsidRPr="0007159D">
        <w:t>y utilizada como entorno de laboratorio. La configuración se mantuvo estable durante las pruebas para reducir variabilidad y facilitar la repetición de escenarios.</w:t>
      </w:r>
    </w:p>
    <w:tbl>
      <w:tblPr>
        <w:tblStyle w:val="Tablaconcuadrcula"/>
        <w:tblW w:w="0" w:type="auto"/>
        <w:tblLook w:val="04A0" w:firstRow="1" w:lastRow="0" w:firstColumn="1" w:lastColumn="0" w:noHBand="0" w:noVBand="1"/>
      </w:tblPr>
      <w:tblGrid>
        <w:gridCol w:w="3397"/>
        <w:gridCol w:w="5619"/>
      </w:tblGrid>
      <w:tr w:rsidR="00622590" w14:paraId="58F79731" w14:textId="77777777" w:rsidTr="0007159D">
        <w:tc>
          <w:tcPr>
            <w:tcW w:w="3397" w:type="dxa"/>
            <w:shd w:val="clear" w:color="auto" w:fill="E4F676"/>
            <w:vAlign w:val="center"/>
          </w:tcPr>
          <w:p w14:paraId="17A10FC3" w14:textId="1F028514" w:rsidR="00622590" w:rsidRPr="003B0766" w:rsidRDefault="003B0766" w:rsidP="003B0766">
            <w:pPr>
              <w:ind w:firstLine="0"/>
              <w:jc w:val="center"/>
              <w:rPr>
                <w:b/>
                <w:bCs/>
              </w:rPr>
            </w:pPr>
            <w:r>
              <w:rPr>
                <w:b/>
                <w:bCs/>
              </w:rPr>
              <w:t>Parámetro</w:t>
            </w:r>
          </w:p>
        </w:tc>
        <w:tc>
          <w:tcPr>
            <w:tcW w:w="5619" w:type="dxa"/>
            <w:shd w:val="clear" w:color="auto" w:fill="E4F676"/>
            <w:vAlign w:val="center"/>
          </w:tcPr>
          <w:p w14:paraId="18E65FD8" w14:textId="16A350F0" w:rsidR="00622590" w:rsidRPr="003B0766" w:rsidRDefault="003B0766" w:rsidP="003B0766">
            <w:pPr>
              <w:ind w:firstLine="0"/>
              <w:jc w:val="center"/>
              <w:rPr>
                <w:b/>
                <w:bCs/>
              </w:rPr>
            </w:pPr>
            <w:r>
              <w:rPr>
                <w:b/>
                <w:bCs/>
              </w:rPr>
              <w:t>Valor</w:t>
            </w:r>
          </w:p>
        </w:tc>
      </w:tr>
      <w:tr w:rsidR="00573082" w14:paraId="7DC79A68" w14:textId="77777777" w:rsidTr="0007159D">
        <w:tc>
          <w:tcPr>
            <w:tcW w:w="3397" w:type="dxa"/>
            <w:vAlign w:val="center"/>
          </w:tcPr>
          <w:p w14:paraId="2D7015B5" w14:textId="2E43009F" w:rsidR="00573082" w:rsidRDefault="00573082" w:rsidP="00B22B88">
            <w:r>
              <w:t>Hipervisor</w:t>
            </w:r>
          </w:p>
        </w:tc>
        <w:tc>
          <w:tcPr>
            <w:tcW w:w="5619" w:type="dxa"/>
            <w:vAlign w:val="center"/>
          </w:tcPr>
          <w:p w14:paraId="3FFD919A" w14:textId="5B7BAB5A" w:rsidR="00573082" w:rsidRDefault="00573082" w:rsidP="00B22B88">
            <w:r>
              <w:t>Oracle VirtualBox</w:t>
            </w:r>
          </w:p>
        </w:tc>
      </w:tr>
      <w:tr w:rsidR="00573082" w14:paraId="2B309876" w14:textId="77777777" w:rsidTr="0007159D">
        <w:trPr>
          <w:trHeight w:val="195"/>
        </w:trPr>
        <w:tc>
          <w:tcPr>
            <w:tcW w:w="3397" w:type="dxa"/>
            <w:vAlign w:val="center"/>
          </w:tcPr>
          <w:p w14:paraId="6D7B8356" w14:textId="6E6B1F9B" w:rsidR="00573082" w:rsidRDefault="00573082" w:rsidP="00B22B88">
            <w:r>
              <w:t>Sistema operativo</w:t>
            </w:r>
          </w:p>
        </w:tc>
        <w:tc>
          <w:tcPr>
            <w:tcW w:w="5619" w:type="dxa"/>
            <w:vAlign w:val="center"/>
          </w:tcPr>
          <w:p w14:paraId="366A6850" w14:textId="14C02412" w:rsidR="00573082" w:rsidRDefault="00573082" w:rsidP="00B22B88">
            <w:r>
              <w:t>Windows 10 64 bits</w:t>
            </w:r>
          </w:p>
        </w:tc>
      </w:tr>
      <w:tr w:rsidR="00573082" w14:paraId="5B06DCAD" w14:textId="77777777" w:rsidTr="0007159D">
        <w:tc>
          <w:tcPr>
            <w:tcW w:w="3397" w:type="dxa"/>
            <w:vAlign w:val="center"/>
          </w:tcPr>
          <w:p w14:paraId="0255A0B7" w14:textId="2A348987" w:rsidR="00573082" w:rsidRDefault="00573082" w:rsidP="00B22B88">
            <w:r>
              <w:t>Memoria RAM</w:t>
            </w:r>
          </w:p>
        </w:tc>
        <w:tc>
          <w:tcPr>
            <w:tcW w:w="5619" w:type="dxa"/>
            <w:vAlign w:val="center"/>
          </w:tcPr>
          <w:p w14:paraId="2A0348A6" w14:textId="3C8CC25B" w:rsidR="00573082" w:rsidRDefault="00573082" w:rsidP="00B22B88">
            <w:r>
              <w:t>6000 MB</w:t>
            </w:r>
          </w:p>
        </w:tc>
      </w:tr>
      <w:tr w:rsidR="00573082" w14:paraId="6C29ABF4" w14:textId="77777777" w:rsidTr="0007159D">
        <w:tc>
          <w:tcPr>
            <w:tcW w:w="3397" w:type="dxa"/>
            <w:vAlign w:val="center"/>
          </w:tcPr>
          <w:p w14:paraId="314CB78F" w14:textId="7F08ED61" w:rsidR="00573082" w:rsidRDefault="00573082" w:rsidP="00B22B88">
            <w:r>
              <w:t>Procesadores virtuales</w:t>
            </w:r>
          </w:p>
        </w:tc>
        <w:tc>
          <w:tcPr>
            <w:tcW w:w="5619" w:type="dxa"/>
            <w:vAlign w:val="center"/>
          </w:tcPr>
          <w:p w14:paraId="672AB333" w14:textId="148797A7" w:rsidR="00573082" w:rsidRDefault="00573082" w:rsidP="00B22B88">
            <w:r>
              <w:t xml:space="preserve">4 </w:t>
            </w:r>
            <w:proofErr w:type="spellStart"/>
            <w:r>
              <w:t>vCPU</w:t>
            </w:r>
            <w:proofErr w:type="spellEnd"/>
          </w:p>
        </w:tc>
      </w:tr>
      <w:tr w:rsidR="00573082" w14:paraId="3CB52E54" w14:textId="77777777" w:rsidTr="0007159D">
        <w:tc>
          <w:tcPr>
            <w:tcW w:w="3397" w:type="dxa"/>
            <w:vAlign w:val="center"/>
          </w:tcPr>
          <w:p w14:paraId="77BE35C4" w14:textId="7637FC7F" w:rsidR="00573082" w:rsidRDefault="00573082" w:rsidP="00B22B88">
            <w:r>
              <w:t>Memoria de vídeo</w:t>
            </w:r>
          </w:p>
        </w:tc>
        <w:tc>
          <w:tcPr>
            <w:tcW w:w="5619" w:type="dxa"/>
            <w:vAlign w:val="center"/>
          </w:tcPr>
          <w:p w14:paraId="572189ED" w14:textId="5CDE8F18" w:rsidR="00573082" w:rsidRDefault="00573082" w:rsidP="00B22B88">
            <w:r>
              <w:t>128 MB</w:t>
            </w:r>
          </w:p>
        </w:tc>
      </w:tr>
      <w:tr w:rsidR="00573082" w14:paraId="4E204C20" w14:textId="77777777" w:rsidTr="0007159D">
        <w:tc>
          <w:tcPr>
            <w:tcW w:w="3397" w:type="dxa"/>
            <w:vAlign w:val="center"/>
          </w:tcPr>
          <w:p w14:paraId="33E2C768" w14:textId="7127B977" w:rsidR="00573082" w:rsidRDefault="00573082" w:rsidP="00B22B88">
            <w:r>
              <w:t>Adaptador de red</w:t>
            </w:r>
          </w:p>
        </w:tc>
        <w:tc>
          <w:tcPr>
            <w:tcW w:w="5619" w:type="dxa"/>
            <w:vAlign w:val="center"/>
          </w:tcPr>
          <w:p w14:paraId="1E08AEA2" w14:textId="1C02ECD7" w:rsidR="00573082" w:rsidRDefault="00573082" w:rsidP="00B22B88">
            <w:r>
              <w:t>NAT</w:t>
            </w:r>
          </w:p>
        </w:tc>
      </w:tr>
      <w:tr w:rsidR="00573082" w14:paraId="0F640878" w14:textId="77777777" w:rsidTr="0007159D">
        <w:tc>
          <w:tcPr>
            <w:tcW w:w="3397" w:type="dxa"/>
            <w:vAlign w:val="center"/>
          </w:tcPr>
          <w:p w14:paraId="48154835" w14:textId="3744A915" w:rsidR="00573082" w:rsidRDefault="00573082" w:rsidP="00B22B88">
            <w:r>
              <w:t>Chipset</w:t>
            </w:r>
          </w:p>
        </w:tc>
        <w:tc>
          <w:tcPr>
            <w:tcW w:w="5619" w:type="dxa"/>
            <w:vAlign w:val="center"/>
          </w:tcPr>
          <w:p w14:paraId="737FF843" w14:textId="60174E36" w:rsidR="00573082" w:rsidRDefault="00573082" w:rsidP="00B22B88">
            <w:r>
              <w:t>PIIX3</w:t>
            </w:r>
          </w:p>
        </w:tc>
      </w:tr>
      <w:tr w:rsidR="00573082" w14:paraId="4D38E3A4" w14:textId="77777777" w:rsidTr="0007159D">
        <w:tc>
          <w:tcPr>
            <w:tcW w:w="3397" w:type="dxa"/>
            <w:vAlign w:val="center"/>
          </w:tcPr>
          <w:p w14:paraId="0BA5AD40" w14:textId="792067AC" w:rsidR="00573082" w:rsidRDefault="00573082" w:rsidP="00B22B88">
            <w:r>
              <w:t>UEFI</w:t>
            </w:r>
          </w:p>
        </w:tc>
        <w:tc>
          <w:tcPr>
            <w:tcW w:w="5619" w:type="dxa"/>
            <w:vAlign w:val="center"/>
          </w:tcPr>
          <w:p w14:paraId="6DF438EE" w14:textId="6B362D90" w:rsidR="00573082" w:rsidRDefault="00573082" w:rsidP="00B22B88">
            <w:r>
              <w:t>Desactivado</w:t>
            </w:r>
          </w:p>
        </w:tc>
      </w:tr>
      <w:tr w:rsidR="00573082" w14:paraId="23E4E87E" w14:textId="77777777" w:rsidTr="0007159D">
        <w:tc>
          <w:tcPr>
            <w:tcW w:w="3397" w:type="dxa"/>
            <w:vAlign w:val="center"/>
          </w:tcPr>
          <w:p w14:paraId="2559CEDE" w14:textId="187EE5BA" w:rsidR="00573082" w:rsidRDefault="00573082" w:rsidP="00B22B88">
            <w:r>
              <w:t>Secure Boot</w:t>
            </w:r>
          </w:p>
        </w:tc>
        <w:tc>
          <w:tcPr>
            <w:tcW w:w="5619" w:type="dxa"/>
            <w:vAlign w:val="center"/>
          </w:tcPr>
          <w:p w14:paraId="0161E6EE" w14:textId="573FC026" w:rsidR="00573082" w:rsidRDefault="00573082" w:rsidP="00B22B88">
            <w:r>
              <w:t>Desactivado</w:t>
            </w:r>
          </w:p>
        </w:tc>
      </w:tr>
      <w:tr w:rsidR="00573082" w14:paraId="02CC2A1D" w14:textId="77777777" w:rsidTr="0007159D">
        <w:tc>
          <w:tcPr>
            <w:tcW w:w="3397" w:type="dxa"/>
            <w:vAlign w:val="center"/>
          </w:tcPr>
          <w:p w14:paraId="1FB7EDD0" w14:textId="43BB58C2" w:rsidR="00573082" w:rsidRDefault="00573082" w:rsidP="00B22B88">
            <w:r>
              <w:t>TPM</w:t>
            </w:r>
          </w:p>
        </w:tc>
        <w:tc>
          <w:tcPr>
            <w:tcW w:w="5619" w:type="dxa"/>
            <w:vAlign w:val="center"/>
          </w:tcPr>
          <w:p w14:paraId="6E2B00D7" w14:textId="0548D3FC" w:rsidR="00573082" w:rsidRDefault="00573082" w:rsidP="00B22B88">
            <w:r>
              <w:t>No configurado</w:t>
            </w:r>
          </w:p>
        </w:tc>
      </w:tr>
    </w:tbl>
    <w:p w14:paraId="23E73E18" w14:textId="2EAE5850" w:rsidR="000871BB" w:rsidRDefault="00624B86" w:rsidP="000871BB">
      <w:pPr>
        <w:pStyle w:val="Descripcin"/>
      </w:pPr>
      <w:bookmarkStart w:id="91" w:name="_Toc230025445"/>
      <w:r>
        <w:t xml:space="preserve">Tabla </w:t>
      </w:r>
      <w:r w:rsidR="005F2819">
        <w:fldChar w:fldCharType="begin"/>
      </w:r>
      <w:r w:rsidR="005F2819">
        <w:instrText xml:space="preserve"> SEQ Tabla \* ARABIC </w:instrText>
      </w:r>
      <w:r w:rsidR="005F2819">
        <w:fldChar w:fldCharType="separate"/>
      </w:r>
      <w:r w:rsidR="00690030">
        <w:rPr>
          <w:noProof/>
        </w:rPr>
        <w:t>24</w:t>
      </w:r>
      <w:r w:rsidR="005F2819">
        <w:fldChar w:fldCharType="end"/>
      </w:r>
      <w:r>
        <w:t>: Parámetros iniciales VM</w:t>
      </w:r>
      <w:bookmarkEnd w:id="91"/>
    </w:p>
    <w:p w14:paraId="1ADA0FF2" w14:textId="62C8CA92" w:rsidR="000871BB" w:rsidRPr="000871BB" w:rsidRDefault="0007159D" w:rsidP="000871BB">
      <w:r w:rsidRPr="0007159D">
        <w:t>La elección de un laboratorio virtualizado permite repetir las pruebas, restaurar snapshots y aislar las simulaciones del sistema físico. No obstante, este diseño también introduce una limitación: los resultados de rendimiento deben interpretarse como mediciones relativas del laboratorio y no como una estimación directa de impacto en una infraestructura corporativa completa.</w:t>
      </w:r>
    </w:p>
    <w:p w14:paraId="18F49938" w14:textId="77777777" w:rsidR="0007159D" w:rsidRDefault="0007159D">
      <w:pPr>
        <w:spacing w:after="160" w:line="278" w:lineRule="auto"/>
        <w:ind w:firstLine="0"/>
        <w:jc w:val="left"/>
        <w:rPr>
          <w:rFonts w:eastAsiaTheme="majorEastAsia" w:cstheme="majorBidi"/>
          <w:b/>
          <w:color w:val="000000" w:themeColor="text1"/>
          <w:sz w:val="36"/>
          <w:szCs w:val="32"/>
        </w:rPr>
      </w:pPr>
      <w:bookmarkStart w:id="92" w:name="_Toc230025502"/>
      <w:r>
        <w:br w:type="page"/>
      </w:r>
    </w:p>
    <w:p w14:paraId="6754E50E" w14:textId="01C70D7C" w:rsidR="0007159D" w:rsidRDefault="0007159D" w:rsidP="0007159D">
      <w:pPr>
        <w:pStyle w:val="Ttulo3"/>
      </w:pPr>
      <w:r>
        <w:lastRenderedPageBreak/>
        <w:t>Componentes técnicos desplegados</w:t>
      </w:r>
    </w:p>
    <w:tbl>
      <w:tblPr>
        <w:tblStyle w:val="Tablaconcuadrcula"/>
        <w:tblW w:w="0" w:type="auto"/>
        <w:tblLayout w:type="fixed"/>
        <w:tblLook w:val="04A0" w:firstRow="1" w:lastRow="0" w:firstColumn="1" w:lastColumn="0" w:noHBand="0" w:noVBand="1"/>
      </w:tblPr>
      <w:tblGrid>
        <w:gridCol w:w="1555"/>
        <w:gridCol w:w="3118"/>
        <w:gridCol w:w="4343"/>
      </w:tblGrid>
      <w:tr w:rsidR="0007159D" w14:paraId="725BC789" w14:textId="69C2C680" w:rsidTr="0007159D">
        <w:tc>
          <w:tcPr>
            <w:tcW w:w="1555" w:type="dxa"/>
            <w:shd w:val="clear" w:color="auto" w:fill="E4F676"/>
            <w:vAlign w:val="center"/>
          </w:tcPr>
          <w:p w14:paraId="28DFE4E4" w14:textId="4CE0E781" w:rsidR="0007159D" w:rsidRPr="003B0766" w:rsidRDefault="0007159D" w:rsidP="00943946">
            <w:pPr>
              <w:ind w:firstLine="0"/>
              <w:jc w:val="center"/>
              <w:rPr>
                <w:b/>
                <w:bCs/>
              </w:rPr>
            </w:pPr>
            <w:r>
              <w:rPr>
                <w:b/>
                <w:bCs/>
              </w:rPr>
              <w:t>Componentes</w:t>
            </w:r>
          </w:p>
        </w:tc>
        <w:tc>
          <w:tcPr>
            <w:tcW w:w="3118" w:type="dxa"/>
            <w:shd w:val="clear" w:color="auto" w:fill="E4F676"/>
            <w:vAlign w:val="center"/>
          </w:tcPr>
          <w:p w14:paraId="305CC76F" w14:textId="319F35A5" w:rsidR="0007159D" w:rsidRPr="003B0766" w:rsidRDefault="0007159D" w:rsidP="00943946">
            <w:pPr>
              <w:ind w:firstLine="0"/>
              <w:jc w:val="center"/>
              <w:rPr>
                <w:b/>
                <w:bCs/>
              </w:rPr>
            </w:pPr>
            <w:r>
              <w:rPr>
                <w:b/>
                <w:bCs/>
              </w:rPr>
              <w:t>Versión / referencia</w:t>
            </w:r>
          </w:p>
        </w:tc>
        <w:tc>
          <w:tcPr>
            <w:tcW w:w="4343" w:type="dxa"/>
            <w:shd w:val="clear" w:color="auto" w:fill="E4F676"/>
          </w:tcPr>
          <w:p w14:paraId="7046047F" w14:textId="7B4A5AF5" w:rsidR="0007159D" w:rsidRDefault="0007159D" w:rsidP="00943946">
            <w:pPr>
              <w:ind w:firstLine="0"/>
              <w:jc w:val="center"/>
              <w:rPr>
                <w:b/>
                <w:bCs/>
              </w:rPr>
            </w:pPr>
            <w:r>
              <w:rPr>
                <w:b/>
                <w:bCs/>
              </w:rPr>
              <w:t>Uso metodológico</w:t>
            </w:r>
          </w:p>
        </w:tc>
      </w:tr>
      <w:tr w:rsidR="0007159D" w14:paraId="75AF604D" w14:textId="492780D6" w:rsidTr="0007159D">
        <w:tc>
          <w:tcPr>
            <w:tcW w:w="1555" w:type="dxa"/>
            <w:vAlign w:val="center"/>
          </w:tcPr>
          <w:p w14:paraId="4602C748" w14:textId="06201526" w:rsidR="0007159D" w:rsidRDefault="0007159D" w:rsidP="0007159D">
            <w:pPr>
              <w:ind w:firstLine="0"/>
              <w:jc w:val="left"/>
            </w:pPr>
            <w:r w:rsidRPr="00945F37">
              <w:t>Velociraptor</w:t>
            </w:r>
          </w:p>
        </w:tc>
        <w:tc>
          <w:tcPr>
            <w:tcW w:w="3118" w:type="dxa"/>
            <w:vAlign w:val="center"/>
          </w:tcPr>
          <w:p w14:paraId="73A40060" w14:textId="57C8CF0E" w:rsidR="0007159D" w:rsidRDefault="0007159D" w:rsidP="0007159D">
            <w:pPr>
              <w:ind w:firstLine="0"/>
              <w:jc w:val="left"/>
            </w:pPr>
            <w:r w:rsidRPr="00945F37">
              <w:t>0.75.6</w:t>
            </w:r>
          </w:p>
        </w:tc>
        <w:tc>
          <w:tcPr>
            <w:tcW w:w="4343" w:type="dxa"/>
            <w:vAlign w:val="center"/>
          </w:tcPr>
          <w:p w14:paraId="0B865F99" w14:textId="69F677FE" w:rsidR="0007159D" w:rsidRDefault="0007159D" w:rsidP="0007159D">
            <w:pPr>
              <w:ind w:firstLine="0"/>
              <w:jc w:val="left"/>
            </w:pPr>
            <w:r w:rsidRPr="00945F37">
              <w:t>Servidor, GUI y agente cliente instalados en el entorno Windows de laboratorio</w:t>
            </w:r>
          </w:p>
        </w:tc>
      </w:tr>
      <w:tr w:rsidR="0007159D" w14:paraId="2405E724" w14:textId="3D0E197E" w:rsidTr="0007159D">
        <w:trPr>
          <w:trHeight w:val="195"/>
        </w:trPr>
        <w:tc>
          <w:tcPr>
            <w:tcW w:w="1555" w:type="dxa"/>
            <w:vAlign w:val="center"/>
          </w:tcPr>
          <w:p w14:paraId="640E6CDF" w14:textId="0B468CDD" w:rsidR="0007159D" w:rsidRDefault="0007159D" w:rsidP="0007159D">
            <w:pPr>
              <w:ind w:firstLine="0"/>
              <w:jc w:val="left"/>
            </w:pPr>
            <w:r w:rsidRPr="00945F37">
              <w:t>Sysmon</w:t>
            </w:r>
          </w:p>
        </w:tc>
        <w:tc>
          <w:tcPr>
            <w:tcW w:w="3118" w:type="dxa"/>
            <w:vAlign w:val="center"/>
          </w:tcPr>
          <w:p w14:paraId="18738D71" w14:textId="2E358540" w:rsidR="0007159D" w:rsidRDefault="0007159D" w:rsidP="0007159D">
            <w:pPr>
              <w:ind w:firstLine="0"/>
              <w:jc w:val="left"/>
            </w:pPr>
            <w:r w:rsidRPr="00945F37">
              <w:t xml:space="preserve">15.15 / </w:t>
            </w:r>
            <w:proofErr w:type="spellStart"/>
            <w:r w:rsidRPr="00945F37">
              <w:t>schema</w:t>
            </w:r>
            <w:proofErr w:type="spellEnd"/>
            <w:r w:rsidRPr="00945F37">
              <w:t xml:space="preserve"> 4.90</w:t>
            </w:r>
          </w:p>
        </w:tc>
        <w:tc>
          <w:tcPr>
            <w:tcW w:w="4343" w:type="dxa"/>
            <w:vAlign w:val="center"/>
          </w:tcPr>
          <w:p w14:paraId="60F4D75B" w14:textId="11B1B842" w:rsidR="0007159D" w:rsidRDefault="0007159D" w:rsidP="0007159D">
            <w:pPr>
              <w:ind w:firstLine="0"/>
              <w:jc w:val="left"/>
            </w:pPr>
            <w:r w:rsidRPr="00945F37">
              <w:t>Generación de telemetría avanzada de procesos, red, ficheros, registro y borrado</w:t>
            </w:r>
          </w:p>
        </w:tc>
      </w:tr>
      <w:tr w:rsidR="0007159D" w14:paraId="61458CAA" w14:textId="2BF69D12" w:rsidTr="0007159D">
        <w:tc>
          <w:tcPr>
            <w:tcW w:w="1555" w:type="dxa"/>
            <w:vAlign w:val="center"/>
          </w:tcPr>
          <w:p w14:paraId="118127AC" w14:textId="18267C3F" w:rsidR="0007159D" w:rsidRDefault="0007159D" w:rsidP="0007159D">
            <w:pPr>
              <w:ind w:firstLine="0"/>
              <w:jc w:val="left"/>
            </w:pPr>
            <w:r w:rsidRPr="00945F37">
              <w:t xml:space="preserve">PowerShell Script Block </w:t>
            </w:r>
            <w:proofErr w:type="spellStart"/>
            <w:r w:rsidRPr="00945F37">
              <w:t>Logging</w:t>
            </w:r>
            <w:proofErr w:type="spellEnd"/>
          </w:p>
        </w:tc>
        <w:tc>
          <w:tcPr>
            <w:tcW w:w="3118" w:type="dxa"/>
            <w:vAlign w:val="center"/>
          </w:tcPr>
          <w:p w14:paraId="22DBB1ED" w14:textId="1EFF146F" w:rsidR="0007159D" w:rsidRDefault="0007159D" w:rsidP="0007159D">
            <w:pPr>
              <w:ind w:firstLine="0"/>
              <w:jc w:val="left"/>
            </w:pPr>
            <w:r w:rsidRPr="00945F37">
              <w:t>Event ID 4104</w:t>
            </w:r>
          </w:p>
        </w:tc>
        <w:tc>
          <w:tcPr>
            <w:tcW w:w="4343" w:type="dxa"/>
            <w:vAlign w:val="center"/>
          </w:tcPr>
          <w:p w14:paraId="2EF47B4E" w14:textId="5A7D3D9E" w:rsidR="0007159D" w:rsidRDefault="0007159D" w:rsidP="0007159D">
            <w:pPr>
              <w:ind w:firstLine="0"/>
              <w:jc w:val="left"/>
            </w:pPr>
            <w:r w:rsidRPr="00945F37">
              <w:t>Visibilidad sobre bloques de código PowerShell ejecutados</w:t>
            </w:r>
          </w:p>
        </w:tc>
      </w:tr>
      <w:tr w:rsidR="0007159D" w14:paraId="1976805F" w14:textId="742B28EA" w:rsidTr="0007159D">
        <w:tc>
          <w:tcPr>
            <w:tcW w:w="1555" w:type="dxa"/>
            <w:vAlign w:val="center"/>
          </w:tcPr>
          <w:p w14:paraId="44323F1B" w14:textId="6666DC22" w:rsidR="0007159D" w:rsidRDefault="0007159D" w:rsidP="0007159D">
            <w:pPr>
              <w:ind w:firstLine="0"/>
              <w:jc w:val="left"/>
            </w:pPr>
            <w:r w:rsidRPr="00945F37">
              <w:t>Windows Event Logs</w:t>
            </w:r>
          </w:p>
        </w:tc>
        <w:tc>
          <w:tcPr>
            <w:tcW w:w="3118" w:type="dxa"/>
            <w:vAlign w:val="center"/>
          </w:tcPr>
          <w:p w14:paraId="56ABD77B" w14:textId="1B680DC7" w:rsidR="0007159D" w:rsidRDefault="0007159D" w:rsidP="0007159D">
            <w:pPr>
              <w:ind w:firstLine="0"/>
              <w:jc w:val="left"/>
            </w:pPr>
            <w:proofErr w:type="spellStart"/>
            <w:r w:rsidRPr="00945F37">
              <w:t>System</w:t>
            </w:r>
            <w:proofErr w:type="spellEnd"/>
            <w:r w:rsidRPr="00945F37">
              <w:t xml:space="preserve"> / Security / PowerShell / Sysmon</w:t>
            </w:r>
          </w:p>
        </w:tc>
        <w:tc>
          <w:tcPr>
            <w:tcW w:w="4343" w:type="dxa"/>
            <w:vAlign w:val="center"/>
          </w:tcPr>
          <w:p w14:paraId="36CD8116" w14:textId="1EFC9217" w:rsidR="0007159D" w:rsidRDefault="0007159D" w:rsidP="0007159D">
            <w:pPr>
              <w:ind w:firstLine="0"/>
              <w:jc w:val="left"/>
            </w:pPr>
            <w:r w:rsidRPr="00945F37">
              <w:t>Fuente base para Event ID 7045, PowerShell 4104 y eventos Sysmon</w:t>
            </w:r>
          </w:p>
        </w:tc>
      </w:tr>
      <w:tr w:rsidR="0007159D" w14:paraId="18747B6F" w14:textId="04DDE803" w:rsidTr="0007159D">
        <w:tc>
          <w:tcPr>
            <w:tcW w:w="1555" w:type="dxa"/>
            <w:vAlign w:val="center"/>
          </w:tcPr>
          <w:p w14:paraId="72278B8F" w14:textId="6F01CB27" w:rsidR="0007159D" w:rsidRDefault="0007159D" w:rsidP="0007159D">
            <w:pPr>
              <w:ind w:firstLine="0"/>
              <w:jc w:val="left"/>
            </w:pPr>
            <w:r w:rsidRPr="00945F37">
              <w:t>Discord webhook</w:t>
            </w:r>
          </w:p>
        </w:tc>
        <w:tc>
          <w:tcPr>
            <w:tcW w:w="3118" w:type="dxa"/>
            <w:vAlign w:val="center"/>
          </w:tcPr>
          <w:p w14:paraId="7221DEFD" w14:textId="29C451DE" w:rsidR="0007159D" w:rsidRDefault="0007159D" w:rsidP="0007159D">
            <w:pPr>
              <w:ind w:firstLine="0"/>
              <w:jc w:val="left"/>
            </w:pPr>
            <w:r w:rsidRPr="00945F37">
              <w:t>HTTP 204 esperado</w:t>
            </w:r>
          </w:p>
        </w:tc>
        <w:tc>
          <w:tcPr>
            <w:tcW w:w="4343" w:type="dxa"/>
            <w:vAlign w:val="center"/>
          </w:tcPr>
          <w:p w14:paraId="501A6559" w14:textId="51D978D0" w:rsidR="0007159D" w:rsidRDefault="0007159D" w:rsidP="0007159D">
            <w:pPr>
              <w:ind w:firstLine="0"/>
              <w:jc w:val="left"/>
            </w:pPr>
            <w:r w:rsidRPr="00945F37">
              <w:t>Validación de salida externa mediante SERVER_EVENT/router</w:t>
            </w:r>
          </w:p>
        </w:tc>
      </w:tr>
      <w:tr w:rsidR="0007159D" w14:paraId="64F1A617" w14:textId="1FAEF242" w:rsidTr="0007159D">
        <w:tc>
          <w:tcPr>
            <w:tcW w:w="1555" w:type="dxa"/>
            <w:vAlign w:val="center"/>
          </w:tcPr>
          <w:p w14:paraId="47B01DFA" w14:textId="64E642AB" w:rsidR="0007159D" w:rsidRDefault="0007159D" w:rsidP="0007159D">
            <w:pPr>
              <w:ind w:firstLine="0"/>
              <w:jc w:val="left"/>
            </w:pPr>
            <w:r w:rsidRPr="00945F37">
              <w:t>Matriz Excel de control</w:t>
            </w:r>
          </w:p>
        </w:tc>
        <w:tc>
          <w:tcPr>
            <w:tcW w:w="3118" w:type="dxa"/>
            <w:vAlign w:val="center"/>
          </w:tcPr>
          <w:p w14:paraId="4A7AD2B1" w14:textId="25D8DCB1" w:rsidR="0007159D" w:rsidRDefault="0007159D" w:rsidP="0007159D">
            <w:pPr>
              <w:ind w:firstLine="0"/>
              <w:jc w:val="left"/>
            </w:pPr>
            <w:r w:rsidRPr="00945F37">
              <w:t>Analisis_Tecnicas_TFM_Velociraptor_DEF.xlsx</w:t>
            </w:r>
          </w:p>
        </w:tc>
        <w:tc>
          <w:tcPr>
            <w:tcW w:w="4343" w:type="dxa"/>
            <w:vAlign w:val="center"/>
          </w:tcPr>
          <w:p w14:paraId="1590892C" w14:textId="46089218" w:rsidR="0007159D" w:rsidRDefault="0007159D" w:rsidP="0007159D">
            <w:pPr>
              <w:ind w:firstLine="0"/>
              <w:jc w:val="left"/>
            </w:pPr>
            <w:r w:rsidRPr="00945F37">
              <w:t>Trazabilidad de técnicas, artifacts, evidencias, alertabilidad y benchmark</w:t>
            </w:r>
          </w:p>
        </w:tc>
      </w:tr>
    </w:tbl>
    <w:p w14:paraId="26F66485" w14:textId="43A24A89" w:rsidR="0007159D" w:rsidRPr="0007159D" w:rsidRDefault="0007159D" w:rsidP="0007159D">
      <w:pPr>
        <w:pStyle w:val="Descripcin"/>
      </w:pPr>
      <w:r>
        <w:t xml:space="preserve">Tabla </w:t>
      </w:r>
      <w:r w:rsidR="005F2819">
        <w:fldChar w:fldCharType="begin"/>
      </w:r>
      <w:r w:rsidR="005F2819">
        <w:instrText xml:space="preserve"> SEQ Tabla \* ARABIC </w:instrText>
      </w:r>
      <w:r w:rsidR="005F2819">
        <w:fldChar w:fldCharType="separate"/>
      </w:r>
      <w:r w:rsidR="00690030">
        <w:rPr>
          <w:noProof/>
        </w:rPr>
        <w:t>25</w:t>
      </w:r>
      <w:r w:rsidR="005F2819">
        <w:fldChar w:fldCharType="end"/>
      </w:r>
      <w:r w:rsidRPr="00C91A3F">
        <w:t>:</w:t>
      </w:r>
      <w:r>
        <w:t xml:space="preserve"> Componentes técnicos principales</w:t>
      </w:r>
    </w:p>
    <w:p w14:paraId="3E220455" w14:textId="796C7311" w:rsidR="0007159D" w:rsidRDefault="0007159D" w:rsidP="0007159D">
      <w:pPr>
        <w:pStyle w:val="Ttulo3"/>
      </w:pPr>
      <w:r w:rsidRPr="0007159D">
        <w:t>Identificación del cliente y alcance del laboratorio</w:t>
      </w:r>
    </w:p>
    <w:tbl>
      <w:tblPr>
        <w:tblStyle w:val="Tablaconcuadrcula"/>
        <w:tblW w:w="0" w:type="auto"/>
        <w:tblLayout w:type="fixed"/>
        <w:tblLook w:val="04A0" w:firstRow="1" w:lastRow="0" w:firstColumn="1" w:lastColumn="0" w:noHBand="0" w:noVBand="1"/>
      </w:tblPr>
      <w:tblGrid>
        <w:gridCol w:w="1980"/>
        <w:gridCol w:w="6946"/>
      </w:tblGrid>
      <w:tr w:rsidR="0007159D" w14:paraId="7501C709" w14:textId="77777777" w:rsidTr="005F22CC">
        <w:tc>
          <w:tcPr>
            <w:tcW w:w="1980" w:type="dxa"/>
            <w:shd w:val="clear" w:color="auto" w:fill="E4F676"/>
          </w:tcPr>
          <w:p w14:paraId="3A0D010E" w14:textId="62B4B5E4" w:rsidR="0007159D" w:rsidRPr="003547E5" w:rsidRDefault="0007159D" w:rsidP="0007159D">
            <w:pPr>
              <w:ind w:firstLine="0"/>
              <w:jc w:val="center"/>
              <w:rPr>
                <w:b/>
                <w:bCs/>
              </w:rPr>
            </w:pPr>
            <w:r w:rsidRPr="003547E5">
              <w:rPr>
                <w:b/>
                <w:bCs/>
              </w:rPr>
              <w:t>Elemento</w:t>
            </w:r>
          </w:p>
        </w:tc>
        <w:tc>
          <w:tcPr>
            <w:tcW w:w="6946" w:type="dxa"/>
            <w:shd w:val="clear" w:color="auto" w:fill="E4F676"/>
          </w:tcPr>
          <w:p w14:paraId="1FEE3733" w14:textId="6BDCF134" w:rsidR="0007159D" w:rsidRPr="003547E5" w:rsidRDefault="0007159D" w:rsidP="0007159D">
            <w:pPr>
              <w:ind w:firstLine="0"/>
              <w:jc w:val="center"/>
              <w:rPr>
                <w:b/>
                <w:bCs/>
              </w:rPr>
            </w:pPr>
            <w:r w:rsidRPr="003547E5">
              <w:rPr>
                <w:b/>
                <w:bCs/>
              </w:rPr>
              <w:t>Valor</w:t>
            </w:r>
          </w:p>
        </w:tc>
      </w:tr>
      <w:tr w:rsidR="0007159D" w14:paraId="00F78734" w14:textId="77777777" w:rsidTr="005F22CC">
        <w:tc>
          <w:tcPr>
            <w:tcW w:w="1980" w:type="dxa"/>
          </w:tcPr>
          <w:p w14:paraId="603D9051" w14:textId="21944B98" w:rsidR="0007159D" w:rsidRDefault="0007159D" w:rsidP="0007159D">
            <w:pPr>
              <w:ind w:firstLine="0"/>
              <w:jc w:val="left"/>
            </w:pPr>
            <w:proofErr w:type="spellStart"/>
            <w:r w:rsidRPr="00ED73A4">
              <w:t>ClientId</w:t>
            </w:r>
            <w:proofErr w:type="spellEnd"/>
            <w:r w:rsidRPr="00ED73A4">
              <w:t xml:space="preserve"> observado</w:t>
            </w:r>
          </w:p>
        </w:tc>
        <w:tc>
          <w:tcPr>
            <w:tcW w:w="6946" w:type="dxa"/>
          </w:tcPr>
          <w:p w14:paraId="34D64A92" w14:textId="0ADA7D7C" w:rsidR="0007159D" w:rsidRDefault="0007159D" w:rsidP="0007159D">
            <w:pPr>
              <w:ind w:firstLine="0"/>
              <w:jc w:val="left"/>
            </w:pPr>
            <w:r w:rsidRPr="00ED73A4">
              <w:t>C.364907172793f8c7</w:t>
            </w:r>
          </w:p>
        </w:tc>
      </w:tr>
      <w:tr w:rsidR="0007159D" w14:paraId="7AAA0A6F" w14:textId="77777777" w:rsidTr="005F22CC">
        <w:trPr>
          <w:trHeight w:val="195"/>
        </w:trPr>
        <w:tc>
          <w:tcPr>
            <w:tcW w:w="1980" w:type="dxa"/>
          </w:tcPr>
          <w:p w14:paraId="330A96A1" w14:textId="300EDE58" w:rsidR="0007159D" w:rsidRDefault="0007159D" w:rsidP="0007159D">
            <w:pPr>
              <w:ind w:firstLine="0"/>
              <w:jc w:val="left"/>
            </w:pPr>
            <w:r w:rsidRPr="00ED73A4">
              <w:t>Host observado</w:t>
            </w:r>
          </w:p>
        </w:tc>
        <w:tc>
          <w:tcPr>
            <w:tcW w:w="6946" w:type="dxa"/>
          </w:tcPr>
          <w:p w14:paraId="384175EE" w14:textId="293BA1DB" w:rsidR="0007159D" w:rsidRDefault="0007159D" w:rsidP="0007159D">
            <w:pPr>
              <w:ind w:firstLine="0"/>
              <w:jc w:val="left"/>
            </w:pPr>
            <w:r w:rsidRPr="00ED73A4">
              <w:t>LT29.ait.us.es</w:t>
            </w:r>
          </w:p>
        </w:tc>
      </w:tr>
      <w:tr w:rsidR="0007159D" w14:paraId="414F1FDA" w14:textId="77777777" w:rsidTr="005F22CC">
        <w:tc>
          <w:tcPr>
            <w:tcW w:w="1980" w:type="dxa"/>
          </w:tcPr>
          <w:p w14:paraId="685F3D08" w14:textId="42E6CF37" w:rsidR="0007159D" w:rsidRDefault="0007159D" w:rsidP="0007159D">
            <w:pPr>
              <w:ind w:firstLine="0"/>
              <w:jc w:val="left"/>
            </w:pPr>
            <w:r w:rsidRPr="00ED73A4">
              <w:t>Usuario observado</w:t>
            </w:r>
          </w:p>
        </w:tc>
        <w:tc>
          <w:tcPr>
            <w:tcW w:w="6946" w:type="dxa"/>
          </w:tcPr>
          <w:p w14:paraId="28B54DB9" w14:textId="71FAAF94" w:rsidR="0007159D" w:rsidRDefault="0007159D" w:rsidP="0007159D">
            <w:pPr>
              <w:ind w:firstLine="0"/>
              <w:jc w:val="left"/>
            </w:pPr>
            <w:r w:rsidRPr="00ED73A4">
              <w:t>LT29\seguridad</w:t>
            </w:r>
          </w:p>
        </w:tc>
      </w:tr>
      <w:tr w:rsidR="0007159D" w14:paraId="5B5BA953" w14:textId="77777777" w:rsidTr="005F22CC">
        <w:tc>
          <w:tcPr>
            <w:tcW w:w="1980" w:type="dxa"/>
          </w:tcPr>
          <w:p w14:paraId="1385C138" w14:textId="51A7FC19" w:rsidR="0007159D" w:rsidRDefault="0007159D" w:rsidP="0007159D">
            <w:pPr>
              <w:ind w:firstLine="0"/>
              <w:jc w:val="left"/>
            </w:pPr>
            <w:r w:rsidRPr="00ED73A4">
              <w:t>Endpoint evaluado</w:t>
            </w:r>
          </w:p>
        </w:tc>
        <w:tc>
          <w:tcPr>
            <w:tcW w:w="6946" w:type="dxa"/>
          </w:tcPr>
          <w:p w14:paraId="0D523EB7" w14:textId="0EEE89EF" w:rsidR="0007159D" w:rsidRDefault="0007159D" w:rsidP="0007159D">
            <w:pPr>
              <w:ind w:firstLine="0"/>
              <w:jc w:val="left"/>
            </w:pPr>
            <w:r w:rsidRPr="00ED73A4">
              <w:t>Windows 10 Pro 22H2</w:t>
            </w:r>
          </w:p>
        </w:tc>
      </w:tr>
      <w:tr w:rsidR="0007159D" w14:paraId="0391E525" w14:textId="77777777" w:rsidTr="005F22CC">
        <w:tc>
          <w:tcPr>
            <w:tcW w:w="1980" w:type="dxa"/>
          </w:tcPr>
          <w:p w14:paraId="667BAE77" w14:textId="39BF0C28" w:rsidR="0007159D" w:rsidRDefault="0007159D" w:rsidP="0007159D">
            <w:pPr>
              <w:ind w:firstLine="0"/>
              <w:jc w:val="left"/>
            </w:pPr>
            <w:r w:rsidRPr="00ED73A4">
              <w:t>Ámbito</w:t>
            </w:r>
          </w:p>
        </w:tc>
        <w:tc>
          <w:tcPr>
            <w:tcW w:w="6946" w:type="dxa"/>
          </w:tcPr>
          <w:p w14:paraId="31E0F8DA" w14:textId="114ACFEF" w:rsidR="0007159D" w:rsidRDefault="0007159D" w:rsidP="0007159D">
            <w:pPr>
              <w:keepNext/>
              <w:ind w:firstLine="0"/>
              <w:jc w:val="left"/>
            </w:pPr>
            <w:r w:rsidRPr="00ED73A4">
              <w:t>Pruebas locales host-based sobre una única VM controlada</w:t>
            </w:r>
          </w:p>
        </w:tc>
      </w:tr>
    </w:tbl>
    <w:p w14:paraId="1AA9CEEB" w14:textId="0A0C3693" w:rsidR="005F22CC" w:rsidRDefault="0007159D" w:rsidP="005F22CC">
      <w:pPr>
        <w:pStyle w:val="Descripcin"/>
      </w:pPr>
      <w:r>
        <w:t xml:space="preserve">Tabla </w:t>
      </w:r>
      <w:r w:rsidR="005F2819">
        <w:fldChar w:fldCharType="begin"/>
      </w:r>
      <w:r w:rsidR="005F2819">
        <w:instrText xml:space="preserve"> SEQ Tabla \* ARABIC </w:instrText>
      </w:r>
      <w:r w:rsidR="005F2819">
        <w:fldChar w:fldCharType="separate"/>
      </w:r>
      <w:r w:rsidR="00690030">
        <w:rPr>
          <w:noProof/>
        </w:rPr>
        <w:t>26</w:t>
      </w:r>
      <w:r w:rsidR="005F2819">
        <w:fldChar w:fldCharType="end"/>
      </w:r>
      <w:r>
        <w:t xml:space="preserve">: </w:t>
      </w:r>
      <w:r w:rsidRPr="004C54F3">
        <w:t>Identificación del endpoint usado en el laboratorio</w:t>
      </w:r>
    </w:p>
    <w:p w14:paraId="638C8F54" w14:textId="4E367816" w:rsidR="005F22CC" w:rsidRDefault="005F22CC" w:rsidP="005F22CC">
      <w:pPr>
        <w:rPr>
          <w:rFonts w:eastAsiaTheme="majorEastAsia" w:cstheme="majorBidi"/>
          <w:b/>
          <w:color w:val="000000" w:themeColor="text1"/>
          <w:sz w:val="36"/>
          <w:szCs w:val="32"/>
        </w:rPr>
      </w:pPr>
      <w:r w:rsidRPr="005F22CC">
        <w:t xml:space="preserve">El alcance experimental queda limitado a un único endpoint Windows. Esta decisión permite controlar el entorno y documentar con precisión cada prueba, pero impide generalizar directamente los resultados a redes heterogéneas con múltiples sistemas operativos, usuarios y cargas de trabajo. </w:t>
      </w:r>
      <w:r>
        <w:br w:type="page"/>
      </w:r>
    </w:p>
    <w:bookmarkEnd w:id="92"/>
    <w:p w14:paraId="4665E03B" w14:textId="774DB606" w:rsidR="003333AB" w:rsidRDefault="005F22CC" w:rsidP="00E2662F">
      <w:pPr>
        <w:pStyle w:val="Ttulo2"/>
      </w:pPr>
      <w:r w:rsidRPr="005F22CC">
        <w:lastRenderedPageBreak/>
        <w:t>Instalación, instrumentación y configuración base</w:t>
      </w:r>
    </w:p>
    <w:p w14:paraId="0F4BD499" w14:textId="276EEF71" w:rsidR="006B6FDA" w:rsidRPr="006B6FDA" w:rsidRDefault="005F22CC" w:rsidP="006B6FDA">
      <w:r w:rsidRPr="005F22CC">
        <w:t xml:space="preserve">La preparación del entorno no se limitó al despliegue del agente de Velociraptor. Para que la evaluación tuviera </w:t>
      </w:r>
      <w:r>
        <w:t>valor</w:t>
      </w:r>
      <w:r w:rsidRPr="005F22CC">
        <w:t>, fue necesario instrumentar el endpoint con fuentes de telemetría suficientes y establecer mecanismos de validación de conectividad, evidencias y alertas.</w:t>
      </w:r>
    </w:p>
    <w:p w14:paraId="6EF21C99" w14:textId="35DFB06F" w:rsidR="006B6FDA" w:rsidRDefault="006B6FDA" w:rsidP="006B6FDA">
      <w:pPr>
        <w:pStyle w:val="Ttulo3"/>
      </w:pPr>
      <w:bookmarkStart w:id="93" w:name="_Toc230025503"/>
      <w:r>
        <w:t>Servidor</w:t>
      </w:r>
      <w:bookmarkEnd w:id="93"/>
      <w:r w:rsidR="005F22CC">
        <w:t xml:space="preserve"> Velociraptor</w:t>
      </w:r>
    </w:p>
    <w:p w14:paraId="4D3008DD" w14:textId="5DBF91F8" w:rsidR="005F2819" w:rsidRDefault="005F2819" w:rsidP="005F2819">
      <w:r w:rsidRPr="005F2819">
        <w:t>El servidor Velociraptor se desplegó en modo cliente-servidor, habilitando la GUI de administración y el frontend de comunicación con agentes. El archivo server.</w:t>
      </w:r>
      <w:proofErr w:type="gramStart"/>
      <w:r w:rsidRPr="005F2819">
        <w:t>config.yaml</w:t>
      </w:r>
      <w:proofErr w:type="gramEnd"/>
      <w:r w:rsidRPr="005F2819">
        <w:t xml:space="preserve"> concentró los parámetros de red, GUI, datastore y certificados. Durante la configuración inicial se creó un usuario administrador para acceder a la consola y gestionar clientes, artifacts, </w:t>
      </w:r>
      <w:proofErr w:type="spellStart"/>
      <w:r w:rsidRPr="005F2819">
        <w:t>collections</w:t>
      </w:r>
      <w:proofErr w:type="spellEnd"/>
      <w:r w:rsidRPr="005F2819">
        <w:t xml:space="preserve">, </w:t>
      </w:r>
      <w:proofErr w:type="spellStart"/>
      <w:r w:rsidRPr="005F2819">
        <w:t>hunts</w:t>
      </w:r>
      <w:proofErr w:type="spellEnd"/>
      <w:r w:rsidRPr="005F2819">
        <w:t xml:space="preserve"> y </w:t>
      </w:r>
      <w:proofErr w:type="spellStart"/>
      <w:r w:rsidRPr="005F2819">
        <w:t>monitoring</w:t>
      </w:r>
      <w:proofErr w:type="spellEnd"/>
      <w:r w:rsidRPr="005F2819">
        <w:t>.</w:t>
      </w:r>
    </w:p>
    <w:tbl>
      <w:tblPr>
        <w:tblStyle w:val="Tablaconcuadrcula"/>
        <w:tblW w:w="8926" w:type="dxa"/>
        <w:tblLayout w:type="fixed"/>
        <w:tblLook w:val="04A0" w:firstRow="1" w:lastRow="0" w:firstColumn="1" w:lastColumn="0" w:noHBand="0" w:noVBand="1"/>
      </w:tblPr>
      <w:tblGrid>
        <w:gridCol w:w="1980"/>
        <w:gridCol w:w="2693"/>
        <w:gridCol w:w="4253"/>
      </w:tblGrid>
      <w:tr w:rsidR="005F2819" w14:paraId="46730B11" w14:textId="211E7CFD" w:rsidTr="005F2819">
        <w:tc>
          <w:tcPr>
            <w:tcW w:w="1980" w:type="dxa"/>
            <w:shd w:val="clear" w:color="auto" w:fill="E4F676"/>
          </w:tcPr>
          <w:p w14:paraId="6F558149" w14:textId="5BCC987B" w:rsidR="005F2819" w:rsidRPr="003547E5" w:rsidRDefault="005F2819" w:rsidP="005F2819">
            <w:pPr>
              <w:ind w:firstLine="0"/>
              <w:jc w:val="center"/>
              <w:rPr>
                <w:b/>
                <w:bCs/>
              </w:rPr>
            </w:pPr>
            <w:r w:rsidRPr="003547E5">
              <w:rPr>
                <w:b/>
                <w:bCs/>
              </w:rPr>
              <w:t>Elemento</w:t>
            </w:r>
          </w:p>
        </w:tc>
        <w:tc>
          <w:tcPr>
            <w:tcW w:w="2693" w:type="dxa"/>
            <w:shd w:val="clear" w:color="auto" w:fill="E4F676"/>
          </w:tcPr>
          <w:p w14:paraId="3E4DB705" w14:textId="217F6C90" w:rsidR="005F2819" w:rsidRPr="003547E5" w:rsidRDefault="005F2819" w:rsidP="005F2819">
            <w:pPr>
              <w:ind w:firstLine="0"/>
              <w:jc w:val="center"/>
              <w:rPr>
                <w:b/>
                <w:bCs/>
              </w:rPr>
            </w:pPr>
            <w:r w:rsidRPr="003547E5">
              <w:rPr>
                <w:b/>
                <w:bCs/>
              </w:rPr>
              <w:t>Valor</w:t>
            </w:r>
          </w:p>
        </w:tc>
        <w:tc>
          <w:tcPr>
            <w:tcW w:w="4253" w:type="dxa"/>
            <w:shd w:val="clear" w:color="auto" w:fill="E4F676"/>
          </w:tcPr>
          <w:p w14:paraId="29ADB992" w14:textId="30748956" w:rsidR="005F2819" w:rsidRPr="003547E5" w:rsidRDefault="005F2819" w:rsidP="005F2819">
            <w:pPr>
              <w:ind w:firstLine="0"/>
              <w:jc w:val="center"/>
              <w:rPr>
                <w:b/>
                <w:bCs/>
              </w:rPr>
            </w:pPr>
            <w:r w:rsidRPr="003547E5">
              <w:rPr>
                <w:b/>
                <w:bCs/>
              </w:rPr>
              <w:t>Función</w:t>
            </w:r>
          </w:p>
        </w:tc>
      </w:tr>
      <w:tr w:rsidR="005F2819" w14:paraId="5EDFC8ED" w14:textId="08B4F0B5" w:rsidTr="005F2819">
        <w:tc>
          <w:tcPr>
            <w:tcW w:w="1980" w:type="dxa"/>
          </w:tcPr>
          <w:p w14:paraId="467C5342" w14:textId="0CACC463" w:rsidR="005F2819" w:rsidRDefault="005F2819" w:rsidP="005F2819">
            <w:pPr>
              <w:ind w:firstLine="0"/>
              <w:jc w:val="left"/>
            </w:pPr>
            <w:r w:rsidRPr="00515453">
              <w:t>Frontend</w:t>
            </w:r>
          </w:p>
        </w:tc>
        <w:tc>
          <w:tcPr>
            <w:tcW w:w="2693" w:type="dxa"/>
            <w:vAlign w:val="center"/>
          </w:tcPr>
          <w:p w14:paraId="2A92DAC7" w14:textId="493884E9" w:rsidR="005F2819" w:rsidRDefault="005F2819" w:rsidP="005F2819">
            <w:pPr>
              <w:ind w:firstLine="0"/>
              <w:jc w:val="center"/>
            </w:pPr>
            <w:r w:rsidRPr="00515453">
              <w:t>0.0.0.0:8443</w:t>
            </w:r>
          </w:p>
        </w:tc>
        <w:tc>
          <w:tcPr>
            <w:tcW w:w="4253" w:type="dxa"/>
          </w:tcPr>
          <w:p w14:paraId="2082FAFD" w14:textId="0FC2FA4A" w:rsidR="005F2819" w:rsidRPr="00ED73A4" w:rsidRDefault="005F2819" w:rsidP="005F2819">
            <w:pPr>
              <w:ind w:firstLine="0"/>
              <w:jc w:val="left"/>
            </w:pPr>
            <w:r w:rsidRPr="00515453">
              <w:t>Punto de escucha para agentes</w:t>
            </w:r>
          </w:p>
        </w:tc>
      </w:tr>
      <w:tr w:rsidR="005F2819" w14:paraId="1EC078E2" w14:textId="5BE38E54" w:rsidTr="005F2819">
        <w:trPr>
          <w:trHeight w:val="195"/>
        </w:trPr>
        <w:tc>
          <w:tcPr>
            <w:tcW w:w="1980" w:type="dxa"/>
          </w:tcPr>
          <w:p w14:paraId="4A2C149F" w14:textId="34728BCD" w:rsidR="005F2819" w:rsidRDefault="005F2819" w:rsidP="005F2819">
            <w:pPr>
              <w:ind w:firstLine="0"/>
              <w:jc w:val="left"/>
            </w:pPr>
            <w:r w:rsidRPr="00515453">
              <w:t>GUI</w:t>
            </w:r>
          </w:p>
        </w:tc>
        <w:tc>
          <w:tcPr>
            <w:tcW w:w="2693" w:type="dxa"/>
            <w:vAlign w:val="center"/>
          </w:tcPr>
          <w:p w14:paraId="18200084" w14:textId="6512DCA3" w:rsidR="005F2819" w:rsidRDefault="005F2819" w:rsidP="005F2819">
            <w:pPr>
              <w:ind w:firstLine="0"/>
              <w:jc w:val="center"/>
            </w:pPr>
            <w:r w:rsidRPr="00515453">
              <w:t>127.0.0.1:8889</w:t>
            </w:r>
          </w:p>
        </w:tc>
        <w:tc>
          <w:tcPr>
            <w:tcW w:w="4253" w:type="dxa"/>
          </w:tcPr>
          <w:p w14:paraId="43D8253A" w14:textId="0DEB1CF7" w:rsidR="005F2819" w:rsidRPr="00ED73A4" w:rsidRDefault="005F2819" w:rsidP="005F2819">
            <w:pPr>
              <w:ind w:firstLine="0"/>
              <w:jc w:val="left"/>
            </w:pPr>
            <w:r w:rsidRPr="00515453">
              <w:t>Interfaz local de administración</w:t>
            </w:r>
          </w:p>
        </w:tc>
      </w:tr>
      <w:tr w:rsidR="005F2819" w14:paraId="43E4EDDB" w14:textId="5618ED72" w:rsidTr="005F2819">
        <w:tc>
          <w:tcPr>
            <w:tcW w:w="1980" w:type="dxa"/>
          </w:tcPr>
          <w:p w14:paraId="58EA4107" w14:textId="407DBD6D" w:rsidR="005F2819" w:rsidRDefault="005F2819" w:rsidP="005F2819">
            <w:pPr>
              <w:ind w:firstLine="0"/>
              <w:jc w:val="left"/>
            </w:pPr>
            <w:r w:rsidRPr="00515453">
              <w:t>Configuración</w:t>
            </w:r>
          </w:p>
        </w:tc>
        <w:tc>
          <w:tcPr>
            <w:tcW w:w="2693" w:type="dxa"/>
            <w:vAlign w:val="center"/>
          </w:tcPr>
          <w:p w14:paraId="2DCD9BF6" w14:textId="463E77FA" w:rsidR="005F2819" w:rsidRDefault="005F2819" w:rsidP="005F2819">
            <w:pPr>
              <w:ind w:firstLine="0"/>
              <w:jc w:val="center"/>
            </w:pPr>
            <w:r w:rsidRPr="00515453">
              <w:t>server.</w:t>
            </w:r>
            <w:proofErr w:type="gramStart"/>
            <w:r w:rsidRPr="00515453">
              <w:t>config.yaml</w:t>
            </w:r>
            <w:proofErr w:type="gramEnd"/>
          </w:p>
        </w:tc>
        <w:tc>
          <w:tcPr>
            <w:tcW w:w="4253" w:type="dxa"/>
          </w:tcPr>
          <w:p w14:paraId="155A2447" w14:textId="7E0E8401" w:rsidR="005F2819" w:rsidRPr="00ED73A4" w:rsidRDefault="005F2819" w:rsidP="005F2819">
            <w:pPr>
              <w:ind w:firstLine="0"/>
              <w:jc w:val="left"/>
            </w:pPr>
            <w:r w:rsidRPr="00515453">
              <w:t>Archivo principal del servidor</w:t>
            </w:r>
          </w:p>
        </w:tc>
      </w:tr>
      <w:tr w:rsidR="005F2819" w14:paraId="004CF0BE" w14:textId="3E2E86EB" w:rsidTr="005F2819">
        <w:tc>
          <w:tcPr>
            <w:tcW w:w="1980" w:type="dxa"/>
          </w:tcPr>
          <w:p w14:paraId="4085BAF5" w14:textId="709DB168" w:rsidR="005F2819" w:rsidRDefault="005F2819" w:rsidP="005F2819">
            <w:pPr>
              <w:ind w:firstLine="0"/>
              <w:jc w:val="left"/>
            </w:pPr>
            <w:r w:rsidRPr="00515453">
              <w:t>Datastore</w:t>
            </w:r>
          </w:p>
        </w:tc>
        <w:tc>
          <w:tcPr>
            <w:tcW w:w="2693" w:type="dxa"/>
            <w:vAlign w:val="center"/>
          </w:tcPr>
          <w:p w14:paraId="65621F05" w14:textId="199461C6" w:rsidR="005F2819" w:rsidRDefault="005F2819" w:rsidP="005F2819">
            <w:pPr>
              <w:ind w:firstLine="0"/>
              <w:jc w:val="center"/>
            </w:pPr>
            <w:r w:rsidRPr="00515453">
              <w:t>Local del laboratorio</w:t>
            </w:r>
          </w:p>
        </w:tc>
        <w:tc>
          <w:tcPr>
            <w:tcW w:w="4253" w:type="dxa"/>
          </w:tcPr>
          <w:p w14:paraId="19FAB805" w14:textId="6C39BCD7" w:rsidR="005F2819" w:rsidRPr="00ED73A4" w:rsidRDefault="005F2819" w:rsidP="005F2819">
            <w:pPr>
              <w:ind w:firstLine="0"/>
              <w:jc w:val="left"/>
            </w:pPr>
            <w:r w:rsidRPr="00515453">
              <w:t>Almacenamiento de resultados</w:t>
            </w:r>
            <w:r>
              <w:t xml:space="preserve"> y</w:t>
            </w:r>
            <w:r w:rsidRPr="00515453">
              <w:t xml:space="preserve"> eventos</w:t>
            </w:r>
          </w:p>
        </w:tc>
      </w:tr>
      <w:tr w:rsidR="005F2819" w14:paraId="166CCF9D" w14:textId="427258B4" w:rsidTr="005F2819">
        <w:tc>
          <w:tcPr>
            <w:tcW w:w="1980" w:type="dxa"/>
          </w:tcPr>
          <w:p w14:paraId="22BC480C" w14:textId="4C905CB0" w:rsidR="005F2819" w:rsidRDefault="005F2819" w:rsidP="005F2819">
            <w:pPr>
              <w:ind w:firstLine="0"/>
              <w:jc w:val="left"/>
            </w:pPr>
            <w:r w:rsidRPr="00515453">
              <w:t>Autenticación GUI</w:t>
            </w:r>
          </w:p>
        </w:tc>
        <w:tc>
          <w:tcPr>
            <w:tcW w:w="2693" w:type="dxa"/>
            <w:vAlign w:val="center"/>
          </w:tcPr>
          <w:p w14:paraId="2C24AF7B" w14:textId="23748ED1" w:rsidR="005F2819" w:rsidRDefault="005F2819" w:rsidP="005F2819">
            <w:pPr>
              <w:keepNext/>
              <w:ind w:firstLine="0"/>
              <w:jc w:val="center"/>
            </w:pPr>
            <w:r w:rsidRPr="00515453">
              <w:t>Usuario administrador local</w:t>
            </w:r>
          </w:p>
        </w:tc>
        <w:tc>
          <w:tcPr>
            <w:tcW w:w="4253" w:type="dxa"/>
          </w:tcPr>
          <w:p w14:paraId="37C1D6C5" w14:textId="085087D5" w:rsidR="005F2819" w:rsidRPr="00ED73A4" w:rsidRDefault="005F2819" w:rsidP="005F2819">
            <w:pPr>
              <w:keepNext/>
              <w:ind w:firstLine="0"/>
              <w:jc w:val="left"/>
            </w:pPr>
            <w:r w:rsidRPr="00515453">
              <w:t>Acceso controlado a la consola de gestión</w:t>
            </w:r>
          </w:p>
        </w:tc>
      </w:tr>
    </w:tbl>
    <w:p w14:paraId="13E4A741" w14:textId="42FE95D2" w:rsidR="005F2819" w:rsidRDefault="005F2819" w:rsidP="005F2819">
      <w:pPr>
        <w:pStyle w:val="Descripcin"/>
      </w:pPr>
      <w:r>
        <w:t xml:space="preserve">Tabla </w:t>
      </w:r>
      <w:r>
        <w:fldChar w:fldCharType="begin"/>
      </w:r>
      <w:r>
        <w:instrText xml:space="preserve"> SEQ Tabla \* ARABIC </w:instrText>
      </w:r>
      <w:r>
        <w:fldChar w:fldCharType="separate"/>
      </w:r>
      <w:r w:rsidR="00690030">
        <w:rPr>
          <w:noProof/>
        </w:rPr>
        <w:t>27</w:t>
      </w:r>
      <w:r>
        <w:fldChar w:fldCharType="end"/>
      </w:r>
      <w:r w:rsidRPr="007140C9">
        <w:t>: Parámetros funcionales del servidor Velociraptor</w:t>
      </w:r>
    </w:p>
    <w:p w14:paraId="0860AB0F" w14:textId="4C1F439A" w:rsidR="006B6FDA" w:rsidRDefault="006B6FDA" w:rsidP="006B6FDA">
      <w:pPr>
        <w:pStyle w:val="Ttulo3"/>
      </w:pPr>
      <w:bookmarkStart w:id="94" w:name="_Toc230025504"/>
      <w:r>
        <w:t>Agente</w:t>
      </w:r>
      <w:bookmarkEnd w:id="94"/>
      <w:r w:rsidR="001B34C2">
        <w:t xml:space="preserve"> Velociraptor</w:t>
      </w:r>
    </w:p>
    <w:p w14:paraId="1C468CDA" w14:textId="6B103F3B" w:rsidR="001B34C2" w:rsidRPr="001B34C2" w:rsidRDefault="001B34C2" w:rsidP="001B34C2">
      <w:r w:rsidRPr="001B34C2">
        <w:t xml:space="preserve">El agente se generó desde la propia GUI mediante </w:t>
      </w:r>
      <w:proofErr w:type="gramStart"/>
      <w:r w:rsidRPr="001B34C2">
        <w:t>Server.Utils.CreateMSI</w:t>
      </w:r>
      <w:proofErr w:type="gramEnd"/>
      <w:r w:rsidRPr="001B34C2">
        <w:t>. El instalador MSI incorporó la configuración del servidor y los parámetros de conexión necesarios para registrar el endpoint en la consola. Tras la instalación, se validó la conectividad mediante la aparición del cliente en la sección de endpoints gestionados y la ejecución de artifacts de inventario</w:t>
      </w:r>
      <w:r>
        <w:t>.</w:t>
      </w:r>
    </w:p>
    <w:p w14:paraId="6BF14022" w14:textId="5588643A" w:rsidR="003D4383" w:rsidRDefault="003D4383" w:rsidP="001B34C2">
      <w:pPr>
        <w:keepNext/>
        <w:ind w:firstLine="0"/>
        <w:jc w:val="left"/>
      </w:pPr>
      <w:r>
        <w:rPr>
          <w:noProof/>
        </w:rPr>
        <w:lastRenderedPageBreak/>
        <w:drawing>
          <wp:inline distT="0" distB="0" distL="0" distR="0" wp14:anchorId="395B1A83" wp14:editId="7714F73E">
            <wp:extent cx="5731510" cy="4536440"/>
            <wp:effectExtent l="0" t="0" r="2540" b="0"/>
            <wp:docPr id="1220945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45485" name=""/>
                    <pic:cNvPicPr/>
                  </pic:nvPicPr>
                  <pic:blipFill>
                    <a:blip r:embed="rId30"/>
                    <a:stretch>
                      <a:fillRect/>
                    </a:stretch>
                  </pic:blipFill>
                  <pic:spPr>
                    <a:xfrm>
                      <a:off x="0" y="0"/>
                      <a:ext cx="5731510" cy="4536440"/>
                    </a:xfrm>
                    <a:prstGeom prst="rect">
                      <a:avLst/>
                    </a:prstGeom>
                  </pic:spPr>
                </pic:pic>
              </a:graphicData>
            </a:graphic>
          </wp:inline>
        </w:drawing>
      </w:r>
    </w:p>
    <w:p w14:paraId="4B49DEB2" w14:textId="3ABB8AD8" w:rsidR="003D4383" w:rsidRDefault="003D4383" w:rsidP="003D4383">
      <w:pPr>
        <w:pStyle w:val="Descripcin"/>
      </w:pPr>
      <w:bookmarkStart w:id="95" w:name="_Toc230025418"/>
      <w:r>
        <w:t xml:space="preserve">Figura </w:t>
      </w:r>
      <w:r w:rsidR="00295305">
        <w:fldChar w:fldCharType="begin"/>
      </w:r>
      <w:r w:rsidR="00295305">
        <w:instrText xml:space="preserve"> SEQ Figura \* ARABIC </w:instrText>
      </w:r>
      <w:r w:rsidR="00295305">
        <w:fldChar w:fldCharType="separate"/>
      </w:r>
      <w:r w:rsidR="00295305">
        <w:rPr>
          <w:noProof/>
        </w:rPr>
        <w:t>12</w:t>
      </w:r>
      <w:r w:rsidR="00295305">
        <w:rPr>
          <w:noProof/>
        </w:rPr>
        <w:fldChar w:fldCharType="end"/>
      </w:r>
      <w:r>
        <w:t>: Instalador de agente</w:t>
      </w:r>
      <w:bookmarkEnd w:id="95"/>
    </w:p>
    <w:p w14:paraId="57AE1207" w14:textId="77777777" w:rsidR="00BC2446" w:rsidRDefault="00AD5DA4" w:rsidP="00BC2446">
      <w:pPr>
        <w:keepNext/>
        <w:ind w:firstLine="0"/>
        <w:jc w:val="center"/>
      </w:pPr>
      <w:r>
        <w:rPr>
          <w:noProof/>
        </w:rPr>
        <w:drawing>
          <wp:inline distT="0" distB="0" distL="0" distR="0" wp14:anchorId="6BF5FE5D" wp14:editId="30926315">
            <wp:extent cx="5731510" cy="1240790"/>
            <wp:effectExtent l="0" t="0" r="2540" b="0"/>
            <wp:docPr id="410465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65974" name=""/>
                    <pic:cNvPicPr/>
                  </pic:nvPicPr>
                  <pic:blipFill>
                    <a:blip r:embed="rId31"/>
                    <a:stretch>
                      <a:fillRect/>
                    </a:stretch>
                  </pic:blipFill>
                  <pic:spPr>
                    <a:xfrm>
                      <a:off x="0" y="0"/>
                      <a:ext cx="5731510" cy="1240790"/>
                    </a:xfrm>
                    <a:prstGeom prst="rect">
                      <a:avLst/>
                    </a:prstGeom>
                  </pic:spPr>
                </pic:pic>
              </a:graphicData>
            </a:graphic>
          </wp:inline>
        </w:drawing>
      </w:r>
    </w:p>
    <w:p w14:paraId="4A34C2B8" w14:textId="3073EBBC" w:rsidR="00AD5DA4" w:rsidRPr="00331887" w:rsidRDefault="00BC2446" w:rsidP="00BC2446">
      <w:pPr>
        <w:pStyle w:val="Descripcin"/>
      </w:pPr>
      <w:bookmarkStart w:id="96" w:name="_Toc230025419"/>
      <w:r>
        <w:t xml:space="preserve">Figura </w:t>
      </w:r>
      <w:r w:rsidR="00295305">
        <w:fldChar w:fldCharType="begin"/>
      </w:r>
      <w:r w:rsidR="00295305">
        <w:instrText xml:space="preserve"> SEQ Figura \* ARABIC </w:instrText>
      </w:r>
      <w:r w:rsidR="00295305">
        <w:fldChar w:fldCharType="separate"/>
      </w:r>
      <w:r w:rsidR="00295305">
        <w:rPr>
          <w:noProof/>
        </w:rPr>
        <w:t>13</w:t>
      </w:r>
      <w:r w:rsidR="00295305">
        <w:rPr>
          <w:noProof/>
        </w:rPr>
        <w:fldChar w:fldCharType="end"/>
      </w:r>
      <w:r>
        <w:t>: Datos provenientes de los agentes</w:t>
      </w:r>
      <w:bookmarkEnd w:id="96"/>
    </w:p>
    <w:p w14:paraId="67620716" w14:textId="77777777" w:rsidR="001B34C2" w:rsidRDefault="001B34C2" w:rsidP="001B34C2">
      <w:bookmarkStart w:id="97" w:name="_Toc230025505"/>
      <w:r w:rsidRPr="001B34C2">
        <w:t xml:space="preserve">Como comprobación básica, se ejecutaron artifacts de inventario como </w:t>
      </w:r>
      <w:proofErr w:type="gramStart"/>
      <w:r w:rsidRPr="001B34C2">
        <w:t>Windows.System.Pslist</w:t>
      </w:r>
      <w:proofErr w:type="gramEnd"/>
      <w:r w:rsidRPr="001B34C2">
        <w:t xml:space="preserve"> y </w:t>
      </w:r>
      <w:proofErr w:type="gramStart"/>
      <w:r w:rsidRPr="001B34C2">
        <w:t>Windows.System.Services</w:t>
      </w:r>
      <w:proofErr w:type="gramEnd"/>
      <w:r w:rsidRPr="001B34C2">
        <w:t>. La devolución de procesos y servicios confirmó que el cliente podía ejecutar consultas VQL y enviar resultados al servidor. Los artifacts que no devolvieron resultados en esta fase, como búsquedas YARA o ficheros PST, se interpretaron como coherentes con un estado basal sin evidencias específicas presentes.</w:t>
      </w:r>
      <w:r w:rsidRPr="001B34C2">
        <w:t xml:space="preserve"> </w:t>
      </w:r>
    </w:p>
    <w:p w14:paraId="36B6C7E9" w14:textId="6BAEED74" w:rsidR="001B34C2" w:rsidRDefault="001B34C2" w:rsidP="001B34C2">
      <w:pPr>
        <w:pStyle w:val="Ttulo3"/>
      </w:pPr>
      <w:r w:rsidRPr="001B34C2">
        <w:lastRenderedPageBreak/>
        <w:t>Instrumentación con Sysmon, PowerShell 4104 y eventos Windows</w:t>
      </w:r>
    </w:p>
    <w:p w14:paraId="1D200539" w14:textId="6662BADF" w:rsidR="001B34C2" w:rsidRPr="001B34C2" w:rsidRDefault="001B34C2" w:rsidP="001B34C2">
      <w:r w:rsidRPr="001B34C2">
        <w:t xml:space="preserve">Para aumentar la visibilidad host-based, el endpoint se instrumentó con Sysmon y con PowerShell Script Block </w:t>
      </w:r>
      <w:proofErr w:type="spellStart"/>
      <w:r w:rsidRPr="001B34C2">
        <w:t>Logging</w:t>
      </w:r>
      <w:proofErr w:type="spellEnd"/>
      <w:r w:rsidRPr="001B34C2">
        <w:t xml:space="preserve">. Esta configuración resulta esencial para las técnicas asociadas a ejecución, persistencia, </w:t>
      </w:r>
      <w:proofErr w:type="spellStart"/>
      <w:r w:rsidRPr="001B34C2">
        <w:t>discovery</w:t>
      </w:r>
      <w:proofErr w:type="spellEnd"/>
      <w:r w:rsidRPr="001B34C2">
        <w:t xml:space="preserve">, impacto, sabotaje y </w:t>
      </w:r>
      <w:proofErr w:type="spellStart"/>
      <w:r w:rsidRPr="001B34C2">
        <w:t>staging</w:t>
      </w:r>
      <w:proofErr w:type="spellEnd"/>
      <w:r>
        <w:t>.</w:t>
      </w:r>
    </w:p>
    <w:tbl>
      <w:tblPr>
        <w:tblStyle w:val="Tablaconcuadrcula"/>
        <w:tblW w:w="8926" w:type="dxa"/>
        <w:tblLayout w:type="fixed"/>
        <w:tblLook w:val="04A0" w:firstRow="1" w:lastRow="0" w:firstColumn="1" w:lastColumn="0" w:noHBand="0" w:noVBand="1"/>
      </w:tblPr>
      <w:tblGrid>
        <w:gridCol w:w="1980"/>
        <w:gridCol w:w="1984"/>
        <w:gridCol w:w="2552"/>
        <w:gridCol w:w="2410"/>
      </w:tblGrid>
      <w:tr w:rsidR="001B34C2" w14:paraId="17C4FCE7" w14:textId="77777777" w:rsidTr="001B34C2">
        <w:tc>
          <w:tcPr>
            <w:tcW w:w="1980" w:type="dxa"/>
            <w:shd w:val="clear" w:color="auto" w:fill="E4F676"/>
            <w:vAlign w:val="center"/>
          </w:tcPr>
          <w:p w14:paraId="17C1FF3D" w14:textId="4263296A" w:rsidR="001B34C2" w:rsidRPr="003547E5" w:rsidRDefault="001B34C2" w:rsidP="001B34C2">
            <w:pPr>
              <w:ind w:firstLine="0"/>
              <w:jc w:val="center"/>
              <w:rPr>
                <w:b/>
                <w:bCs/>
              </w:rPr>
            </w:pPr>
            <w:r w:rsidRPr="003547E5">
              <w:rPr>
                <w:b/>
                <w:bCs/>
              </w:rPr>
              <w:t>Fuente</w:t>
            </w:r>
          </w:p>
        </w:tc>
        <w:tc>
          <w:tcPr>
            <w:tcW w:w="1984" w:type="dxa"/>
            <w:shd w:val="clear" w:color="auto" w:fill="E4F676"/>
            <w:vAlign w:val="center"/>
          </w:tcPr>
          <w:p w14:paraId="086993F7" w14:textId="245087FB" w:rsidR="001B34C2" w:rsidRPr="003547E5" w:rsidRDefault="001B34C2" w:rsidP="001B34C2">
            <w:pPr>
              <w:ind w:firstLine="0"/>
              <w:jc w:val="center"/>
              <w:rPr>
                <w:b/>
                <w:bCs/>
              </w:rPr>
            </w:pPr>
            <w:r w:rsidRPr="003547E5">
              <w:rPr>
                <w:b/>
                <w:bCs/>
              </w:rPr>
              <w:t>Evento</w:t>
            </w:r>
          </w:p>
        </w:tc>
        <w:tc>
          <w:tcPr>
            <w:tcW w:w="2552" w:type="dxa"/>
            <w:shd w:val="clear" w:color="auto" w:fill="E4F676"/>
            <w:vAlign w:val="center"/>
          </w:tcPr>
          <w:p w14:paraId="0E990912" w14:textId="407D6D58" w:rsidR="001B34C2" w:rsidRPr="003547E5" w:rsidRDefault="001B34C2" w:rsidP="001B34C2">
            <w:pPr>
              <w:ind w:firstLine="0"/>
              <w:jc w:val="center"/>
              <w:rPr>
                <w:b/>
                <w:bCs/>
              </w:rPr>
            </w:pPr>
            <w:r w:rsidRPr="003547E5">
              <w:rPr>
                <w:b/>
                <w:bCs/>
              </w:rPr>
              <w:t>Qué aporta</w:t>
            </w:r>
          </w:p>
        </w:tc>
        <w:tc>
          <w:tcPr>
            <w:tcW w:w="2410" w:type="dxa"/>
            <w:shd w:val="clear" w:color="auto" w:fill="E4F676"/>
            <w:vAlign w:val="center"/>
          </w:tcPr>
          <w:p w14:paraId="555E252C" w14:textId="5DEDE7C3" w:rsidR="001B34C2" w:rsidRPr="003547E5" w:rsidRDefault="001B34C2" w:rsidP="001B34C2">
            <w:pPr>
              <w:ind w:firstLine="0"/>
              <w:jc w:val="center"/>
              <w:rPr>
                <w:b/>
                <w:bCs/>
              </w:rPr>
            </w:pPr>
            <w:r w:rsidRPr="003547E5">
              <w:rPr>
                <w:b/>
                <w:bCs/>
              </w:rPr>
              <w:t>Técnicas relacionadas</w:t>
            </w:r>
          </w:p>
        </w:tc>
      </w:tr>
      <w:tr w:rsidR="001B34C2" w14:paraId="4DDC063D" w14:textId="77777777" w:rsidTr="001B34C2">
        <w:tc>
          <w:tcPr>
            <w:tcW w:w="1980" w:type="dxa"/>
            <w:vAlign w:val="center"/>
          </w:tcPr>
          <w:p w14:paraId="7B26DD51" w14:textId="7473ADC0" w:rsidR="001B34C2" w:rsidRDefault="001B34C2" w:rsidP="001B34C2">
            <w:pPr>
              <w:ind w:firstLine="0"/>
              <w:jc w:val="center"/>
            </w:pPr>
            <w:r w:rsidRPr="00860AC3">
              <w:t>Sysmon ID 1</w:t>
            </w:r>
          </w:p>
        </w:tc>
        <w:tc>
          <w:tcPr>
            <w:tcW w:w="1984" w:type="dxa"/>
            <w:vAlign w:val="center"/>
          </w:tcPr>
          <w:p w14:paraId="1D055D7F" w14:textId="1478705B" w:rsidR="001B34C2" w:rsidRDefault="001B34C2" w:rsidP="001B34C2">
            <w:pPr>
              <w:ind w:firstLine="0"/>
              <w:jc w:val="center"/>
            </w:pPr>
            <w:r w:rsidRPr="00860AC3">
              <w:t xml:space="preserve">Process </w:t>
            </w:r>
            <w:proofErr w:type="spellStart"/>
            <w:r w:rsidRPr="00860AC3">
              <w:t>Creation</w:t>
            </w:r>
            <w:proofErr w:type="spellEnd"/>
          </w:p>
        </w:tc>
        <w:tc>
          <w:tcPr>
            <w:tcW w:w="2552" w:type="dxa"/>
            <w:vAlign w:val="center"/>
          </w:tcPr>
          <w:p w14:paraId="651761C6" w14:textId="5268588A" w:rsidR="001B34C2" w:rsidRPr="00515453" w:rsidRDefault="001B34C2" w:rsidP="001B34C2">
            <w:pPr>
              <w:ind w:firstLine="0"/>
              <w:jc w:val="left"/>
            </w:pPr>
            <w:r w:rsidRPr="00860AC3">
              <w:t>Creación de procesos, línea de comandos, imagen y usuario</w:t>
            </w:r>
          </w:p>
        </w:tc>
        <w:tc>
          <w:tcPr>
            <w:tcW w:w="2410" w:type="dxa"/>
            <w:vAlign w:val="center"/>
          </w:tcPr>
          <w:p w14:paraId="71E0885B" w14:textId="7EFC8EDF" w:rsidR="001B34C2" w:rsidRPr="00ED73A4" w:rsidRDefault="001B34C2" w:rsidP="001B34C2">
            <w:pPr>
              <w:ind w:firstLine="0"/>
              <w:jc w:val="left"/>
            </w:pPr>
            <w:r w:rsidRPr="00860AC3">
              <w:t>TEC-001, TEC-002, TEC-003, TEC-004, TEC-006</w:t>
            </w:r>
          </w:p>
        </w:tc>
      </w:tr>
      <w:tr w:rsidR="001B34C2" w14:paraId="4F4917AC" w14:textId="77777777" w:rsidTr="001B34C2">
        <w:trPr>
          <w:trHeight w:val="195"/>
        </w:trPr>
        <w:tc>
          <w:tcPr>
            <w:tcW w:w="1980" w:type="dxa"/>
            <w:vAlign w:val="center"/>
          </w:tcPr>
          <w:p w14:paraId="0CE843AE" w14:textId="7682F45A" w:rsidR="001B34C2" w:rsidRDefault="001B34C2" w:rsidP="001B34C2">
            <w:pPr>
              <w:ind w:firstLine="0"/>
              <w:jc w:val="center"/>
            </w:pPr>
            <w:r w:rsidRPr="00860AC3">
              <w:t>Sysmon ID 3</w:t>
            </w:r>
          </w:p>
        </w:tc>
        <w:tc>
          <w:tcPr>
            <w:tcW w:w="1984" w:type="dxa"/>
            <w:vAlign w:val="center"/>
          </w:tcPr>
          <w:p w14:paraId="457924CE" w14:textId="28FB0B94" w:rsidR="001B34C2" w:rsidRDefault="001B34C2" w:rsidP="001B34C2">
            <w:pPr>
              <w:ind w:firstLine="0"/>
              <w:jc w:val="center"/>
            </w:pPr>
            <w:r w:rsidRPr="00860AC3">
              <w:t xml:space="preserve">Network </w:t>
            </w:r>
            <w:proofErr w:type="spellStart"/>
            <w:r w:rsidRPr="00860AC3">
              <w:t>Connection</w:t>
            </w:r>
            <w:proofErr w:type="spellEnd"/>
          </w:p>
        </w:tc>
        <w:tc>
          <w:tcPr>
            <w:tcW w:w="2552" w:type="dxa"/>
            <w:vAlign w:val="center"/>
          </w:tcPr>
          <w:p w14:paraId="4D0A71F1" w14:textId="213A3DFA" w:rsidR="001B34C2" w:rsidRPr="00515453" w:rsidRDefault="001B34C2" w:rsidP="001B34C2">
            <w:pPr>
              <w:ind w:firstLine="0"/>
              <w:jc w:val="left"/>
            </w:pPr>
            <w:r w:rsidRPr="00860AC3">
              <w:t>Conexión de red asociada a proceso</w:t>
            </w:r>
          </w:p>
        </w:tc>
        <w:tc>
          <w:tcPr>
            <w:tcW w:w="2410" w:type="dxa"/>
            <w:vAlign w:val="center"/>
          </w:tcPr>
          <w:p w14:paraId="5385CE53" w14:textId="594B079A" w:rsidR="001B34C2" w:rsidRPr="00ED73A4" w:rsidRDefault="001B34C2" w:rsidP="001B34C2">
            <w:pPr>
              <w:ind w:firstLine="0"/>
              <w:jc w:val="left"/>
            </w:pPr>
            <w:r w:rsidRPr="00860AC3">
              <w:t>TEC-009 contextual</w:t>
            </w:r>
          </w:p>
        </w:tc>
      </w:tr>
      <w:tr w:rsidR="001B34C2" w14:paraId="35E93D1C" w14:textId="77777777" w:rsidTr="001B34C2">
        <w:tc>
          <w:tcPr>
            <w:tcW w:w="1980" w:type="dxa"/>
            <w:vAlign w:val="center"/>
          </w:tcPr>
          <w:p w14:paraId="421E134D" w14:textId="08D7E1E6" w:rsidR="001B34C2" w:rsidRDefault="001B34C2" w:rsidP="001B34C2">
            <w:pPr>
              <w:ind w:firstLine="0"/>
              <w:jc w:val="center"/>
            </w:pPr>
            <w:r w:rsidRPr="00860AC3">
              <w:t>Sysmon ID 11</w:t>
            </w:r>
          </w:p>
        </w:tc>
        <w:tc>
          <w:tcPr>
            <w:tcW w:w="1984" w:type="dxa"/>
            <w:vAlign w:val="center"/>
          </w:tcPr>
          <w:p w14:paraId="16D74771" w14:textId="2BD09C5B" w:rsidR="001B34C2" w:rsidRDefault="001B34C2" w:rsidP="001B34C2">
            <w:pPr>
              <w:ind w:firstLine="0"/>
              <w:jc w:val="center"/>
            </w:pPr>
            <w:proofErr w:type="spellStart"/>
            <w:r w:rsidRPr="00860AC3">
              <w:t>FileCreate</w:t>
            </w:r>
            <w:proofErr w:type="spellEnd"/>
          </w:p>
        </w:tc>
        <w:tc>
          <w:tcPr>
            <w:tcW w:w="2552" w:type="dxa"/>
            <w:vAlign w:val="center"/>
          </w:tcPr>
          <w:p w14:paraId="4223C284" w14:textId="3717A5A3" w:rsidR="001B34C2" w:rsidRPr="00515453" w:rsidRDefault="001B34C2" w:rsidP="001B34C2">
            <w:pPr>
              <w:ind w:firstLine="0"/>
              <w:jc w:val="left"/>
            </w:pPr>
            <w:r w:rsidRPr="00860AC3">
              <w:t>Creación de ficheros, extensiones y rutas</w:t>
            </w:r>
          </w:p>
        </w:tc>
        <w:tc>
          <w:tcPr>
            <w:tcW w:w="2410" w:type="dxa"/>
            <w:vAlign w:val="center"/>
          </w:tcPr>
          <w:p w14:paraId="5BDC850D" w14:textId="6F97525C" w:rsidR="001B34C2" w:rsidRPr="00ED73A4" w:rsidRDefault="001B34C2" w:rsidP="001B34C2">
            <w:pPr>
              <w:ind w:firstLine="0"/>
              <w:jc w:val="left"/>
            </w:pPr>
            <w:r w:rsidRPr="00860AC3">
              <w:t>TEC-007, TEC-009</w:t>
            </w:r>
          </w:p>
        </w:tc>
      </w:tr>
      <w:tr w:rsidR="001B34C2" w14:paraId="4F0C8FAF" w14:textId="77777777" w:rsidTr="001B34C2">
        <w:tc>
          <w:tcPr>
            <w:tcW w:w="1980" w:type="dxa"/>
            <w:vAlign w:val="center"/>
          </w:tcPr>
          <w:p w14:paraId="4FDA188A" w14:textId="6E5A721D" w:rsidR="001B34C2" w:rsidRDefault="001B34C2" w:rsidP="001B34C2">
            <w:pPr>
              <w:ind w:firstLine="0"/>
              <w:jc w:val="center"/>
            </w:pPr>
            <w:r w:rsidRPr="00860AC3">
              <w:t>Sysmon ID 12/13/14</w:t>
            </w:r>
          </w:p>
        </w:tc>
        <w:tc>
          <w:tcPr>
            <w:tcW w:w="1984" w:type="dxa"/>
            <w:vAlign w:val="center"/>
          </w:tcPr>
          <w:p w14:paraId="7CEC36E7" w14:textId="785570C9" w:rsidR="001B34C2" w:rsidRDefault="001B34C2" w:rsidP="001B34C2">
            <w:pPr>
              <w:ind w:firstLine="0"/>
              <w:jc w:val="center"/>
            </w:pPr>
            <w:proofErr w:type="spellStart"/>
            <w:r w:rsidRPr="00860AC3">
              <w:t>Registry</w:t>
            </w:r>
            <w:proofErr w:type="spellEnd"/>
          </w:p>
        </w:tc>
        <w:tc>
          <w:tcPr>
            <w:tcW w:w="2552" w:type="dxa"/>
            <w:vAlign w:val="center"/>
          </w:tcPr>
          <w:p w14:paraId="62A030BE" w14:textId="3D5D15BC" w:rsidR="001B34C2" w:rsidRPr="00515453" w:rsidRDefault="001B34C2" w:rsidP="001B34C2">
            <w:pPr>
              <w:ind w:firstLine="0"/>
              <w:jc w:val="left"/>
            </w:pPr>
            <w:r w:rsidRPr="00860AC3">
              <w:t>Creación, modificación y borrado de claves/valores</w:t>
            </w:r>
          </w:p>
        </w:tc>
        <w:tc>
          <w:tcPr>
            <w:tcW w:w="2410" w:type="dxa"/>
            <w:vAlign w:val="center"/>
          </w:tcPr>
          <w:p w14:paraId="0D0334C8" w14:textId="67FC739B" w:rsidR="001B34C2" w:rsidRPr="00ED73A4" w:rsidRDefault="001B34C2" w:rsidP="001B34C2">
            <w:pPr>
              <w:ind w:firstLine="0"/>
              <w:jc w:val="left"/>
            </w:pPr>
            <w:r w:rsidRPr="00860AC3">
              <w:t>TEC-004</w:t>
            </w:r>
          </w:p>
        </w:tc>
      </w:tr>
      <w:tr w:rsidR="001B34C2" w14:paraId="550E9C3E" w14:textId="77777777" w:rsidTr="001B34C2">
        <w:tc>
          <w:tcPr>
            <w:tcW w:w="1980" w:type="dxa"/>
            <w:vAlign w:val="center"/>
          </w:tcPr>
          <w:p w14:paraId="2FF0FACD" w14:textId="280072EC" w:rsidR="001B34C2" w:rsidRDefault="001B34C2" w:rsidP="001B34C2">
            <w:pPr>
              <w:ind w:firstLine="0"/>
              <w:jc w:val="center"/>
            </w:pPr>
            <w:r w:rsidRPr="00860AC3">
              <w:t>Sysmon ID 22</w:t>
            </w:r>
          </w:p>
        </w:tc>
        <w:tc>
          <w:tcPr>
            <w:tcW w:w="1984" w:type="dxa"/>
            <w:vAlign w:val="center"/>
          </w:tcPr>
          <w:p w14:paraId="4AD2563A" w14:textId="6D0CA4D1" w:rsidR="001B34C2" w:rsidRDefault="001B34C2" w:rsidP="001B34C2">
            <w:pPr>
              <w:ind w:firstLine="0"/>
              <w:jc w:val="center"/>
            </w:pPr>
            <w:r w:rsidRPr="00860AC3">
              <w:t>DNS</w:t>
            </w:r>
          </w:p>
        </w:tc>
        <w:tc>
          <w:tcPr>
            <w:tcW w:w="2552" w:type="dxa"/>
            <w:vAlign w:val="center"/>
          </w:tcPr>
          <w:p w14:paraId="1E9269F6" w14:textId="7103E45F" w:rsidR="001B34C2" w:rsidRPr="00515453" w:rsidRDefault="001B34C2" w:rsidP="001B34C2">
            <w:pPr>
              <w:ind w:firstLine="0"/>
              <w:jc w:val="left"/>
            </w:pPr>
            <w:r w:rsidRPr="00860AC3">
              <w:t>Resoluciones DNS si están habilitadas</w:t>
            </w:r>
          </w:p>
        </w:tc>
        <w:tc>
          <w:tcPr>
            <w:tcW w:w="2410" w:type="dxa"/>
            <w:vAlign w:val="center"/>
          </w:tcPr>
          <w:p w14:paraId="0242BB0D" w14:textId="21725484" w:rsidR="001B34C2" w:rsidRPr="00ED73A4" w:rsidRDefault="001B34C2" w:rsidP="001B34C2">
            <w:pPr>
              <w:keepNext/>
              <w:ind w:firstLine="0"/>
              <w:jc w:val="left"/>
            </w:pPr>
            <w:r w:rsidRPr="00860AC3">
              <w:t>Apoyo contextual</w:t>
            </w:r>
          </w:p>
        </w:tc>
      </w:tr>
    </w:tbl>
    <w:p w14:paraId="4F6893EB" w14:textId="2D7666DC" w:rsidR="001B34C2" w:rsidRDefault="001B34C2">
      <w:pPr>
        <w:pStyle w:val="Descripcin"/>
      </w:pPr>
      <w:r>
        <w:t xml:space="preserve">Tabla </w:t>
      </w:r>
      <w:r>
        <w:fldChar w:fldCharType="begin"/>
      </w:r>
      <w:r>
        <w:instrText xml:space="preserve"> SEQ Tabla \* ARABIC </w:instrText>
      </w:r>
      <w:r>
        <w:fldChar w:fldCharType="separate"/>
      </w:r>
      <w:r w:rsidR="00690030">
        <w:rPr>
          <w:noProof/>
        </w:rPr>
        <w:t>28</w:t>
      </w:r>
      <w:r>
        <w:fldChar w:fldCharType="end"/>
      </w:r>
      <w:r w:rsidRPr="002B113D">
        <w:t>: Fuentes de telemetría habilitadas y técnicas relacionadas</w:t>
      </w:r>
    </w:p>
    <w:tbl>
      <w:tblPr>
        <w:tblStyle w:val="Tablaconcuadrcula"/>
        <w:tblW w:w="0" w:type="auto"/>
        <w:shd w:val="clear" w:color="auto" w:fill="D1D1D1" w:themeFill="background2" w:themeFillShade="E6"/>
        <w:tblLook w:val="04A0" w:firstRow="1" w:lastRow="0" w:firstColumn="1" w:lastColumn="0" w:noHBand="0" w:noVBand="1"/>
      </w:tblPr>
      <w:tblGrid>
        <w:gridCol w:w="8926"/>
      </w:tblGrid>
      <w:tr w:rsidR="001B34C2" w14:paraId="6C65DFEA" w14:textId="77777777" w:rsidTr="001B34C2">
        <w:tc>
          <w:tcPr>
            <w:tcW w:w="8926" w:type="dxa"/>
            <w:shd w:val="clear" w:color="auto" w:fill="D1D1D1" w:themeFill="background2" w:themeFillShade="E6"/>
          </w:tcPr>
          <w:p w14:paraId="587A71A0" w14:textId="07F7A938" w:rsidR="001B34C2" w:rsidRDefault="001B34C2" w:rsidP="001B34C2">
            <w:pPr>
              <w:keepNext/>
              <w:ind w:firstLine="0"/>
            </w:pPr>
            <w:r w:rsidRPr="0007159D">
              <w:rPr>
                <w:b/>
                <w:bCs/>
              </w:rPr>
              <w:t>Nota</w:t>
            </w:r>
            <w:r>
              <w:t xml:space="preserve">: </w:t>
            </w:r>
            <w:r w:rsidRPr="001B34C2">
              <w:t>Sysmon ID 26 se utiliza como evidencia forense de borrado, no como alerta directa a Discord. Su envío sin consolidación podría producir una alerta por fichero eliminado y generar ruido operativo excesivo.</w:t>
            </w:r>
          </w:p>
        </w:tc>
      </w:tr>
    </w:tbl>
    <w:p w14:paraId="7C20D259" w14:textId="4BAC3CF4" w:rsidR="001B34C2" w:rsidRDefault="001B34C2">
      <w:pPr>
        <w:pStyle w:val="Descripcin"/>
      </w:pPr>
      <w:r>
        <w:t xml:space="preserve">Tabla </w:t>
      </w:r>
      <w:r>
        <w:fldChar w:fldCharType="begin"/>
      </w:r>
      <w:r>
        <w:instrText xml:space="preserve"> SEQ Tabla \* ARABIC </w:instrText>
      </w:r>
      <w:r>
        <w:fldChar w:fldCharType="separate"/>
      </w:r>
      <w:r w:rsidR="00690030">
        <w:rPr>
          <w:noProof/>
        </w:rPr>
        <w:t>29</w:t>
      </w:r>
      <w:r>
        <w:fldChar w:fldCharType="end"/>
      </w:r>
      <w:r w:rsidRPr="00FE3EEC">
        <w:t>: Nota Cap. IV, Sysmon ID 26</w:t>
      </w:r>
    </w:p>
    <w:p w14:paraId="3E571B91" w14:textId="6B1A34A1" w:rsidR="001B34C2" w:rsidRDefault="001B34C2" w:rsidP="001B34C2">
      <w:pPr>
        <w:rPr>
          <w:rFonts w:eastAsiaTheme="majorEastAsia" w:cstheme="majorBidi"/>
          <w:b/>
          <w:color w:val="000000" w:themeColor="text1"/>
          <w:sz w:val="36"/>
          <w:szCs w:val="32"/>
        </w:rPr>
      </w:pPr>
      <w:r>
        <w:br w:type="page"/>
      </w:r>
    </w:p>
    <w:p w14:paraId="51A91DB8" w14:textId="6956B47D" w:rsidR="009152BE" w:rsidRDefault="00175D37" w:rsidP="00E2662F">
      <w:pPr>
        <w:pStyle w:val="Ttulo2"/>
      </w:pPr>
      <w:r>
        <w:lastRenderedPageBreak/>
        <w:t>Metodología</w:t>
      </w:r>
      <w:r w:rsidR="009152BE">
        <w:t xml:space="preserve"> experimental</w:t>
      </w:r>
      <w:bookmarkEnd w:id="97"/>
    </w:p>
    <w:p w14:paraId="6AA1EB50" w14:textId="65401245" w:rsidR="003E4AB1" w:rsidRDefault="001B34C2" w:rsidP="003E4AB1">
      <w:r w:rsidRPr="001B34C2">
        <w:t>La metodología seguida fue iterativa e incremental. Aunque la memoria se presenta de forma secuencial, el desarrollo técnico combinó revisión documental, preparación del laboratorio, ejecución de pruebas, ajuste de artifacts, captura de evidencias y registro en la matriz experimental</w:t>
      </w:r>
      <w:r w:rsidR="003E4AB1">
        <w:t>.</w:t>
      </w:r>
    </w:p>
    <w:p w14:paraId="024F71DD" w14:textId="539B34E4" w:rsidR="001B34C2" w:rsidRDefault="001B34C2" w:rsidP="001B34C2">
      <w:pPr>
        <w:pStyle w:val="Ttulo3"/>
      </w:pPr>
      <w:r w:rsidRPr="001B34C2">
        <w:t>Principios metodológicos</w:t>
      </w:r>
    </w:p>
    <w:tbl>
      <w:tblPr>
        <w:tblStyle w:val="Tablaconcuadrcula"/>
        <w:tblW w:w="8926" w:type="dxa"/>
        <w:tblLayout w:type="fixed"/>
        <w:tblLook w:val="04A0" w:firstRow="1" w:lastRow="0" w:firstColumn="1" w:lastColumn="0" w:noHBand="0" w:noVBand="1"/>
      </w:tblPr>
      <w:tblGrid>
        <w:gridCol w:w="2263"/>
        <w:gridCol w:w="6663"/>
      </w:tblGrid>
      <w:tr w:rsidR="001B34C2" w14:paraId="715F5F50" w14:textId="77777777" w:rsidTr="00A36A23">
        <w:tc>
          <w:tcPr>
            <w:tcW w:w="2263" w:type="dxa"/>
            <w:shd w:val="clear" w:color="auto" w:fill="E4F676"/>
          </w:tcPr>
          <w:p w14:paraId="4E6D78D3" w14:textId="21111C1A" w:rsidR="001B34C2" w:rsidRPr="003547E5" w:rsidRDefault="001B34C2" w:rsidP="001B34C2">
            <w:pPr>
              <w:ind w:firstLine="0"/>
              <w:jc w:val="center"/>
              <w:rPr>
                <w:b/>
                <w:bCs/>
              </w:rPr>
            </w:pPr>
            <w:r w:rsidRPr="003547E5">
              <w:rPr>
                <w:b/>
                <w:bCs/>
              </w:rPr>
              <w:t>Principio</w:t>
            </w:r>
          </w:p>
        </w:tc>
        <w:tc>
          <w:tcPr>
            <w:tcW w:w="6663" w:type="dxa"/>
            <w:shd w:val="clear" w:color="auto" w:fill="E4F676"/>
          </w:tcPr>
          <w:p w14:paraId="58C1051A" w14:textId="632D200B" w:rsidR="001B34C2" w:rsidRPr="003547E5" w:rsidRDefault="001B34C2" w:rsidP="001B34C2">
            <w:pPr>
              <w:ind w:firstLine="0"/>
              <w:jc w:val="center"/>
              <w:rPr>
                <w:b/>
                <w:bCs/>
              </w:rPr>
            </w:pPr>
            <w:r w:rsidRPr="003547E5">
              <w:rPr>
                <w:b/>
                <w:bCs/>
              </w:rPr>
              <w:t>Aplicación en el TFM</w:t>
            </w:r>
          </w:p>
        </w:tc>
      </w:tr>
      <w:tr w:rsidR="001B34C2" w14:paraId="62B58F10" w14:textId="77777777" w:rsidTr="00A36A23">
        <w:tc>
          <w:tcPr>
            <w:tcW w:w="2263" w:type="dxa"/>
          </w:tcPr>
          <w:p w14:paraId="72D87758" w14:textId="2678997C" w:rsidR="001B34C2" w:rsidRDefault="001B34C2" w:rsidP="001B34C2">
            <w:pPr>
              <w:ind w:firstLine="0"/>
              <w:jc w:val="center"/>
            </w:pPr>
            <w:r w:rsidRPr="00B27D82">
              <w:t>Reproducibilidad</w:t>
            </w:r>
          </w:p>
        </w:tc>
        <w:tc>
          <w:tcPr>
            <w:tcW w:w="6663" w:type="dxa"/>
            <w:vAlign w:val="center"/>
          </w:tcPr>
          <w:p w14:paraId="756771C3" w14:textId="63C3FE69" w:rsidR="001B34C2" w:rsidRDefault="001B34C2" w:rsidP="001B34C2">
            <w:pPr>
              <w:ind w:firstLine="0"/>
              <w:jc w:val="left"/>
            </w:pPr>
            <w:r w:rsidRPr="00B27D82">
              <w:t>Cada técnica se ejecuta mediante procedimiento definido, entorno controlado y evidencias archivadas</w:t>
            </w:r>
          </w:p>
        </w:tc>
      </w:tr>
      <w:tr w:rsidR="001B34C2" w14:paraId="42E49641" w14:textId="77777777" w:rsidTr="00A36A23">
        <w:trPr>
          <w:trHeight w:val="195"/>
        </w:trPr>
        <w:tc>
          <w:tcPr>
            <w:tcW w:w="2263" w:type="dxa"/>
          </w:tcPr>
          <w:p w14:paraId="6A3E442F" w14:textId="0A77B8C5" w:rsidR="001B34C2" w:rsidRDefault="001B34C2" w:rsidP="001B34C2">
            <w:pPr>
              <w:ind w:firstLine="0"/>
              <w:jc w:val="center"/>
            </w:pPr>
            <w:r w:rsidRPr="00B27D82">
              <w:t>Seguridad</w:t>
            </w:r>
          </w:p>
        </w:tc>
        <w:tc>
          <w:tcPr>
            <w:tcW w:w="6663" w:type="dxa"/>
            <w:vAlign w:val="center"/>
          </w:tcPr>
          <w:p w14:paraId="71CAA413" w14:textId="075F0809" w:rsidR="001B34C2" w:rsidRDefault="001B34C2" w:rsidP="001B34C2">
            <w:pPr>
              <w:ind w:firstLine="0"/>
              <w:jc w:val="left"/>
            </w:pPr>
            <w:r w:rsidRPr="00B27D82">
              <w:t>No se ejecuta malware real ni se trabaja sobre datos legítimos; las acciones se limitan a directorios de prueba</w:t>
            </w:r>
          </w:p>
        </w:tc>
      </w:tr>
      <w:tr w:rsidR="001B34C2" w14:paraId="17FDBF91" w14:textId="77777777" w:rsidTr="00A36A23">
        <w:tc>
          <w:tcPr>
            <w:tcW w:w="2263" w:type="dxa"/>
          </w:tcPr>
          <w:p w14:paraId="56650F9B" w14:textId="02C5F6A5" w:rsidR="001B34C2" w:rsidRDefault="001B34C2" w:rsidP="001B34C2">
            <w:pPr>
              <w:ind w:firstLine="0"/>
              <w:jc w:val="center"/>
            </w:pPr>
            <w:r w:rsidRPr="00B27D82">
              <w:t>Trazabilidad</w:t>
            </w:r>
          </w:p>
        </w:tc>
        <w:tc>
          <w:tcPr>
            <w:tcW w:w="6663" w:type="dxa"/>
            <w:vAlign w:val="center"/>
          </w:tcPr>
          <w:p w14:paraId="7E149EE5" w14:textId="49958012" w:rsidR="001B34C2" w:rsidRDefault="001B34C2" w:rsidP="001B34C2">
            <w:pPr>
              <w:ind w:firstLine="0"/>
              <w:jc w:val="left"/>
            </w:pPr>
            <w:r w:rsidRPr="00B27D82">
              <w:t>Cada prueba queda vinculada a técnica MITRE, artifact, evidencia, resultado y benchmark</w:t>
            </w:r>
          </w:p>
        </w:tc>
      </w:tr>
      <w:tr w:rsidR="001B34C2" w14:paraId="7DFBCE2F" w14:textId="77777777" w:rsidTr="00A36A23">
        <w:tc>
          <w:tcPr>
            <w:tcW w:w="2263" w:type="dxa"/>
          </w:tcPr>
          <w:p w14:paraId="7CAAE873" w14:textId="3C57F919" w:rsidR="001B34C2" w:rsidRDefault="001B34C2" w:rsidP="001B34C2">
            <w:pPr>
              <w:ind w:firstLine="0"/>
              <w:jc w:val="center"/>
            </w:pPr>
            <w:r w:rsidRPr="00B27D82">
              <w:t>Separación conceptual</w:t>
            </w:r>
          </w:p>
        </w:tc>
        <w:tc>
          <w:tcPr>
            <w:tcW w:w="6663" w:type="dxa"/>
            <w:vAlign w:val="center"/>
          </w:tcPr>
          <w:p w14:paraId="43A48E9F" w14:textId="3C7E0513" w:rsidR="001B34C2" w:rsidRDefault="001B34C2" w:rsidP="001B34C2">
            <w:pPr>
              <w:ind w:firstLine="0"/>
              <w:jc w:val="left"/>
            </w:pPr>
            <w:r w:rsidRPr="00B27D82">
              <w:t>Se distingue visibilidad, detección, alerta en tiempo casi real y salida externa</w:t>
            </w:r>
          </w:p>
        </w:tc>
      </w:tr>
      <w:tr w:rsidR="001B34C2" w14:paraId="67AA98CE" w14:textId="77777777" w:rsidTr="00A36A23">
        <w:tc>
          <w:tcPr>
            <w:tcW w:w="2263" w:type="dxa"/>
          </w:tcPr>
          <w:p w14:paraId="4021D24B" w14:textId="7D58D883" w:rsidR="001B34C2" w:rsidRDefault="00A36A23" w:rsidP="001B34C2">
            <w:pPr>
              <w:ind w:firstLine="0"/>
              <w:jc w:val="center"/>
            </w:pPr>
            <w:r>
              <w:t>Cobertura</w:t>
            </w:r>
          </w:p>
        </w:tc>
        <w:tc>
          <w:tcPr>
            <w:tcW w:w="6663" w:type="dxa"/>
            <w:vAlign w:val="center"/>
          </w:tcPr>
          <w:p w14:paraId="6C8D4C67" w14:textId="49F4B679" w:rsidR="001B34C2" w:rsidRDefault="001B34C2" w:rsidP="001B34C2">
            <w:pPr>
              <w:keepNext/>
              <w:ind w:firstLine="0"/>
              <w:jc w:val="left"/>
            </w:pPr>
            <w:r w:rsidRPr="00B27D82">
              <w:t xml:space="preserve">La cobertura MITRE se calcula sobre </w:t>
            </w:r>
            <w:r w:rsidR="00A36A23">
              <w:t>1</w:t>
            </w:r>
            <w:r w:rsidR="00C50A99">
              <w:t>4</w:t>
            </w:r>
            <w:r w:rsidRPr="00B27D82">
              <w:t xml:space="preserve"> tácticas y se separa cobertura principal, ampliada y contextual</w:t>
            </w:r>
          </w:p>
        </w:tc>
      </w:tr>
    </w:tbl>
    <w:p w14:paraId="1C283B09" w14:textId="66EA3912" w:rsidR="001B34C2" w:rsidRPr="001B34C2" w:rsidRDefault="001B34C2" w:rsidP="001B34C2">
      <w:pPr>
        <w:pStyle w:val="Descripcin"/>
      </w:pPr>
      <w:r>
        <w:t xml:space="preserve">Tabla </w:t>
      </w:r>
      <w:r>
        <w:fldChar w:fldCharType="begin"/>
      </w:r>
      <w:r>
        <w:instrText xml:space="preserve"> SEQ Tabla \* ARABIC </w:instrText>
      </w:r>
      <w:r>
        <w:fldChar w:fldCharType="separate"/>
      </w:r>
      <w:r w:rsidR="00690030">
        <w:rPr>
          <w:noProof/>
        </w:rPr>
        <w:t>30</w:t>
      </w:r>
      <w:r>
        <w:fldChar w:fldCharType="end"/>
      </w:r>
      <w:r>
        <w:t xml:space="preserve">: </w:t>
      </w:r>
      <w:r w:rsidRPr="00F35D1C">
        <w:t>Principios metodológicos aplicados en la fase experimental</w:t>
      </w:r>
    </w:p>
    <w:p w14:paraId="27A3821D" w14:textId="6200FB71" w:rsidR="003E4AB1" w:rsidRPr="00A62D9B" w:rsidRDefault="003E4AB1" w:rsidP="00A62D9B">
      <w:pPr>
        <w:pStyle w:val="Ttulo3"/>
      </w:pPr>
      <w:bookmarkStart w:id="98" w:name="_Toc230025506"/>
      <w:r w:rsidRPr="00A62D9B">
        <w:t>Organización del entorno de trabajo</w:t>
      </w:r>
      <w:bookmarkEnd w:id="98"/>
    </w:p>
    <w:p w14:paraId="2CE86DB9" w14:textId="18D1E692" w:rsidR="003E4AB1" w:rsidRDefault="001B34C2" w:rsidP="003E4AB1">
      <w:r w:rsidRPr="001B34C2">
        <w:t>Para mantener la trazabilidad se separó la organización de la máquina física y la máquina virtual. En la máquina física se conservaron memoria, evidencias, planificación y documentación auxiliar. En la máquina virtual se mantuvieron los scripts de prueba, directorios de laboratorio, configuración de Velociraptor, Sysmon y ficheros de benchmark</w:t>
      </w:r>
      <w:r w:rsidR="003E4AB1">
        <w:t>:</w:t>
      </w:r>
    </w:p>
    <w:p w14:paraId="3962857B" w14:textId="77777777" w:rsidR="00650DBE" w:rsidRDefault="003E4AB1" w:rsidP="00650DBE">
      <w:pPr>
        <w:keepNext/>
        <w:ind w:firstLine="0"/>
        <w:jc w:val="center"/>
      </w:pPr>
      <w:r w:rsidRPr="003E4AB1">
        <w:br/>
      </w:r>
      <w:r w:rsidR="00650DBE">
        <w:rPr>
          <w:noProof/>
        </w:rPr>
        <w:drawing>
          <wp:inline distT="0" distB="0" distL="0" distR="0" wp14:anchorId="5AE203AA" wp14:editId="07B533CB">
            <wp:extent cx="4113530" cy="1270958"/>
            <wp:effectExtent l="0" t="0" r="1270" b="5715"/>
            <wp:docPr id="6182899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1116" cy="1282571"/>
                    </a:xfrm>
                    <a:prstGeom prst="rect">
                      <a:avLst/>
                    </a:prstGeom>
                    <a:noFill/>
                    <a:ln>
                      <a:noFill/>
                    </a:ln>
                  </pic:spPr>
                </pic:pic>
              </a:graphicData>
            </a:graphic>
          </wp:inline>
        </w:drawing>
      </w:r>
    </w:p>
    <w:p w14:paraId="14E22573" w14:textId="14F70C6C" w:rsidR="003E4AB1" w:rsidRDefault="00650DBE" w:rsidP="00650DBE">
      <w:pPr>
        <w:pStyle w:val="Descripcin"/>
      </w:pPr>
      <w:bookmarkStart w:id="99" w:name="_Toc230025420"/>
      <w:r>
        <w:t xml:space="preserve">Figura </w:t>
      </w:r>
      <w:r w:rsidR="00295305">
        <w:fldChar w:fldCharType="begin"/>
      </w:r>
      <w:r w:rsidR="00295305">
        <w:instrText xml:space="preserve"> SEQ Figura \* ARABIC </w:instrText>
      </w:r>
      <w:r w:rsidR="00295305">
        <w:fldChar w:fldCharType="separate"/>
      </w:r>
      <w:r w:rsidR="00295305">
        <w:rPr>
          <w:noProof/>
        </w:rPr>
        <w:t>14</w:t>
      </w:r>
      <w:r w:rsidR="00295305">
        <w:rPr>
          <w:noProof/>
        </w:rPr>
        <w:fldChar w:fldCharType="end"/>
      </w:r>
      <w:r w:rsidRPr="002E0468">
        <w:t xml:space="preserve">: </w:t>
      </w:r>
      <w:r>
        <w:t>Directorio máquina física</w:t>
      </w:r>
      <w:bookmarkEnd w:id="99"/>
    </w:p>
    <w:p w14:paraId="12B8A7CD" w14:textId="77777777" w:rsidR="007B7416" w:rsidRDefault="007B7416" w:rsidP="007B7416"/>
    <w:p w14:paraId="209BFD09" w14:textId="1B471584" w:rsidR="007B7416" w:rsidRDefault="007B7416" w:rsidP="007B7416">
      <w:r>
        <w:lastRenderedPageBreak/>
        <w:t>Para la máquina virtual se usó la siguiente estructura de directorio:</w:t>
      </w:r>
    </w:p>
    <w:p w14:paraId="5EBE86FD" w14:textId="665101DD" w:rsidR="00CE27D3" w:rsidRDefault="00CE27D3" w:rsidP="00CE27D3">
      <w:pPr>
        <w:keepNext/>
        <w:ind w:firstLine="0"/>
        <w:jc w:val="center"/>
      </w:pPr>
      <w:r>
        <w:rPr>
          <w:noProof/>
        </w:rPr>
        <w:drawing>
          <wp:inline distT="0" distB="0" distL="0" distR="0" wp14:anchorId="6CB791A2" wp14:editId="07F49115">
            <wp:extent cx="5734050" cy="1933575"/>
            <wp:effectExtent l="0" t="0" r="0" b="9525"/>
            <wp:docPr id="19670489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4050" cy="1933575"/>
                    </a:xfrm>
                    <a:prstGeom prst="rect">
                      <a:avLst/>
                    </a:prstGeom>
                    <a:noFill/>
                    <a:ln>
                      <a:noFill/>
                    </a:ln>
                  </pic:spPr>
                </pic:pic>
              </a:graphicData>
            </a:graphic>
          </wp:inline>
        </w:drawing>
      </w:r>
    </w:p>
    <w:p w14:paraId="73CA5883" w14:textId="2EA3AA0F" w:rsidR="003E4AB1" w:rsidRDefault="00CE27D3" w:rsidP="00CE27D3">
      <w:pPr>
        <w:pStyle w:val="Descripcin"/>
      </w:pPr>
      <w:bookmarkStart w:id="100" w:name="_Toc230025421"/>
      <w:r>
        <w:t xml:space="preserve">Figura </w:t>
      </w:r>
      <w:r w:rsidR="00295305">
        <w:fldChar w:fldCharType="begin"/>
      </w:r>
      <w:r w:rsidR="00295305">
        <w:instrText xml:space="preserve"> SEQ Figura \* ARABIC </w:instrText>
      </w:r>
      <w:r w:rsidR="00295305">
        <w:fldChar w:fldCharType="separate"/>
      </w:r>
      <w:r w:rsidR="00295305">
        <w:rPr>
          <w:noProof/>
        </w:rPr>
        <w:t>15</w:t>
      </w:r>
      <w:r w:rsidR="00295305">
        <w:rPr>
          <w:noProof/>
        </w:rPr>
        <w:fldChar w:fldCharType="end"/>
      </w:r>
      <w:r w:rsidRPr="00D75B70">
        <w:t>: Directorio máquina física</w:t>
      </w:r>
      <w:bookmarkEnd w:id="100"/>
    </w:p>
    <w:p w14:paraId="6347F0FB" w14:textId="6A5AC35F" w:rsidR="003E4AB1" w:rsidRPr="00A62D9B" w:rsidRDefault="00870996" w:rsidP="00A62D9B">
      <w:pPr>
        <w:pStyle w:val="Ttulo3"/>
      </w:pPr>
      <w:bookmarkStart w:id="101" w:name="_Toc230025507"/>
      <w:r w:rsidRPr="00A62D9B">
        <w:t>C</w:t>
      </w:r>
      <w:r w:rsidR="003E4AB1" w:rsidRPr="00A62D9B">
        <w:t>ontrol del laboratorio</w:t>
      </w:r>
      <w:bookmarkEnd w:id="101"/>
    </w:p>
    <w:p w14:paraId="376D0FF8" w14:textId="77777777" w:rsidR="00A36A23" w:rsidRDefault="00A36A23" w:rsidP="00A36A23">
      <w:r w:rsidRPr="00A36A23">
        <w:t>La máquina virtual se guardó en snapshots antes y después de hitos relevantes. Esta práctica permitió restaurar el entorno tras pruebas con impacto, repetir escenarios y reducir el riesgo de contaminar evidencias entre técnicas.</w:t>
      </w:r>
    </w:p>
    <w:p w14:paraId="37B2A8D5" w14:textId="14103D29" w:rsidR="007B7416" w:rsidRDefault="007B7416" w:rsidP="00A36A23">
      <w:r>
        <w:t xml:space="preserve">La última de las snapshot fue la 05, ya que a partir de ahí </w:t>
      </w:r>
      <w:r w:rsidR="00A62D9B">
        <w:t>no se crearon más pruebas con riesgo que pudieran salirse de control o tardaran en recuperarse.</w:t>
      </w:r>
    </w:p>
    <w:tbl>
      <w:tblPr>
        <w:tblStyle w:val="Tablaconcuadrcula"/>
        <w:tblW w:w="8926" w:type="dxa"/>
        <w:tblLayout w:type="fixed"/>
        <w:tblLook w:val="04A0" w:firstRow="1" w:lastRow="0" w:firstColumn="1" w:lastColumn="0" w:noHBand="0" w:noVBand="1"/>
      </w:tblPr>
      <w:tblGrid>
        <w:gridCol w:w="2547"/>
        <w:gridCol w:w="6379"/>
      </w:tblGrid>
      <w:tr w:rsidR="00A36A23" w14:paraId="1E3E95F9" w14:textId="77777777" w:rsidTr="00A36A23">
        <w:tc>
          <w:tcPr>
            <w:tcW w:w="2547" w:type="dxa"/>
            <w:shd w:val="clear" w:color="auto" w:fill="E4F676"/>
          </w:tcPr>
          <w:p w14:paraId="067D3E58" w14:textId="7B8E17D6" w:rsidR="00A36A23" w:rsidRPr="003547E5" w:rsidRDefault="00A36A23" w:rsidP="00A36A23">
            <w:pPr>
              <w:ind w:firstLine="0"/>
              <w:jc w:val="center"/>
              <w:rPr>
                <w:b/>
                <w:bCs/>
              </w:rPr>
            </w:pPr>
            <w:r w:rsidRPr="003547E5">
              <w:rPr>
                <w:b/>
                <w:bCs/>
              </w:rPr>
              <w:t>Snapshot</w:t>
            </w:r>
          </w:p>
        </w:tc>
        <w:tc>
          <w:tcPr>
            <w:tcW w:w="6379" w:type="dxa"/>
            <w:shd w:val="clear" w:color="auto" w:fill="E4F676"/>
          </w:tcPr>
          <w:p w14:paraId="0DCD7643" w14:textId="3F78BC74" w:rsidR="00A36A23" w:rsidRPr="003547E5" w:rsidRDefault="00A36A23" w:rsidP="00A36A23">
            <w:pPr>
              <w:ind w:firstLine="0"/>
              <w:jc w:val="center"/>
              <w:rPr>
                <w:b/>
                <w:bCs/>
              </w:rPr>
            </w:pPr>
            <w:r w:rsidRPr="003547E5">
              <w:rPr>
                <w:b/>
                <w:bCs/>
              </w:rPr>
              <w:t>Finalidad</w:t>
            </w:r>
          </w:p>
        </w:tc>
      </w:tr>
      <w:tr w:rsidR="00A36A23" w14:paraId="0F241EDF" w14:textId="77777777" w:rsidTr="00A36A23">
        <w:tc>
          <w:tcPr>
            <w:tcW w:w="2547" w:type="dxa"/>
            <w:vAlign w:val="center"/>
          </w:tcPr>
          <w:p w14:paraId="620C3CAF" w14:textId="2BF53779" w:rsidR="00A36A23" w:rsidRDefault="00A36A23" w:rsidP="00A36A23">
            <w:pPr>
              <w:ind w:firstLine="0"/>
              <w:jc w:val="left"/>
            </w:pPr>
            <w:r w:rsidRPr="00F65924">
              <w:t>00_Windows_Inicial</w:t>
            </w:r>
          </w:p>
        </w:tc>
        <w:tc>
          <w:tcPr>
            <w:tcW w:w="6379" w:type="dxa"/>
            <w:vAlign w:val="center"/>
          </w:tcPr>
          <w:p w14:paraId="0A80ED81" w14:textId="344F6710" w:rsidR="00A36A23" w:rsidRDefault="00A36A23" w:rsidP="00A36A23">
            <w:pPr>
              <w:ind w:firstLine="0"/>
              <w:jc w:val="left"/>
            </w:pPr>
            <w:r w:rsidRPr="00F65924">
              <w:t>Estado base del sistema operativo</w:t>
            </w:r>
          </w:p>
        </w:tc>
      </w:tr>
      <w:tr w:rsidR="00A36A23" w14:paraId="7DCC839B" w14:textId="77777777" w:rsidTr="00A36A23">
        <w:trPr>
          <w:trHeight w:val="195"/>
        </w:trPr>
        <w:tc>
          <w:tcPr>
            <w:tcW w:w="2547" w:type="dxa"/>
            <w:vAlign w:val="center"/>
          </w:tcPr>
          <w:p w14:paraId="77C0FC8B" w14:textId="601332AB" w:rsidR="00A36A23" w:rsidRDefault="00A36A23" w:rsidP="00A36A23">
            <w:pPr>
              <w:ind w:firstLine="0"/>
              <w:jc w:val="left"/>
            </w:pPr>
            <w:r w:rsidRPr="00F65924">
              <w:t>01_TFM_Velociraptor_Base_Lab</w:t>
            </w:r>
          </w:p>
        </w:tc>
        <w:tc>
          <w:tcPr>
            <w:tcW w:w="6379" w:type="dxa"/>
            <w:vAlign w:val="center"/>
          </w:tcPr>
          <w:p w14:paraId="41A54ECA" w14:textId="4CF6D4D2" w:rsidR="00A36A23" w:rsidRDefault="00A36A23" w:rsidP="00A36A23">
            <w:pPr>
              <w:ind w:firstLine="0"/>
              <w:jc w:val="left"/>
            </w:pPr>
            <w:r w:rsidRPr="00F65924">
              <w:t>Velociraptor instalado y entorno inicial disponible</w:t>
            </w:r>
          </w:p>
        </w:tc>
      </w:tr>
      <w:tr w:rsidR="00A36A23" w14:paraId="49FCF463" w14:textId="77777777" w:rsidTr="00A36A23">
        <w:tc>
          <w:tcPr>
            <w:tcW w:w="2547" w:type="dxa"/>
            <w:vAlign w:val="center"/>
          </w:tcPr>
          <w:p w14:paraId="29E1C48D" w14:textId="4A491C46" w:rsidR="00A36A23" w:rsidRDefault="00A36A23" w:rsidP="00A36A23">
            <w:pPr>
              <w:ind w:firstLine="0"/>
              <w:jc w:val="left"/>
            </w:pPr>
            <w:r w:rsidRPr="00F65924">
              <w:t>02_VR_Con_Artifacts_Funcionando</w:t>
            </w:r>
          </w:p>
        </w:tc>
        <w:tc>
          <w:tcPr>
            <w:tcW w:w="6379" w:type="dxa"/>
            <w:vAlign w:val="center"/>
          </w:tcPr>
          <w:p w14:paraId="553E16C9" w14:textId="3E1529F1" w:rsidR="00A36A23" w:rsidRDefault="00A36A23" w:rsidP="00A36A23">
            <w:pPr>
              <w:ind w:firstLine="0"/>
              <w:jc w:val="left"/>
            </w:pPr>
            <w:r w:rsidRPr="00F65924">
              <w:t>Artifacts base validados</w:t>
            </w:r>
          </w:p>
        </w:tc>
      </w:tr>
      <w:tr w:rsidR="00A36A23" w14:paraId="43779735" w14:textId="77777777" w:rsidTr="00A36A23">
        <w:tc>
          <w:tcPr>
            <w:tcW w:w="2547" w:type="dxa"/>
            <w:vAlign w:val="center"/>
          </w:tcPr>
          <w:p w14:paraId="08384BDD" w14:textId="1F08E95F" w:rsidR="00A36A23" w:rsidRDefault="00A36A23" w:rsidP="00A36A23">
            <w:pPr>
              <w:ind w:firstLine="0"/>
              <w:jc w:val="left"/>
            </w:pPr>
            <w:r w:rsidRPr="00F65924">
              <w:t>03_TFM_Montado_Configurado</w:t>
            </w:r>
          </w:p>
        </w:tc>
        <w:tc>
          <w:tcPr>
            <w:tcW w:w="6379" w:type="dxa"/>
            <w:vAlign w:val="center"/>
          </w:tcPr>
          <w:p w14:paraId="72C32537" w14:textId="270FBFFA" w:rsidR="00A36A23" w:rsidRDefault="00A36A23" w:rsidP="00A36A23">
            <w:pPr>
              <w:ind w:firstLine="0"/>
              <w:jc w:val="left"/>
            </w:pPr>
            <w:r w:rsidRPr="00F65924">
              <w:t>Estructura de trabajo y laboratorio preparados</w:t>
            </w:r>
          </w:p>
        </w:tc>
      </w:tr>
      <w:tr w:rsidR="00A36A23" w14:paraId="0EFF8887" w14:textId="77777777" w:rsidTr="00A36A23">
        <w:tc>
          <w:tcPr>
            <w:tcW w:w="2547" w:type="dxa"/>
            <w:vAlign w:val="center"/>
          </w:tcPr>
          <w:p w14:paraId="5DF09934" w14:textId="0DA003A0" w:rsidR="00A36A23" w:rsidRDefault="00A36A23" w:rsidP="00A36A23">
            <w:pPr>
              <w:ind w:firstLine="0"/>
              <w:jc w:val="left"/>
            </w:pPr>
            <w:r w:rsidRPr="00F65924">
              <w:t>04_Antes_de_persistencia</w:t>
            </w:r>
          </w:p>
        </w:tc>
        <w:tc>
          <w:tcPr>
            <w:tcW w:w="6379" w:type="dxa"/>
            <w:vAlign w:val="center"/>
          </w:tcPr>
          <w:p w14:paraId="72324EA2" w14:textId="2244A25A" w:rsidR="00A36A23" w:rsidRDefault="00A36A23" w:rsidP="00A36A23">
            <w:pPr>
              <w:keepNext/>
              <w:ind w:firstLine="0"/>
              <w:jc w:val="left"/>
            </w:pPr>
            <w:r w:rsidRPr="00F65924">
              <w:t>Punto previo a pruebas con cambios de configuración</w:t>
            </w:r>
          </w:p>
        </w:tc>
      </w:tr>
      <w:tr w:rsidR="00A36A23" w14:paraId="3B49DE93" w14:textId="77777777" w:rsidTr="00A36A23">
        <w:tc>
          <w:tcPr>
            <w:tcW w:w="2547" w:type="dxa"/>
            <w:vAlign w:val="center"/>
          </w:tcPr>
          <w:p w14:paraId="30730841" w14:textId="22F41E29" w:rsidR="00A36A23" w:rsidRPr="00F86996" w:rsidRDefault="00A36A23" w:rsidP="00A36A23">
            <w:pPr>
              <w:ind w:firstLine="0"/>
              <w:jc w:val="left"/>
            </w:pPr>
            <w:r w:rsidRPr="00F65924">
              <w:t>05_Despues_de_ransom</w:t>
            </w:r>
          </w:p>
        </w:tc>
        <w:tc>
          <w:tcPr>
            <w:tcW w:w="6379" w:type="dxa"/>
            <w:vAlign w:val="center"/>
          </w:tcPr>
          <w:p w14:paraId="48107AF5" w14:textId="5B38A49B" w:rsidR="00A36A23" w:rsidRPr="00F86996" w:rsidRDefault="00A36A23" w:rsidP="00A36A23">
            <w:pPr>
              <w:keepNext/>
              <w:ind w:firstLine="0"/>
              <w:jc w:val="left"/>
            </w:pPr>
            <w:r w:rsidRPr="00F65924">
              <w:t>Estado posterior a simulación controlada de cifrado</w:t>
            </w:r>
          </w:p>
        </w:tc>
      </w:tr>
    </w:tbl>
    <w:p w14:paraId="12E22233" w14:textId="5FD37D93" w:rsidR="00A36A23" w:rsidRDefault="00A36A23">
      <w:pPr>
        <w:pStyle w:val="Descripcin"/>
      </w:pPr>
      <w:bookmarkStart w:id="102" w:name="_Toc230025508"/>
      <w:r>
        <w:t xml:space="preserve">Tabla </w:t>
      </w:r>
      <w:r>
        <w:fldChar w:fldCharType="begin"/>
      </w:r>
      <w:r>
        <w:instrText xml:space="preserve"> SEQ Tabla \* ARABIC </w:instrText>
      </w:r>
      <w:r>
        <w:fldChar w:fldCharType="separate"/>
      </w:r>
      <w:r w:rsidR="00690030">
        <w:rPr>
          <w:noProof/>
        </w:rPr>
        <w:t>31</w:t>
      </w:r>
      <w:r>
        <w:fldChar w:fldCharType="end"/>
      </w:r>
      <w:r w:rsidRPr="00590FE8">
        <w:t>: Snapshots utilizados para control del laboratorio</w:t>
      </w:r>
    </w:p>
    <w:p w14:paraId="5A2E8AE6" w14:textId="179A07C5" w:rsidR="00A62D9B" w:rsidRPr="00A62D9B" w:rsidRDefault="003E4AB1" w:rsidP="00A62D9B">
      <w:pPr>
        <w:pStyle w:val="Ttulo3"/>
      </w:pPr>
      <w:r>
        <w:t>Flujo general de trabajo</w:t>
      </w:r>
      <w:bookmarkEnd w:id="102"/>
    </w:p>
    <w:p w14:paraId="44DB6736" w14:textId="77777777" w:rsidR="003E4AB1" w:rsidRDefault="003E4AB1" w:rsidP="00CE27D3">
      <w:r>
        <w:t>El trabajo experimental se desarrolló siguiendo un ciclo común para cada técnica analizada. Aunque cada caso requirió ajustes concretos, el flujo general fue el siguiente:</w:t>
      </w:r>
    </w:p>
    <w:tbl>
      <w:tblPr>
        <w:tblStyle w:val="Tablaconcuadrcula"/>
        <w:tblW w:w="8926" w:type="dxa"/>
        <w:tblLayout w:type="fixed"/>
        <w:tblLook w:val="04A0" w:firstRow="1" w:lastRow="0" w:firstColumn="1" w:lastColumn="0" w:noHBand="0" w:noVBand="1"/>
      </w:tblPr>
      <w:tblGrid>
        <w:gridCol w:w="988"/>
        <w:gridCol w:w="7938"/>
      </w:tblGrid>
      <w:tr w:rsidR="007B7416" w14:paraId="7E0AEF17" w14:textId="77777777" w:rsidTr="00A62D9B">
        <w:tc>
          <w:tcPr>
            <w:tcW w:w="988" w:type="dxa"/>
            <w:shd w:val="clear" w:color="auto" w:fill="E4F676"/>
          </w:tcPr>
          <w:p w14:paraId="2BA913C3" w14:textId="7079A91A" w:rsidR="007B7416" w:rsidRPr="003547E5" w:rsidRDefault="007B7416" w:rsidP="007B7416">
            <w:pPr>
              <w:ind w:firstLine="0"/>
              <w:jc w:val="center"/>
              <w:rPr>
                <w:b/>
                <w:bCs/>
              </w:rPr>
            </w:pPr>
            <w:r w:rsidRPr="003547E5">
              <w:rPr>
                <w:b/>
                <w:bCs/>
              </w:rPr>
              <w:lastRenderedPageBreak/>
              <w:t>Paso</w:t>
            </w:r>
          </w:p>
        </w:tc>
        <w:tc>
          <w:tcPr>
            <w:tcW w:w="7938" w:type="dxa"/>
            <w:shd w:val="clear" w:color="auto" w:fill="E4F676"/>
          </w:tcPr>
          <w:p w14:paraId="1067ED65" w14:textId="29F37B17" w:rsidR="007B7416" w:rsidRPr="003547E5" w:rsidRDefault="007B7416" w:rsidP="007B7416">
            <w:pPr>
              <w:ind w:firstLine="0"/>
              <w:jc w:val="center"/>
              <w:rPr>
                <w:b/>
                <w:bCs/>
              </w:rPr>
            </w:pPr>
            <w:r w:rsidRPr="003547E5">
              <w:rPr>
                <w:b/>
                <w:bCs/>
              </w:rPr>
              <w:t>Actividad</w:t>
            </w:r>
          </w:p>
        </w:tc>
      </w:tr>
      <w:tr w:rsidR="007B7416" w14:paraId="78650F1B" w14:textId="77777777" w:rsidTr="00A62D9B">
        <w:tc>
          <w:tcPr>
            <w:tcW w:w="988" w:type="dxa"/>
            <w:vAlign w:val="center"/>
          </w:tcPr>
          <w:p w14:paraId="0483366D" w14:textId="51AA25B0" w:rsidR="007B7416" w:rsidRDefault="007B7416" w:rsidP="00A62D9B">
            <w:pPr>
              <w:ind w:firstLine="0"/>
              <w:jc w:val="center"/>
            </w:pPr>
            <w:r w:rsidRPr="00B07CA2">
              <w:t>1</w:t>
            </w:r>
          </w:p>
        </w:tc>
        <w:tc>
          <w:tcPr>
            <w:tcW w:w="7938" w:type="dxa"/>
          </w:tcPr>
          <w:p w14:paraId="38CBAAD2" w14:textId="212D2030" w:rsidR="007B7416" w:rsidRDefault="007B7416" w:rsidP="007B7416">
            <w:pPr>
              <w:ind w:firstLine="0"/>
              <w:jc w:val="left"/>
            </w:pPr>
            <w:r w:rsidRPr="00B07CA2">
              <w:t>Preparar o restaurar snapshot de laboratorio</w:t>
            </w:r>
          </w:p>
        </w:tc>
      </w:tr>
      <w:tr w:rsidR="007B7416" w14:paraId="6E1D4A87" w14:textId="77777777" w:rsidTr="00A62D9B">
        <w:trPr>
          <w:trHeight w:val="195"/>
        </w:trPr>
        <w:tc>
          <w:tcPr>
            <w:tcW w:w="988" w:type="dxa"/>
            <w:vAlign w:val="center"/>
          </w:tcPr>
          <w:p w14:paraId="58017053" w14:textId="393AB075" w:rsidR="007B7416" w:rsidRDefault="007B7416" w:rsidP="00A62D9B">
            <w:pPr>
              <w:ind w:firstLine="0"/>
              <w:jc w:val="center"/>
            </w:pPr>
            <w:r w:rsidRPr="00B07CA2">
              <w:t>2</w:t>
            </w:r>
          </w:p>
        </w:tc>
        <w:tc>
          <w:tcPr>
            <w:tcW w:w="7938" w:type="dxa"/>
          </w:tcPr>
          <w:p w14:paraId="4A3F012F" w14:textId="281DFAD9" w:rsidR="007B7416" w:rsidRDefault="007B7416" w:rsidP="007B7416">
            <w:pPr>
              <w:ind w:firstLine="0"/>
              <w:jc w:val="left"/>
            </w:pPr>
            <w:r w:rsidRPr="00B07CA2">
              <w:t>Seleccionar técnica MITRE ATT&amp;CK y objetivo de prueba</w:t>
            </w:r>
          </w:p>
        </w:tc>
      </w:tr>
      <w:tr w:rsidR="007B7416" w14:paraId="1F673C70" w14:textId="77777777" w:rsidTr="00A62D9B">
        <w:tc>
          <w:tcPr>
            <w:tcW w:w="988" w:type="dxa"/>
            <w:vAlign w:val="center"/>
          </w:tcPr>
          <w:p w14:paraId="74C110CE" w14:textId="592403D1" w:rsidR="007B7416" w:rsidRDefault="007B7416" w:rsidP="00A62D9B">
            <w:pPr>
              <w:ind w:firstLine="0"/>
              <w:jc w:val="center"/>
            </w:pPr>
            <w:r w:rsidRPr="00B07CA2">
              <w:t>3</w:t>
            </w:r>
          </w:p>
        </w:tc>
        <w:tc>
          <w:tcPr>
            <w:tcW w:w="7938" w:type="dxa"/>
          </w:tcPr>
          <w:p w14:paraId="2DAEA11A" w14:textId="3475D94C" w:rsidR="007B7416" w:rsidRDefault="007B7416" w:rsidP="007B7416">
            <w:pPr>
              <w:ind w:firstLine="0"/>
              <w:jc w:val="left"/>
            </w:pPr>
            <w:r w:rsidRPr="00B07CA2">
              <w:t>Diseñar ejecución controlada y segura</w:t>
            </w:r>
          </w:p>
        </w:tc>
      </w:tr>
      <w:tr w:rsidR="007B7416" w14:paraId="3D0E116F" w14:textId="77777777" w:rsidTr="00A62D9B">
        <w:tc>
          <w:tcPr>
            <w:tcW w:w="988" w:type="dxa"/>
            <w:vAlign w:val="center"/>
          </w:tcPr>
          <w:p w14:paraId="56864DEF" w14:textId="70A28427" w:rsidR="007B7416" w:rsidRDefault="007B7416" w:rsidP="00A62D9B">
            <w:pPr>
              <w:ind w:firstLine="0"/>
              <w:jc w:val="center"/>
            </w:pPr>
            <w:r w:rsidRPr="00B07CA2">
              <w:t>4</w:t>
            </w:r>
          </w:p>
        </w:tc>
        <w:tc>
          <w:tcPr>
            <w:tcW w:w="7938" w:type="dxa"/>
          </w:tcPr>
          <w:p w14:paraId="79689AF8" w14:textId="1F199BAC" w:rsidR="007B7416" w:rsidRDefault="007B7416" w:rsidP="007B7416">
            <w:pPr>
              <w:ind w:firstLine="0"/>
              <w:jc w:val="left"/>
            </w:pPr>
            <w:r w:rsidRPr="00B07CA2">
              <w:t>Ejecutar script o comando en el endpoint</w:t>
            </w:r>
          </w:p>
        </w:tc>
      </w:tr>
      <w:tr w:rsidR="007B7416" w14:paraId="6E868F76" w14:textId="77777777" w:rsidTr="00A62D9B">
        <w:tc>
          <w:tcPr>
            <w:tcW w:w="988" w:type="dxa"/>
            <w:vAlign w:val="center"/>
          </w:tcPr>
          <w:p w14:paraId="5FBF942F" w14:textId="47EDFD60" w:rsidR="007B7416" w:rsidRDefault="007B7416" w:rsidP="00A62D9B">
            <w:pPr>
              <w:ind w:firstLine="0"/>
              <w:jc w:val="center"/>
            </w:pPr>
            <w:r w:rsidRPr="00B07CA2">
              <w:t>5</w:t>
            </w:r>
          </w:p>
        </w:tc>
        <w:tc>
          <w:tcPr>
            <w:tcW w:w="7938" w:type="dxa"/>
          </w:tcPr>
          <w:p w14:paraId="53A4A624" w14:textId="6E046163" w:rsidR="007B7416" w:rsidRDefault="007B7416" w:rsidP="007B7416">
            <w:pPr>
              <w:keepNext/>
              <w:ind w:firstLine="0"/>
              <w:jc w:val="left"/>
            </w:pPr>
            <w:r w:rsidRPr="00B07CA2">
              <w:t>Observar telemetría en Velociraptor, Sysmon y logs Windows.</w:t>
            </w:r>
          </w:p>
        </w:tc>
      </w:tr>
      <w:tr w:rsidR="007B7416" w14:paraId="36B93B16" w14:textId="77777777" w:rsidTr="00A62D9B">
        <w:tc>
          <w:tcPr>
            <w:tcW w:w="988" w:type="dxa"/>
            <w:vAlign w:val="center"/>
          </w:tcPr>
          <w:p w14:paraId="3B3AA0A5" w14:textId="0D07C396" w:rsidR="007B7416" w:rsidRPr="00F86996" w:rsidRDefault="007B7416" w:rsidP="00A62D9B">
            <w:pPr>
              <w:ind w:firstLine="0"/>
              <w:jc w:val="center"/>
            </w:pPr>
            <w:r w:rsidRPr="00B07CA2">
              <w:t>6</w:t>
            </w:r>
          </w:p>
        </w:tc>
        <w:tc>
          <w:tcPr>
            <w:tcW w:w="7938" w:type="dxa"/>
          </w:tcPr>
          <w:p w14:paraId="5331C0AB" w14:textId="65704525" w:rsidR="007B7416" w:rsidRPr="00F86996" w:rsidRDefault="007B7416" w:rsidP="007B7416">
            <w:pPr>
              <w:keepNext/>
              <w:ind w:firstLine="0"/>
              <w:jc w:val="left"/>
            </w:pPr>
            <w:r w:rsidRPr="00B07CA2">
              <w:t>Evaluar artifacts públicos disponibles</w:t>
            </w:r>
          </w:p>
        </w:tc>
      </w:tr>
      <w:tr w:rsidR="007B7416" w14:paraId="46F005EF" w14:textId="77777777" w:rsidTr="00A62D9B">
        <w:tc>
          <w:tcPr>
            <w:tcW w:w="988" w:type="dxa"/>
            <w:vAlign w:val="center"/>
          </w:tcPr>
          <w:p w14:paraId="26993158" w14:textId="5F0E9169" w:rsidR="007B7416" w:rsidRPr="00F65924" w:rsidRDefault="007B7416" w:rsidP="00A62D9B">
            <w:pPr>
              <w:ind w:firstLine="0"/>
              <w:jc w:val="center"/>
            </w:pPr>
            <w:r w:rsidRPr="00B07CA2">
              <w:t>7</w:t>
            </w:r>
          </w:p>
        </w:tc>
        <w:tc>
          <w:tcPr>
            <w:tcW w:w="7938" w:type="dxa"/>
          </w:tcPr>
          <w:p w14:paraId="5E06D396" w14:textId="21F23F39" w:rsidR="007B7416" w:rsidRPr="00F65924" w:rsidRDefault="007B7416" w:rsidP="007B7416">
            <w:pPr>
              <w:keepNext/>
              <w:ind w:firstLine="0"/>
              <w:jc w:val="left"/>
            </w:pPr>
            <w:r w:rsidRPr="00B07CA2">
              <w:t>Ajustar consultas VQL o artifacts personalizados si procede</w:t>
            </w:r>
          </w:p>
        </w:tc>
      </w:tr>
      <w:tr w:rsidR="007B7416" w14:paraId="221815E7" w14:textId="77777777" w:rsidTr="00A62D9B">
        <w:tc>
          <w:tcPr>
            <w:tcW w:w="988" w:type="dxa"/>
            <w:vAlign w:val="center"/>
          </w:tcPr>
          <w:p w14:paraId="01207B4B" w14:textId="498DBCE9" w:rsidR="007B7416" w:rsidRPr="00F65924" w:rsidRDefault="007B7416" w:rsidP="00A62D9B">
            <w:pPr>
              <w:ind w:firstLine="0"/>
              <w:jc w:val="center"/>
            </w:pPr>
            <w:r w:rsidRPr="00B07CA2">
              <w:t>8</w:t>
            </w:r>
          </w:p>
        </w:tc>
        <w:tc>
          <w:tcPr>
            <w:tcW w:w="7938" w:type="dxa"/>
          </w:tcPr>
          <w:p w14:paraId="56269B13" w14:textId="73A527BC" w:rsidR="007B7416" w:rsidRPr="00F65924" w:rsidRDefault="007B7416" w:rsidP="007B7416">
            <w:pPr>
              <w:keepNext/>
              <w:ind w:firstLine="0"/>
              <w:jc w:val="left"/>
            </w:pPr>
            <w:r w:rsidRPr="00B07CA2">
              <w:t>Registrar evidencias, capturas y referencias de logs</w:t>
            </w:r>
          </w:p>
        </w:tc>
      </w:tr>
      <w:tr w:rsidR="007B7416" w14:paraId="78E14420" w14:textId="77777777" w:rsidTr="00A62D9B">
        <w:tc>
          <w:tcPr>
            <w:tcW w:w="988" w:type="dxa"/>
            <w:vAlign w:val="center"/>
          </w:tcPr>
          <w:p w14:paraId="110CF060" w14:textId="3BCE4966" w:rsidR="007B7416" w:rsidRPr="00F65924" w:rsidRDefault="007B7416" w:rsidP="00A62D9B">
            <w:pPr>
              <w:ind w:firstLine="0"/>
              <w:jc w:val="center"/>
            </w:pPr>
            <w:r w:rsidRPr="00B07CA2">
              <w:t>9</w:t>
            </w:r>
          </w:p>
        </w:tc>
        <w:tc>
          <w:tcPr>
            <w:tcW w:w="7938" w:type="dxa"/>
          </w:tcPr>
          <w:p w14:paraId="386E41DB" w14:textId="73E2A4F8" w:rsidR="007B7416" w:rsidRPr="00F65924" w:rsidRDefault="007B7416" w:rsidP="007B7416">
            <w:pPr>
              <w:keepNext/>
              <w:ind w:firstLine="0"/>
              <w:jc w:val="left"/>
            </w:pPr>
            <w:r w:rsidRPr="00B07CA2">
              <w:t>Clasificar resultado: visibilidad, detección, alerta RT y salida externa.</w:t>
            </w:r>
          </w:p>
        </w:tc>
      </w:tr>
      <w:tr w:rsidR="007B7416" w14:paraId="6B3A59FA" w14:textId="77777777" w:rsidTr="00A62D9B">
        <w:tc>
          <w:tcPr>
            <w:tcW w:w="988" w:type="dxa"/>
            <w:vAlign w:val="center"/>
          </w:tcPr>
          <w:p w14:paraId="74FF6A18" w14:textId="58DFB2E8" w:rsidR="007B7416" w:rsidRPr="00F65924" w:rsidRDefault="007B7416" w:rsidP="00A62D9B">
            <w:pPr>
              <w:ind w:firstLine="0"/>
              <w:jc w:val="center"/>
            </w:pPr>
            <w:r w:rsidRPr="00B07CA2">
              <w:t>10</w:t>
            </w:r>
          </w:p>
        </w:tc>
        <w:tc>
          <w:tcPr>
            <w:tcW w:w="7938" w:type="dxa"/>
          </w:tcPr>
          <w:p w14:paraId="05961F45" w14:textId="7F9AE08B" w:rsidR="007B7416" w:rsidRPr="00F65924" w:rsidRDefault="007B7416" w:rsidP="007B7416">
            <w:pPr>
              <w:keepNext/>
              <w:ind w:firstLine="0"/>
              <w:jc w:val="left"/>
            </w:pPr>
            <w:r w:rsidRPr="00B07CA2">
              <w:t>Medir impacto de rendimiento asociado</w:t>
            </w:r>
          </w:p>
        </w:tc>
      </w:tr>
      <w:tr w:rsidR="007B7416" w14:paraId="0BF258FA" w14:textId="77777777" w:rsidTr="00A62D9B">
        <w:tc>
          <w:tcPr>
            <w:tcW w:w="988" w:type="dxa"/>
            <w:vAlign w:val="center"/>
          </w:tcPr>
          <w:p w14:paraId="389AC9B3" w14:textId="49E71309" w:rsidR="007B7416" w:rsidRPr="00F65924" w:rsidRDefault="007B7416" w:rsidP="00A62D9B">
            <w:pPr>
              <w:ind w:firstLine="0"/>
              <w:jc w:val="center"/>
            </w:pPr>
            <w:r w:rsidRPr="00B07CA2">
              <w:t>11</w:t>
            </w:r>
          </w:p>
        </w:tc>
        <w:tc>
          <w:tcPr>
            <w:tcW w:w="7938" w:type="dxa"/>
          </w:tcPr>
          <w:p w14:paraId="2538B7DD" w14:textId="214F707B" w:rsidR="007B7416" w:rsidRPr="00F65924" w:rsidRDefault="007B7416" w:rsidP="007B7416">
            <w:pPr>
              <w:keepNext/>
              <w:ind w:firstLine="0"/>
              <w:jc w:val="left"/>
            </w:pPr>
            <w:r w:rsidRPr="00B07CA2">
              <w:t>Documentar limitaciones, ruido y falsos positivos</w:t>
            </w:r>
          </w:p>
        </w:tc>
      </w:tr>
      <w:tr w:rsidR="007B7416" w14:paraId="60312475" w14:textId="77777777" w:rsidTr="00A62D9B">
        <w:tc>
          <w:tcPr>
            <w:tcW w:w="988" w:type="dxa"/>
            <w:vAlign w:val="center"/>
          </w:tcPr>
          <w:p w14:paraId="6B4C316E" w14:textId="57DBAEDC" w:rsidR="007B7416" w:rsidRPr="00F65924" w:rsidRDefault="007B7416" w:rsidP="00A62D9B">
            <w:pPr>
              <w:ind w:firstLine="0"/>
              <w:jc w:val="center"/>
            </w:pPr>
            <w:r w:rsidRPr="00B07CA2">
              <w:t>12</w:t>
            </w:r>
          </w:p>
        </w:tc>
        <w:tc>
          <w:tcPr>
            <w:tcW w:w="7938" w:type="dxa"/>
          </w:tcPr>
          <w:p w14:paraId="65113528" w14:textId="6D2E390C" w:rsidR="007B7416" w:rsidRPr="00F65924" w:rsidRDefault="007B7416" w:rsidP="007B7416">
            <w:pPr>
              <w:keepNext/>
              <w:ind w:firstLine="0"/>
              <w:jc w:val="left"/>
            </w:pPr>
            <w:r w:rsidRPr="00B07CA2">
              <w:t>Pasar a la siguiente técnica manteniendo trazabilidad</w:t>
            </w:r>
          </w:p>
        </w:tc>
      </w:tr>
    </w:tbl>
    <w:p w14:paraId="35FA4BCD" w14:textId="7F25373C" w:rsidR="007B7416" w:rsidRDefault="007B7416">
      <w:pPr>
        <w:pStyle w:val="Descripcin"/>
      </w:pPr>
      <w:bookmarkStart w:id="103" w:name="_Toc230025509"/>
      <w:r>
        <w:t xml:space="preserve">Tabla </w:t>
      </w:r>
      <w:r>
        <w:fldChar w:fldCharType="begin"/>
      </w:r>
      <w:r>
        <w:instrText xml:space="preserve"> SEQ Tabla \* ARABIC </w:instrText>
      </w:r>
      <w:r>
        <w:fldChar w:fldCharType="separate"/>
      </w:r>
      <w:r w:rsidR="00690030">
        <w:rPr>
          <w:noProof/>
        </w:rPr>
        <w:t>32</w:t>
      </w:r>
      <w:r>
        <w:fldChar w:fldCharType="end"/>
      </w:r>
      <w:r w:rsidRPr="008A10F2">
        <w:t>: Flujo general de trabajo por técnica</w:t>
      </w:r>
    </w:p>
    <w:p w14:paraId="07865185" w14:textId="01E3137A" w:rsidR="003E4AB1" w:rsidRDefault="003E4AB1" w:rsidP="00A62D9B">
      <w:pPr>
        <w:pStyle w:val="Ttulo3"/>
      </w:pPr>
      <w:r>
        <w:t>Matriz principal de control experimental</w:t>
      </w:r>
      <w:bookmarkEnd w:id="103"/>
    </w:p>
    <w:p w14:paraId="04F6F509" w14:textId="786263D4" w:rsidR="00CF24F8" w:rsidRDefault="00A62D9B" w:rsidP="00CF24F8">
      <w:r w:rsidRPr="00A62D9B">
        <w:t>El archivo Analisis_Tecnicas_TFM_Velociraptor_DEF.xlsx se empleó como matriz de control experimental. Su función fue centralizar la relación entre técnicas, artifacts, pruebas, evidencias, alertabilidad, brechas de cobertura, benchmark y decisiones metodológicas</w:t>
      </w:r>
      <w:r w:rsidR="00CF24F8" w:rsidRPr="00CF24F8">
        <w:t>.</w:t>
      </w:r>
    </w:p>
    <w:tbl>
      <w:tblPr>
        <w:tblStyle w:val="Tablaconcuadrcula"/>
        <w:tblW w:w="8926" w:type="dxa"/>
        <w:tblLayout w:type="fixed"/>
        <w:tblLook w:val="04A0" w:firstRow="1" w:lastRow="0" w:firstColumn="1" w:lastColumn="0" w:noHBand="0" w:noVBand="1"/>
      </w:tblPr>
      <w:tblGrid>
        <w:gridCol w:w="3256"/>
        <w:gridCol w:w="5670"/>
      </w:tblGrid>
      <w:tr w:rsidR="00A62D9B" w14:paraId="1E9712E9" w14:textId="77777777" w:rsidTr="00A62D9B">
        <w:tc>
          <w:tcPr>
            <w:tcW w:w="3256" w:type="dxa"/>
            <w:shd w:val="clear" w:color="auto" w:fill="E4F676"/>
          </w:tcPr>
          <w:p w14:paraId="16B2ACA6" w14:textId="6021817E" w:rsidR="00A62D9B" w:rsidRPr="003547E5" w:rsidRDefault="00A62D9B" w:rsidP="00A62D9B">
            <w:pPr>
              <w:ind w:firstLine="0"/>
              <w:jc w:val="center"/>
              <w:rPr>
                <w:b/>
                <w:bCs/>
              </w:rPr>
            </w:pPr>
            <w:r w:rsidRPr="003547E5">
              <w:rPr>
                <w:b/>
                <w:bCs/>
              </w:rPr>
              <w:t>Hoja</w:t>
            </w:r>
          </w:p>
        </w:tc>
        <w:tc>
          <w:tcPr>
            <w:tcW w:w="5670" w:type="dxa"/>
            <w:shd w:val="clear" w:color="auto" w:fill="E4F676"/>
          </w:tcPr>
          <w:p w14:paraId="5F96285B" w14:textId="237993DF" w:rsidR="00A62D9B" w:rsidRPr="003547E5" w:rsidRDefault="00A62D9B" w:rsidP="00A62D9B">
            <w:pPr>
              <w:ind w:firstLine="0"/>
              <w:jc w:val="center"/>
              <w:rPr>
                <w:b/>
                <w:bCs/>
              </w:rPr>
            </w:pPr>
            <w:r w:rsidRPr="003547E5">
              <w:rPr>
                <w:b/>
                <w:bCs/>
              </w:rPr>
              <w:t>Función metodológica</w:t>
            </w:r>
          </w:p>
        </w:tc>
      </w:tr>
      <w:tr w:rsidR="00A62D9B" w14:paraId="25449A03" w14:textId="77777777" w:rsidTr="00A62D9B">
        <w:tc>
          <w:tcPr>
            <w:tcW w:w="3256" w:type="dxa"/>
          </w:tcPr>
          <w:p w14:paraId="24BD450B" w14:textId="1C80C763" w:rsidR="00A62D9B" w:rsidRDefault="00A62D9B" w:rsidP="00A62D9B">
            <w:pPr>
              <w:ind w:firstLine="0"/>
              <w:jc w:val="left"/>
            </w:pPr>
            <w:r w:rsidRPr="000862BB">
              <w:t>02_Seleccion_Tecnicas</w:t>
            </w:r>
          </w:p>
        </w:tc>
        <w:tc>
          <w:tcPr>
            <w:tcW w:w="5670" w:type="dxa"/>
          </w:tcPr>
          <w:p w14:paraId="0C0E8D04" w14:textId="7AC4DBB9" w:rsidR="00A62D9B" w:rsidRDefault="00A62D9B" w:rsidP="00A62D9B">
            <w:pPr>
              <w:ind w:firstLine="0"/>
              <w:jc w:val="left"/>
            </w:pPr>
            <w:r w:rsidRPr="000862BB">
              <w:t>Técnicas TEC-001 a TEC-009, táctica, evidencia esperada y artifacts candidatos</w:t>
            </w:r>
          </w:p>
        </w:tc>
      </w:tr>
      <w:tr w:rsidR="00A62D9B" w14:paraId="1833BF98" w14:textId="77777777" w:rsidTr="00A62D9B">
        <w:trPr>
          <w:trHeight w:val="195"/>
        </w:trPr>
        <w:tc>
          <w:tcPr>
            <w:tcW w:w="3256" w:type="dxa"/>
          </w:tcPr>
          <w:p w14:paraId="53D52A79" w14:textId="40F2EA51" w:rsidR="00A62D9B" w:rsidRDefault="00A62D9B" w:rsidP="00A62D9B">
            <w:pPr>
              <w:ind w:firstLine="0"/>
              <w:jc w:val="left"/>
            </w:pPr>
            <w:r w:rsidRPr="000862BB">
              <w:t>03_Evaluacion_VR</w:t>
            </w:r>
          </w:p>
        </w:tc>
        <w:tc>
          <w:tcPr>
            <w:tcW w:w="5670" w:type="dxa"/>
          </w:tcPr>
          <w:p w14:paraId="33CB4571" w14:textId="06836BA2" w:rsidR="00A62D9B" w:rsidRDefault="00A62D9B" w:rsidP="00A62D9B">
            <w:pPr>
              <w:ind w:firstLine="0"/>
              <w:jc w:val="left"/>
            </w:pPr>
            <w:r w:rsidRPr="000862BB">
              <w:t>Registro consolidado de evaluación y resultados por prueba</w:t>
            </w:r>
          </w:p>
        </w:tc>
      </w:tr>
      <w:tr w:rsidR="00A62D9B" w14:paraId="12B4A5E3" w14:textId="77777777" w:rsidTr="00A62D9B">
        <w:tc>
          <w:tcPr>
            <w:tcW w:w="3256" w:type="dxa"/>
          </w:tcPr>
          <w:p w14:paraId="1449DEE5" w14:textId="13DF8472" w:rsidR="00A62D9B" w:rsidRDefault="00A62D9B" w:rsidP="00A62D9B">
            <w:pPr>
              <w:ind w:firstLine="0"/>
              <w:jc w:val="left"/>
            </w:pPr>
            <w:r w:rsidRPr="000862BB">
              <w:t>04_Control_Publicos</w:t>
            </w:r>
          </w:p>
        </w:tc>
        <w:tc>
          <w:tcPr>
            <w:tcW w:w="5670" w:type="dxa"/>
          </w:tcPr>
          <w:p w14:paraId="70F8C544" w14:textId="32F89BF2" w:rsidR="00A62D9B" w:rsidRDefault="00A62D9B" w:rsidP="00A62D9B">
            <w:pPr>
              <w:ind w:firstLine="0"/>
              <w:jc w:val="left"/>
            </w:pPr>
            <w:r w:rsidRPr="000862BB">
              <w:t>Control operativo de pruebas con artifacts públicos</w:t>
            </w:r>
          </w:p>
        </w:tc>
      </w:tr>
      <w:tr w:rsidR="00A62D9B" w14:paraId="3A338330" w14:textId="77777777" w:rsidTr="00A62D9B">
        <w:tc>
          <w:tcPr>
            <w:tcW w:w="3256" w:type="dxa"/>
          </w:tcPr>
          <w:p w14:paraId="374CA366" w14:textId="27A2EFFB" w:rsidR="00A62D9B" w:rsidRDefault="00A62D9B" w:rsidP="00A62D9B">
            <w:pPr>
              <w:ind w:firstLine="0"/>
              <w:jc w:val="left"/>
            </w:pPr>
            <w:r w:rsidRPr="000862BB">
              <w:t>05_Matriz_Resultados</w:t>
            </w:r>
          </w:p>
        </w:tc>
        <w:tc>
          <w:tcPr>
            <w:tcW w:w="5670" w:type="dxa"/>
          </w:tcPr>
          <w:p w14:paraId="122540CC" w14:textId="2F538A97" w:rsidR="00A62D9B" w:rsidRDefault="00A62D9B" w:rsidP="00A62D9B">
            <w:pPr>
              <w:ind w:firstLine="0"/>
              <w:jc w:val="left"/>
            </w:pPr>
            <w:r w:rsidRPr="000862BB">
              <w:t>Matriz de resultados públicos por técnica</w:t>
            </w:r>
          </w:p>
        </w:tc>
      </w:tr>
      <w:tr w:rsidR="00A62D9B" w14:paraId="72A4010A" w14:textId="77777777" w:rsidTr="00A62D9B">
        <w:tc>
          <w:tcPr>
            <w:tcW w:w="3256" w:type="dxa"/>
          </w:tcPr>
          <w:p w14:paraId="653CA14D" w14:textId="5EEFBC7B" w:rsidR="00A62D9B" w:rsidRDefault="00A62D9B" w:rsidP="00A62D9B">
            <w:pPr>
              <w:ind w:firstLine="0"/>
              <w:jc w:val="left"/>
            </w:pPr>
            <w:r w:rsidRPr="000862BB">
              <w:t>07_Catalogo_Artifacts</w:t>
            </w:r>
          </w:p>
        </w:tc>
        <w:tc>
          <w:tcPr>
            <w:tcW w:w="5670" w:type="dxa"/>
          </w:tcPr>
          <w:p w14:paraId="6204F125" w14:textId="2035142B" w:rsidR="00A62D9B" w:rsidRDefault="00A62D9B" w:rsidP="00A62D9B">
            <w:pPr>
              <w:keepNext/>
              <w:ind w:firstLine="0"/>
              <w:jc w:val="left"/>
            </w:pPr>
            <w:r w:rsidRPr="000862BB">
              <w:t>Catálogo de artifacts y rol metodológico</w:t>
            </w:r>
          </w:p>
        </w:tc>
      </w:tr>
      <w:tr w:rsidR="00A62D9B" w14:paraId="43BDCED2" w14:textId="77777777" w:rsidTr="00A62D9B">
        <w:tc>
          <w:tcPr>
            <w:tcW w:w="3256" w:type="dxa"/>
          </w:tcPr>
          <w:p w14:paraId="18C8CC5B" w14:textId="32BAAF6F" w:rsidR="00A62D9B" w:rsidRPr="00F86996" w:rsidRDefault="00A62D9B" w:rsidP="00A62D9B">
            <w:pPr>
              <w:ind w:firstLine="0"/>
              <w:jc w:val="left"/>
            </w:pPr>
            <w:r w:rsidRPr="000862BB">
              <w:t>08_Benignas_FP</w:t>
            </w:r>
          </w:p>
        </w:tc>
        <w:tc>
          <w:tcPr>
            <w:tcW w:w="5670" w:type="dxa"/>
          </w:tcPr>
          <w:p w14:paraId="6A546BF0" w14:textId="34E3BF77" w:rsidR="00A62D9B" w:rsidRPr="00F86996" w:rsidRDefault="00A62D9B" w:rsidP="00A62D9B">
            <w:pPr>
              <w:keepNext/>
              <w:ind w:firstLine="0"/>
              <w:jc w:val="left"/>
            </w:pPr>
            <w:r w:rsidRPr="000862BB">
              <w:t>Operaciones benignas para contraste y falsos positivos</w:t>
            </w:r>
          </w:p>
        </w:tc>
      </w:tr>
      <w:tr w:rsidR="00A62D9B" w14:paraId="0FB0E714" w14:textId="77777777" w:rsidTr="00A62D9B">
        <w:tc>
          <w:tcPr>
            <w:tcW w:w="3256" w:type="dxa"/>
          </w:tcPr>
          <w:p w14:paraId="63B4390F" w14:textId="2DEF5840" w:rsidR="00A62D9B" w:rsidRPr="00F65924" w:rsidRDefault="00A62D9B" w:rsidP="00A62D9B">
            <w:pPr>
              <w:ind w:firstLine="0"/>
              <w:jc w:val="left"/>
            </w:pPr>
            <w:r w:rsidRPr="000862BB">
              <w:t>09_Benchmark_Plan</w:t>
            </w:r>
          </w:p>
        </w:tc>
        <w:tc>
          <w:tcPr>
            <w:tcW w:w="5670" w:type="dxa"/>
          </w:tcPr>
          <w:p w14:paraId="13FDEE6F" w14:textId="7BA2F025" w:rsidR="00A62D9B" w:rsidRPr="00F65924" w:rsidRDefault="00A62D9B" w:rsidP="00A62D9B">
            <w:pPr>
              <w:keepNext/>
              <w:ind w:firstLine="0"/>
              <w:jc w:val="left"/>
            </w:pPr>
            <w:r w:rsidRPr="000862BB">
              <w:t>Plan de medición por proceso y escenarios B0-B8</w:t>
            </w:r>
          </w:p>
        </w:tc>
      </w:tr>
      <w:tr w:rsidR="00A62D9B" w14:paraId="0A52686A" w14:textId="77777777" w:rsidTr="00A62D9B">
        <w:tc>
          <w:tcPr>
            <w:tcW w:w="3256" w:type="dxa"/>
          </w:tcPr>
          <w:p w14:paraId="109D9A13" w14:textId="13D17279" w:rsidR="00A62D9B" w:rsidRPr="00F65924" w:rsidRDefault="00A62D9B" w:rsidP="00A62D9B">
            <w:pPr>
              <w:ind w:firstLine="0"/>
              <w:jc w:val="left"/>
            </w:pPr>
            <w:r w:rsidRPr="000862BB">
              <w:lastRenderedPageBreak/>
              <w:t>10_Gaps_Custom_P1P4</w:t>
            </w:r>
          </w:p>
        </w:tc>
        <w:tc>
          <w:tcPr>
            <w:tcW w:w="5670" w:type="dxa"/>
          </w:tcPr>
          <w:p w14:paraId="092C7A09" w14:textId="338B21F8" w:rsidR="00A62D9B" w:rsidRPr="00F65924" w:rsidRDefault="00A62D9B" w:rsidP="00A62D9B">
            <w:pPr>
              <w:keepNext/>
              <w:ind w:firstLine="0"/>
              <w:jc w:val="left"/>
            </w:pPr>
            <w:r w:rsidRPr="000862BB">
              <w:t xml:space="preserve">Brechas de artifacts públicos y necesidad de arquitectura </w:t>
            </w:r>
            <w:proofErr w:type="spellStart"/>
            <w:r w:rsidRPr="000862BB">
              <w:t>custom</w:t>
            </w:r>
            <w:proofErr w:type="spellEnd"/>
          </w:p>
        </w:tc>
      </w:tr>
      <w:tr w:rsidR="00A62D9B" w14:paraId="18AFB77D" w14:textId="77777777" w:rsidTr="00A62D9B">
        <w:tc>
          <w:tcPr>
            <w:tcW w:w="3256" w:type="dxa"/>
          </w:tcPr>
          <w:p w14:paraId="167C6661" w14:textId="38ADEFF5" w:rsidR="00A62D9B" w:rsidRPr="00F65924" w:rsidRDefault="00A62D9B" w:rsidP="00A62D9B">
            <w:pPr>
              <w:ind w:firstLine="0"/>
              <w:jc w:val="left"/>
            </w:pPr>
            <w:r w:rsidRPr="000862BB">
              <w:t>11_Alertabilidad</w:t>
            </w:r>
          </w:p>
        </w:tc>
        <w:tc>
          <w:tcPr>
            <w:tcW w:w="5670" w:type="dxa"/>
          </w:tcPr>
          <w:p w14:paraId="3D704FBC" w14:textId="7AF5675C" w:rsidR="00A62D9B" w:rsidRPr="00F65924" w:rsidRDefault="00A62D9B" w:rsidP="00A62D9B">
            <w:pPr>
              <w:keepNext/>
              <w:ind w:firstLine="0"/>
              <w:jc w:val="left"/>
            </w:pPr>
            <w:r w:rsidRPr="000862BB">
              <w:t>Modelo de visibilidad, detección, alerta RT y salida externa</w:t>
            </w:r>
          </w:p>
        </w:tc>
      </w:tr>
      <w:tr w:rsidR="00A62D9B" w14:paraId="0D894CD4" w14:textId="77777777" w:rsidTr="00A62D9B">
        <w:tc>
          <w:tcPr>
            <w:tcW w:w="3256" w:type="dxa"/>
          </w:tcPr>
          <w:p w14:paraId="281F083C" w14:textId="3A7EEED2" w:rsidR="00A62D9B" w:rsidRPr="00F65924" w:rsidRDefault="00A62D9B" w:rsidP="00A62D9B">
            <w:pPr>
              <w:ind w:firstLine="0"/>
              <w:jc w:val="left"/>
            </w:pPr>
            <w:r w:rsidRPr="000862BB">
              <w:t>12_Plan_Alertas</w:t>
            </w:r>
          </w:p>
        </w:tc>
        <w:tc>
          <w:tcPr>
            <w:tcW w:w="5670" w:type="dxa"/>
          </w:tcPr>
          <w:p w14:paraId="498BA6C2" w14:textId="25925C8E" w:rsidR="00A62D9B" w:rsidRPr="00F65924" w:rsidRDefault="00A62D9B" w:rsidP="00A62D9B">
            <w:pPr>
              <w:keepNext/>
              <w:ind w:firstLine="0"/>
              <w:jc w:val="left"/>
            </w:pPr>
            <w:r w:rsidRPr="000862BB">
              <w:t>Plan de validación paso a paso de alertas</w:t>
            </w:r>
          </w:p>
        </w:tc>
      </w:tr>
      <w:tr w:rsidR="00A62D9B" w14:paraId="5ACF0944" w14:textId="77777777" w:rsidTr="00A62D9B">
        <w:tc>
          <w:tcPr>
            <w:tcW w:w="3256" w:type="dxa"/>
          </w:tcPr>
          <w:p w14:paraId="67550727" w14:textId="62BF061F" w:rsidR="00A62D9B" w:rsidRPr="00F65924" w:rsidRDefault="00A62D9B" w:rsidP="00A62D9B">
            <w:pPr>
              <w:ind w:firstLine="0"/>
              <w:jc w:val="left"/>
            </w:pPr>
            <w:r w:rsidRPr="000862BB">
              <w:t>14_Arquitectura_Custom</w:t>
            </w:r>
          </w:p>
        </w:tc>
        <w:tc>
          <w:tcPr>
            <w:tcW w:w="5670" w:type="dxa"/>
          </w:tcPr>
          <w:p w14:paraId="44004E77" w14:textId="76C2ADCC" w:rsidR="00A62D9B" w:rsidRPr="00F65924" w:rsidRDefault="00A62D9B" w:rsidP="00A62D9B">
            <w:pPr>
              <w:keepNext/>
              <w:ind w:firstLine="0"/>
              <w:jc w:val="left"/>
            </w:pPr>
            <w:r w:rsidRPr="000862BB">
              <w:t>Diseño P4-P1 con sources internas por técnica</w:t>
            </w:r>
          </w:p>
        </w:tc>
      </w:tr>
      <w:tr w:rsidR="00A62D9B" w14:paraId="16B5F04F" w14:textId="77777777" w:rsidTr="00A62D9B">
        <w:tc>
          <w:tcPr>
            <w:tcW w:w="3256" w:type="dxa"/>
          </w:tcPr>
          <w:p w14:paraId="53A34DF8" w14:textId="1C8BC992" w:rsidR="00A62D9B" w:rsidRPr="00F65924" w:rsidRDefault="00A62D9B" w:rsidP="00A62D9B">
            <w:pPr>
              <w:ind w:firstLine="0"/>
              <w:jc w:val="left"/>
            </w:pPr>
            <w:r w:rsidRPr="000862BB">
              <w:t>15_Publicos_Definitivo</w:t>
            </w:r>
          </w:p>
        </w:tc>
        <w:tc>
          <w:tcPr>
            <w:tcW w:w="5670" w:type="dxa"/>
          </w:tcPr>
          <w:p w14:paraId="3AF2FBE2" w14:textId="33CA6648" w:rsidR="00A62D9B" w:rsidRPr="00F65924" w:rsidRDefault="00A62D9B" w:rsidP="00A62D9B">
            <w:pPr>
              <w:keepNext/>
              <w:ind w:firstLine="0"/>
              <w:jc w:val="left"/>
            </w:pPr>
            <w:r w:rsidRPr="000862BB">
              <w:t>Matriz final de artifacts públicos y veredicto metodológico</w:t>
            </w:r>
          </w:p>
        </w:tc>
      </w:tr>
      <w:tr w:rsidR="00A62D9B" w14:paraId="20D62D1E" w14:textId="77777777" w:rsidTr="00A62D9B">
        <w:tc>
          <w:tcPr>
            <w:tcW w:w="3256" w:type="dxa"/>
          </w:tcPr>
          <w:p w14:paraId="1CE635A1" w14:textId="11CB5638" w:rsidR="00A62D9B" w:rsidRPr="00B25358" w:rsidRDefault="00A62D9B" w:rsidP="00A62D9B">
            <w:pPr>
              <w:ind w:firstLine="0"/>
              <w:jc w:val="left"/>
            </w:pPr>
            <w:r w:rsidRPr="000862BB">
              <w:t>16_Scripts_Validados</w:t>
            </w:r>
          </w:p>
        </w:tc>
        <w:tc>
          <w:tcPr>
            <w:tcW w:w="5670" w:type="dxa"/>
          </w:tcPr>
          <w:p w14:paraId="46A41C15" w14:textId="29A4D69F" w:rsidR="00A62D9B" w:rsidRPr="00B25358" w:rsidRDefault="00A62D9B" w:rsidP="00A62D9B">
            <w:pPr>
              <w:keepNext/>
              <w:ind w:firstLine="0"/>
              <w:jc w:val="left"/>
            </w:pPr>
            <w:r w:rsidRPr="000862BB">
              <w:t>Scripts revisados, evidencia esperada y correcciones</w:t>
            </w:r>
          </w:p>
        </w:tc>
      </w:tr>
      <w:tr w:rsidR="00A62D9B" w14:paraId="08C8B969" w14:textId="77777777" w:rsidTr="00A62D9B">
        <w:tc>
          <w:tcPr>
            <w:tcW w:w="3256" w:type="dxa"/>
          </w:tcPr>
          <w:p w14:paraId="538DA96B" w14:textId="57A2E596" w:rsidR="00A62D9B" w:rsidRPr="00B25358" w:rsidRDefault="00A62D9B" w:rsidP="00A62D9B">
            <w:pPr>
              <w:ind w:firstLine="0"/>
              <w:jc w:val="left"/>
            </w:pPr>
            <w:r w:rsidRPr="000862BB">
              <w:t>17_Incoherencias_Cerradas</w:t>
            </w:r>
          </w:p>
        </w:tc>
        <w:tc>
          <w:tcPr>
            <w:tcW w:w="5670" w:type="dxa"/>
          </w:tcPr>
          <w:p w14:paraId="7CA95FAF" w14:textId="68AF56E1" w:rsidR="00A62D9B" w:rsidRPr="00B25358" w:rsidRDefault="00A62D9B" w:rsidP="00A62D9B">
            <w:pPr>
              <w:keepNext/>
              <w:ind w:firstLine="0"/>
              <w:jc w:val="left"/>
            </w:pPr>
            <w:r w:rsidRPr="000862BB">
              <w:t>Decisiones definitivas para evitar contradicciones</w:t>
            </w:r>
          </w:p>
        </w:tc>
      </w:tr>
    </w:tbl>
    <w:p w14:paraId="43D7E749" w14:textId="44A3D6C4" w:rsidR="00A62D9B" w:rsidRDefault="00A62D9B">
      <w:pPr>
        <w:pStyle w:val="Descripcin"/>
      </w:pPr>
      <w:r>
        <w:t xml:space="preserve">Tabla </w:t>
      </w:r>
      <w:r>
        <w:fldChar w:fldCharType="begin"/>
      </w:r>
      <w:r>
        <w:instrText xml:space="preserve"> SEQ Tabla \* ARABIC </w:instrText>
      </w:r>
      <w:r>
        <w:fldChar w:fldCharType="separate"/>
      </w:r>
      <w:r w:rsidR="00690030">
        <w:rPr>
          <w:noProof/>
        </w:rPr>
        <w:t>33</w:t>
      </w:r>
      <w:r>
        <w:fldChar w:fldCharType="end"/>
      </w:r>
      <w:r>
        <w:t xml:space="preserve">: </w:t>
      </w:r>
      <w:r w:rsidRPr="00085D74">
        <w:t>Hojas principales de la matriz de control experimental</w:t>
      </w:r>
    </w:p>
    <w:p w14:paraId="370DBBA8" w14:textId="7CE2E1BF" w:rsidR="003E4AB1" w:rsidRDefault="00A62D9B" w:rsidP="00A62D9B">
      <w:r w:rsidRPr="00A62D9B">
        <w:t>Esta matriz evita depender de capturas aisladas. Cada técnica queda vinculada a su procedimiento, fuente de telemetría, artifact, evidencia, clasificación del resultado y medición de rendimiento.</w:t>
      </w:r>
    </w:p>
    <w:p w14:paraId="24E4F280" w14:textId="0B7D25C7" w:rsidR="003E4AB1" w:rsidRDefault="003E4AB1" w:rsidP="00A62D9B">
      <w:pPr>
        <w:pStyle w:val="Ttulo3"/>
      </w:pPr>
      <w:bookmarkStart w:id="104" w:name="_Toc230025510"/>
      <w:r>
        <w:t>Registro de evidencias</w:t>
      </w:r>
      <w:bookmarkEnd w:id="104"/>
    </w:p>
    <w:p w14:paraId="0B48C92D" w14:textId="7239443A" w:rsidR="003E4AB1" w:rsidRDefault="00A62D9B" w:rsidP="00A62D9B">
      <w:r w:rsidRPr="00A62D9B">
        <w:t>Las evidencias se organizaron en carpetas por técnica siguiendo una nomenclatura basada en fecha, identificador interno y técnica MITRE ATT&amp;CK: AAAAMMDD_TEC-XXX_TXXXX-XXX. Cada carpeta puede contener capturas, consultas VQL, scripts, logs, exportaciones CSV/JSONL y resultados de benchmark</w:t>
      </w:r>
      <w:r w:rsidR="00CF24F8">
        <w:t>.</w:t>
      </w:r>
    </w:p>
    <w:tbl>
      <w:tblPr>
        <w:tblStyle w:val="Tablaconcuadrcula"/>
        <w:tblW w:w="8926" w:type="dxa"/>
        <w:tblLayout w:type="fixed"/>
        <w:tblLook w:val="04A0" w:firstRow="1" w:lastRow="0" w:firstColumn="1" w:lastColumn="0" w:noHBand="0" w:noVBand="1"/>
      </w:tblPr>
      <w:tblGrid>
        <w:gridCol w:w="2689"/>
        <w:gridCol w:w="6237"/>
      </w:tblGrid>
      <w:tr w:rsidR="00A62D9B" w14:paraId="142D6F2C" w14:textId="77777777" w:rsidTr="00A62D9B">
        <w:tc>
          <w:tcPr>
            <w:tcW w:w="2689" w:type="dxa"/>
            <w:shd w:val="clear" w:color="auto" w:fill="E4F676"/>
          </w:tcPr>
          <w:p w14:paraId="63D9DA0F" w14:textId="2840212B" w:rsidR="00A62D9B" w:rsidRPr="003547E5" w:rsidRDefault="00A62D9B" w:rsidP="00A62D9B">
            <w:pPr>
              <w:ind w:firstLine="0"/>
              <w:jc w:val="center"/>
              <w:rPr>
                <w:b/>
                <w:bCs/>
              </w:rPr>
            </w:pPr>
            <w:r w:rsidRPr="003547E5">
              <w:rPr>
                <w:b/>
                <w:bCs/>
              </w:rPr>
              <w:t>Tipo de evidencia</w:t>
            </w:r>
          </w:p>
        </w:tc>
        <w:tc>
          <w:tcPr>
            <w:tcW w:w="6237" w:type="dxa"/>
            <w:shd w:val="clear" w:color="auto" w:fill="E4F676"/>
          </w:tcPr>
          <w:p w14:paraId="378F6BF5" w14:textId="5D254921" w:rsidR="00A62D9B" w:rsidRPr="003547E5" w:rsidRDefault="00A62D9B" w:rsidP="00A62D9B">
            <w:pPr>
              <w:ind w:firstLine="0"/>
              <w:jc w:val="center"/>
              <w:rPr>
                <w:b/>
                <w:bCs/>
              </w:rPr>
            </w:pPr>
            <w:r w:rsidRPr="003547E5">
              <w:rPr>
                <w:b/>
                <w:bCs/>
              </w:rPr>
              <w:t>Uso</w:t>
            </w:r>
          </w:p>
        </w:tc>
      </w:tr>
      <w:tr w:rsidR="00A62D9B" w14:paraId="6BCA58FE" w14:textId="77777777" w:rsidTr="00A62D9B">
        <w:tc>
          <w:tcPr>
            <w:tcW w:w="2689" w:type="dxa"/>
          </w:tcPr>
          <w:p w14:paraId="2E0EA44E" w14:textId="3546E2CF" w:rsidR="00A62D9B" w:rsidRDefault="00A62D9B" w:rsidP="00A62D9B">
            <w:pPr>
              <w:ind w:firstLine="0"/>
              <w:jc w:val="left"/>
            </w:pPr>
            <w:r w:rsidRPr="008014EB">
              <w:t>Capturas de Velociraptor</w:t>
            </w:r>
          </w:p>
        </w:tc>
        <w:tc>
          <w:tcPr>
            <w:tcW w:w="6237" w:type="dxa"/>
          </w:tcPr>
          <w:p w14:paraId="02C21C75" w14:textId="187F5A13" w:rsidR="00A62D9B" w:rsidRDefault="00A62D9B" w:rsidP="00A62D9B">
            <w:pPr>
              <w:ind w:firstLine="0"/>
              <w:jc w:val="left"/>
            </w:pPr>
            <w:r w:rsidRPr="008014EB">
              <w:t xml:space="preserve">Resultados visibles en GUI, Client </w:t>
            </w:r>
            <w:proofErr w:type="spellStart"/>
            <w:r w:rsidRPr="008014EB">
              <w:t>Events</w:t>
            </w:r>
            <w:proofErr w:type="spellEnd"/>
            <w:r w:rsidRPr="008014EB">
              <w:t>, Hunts o Collections</w:t>
            </w:r>
          </w:p>
        </w:tc>
      </w:tr>
      <w:tr w:rsidR="00A62D9B" w14:paraId="7A150B1D" w14:textId="77777777" w:rsidTr="00A62D9B">
        <w:trPr>
          <w:trHeight w:val="195"/>
        </w:trPr>
        <w:tc>
          <w:tcPr>
            <w:tcW w:w="2689" w:type="dxa"/>
          </w:tcPr>
          <w:p w14:paraId="4CC4F3B9" w14:textId="29931035" w:rsidR="00A62D9B" w:rsidRDefault="00A62D9B" w:rsidP="00A62D9B">
            <w:pPr>
              <w:ind w:firstLine="0"/>
              <w:jc w:val="left"/>
            </w:pPr>
            <w:r w:rsidRPr="008014EB">
              <w:t>Consultas VQL</w:t>
            </w:r>
          </w:p>
        </w:tc>
        <w:tc>
          <w:tcPr>
            <w:tcW w:w="6237" w:type="dxa"/>
          </w:tcPr>
          <w:p w14:paraId="3AC6DCE5" w14:textId="1F90FE7A" w:rsidR="00A62D9B" w:rsidRDefault="00A62D9B" w:rsidP="00A62D9B">
            <w:pPr>
              <w:ind w:firstLine="0"/>
              <w:jc w:val="left"/>
            </w:pPr>
            <w:r w:rsidRPr="008014EB">
              <w:t>Consulta ejecutada o fragmento relevante del artifact</w:t>
            </w:r>
          </w:p>
        </w:tc>
      </w:tr>
      <w:tr w:rsidR="00A62D9B" w14:paraId="01C9FE64" w14:textId="77777777" w:rsidTr="00A62D9B">
        <w:tc>
          <w:tcPr>
            <w:tcW w:w="2689" w:type="dxa"/>
          </w:tcPr>
          <w:p w14:paraId="14585425" w14:textId="01152845" w:rsidR="00A62D9B" w:rsidRDefault="00A62D9B" w:rsidP="00A62D9B">
            <w:pPr>
              <w:ind w:firstLine="0"/>
              <w:jc w:val="left"/>
            </w:pPr>
            <w:r w:rsidRPr="008014EB">
              <w:t>Scripts / comandos</w:t>
            </w:r>
          </w:p>
        </w:tc>
        <w:tc>
          <w:tcPr>
            <w:tcW w:w="6237" w:type="dxa"/>
          </w:tcPr>
          <w:p w14:paraId="1BA0C59E" w14:textId="753F7C50" w:rsidR="00A62D9B" w:rsidRDefault="00A62D9B" w:rsidP="00A62D9B">
            <w:pPr>
              <w:ind w:firstLine="0"/>
              <w:jc w:val="left"/>
            </w:pPr>
            <w:r w:rsidRPr="008014EB">
              <w:t>Procedimiento controlado ejecutado en la VM</w:t>
            </w:r>
          </w:p>
        </w:tc>
      </w:tr>
      <w:tr w:rsidR="00A62D9B" w14:paraId="267E5DD8" w14:textId="77777777" w:rsidTr="00A62D9B">
        <w:tc>
          <w:tcPr>
            <w:tcW w:w="2689" w:type="dxa"/>
          </w:tcPr>
          <w:p w14:paraId="3D30FA73" w14:textId="2645A6D3" w:rsidR="00A62D9B" w:rsidRDefault="00A62D9B" w:rsidP="00A62D9B">
            <w:pPr>
              <w:ind w:firstLine="0"/>
              <w:jc w:val="left"/>
            </w:pPr>
            <w:r w:rsidRPr="008014EB">
              <w:t>Logs Windows / Sysmon</w:t>
            </w:r>
          </w:p>
        </w:tc>
        <w:tc>
          <w:tcPr>
            <w:tcW w:w="6237" w:type="dxa"/>
          </w:tcPr>
          <w:p w14:paraId="1B04E97F" w14:textId="1536E017" w:rsidR="00A62D9B" w:rsidRDefault="00A62D9B" w:rsidP="00A62D9B">
            <w:pPr>
              <w:ind w:firstLine="0"/>
              <w:jc w:val="left"/>
            </w:pPr>
            <w:r w:rsidRPr="008014EB">
              <w:t xml:space="preserve">Event </w:t>
            </w:r>
            <w:proofErr w:type="spellStart"/>
            <w:r w:rsidRPr="008014EB">
              <w:t>IDs</w:t>
            </w:r>
            <w:proofErr w:type="spellEnd"/>
            <w:r w:rsidRPr="008014EB">
              <w:t xml:space="preserve"> asociados a la técnica</w:t>
            </w:r>
          </w:p>
        </w:tc>
      </w:tr>
      <w:tr w:rsidR="00A62D9B" w14:paraId="557F2F2A" w14:textId="77777777" w:rsidTr="00A62D9B">
        <w:tc>
          <w:tcPr>
            <w:tcW w:w="2689" w:type="dxa"/>
          </w:tcPr>
          <w:p w14:paraId="58E2DD7E" w14:textId="6D43DDD9" w:rsidR="00A62D9B" w:rsidRDefault="00A62D9B" w:rsidP="00A62D9B">
            <w:pPr>
              <w:ind w:firstLine="0"/>
              <w:jc w:val="left"/>
            </w:pPr>
            <w:r w:rsidRPr="008014EB">
              <w:t>Exportaciones</w:t>
            </w:r>
          </w:p>
        </w:tc>
        <w:tc>
          <w:tcPr>
            <w:tcW w:w="6237" w:type="dxa"/>
          </w:tcPr>
          <w:p w14:paraId="12580331" w14:textId="23086C7E" w:rsidR="00A62D9B" w:rsidRDefault="00A62D9B" w:rsidP="00A62D9B">
            <w:pPr>
              <w:keepNext/>
              <w:ind w:firstLine="0"/>
              <w:jc w:val="left"/>
            </w:pPr>
            <w:r w:rsidRPr="008014EB">
              <w:t>CSV, JSONL o ZIP cuando sea necesario para anexo o análisis</w:t>
            </w:r>
          </w:p>
        </w:tc>
      </w:tr>
      <w:tr w:rsidR="00A62D9B" w14:paraId="203B41DD" w14:textId="77777777" w:rsidTr="00A62D9B">
        <w:tc>
          <w:tcPr>
            <w:tcW w:w="2689" w:type="dxa"/>
          </w:tcPr>
          <w:p w14:paraId="0B413939" w14:textId="730F8621" w:rsidR="00A62D9B" w:rsidRPr="00F86996" w:rsidRDefault="00A62D9B" w:rsidP="00A62D9B">
            <w:pPr>
              <w:ind w:firstLine="0"/>
              <w:jc w:val="left"/>
            </w:pPr>
            <w:r w:rsidRPr="008014EB">
              <w:t>Benchmark</w:t>
            </w:r>
          </w:p>
        </w:tc>
        <w:tc>
          <w:tcPr>
            <w:tcW w:w="6237" w:type="dxa"/>
          </w:tcPr>
          <w:p w14:paraId="603D06D0" w14:textId="328E9575" w:rsidR="00A62D9B" w:rsidRPr="00F86996" w:rsidRDefault="00A62D9B" w:rsidP="00A62D9B">
            <w:pPr>
              <w:keepNext/>
              <w:ind w:firstLine="0"/>
              <w:jc w:val="left"/>
            </w:pPr>
            <w:r w:rsidRPr="008014EB">
              <w:t>CSV de Performance Monitor/</w:t>
            </w:r>
            <w:proofErr w:type="spellStart"/>
            <w:r w:rsidRPr="008014EB">
              <w:t>logman</w:t>
            </w:r>
            <w:proofErr w:type="spellEnd"/>
            <w:r w:rsidRPr="008014EB">
              <w:t xml:space="preserve"> y salida procesada</w:t>
            </w:r>
          </w:p>
        </w:tc>
      </w:tr>
    </w:tbl>
    <w:p w14:paraId="2958D8EC" w14:textId="2523E6DF" w:rsidR="00A62D9B" w:rsidRDefault="00A62D9B">
      <w:pPr>
        <w:pStyle w:val="Descripcin"/>
      </w:pPr>
      <w:bookmarkStart w:id="105" w:name="_Toc230025511"/>
      <w:r>
        <w:t xml:space="preserve">Tabla </w:t>
      </w:r>
      <w:r>
        <w:fldChar w:fldCharType="begin"/>
      </w:r>
      <w:r>
        <w:instrText xml:space="preserve"> SEQ Tabla \* ARABIC </w:instrText>
      </w:r>
      <w:r>
        <w:fldChar w:fldCharType="separate"/>
      </w:r>
      <w:r w:rsidR="00690030">
        <w:rPr>
          <w:noProof/>
        </w:rPr>
        <w:t>34</w:t>
      </w:r>
      <w:r>
        <w:fldChar w:fldCharType="end"/>
      </w:r>
      <w:r>
        <w:t xml:space="preserve">: </w:t>
      </w:r>
      <w:r w:rsidRPr="00450048">
        <w:t>Tipos de evidencias documentadas por técnica</w:t>
      </w:r>
    </w:p>
    <w:p w14:paraId="025A87E9" w14:textId="31EA7D7F" w:rsidR="003E4AB1" w:rsidRDefault="003E4AB1" w:rsidP="00A62D9B">
      <w:pPr>
        <w:pStyle w:val="Ttulo3"/>
      </w:pPr>
      <w:r>
        <w:t>Diseño de pruebas controladas</w:t>
      </w:r>
      <w:bookmarkEnd w:id="105"/>
    </w:p>
    <w:p w14:paraId="661CB0D6" w14:textId="677ED7FF" w:rsidR="003E4AB1" w:rsidRDefault="00A62D9B" w:rsidP="00CF24F8">
      <w:r w:rsidRPr="00A62D9B">
        <w:t>Las pruebas se diseñaron para reproducir comportamientos observables sin introducir daño real. En lugar de malware, se utilizaron comandos y scripts benignos capaces de generar telemetría equivalente a patrones host-based relevantes</w:t>
      </w:r>
      <w:r w:rsidR="003E4AB1">
        <w:t>.</w:t>
      </w:r>
    </w:p>
    <w:tbl>
      <w:tblPr>
        <w:tblStyle w:val="Tablaconcuadrcula"/>
        <w:tblW w:w="8926" w:type="dxa"/>
        <w:tblLayout w:type="fixed"/>
        <w:tblLook w:val="04A0" w:firstRow="1" w:lastRow="0" w:firstColumn="1" w:lastColumn="0" w:noHBand="0" w:noVBand="1"/>
      </w:tblPr>
      <w:tblGrid>
        <w:gridCol w:w="2405"/>
        <w:gridCol w:w="6521"/>
      </w:tblGrid>
      <w:tr w:rsidR="00A62D9B" w14:paraId="7EC9368F" w14:textId="77777777" w:rsidTr="00A62D9B">
        <w:tc>
          <w:tcPr>
            <w:tcW w:w="2405" w:type="dxa"/>
            <w:shd w:val="clear" w:color="auto" w:fill="E4F676"/>
          </w:tcPr>
          <w:p w14:paraId="641C33E6" w14:textId="20F4F9A0" w:rsidR="00A62D9B" w:rsidRPr="003547E5" w:rsidRDefault="00A62D9B" w:rsidP="00A62D9B">
            <w:pPr>
              <w:ind w:firstLine="0"/>
              <w:jc w:val="center"/>
              <w:rPr>
                <w:b/>
                <w:bCs/>
              </w:rPr>
            </w:pPr>
            <w:r w:rsidRPr="003547E5">
              <w:rPr>
                <w:b/>
                <w:bCs/>
              </w:rPr>
              <w:lastRenderedPageBreak/>
              <w:t>Criterio de seguridad</w:t>
            </w:r>
          </w:p>
        </w:tc>
        <w:tc>
          <w:tcPr>
            <w:tcW w:w="6521" w:type="dxa"/>
            <w:shd w:val="clear" w:color="auto" w:fill="E4F676"/>
          </w:tcPr>
          <w:p w14:paraId="28FFF791" w14:textId="6CBB9AD4" w:rsidR="00A62D9B" w:rsidRPr="003547E5" w:rsidRDefault="00A62D9B" w:rsidP="00A62D9B">
            <w:pPr>
              <w:ind w:firstLine="0"/>
              <w:jc w:val="center"/>
              <w:rPr>
                <w:b/>
                <w:bCs/>
              </w:rPr>
            </w:pPr>
            <w:r w:rsidRPr="003547E5">
              <w:rPr>
                <w:b/>
                <w:bCs/>
              </w:rPr>
              <w:t>Aplicación</w:t>
            </w:r>
          </w:p>
        </w:tc>
      </w:tr>
      <w:tr w:rsidR="00A62D9B" w14:paraId="05C57588" w14:textId="77777777" w:rsidTr="00A62D9B">
        <w:tc>
          <w:tcPr>
            <w:tcW w:w="2405" w:type="dxa"/>
          </w:tcPr>
          <w:p w14:paraId="083F17B2" w14:textId="65ABB00E" w:rsidR="00A62D9B" w:rsidRDefault="00A62D9B" w:rsidP="00A62D9B">
            <w:pPr>
              <w:ind w:firstLine="0"/>
              <w:jc w:val="left"/>
            </w:pPr>
            <w:r w:rsidRPr="00833810">
              <w:t>Datos dummy</w:t>
            </w:r>
          </w:p>
        </w:tc>
        <w:tc>
          <w:tcPr>
            <w:tcW w:w="6521" w:type="dxa"/>
          </w:tcPr>
          <w:p w14:paraId="777CB1FF" w14:textId="31E17D3F" w:rsidR="00A62D9B" w:rsidRDefault="00A62D9B" w:rsidP="00A62D9B">
            <w:pPr>
              <w:ind w:firstLine="0"/>
              <w:jc w:val="left"/>
            </w:pPr>
            <w:r w:rsidRPr="00833810">
              <w:t>Los ficheros modificados o cifrados pertenecen a directorios de laboratorio</w:t>
            </w:r>
          </w:p>
        </w:tc>
      </w:tr>
      <w:tr w:rsidR="00A62D9B" w14:paraId="0A4DF014" w14:textId="77777777" w:rsidTr="00A62D9B">
        <w:trPr>
          <w:trHeight w:val="195"/>
        </w:trPr>
        <w:tc>
          <w:tcPr>
            <w:tcW w:w="2405" w:type="dxa"/>
          </w:tcPr>
          <w:p w14:paraId="033A997C" w14:textId="0544F2AD" w:rsidR="00A62D9B" w:rsidRDefault="00A62D9B" w:rsidP="00A62D9B">
            <w:pPr>
              <w:ind w:firstLine="0"/>
              <w:jc w:val="left"/>
            </w:pPr>
            <w:r w:rsidRPr="00833810">
              <w:t>Reversibilidad</w:t>
            </w:r>
          </w:p>
        </w:tc>
        <w:tc>
          <w:tcPr>
            <w:tcW w:w="6521" w:type="dxa"/>
          </w:tcPr>
          <w:p w14:paraId="7A1ECA90" w14:textId="7550A547" w:rsidR="00A62D9B" w:rsidRDefault="00A62D9B" w:rsidP="00A62D9B">
            <w:pPr>
              <w:ind w:firstLine="0"/>
              <w:jc w:val="left"/>
            </w:pPr>
            <w:r w:rsidRPr="00833810">
              <w:t>Las pruebas incluyen limpieza, descifrado o restauración cuando procede</w:t>
            </w:r>
          </w:p>
        </w:tc>
      </w:tr>
      <w:tr w:rsidR="00A62D9B" w14:paraId="73E43752" w14:textId="77777777" w:rsidTr="00A62D9B">
        <w:tc>
          <w:tcPr>
            <w:tcW w:w="2405" w:type="dxa"/>
          </w:tcPr>
          <w:p w14:paraId="6AFFD9BF" w14:textId="01E7018C" w:rsidR="00A62D9B" w:rsidRDefault="00A62D9B" w:rsidP="00A62D9B">
            <w:pPr>
              <w:ind w:firstLine="0"/>
              <w:jc w:val="left"/>
            </w:pPr>
            <w:r w:rsidRPr="00833810">
              <w:t>Aislamiento</w:t>
            </w:r>
          </w:p>
        </w:tc>
        <w:tc>
          <w:tcPr>
            <w:tcW w:w="6521" w:type="dxa"/>
          </w:tcPr>
          <w:p w14:paraId="74517436" w14:textId="48BF7DF9" w:rsidR="00A62D9B" w:rsidRDefault="00A62D9B" w:rsidP="00A62D9B">
            <w:pPr>
              <w:ind w:firstLine="0"/>
              <w:jc w:val="left"/>
            </w:pPr>
            <w:r w:rsidRPr="00833810">
              <w:t>La ejecución se limita a la VM y a rutas controladas</w:t>
            </w:r>
          </w:p>
        </w:tc>
      </w:tr>
      <w:tr w:rsidR="00A62D9B" w14:paraId="36DAF44C" w14:textId="77777777" w:rsidTr="00A62D9B">
        <w:tc>
          <w:tcPr>
            <w:tcW w:w="2405" w:type="dxa"/>
          </w:tcPr>
          <w:p w14:paraId="152B40CC" w14:textId="605CB1AA" w:rsidR="00A62D9B" w:rsidRDefault="00A62D9B" w:rsidP="00A62D9B">
            <w:pPr>
              <w:ind w:firstLine="0"/>
              <w:jc w:val="left"/>
            </w:pPr>
            <w:r w:rsidRPr="00833810">
              <w:t>No explotación real</w:t>
            </w:r>
          </w:p>
        </w:tc>
        <w:tc>
          <w:tcPr>
            <w:tcW w:w="6521" w:type="dxa"/>
          </w:tcPr>
          <w:p w14:paraId="37619D43" w14:textId="2BB7E456" w:rsidR="00A62D9B" w:rsidRDefault="00A62D9B" w:rsidP="00A62D9B">
            <w:pPr>
              <w:ind w:firstLine="0"/>
              <w:jc w:val="left"/>
            </w:pPr>
            <w:r w:rsidRPr="00833810">
              <w:t>No se realiza explotación de vulnerabilidades ni movimiento lateral real</w:t>
            </w:r>
          </w:p>
        </w:tc>
      </w:tr>
      <w:tr w:rsidR="00A62D9B" w14:paraId="4FFB90C3" w14:textId="77777777" w:rsidTr="00A62D9B">
        <w:tc>
          <w:tcPr>
            <w:tcW w:w="2405" w:type="dxa"/>
          </w:tcPr>
          <w:p w14:paraId="08DAE31A" w14:textId="2EA021BE" w:rsidR="00A62D9B" w:rsidRDefault="00A62D9B" w:rsidP="00A62D9B">
            <w:pPr>
              <w:ind w:firstLine="0"/>
              <w:jc w:val="left"/>
            </w:pPr>
            <w:r w:rsidRPr="00833810">
              <w:t>No exfiltración real</w:t>
            </w:r>
          </w:p>
        </w:tc>
        <w:tc>
          <w:tcPr>
            <w:tcW w:w="6521" w:type="dxa"/>
          </w:tcPr>
          <w:p w14:paraId="5047079A" w14:textId="492857AA" w:rsidR="00A62D9B" w:rsidRDefault="00A62D9B" w:rsidP="00A62D9B">
            <w:pPr>
              <w:keepNext/>
              <w:ind w:firstLine="0"/>
              <w:jc w:val="left"/>
            </w:pPr>
            <w:r w:rsidRPr="00833810">
              <w:t xml:space="preserve">TEC-009 genera </w:t>
            </w:r>
            <w:proofErr w:type="spellStart"/>
            <w:r w:rsidRPr="00833810">
              <w:t>staging</w:t>
            </w:r>
            <w:proofErr w:type="spellEnd"/>
            <w:r w:rsidRPr="00833810">
              <w:t>, archivado y conexión TCP controlada, pero no transfiere datos reales</w:t>
            </w:r>
          </w:p>
        </w:tc>
      </w:tr>
      <w:tr w:rsidR="00A62D9B" w14:paraId="7582E069" w14:textId="77777777" w:rsidTr="00A62D9B">
        <w:tc>
          <w:tcPr>
            <w:tcW w:w="2405" w:type="dxa"/>
          </w:tcPr>
          <w:p w14:paraId="00ED5F50" w14:textId="2E62B7BB" w:rsidR="00A62D9B" w:rsidRPr="00F86996" w:rsidRDefault="00A62D9B" w:rsidP="00A62D9B">
            <w:pPr>
              <w:ind w:firstLine="0"/>
              <w:jc w:val="left"/>
            </w:pPr>
            <w:r w:rsidRPr="00833810">
              <w:t>Separación de lógica</w:t>
            </w:r>
          </w:p>
        </w:tc>
        <w:tc>
          <w:tcPr>
            <w:tcW w:w="6521" w:type="dxa"/>
          </w:tcPr>
          <w:p w14:paraId="2D6E24B4" w14:textId="02CB37CD" w:rsidR="00A62D9B" w:rsidRPr="00F86996" w:rsidRDefault="00A62D9B" w:rsidP="004C6316">
            <w:pPr>
              <w:keepNext/>
              <w:ind w:firstLine="0"/>
              <w:jc w:val="left"/>
            </w:pPr>
            <w:r w:rsidRPr="00833810">
              <w:t>Los nombres de scripts, rutas TFM o marcadores TEC no se usan como criterio de detección final</w:t>
            </w:r>
          </w:p>
        </w:tc>
      </w:tr>
    </w:tbl>
    <w:p w14:paraId="552685A7" w14:textId="32EA3D4A" w:rsidR="004C6316" w:rsidRDefault="004C6316">
      <w:pPr>
        <w:pStyle w:val="Descripcin"/>
      </w:pPr>
      <w:r>
        <w:t xml:space="preserve">Tabla </w:t>
      </w:r>
      <w:r>
        <w:fldChar w:fldCharType="begin"/>
      </w:r>
      <w:r>
        <w:instrText xml:space="preserve"> SEQ Tabla \* ARABIC </w:instrText>
      </w:r>
      <w:r>
        <w:fldChar w:fldCharType="separate"/>
      </w:r>
      <w:r w:rsidR="00690030">
        <w:rPr>
          <w:noProof/>
        </w:rPr>
        <w:t>35</w:t>
      </w:r>
      <w:r>
        <w:fldChar w:fldCharType="end"/>
      </w:r>
      <w:r>
        <w:t xml:space="preserve">: </w:t>
      </w:r>
      <w:r w:rsidRPr="008A0BAE">
        <w:t>Controles de seguridad aplicados a las pruebas</w:t>
      </w:r>
    </w:p>
    <w:p w14:paraId="3A5B6A53" w14:textId="3E925DC7" w:rsidR="004C6316" w:rsidRDefault="004C6316" w:rsidP="004C6316">
      <w:pPr>
        <w:pStyle w:val="Ttulo3"/>
      </w:pPr>
      <w:r w:rsidRPr="004C6316">
        <w:t>Scripts de laboratorio validados</w:t>
      </w:r>
    </w:p>
    <w:p w14:paraId="600AD19C" w14:textId="45396165" w:rsidR="004C6316" w:rsidRDefault="004C6316" w:rsidP="004C6316">
      <w:r w:rsidRPr="00A62D9B">
        <w:t>Los scripts usados</w:t>
      </w:r>
      <w:r>
        <w:t xml:space="preserve"> para el laboratorio son:</w:t>
      </w:r>
    </w:p>
    <w:tbl>
      <w:tblPr>
        <w:tblStyle w:val="Tablaconcuadrcula"/>
        <w:tblW w:w="8926" w:type="dxa"/>
        <w:tblLayout w:type="fixed"/>
        <w:tblLook w:val="04A0" w:firstRow="1" w:lastRow="0" w:firstColumn="1" w:lastColumn="0" w:noHBand="0" w:noVBand="1"/>
      </w:tblPr>
      <w:tblGrid>
        <w:gridCol w:w="1838"/>
        <w:gridCol w:w="1559"/>
        <w:gridCol w:w="5529"/>
      </w:tblGrid>
      <w:tr w:rsidR="004C6316" w14:paraId="277726C5" w14:textId="32B0AE04" w:rsidTr="004C6316">
        <w:tc>
          <w:tcPr>
            <w:tcW w:w="1838" w:type="dxa"/>
            <w:shd w:val="clear" w:color="auto" w:fill="E4F676"/>
          </w:tcPr>
          <w:p w14:paraId="1A183740" w14:textId="39DA0A08" w:rsidR="004C6316" w:rsidRPr="003547E5" w:rsidRDefault="004C6316" w:rsidP="004C6316">
            <w:pPr>
              <w:ind w:firstLine="0"/>
              <w:jc w:val="center"/>
              <w:rPr>
                <w:b/>
                <w:bCs/>
              </w:rPr>
            </w:pPr>
            <w:r w:rsidRPr="003547E5">
              <w:rPr>
                <w:b/>
                <w:bCs/>
              </w:rPr>
              <w:t>Script</w:t>
            </w:r>
          </w:p>
        </w:tc>
        <w:tc>
          <w:tcPr>
            <w:tcW w:w="1559" w:type="dxa"/>
            <w:shd w:val="clear" w:color="auto" w:fill="E4F676"/>
          </w:tcPr>
          <w:p w14:paraId="2E0C431B" w14:textId="5ED0DBE1" w:rsidR="004C6316" w:rsidRPr="003547E5" w:rsidRDefault="004C6316" w:rsidP="004C6316">
            <w:pPr>
              <w:ind w:firstLine="0"/>
              <w:jc w:val="center"/>
              <w:rPr>
                <w:b/>
                <w:bCs/>
              </w:rPr>
            </w:pPr>
            <w:r w:rsidRPr="003547E5">
              <w:rPr>
                <w:b/>
                <w:bCs/>
              </w:rPr>
              <w:t>Rol</w:t>
            </w:r>
          </w:p>
        </w:tc>
        <w:tc>
          <w:tcPr>
            <w:tcW w:w="5529" w:type="dxa"/>
            <w:shd w:val="clear" w:color="auto" w:fill="E4F676"/>
          </w:tcPr>
          <w:p w14:paraId="3F108BFF" w14:textId="6EE24C8E" w:rsidR="004C6316" w:rsidRPr="003547E5" w:rsidRDefault="004C6316" w:rsidP="004C6316">
            <w:pPr>
              <w:ind w:firstLine="0"/>
              <w:jc w:val="center"/>
              <w:rPr>
                <w:b/>
                <w:bCs/>
              </w:rPr>
            </w:pPr>
            <w:r w:rsidRPr="003547E5">
              <w:rPr>
                <w:b/>
                <w:bCs/>
              </w:rPr>
              <w:t>Comportamiento</w:t>
            </w:r>
          </w:p>
        </w:tc>
      </w:tr>
      <w:tr w:rsidR="004C6316" w14:paraId="44A99FA2" w14:textId="7F4F1C82" w:rsidTr="004C6316">
        <w:tc>
          <w:tcPr>
            <w:tcW w:w="1838" w:type="dxa"/>
          </w:tcPr>
          <w:p w14:paraId="211723BE" w14:textId="34EA401F" w:rsidR="004C6316" w:rsidRDefault="004C6316" w:rsidP="004C6316">
            <w:pPr>
              <w:ind w:firstLine="0"/>
              <w:jc w:val="left"/>
            </w:pPr>
            <w:r w:rsidRPr="00C71A22">
              <w:t>crear_directorio_dummy.ps1</w:t>
            </w:r>
          </w:p>
        </w:tc>
        <w:tc>
          <w:tcPr>
            <w:tcW w:w="1559" w:type="dxa"/>
          </w:tcPr>
          <w:p w14:paraId="0FC2F124" w14:textId="47AE4BE4" w:rsidR="004C6316" w:rsidRDefault="004C6316" w:rsidP="004C6316">
            <w:pPr>
              <w:ind w:firstLine="0"/>
              <w:jc w:val="left"/>
            </w:pPr>
            <w:r w:rsidRPr="00C71A22">
              <w:t xml:space="preserve">Preparación </w:t>
            </w:r>
            <w:proofErr w:type="spellStart"/>
            <w:r w:rsidRPr="00C71A22">
              <w:t>dataset</w:t>
            </w:r>
            <w:proofErr w:type="spellEnd"/>
          </w:p>
        </w:tc>
        <w:tc>
          <w:tcPr>
            <w:tcW w:w="5529" w:type="dxa"/>
          </w:tcPr>
          <w:p w14:paraId="1905A2F0" w14:textId="6107BD69" w:rsidR="004C6316" w:rsidRPr="00833810" w:rsidRDefault="004C6316" w:rsidP="004C6316">
            <w:pPr>
              <w:ind w:firstLine="0"/>
              <w:jc w:val="left"/>
            </w:pPr>
            <w:r w:rsidRPr="00C71A22">
              <w:t>Crea DUMB_LAB con subcarpetas, marcador LAB_OK_DO_NOT_TOUCH.txt y 1500 ficheros dummy</w:t>
            </w:r>
          </w:p>
        </w:tc>
      </w:tr>
      <w:tr w:rsidR="004C6316" w14:paraId="4E51A75B" w14:textId="607546AC" w:rsidTr="004C6316">
        <w:trPr>
          <w:trHeight w:val="195"/>
        </w:trPr>
        <w:tc>
          <w:tcPr>
            <w:tcW w:w="1838" w:type="dxa"/>
          </w:tcPr>
          <w:p w14:paraId="3A5DF47A" w14:textId="1DA73995" w:rsidR="004C6316" w:rsidRDefault="004C6316" w:rsidP="004C6316">
            <w:pPr>
              <w:ind w:firstLine="0"/>
              <w:jc w:val="left"/>
            </w:pPr>
            <w:r w:rsidRPr="00C71A22">
              <w:t>enumeracion.ps1</w:t>
            </w:r>
          </w:p>
        </w:tc>
        <w:tc>
          <w:tcPr>
            <w:tcW w:w="1559" w:type="dxa"/>
          </w:tcPr>
          <w:p w14:paraId="4178B201" w14:textId="733BFEF2" w:rsidR="004C6316" w:rsidRDefault="004C6316" w:rsidP="004C6316">
            <w:pPr>
              <w:ind w:firstLine="0"/>
              <w:jc w:val="left"/>
            </w:pPr>
            <w:r w:rsidRPr="00C71A22">
              <w:t>Pre-TEC-007 / inventario</w:t>
            </w:r>
          </w:p>
        </w:tc>
        <w:tc>
          <w:tcPr>
            <w:tcW w:w="5529" w:type="dxa"/>
          </w:tcPr>
          <w:p w14:paraId="0E250E7A" w14:textId="10792C33" w:rsidR="004C6316" w:rsidRPr="00833810" w:rsidRDefault="004C6316" w:rsidP="004C6316">
            <w:pPr>
              <w:ind w:firstLine="0"/>
              <w:jc w:val="left"/>
            </w:pPr>
            <w:r w:rsidRPr="00C71A22">
              <w:t>Enumera DUMB_LAB y genera lista_archivos.txt + lista_archivos.csv</w:t>
            </w:r>
          </w:p>
        </w:tc>
      </w:tr>
      <w:tr w:rsidR="004C6316" w14:paraId="664646E9" w14:textId="77F9E6D2" w:rsidTr="004C6316">
        <w:tc>
          <w:tcPr>
            <w:tcW w:w="1838" w:type="dxa"/>
          </w:tcPr>
          <w:p w14:paraId="2D8E237A" w14:textId="6E2E0CF2" w:rsidR="004C6316" w:rsidRDefault="004C6316" w:rsidP="004C6316">
            <w:pPr>
              <w:ind w:firstLine="0"/>
              <w:jc w:val="left"/>
            </w:pPr>
            <w:r w:rsidRPr="00C71A22">
              <w:t>descifrar.ps1</w:t>
            </w:r>
          </w:p>
        </w:tc>
        <w:tc>
          <w:tcPr>
            <w:tcW w:w="1559" w:type="dxa"/>
          </w:tcPr>
          <w:p w14:paraId="40F3DBDB" w14:textId="3E24327A" w:rsidR="004C6316" w:rsidRDefault="004C6316" w:rsidP="004C6316">
            <w:pPr>
              <w:ind w:firstLine="0"/>
              <w:jc w:val="left"/>
            </w:pPr>
            <w:r w:rsidRPr="00C71A22">
              <w:t>Restauración TEC-007</w:t>
            </w:r>
          </w:p>
        </w:tc>
        <w:tc>
          <w:tcPr>
            <w:tcW w:w="5529" w:type="dxa"/>
          </w:tcPr>
          <w:p w14:paraId="4918FBA0" w14:textId="6242BAEA" w:rsidR="004C6316" w:rsidRPr="00833810" w:rsidRDefault="004C6316" w:rsidP="004C6316">
            <w:pPr>
              <w:ind w:firstLine="0"/>
              <w:jc w:val="left"/>
            </w:pPr>
            <w:proofErr w:type="gramStart"/>
            <w:r w:rsidRPr="00C71A22">
              <w:t>Descifra .aes</w:t>
            </w:r>
            <w:proofErr w:type="gramEnd"/>
            <w:r w:rsidRPr="00C71A22">
              <w:t xml:space="preserve"> usando AES/SHA256 y </w:t>
            </w:r>
            <w:proofErr w:type="gramStart"/>
            <w:r w:rsidRPr="00C71A22">
              <w:t>elimina .aes</w:t>
            </w:r>
            <w:proofErr w:type="gramEnd"/>
            <w:r w:rsidRPr="00C71A22">
              <w:t xml:space="preserve"> tras restaurar</w:t>
            </w:r>
          </w:p>
        </w:tc>
      </w:tr>
      <w:tr w:rsidR="004C6316" w14:paraId="44066174" w14:textId="0C6B7167" w:rsidTr="004C6316">
        <w:tc>
          <w:tcPr>
            <w:tcW w:w="1838" w:type="dxa"/>
          </w:tcPr>
          <w:p w14:paraId="311B3721" w14:textId="2EAA0827" w:rsidR="004C6316" w:rsidRDefault="004C6316" w:rsidP="004C6316">
            <w:pPr>
              <w:ind w:firstLine="0"/>
              <w:jc w:val="left"/>
            </w:pPr>
            <w:r w:rsidRPr="00C71A22">
              <w:t>sabotaje.ps1</w:t>
            </w:r>
          </w:p>
        </w:tc>
        <w:tc>
          <w:tcPr>
            <w:tcW w:w="1559" w:type="dxa"/>
          </w:tcPr>
          <w:p w14:paraId="7C1EC8B2" w14:textId="5A615F43" w:rsidR="004C6316" w:rsidRDefault="004C6316" w:rsidP="004C6316">
            <w:pPr>
              <w:ind w:firstLine="0"/>
              <w:jc w:val="left"/>
            </w:pPr>
            <w:r w:rsidRPr="00C71A22">
              <w:t xml:space="preserve">TEC-008 Data </w:t>
            </w:r>
            <w:proofErr w:type="spellStart"/>
            <w:r w:rsidRPr="00C71A22">
              <w:t>Destruction</w:t>
            </w:r>
            <w:proofErr w:type="spellEnd"/>
          </w:p>
        </w:tc>
        <w:tc>
          <w:tcPr>
            <w:tcW w:w="5529" w:type="dxa"/>
          </w:tcPr>
          <w:p w14:paraId="10EA3272" w14:textId="13C1B6A7" w:rsidR="004C6316" w:rsidRPr="00833810" w:rsidRDefault="004C6316" w:rsidP="004C6316">
            <w:pPr>
              <w:ind w:firstLine="0"/>
              <w:jc w:val="left"/>
            </w:pPr>
            <w:r w:rsidRPr="00C71A22">
              <w:t xml:space="preserve">Enumera DUMB_LAB y borra ficheros con </w:t>
            </w:r>
            <w:proofErr w:type="spellStart"/>
            <w:r w:rsidRPr="00C71A22">
              <w:t>Remove-Item</w:t>
            </w:r>
            <w:proofErr w:type="spellEnd"/>
            <w:r w:rsidRPr="00C71A22">
              <w:t xml:space="preserve"> -Force</w:t>
            </w:r>
          </w:p>
        </w:tc>
      </w:tr>
      <w:tr w:rsidR="004C6316" w14:paraId="0FEF5FE5" w14:textId="5D4548F5" w:rsidTr="004C6316">
        <w:tc>
          <w:tcPr>
            <w:tcW w:w="1838" w:type="dxa"/>
          </w:tcPr>
          <w:p w14:paraId="43D584AB" w14:textId="4B3CF3D3" w:rsidR="004C6316" w:rsidRDefault="004C6316" w:rsidP="004C6316">
            <w:pPr>
              <w:ind w:firstLine="0"/>
              <w:jc w:val="left"/>
            </w:pPr>
            <w:r w:rsidRPr="00C71A22">
              <w:t>exfiltracion.ps1</w:t>
            </w:r>
          </w:p>
        </w:tc>
        <w:tc>
          <w:tcPr>
            <w:tcW w:w="1559" w:type="dxa"/>
          </w:tcPr>
          <w:p w14:paraId="714F72AE" w14:textId="74B4E6CB" w:rsidR="004C6316" w:rsidRDefault="004C6316" w:rsidP="004C6316">
            <w:pPr>
              <w:keepNext/>
              <w:ind w:firstLine="0"/>
              <w:jc w:val="left"/>
            </w:pPr>
            <w:r w:rsidRPr="00C71A22">
              <w:t xml:space="preserve">TEC-009 </w:t>
            </w:r>
            <w:proofErr w:type="spellStart"/>
            <w:r w:rsidRPr="00C71A22">
              <w:t>staging</w:t>
            </w:r>
            <w:proofErr w:type="spellEnd"/>
            <w:r w:rsidRPr="00C71A22">
              <w:t xml:space="preserve"> + red contextual</w:t>
            </w:r>
          </w:p>
        </w:tc>
        <w:tc>
          <w:tcPr>
            <w:tcW w:w="5529" w:type="dxa"/>
          </w:tcPr>
          <w:p w14:paraId="460CB9F8" w14:textId="35A4318B" w:rsidR="004C6316" w:rsidRPr="00833810" w:rsidRDefault="004C6316" w:rsidP="004C6316">
            <w:pPr>
              <w:keepNext/>
              <w:ind w:firstLine="0"/>
              <w:jc w:val="left"/>
            </w:pPr>
            <w:proofErr w:type="spellStart"/>
            <w:r w:rsidRPr="00C71A22">
              <w:t>Compress</w:t>
            </w:r>
            <w:proofErr w:type="spellEnd"/>
            <w:r w:rsidRPr="00C71A22">
              <w:t xml:space="preserve">-Archive DUMB_LAB, </w:t>
            </w:r>
            <w:proofErr w:type="spellStart"/>
            <w:r w:rsidRPr="00C71A22">
              <w:t>Copy-Item</w:t>
            </w:r>
            <w:proofErr w:type="spellEnd"/>
            <w:r w:rsidRPr="00C71A22">
              <w:t xml:space="preserve"> a ENVIADO_dump_exfil.zip y </w:t>
            </w:r>
            <w:proofErr w:type="spellStart"/>
            <w:r w:rsidRPr="00C71A22">
              <w:t>TcpClient</w:t>
            </w:r>
            <w:proofErr w:type="spellEnd"/>
            <w:r w:rsidRPr="00C71A22">
              <w:t xml:space="preserve"> a example.com:80 durante 20 s</w:t>
            </w:r>
          </w:p>
        </w:tc>
      </w:tr>
      <w:tr w:rsidR="004C6316" w14:paraId="710678AB" w14:textId="51915AD4" w:rsidTr="004C6316">
        <w:tc>
          <w:tcPr>
            <w:tcW w:w="1838" w:type="dxa"/>
          </w:tcPr>
          <w:p w14:paraId="6D3E9035" w14:textId="3D947A95" w:rsidR="004C6316" w:rsidRPr="00F86996" w:rsidRDefault="004C6316" w:rsidP="004C6316">
            <w:pPr>
              <w:ind w:firstLine="0"/>
              <w:jc w:val="left"/>
            </w:pPr>
            <w:r w:rsidRPr="00C71A22">
              <w:t>TFM_Run_All_TEC_Tests.ps1</w:t>
            </w:r>
          </w:p>
        </w:tc>
        <w:tc>
          <w:tcPr>
            <w:tcW w:w="1559" w:type="dxa"/>
          </w:tcPr>
          <w:p w14:paraId="142F2E0E" w14:textId="2F470801" w:rsidR="004C6316" w:rsidRPr="00F86996" w:rsidRDefault="004C6316" w:rsidP="004C6316">
            <w:pPr>
              <w:keepNext/>
              <w:ind w:firstLine="0"/>
              <w:jc w:val="left"/>
            </w:pPr>
            <w:r w:rsidRPr="00C71A22">
              <w:t>Runner TEC-</w:t>
            </w:r>
            <w:proofErr w:type="gramStart"/>
            <w:r w:rsidRPr="00C71A22">
              <w:t>001..</w:t>
            </w:r>
            <w:proofErr w:type="gramEnd"/>
            <w:r w:rsidRPr="00C71A22">
              <w:t>TEC-009</w:t>
            </w:r>
          </w:p>
        </w:tc>
        <w:tc>
          <w:tcPr>
            <w:tcW w:w="5529" w:type="dxa"/>
          </w:tcPr>
          <w:p w14:paraId="50564ADC" w14:textId="530AEB59" w:rsidR="004C6316" w:rsidRPr="00833810" w:rsidRDefault="004C6316" w:rsidP="004C6316">
            <w:pPr>
              <w:keepNext/>
              <w:ind w:firstLine="0"/>
              <w:jc w:val="left"/>
            </w:pPr>
            <w:r w:rsidRPr="00C71A22">
              <w:t>Ejecuta técnicas, restaura DUMB_LAB y deja pausas entre pruebas</w:t>
            </w:r>
          </w:p>
        </w:tc>
      </w:tr>
    </w:tbl>
    <w:p w14:paraId="2D7F65CA" w14:textId="20D2DE0F" w:rsidR="00B3228B" w:rsidRDefault="004C6316" w:rsidP="004C6316">
      <w:pPr>
        <w:pStyle w:val="Descripcin"/>
      </w:pPr>
      <w:r>
        <w:t xml:space="preserve">Tabla </w:t>
      </w:r>
      <w:r>
        <w:fldChar w:fldCharType="begin"/>
      </w:r>
      <w:r>
        <w:instrText xml:space="preserve"> SEQ Tabla \* ARABIC </w:instrText>
      </w:r>
      <w:r>
        <w:fldChar w:fldCharType="separate"/>
      </w:r>
      <w:r w:rsidR="00690030">
        <w:rPr>
          <w:noProof/>
        </w:rPr>
        <w:t>36</w:t>
      </w:r>
      <w:r>
        <w:fldChar w:fldCharType="end"/>
      </w:r>
      <w:r>
        <w:t>:</w:t>
      </w:r>
      <w:r w:rsidRPr="00856F94">
        <w:t xml:space="preserve"> Scripts de laboratorio y papel metodológico.</w:t>
      </w:r>
    </w:p>
    <w:tbl>
      <w:tblPr>
        <w:tblStyle w:val="Tablaconcuadrcula"/>
        <w:tblW w:w="0" w:type="auto"/>
        <w:shd w:val="clear" w:color="auto" w:fill="D1D1D1" w:themeFill="background2" w:themeFillShade="E6"/>
        <w:tblLook w:val="04A0" w:firstRow="1" w:lastRow="0" w:firstColumn="1" w:lastColumn="0" w:noHBand="0" w:noVBand="1"/>
      </w:tblPr>
      <w:tblGrid>
        <w:gridCol w:w="8926"/>
      </w:tblGrid>
      <w:tr w:rsidR="00B3228B" w14:paraId="029A84C1" w14:textId="77777777" w:rsidTr="00B3228B">
        <w:tc>
          <w:tcPr>
            <w:tcW w:w="8926" w:type="dxa"/>
            <w:shd w:val="clear" w:color="auto" w:fill="D1D1D1" w:themeFill="background2" w:themeFillShade="E6"/>
          </w:tcPr>
          <w:p w14:paraId="0B70D4A5" w14:textId="7EC18B8A" w:rsidR="00B3228B" w:rsidRDefault="00B3228B" w:rsidP="00B3228B">
            <w:pPr>
              <w:keepNext/>
              <w:ind w:firstLine="0"/>
            </w:pPr>
            <w:r w:rsidRPr="0007159D">
              <w:rPr>
                <w:b/>
                <w:bCs/>
              </w:rPr>
              <w:lastRenderedPageBreak/>
              <w:t>Nota</w:t>
            </w:r>
            <w:r>
              <w:t xml:space="preserve">: </w:t>
            </w:r>
            <w:r w:rsidRPr="00B3228B">
              <w:t>Los scripts permiten reproducibilidad, pero no deben convertirse en indicadores de detección. La lógica final debe basarse en comportamiento host-based: procesos, command-line, 4104, Sysmon, registro, servicios, ficheros o red.</w:t>
            </w:r>
          </w:p>
        </w:tc>
      </w:tr>
    </w:tbl>
    <w:p w14:paraId="1A977C6C" w14:textId="5E48A930" w:rsidR="00B3228B" w:rsidRDefault="00B3228B">
      <w:pPr>
        <w:pStyle w:val="Descripcin"/>
      </w:pPr>
      <w:r>
        <w:t xml:space="preserve">Tabla </w:t>
      </w:r>
      <w:r>
        <w:fldChar w:fldCharType="begin"/>
      </w:r>
      <w:r>
        <w:instrText xml:space="preserve"> SEQ Tabla \* ARABIC </w:instrText>
      </w:r>
      <w:r>
        <w:fldChar w:fldCharType="separate"/>
      </w:r>
      <w:r w:rsidR="00690030">
        <w:rPr>
          <w:noProof/>
        </w:rPr>
        <w:t>37</w:t>
      </w:r>
      <w:r>
        <w:fldChar w:fldCharType="end"/>
      </w:r>
      <w:r w:rsidRPr="00EA4009">
        <w:t>: Nota Cap. IV, 4.3.8. Scripts de laboratorio validados</w:t>
      </w:r>
    </w:p>
    <w:p w14:paraId="0C433323" w14:textId="77777777" w:rsidR="00B3228B" w:rsidRDefault="00B3228B">
      <w:pPr>
        <w:spacing w:after="160" w:line="278" w:lineRule="auto"/>
        <w:ind w:firstLine="0"/>
        <w:jc w:val="left"/>
      </w:pPr>
      <w:r>
        <w:br w:type="page"/>
      </w:r>
    </w:p>
    <w:p w14:paraId="090D7466" w14:textId="77777777" w:rsidR="00B3228B" w:rsidRPr="009631CC" w:rsidRDefault="00B3228B" w:rsidP="00B3228B"/>
    <w:p w14:paraId="643726BF" w14:textId="77777777" w:rsidR="00B3228B" w:rsidRPr="003333AB" w:rsidRDefault="00B3228B" w:rsidP="00B3228B">
      <w:pPr>
        <w:pStyle w:val="Ttulo2"/>
      </w:pPr>
      <w:bookmarkStart w:id="106" w:name="_Toc230025514"/>
      <w:r>
        <w:rPr>
          <w:bCs/>
        </w:rPr>
        <w:t>Selección de técnicas MITRE ATT&amp;CK</w:t>
      </w:r>
      <w:bookmarkEnd w:id="106"/>
    </w:p>
    <w:p w14:paraId="32D66858" w14:textId="1CEE1EE4" w:rsidR="00B3228B" w:rsidRDefault="00B3228B" w:rsidP="00B3228B">
      <w:r w:rsidRPr="00B3228B">
        <w:t>La selección de técnicas no busca cubrir toda la matriz MITRE ATT&amp;CK Enterprise, sino construir un conjunto acotado, seguro y representativo para evaluar detección host-based en Windows. La selección final incorpora nueve técnicas internas TEC-001 a TEC-009</w:t>
      </w:r>
      <w:r>
        <w:t>.</w:t>
      </w:r>
    </w:p>
    <w:p w14:paraId="78F08290" w14:textId="3253BDAC" w:rsidR="00B3228B" w:rsidRPr="006D2520" w:rsidRDefault="00B3228B" w:rsidP="00B3228B">
      <w:pPr>
        <w:pStyle w:val="Ttulo3"/>
      </w:pPr>
      <w:r w:rsidRPr="00B3228B">
        <w:t>Criterios de selección</w:t>
      </w:r>
    </w:p>
    <w:tbl>
      <w:tblPr>
        <w:tblStyle w:val="Tablaconcuadrcula"/>
        <w:tblW w:w="8926" w:type="dxa"/>
        <w:tblLayout w:type="fixed"/>
        <w:tblLook w:val="04A0" w:firstRow="1" w:lastRow="0" w:firstColumn="1" w:lastColumn="0" w:noHBand="0" w:noVBand="1"/>
      </w:tblPr>
      <w:tblGrid>
        <w:gridCol w:w="2405"/>
        <w:gridCol w:w="6521"/>
      </w:tblGrid>
      <w:tr w:rsidR="00B3228B" w14:paraId="39B04B80" w14:textId="77777777" w:rsidTr="00F04F75">
        <w:tc>
          <w:tcPr>
            <w:tcW w:w="2405" w:type="dxa"/>
            <w:shd w:val="clear" w:color="auto" w:fill="E4F676"/>
          </w:tcPr>
          <w:p w14:paraId="2DBC128F" w14:textId="0D001C98" w:rsidR="00B3228B" w:rsidRPr="00A63517" w:rsidRDefault="00B3228B" w:rsidP="00B3228B">
            <w:pPr>
              <w:ind w:firstLine="0"/>
              <w:jc w:val="center"/>
              <w:rPr>
                <w:b/>
                <w:bCs/>
              </w:rPr>
            </w:pPr>
            <w:r w:rsidRPr="00A63517">
              <w:rPr>
                <w:b/>
                <w:bCs/>
              </w:rPr>
              <w:t>Criterio</w:t>
            </w:r>
          </w:p>
        </w:tc>
        <w:tc>
          <w:tcPr>
            <w:tcW w:w="6521" w:type="dxa"/>
            <w:shd w:val="clear" w:color="auto" w:fill="E4F676"/>
          </w:tcPr>
          <w:p w14:paraId="2320BAF0" w14:textId="67C0B9A8" w:rsidR="00B3228B" w:rsidRPr="00A63517" w:rsidRDefault="00B3228B" w:rsidP="00B3228B">
            <w:pPr>
              <w:ind w:firstLine="0"/>
              <w:jc w:val="center"/>
              <w:rPr>
                <w:b/>
                <w:bCs/>
              </w:rPr>
            </w:pPr>
            <w:r w:rsidRPr="00A63517">
              <w:rPr>
                <w:b/>
                <w:bCs/>
              </w:rPr>
              <w:t>Descripción</w:t>
            </w:r>
          </w:p>
        </w:tc>
      </w:tr>
      <w:tr w:rsidR="00B3228B" w14:paraId="2B274312" w14:textId="77777777" w:rsidTr="00A63517">
        <w:tc>
          <w:tcPr>
            <w:tcW w:w="2405" w:type="dxa"/>
            <w:vAlign w:val="center"/>
          </w:tcPr>
          <w:p w14:paraId="3B4D3DD3" w14:textId="63164831" w:rsidR="00B3228B" w:rsidRDefault="00B3228B" w:rsidP="00A63517">
            <w:pPr>
              <w:ind w:firstLine="0"/>
              <w:jc w:val="left"/>
            </w:pPr>
            <w:proofErr w:type="spellStart"/>
            <w:r w:rsidRPr="00E31AF8">
              <w:t>Observabilidad</w:t>
            </w:r>
            <w:proofErr w:type="spellEnd"/>
            <w:r w:rsidRPr="00E31AF8">
              <w:t xml:space="preserve"> en host</w:t>
            </w:r>
          </w:p>
        </w:tc>
        <w:tc>
          <w:tcPr>
            <w:tcW w:w="6521" w:type="dxa"/>
          </w:tcPr>
          <w:p w14:paraId="1D4996B4" w14:textId="7F117A4F" w:rsidR="00B3228B" w:rsidRDefault="00B3228B" w:rsidP="00B3228B">
            <w:pPr>
              <w:ind w:firstLine="0"/>
              <w:jc w:val="left"/>
            </w:pPr>
            <w:r w:rsidRPr="00E31AF8">
              <w:t>La técnica debe generar señales consultables mediante procesos, logs, Sysmon, PowerShell, registro, ficheros o red local</w:t>
            </w:r>
          </w:p>
        </w:tc>
      </w:tr>
      <w:tr w:rsidR="00B3228B" w14:paraId="2DB1B36E" w14:textId="77777777" w:rsidTr="00A63517">
        <w:trPr>
          <w:trHeight w:val="195"/>
        </w:trPr>
        <w:tc>
          <w:tcPr>
            <w:tcW w:w="2405" w:type="dxa"/>
            <w:vAlign w:val="center"/>
          </w:tcPr>
          <w:p w14:paraId="1C44CE8D" w14:textId="2F1934EE" w:rsidR="00B3228B" w:rsidRDefault="00B3228B" w:rsidP="00A63517">
            <w:pPr>
              <w:ind w:firstLine="0"/>
              <w:jc w:val="left"/>
            </w:pPr>
            <w:r w:rsidRPr="00E31AF8">
              <w:t>Ejecución segura</w:t>
            </w:r>
          </w:p>
        </w:tc>
        <w:tc>
          <w:tcPr>
            <w:tcW w:w="6521" w:type="dxa"/>
          </w:tcPr>
          <w:p w14:paraId="16B4B5DE" w14:textId="5C8E1B91" w:rsidR="00B3228B" w:rsidRDefault="00B3228B" w:rsidP="00B3228B">
            <w:pPr>
              <w:ind w:firstLine="0"/>
              <w:jc w:val="left"/>
            </w:pPr>
            <w:r w:rsidRPr="00E31AF8">
              <w:t>Debe poder reproducirse sin malware real y sin afectar datos legítimos</w:t>
            </w:r>
          </w:p>
        </w:tc>
      </w:tr>
      <w:tr w:rsidR="00B3228B" w14:paraId="2DFF09D1" w14:textId="77777777" w:rsidTr="00A63517">
        <w:tc>
          <w:tcPr>
            <w:tcW w:w="2405" w:type="dxa"/>
            <w:vAlign w:val="center"/>
          </w:tcPr>
          <w:p w14:paraId="153D5C21" w14:textId="3B716945" w:rsidR="00B3228B" w:rsidRDefault="00B3228B" w:rsidP="00A63517">
            <w:pPr>
              <w:ind w:firstLine="0"/>
              <w:jc w:val="left"/>
            </w:pPr>
            <w:r w:rsidRPr="00E31AF8">
              <w:t>Relación con ransomware/</w:t>
            </w:r>
            <w:proofErr w:type="spellStart"/>
            <w:r w:rsidRPr="00E31AF8">
              <w:t>insiders</w:t>
            </w:r>
            <w:proofErr w:type="spellEnd"/>
          </w:p>
        </w:tc>
        <w:tc>
          <w:tcPr>
            <w:tcW w:w="6521" w:type="dxa"/>
          </w:tcPr>
          <w:p w14:paraId="6E04174E" w14:textId="52C4659D" w:rsidR="00B3228B" w:rsidRDefault="00B3228B" w:rsidP="00B3228B">
            <w:pPr>
              <w:ind w:firstLine="0"/>
              <w:jc w:val="left"/>
            </w:pPr>
            <w:r w:rsidRPr="00E31AF8">
              <w:t xml:space="preserve">Se priorizan ejecución, persistencia, </w:t>
            </w:r>
            <w:proofErr w:type="spellStart"/>
            <w:r w:rsidRPr="00E31AF8">
              <w:t>discovery</w:t>
            </w:r>
            <w:proofErr w:type="spellEnd"/>
            <w:r w:rsidRPr="00E31AF8">
              <w:t xml:space="preserve">, impacto, sabotaje, </w:t>
            </w:r>
            <w:proofErr w:type="spellStart"/>
            <w:r w:rsidRPr="00E31AF8">
              <w:t>staging</w:t>
            </w:r>
            <w:proofErr w:type="spellEnd"/>
            <w:r w:rsidRPr="00E31AF8">
              <w:t xml:space="preserve"> y red contextual</w:t>
            </w:r>
          </w:p>
        </w:tc>
      </w:tr>
      <w:tr w:rsidR="00B3228B" w14:paraId="2C0F10A2" w14:textId="77777777" w:rsidTr="00A63517">
        <w:tc>
          <w:tcPr>
            <w:tcW w:w="2405" w:type="dxa"/>
            <w:vAlign w:val="center"/>
          </w:tcPr>
          <w:p w14:paraId="2C2861C8" w14:textId="03C1823E" w:rsidR="00B3228B" w:rsidRDefault="00B3228B" w:rsidP="00A63517">
            <w:pPr>
              <w:ind w:firstLine="0"/>
              <w:jc w:val="left"/>
            </w:pPr>
            <w:r w:rsidRPr="00E31AF8">
              <w:t>Reproducibilidad</w:t>
            </w:r>
          </w:p>
        </w:tc>
        <w:tc>
          <w:tcPr>
            <w:tcW w:w="6521" w:type="dxa"/>
          </w:tcPr>
          <w:p w14:paraId="243BFABE" w14:textId="537B0D01" w:rsidR="00B3228B" w:rsidRDefault="00B3228B" w:rsidP="00B3228B">
            <w:pPr>
              <w:ind w:firstLine="0"/>
              <w:jc w:val="left"/>
            </w:pPr>
            <w:r w:rsidRPr="00E31AF8">
              <w:t>Debe poder ejecutarse varias veces en la VM con procedimiento controlado</w:t>
            </w:r>
          </w:p>
        </w:tc>
      </w:tr>
      <w:tr w:rsidR="00B3228B" w14:paraId="4AF0052B" w14:textId="77777777" w:rsidTr="00A63517">
        <w:tc>
          <w:tcPr>
            <w:tcW w:w="2405" w:type="dxa"/>
            <w:vAlign w:val="center"/>
          </w:tcPr>
          <w:p w14:paraId="58FDE6E0" w14:textId="72C4DA0D" w:rsidR="00B3228B" w:rsidRDefault="00B3228B" w:rsidP="00A63517">
            <w:pPr>
              <w:ind w:firstLine="0"/>
              <w:jc w:val="left"/>
            </w:pPr>
            <w:r w:rsidRPr="00E31AF8">
              <w:t>Valor para artifacts</w:t>
            </w:r>
          </w:p>
        </w:tc>
        <w:tc>
          <w:tcPr>
            <w:tcW w:w="6521" w:type="dxa"/>
          </w:tcPr>
          <w:p w14:paraId="1F8EF8EB" w14:textId="32AEB874" w:rsidR="00B3228B" w:rsidRDefault="00B3228B" w:rsidP="00B3228B">
            <w:pPr>
              <w:keepNext/>
              <w:ind w:firstLine="0"/>
              <w:jc w:val="left"/>
            </w:pPr>
            <w:r w:rsidRPr="00E31AF8">
              <w:t>Debe permitir comparar artifacts públicos con lógica personalizada</w:t>
            </w:r>
          </w:p>
        </w:tc>
      </w:tr>
      <w:tr w:rsidR="00B3228B" w14:paraId="3A2F8820" w14:textId="77777777" w:rsidTr="00A63517">
        <w:tc>
          <w:tcPr>
            <w:tcW w:w="2405" w:type="dxa"/>
            <w:vAlign w:val="center"/>
          </w:tcPr>
          <w:p w14:paraId="75032C7E" w14:textId="24E29171" w:rsidR="00B3228B" w:rsidRPr="00F86996" w:rsidRDefault="00B3228B" w:rsidP="00A63517">
            <w:pPr>
              <w:ind w:firstLine="0"/>
              <w:jc w:val="left"/>
            </w:pPr>
            <w:r w:rsidRPr="00E31AF8">
              <w:t>Impacto medible</w:t>
            </w:r>
          </w:p>
        </w:tc>
        <w:tc>
          <w:tcPr>
            <w:tcW w:w="6521" w:type="dxa"/>
          </w:tcPr>
          <w:p w14:paraId="15CED0DE" w14:textId="73E712DA" w:rsidR="00B3228B" w:rsidRPr="00F86996" w:rsidRDefault="00B3228B" w:rsidP="00B3228B">
            <w:pPr>
              <w:keepNext/>
              <w:ind w:firstLine="0"/>
              <w:jc w:val="left"/>
            </w:pPr>
            <w:r w:rsidRPr="00E31AF8">
              <w:t>Debe permitir medir coste operativo con y sin Velociraptor activo</w:t>
            </w:r>
          </w:p>
        </w:tc>
      </w:tr>
    </w:tbl>
    <w:p w14:paraId="3D3431D8" w14:textId="12ED4E51" w:rsidR="00B3228B" w:rsidRDefault="00B3228B" w:rsidP="00B3228B">
      <w:pPr>
        <w:pStyle w:val="Descripcin"/>
      </w:pPr>
      <w:r>
        <w:t xml:space="preserve">Tabla </w:t>
      </w:r>
      <w:r>
        <w:fldChar w:fldCharType="begin"/>
      </w:r>
      <w:r>
        <w:instrText xml:space="preserve"> SEQ Tabla \* ARABIC </w:instrText>
      </w:r>
      <w:r>
        <w:fldChar w:fldCharType="separate"/>
      </w:r>
      <w:r w:rsidR="00690030">
        <w:rPr>
          <w:noProof/>
        </w:rPr>
        <w:t>38</w:t>
      </w:r>
      <w:r>
        <w:fldChar w:fldCharType="end"/>
      </w:r>
      <w:r w:rsidRPr="00566A5A">
        <w:t>: Criterios usados para seleccionar técnicas MITRE ATT&amp;CK</w:t>
      </w:r>
    </w:p>
    <w:p w14:paraId="5383F3CA" w14:textId="66587757" w:rsidR="00A63517" w:rsidRDefault="00A63517" w:rsidP="00A63517">
      <w:pPr>
        <w:pStyle w:val="Ttulo3"/>
      </w:pPr>
      <w:r w:rsidRPr="00A63517">
        <w:t>Técnicas seleccionadas</w:t>
      </w:r>
    </w:p>
    <w:p w14:paraId="6E060258" w14:textId="7DCD996D" w:rsidR="00B3228B" w:rsidRDefault="00B3228B" w:rsidP="00B3228B">
      <w:r w:rsidRPr="006D2520">
        <w:t xml:space="preserve">La selección inicial se centró en siete técnicas, agrupadas en fases representativas de una cadena de ataque: ejecución, persistencia, </w:t>
      </w:r>
      <w:proofErr w:type="spellStart"/>
      <w:r w:rsidRPr="006D2520">
        <w:t>discovery</w:t>
      </w:r>
      <w:proofErr w:type="spellEnd"/>
      <w:r w:rsidRPr="006D2520">
        <w:t>, servicios del sistema e impacto.</w:t>
      </w:r>
    </w:p>
    <w:tbl>
      <w:tblPr>
        <w:tblStyle w:val="Tablaconcuadrcula"/>
        <w:tblW w:w="0" w:type="auto"/>
        <w:tblLayout w:type="fixed"/>
        <w:tblLook w:val="04A0" w:firstRow="1" w:lastRow="0" w:firstColumn="1" w:lastColumn="0" w:noHBand="0" w:noVBand="1"/>
      </w:tblPr>
      <w:tblGrid>
        <w:gridCol w:w="1271"/>
        <w:gridCol w:w="1276"/>
        <w:gridCol w:w="2835"/>
        <w:gridCol w:w="3544"/>
      </w:tblGrid>
      <w:tr w:rsidR="00C50A99" w14:paraId="5E16DA9C" w14:textId="77777777" w:rsidTr="00DC45DA">
        <w:tc>
          <w:tcPr>
            <w:tcW w:w="1271" w:type="dxa"/>
            <w:shd w:val="clear" w:color="auto" w:fill="E4F676"/>
            <w:vAlign w:val="center"/>
          </w:tcPr>
          <w:p w14:paraId="7794E12D" w14:textId="15446B36" w:rsidR="00C50A99" w:rsidRPr="00A63517" w:rsidRDefault="00C50A99" w:rsidP="00DC45DA">
            <w:pPr>
              <w:ind w:firstLine="0"/>
              <w:jc w:val="center"/>
              <w:rPr>
                <w:b/>
                <w:bCs/>
              </w:rPr>
            </w:pPr>
            <w:r w:rsidRPr="00A63517">
              <w:rPr>
                <w:b/>
                <w:bCs/>
              </w:rPr>
              <w:t>ID</w:t>
            </w:r>
          </w:p>
        </w:tc>
        <w:tc>
          <w:tcPr>
            <w:tcW w:w="1276" w:type="dxa"/>
            <w:shd w:val="clear" w:color="auto" w:fill="E4F676"/>
            <w:vAlign w:val="center"/>
          </w:tcPr>
          <w:p w14:paraId="1B461CDB" w14:textId="7CD1A465" w:rsidR="00C50A99" w:rsidRPr="00A63517" w:rsidRDefault="00C50A99" w:rsidP="00DC45DA">
            <w:pPr>
              <w:ind w:firstLine="0"/>
              <w:jc w:val="center"/>
              <w:rPr>
                <w:b/>
                <w:bCs/>
              </w:rPr>
            </w:pPr>
            <w:r w:rsidRPr="00A63517">
              <w:rPr>
                <w:b/>
                <w:bCs/>
              </w:rPr>
              <w:t>MITRE</w:t>
            </w:r>
          </w:p>
        </w:tc>
        <w:tc>
          <w:tcPr>
            <w:tcW w:w="2835" w:type="dxa"/>
            <w:shd w:val="clear" w:color="auto" w:fill="E4F676"/>
            <w:vAlign w:val="center"/>
          </w:tcPr>
          <w:p w14:paraId="258F7B41" w14:textId="4407622D" w:rsidR="00C50A99" w:rsidRPr="00A63517" w:rsidRDefault="00C50A99" w:rsidP="00DC45DA">
            <w:pPr>
              <w:ind w:firstLine="0"/>
              <w:jc w:val="center"/>
              <w:rPr>
                <w:b/>
                <w:bCs/>
              </w:rPr>
            </w:pPr>
            <w:r w:rsidRPr="00A63517">
              <w:rPr>
                <w:b/>
                <w:bCs/>
              </w:rPr>
              <w:t>Técnica</w:t>
            </w:r>
          </w:p>
        </w:tc>
        <w:tc>
          <w:tcPr>
            <w:tcW w:w="3544" w:type="dxa"/>
            <w:shd w:val="clear" w:color="auto" w:fill="E4F676"/>
            <w:vAlign w:val="center"/>
          </w:tcPr>
          <w:p w14:paraId="0C78227D" w14:textId="56BCB807" w:rsidR="00C50A99" w:rsidRPr="00A63517" w:rsidRDefault="00C50A99" w:rsidP="00DC45DA">
            <w:pPr>
              <w:ind w:firstLine="0"/>
              <w:jc w:val="center"/>
              <w:rPr>
                <w:b/>
                <w:bCs/>
              </w:rPr>
            </w:pPr>
            <w:r w:rsidRPr="00A63517">
              <w:rPr>
                <w:b/>
                <w:bCs/>
              </w:rPr>
              <w:t>Táctica</w:t>
            </w:r>
          </w:p>
        </w:tc>
      </w:tr>
      <w:tr w:rsidR="00C50A99" w14:paraId="68053A2E" w14:textId="77777777" w:rsidTr="00DC45DA">
        <w:tc>
          <w:tcPr>
            <w:tcW w:w="1271" w:type="dxa"/>
            <w:vAlign w:val="center"/>
          </w:tcPr>
          <w:p w14:paraId="2DCD8E3B" w14:textId="46D515AE" w:rsidR="00C50A99" w:rsidRDefault="00C50A99" w:rsidP="00DC45DA">
            <w:pPr>
              <w:ind w:firstLine="0"/>
              <w:jc w:val="center"/>
            </w:pPr>
            <w:r w:rsidRPr="00CA35E5">
              <w:t>TEC-001</w:t>
            </w:r>
          </w:p>
        </w:tc>
        <w:tc>
          <w:tcPr>
            <w:tcW w:w="1276" w:type="dxa"/>
            <w:vAlign w:val="center"/>
          </w:tcPr>
          <w:p w14:paraId="4F635D0A" w14:textId="77AD8F8C" w:rsidR="00C50A99" w:rsidRPr="004D2C12" w:rsidRDefault="00C50A99" w:rsidP="00DC45DA">
            <w:pPr>
              <w:ind w:firstLine="0"/>
              <w:jc w:val="center"/>
            </w:pPr>
            <w:r w:rsidRPr="00CA35E5">
              <w:t>T1059.001</w:t>
            </w:r>
          </w:p>
        </w:tc>
        <w:tc>
          <w:tcPr>
            <w:tcW w:w="2835" w:type="dxa"/>
            <w:vAlign w:val="center"/>
          </w:tcPr>
          <w:p w14:paraId="41D63511" w14:textId="492BF40B" w:rsidR="00C50A99" w:rsidRDefault="00C50A99" w:rsidP="00DC45DA">
            <w:pPr>
              <w:ind w:firstLine="0"/>
              <w:jc w:val="center"/>
            </w:pPr>
            <w:r w:rsidRPr="00CA35E5">
              <w:t>PowerShell</w:t>
            </w:r>
          </w:p>
        </w:tc>
        <w:tc>
          <w:tcPr>
            <w:tcW w:w="3544" w:type="dxa"/>
            <w:vAlign w:val="center"/>
          </w:tcPr>
          <w:p w14:paraId="51BE9987" w14:textId="0A6A297A" w:rsidR="00C50A99" w:rsidRPr="00C17065" w:rsidRDefault="00C50A99" w:rsidP="00DC45DA">
            <w:pPr>
              <w:ind w:firstLine="0"/>
              <w:jc w:val="center"/>
            </w:pPr>
            <w:r w:rsidRPr="00CA35E5">
              <w:t>Execution</w:t>
            </w:r>
          </w:p>
        </w:tc>
      </w:tr>
      <w:tr w:rsidR="00C50A99" w14:paraId="69007C0E" w14:textId="77777777" w:rsidTr="00DC45DA">
        <w:trPr>
          <w:trHeight w:val="195"/>
        </w:trPr>
        <w:tc>
          <w:tcPr>
            <w:tcW w:w="1271" w:type="dxa"/>
            <w:vAlign w:val="center"/>
          </w:tcPr>
          <w:p w14:paraId="2B95D68C" w14:textId="141DA4E4" w:rsidR="00C50A99" w:rsidRDefault="00C50A99" w:rsidP="00DC45DA">
            <w:pPr>
              <w:ind w:firstLine="0"/>
              <w:jc w:val="center"/>
            </w:pPr>
            <w:r w:rsidRPr="00CA35E5">
              <w:t>TEC-002</w:t>
            </w:r>
          </w:p>
        </w:tc>
        <w:tc>
          <w:tcPr>
            <w:tcW w:w="1276" w:type="dxa"/>
            <w:vAlign w:val="center"/>
          </w:tcPr>
          <w:p w14:paraId="27F2A2B2" w14:textId="504B7586" w:rsidR="00C50A99" w:rsidRPr="004D2C12" w:rsidRDefault="00C50A99" w:rsidP="00DC45DA">
            <w:pPr>
              <w:ind w:firstLine="0"/>
              <w:jc w:val="center"/>
            </w:pPr>
            <w:r w:rsidRPr="00CA35E5">
              <w:t>T1059.003</w:t>
            </w:r>
          </w:p>
        </w:tc>
        <w:tc>
          <w:tcPr>
            <w:tcW w:w="2835" w:type="dxa"/>
            <w:vAlign w:val="center"/>
          </w:tcPr>
          <w:p w14:paraId="2E54788D" w14:textId="687AAB6A" w:rsidR="00C50A99" w:rsidRDefault="00C50A99" w:rsidP="00DC45DA">
            <w:pPr>
              <w:ind w:firstLine="0"/>
              <w:jc w:val="center"/>
            </w:pPr>
            <w:r w:rsidRPr="00CA35E5">
              <w:t>Windows Command Shell</w:t>
            </w:r>
          </w:p>
        </w:tc>
        <w:tc>
          <w:tcPr>
            <w:tcW w:w="3544" w:type="dxa"/>
            <w:vAlign w:val="center"/>
          </w:tcPr>
          <w:p w14:paraId="79A17BD5" w14:textId="66AE2F3E" w:rsidR="00C50A99" w:rsidRPr="00C17065" w:rsidRDefault="00C50A99" w:rsidP="00DC45DA">
            <w:pPr>
              <w:ind w:firstLine="0"/>
              <w:jc w:val="center"/>
            </w:pPr>
            <w:r w:rsidRPr="00CA35E5">
              <w:t>Execution</w:t>
            </w:r>
          </w:p>
        </w:tc>
      </w:tr>
      <w:tr w:rsidR="00C50A99" w14:paraId="312451E0" w14:textId="77777777" w:rsidTr="00DC45DA">
        <w:tc>
          <w:tcPr>
            <w:tcW w:w="1271" w:type="dxa"/>
            <w:vAlign w:val="center"/>
          </w:tcPr>
          <w:p w14:paraId="52A4025F" w14:textId="1F0AE9D6" w:rsidR="00C50A99" w:rsidRDefault="00C50A99" w:rsidP="00DC45DA">
            <w:pPr>
              <w:ind w:firstLine="0"/>
              <w:jc w:val="center"/>
            </w:pPr>
            <w:r w:rsidRPr="00CA35E5">
              <w:t>TEC-003</w:t>
            </w:r>
          </w:p>
        </w:tc>
        <w:tc>
          <w:tcPr>
            <w:tcW w:w="1276" w:type="dxa"/>
            <w:vAlign w:val="center"/>
          </w:tcPr>
          <w:p w14:paraId="2F987348" w14:textId="00B97F0D" w:rsidR="00C50A99" w:rsidRPr="004D2C12" w:rsidRDefault="00C50A99" w:rsidP="00DC45DA">
            <w:pPr>
              <w:ind w:firstLine="0"/>
              <w:jc w:val="center"/>
            </w:pPr>
            <w:r w:rsidRPr="00CA35E5">
              <w:t>T1053.005</w:t>
            </w:r>
          </w:p>
        </w:tc>
        <w:tc>
          <w:tcPr>
            <w:tcW w:w="2835" w:type="dxa"/>
            <w:vAlign w:val="center"/>
          </w:tcPr>
          <w:p w14:paraId="78FBD5D1" w14:textId="63134872" w:rsidR="00C50A99" w:rsidRDefault="00C50A99" w:rsidP="00DC45DA">
            <w:pPr>
              <w:ind w:firstLine="0"/>
              <w:jc w:val="center"/>
            </w:pPr>
            <w:proofErr w:type="spellStart"/>
            <w:r w:rsidRPr="00CA35E5">
              <w:t>Scheduled</w:t>
            </w:r>
            <w:proofErr w:type="spellEnd"/>
            <w:r w:rsidRPr="00CA35E5">
              <w:t xml:space="preserve"> </w:t>
            </w:r>
            <w:proofErr w:type="spellStart"/>
            <w:r w:rsidRPr="00CA35E5">
              <w:t>Task</w:t>
            </w:r>
            <w:proofErr w:type="spellEnd"/>
          </w:p>
        </w:tc>
        <w:tc>
          <w:tcPr>
            <w:tcW w:w="3544" w:type="dxa"/>
            <w:vAlign w:val="center"/>
          </w:tcPr>
          <w:p w14:paraId="7046B4EC" w14:textId="28D23B36" w:rsidR="00C50A99" w:rsidRPr="00C17065" w:rsidRDefault="00C50A99" w:rsidP="00DC45DA">
            <w:pPr>
              <w:ind w:firstLine="0"/>
              <w:jc w:val="center"/>
            </w:pPr>
            <w:r w:rsidRPr="00CA35E5">
              <w:t xml:space="preserve">Execution; </w:t>
            </w:r>
            <w:proofErr w:type="spellStart"/>
            <w:r w:rsidRPr="00CA35E5">
              <w:t>Persistence</w:t>
            </w:r>
            <w:proofErr w:type="spellEnd"/>
            <w:r w:rsidRPr="00CA35E5">
              <w:t xml:space="preserve">; </w:t>
            </w:r>
            <w:proofErr w:type="spellStart"/>
            <w:r w:rsidRPr="00CA35E5">
              <w:t>Privilege</w:t>
            </w:r>
            <w:proofErr w:type="spellEnd"/>
            <w:r w:rsidRPr="00CA35E5">
              <w:t xml:space="preserve"> </w:t>
            </w:r>
            <w:proofErr w:type="spellStart"/>
            <w:r w:rsidRPr="00CA35E5">
              <w:t>Escalation</w:t>
            </w:r>
            <w:proofErr w:type="spellEnd"/>
          </w:p>
        </w:tc>
      </w:tr>
      <w:tr w:rsidR="00C50A99" w14:paraId="1F3221EC" w14:textId="77777777" w:rsidTr="00DC45DA">
        <w:tc>
          <w:tcPr>
            <w:tcW w:w="1271" w:type="dxa"/>
            <w:vAlign w:val="center"/>
          </w:tcPr>
          <w:p w14:paraId="5965BE96" w14:textId="40B08A90" w:rsidR="00C50A99" w:rsidRDefault="00C50A99" w:rsidP="00DC45DA">
            <w:pPr>
              <w:ind w:firstLine="0"/>
              <w:jc w:val="center"/>
            </w:pPr>
            <w:r w:rsidRPr="00CA35E5">
              <w:t>TEC-004</w:t>
            </w:r>
          </w:p>
        </w:tc>
        <w:tc>
          <w:tcPr>
            <w:tcW w:w="1276" w:type="dxa"/>
            <w:vAlign w:val="center"/>
          </w:tcPr>
          <w:p w14:paraId="2E7A7FF7" w14:textId="4FC07B05" w:rsidR="00C50A99" w:rsidRPr="004D2C12" w:rsidRDefault="00C50A99" w:rsidP="00DC45DA">
            <w:pPr>
              <w:keepNext/>
              <w:ind w:firstLine="0"/>
              <w:jc w:val="center"/>
            </w:pPr>
            <w:r w:rsidRPr="00CA35E5">
              <w:t>T1547.001</w:t>
            </w:r>
          </w:p>
        </w:tc>
        <w:tc>
          <w:tcPr>
            <w:tcW w:w="2835" w:type="dxa"/>
            <w:vAlign w:val="center"/>
          </w:tcPr>
          <w:p w14:paraId="2F4D73E2" w14:textId="74FAE153" w:rsidR="00C50A99" w:rsidRDefault="00C50A99" w:rsidP="00DC45DA">
            <w:pPr>
              <w:keepNext/>
              <w:ind w:firstLine="0"/>
              <w:jc w:val="center"/>
            </w:pPr>
            <w:proofErr w:type="spellStart"/>
            <w:r w:rsidRPr="00CA35E5">
              <w:t>Registry</w:t>
            </w:r>
            <w:proofErr w:type="spellEnd"/>
            <w:r w:rsidRPr="00CA35E5">
              <w:t xml:space="preserve"> Run Keys / Startup Folder</w:t>
            </w:r>
          </w:p>
        </w:tc>
        <w:tc>
          <w:tcPr>
            <w:tcW w:w="3544" w:type="dxa"/>
            <w:vAlign w:val="center"/>
          </w:tcPr>
          <w:p w14:paraId="49637473" w14:textId="29BC71A2" w:rsidR="00C50A99" w:rsidRPr="00C17065" w:rsidRDefault="00C50A99" w:rsidP="00DC45DA">
            <w:pPr>
              <w:keepNext/>
              <w:ind w:firstLine="0"/>
              <w:jc w:val="center"/>
            </w:pPr>
            <w:proofErr w:type="spellStart"/>
            <w:r w:rsidRPr="00CA35E5">
              <w:t>Persistence</w:t>
            </w:r>
            <w:proofErr w:type="spellEnd"/>
            <w:r w:rsidRPr="00CA35E5">
              <w:t xml:space="preserve">; </w:t>
            </w:r>
            <w:proofErr w:type="spellStart"/>
            <w:r w:rsidRPr="00CA35E5">
              <w:t>Privilege</w:t>
            </w:r>
            <w:proofErr w:type="spellEnd"/>
            <w:r w:rsidRPr="00CA35E5">
              <w:t xml:space="preserve"> </w:t>
            </w:r>
            <w:proofErr w:type="spellStart"/>
            <w:r w:rsidRPr="00CA35E5">
              <w:t>Escalation</w:t>
            </w:r>
            <w:proofErr w:type="spellEnd"/>
          </w:p>
        </w:tc>
      </w:tr>
      <w:tr w:rsidR="00C50A99" w14:paraId="4CF995CB" w14:textId="77777777" w:rsidTr="00DC45DA">
        <w:tc>
          <w:tcPr>
            <w:tcW w:w="1271" w:type="dxa"/>
            <w:vAlign w:val="center"/>
          </w:tcPr>
          <w:p w14:paraId="614C20CA" w14:textId="1B37C448" w:rsidR="00C50A99" w:rsidRPr="004D2C12" w:rsidRDefault="00C50A99" w:rsidP="00DC45DA">
            <w:pPr>
              <w:ind w:firstLine="0"/>
              <w:jc w:val="center"/>
            </w:pPr>
            <w:r w:rsidRPr="00CA35E5">
              <w:t>TEC-005</w:t>
            </w:r>
          </w:p>
        </w:tc>
        <w:tc>
          <w:tcPr>
            <w:tcW w:w="1276" w:type="dxa"/>
            <w:vAlign w:val="center"/>
          </w:tcPr>
          <w:p w14:paraId="0E839ACE" w14:textId="4571CE41" w:rsidR="00C50A99" w:rsidRPr="004D2C12" w:rsidRDefault="00C50A99" w:rsidP="00DC45DA">
            <w:pPr>
              <w:keepNext/>
              <w:ind w:firstLine="0"/>
              <w:jc w:val="center"/>
            </w:pPr>
            <w:r w:rsidRPr="00CA35E5">
              <w:t>T1569.002</w:t>
            </w:r>
          </w:p>
        </w:tc>
        <w:tc>
          <w:tcPr>
            <w:tcW w:w="2835" w:type="dxa"/>
            <w:vAlign w:val="center"/>
          </w:tcPr>
          <w:p w14:paraId="4092DF37" w14:textId="0B2DA14E" w:rsidR="00C50A99" w:rsidRPr="00C17065" w:rsidRDefault="00C50A99" w:rsidP="00DC45DA">
            <w:pPr>
              <w:keepNext/>
              <w:ind w:firstLine="0"/>
              <w:jc w:val="center"/>
            </w:pPr>
            <w:r w:rsidRPr="00CA35E5">
              <w:t>Service Execution</w:t>
            </w:r>
          </w:p>
        </w:tc>
        <w:tc>
          <w:tcPr>
            <w:tcW w:w="3544" w:type="dxa"/>
            <w:vAlign w:val="center"/>
          </w:tcPr>
          <w:p w14:paraId="5D8A2828" w14:textId="29DFE0EA" w:rsidR="00C50A99" w:rsidRPr="00C17065" w:rsidRDefault="00C50A99" w:rsidP="00DC45DA">
            <w:pPr>
              <w:keepNext/>
              <w:ind w:firstLine="0"/>
              <w:jc w:val="center"/>
            </w:pPr>
            <w:r w:rsidRPr="00CA35E5">
              <w:t>Execution</w:t>
            </w:r>
          </w:p>
        </w:tc>
      </w:tr>
      <w:tr w:rsidR="00C50A99" w14:paraId="4FD449D6" w14:textId="77777777" w:rsidTr="00DC45DA">
        <w:tc>
          <w:tcPr>
            <w:tcW w:w="1271" w:type="dxa"/>
            <w:vAlign w:val="center"/>
          </w:tcPr>
          <w:p w14:paraId="1DF471D4" w14:textId="5116FF89" w:rsidR="00C50A99" w:rsidRPr="004D2C12" w:rsidRDefault="00C50A99" w:rsidP="00DC45DA">
            <w:pPr>
              <w:ind w:firstLine="0"/>
              <w:jc w:val="center"/>
            </w:pPr>
            <w:r w:rsidRPr="00CA35E5">
              <w:lastRenderedPageBreak/>
              <w:t>TEC-006</w:t>
            </w:r>
          </w:p>
        </w:tc>
        <w:tc>
          <w:tcPr>
            <w:tcW w:w="1276" w:type="dxa"/>
            <w:vAlign w:val="center"/>
          </w:tcPr>
          <w:p w14:paraId="67482F98" w14:textId="7A55FD1D" w:rsidR="00C50A99" w:rsidRPr="004D2C12" w:rsidRDefault="00C50A99" w:rsidP="00DC45DA">
            <w:pPr>
              <w:keepNext/>
              <w:ind w:firstLine="0"/>
              <w:jc w:val="center"/>
            </w:pPr>
            <w:r w:rsidRPr="00CA35E5">
              <w:t>T1518.001</w:t>
            </w:r>
          </w:p>
        </w:tc>
        <w:tc>
          <w:tcPr>
            <w:tcW w:w="2835" w:type="dxa"/>
            <w:vAlign w:val="center"/>
          </w:tcPr>
          <w:p w14:paraId="45BF86C4" w14:textId="4DA7FA71" w:rsidR="00C50A99" w:rsidRPr="00C17065" w:rsidRDefault="00C50A99" w:rsidP="00DC45DA">
            <w:pPr>
              <w:keepNext/>
              <w:ind w:firstLine="0"/>
              <w:jc w:val="center"/>
            </w:pPr>
            <w:r w:rsidRPr="00CA35E5">
              <w:t>Security Software Discovery</w:t>
            </w:r>
          </w:p>
        </w:tc>
        <w:tc>
          <w:tcPr>
            <w:tcW w:w="3544" w:type="dxa"/>
            <w:vAlign w:val="center"/>
          </w:tcPr>
          <w:p w14:paraId="5FA1E23F" w14:textId="63A188F0" w:rsidR="00C50A99" w:rsidRPr="00C17065" w:rsidRDefault="00C50A99" w:rsidP="00DC45DA">
            <w:pPr>
              <w:keepNext/>
              <w:ind w:firstLine="0"/>
              <w:jc w:val="center"/>
            </w:pPr>
            <w:r w:rsidRPr="00CA35E5">
              <w:t>Discovery</w:t>
            </w:r>
          </w:p>
        </w:tc>
      </w:tr>
      <w:tr w:rsidR="00C50A99" w14:paraId="33208E9F" w14:textId="77777777" w:rsidTr="00DC45DA">
        <w:tc>
          <w:tcPr>
            <w:tcW w:w="1271" w:type="dxa"/>
            <w:vAlign w:val="center"/>
          </w:tcPr>
          <w:p w14:paraId="1E218411" w14:textId="519929AC" w:rsidR="00C50A99" w:rsidRPr="004D2C12" w:rsidRDefault="00C50A99" w:rsidP="00DC45DA">
            <w:pPr>
              <w:ind w:firstLine="0"/>
              <w:jc w:val="center"/>
            </w:pPr>
            <w:r w:rsidRPr="00CA35E5">
              <w:t>TEC-007</w:t>
            </w:r>
          </w:p>
        </w:tc>
        <w:tc>
          <w:tcPr>
            <w:tcW w:w="1276" w:type="dxa"/>
            <w:vAlign w:val="center"/>
          </w:tcPr>
          <w:p w14:paraId="34CAAF2C" w14:textId="7BE09102" w:rsidR="00C50A99" w:rsidRPr="004D2C12" w:rsidRDefault="00C50A99" w:rsidP="00DC45DA">
            <w:pPr>
              <w:keepNext/>
              <w:ind w:firstLine="0"/>
              <w:jc w:val="center"/>
            </w:pPr>
            <w:r w:rsidRPr="00CA35E5">
              <w:t>T1486</w:t>
            </w:r>
          </w:p>
        </w:tc>
        <w:tc>
          <w:tcPr>
            <w:tcW w:w="2835" w:type="dxa"/>
            <w:vAlign w:val="center"/>
          </w:tcPr>
          <w:p w14:paraId="06D4342E" w14:textId="26610923" w:rsidR="00C50A99" w:rsidRPr="00C17065" w:rsidRDefault="00C50A99" w:rsidP="00DC45DA">
            <w:pPr>
              <w:keepNext/>
              <w:ind w:firstLine="0"/>
              <w:jc w:val="center"/>
            </w:pPr>
            <w:r w:rsidRPr="00CA35E5">
              <w:t xml:space="preserve">Data </w:t>
            </w:r>
            <w:proofErr w:type="spellStart"/>
            <w:r w:rsidRPr="00CA35E5">
              <w:t>Encrypted</w:t>
            </w:r>
            <w:proofErr w:type="spellEnd"/>
            <w:r w:rsidRPr="00CA35E5">
              <w:t xml:space="preserve"> for </w:t>
            </w:r>
            <w:proofErr w:type="spellStart"/>
            <w:r w:rsidRPr="00CA35E5">
              <w:t>Impact</w:t>
            </w:r>
            <w:proofErr w:type="spellEnd"/>
          </w:p>
        </w:tc>
        <w:tc>
          <w:tcPr>
            <w:tcW w:w="3544" w:type="dxa"/>
            <w:vAlign w:val="center"/>
          </w:tcPr>
          <w:p w14:paraId="15E27E70" w14:textId="1AB87DAD" w:rsidR="00C50A99" w:rsidRPr="00C17065" w:rsidRDefault="00C50A99" w:rsidP="00DC45DA">
            <w:pPr>
              <w:keepNext/>
              <w:ind w:firstLine="0"/>
              <w:jc w:val="center"/>
            </w:pPr>
            <w:proofErr w:type="spellStart"/>
            <w:r w:rsidRPr="00CA35E5">
              <w:t>Impact</w:t>
            </w:r>
            <w:proofErr w:type="spellEnd"/>
          </w:p>
        </w:tc>
      </w:tr>
      <w:tr w:rsidR="00C50A99" w14:paraId="3514A3D4" w14:textId="77777777" w:rsidTr="00DC45DA">
        <w:tc>
          <w:tcPr>
            <w:tcW w:w="1271" w:type="dxa"/>
            <w:vAlign w:val="center"/>
          </w:tcPr>
          <w:p w14:paraId="3FF9AEA7" w14:textId="2620191C" w:rsidR="00C50A99" w:rsidRPr="004D2C12" w:rsidRDefault="00C50A99" w:rsidP="00DC45DA">
            <w:pPr>
              <w:ind w:firstLine="0"/>
              <w:jc w:val="center"/>
            </w:pPr>
            <w:r w:rsidRPr="00CA35E5">
              <w:t>TEC-008</w:t>
            </w:r>
          </w:p>
        </w:tc>
        <w:tc>
          <w:tcPr>
            <w:tcW w:w="1276" w:type="dxa"/>
            <w:vAlign w:val="center"/>
          </w:tcPr>
          <w:p w14:paraId="68AE0D70" w14:textId="386FFE2C" w:rsidR="00C50A99" w:rsidRPr="004D2C12" w:rsidRDefault="00C50A99" w:rsidP="00DC45DA">
            <w:pPr>
              <w:keepNext/>
              <w:ind w:firstLine="0"/>
              <w:jc w:val="center"/>
            </w:pPr>
            <w:r w:rsidRPr="00CA35E5">
              <w:t>T1485</w:t>
            </w:r>
          </w:p>
        </w:tc>
        <w:tc>
          <w:tcPr>
            <w:tcW w:w="2835" w:type="dxa"/>
            <w:vAlign w:val="center"/>
          </w:tcPr>
          <w:p w14:paraId="78467A8B" w14:textId="3B769DE6" w:rsidR="00C50A99" w:rsidRPr="004D2C12" w:rsidRDefault="00C50A99" w:rsidP="00DC45DA">
            <w:pPr>
              <w:keepNext/>
              <w:ind w:firstLine="0"/>
              <w:jc w:val="center"/>
            </w:pPr>
            <w:r w:rsidRPr="00CA35E5">
              <w:t xml:space="preserve">Data </w:t>
            </w:r>
            <w:proofErr w:type="spellStart"/>
            <w:r w:rsidRPr="00CA35E5">
              <w:t>Destruction</w:t>
            </w:r>
            <w:proofErr w:type="spellEnd"/>
          </w:p>
        </w:tc>
        <w:tc>
          <w:tcPr>
            <w:tcW w:w="3544" w:type="dxa"/>
            <w:vAlign w:val="center"/>
          </w:tcPr>
          <w:p w14:paraId="42D8262D" w14:textId="50945812" w:rsidR="00C50A99" w:rsidRPr="004D2C12" w:rsidRDefault="00C50A99" w:rsidP="00DC45DA">
            <w:pPr>
              <w:keepNext/>
              <w:ind w:firstLine="0"/>
              <w:jc w:val="center"/>
            </w:pPr>
            <w:proofErr w:type="spellStart"/>
            <w:r w:rsidRPr="00CA35E5">
              <w:t>Impact</w:t>
            </w:r>
            <w:proofErr w:type="spellEnd"/>
          </w:p>
        </w:tc>
      </w:tr>
      <w:tr w:rsidR="00C50A99" w14:paraId="6DA7D56D" w14:textId="77777777" w:rsidTr="00DC45DA">
        <w:tc>
          <w:tcPr>
            <w:tcW w:w="1271" w:type="dxa"/>
            <w:vAlign w:val="center"/>
          </w:tcPr>
          <w:p w14:paraId="73DDC7FD" w14:textId="26B3314A" w:rsidR="00C50A99" w:rsidRPr="004D2C12" w:rsidRDefault="00C50A99" w:rsidP="00DC45DA">
            <w:pPr>
              <w:ind w:firstLine="0"/>
              <w:jc w:val="center"/>
            </w:pPr>
            <w:r w:rsidRPr="00CA35E5">
              <w:t>TEC-009</w:t>
            </w:r>
          </w:p>
        </w:tc>
        <w:tc>
          <w:tcPr>
            <w:tcW w:w="1276" w:type="dxa"/>
            <w:vAlign w:val="center"/>
          </w:tcPr>
          <w:p w14:paraId="1E4E3C28" w14:textId="4376A9B7" w:rsidR="00C50A99" w:rsidRPr="004D2C12" w:rsidRDefault="00C50A99" w:rsidP="00DC45DA">
            <w:pPr>
              <w:keepNext/>
              <w:ind w:firstLine="0"/>
              <w:jc w:val="center"/>
            </w:pPr>
            <w:r w:rsidRPr="00CA35E5">
              <w:t>T1074.001 / T1560.001</w:t>
            </w:r>
          </w:p>
        </w:tc>
        <w:tc>
          <w:tcPr>
            <w:tcW w:w="2835" w:type="dxa"/>
            <w:vAlign w:val="center"/>
          </w:tcPr>
          <w:p w14:paraId="3A669F20" w14:textId="3A59B669" w:rsidR="00C50A99" w:rsidRPr="004D2C12" w:rsidRDefault="00C50A99" w:rsidP="00DC45DA">
            <w:pPr>
              <w:keepNext/>
              <w:ind w:firstLine="0"/>
              <w:jc w:val="center"/>
            </w:pPr>
            <w:r w:rsidRPr="00CA35E5">
              <w:t xml:space="preserve">Local Data </w:t>
            </w:r>
            <w:proofErr w:type="spellStart"/>
            <w:r w:rsidRPr="00CA35E5">
              <w:t>Staging</w:t>
            </w:r>
            <w:proofErr w:type="spellEnd"/>
            <w:r w:rsidRPr="00CA35E5">
              <w:t xml:space="preserve"> / Archive </w:t>
            </w:r>
            <w:proofErr w:type="spellStart"/>
            <w:r w:rsidRPr="00CA35E5">
              <w:t>Collected</w:t>
            </w:r>
            <w:proofErr w:type="spellEnd"/>
            <w:r w:rsidRPr="00CA35E5">
              <w:t xml:space="preserve"> Data</w:t>
            </w:r>
          </w:p>
        </w:tc>
        <w:tc>
          <w:tcPr>
            <w:tcW w:w="3544" w:type="dxa"/>
            <w:vAlign w:val="center"/>
          </w:tcPr>
          <w:p w14:paraId="0DF36B3D" w14:textId="1EB7A753" w:rsidR="00C50A99" w:rsidRPr="004D2C12" w:rsidRDefault="00C50A99" w:rsidP="00DC45DA">
            <w:pPr>
              <w:keepNext/>
              <w:ind w:firstLine="0"/>
              <w:jc w:val="center"/>
            </w:pPr>
            <w:proofErr w:type="spellStart"/>
            <w:r w:rsidRPr="00CA35E5">
              <w:t>Collection</w:t>
            </w:r>
            <w:proofErr w:type="spellEnd"/>
            <w:r w:rsidRPr="00CA35E5">
              <w:t xml:space="preserve">; </w:t>
            </w:r>
            <w:proofErr w:type="spellStart"/>
            <w:r w:rsidRPr="00CA35E5">
              <w:t>Exfiltration</w:t>
            </w:r>
            <w:proofErr w:type="spellEnd"/>
            <w:r w:rsidRPr="00CA35E5">
              <w:t xml:space="preserve"> contextual solo si hay red externa documentada</w:t>
            </w:r>
          </w:p>
        </w:tc>
      </w:tr>
    </w:tbl>
    <w:p w14:paraId="2C88CFD1" w14:textId="1CAB5EB2" w:rsidR="00A87E6B" w:rsidRDefault="00A87E6B">
      <w:pPr>
        <w:pStyle w:val="Descripcin"/>
      </w:pPr>
      <w:r>
        <w:t xml:space="preserve">Tabla </w:t>
      </w:r>
      <w:r>
        <w:fldChar w:fldCharType="begin"/>
      </w:r>
      <w:r>
        <w:instrText xml:space="preserve"> SEQ Tabla \* ARABIC </w:instrText>
      </w:r>
      <w:r>
        <w:fldChar w:fldCharType="separate"/>
      </w:r>
      <w:r w:rsidR="00690030">
        <w:rPr>
          <w:noProof/>
        </w:rPr>
        <w:t>39</w:t>
      </w:r>
      <w:r>
        <w:fldChar w:fldCharType="end"/>
      </w:r>
      <w:r w:rsidRPr="007F7E97">
        <w:t>: Técnicas MITRE ATT&amp;CK seleccionadas para la fase experimental</w:t>
      </w:r>
    </w:p>
    <w:p w14:paraId="07D804A4" w14:textId="506928A1" w:rsidR="00B3228B" w:rsidRPr="006D2520" w:rsidRDefault="00A87E6B" w:rsidP="00B3228B">
      <w:r w:rsidRPr="00A87E6B">
        <w:t xml:space="preserve">La selección final amplía el enfoque inicial centrado en ransomware incorporando sabotaje y </w:t>
      </w:r>
      <w:proofErr w:type="spellStart"/>
      <w:r w:rsidRPr="00A87E6B">
        <w:t>staging</w:t>
      </w:r>
      <w:proofErr w:type="spellEnd"/>
      <w:r w:rsidRPr="00A87E6B">
        <w:t xml:space="preserve">/red contextual. Esta ampliación mejora la representatividad frente a escenarios de </w:t>
      </w:r>
      <w:proofErr w:type="spellStart"/>
      <w:r w:rsidRPr="00A87E6B">
        <w:t>insiders</w:t>
      </w:r>
      <w:proofErr w:type="spellEnd"/>
      <w:r w:rsidRPr="00A87E6B">
        <w:t xml:space="preserve"> y ataques orientados a impacto o preparación de exfiltración, sin afirmar transferencia real de datos cuando no existe</w:t>
      </w:r>
      <w:r w:rsidR="00B3228B" w:rsidRPr="006D2520">
        <w:t>.</w:t>
      </w:r>
    </w:p>
    <w:p w14:paraId="2262E8A3" w14:textId="08FCA039" w:rsidR="00C50A99" w:rsidRDefault="00C50A99" w:rsidP="00C50A99">
      <w:pPr>
        <w:pStyle w:val="Ttulo3"/>
      </w:pPr>
      <w:r w:rsidRPr="00C50A99">
        <w:t>Cobertura táctica MITRE ATT&amp;CK</w:t>
      </w:r>
    </w:p>
    <w:p w14:paraId="47836EFC" w14:textId="55897CB7" w:rsidR="00C50A99" w:rsidRDefault="00C50A99" w:rsidP="00C50A99">
      <w:r w:rsidRPr="00C50A99">
        <w:t>El denominador de 14 tácticas se mantiene como criterio metodológico. La cobertura se presenta en tres niveles para no inflar el alcance real del estudio: cobertura principal, cobertura ampliada y cobertura contextual con red</w:t>
      </w:r>
      <w:r w:rsidRPr="006D2520">
        <w:t>.</w:t>
      </w:r>
    </w:p>
    <w:tbl>
      <w:tblPr>
        <w:tblStyle w:val="Tablaconcuadrcula"/>
        <w:tblW w:w="0" w:type="auto"/>
        <w:tblLayout w:type="fixed"/>
        <w:tblLook w:val="04A0" w:firstRow="1" w:lastRow="0" w:firstColumn="1" w:lastColumn="0" w:noHBand="0" w:noVBand="1"/>
      </w:tblPr>
      <w:tblGrid>
        <w:gridCol w:w="2547"/>
        <w:gridCol w:w="3969"/>
        <w:gridCol w:w="1134"/>
        <w:gridCol w:w="1276"/>
      </w:tblGrid>
      <w:tr w:rsidR="00C50A99" w14:paraId="6DC1D102" w14:textId="77777777" w:rsidTr="00C50A99">
        <w:tc>
          <w:tcPr>
            <w:tcW w:w="2547" w:type="dxa"/>
            <w:shd w:val="clear" w:color="auto" w:fill="E4F676"/>
          </w:tcPr>
          <w:p w14:paraId="1845951D" w14:textId="61B7C7AC" w:rsidR="00C50A99" w:rsidRPr="00C50A99" w:rsidRDefault="00C50A99" w:rsidP="00C50A99">
            <w:pPr>
              <w:ind w:firstLine="0"/>
              <w:jc w:val="center"/>
              <w:rPr>
                <w:b/>
                <w:bCs/>
              </w:rPr>
            </w:pPr>
            <w:r w:rsidRPr="00C50A99">
              <w:rPr>
                <w:b/>
                <w:bCs/>
              </w:rPr>
              <w:t>Criterio</w:t>
            </w:r>
          </w:p>
        </w:tc>
        <w:tc>
          <w:tcPr>
            <w:tcW w:w="3969" w:type="dxa"/>
            <w:shd w:val="clear" w:color="auto" w:fill="E4F676"/>
          </w:tcPr>
          <w:p w14:paraId="40762BAA" w14:textId="156DB170" w:rsidR="00C50A99" w:rsidRPr="00C50A99" w:rsidRDefault="00C50A99" w:rsidP="00C50A99">
            <w:pPr>
              <w:ind w:firstLine="0"/>
              <w:jc w:val="center"/>
              <w:rPr>
                <w:b/>
                <w:bCs/>
              </w:rPr>
            </w:pPr>
            <w:r w:rsidRPr="00C50A99">
              <w:rPr>
                <w:b/>
                <w:bCs/>
              </w:rPr>
              <w:t>Tácticas consideradas</w:t>
            </w:r>
          </w:p>
        </w:tc>
        <w:tc>
          <w:tcPr>
            <w:tcW w:w="1134" w:type="dxa"/>
            <w:shd w:val="clear" w:color="auto" w:fill="E4F676"/>
          </w:tcPr>
          <w:p w14:paraId="1075E018" w14:textId="342BF45A" w:rsidR="00C50A99" w:rsidRPr="00C50A99" w:rsidRDefault="00C50A99" w:rsidP="00C50A99">
            <w:pPr>
              <w:ind w:firstLine="0"/>
              <w:jc w:val="center"/>
              <w:rPr>
                <w:b/>
                <w:bCs/>
              </w:rPr>
            </w:pPr>
            <w:r w:rsidRPr="00C50A99">
              <w:rPr>
                <w:b/>
                <w:bCs/>
              </w:rPr>
              <w:t>Cálculo</w:t>
            </w:r>
          </w:p>
        </w:tc>
        <w:tc>
          <w:tcPr>
            <w:tcW w:w="1276" w:type="dxa"/>
            <w:shd w:val="clear" w:color="auto" w:fill="E4F676"/>
          </w:tcPr>
          <w:p w14:paraId="1522A933" w14:textId="5070DEB6" w:rsidR="00C50A99" w:rsidRPr="00C50A99" w:rsidRDefault="00C50A99" w:rsidP="00C50A99">
            <w:pPr>
              <w:ind w:firstLine="0"/>
              <w:jc w:val="center"/>
              <w:rPr>
                <w:b/>
                <w:bCs/>
              </w:rPr>
            </w:pPr>
            <w:r w:rsidRPr="00C50A99">
              <w:rPr>
                <w:b/>
                <w:bCs/>
              </w:rPr>
              <w:t>Cobertura</w:t>
            </w:r>
          </w:p>
        </w:tc>
      </w:tr>
      <w:tr w:rsidR="00C50A99" w14:paraId="7E26C326" w14:textId="77777777" w:rsidTr="00C50A99">
        <w:tc>
          <w:tcPr>
            <w:tcW w:w="2547" w:type="dxa"/>
            <w:vAlign w:val="center"/>
          </w:tcPr>
          <w:p w14:paraId="3F7C1E81" w14:textId="0BDA7A11" w:rsidR="00C50A99" w:rsidRDefault="00C50A99" w:rsidP="00C50A99">
            <w:pPr>
              <w:ind w:firstLine="0"/>
              <w:jc w:val="left"/>
            </w:pPr>
            <w:r w:rsidRPr="00EC3C67">
              <w:t>Cobertura principal estricta</w:t>
            </w:r>
          </w:p>
        </w:tc>
        <w:tc>
          <w:tcPr>
            <w:tcW w:w="3969" w:type="dxa"/>
            <w:vAlign w:val="center"/>
          </w:tcPr>
          <w:p w14:paraId="17AB208B" w14:textId="556E90C7" w:rsidR="00C50A99" w:rsidRPr="004D2C12" w:rsidRDefault="00C50A99" w:rsidP="00C50A99">
            <w:pPr>
              <w:ind w:firstLine="0"/>
              <w:jc w:val="left"/>
            </w:pPr>
            <w:r w:rsidRPr="00EC3C67">
              <w:t xml:space="preserve">Execution, </w:t>
            </w:r>
            <w:proofErr w:type="spellStart"/>
            <w:r w:rsidRPr="00EC3C67">
              <w:t>Persistence</w:t>
            </w:r>
            <w:proofErr w:type="spellEnd"/>
            <w:r w:rsidRPr="00EC3C67">
              <w:t xml:space="preserve">, Discovery, </w:t>
            </w:r>
            <w:proofErr w:type="spellStart"/>
            <w:r w:rsidRPr="00EC3C67">
              <w:t>Collection</w:t>
            </w:r>
            <w:proofErr w:type="spellEnd"/>
            <w:r w:rsidRPr="00EC3C67">
              <w:t xml:space="preserve">, </w:t>
            </w:r>
            <w:proofErr w:type="spellStart"/>
            <w:r w:rsidRPr="00EC3C67">
              <w:t>Impact</w:t>
            </w:r>
            <w:proofErr w:type="spellEnd"/>
          </w:p>
        </w:tc>
        <w:tc>
          <w:tcPr>
            <w:tcW w:w="1134" w:type="dxa"/>
          </w:tcPr>
          <w:p w14:paraId="1B0C3AA2" w14:textId="72B25C19" w:rsidR="00C50A99" w:rsidRDefault="00C50A99" w:rsidP="00C50A99">
            <w:pPr>
              <w:ind w:firstLine="0"/>
              <w:jc w:val="center"/>
            </w:pPr>
            <w:r w:rsidRPr="00EC3C67">
              <w:t>5/14</w:t>
            </w:r>
          </w:p>
        </w:tc>
        <w:tc>
          <w:tcPr>
            <w:tcW w:w="1276" w:type="dxa"/>
          </w:tcPr>
          <w:p w14:paraId="3F320CED" w14:textId="4CB3FEE2" w:rsidR="00C50A99" w:rsidRPr="00C17065" w:rsidRDefault="00C50A99" w:rsidP="00C50A99">
            <w:pPr>
              <w:ind w:firstLine="0"/>
              <w:jc w:val="center"/>
            </w:pPr>
            <w:r w:rsidRPr="00EC3C67">
              <w:t>35,71 %</w:t>
            </w:r>
          </w:p>
        </w:tc>
      </w:tr>
      <w:tr w:rsidR="00C50A99" w14:paraId="3550CDE3" w14:textId="77777777" w:rsidTr="00C50A99">
        <w:trPr>
          <w:trHeight w:val="195"/>
        </w:trPr>
        <w:tc>
          <w:tcPr>
            <w:tcW w:w="2547" w:type="dxa"/>
            <w:vAlign w:val="center"/>
          </w:tcPr>
          <w:p w14:paraId="30198DF4" w14:textId="09F4E3AA" w:rsidR="00C50A99" w:rsidRDefault="00C50A99" w:rsidP="00C50A99">
            <w:pPr>
              <w:ind w:firstLine="0"/>
              <w:jc w:val="left"/>
            </w:pPr>
            <w:r w:rsidRPr="00EC3C67">
              <w:t>Cobertura ampliada/secundaria</w:t>
            </w:r>
          </w:p>
        </w:tc>
        <w:tc>
          <w:tcPr>
            <w:tcW w:w="3969" w:type="dxa"/>
            <w:vAlign w:val="center"/>
          </w:tcPr>
          <w:p w14:paraId="5F679AF0" w14:textId="1BF8498D" w:rsidR="00C50A99" w:rsidRPr="004D2C12" w:rsidRDefault="00C50A99" w:rsidP="00C50A99">
            <w:pPr>
              <w:ind w:firstLine="0"/>
              <w:jc w:val="left"/>
            </w:pPr>
            <w:r w:rsidRPr="00EC3C67">
              <w:t xml:space="preserve">Las anteriores + </w:t>
            </w:r>
            <w:proofErr w:type="spellStart"/>
            <w:r w:rsidRPr="00EC3C67">
              <w:t>Privilege</w:t>
            </w:r>
            <w:proofErr w:type="spellEnd"/>
            <w:r w:rsidRPr="00EC3C67">
              <w:t xml:space="preserve"> </w:t>
            </w:r>
            <w:proofErr w:type="spellStart"/>
            <w:r w:rsidRPr="00EC3C67">
              <w:t>Escalation</w:t>
            </w:r>
            <w:proofErr w:type="spellEnd"/>
            <w:r w:rsidRPr="00EC3C67">
              <w:t xml:space="preserve"> contextual en TEC-003/TEC-004</w:t>
            </w:r>
          </w:p>
        </w:tc>
        <w:tc>
          <w:tcPr>
            <w:tcW w:w="1134" w:type="dxa"/>
          </w:tcPr>
          <w:p w14:paraId="24AFC61A" w14:textId="36F6973E" w:rsidR="00C50A99" w:rsidRDefault="00C50A99" w:rsidP="00C50A99">
            <w:pPr>
              <w:ind w:firstLine="0"/>
              <w:jc w:val="center"/>
            </w:pPr>
            <w:r w:rsidRPr="00EC3C67">
              <w:t>6/14</w:t>
            </w:r>
          </w:p>
        </w:tc>
        <w:tc>
          <w:tcPr>
            <w:tcW w:w="1276" w:type="dxa"/>
          </w:tcPr>
          <w:p w14:paraId="064F8FEB" w14:textId="1947C7F4" w:rsidR="00C50A99" w:rsidRPr="00C17065" w:rsidRDefault="00C50A99" w:rsidP="00C50A99">
            <w:pPr>
              <w:ind w:firstLine="0"/>
              <w:jc w:val="center"/>
            </w:pPr>
            <w:r w:rsidRPr="00EC3C67">
              <w:t>42,86 %</w:t>
            </w:r>
          </w:p>
        </w:tc>
      </w:tr>
      <w:tr w:rsidR="00C50A99" w14:paraId="418D07D4" w14:textId="77777777" w:rsidTr="00C50A99">
        <w:tc>
          <w:tcPr>
            <w:tcW w:w="2547" w:type="dxa"/>
            <w:vAlign w:val="center"/>
          </w:tcPr>
          <w:p w14:paraId="77F75B0C" w14:textId="1BB16AF2" w:rsidR="00C50A99" w:rsidRDefault="00C50A99" w:rsidP="00C50A99">
            <w:pPr>
              <w:ind w:firstLine="0"/>
              <w:jc w:val="left"/>
            </w:pPr>
            <w:r w:rsidRPr="00EC3C67">
              <w:t>Cobertura contextual con red</w:t>
            </w:r>
          </w:p>
        </w:tc>
        <w:tc>
          <w:tcPr>
            <w:tcW w:w="3969" w:type="dxa"/>
            <w:vAlign w:val="center"/>
          </w:tcPr>
          <w:p w14:paraId="676CD68A" w14:textId="10C47B81" w:rsidR="00C50A99" w:rsidRPr="004D2C12" w:rsidRDefault="00C50A99" w:rsidP="00C50A99">
            <w:pPr>
              <w:ind w:firstLine="0"/>
              <w:jc w:val="left"/>
            </w:pPr>
            <w:r w:rsidRPr="00EC3C67">
              <w:t xml:space="preserve">Las anteriores + </w:t>
            </w:r>
            <w:proofErr w:type="spellStart"/>
            <w:r w:rsidRPr="00EC3C67">
              <w:t>Exfiltration</w:t>
            </w:r>
            <w:proofErr w:type="spellEnd"/>
            <w:r w:rsidRPr="00EC3C67">
              <w:t xml:space="preserve"> solo si se documenta telemetría de red externa en TEC-009</w:t>
            </w:r>
          </w:p>
        </w:tc>
        <w:tc>
          <w:tcPr>
            <w:tcW w:w="1134" w:type="dxa"/>
          </w:tcPr>
          <w:p w14:paraId="556F5DA6" w14:textId="339BF4AF" w:rsidR="00C50A99" w:rsidRDefault="00C50A99" w:rsidP="00C50A99">
            <w:pPr>
              <w:ind w:firstLine="0"/>
              <w:jc w:val="center"/>
            </w:pPr>
            <w:r w:rsidRPr="00EC3C67">
              <w:t>7/14</w:t>
            </w:r>
          </w:p>
        </w:tc>
        <w:tc>
          <w:tcPr>
            <w:tcW w:w="1276" w:type="dxa"/>
          </w:tcPr>
          <w:p w14:paraId="2C688A43" w14:textId="763377A8" w:rsidR="00C50A99" w:rsidRPr="00C17065" w:rsidRDefault="00C50A99" w:rsidP="00C50A99">
            <w:pPr>
              <w:keepNext/>
              <w:ind w:firstLine="0"/>
              <w:jc w:val="center"/>
            </w:pPr>
            <w:r w:rsidRPr="00EC3C67">
              <w:t>50,00 %</w:t>
            </w:r>
          </w:p>
        </w:tc>
      </w:tr>
    </w:tbl>
    <w:p w14:paraId="6B214066" w14:textId="01B4FF49" w:rsidR="00C50A99" w:rsidRDefault="00C50A99">
      <w:pPr>
        <w:pStyle w:val="Descripcin"/>
      </w:pPr>
      <w:r>
        <w:t xml:space="preserve">Tabla </w:t>
      </w:r>
      <w:r>
        <w:fldChar w:fldCharType="begin"/>
      </w:r>
      <w:r>
        <w:instrText xml:space="preserve"> SEQ Tabla \* ARABIC </w:instrText>
      </w:r>
      <w:r>
        <w:fldChar w:fldCharType="separate"/>
      </w:r>
      <w:r w:rsidR="00690030">
        <w:rPr>
          <w:noProof/>
        </w:rPr>
        <w:t>40</w:t>
      </w:r>
      <w:r>
        <w:fldChar w:fldCharType="end"/>
      </w:r>
      <w:r w:rsidRPr="00DC491F">
        <w:t>: Cobertura táctica MITRE ATT&amp;CK empleando denominador 14</w:t>
      </w:r>
    </w:p>
    <w:p w14:paraId="340BAA09" w14:textId="44516736" w:rsidR="00E27681" w:rsidRDefault="00E27681" w:rsidP="00E27681">
      <w:pPr>
        <w:pStyle w:val="Ttulo3"/>
      </w:pPr>
      <w:r w:rsidRPr="00E27681">
        <w:t>Decisión metodológica sobre TEC-009</w:t>
      </w:r>
    </w:p>
    <w:p w14:paraId="3E86F110" w14:textId="3E0AAD05" w:rsidR="00E27681" w:rsidRDefault="00E27681" w:rsidP="00E27681">
      <w:r w:rsidRPr="00E27681">
        <w:t xml:space="preserve">TEC-009 se interpreta principalmente como </w:t>
      </w:r>
      <w:proofErr w:type="spellStart"/>
      <w:r w:rsidRPr="00E27681">
        <w:t>staging</w:t>
      </w:r>
      <w:proofErr w:type="spellEnd"/>
      <w:r w:rsidRPr="00E27681">
        <w:t xml:space="preserve"> y archivado local, asociado a T1074.001 y T1560.001. El script abre una conexión TCP externa controlada hacia example.com:80 para generar telemetría host-based de red, pero no transfiere el archivo ZIP ni datos reales fuera del equipo</w:t>
      </w:r>
      <w:r w:rsidRPr="006D2520">
        <w:t>.</w:t>
      </w:r>
    </w:p>
    <w:p w14:paraId="3BAEB2CC" w14:textId="77777777" w:rsidR="00E27681" w:rsidRDefault="00E27681" w:rsidP="00E27681"/>
    <w:p w14:paraId="0F449EC3" w14:textId="77777777" w:rsidR="00E27681" w:rsidRDefault="00E27681" w:rsidP="00E27681"/>
    <w:tbl>
      <w:tblPr>
        <w:tblStyle w:val="Tablaconcuadrcula"/>
        <w:tblW w:w="0" w:type="auto"/>
        <w:tblLayout w:type="fixed"/>
        <w:tblLook w:val="04A0" w:firstRow="1" w:lastRow="0" w:firstColumn="1" w:lastColumn="0" w:noHBand="0" w:noVBand="1"/>
      </w:tblPr>
      <w:tblGrid>
        <w:gridCol w:w="2405"/>
        <w:gridCol w:w="6521"/>
      </w:tblGrid>
      <w:tr w:rsidR="004B4162" w14:paraId="4BC352FA" w14:textId="77777777" w:rsidTr="004B4162">
        <w:tc>
          <w:tcPr>
            <w:tcW w:w="2405" w:type="dxa"/>
            <w:shd w:val="clear" w:color="auto" w:fill="E4F676"/>
          </w:tcPr>
          <w:p w14:paraId="59DACBD3" w14:textId="30A356E3" w:rsidR="004B4162" w:rsidRPr="004B4162" w:rsidRDefault="004B4162" w:rsidP="004B4162">
            <w:pPr>
              <w:ind w:firstLine="0"/>
              <w:jc w:val="center"/>
              <w:rPr>
                <w:b/>
                <w:bCs/>
              </w:rPr>
            </w:pPr>
            <w:r w:rsidRPr="004B4162">
              <w:rPr>
                <w:b/>
                <w:bCs/>
              </w:rPr>
              <w:lastRenderedPageBreak/>
              <w:t>Elemento</w:t>
            </w:r>
          </w:p>
        </w:tc>
        <w:tc>
          <w:tcPr>
            <w:tcW w:w="6521" w:type="dxa"/>
            <w:shd w:val="clear" w:color="auto" w:fill="E4F676"/>
          </w:tcPr>
          <w:p w14:paraId="39CA55C3" w14:textId="6028F582" w:rsidR="004B4162" w:rsidRPr="004B4162" w:rsidRDefault="004B4162" w:rsidP="004B4162">
            <w:pPr>
              <w:ind w:firstLine="0"/>
              <w:jc w:val="center"/>
              <w:rPr>
                <w:b/>
                <w:bCs/>
              </w:rPr>
            </w:pPr>
            <w:r w:rsidRPr="004B4162">
              <w:rPr>
                <w:b/>
                <w:bCs/>
              </w:rPr>
              <w:t>Decisión</w:t>
            </w:r>
          </w:p>
        </w:tc>
      </w:tr>
      <w:tr w:rsidR="004B4162" w14:paraId="6472A0FD" w14:textId="77777777" w:rsidTr="004B4162">
        <w:tc>
          <w:tcPr>
            <w:tcW w:w="2405" w:type="dxa"/>
            <w:vAlign w:val="center"/>
          </w:tcPr>
          <w:p w14:paraId="1F532FA4" w14:textId="4BB78D5D" w:rsidR="004B4162" w:rsidRDefault="004B4162" w:rsidP="004B4162">
            <w:pPr>
              <w:ind w:firstLine="0"/>
              <w:jc w:val="center"/>
            </w:pPr>
            <w:r w:rsidRPr="002E4302">
              <w:t>Técnicas principales</w:t>
            </w:r>
          </w:p>
        </w:tc>
        <w:tc>
          <w:tcPr>
            <w:tcW w:w="6521" w:type="dxa"/>
          </w:tcPr>
          <w:p w14:paraId="555772DB" w14:textId="16AD48A5" w:rsidR="004B4162" w:rsidRPr="004D2C12" w:rsidRDefault="004B4162" w:rsidP="004B4162">
            <w:pPr>
              <w:ind w:firstLine="0"/>
              <w:jc w:val="left"/>
            </w:pPr>
            <w:r w:rsidRPr="002E4302">
              <w:t xml:space="preserve">T1074.001 Local Data </w:t>
            </w:r>
            <w:proofErr w:type="spellStart"/>
            <w:r w:rsidRPr="002E4302">
              <w:t>Staging</w:t>
            </w:r>
            <w:proofErr w:type="spellEnd"/>
            <w:r w:rsidRPr="002E4302">
              <w:t xml:space="preserve">; T1560.001 Archive </w:t>
            </w:r>
            <w:proofErr w:type="spellStart"/>
            <w:r w:rsidRPr="002E4302">
              <w:t>Collected</w:t>
            </w:r>
            <w:proofErr w:type="spellEnd"/>
            <w:r w:rsidRPr="002E4302">
              <w:t xml:space="preserve"> Data</w:t>
            </w:r>
          </w:p>
        </w:tc>
      </w:tr>
      <w:tr w:rsidR="004B4162" w14:paraId="4EF1564F" w14:textId="77777777" w:rsidTr="004B4162">
        <w:trPr>
          <w:trHeight w:val="195"/>
        </w:trPr>
        <w:tc>
          <w:tcPr>
            <w:tcW w:w="2405" w:type="dxa"/>
            <w:vAlign w:val="center"/>
          </w:tcPr>
          <w:p w14:paraId="1C96ED44" w14:textId="7C1E6443" w:rsidR="004B4162" w:rsidRDefault="004B4162" w:rsidP="004B4162">
            <w:pPr>
              <w:ind w:firstLine="0"/>
              <w:jc w:val="center"/>
            </w:pPr>
            <w:r w:rsidRPr="002E4302">
              <w:t>Componente contextual</w:t>
            </w:r>
          </w:p>
        </w:tc>
        <w:tc>
          <w:tcPr>
            <w:tcW w:w="6521" w:type="dxa"/>
          </w:tcPr>
          <w:p w14:paraId="65191DFF" w14:textId="5BAD2343" w:rsidR="004B4162" w:rsidRPr="004D2C12" w:rsidRDefault="004B4162" w:rsidP="004B4162">
            <w:pPr>
              <w:ind w:firstLine="0"/>
              <w:jc w:val="left"/>
            </w:pPr>
            <w:proofErr w:type="spellStart"/>
            <w:r w:rsidRPr="002E4302">
              <w:t>Exfiltration</w:t>
            </w:r>
            <w:proofErr w:type="spellEnd"/>
            <w:r w:rsidRPr="002E4302">
              <w:t xml:space="preserve"> solo como contexto si queda documentada telemetría de red externa</w:t>
            </w:r>
          </w:p>
        </w:tc>
      </w:tr>
      <w:tr w:rsidR="004B4162" w14:paraId="5E52D9AC" w14:textId="77777777" w:rsidTr="004B4162">
        <w:tc>
          <w:tcPr>
            <w:tcW w:w="2405" w:type="dxa"/>
            <w:vAlign w:val="center"/>
          </w:tcPr>
          <w:p w14:paraId="1B88FEE0" w14:textId="44B0521D" w:rsidR="004B4162" w:rsidRDefault="004B4162" w:rsidP="004B4162">
            <w:pPr>
              <w:ind w:firstLine="0"/>
              <w:jc w:val="center"/>
            </w:pPr>
            <w:r w:rsidRPr="002E4302">
              <w:t>Acción ejecutada</w:t>
            </w:r>
          </w:p>
        </w:tc>
        <w:tc>
          <w:tcPr>
            <w:tcW w:w="6521" w:type="dxa"/>
          </w:tcPr>
          <w:p w14:paraId="71A6999C" w14:textId="46A6E1B6" w:rsidR="004B4162" w:rsidRPr="004D2C12" w:rsidRDefault="004B4162" w:rsidP="004B4162">
            <w:pPr>
              <w:ind w:firstLine="0"/>
              <w:jc w:val="left"/>
            </w:pPr>
            <w:proofErr w:type="spellStart"/>
            <w:r w:rsidRPr="002E4302">
              <w:t>Compress</w:t>
            </w:r>
            <w:proofErr w:type="spellEnd"/>
            <w:r w:rsidRPr="002E4302">
              <w:t xml:space="preserve">-Archive, </w:t>
            </w:r>
            <w:proofErr w:type="spellStart"/>
            <w:r w:rsidRPr="002E4302">
              <w:t>Copy-Item</w:t>
            </w:r>
            <w:proofErr w:type="spellEnd"/>
            <w:r w:rsidRPr="002E4302">
              <w:t xml:space="preserve"> y </w:t>
            </w:r>
            <w:proofErr w:type="spellStart"/>
            <w:r w:rsidRPr="002E4302">
              <w:t>TcpClient</w:t>
            </w:r>
            <w:proofErr w:type="spellEnd"/>
            <w:r w:rsidRPr="002E4302">
              <w:t xml:space="preserve"> hacia example.com:80 durante un intervalo limitado</w:t>
            </w:r>
          </w:p>
        </w:tc>
      </w:tr>
      <w:tr w:rsidR="004B4162" w14:paraId="7AF08BD8" w14:textId="77777777" w:rsidTr="004B4162">
        <w:tc>
          <w:tcPr>
            <w:tcW w:w="2405" w:type="dxa"/>
            <w:vAlign w:val="center"/>
          </w:tcPr>
          <w:p w14:paraId="6D047A09" w14:textId="794057A6" w:rsidR="004B4162" w:rsidRPr="00EC3C67" w:rsidRDefault="004B4162" w:rsidP="004B4162">
            <w:pPr>
              <w:ind w:firstLine="0"/>
              <w:jc w:val="center"/>
            </w:pPr>
            <w:r w:rsidRPr="002E4302">
              <w:t>Lo que no se afirma</w:t>
            </w:r>
          </w:p>
        </w:tc>
        <w:tc>
          <w:tcPr>
            <w:tcW w:w="6521" w:type="dxa"/>
          </w:tcPr>
          <w:p w14:paraId="5FCA9CDC" w14:textId="30C5BFDF" w:rsidR="004B4162" w:rsidRPr="00EC3C67" w:rsidRDefault="004B4162" w:rsidP="004B4162">
            <w:pPr>
              <w:ind w:firstLine="0"/>
              <w:jc w:val="left"/>
            </w:pPr>
            <w:r w:rsidRPr="002E4302">
              <w:t>No se afirma exfiltración real de datos ni transferencia del ZIP</w:t>
            </w:r>
          </w:p>
        </w:tc>
      </w:tr>
      <w:tr w:rsidR="004B4162" w14:paraId="56E9AE58" w14:textId="77777777" w:rsidTr="004B4162">
        <w:tc>
          <w:tcPr>
            <w:tcW w:w="2405" w:type="dxa"/>
            <w:vAlign w:val="center"/>
          </w:tcPr>
          <w:p w14:paraId="7931DB32" w14:textId="23F840C2" w:rsidR="004B4162" w:rsidRPr="00EC3C67" w:rsidRDefault="004B4162" w:rsidP="004B4162">
            <w:pPr>
              <w:ind w:firstLine="0"/>
              <w:jc w:val="center"/>
            </w:pPr>
            <w:r w:rsidRPr="002E4302">
              <w:t>Evidencia esperada</w:t>
            </w:r>
          </w:p>
        </w:tc>
        <w:tc>
          <w:tcPr>
            <w:tcW w:w="6521" w:type="dxa"/>
          </w:tcPr>
          <w:p w14:paraId="08B30594" w14:textId="723C0E02" w:rsidR="004B4162" w:rsidRPr="00EC3C67" w:rsidRDefault="004B4162" w:rsidP="004B4162">
            <w:pPr>
              <w:keepNext/>
              <w:ind w:firstLine="0"/>
              <w:jc w:val="left"/>
            </w:pPr>
            <w:r w:rsidRPr="002E4302">
              <w:t xml:space="preserve">PowerShell 4104, Sysmon ID 11, Sysmon ID 3 y </w:t>
            </w:r>
            <w:proofErr w:type="spellStart"/>
            <w:r w:rsidRPr="002E4302">
              <w:t>TrackNetworkConnections</w:t>
            </w:r>
            <w:proofErr w:type="spellEnd"/>
          </w:p>
        </w:tc>
      </w:tr>
    </w:tbl>
    <w:p w14:paraId="258D2D32" w14:textId="4870DA3B" w:rsidR="00E27681" w:rsidRPr="00E27681" w:rsidRDefault="004B4162" w:rsidP="004B4162">
      <w:pPr>
        <w:pStyle w:val="Descripcin"/>
      </w:pPr>
      <w:r>
        <w:t xml:space="preserve">Tabla </w:t>
      </w:r>
      <w:r>
        <w:fldChar w:fldCharType="begin"/>
      </w:r>
      <w:r>
        <w:instrText xml:space="preserve"> SEQ Tabla \* ARABIC </w:instrText>
      </w:r>
      <w:r>
        <w:fldChar w:fldCharType="separate"/>
      </w:r>
      <w:r w:rsidR="00690030">
        <w:rPr>
          <w:noProof/>
        </w:rPr>
        <w:t>41</w:t>
      </w:r>
      <w:r>
        <w:fldChar w:fldCharType="end"/>
      </w:r>
      <w:r w:rsidRPr="008611D8">
        <w:t>: Criterio de interpretación de TEC-009</w:t>
      </w:r>
    </w:p>
    <w:p w14:paraId="4B3D035A" w14:textId="168262F5" w:rsidR="00CF24F8" w:rsidRPr="00B3228B" w:rsidRDefault="00CF24F8" w:rsidP="00E27681">
      <w:pPr>
        <w:ind w:firstLine="0"/>
        <w:rPr>
          <w:i/>
          <w:iCs/>
          <w:color w:val="0E2841" w:themeColor="text2"/>
          <w:sz w:val="18"/>
          <w:szCs w:val="18"/>
        </w:rPr>
      </w:pPr>
      <w:r>
        <w:br w:type="page"/>
      </w:r>
    </w:p>
    <w:p w14:paraId="7AABA2AA" w14:textId="0920B11C" w:rsidR="003E4AB1" w:rsidRDefault="00F06AE2" w:rsidP="00F06AE2">
      <w:pPr>
        <w:pStyle w:val="Ttulo2"/>
      </w:pPr>
      <w:r w:rsidRPr="00F06AE2">
        <w:lastRenderedPageBreak/>
        <w:t>Estrategia de artifacts y monitorización</w:t>
      </w:r>
    </w:p>
    <w:p w14:paraId="7725D3A0" w14:textId="5C8FD93C" w:rsidR="00690030" w:rsidRDefault="00F06AE2" w:rsidP="00690030">
      <w:r w:rsidRPr="00F06AE2">
        <w:t>La evaluación no se limita a ejecutar técnicas y comprobar si aparece algún evento. La estrategia de artifacts distingue artifacts públicos, artifacts personalizados, sources internas, capa de alerta y capa de transporte. El objetivo es comprobar cuándo Velociraptor aporta visibilidad, cuándo clasifica una actividad y cuándo puede generar una alerta operativa útil</w:t>
      </w:r>
      <w:r>
        <w:t>.</w:t>
      </w:r>
    </w:p>
    <w:p w14:paraId="1D630654" w14:textId="0B6457E9" w:rsidR="00F06AE2" w:rsidRDefault="00DC45DA" w:rsidP="00DC45DA">
      <w:pPr>
        <w:pStyle w:val="Ttulo3"/>
      </w:pPr>
      <w:r>
        <w:t>A</w:t>
      </w:r>
      <w:r w:rsidRPr="00DC45DA">
        <w:t>rtifacts públicos considerados</w:t>
      </w:r>
    </w:p>
    <w:tbl>
      <w:tblPr>
        <w:tblStyle w:val="Tablaconcuadrcula"/>
        <w:tblW w:w="0" w:type="auto"/>
        <w:tblLayout w:type="fixed"/>
        <w:tblLook w:val="04A0" w:firstRow="1" w:lastRow="0" w:firstColumn="1" w:lastColumn="0" w:noHBand="0" w:noVBand="1"/>
      </w:tblPr>
      <w:tblGrid>
        <w:gridCol w:w="1271"/>
        <w:gridCol w:w="1276"/>
        <w:gridCol w:w="2835"/>
        <w:gridCol w:w="3544"/>
      </w:tblGrid>
      <w:tr w:rsidR="00690030" w:rsidRPr="00A63517" w14:paraId="73D7E1B9" w14:textId="77777777" w:rsidTr="00F04F75">
        <w:tc>
          <w:tcPr>
            <w:tcW w:w="1271" w:type="dxa"/>
            <w:shd w:val="clear" w:color="auto" w:fill="E4F676"/>
            <w:vAlign w:val="center"/>
          </w:tcPr>
          <w:p w14:paraId="158DBB40" w14:textId="77777777" w:rsidR="00690030" w:rsidRPr="00A63517" w:rsidRDefault="00690030" w:rsidP="00F04F75">
            <w:pPr>
              <w:ind w:firstLine="0"/>
              <w:jc w:val="center"/>
              <w:rPr>
                <w:b/>
                <w:bCs/>
              </w:rPr>
            </w:pPr>
            <w:r w:rsidRPr="00690030">
              <w:rPr>
                <w:b/>
                <w:bCs/>
              </w:rPr>
              <w:t>Artifact</w:t>
            </w:r>
          </w:p>
        </w:tc>
        <w:tc>
          <w:tcPr>
            <w:tcW w:w="1276" w:type="dxa"/>
            <w:shd w:val="clear" w:color="auto" w:fill="E4F676"/>
            <w:vAlign w:val="center"/>
          </w:tcPr>
          <w:p w14:paraId="795541AA" w14:textId="77777777" w:rsidR="00690030" w:rsidRPr="00A63517" w:rsidRDefault="00690030" w:rsidP="00F04F75">
            <w:pPr>
              <w:ind w:firstLine="0"/>
              <w:jc w:val="center"/>
              <w:rPr>
                <w:b/>
                <w:bCs/>
              </w:rPr>
            </w:pPr>
            <w:r w:rsidRPr="00690030">
              <w:rPr>
                <w:b/>
                <w:bCs/>
              </w:rPr>
              <w:t>Tipo</w:t>
            </w:r>
          </w:p>
        </w:tc>
        <w:tc>
          <w:tcPr>
            <w:tcW w:w="2835" w:type="dxa"/>
            <w:shd w:val="clear" w:color="auto" w:fill="E4F676"/>
            <w:vAlign w:val="center"/>
          </w:tcPr>
          <w:p w14:paraId="56C51888" w14:textId="77777777" w:rsidR="00690030" w:rsidRPr="00A63517" w:rsidRDefault="00690030" w:rsidP="00F04F75">
            <w:pPr>
              <w:ind w:firstLine="0"/>
              <w:jc w:val="center"/>
              <w:rPr>
                <w:b/>
                <w:bCs/>
              </w:rPr>
            </w:pPr>
            <w:r>
              <w:rPr>
                <w:b/>
                <w:bCs/>
              </w:rPr>
              <w:t>Técnica</w:t>
            </w:r>
          </w:p>
        </w:tc>
        <w:tc>
          <w:tcPr>
            <w:tcW w:w="3544" w:type="dxa"/>
            <w:shd w:val="clear" w:color="auto" w:fill="E4F676"/>
            <w:vAlign w:val="center"/>
          </w:tcPr>
          <w:p w14:paraId="624B0A52" w14:textId="77777777" w:rsidR="00690030" w:rsidRPr="00A63517" w:rsidRDefault="00690030" w:rsidP="00F04F75">
            <w:pPr>
              <w:ind w:firstLine="0"/>
              <w:jc w:val="center"/>
              <w:rPr>
                <w:b/>
                <w:bCs/>
              </w:rPr>
            </w:pPr>
            <w:r>
              <w:rPr>
                <w:b/>
                <w:bCs/>
              </w:rPr>
              <w:t>Severidad asociada</w:t>
            </w:r>
          </w:p>
        </w:tc>
      </w:tr>
      <w:tr w:rsidR="00690030" w:rsidRPr="00C17065" w14:paraId="56C6793F" w14:textId="77777777" w:rsidTr="00F04F75">
        <w:tc>
          <w:tcPr>
            <w:tcW w:w="1271" w:type="dxa"/>
          </w:tcPr>
          <w:p w14:paraId="3BFB72AA" w14:textId="77777777" w:rsidR="00690030" w:rsidRDefault="00690030" w:rsidP="00F04F75">
            <w:pPr>
              <w:ind w:firstLine="0"/>
              <w:jc w:val="center"/>
            </w:pPr>
          </w:p>
        </w:tc>
        <w:tc>
          <w:tcPr>
            <w:tcW w:w="1276" w:type="dxa"/>
          </w:tcPr>
          <w:p w14:paraId="386AB25C" w14:textId="77777777" w:rsidR="00690030" w:rsidRPr="004D2C12" w:rsidRDefault="00690030" w:rsidP="00F04F75">
            <w:pPr>
              <w:ind w:firstLine="0"/>
              <w:jc w:val="center"/>
            </w:pPr>
          </w:p>
        </w:tc>
        <w:tc>
          <w:tcPr>
            <w:tcW w:w="2835" w:type="dxa"/>
          </w:tcPr>
          <w:p w14:paraId="70493BA6" w14:textId="77777777" w:rsidR="00690030" w:rsidRDefault="00690030" w:rsidP="00F04F75">
            <w:pPr>
              <w:ind w:firstLine="0"/>
              <w:jc w:val="center"/>
            </w:pPr>
          </w:p>
        </w:tc>
        <w:tc>
          <w:tcPr>
            <w:tcW w:w="3544" w:type="dxa"/>
            <w:vAlign w:val="center"/>
          </w:tcPr>
          <w:p w14:paraId="44825367" w14:textId="77777777" w:rsidR="00690030" w:rsidRPr="00C17065" w:rsidRDefault="00690030" w:rsidP="00F04F75">
            <w:pPr>
              <w:ind w:firstLine="0"/>
              <w:jc w:val="center"/>
            </w:pPr>
          </w:p>
        </w:tc>
      </w:tr>
      <w:tr w:rsidR="00690030" w:rsidRPr="00C17065" w14:paraId="6C4DB6E0" w14:textId="77777777" w:rsidTr="00F04F75">
        <w:trPr>
          <w:trHeight w:val="195"/>
        </w:trPr>
        <w:tc>
          <w:tcPr>
            <w:tcW w:w="1271" w:type="dxa"/>
          </w:tcPr>
          <w:p w14:paraId="17265622" w14:textId="77777777" w:rsidR="00690030" w:rsidRDefault="00690030" w:rsidP="00F04F75">
            <w:pPr>
              <w:ind w:firstLine="0"/>
              <w:jc w:val="center"/>
            </w:pPr>
          </w:p>
        </w:tc>
        <w:tc>
          <w:tcPr>
            <w:tcW w:w="1276" w:type="dxa"/>
          </w:tcPr>
          <w:p w14:paraId="34C30D93" w14:textId="77777777" w:rsidR="00690030" w:rsidRPr="004D2C12" w:rsidRDefault="00690030" w:rsidP="00F04F75">
            <w:pPr>
              <w:ind w:firstLine="0"/>
              <w:jc w:val="center"/>
            </w:pPr>
          </w:p>
        </w:tc>
        <w:tc>
          <w:tcPr>
            <w:tcW w:w="2835" w:type="dxa"/>
          </w:tcPr>
          <w:p w14:paraId="39EC9539" w14:textId="77777777" w:rsidR="00690030" w:rsidRDefault="00690030" w:rsidP="00F04F75">
            <w:pPr>
              <w:ind w:firstLine="0"/>
              <w:jc w:val="center"/>
            </w:pPr>
          </w:p>
        </w:tc>
        <w:tc>
          <w:tcPr>
            <w:tcW w:w="3544" w:type="dxa"/>
            <w:vAlign w:val="center"/>
          </w:tcPr>
          <w:p w14:paraId="442576DC" w14:textId="77777777" w:rsidR="00690030" w:rsidRPr="00C17065" w:rsidRDefault="00690030" w:rsidP="00F04F75">
            <w:pPr>
              <w:ind w:firstLine="0"/>
              <w:jc w:val="center"/>
            </w:pPr>
          </w:p>
        </w:tc>
      </w:tr>
      <w:tr w:rsidR="00690030" w:rsidRPr="00C17065" w14:paraId="776A6EBC" w14:textId="77777777" w:rsidTr="00F04F75">
        <w:tc>
          <w:tcPr>
            <w:tcW w:w="1271" w:type="dxa"/>
          </w:tcPr>
          <w:p w14:paraId="7C6DB139" w14:textId="77777777" w:rsidR="00690030" w:rsidRDefault="00690030" w:rsidP="00F04F75">
            <w:pPr>
              <w:ind w:firstLine="0"/>
              <w:jc w:val="center"/>
            </w:pPr>
          </w:p>
        </w:tc>
        <w:tc>
          <w:tcPr>
            <w:tcW w:w="1276" w:type="dxa"/>
          </w:tcPr>
          <w:p w14:paraId="1734CFAC" w14:textId="77777777" w:rsidR="00690030" w:rsidRPr="004D2C12" w:rsidRDefault="00690030" w:rsidP="00F04F75">
            <w:pPr>
              <w:ind w:firstLine="0"/>
              <w:jc w:val="center"/>
            </w:pPr>
          </w:p>
        </w:tc>
        <w:tc>
          <w:tcPr>
            <w:tcW w:w="2835" w:type="dxa"/>
          </w:tcPr>
          <w:p w14:paraId="600FA59E" w14:textId="77777777" w:rsidR="00690030" w:rsidRDefault="00690030" w:rsidP="00F04F75">
            <w:pPr>
              <w:ind w:firstLine="0"/>
              <w:jc w:val="center"/>
            </w:pPr>
          </w:p>
        </w:tc>
        <w:tc>
          <w:tcPr>
            <w:tcW w:w="3544" w:type="dxa"/>
            <w:vAlign w:val="center"/>
          </w:tcPr>
          <w:p w14:paraId="535177B6" w14:textId="77777777" w:rsidR="00690030" w:rsidRPr="00C17065" w:rsidRDefault="00690030" w:rsidP="00F04F75">
            <w:pPr>
              <w:ind w:firstLine="0"/>
              <w:jc w:val="center"/>
            </w:pPr>
          </w:p>
        </w:tc>
      </w:tr>
      <w:tr w:rsidR="00690030" w:rsidRPr="00C17065" w14:paraId="3D377545" w14:textId="77777777" w:rsidTr="00F04F75">
        <w:tc>
          <w:tcPr>
            <w:tcW w:w="1271" w:type="dxa"/>
          </w:tcPr>
          <w:p w14:paraId="49271889" w14:textId="77777777" w:rsidR="00690030" w:rsidRDefault="00690030" w:rsidP="00F04F75">
            <w:pPr>
              <w:ind w:firstLine="0"/>
              <w:jc w:val="center"/>
            </w:pPr>
          </w:p>
        </w:tc>
        <w:tc>
          <w:tcPr>
            <w:tcW w:w="1276" w:type="dxa"/>
          </w:tcPr>
          <w:p w14:paraId="7BE50B85" w14:textId="77777777" w:rsidR="00690030" w:rsidRPr="004D2C12" w:rsidRDefault="00690030" w:rsidP="00F04F75">
            <w:pPr>
              <w:keepNext/>
              <w:ind w:firstLine="0"/>
              <w:jc w:val="center"/>
            </w:pPr>
          </w:p>
        </w:tc>
        <w:tc>
          <w:tcPr>
            <w:tcW w:w="2835" w:type="dxa"/>
          </w:tcPr>
          <w:p w14:paraId="1CF7DFA9" w14:textId="77777777" w:rsidR="00690030" w:rsidRDefault="00690030" w:rsidP="00F04F75">
            <w:pPr>
              <w:keepNext/>
              <w:ind w:firstLine="0"/>
              <w:jc w:val="center"/>
            </w:pPr>
          </w:p>
        </w:tc>
        <w:tc>
          <w:tcPr>
            <w:tcW w:w="3544" w:type="dxa"/>
            <w:vAlign w:val="center"/>
          </w:tcPr>
          <w:p w14:paraId="6C4C1110" w14:textId="77777777" w:rsidR="00690030" w:rsidRPr="00C17065" w:rsidRDefault="00690030" w:rsidP="00F04F75">
            <w:pPr>
              <w:keepNext/>
              <w:ind w:firstLine="0"/>
              <w:jc w:val="center"/>
            </w:pPr>
          </w:p>
        </w:tc>
      </w:tr>
      <w:tr w:rsidR="00690030" w:rsidRPr="00C17065" w14:paraId="1129EC98" w14:textId="77777777" w:rsidTr="00F04F75">
        <w:tc>
          <w:tcPr>
            <w:tcW w:w="1271" w:type="dxa"/>
          </w:tcPr>
          <w:p w14:paraId="139AA59F" w14:textId="77777777" w:rsidR="00690030" w:rsidRPr="004D2C12" w:rsidRDefault="00690030" w:rsidP="00F04F75">
            <w:pPr>
              <w:ind w:firstLine="0"/>
              <w:jc w:val="center"/>
            </w:pPr>
          </w:p>
        </w:tc>
        <w:tc>
          <w:tcPr>
            <w:tcW w:w="1276" w:type="dxa"/>
          </w:tcPr>
          <w:p w14:paraId="2ED0782A" w14:textId="77777777" w:rsidR="00690030" w:rsidRPr="004D2C12" w:rsidRDefault="00690030" w:rsidP="00F04F75">
            <w:pPr>
              <w:keepNext/>
              <w:ind w:firstLine="0"/>
              <w:jc w:val="center"/>
            </w:pPr>
          </w:p>
        </w:tc>
        <w:tc>
          <w:tcPr>
            <w:tcW w:w="2835" w:type="dxa"/>
          </w:tcPr>
          <w:p w14:paraId="0E9EADF7" w14:textId="77777777" w:rsidR="00690030" w:rsidRPr="00C17065" w:rsidRDefault="00690030" w:rsidP="00F04F75">
            <w:pPr>
              <w:keepNext/>
              <w:ind w:firstLine="0"/>
              <w:jc w:val="center"/>
            </w:pPr>
          </w:p>
        </w:tc>
        <w:tc>
          <w:tcPr>
            <w:tcW w:w="3544" w:type="dxa"/>
            <w:vAlign w:val="center"/>
          </w:tcPr>
          <w:p w14:paraId="788493E0" w14:textId="77777777" w:rsidR="00690030" w:rsidRPr="00C17065" w:rsidRDefault="00690030" w:rsidP="00F04F75">
            <w:pPr>
              <w:keepNext/>
              <w:ind w:firstLine="0"/>
              <w:jc w:val="center"/>
            </w:pPr>
          </w:p>
        </w:tc>
      </w:tr>
      <w:tr w:rsidR="00690030" w:rsidRPr="00C17065" w14:paraId="6312CC5B" w14:textId="77777777" w:rsidTr="00F04F75">
        <w:tc>
          <w:tcPr>
            <w:tcW w:w="1271" w:type="dxa"/>
          </w:tcPr>
          <w:p w14:paraId="10662C35" w14:textId="77777777" w:rsidR="00690030" w:rsidRPr="004D2C12" w:rsidRDefault="00690030" w:rsidP="00F04F75">
            <w:pPr>
              <w:ind w:firstLine="0"/>
              <w:jc w:val="center"/>
            </w:pPr>
          </w:p>
        </w:tc>
        <w:tc>
          <w:tcPr>
            <w:tcW w:w="1276" w:type="dxa"/>
          </w:tcPr>
          <w:p w14:paraId="3ABAAE71" w14:textId="77777777" w:rsidR="00690030" w:rsidRPr="004D2C12" w:rsidRDefault="00690030" w:rsidP="00F04F75">
            <w:pPr>
              <w:keepNext/>
              <w:ind w:firstLine="0"/>
              <w:jc w:val="center"/>
            </w:pPr>
          </w:p>
        </w:tc>
        <w:tc>
          <w:tcPr>
            <w:tcW w:w="2835" w:type="dxa"/>
          </w:tcPr>
          <w:p w14:paraId="26C2FFF1" w14:textId="77777777" w:rsidR="00690030" w:rsidRPr="00C17065" w:rsidRDefault="00690030" w:rsidP="00F04F75">
            <w:pPr>
              <w:keepNext/>
              <w:ind w:firstLine="0"/>
              <w:jc w:val="center"/>
            </w:pPr>
          </w:p>
        </w:tc>
        <w:tc>
          <w:tcPr>
            <w:tcW w:w="3544" w:type="dxa"/>
            <w:vAlign w:val="center"/>
          </w:tcPr>
          <w:p w14:paraId="21E180B1" w14:textId="77777777" w:rsidR="00690030" w:rsidRPr="00C17065" w:rsidRDefault="00690030" w:rsidP="00F04F75">
            <w:pPr>
              <w:keepNext/>
              <w:ind w:firstLine="0"/>
              <w:jc w:val="center"/>
            </w:pPr>
          </w:p>
        </w:tc>
      </w:tr>
      <w:tr w:rsidR="00690030" w:rsidRPr="00C17065" w14:paraId="4572E708" w14:textId="77777777" w:rsidTr="00F04F75">
        <w:tc>
          <w:tcPr>
            <w:tcW w:w="1271" w:type="dxa"/>
          </w:tcPr>
          <w:p w14:paraId="6336B8E4" w14:textId="77777777" w:rsidR="00690030" w:rsidRPr="004D2C12" w:rsidRDefault="00690030" w:rsidP="00F04F75">
            <w:pPr>
              <w:ind w:firstLine="0"/>
              <w:jc w:val="center"/>
            </w:pPr>
          </w:p>
        </w:tc>
        <w:tc>
          <w:tcPr>
            <w:tcW w:w="1276" w:type="dxa"/>
          </w:tcPr>
          <w:p w14:paraId="455FEA01" w14:textId="77777777" w:rsidR="00690030" w:rsidRPr="004D2C12" w:rsidRDefault="00690030" w:rsidP="00F04F75">
            <w:pPr>
              <w:keepNext/>
              <w:ind w:firstLine="0"/>
              <w:jc w:val="center"/>
            </w:pPr>
          </w:p>
        </w:tc>
        <w:tc>
          <w:tcPr>
            <w:tcW w:w="2835" w:type="dxa"/>
          </w:tcPr>
          <w:p w14:paraId="0BA106C7" w14:textId="77777777" w:rsidR="00690030" w:rsidRPr="00C17065" w:rsidRDefault="00690030" w:rsidP="00F04F75">
            <w:pPr>
              <w:keepNext/>
              <w:ind w:firstLine="0"/>
              <w:jc w:val="center"/>
            </w:pPr>
          </w:p>
        </w:tc>
        <w:tc>
          <w:tcPr>
            <w:tcW w:w="3544" w:type="dxa"/>
            <w:vAlign w:val="center"/>
          </w:tcPr>
          <w:p w14:paraId="3B8DAEAD" w14:textId="77777777" w:rsidR="00690030" w:rsidRPr="00C17065" w:rsidRDefault="00690030" w:rsidP="00F04F75">
            <w:pPr>
              <w:keepNext/>
              <w:ind w:firstLine="0"/>
              <w:jc w:val="center"/>
            </w:pPr>
          </w:p>
        </w:tc>
      </w:tr>
      <w:tr w:rsidR="00690030" w:rsidRPr="004D2C12" w14:paraId="4E8F9BFB" w14:textId="77777777" w:rsidTr="00F04F75">
        <w:tc>
          <w:tcPr>
            <w:tcW w:w="1271" w:type="dxa"/>
          </w:tcPr>
          <w:p w14:paraId="641602FC" w14:textId="77777777" w:rsidR="00690030" w:rsidRPr="004D2C12" w:rsidRDefault="00690030" w:rsidP="00F04F75">
            <w:pPr>
              <w:ind w:firstLine="0"/>
              <w:jc w:val="center"/>
            </w:pPr>
          </w:p>
        </w:tc>
        <w:tc>
          <w:tcPr>
            <w:tcW w:w="1276" w:type="dxa"/>
          </w:tcPr>
          <w:p w14:paraId="3B7D58A9" w14:textId="77777777" w:rsidR="00690030" w:rsidRPr="004D2C12" w:rsidRDefault="00690030" w:rsidP="00F04F75">
            <w:pPr>
              <w:keepNext/>
              <w:ind w:firstLine="0"/>
              <w:jc w:val="center"/>
            </w:pPr>
          </w:p>
        </w:tc>
        <w:tc>
          <w:tcPr>
            <w:tcW w:w="2835" w:type="dxa"/>
          </w:tcPr>
          <w:p w14:paraId="52BF2070" w14:textId="77777777" w:rsidR="00690030" w:rsidRPr="004D2C12" w:rsidRDefault="00690030" w:rsidP="00F04F75">
            <w:pPr>
              <w:keepNext/>
              <w:ind w:firstLine="0"/>
              <w:jc w:val="center"/>
            </w:pPr>
          </w:p>
        </w:tc>
        <w:tc>
          <w:tcPr>
            <w:tcW w:w="3544" w:type="dxa"/>
            <w:vAlign w:val="center"/>
          </w:tcPr>
          <w:p w14:paraId="094C48C0" w14:textId="77777777" w:rsidR="00690030" w:rsidRPr="004D2C12" w:rsidRDefault="00690030" w:rsidP="00F04F75">
            <w:pPr>
              <w:keepNext/>
              <w:ind w:firstLine="0"/>
              <w:jc w:val="center"/>
            </w:pPr>
          </w:p>
        </w:tc>
      </w:tr>
      <w:tr w:rsidR="00690030" w:rsidRPr="004D2C12" w14:paraId="0476EE25" w14:textId="77777777" w:rsidTr="00F04F75">
        <w:tc>
          <w:tcPr>
            <w:tcW w:w="1271" w:type="dxa"/>
          </w:tcPr>
          <w:p w14:paraId="765FC8CB" w14:textId="77777777" w:rsidR="00690030" w:rsidRPr="004D2C12" w:rsidRDefault="00690030" w:rsidP="00F04F75">
            <w:pPr>
              <w:ind w:firstLine="0"/>
              <w:jc w:val="center"/>
            </w:pPr>
          </w:p>
        </w:tc>
        <w:tc>
          <w:tcPr>
            <w:tcW w:w="1276" w:type="dxa"/>
          </w:tcPr>
          <w:p w14:paraId="53A70111" w14:textId="77777777" w:rsidR="00690030" w:rsidRPr="004D2C12" w:rsidRDefault="00690030" w:rsidP="00F04F75">
            <w:pPr>
              <w:keepNext/>
              <w:ind w:firstLine="0"/>
              <w:jc w:val="center"/>
            </w:pPr>
          </w:p>
        </w:tc>
        <w:tc>
          <w:tcPr>
            <w:tcW w:w="2835" w:type="dxa"/>
          </w:tcPr>
          <w:p w14:paraId="48E0C39D" w14:textId="77777777" w:rsidR="00690030" w:rsidRPr="004D2C12" w:rsidRDefault="00690030" w:rsidP="00F04F75">
            <w:pPr>
              <w:keepNext/>
              <w:ind w:firstLine="0"/>
              <w:jc w:val="center"/>
            </w:pPr>
          </w:p>
        </w:tc>
        <w:tc>
          <w:tcPr>
            <w:tcW w:w="3544" w:type="dxa"/>
            <w:vAlign w:val="center"/>
          </w:tcPr>
          <w:p w14:paraId="71BD4116" w14:textId="77777777" w:rsidR="00690030" w:rsidRPr="004D2C12" w:rsidRDefault="00690030" w:rsidP="00690030">
            <w:pPr>
              <w:keepNext/>
              <w:ind w:firstLine="0"/>
              <w:jc w:val="center"/>
            </w:pPr>
          </w:p>
        </w:tc>
      </w:tr>
    </w:tbl>
    <w:p w14:paraId="7ED78945" w14:textId="6408C14B" w:rsidR="00DC45DA" w:rsidRDefault="00690030" w:rsidP="00690030">
      <w:pPr>
        <w:pStyle w:val="Descripcin"/>
      </w:pPr>
      <w:r>
        <w:t xml:space="preserve">Tabla </w:t>
      </w:r>
      <w:r>
        <w:fldChar w:fldCharType="begin"/>
      </w:r>
      <w:r>
        <w:instrText xml:space="preserve"> SEQ Tabla \* ARABIC </w:instrText>
      </w:r>
      <w:r>
        <w:fldChar w:fldCharType="separate"/>
      </w:r>
      <w:r>
        <w:rPr>
          <w:noProof/>
        </w:rPr>
        <w:t>42</w:t>
      </w:r>
      <w:r>
        <w:fldChar w:fldCharType="end"/>
      </w:r>
      <w:r w:rsidRPr="00732654">
        <w:t>: Artifacts públicos considerados en la evaluación metodológica</w:t>
      </w:r>
    </w:p>
    <w:p w14:paraId="02572E9F" w14:textId="22025EC4" w:rsidR="00690030" w:rsidRDefault="00690030" w:rsidP="00690030">
      <w:r w:rsidRPr="00690030">
        <w:t>Los artifacts públicos se emplean como línea base. Cuando aportan únicamente telemetría, no se contabilizan como detección completa. Cuando generan eventos en tiempo casi real, se valora si dicha señal contiene suficiente semántica para asociarla a una técnica MITRE concreta</w:t>
      </w:r>
      <w:r>
        <w:t>.</w:t>
      </w:r>
    </w:p>
    <w:p w14:paraId="2CB2845A" w14:textId="1918C2D5" w:rsidR="00690030" w:rsidRDefault="00690030" w:rsidP="00690030">
      <w:pPr>
        <w:pStyle w:val="Ttulo3"/>
      </w:pPr>
      <w:r w:rsidRPr="00690030">
        <w:t>Brechas detectadas y necesidad de artifacts personalizados</w:t>
      </w:r>
    </w:p>
    <w:tbl>
      <w:tblPr>
        <w:tblStyle w:val="Tablaconcuadrcula"/>
        <w:tblW w:w="0" w:type="auto"/>
        <w:tblLayout w:type="fixed"/>
        <w:tblLook w:val="04A0" w:firstRow="1" w:lastRow="0" w:firstColumn="1" w:lastColumn="0" w:noHBand="0" w:noVBand="1"/>
      </w:tblPr>
      <w:tblGrid>
        <w:gridCol w:w="1271"/>
        <w:gridCol w:w="1276"/>
        <w:gridCol w:w="2835"/>
        <w:gridCol w:w="3544"/>
      </w:tblGrid>
      <w:tr w:rsidR="00690030" w:rsidRPr="00A63517" w14:paraId="5C5225A8" w14:textId="77777777" w:rsidTr="00F04F75">
        <w:tc>
          <w:tcPr>
            <w:tcW w:w="1271" w:type="dxa"/>
            <w:shd w:val="clear" w:color="auto" w:fill="E4F676"/>
            <w:vAlign w:val="center"/>
          </w:tcPr>
          <w:p w14:paraId="578C3029" w14:textId="77777777" w:rsidR="00690030" w:rsidRPr="00A63517" w:rsidRDefault="00690030" w:rsidP="00F04F75">
            <w:pPr>
              <w:ind w:firstLine="0"/>
              <w:jc w:val="center"/>
              <w:rPr>
                <w:b/>
                <w:bCs/>
              </w:rPr>
            </w:pPr>
            <w:r w:rsidRPr="00690030">
              <w:rPr>
                <w:b/>
                <w:bCs/>
              </w:rPr>
              <w:t>Artifact</w:t>
            </w:r>
          </w:p>
        </w:tc>
        <w:tc>
          <w:tcPr>
            <w:tcW w:w="1276" w:type="dxa"/>
            <w:shd w:val="clear" w:color="auto" w:fill="E4F676"/>
            <w:vAlign w:val="center"/>
          </w:tcPr>
          <w:p w14:paraId="382068F7" w14:textId="77777777" w:rsidR="00690030" w:rsidRPr="00A63517" w:rsidRDefault="00690030" w:rsidP="00F04F75">
            <w:pPr>
              <w:ind w:firstLine="0"/>
              <w:jc w:val="center"/>
              <w:rPr>
                <w:b/>
                <w:bCs/>
              </w:rPr>
            </w:pPr>
            <w:r w:rsidRPr="00690030">
              <w:rPr>
                <w:b/>
                <w:bCs/>
              </w:rPr>
              <w:t>Tipo</w:t>
            </w:r>
          </w:p>
        </w:tc>
        <w:tc>
          <w:tcPr>
            <w:tcW w:w="2835" w:type="dxa"/>
            <w:shd w:val="clear" w:color="auto" w:fill="E4F676"/>
            <w:vAlign w:val="center"/>
          </w:tcPr>
          <w:p w14:paraId="4E679DED" w14:textId="77777777" w:rsidR="00690030" w:rsidRPr="00A63517" w:rsidRDefault="00690030" w:rsidP="00F04F75">
            <w:pPr>
              <w:ind w:firstLine="0"/>
              <w:jc w:val="center"/>
              <w:rPr>
                <w:b/>
                <w:bCs/>
              </w:rPr>
            </w:pPr>
            <w:r>
              <w:rPr>
                <w:b/>
                <w:bCs/>
              </w:rPr>
              <w:t>Técnica</w:t>
            </w:r>
          </w:p>
        </w:tc>
        <w:tc>
          <w:tcPr>
            <w:tcW w:w="3544" w:type="dxa"/>
            <w:shd w:val="clear" w:color="auto" w:fill="E4F676"/>
            <w:vAlign w:val="center"/>
          </w:tcPr>
          <w:p w14:paraId="782270E6" w14:textId="77777777" w:rsidR="00690030" w:rsidRPr="00A63517" w:rsidRDefault="00690030" w:rsidP="00F04F75">
            <w:pPr>
              <w:ind w:firstLine="0"/>
              <w:jc w:val="center"/>
              <w:rPr>
                <w:b/>
                <w:bCs/>
              </w:rPr>
            </w:pPr>
            <w:r>
              <w:rPr>
                <w:b/>
                <w:bCs/>
              </w:rPr>
              <w:t>Severidad asociada</w:t>
            </w:r>
          </w:p>
        </w:tc>
      </w:tr>
      <w:tr w:rsidR="00690030" w:rsidRPr="00C17065" w14:paraId="0DEAC199" w14:textId="77777777" w:rsidTr="00F04F75">
        <w:tc>
          <w:tcPr>
            <w:tcW w:w="1271" w:type="dxa"/>
          </w:tcPr>
          <w:p w14:paraId="567B92D8" w14:textId="77777777" w:rsidR="00690030" w:rsidRDefault="00690030" w:rsidP="00F04F75">
            <w:pPr>
              <w:ind w:firstLine="0"/>
              <w:jc w:val="center"/>
            </w:pPr>
          </w:p>
        </w:tc>
        <w:tc>
          <w:tcPr>
            <w:tcW w:w="1276" w:type="dxa"/>
          </w:tcPr>
          <w:p w14:paraId="5DBD4920" w14:textId="77777777" w:rsidR="00690030" w:rsidRPr="004D2C12" w:rsidRDefault="00690030" w:rsidP="00F04F75">
            <w:pPr>
              <w:ind w:firstLine="0"/>
              <w:jc w:val="center"/>
            </w:pPr>
          </w:p>
        </w:tc>
        <w:tc>
          <w:tcPr>
            <w:tcW w:w="2835" w:type="dxa"/>
          </w:tcPr>
          <w:p w14:paraId="41AB369A" w14:textId="77777777" w:rsidR="00690030" w:rsidRDefault="00690030" w:rsidP="00F04F75">
            <w:pPr>
              <w:ind w:firstLine="0"/>
              <w:jc w:val="center"/>
            </w:pPr>
          </w:p>
        </w:tc>
        <w:tc>
          <w:tcPr>
            <w:tcW w:w="3544" w:type="dxa"/>
            <w:vAlign w:val="center"/>
          </w:tcPr>
          <w:p w14:paraId="605A93F3" w14:textId="77777777" w:rsidR="00690030" w:rsidRPr="00C17065" w:rsidRDefault="00690030" w:rsidP="00F04F75">
            <w:pPr>
              <w:ind w:firstLine="0"/>
              <w:jc w:val="center"/>
            </w:pPr>
          </w:p>
        </w:tc>
      </w:tr>
      <w:tr w:rsidR="00690030" w:rsidRPr="00C17065" w14:paraId="5CF627E0" w14:textId="77777777" w:rsidTr="00F04F75">
        <w:trPr>
          <w:trHeight w:val="195"/>
        </w:trPr>
        <w:tc>
          <w:tcPr>
            <w:tcW w:w="1271" w:type="dxa"/>
          </w:tcPr>
          <w:p w14:paraId="0211C8C7" w14:textId="77777777" w:rsidR="00690030" w:rsidRDefault="00690030" w:rsidP="00F04F75">
            <w:pPr>
              <w:ind w:firstLine="0"/>
              <w:jc w:val="center"/>
            </w:pPr>
          </w:p>
        </w:tc>
        <w:tc>
          <w:tcPr>
            <w:tcW w:w="1276" w:type="dxa"/>
          </w:tcPr>
          <w:p w14:paraId="7F5024A0" w14:textId="77777777" w:rsidR="00690030" w:rsidRPr="004D2C12" w:rsidRDefault="00690030" w:rsidP="00F04F75">
            <w:pPr>
              <w:ind w:firstLine="0"/>
              <w:jc w:val="center"/>
            </w:pPr>
          </w:p>
        </w:tc>
        <w:tc>
          <w:tcPr>
            <w:tcW w:w="2835" w:type="dxa"/>
          </w:tcPr>
          <w:p w14:paraId="409A0005" w14:textId="77777777" w:rsidR="00690030" w:rsidRDefault="00690030" w:rsidP="00F04F75">
            <w:pPr>
              <w:ind w:firstLine="0"/>
              <w:jc w:val="center"/>
            </w:pPr>
          </w:p>
        </w:tc>
        <w:tc>
          <w:tcPr>
            <w:tcW w:w="3544" w:type="dxa"/>
            <w:vAlign w:val="center"/>
          </w:tcPr>
          <w:p w14:paraId="6EFF8DF7" w14:textId="77777777" w:rsidR="00690030" w:rsidRPr="00C17065" w:rsidRDefault="00690030" w:rsidP="00F04F75">
            <w:pPr>
              <w:ind w:firstLine="0"/>
              <w:jc w:val="center"/>
            </w:pPr>
          </w:p>
        </w:tc>
      </w:tr>
      <w:tr w:rsidR="00690030" w:rsidRPr="00C17065" w14:paraId="7086204B" w14:textId="77777777" w:rsidTr="00F04F75">
        <w:tc>
          <w:tcPr>
            <w:tcW w:w="1271" w:type="dxa"/>
          </w:tcPr>
          <w:p w14:paraId="6A64B2FC" w14:textId="77777777" w:rsidR="00690030" w:rsidRDefault="00690030" w:rsidP="00F04F75">
            <w:pPr>
              <w:ind w:firstLine="0"/>
              <w:jc w:val="center"/>
            </w:pPr>
          </w:p>
        </w:tc>
        <w:tc>
          <w:tcPr>
            <w:tcW w:w="1276" w:type="dxa"/>
          </w:tcPr>
          <w:p w14:paraId="34335BFE" w14:textId="77777777" w:rsidR="00690030" w:rsidRPr="004D2C12" w:rsidRDefault="00690030" w:rsidP="00F04F75">
            <w:pPr>
              <w:ind w:firstLine="0"/>
              <w:jc w:val="center"/>
            </w:pPr>
          </w:p>
        </w:tc>
        <w:tc>
          <w:tcPr>
            <w:tcW w:w="2835" w:type="dxa"/>
          </w:tcPr>
          <w:p w14:paraId="315CEF13" w14:textId="77777777" w:rsidR="00690030" w:rsidRDefault="00690030" w:rsidP="00F04F75">
            <w:pPr>
              <w:ind w:firstLine="0"/>
              <w:jc w:val="center"/>
            </w:pPr>
          </w:p>
        </w:tc>
        <w:tc>
          <w:tcPr>
            <w:tcW w:w="3544" w:type="dxa"/>
            <w:vAlign w:val="center"/>
          </w:tcPr>
          <w:p w14:paraId="554C7089" w14:textId="77777777" w:rsidR="00690030" w:rsidRPr="00C17065" w:rsidRDefault="00690030" w:rsidP="00F04F75">
            <w:pPr>
              <w:ind w:firstLine="0"/>
              <w:jc w:val="center"/>
            </w:pPr>
          </w:p>
        </w:tc>
      </w:tr>
      <w:tr w:rsidR="00690030" w:rsidRPr="00C17065" w14:paraId="0754AC80" w14:textId="77777777" w:rsidTr="00F04F75">
        <w:tc>
          <w:tcPr>
            <w:tcW w:w="1271" w:type="dxa"/>
          </w:tcPr>
          <w:p w14:paraId="6491C5FE" w14:textId="77777777" w:rsidR="00690030" w:rsidRDefault="00690030" w:rsidP="00F04F75">
            <w:pPr>
              <w:ind w:firstLine="0"/>
              <w:jc w:val="center"/>
            </w:pPr>
          </w:p>
        </w:tc>
        <w:tc>
          <w:tcPr>
            <w:tcW w:w="1276" w:type="dxa"/>
          </w:tcPr>
          <w:p w14:paraId="47659F14" w14:textId="77777777" w:rsidR="00690030" w:rsidRPr="004D2C12" w:rsidRDefault="00690030" w:rsidP="00F04F75">
            <w:pPr>
              <w:keepNext/>
              <w:ind w:firstLine="0"/>
              <w:jc w:val="center"/>
            </w:pPr>
          </w:p>
        </w:tc>
        <w:tc>
          <w:tcPr>
            <w:tcW w:w="2835" w:type="dxa"/>
          </w:tcPr>
          <w:p w14:paraId="20949B22" w14:textId="77777777" w:rsidR="00690030" w:rsidRDefault="00690030" w:rsidP="00F04F75">
            <w:pPr>
              <w:keepNext/>
              <w:ind w:firstLine="0"/>
              <w:jc w:val="center"/>
            </w:pPr>
          </w:p>
        </w:tc>
        <w:tc>
          <w:tcPr>
            <w:tcW w:w="3544" w:type="dxa"/>
            <w:vAlign w:val="center"/>
          </w:tcPr>
          <w:p w14:paraId="00102B2A" w14:textId="77777777" w:rsidR="00690030" w:rsidRPr="00C17065" w:rsidRDefault="00690030" w:rsidP="00F04F75">
            <w:pPr>
              <w:keepNext/>
              <w:ind w:firstLine="0"/>
              <w:jc w:val="center"/>
            </w:pPr>
          </w:p>
        </w:tc>
      </w:tr>
      <w:tr w:rsidR="00690030" w:rsidRPr="00C17065" w14:paraId="5084072D" w14:textId="77777777" w:rsidTr="00F04F75">
        <w:tc>
          <w:tcPr>
            <w:tcW w:w="1271" w:type="dxa"/>
          </w:tcPr>
          <w:p w14:paraId="566A4D7E" w14:textId="77777777" w:rsidR="00690030" w:rsidRPr="004D2C12" w:rsidRDefault="00690030" w:rsidP="00F04F75">
            <w:pPr>
              <w:ind w:firstLine="0"/>
              <w:jc w:val="center"/>
            </w:pPr>
          </w:p>
        </w:tc>
        <w:tc>
          <w:tcPr>
            <w:tcW w:w="1276" w:type="dxa"/>
          </w:tcPr>
          <w:p w14:paraId="472BBB99" w14:textId="77777777" w:rsidR="00690030" w:rsidRPr="004D2C12" w:rsidRDefault="00690030" w:rsidP="00F04F75">
            <w:pPr>
              <w:keepNext/>
              <w:ind w:firstLine="0"/>
              <w:jc w:val="center"/>
            </w:pPr>
          </w:p>
        </w:tc>
        <w:tc>
          <w:tcPr>
            <w:tcW w:w="2835" w:type="dxa"/>
          </w:tcPr>
          <w:p w14:paraId="73C8C8A0" w14:textId="77777777" w:rsidR="00690030" w:rsidRPr="00C17065" w:rsidRDefault="00690030" w:rsidP="00F04F75">
            <w:pPr>
              <w:keepNext/>
              <w:ind w:firstLine="0"/>
              <w:jc w:val="center"/>
            </w:pPr>
          </w:p>
        </w:tc>
        <w:tc>
          <w:tcPr>
            <w:tcW w:w="3544" w:type="dxa"/>
            <w:vAlign w:val="center"/>
          </w:tcPr>
          <w:p w14:paraId="78C59F7A" w14:textId="77777777" w:rsidR="00690030" w:rsidRPr="00C17065" w:rsidRDefault="00690030" w:rsidP="00F04F75">
            <w:pPr>
              <w:keepNext/>
              <w:ind w:firstLine="0"/>
              <w:jc w:val="center"/>
            </w:pPr>
          </w:p>
        </w:tc>
      </w:tr>
      <w:tr w:rsidR="00690030" w:rsidRPr="00C17065" w14:paraId="5A9AB6DA" w14:textId="77777777" w:rsidTr="00F04F75">
        <w:tc>
          <w:tcPr>
            <w:tcW w:w="1271" w:type="dxa"/>
          </w:tcPr>
          <w:p w14:paraId="74142CED" w14:textId="77777777" w:rsidR="00690030" w:rsidRPr="004D2C12" w:rsidRDefault="00690030" w:rsidP="00F04F75">
            <w:pPr>
              <w:ind w:firstLine="0"/>
              <w:jc w:val="center"/>
            </w:pPr>
          </w:p>
        </w:tc>
        <w:tc>
          <w:tcPr>
            <w:tcW w:w="1276" w:type="dxa"/>
          </w:tcPr>
          <w:p w14:paraId="450C694C" w14:textId="77777777" w:rsidR="00690030" w:rsidRPr="004D2C12" w:rsidRDefault="00690030" w:rsidP="00F04F75">
            <w:pPr>
              <w:keepNext/>
              <w:ind w:firstLine="0"/>
              <w:jc w:val="center"/>
            </w:pPr>
          </w:p>
        </w:tc>
        <w:tc>
          <w:tcPr>
            <w:tcW w:w="2835" w:type="dxa"/>
          </w:tcPr>
          <w:p w14:paraId="0830635A" w14:textId="77777777" w:rsidR="00690030" w:rsidRPr="00C17065" w:rsidRDefault="00690030" w:rsidP="00F04F75">
            <w:pPr>
              <w:keepNext/>
              <w:ind w:firstLine="0"/>
              <w:jc w:val="center"/>
            </w:pPr>
          </w:p>
        </w:tc>
        <w:tc>
          <w:tcPr>
            <w:tcW w:w="3544" w:type="dxa"/>
            <w:vAlign w:val="center"/>
          </w:tcPr>
          <w:p w14:paraId="436025E6" w14:textId="77777777" w:rsidR="00690030" w:rsidRPr="00C17065" w:rsidRDefault="00690030" w:rsidP="00F04F75">
            <w:pPr>
              <w:keepNext/>
              <w:ind w:firstLine="0"/>
              <w:jc w:val="center"/>
            </w:pPr>
          </w:p>
        </w:tc>
      </w:tr>
      <w:tr w:rsidR="00690030" w:rsidRPr="00C17065" w14:paraId="0BCC42F6" w14:textId="77777777" w:rsidTr="00F04F75">
        <w:tc>
          <w:tcPr>
            <w:tcW w:w="1271" w:type="dxa"/>
          </w:tcPr>
          <w:p w14:paraId="7C65C247" w14:textId="77777777" w:rsidR="00690030" w:rsidRPr="004D2C12" w:rsidRDefault="00690030" w:rsidP="00F04F75">
            <w:pPr>
              <w:ind w:firstLine="0"/>
              <w:jc w:val="center"/>
            </w:pPr>
          </w:p>
        </w:tc>
        <w:tc>
          <w:tcPr>
            <w:tcW w:w="1276" w:type="dxa"/>
          </w:tcPr>
          <w:p w14:paraId="66DB0C03" w14:textId="77777777" w:rsidR="00690030" w:rsidRPr="004D2C12" w:rsidRDefault="00690030" w:rsidP="00F04F75">
            <w:pPr>
              <w:keepNext/>
              <w:ind w:firstLine="0"/>
              <w:jc w:val="center"/>
            </w:pPr>
          </w:p>
        </w:tc>
        <w:tc>
          <w:tcPr>
            <w:tcW w:w="2835" w:type="dxa"/>
          </w:tcPr>
          <w:p w14:paraId="7C68B06B" w14:textId="77777777" w:rsidR="00690030" w:rsidRPr="00C17065" w:rsidRDefault="00690030" w:rsidP="00F04F75">
            <w:pPr>
              <w:keepNext/>
              <w:ind w:firstLine="0"/>
              <w:jc w:val="center"/>
            </w:pPr>
          </w:p>
        </w:tc>
        <w:tc>
          <w:tcPr>
            <w:tcW w:w="3544" w:type="dxa"/>
            <w:vAlign w:val="center"/>
          </w:tcPr>
          <w:p w14:paraId="5744F733" w14:textId="77777777" w:rsidR="00690030" w:rsidRPr="00C17065" w:rsidRDefault="00690030" w:rsidP="00F04F75">
            <w:pPr>
              <w:keepNext/>
              <w:ind w:firstLine="0"/>
              <w:jc w:val="center"/>
            </w:pPr>
          </w:p>
        </w:tc>
      </w:tr>
      <w:tr w:rsidR="00690030" w:rsidRPr="004D2C12" w14:paraId="52938D20" w14:textId="77777777" w:rsidTr="00F04F75">
        <w:tc>
          <w:tcPr>
            <w:tcW w:w="1271" w:type="dxa"/>
          </w:tcPr>
          <w:p w14:paraId="36318C44" w14:textId="77777777" w:rsidR="00690030" w:rsidRPr="004D2C12" w:rsidRDefault="00690030" w:rsidP="00F04F75">
            <w:pPr>
              <w:ind w:firstLine="0"/>
              <w:jc w:val="center"/>
            </w:pPr>
          </w:p>
        </w:tc>
        <w:tc>
          <w:tcPr>
            <w:tcW w:w="1276" w:type="dxa"/>
          </w:tcPr>
          <w:p w14:paraId="25DEEFAF" w14:textId="77777777" w:rsidR="00690030" w:rsidRPr="004D2C12" w:rsidRDefault="00690030" w:rsidP="00F04F75">
            <w:pPr>
              <w:keepNext/>
              <w:ind w:firstLine="0"/>
              <w:jc w:val="center"/>
            </w:pPr>
          </w:p>
        </w:tc>
        <w:tc>
          <w:tcPr>
            <w:tcW w:w="2835" w:type="dxa"/>
          </w:tcPr>
          <w:p w14:paraId="749DE463" w14:textId="77777777" w:rsidR="00690030" w:rsidRPr="004D2C12" w:rsidRDefault="00690030" w:rsidP="00F04F75">
            <w:pPr>
              <w:keepNext/>
              <w:ind w:firstLine="0"/>
              <w:jc w:val="center"/>
            </w:pPr>
          </w:p>
        </w:tc>
        <w:tc>
          <w:tcPr>
            <w:tcW w:w="3544" w:type="dxa"/>
            <w:vAlign w:val="center"/>
          </w:tcPr>
          <w:p w14:paraId="684FA5AB" w14:textId="77777777" w:rsidR="00690030" w:rsidRPr="004D2C12" w:rsidRDefault="00690030" w:rsidP="00F04F75">
            <w:pPr>
              <w:keepNext/>
              <w:ind w:firstLine="0"/>
              <w:jc w:val="center"/>
            </w:pPr>
          </w:p>
        </w:tc>
      </w:tr>
      <w:tr w:rsidR="00690030" w:rsidRPr="004D2C12" w14:paraId="33770C3C" w14:textId="77777777" w:rsidTr="00F04F75">
        <w:tc>
          <w:tcPr>
            <w:tcW w:w="1271" w:type="dxa"/>
          </w:tcPr>
          <w:p w14:paraId="0199F612" w14:textId="77777777" w:rsidR="00690030" w:rsidRPr="004D2C12" w:rsidRDefault="00690030" w:rsidP="00F04F75">
            <w:pPr>
              <w:ind w:firstLine="0"/>
              <w:jc w:val="center"/>
            </w:pPr>
          </w:p>
        </w:tc>
        <w:tc>
          <w:tcPr>
            <w:tcW w:w="1276" w:type="dxa"/>
          </w:tcPr>
          <w:p w14:paraId="0A81C42B" w14:textId="77777777" w:rsidR="00690030" w:rsidRPr="004D2C12" w:rsidRDefault="00690030" w:rsidP="00F04F75">
            <w:pPr>
              <w:keepNext/>
              <w:ind w:firstLine="0"/>
              <w:jc w:val="center"/>
            </w:pPr>
          </w:p>
        </w:tc>
        <w:tc>
          <w:tcPr>
            <w:tcW w:w="2835" w:type="dxa"/>
          </w:tcPr>
          <w:p w14:paraId="2F4F5EDE" w14:textId="77777777" w:rsidR="00690030" w:rsidRPr="004D2C12" w:rsidRDefault="00690030" w:rsidP="00F04F75">
            <w:pPr>
              <w:keepNext/>
              <w:ind w:firstLine="0"/>
              <w:jc w:val="center"/>
            </w:pPr>
          </w:p>
        </w:tc>
        <w:tc>
          <w:tcPr>
            <w:tcW w:w="3544" w:type="dxa"/>
            <w:vAlign w:val="center"/>
          </w:tcPr>
          <w:p w14:paraId="12F7474D" w14:textId="77777777" w:rsidR="00690030" w:rsidRPr="004D2C12" w:rsidRDefault="00690030" w:rsidP="00F04F75">
            <w:pPr>
              <w:keepNext/>
              <w:ind w:firstLine="0"/>
              <w:jc w:val="center"/>
            </w:pPr>
          </w:p>
        </w:tc>
      </w:tr>
    </w:tbl>
    <w:p w14:paraId="791D1EEA" w14:textId="77777777" w:rsidR="00690030" w:rsidRDefault="00690030" w:rsidP="00690030">
      <w:pPr>
        <w:pStyle w:val="Descripcin"/>
      </w:pPr>
      <w:r>
        <w:t xml:space="preserve">Tabla </w:t>
      </w:r>
      <w:r>
        <w:fldChar w:fldCharType="begin"/>
      </w:r>
      <w:r>
        <w:instrText xml:space="preserve"> SEQ Tabla \* ARABIC </w:instrText>
      </w:r>
      <w:r>
        <w:fldChar w:fldCharType="separate"/>
      </w:r>
      <w:r>
        <w:rPr>
          <w:noProof/>
        </w:rPr>
        <w:t>42</w:t>
      </w:r>
      <w:r>
        <w:fldChar w:fldCharType="end"/>
      </w:r>
      <w:r w:rsidRPr="00732654">
        <w:t>: Artifacts públicos considerados en la evaluación metodológica</w:t>
      </w:r>
    </w:p>
    <w:p w14:paraId="6D37F9A5" w14:textId="77777777" w:rsidR="00690030" w:rsidRDefault="00690030" w:rsidP="00690030">
      <w:r w:rsidRPr="00690030">
        <w:t>Los artifacts públicos se emplean como línea base. Cuando aportan únicamente telemetría, no se contabilizan como detección completa. Cuando generan eventos en tiempo casi real, se valora si dicha señal contiene suficiente semántica para asociarla a una técnica MITRE concreta</w:t>
      </w:r>
      <w:r>
        <w:t>.</w:t>
      </w:r>
    </w:p>
    <w:p w14:paraId="50BB9616" w14:textId="77777777" w:rsidR="00690030" w:rsidRPr="00690030" w:rsidRDefault="00690030" w:rsidP="00690030"/>
    <w:p w14:paraId="5BA8C422" w14:textId="77777777" w:rsidR="00205B54" w:rsidRDefault="00205B54">
      <w:pPr>
        <w:spacing w:after="160" w:line="278" w:lineRule="auto"/>
        <w:ind w:firstLine="0"/>
        <w:jc w:val="left"/>
        <w:rPr>
          <w:rFonts w:eastAsiaTheme="majorEastAsia" w:cstheme="majorBidi"/>
          <w:b/>
          <w:color w:val="000000" w:themeColor="text1"/>
          <w:sz w:val="36"/>
          <w:szCs w:val="32"/>
        </w:rPr>
      </w:pPr>
      <w:r>
        <w:br w:type="page"/>
      </w:r>
    </w:p>
    <w:p w14:paraId="0518CC95" w14:textId="6BEF7001" w:rsidR="00F06AE2" w:rsidRPr="00F06AE2" w:rsidRDefault="00F06AE2" w:rsidP="00F06AE2">
      <w:pPr>
        <w:pStyle w:val="Ttulo2"/>
      </w:pPr>
      <w:r>
        <w:lastRenderedPageBreak/>
        <w:t>Benchmark y alertabilidad</w:t>
      </w:r>
    </w:p>
    <w:p w14:paraId="258C44AD" w14:textId="03920DDE" w:rsidR="003E4AB1" w:rsidRDefault="003E4AB1" w:rsidP="00E01F22">
      <w:r>
        <w:t xml:space="preserve">Además de la capacidad de detección, se evaluó el impacto operativo de las pruebas sobre el endpoint. Para ello se utilizó Performance Monitor mediante </w:t>
      </w:r>
      <w:proofErr w:type="spellStart"/>
      <w:r w:rsidRPr="00E01F22">
        <w:t>logman</w:t>
      </w:r>
      <w:proofErr w:type="spellEnd"/>
      <w:r w:rsidR="00353B2E">
        <w:rPr>
          <w:rStyle w:val="Refdenotaalpie"/>
        </w:rPr>
        <w:footnoteReference w:id="14"/>
      </w:r>
      <w:r>
        <w:t>, generando</w:t>
      </w:r>
      <w:r w:rsidR="00353B2E">
        <w:t xml:space="preserve"> tres</w:t>
      </w:r>
      <w:r>
        <w:t xml:space="preserve"> ficheros CSV con métricas del sistema</w:t>
      </w:r>
      <w:r w:rsidR="00353B2E">
        <w:t xml:space="preserve"> en estado base sin VR y otros tres en estado base con VR</w:t>
      </w:r>
      <w:r>
        <w:t>.</w:t>
      </w:r>
    </w:p>
    <w:p w14:paraId="7BE4ECB7" w14:textId="0059238C" w:rsidR="00C17065" w:rsidRDefault="00353B2E" w:rsidP="00C17065">
      <w:r>
        <w:t xml:space="preserve">Luego, para cada técnica se genera una medición </w:t>
      </w:r>
      <w:r w:rsidR="00C17065" w:rsidRPr="00C17065">
        <w:t>normalmente cercana a un minuto, y siempre inferior a cinco minutos</w:t>
      </w:r>
      <w:r w:rsidR="00C17065">
        <w:t xml:space="preserve">, </w:t>
      </w:r>
      <w:r w:rsidR="00C17065" w:rsidRPr="00C17065">
        <w:t>suficiente para capturar el impacto inmediato de cada técnica sin introducir ruido excesivo por actividad ajena al experimento</w:t>
      </w:r>
      <w:r w:rsidR="00C17065">
        <w:t xml:space="preserve"> </w:t>
      </w:r>
      <w:r>
        <w:t>en el que se ejecuta el ataque. Esta medición se realiza con y sin VR activo igualmente para ver cuanto penaliza VR en la máquina.</w:t>
      </w:r>
    </w:p>
    <w:tbl>
      <w:tblPr>
        <w:tblStyle w:val="Tablaconcuadrcula"/>
        <w:tblW w:w="0" w:type="auto"/>
        <w:tblLook w:val="04A0" w:firstRow="1" w:lastRow="0" w:firstColumn="1" w:lastColumn="0" w:noHBand="0" w:noVBand="1"/>
      </w:tblPr>
      <w:tblGrid>
        <w:gridCol w:w="1769"/>
        <w:gridCol w:w="7247"/>
      </w:tblGrid>
      <w:tr w:rsidR="00C17065" w14:paraId="1E0E7D6D" w14:textId="77777777" w:rsidTr="00C17065">
        <w:tc>
          <w:tcPr>
            <w:tcW w:w="1696" w:type="dxa"/>
            <w:shd w:val="clear" w:color="auto" w:fill="E4F676"/>
            <w:vAlign w:val="center"/>
          </w:tcPr>
          <w:p w14:paraId="45E8F3FA" w14:textId="04800C62" w:rsidR="00C17065" w:rsidRPr="003B0766" w:rsidRDefault="00C17065" w:rsidP="00C17065">
            <w:pPr>
              <w:ind w:firstLine="0"/>
              <w:rPr>
                <w:b/>
                <w:bCs/>
              </w:rPr>
            </w:pPr>
            <w:r>
              <w:rPr>
                <w:b/>
                <w:bCs/>
              </w:rPr>
              <w:t>Escenario</w:t>
            </w:r>
          </w:p>
        </w:tc>
        <w:tc>
          <w:tcPr>
            <w:tcW w:w="7320" w:type="dxa"/>
            <w:shd w:val="clear" w:color="auto" w:fill="E4F676"/>
            <w:vAlign w:val="center"/>
          </w:tcPr>
          <w:p w14:paraId="14E486A7" w14:textId="33CD325F" w:rsidR="00C17065" w:rsidRPr="003B0766" w:rsidRDefault="00C17065" w:rsidP="0019178C">
            <w:pPr>
              <w:ind w:firstLine="0"/>
              <w:jc w:val="center"/>
              <w:rPr>
                <w:b/>
                <w:bCs/>
              </w:rPr>
            </w:pPr>
            <w:r w:rsidRPr="00C17065">
              <w:rPr>
                <w:b/>
                <w:bCs/>
              </w:rPr>
              <w:t>Objetivo</w:t>
            </w:r>
          </w:p>
        </w:tc>
      </w:tr>
      <w:tr w:rsidR="00C17065" w14:paraId="68FA25E8" w14:textId="77777777" w:rsidTr="00C17065">
        <w:tc>
          <w:tcPr>
            <w:tcW w:w="1696" w:type="dxa"/>
            <w:vAlign w:val="center"/>
          </w:tcPr>
          <w:p w14:paraId="2CEE8063" w14:textId="249AB9AA" w:rsidR="00C17065" w:rsidRDefault="00C17065" w:rsidP="00C17065">
            <w:pPr>
              <w:ind w:firstLine="0"/>
            </w:pPr>
            <w:r w:rsidRPr="00C17065">
              <w:t>BASE_SIN_VR</w:t>
            </w:r>
          </w:p>
        </w:tc>
        <w:tc>
          <w:tcPr>
            <w:tcW w:w="7320" w:type="dxa"/>
            <w:vAlign w:val="center"/>
          </w:tcPr>
          <w:p w14:paraId="54C01BDF" w14:textId="7B9BE7D6" w:rsidR="00C17065" w:rsidRDefault="00C17065" w:rsidP="00C17065">
            <w:pPr>
              <w:ind w:firstLine="0"/>
            </w:pPr>
            <w:r w:rsidRPr="00C17065">
              <w:t>Medir el rendimiento basal de la VM sin Velociraptor activo.</w:t>
            </w:r>
          </w:p>
        </w:tc>
      </w:tr>
      <w:tr w:rsidR="00C17065" w14:paraId="72176FB9" w14:textId="77777777" w:rsidTr="00C17065">
        <w:trPr>
          <w:trHeight w:val="195"/>
        </w:trPr>
        <w:tc>
          <w:tcPr>
            <w:tcW w:w="1696" w:type="dxa"/>
            <w:vAlign w:val="center"/>
          </w:tcPr>
          <w:p w14:paraId="5F8D24B3" w14:textId="0D810AFD" w:rsidR="00C17065" w:rsidRDefault="00C17065" w:rsidP="00C17065">
            <w:pPr>
              <w:ind w:firstLine="0"/>
            </w:pPr>
            <w:r w:rsidRPr="00C17065">
              <w:t>BASE_CON_VR</w:t>
            </w:r>
          </w:p>
        </w:tc>
        <w:tc>
          <w:tcPr>
            <w:tcW w:w="7320" w:type="dxa"/>
            <w:vAlign w:val="center"/>
          </w:tcPr>
          <w:p w14:paraId="44C5C4B0" w14:textId="6EE94EE3" w:rsidR="00C17065" w:rsidRDefault="00C17065" w:rsidP="00C17065">
            <w:pPr>
              <w:ind w:firstLine="0"/>
            </w:pPr>
            <w:r w:rsidRPr="00C17065">
              <w:t>Medir el rendimiento de la VM con Velociraptor activo, pero sin ejecutar técnicas.</w:t>
            </w:r>
          </w:p>
        </w:tc>
      </w:tr>
      <w:tr w:rsidR="00C17065" w14:paraId="032AFDC3" w14:textId="77777777" w:rsidTr="00C17065">
        <w:tc>
          <w:tcPr>
            <w:tcW w:w="1696" w:type="dxa"/>
            <w:vAlign w:val="center"/>
          </w:tcPr>
          <w:p w14:paraId="0825F99B" w14:textId="3180E861" w:rsidR="00C17065" w:rsidRDefault="00C17065" w:rsidP="00C17065">
            <w:pPr>
              <w:ind w:firstLine="0"/>
            </w:pPr>
            <w:r w:rsidRPr="00C17065">
              <w:t>TEC_SIN_VR</w:t>
            </w:r>
          </w:p>
        </w:tc>
        <w:tc>
          <w:tcPr>
            <w:tcW w:w="7320" w:type="dxa"/>
            <w:vAlign w:val="center"/>
          </w:tcPr>
          <w:p w14:paraId="33E56A47" w14:textId="10FAD975" w:rsidR="00C17065" w:rsidRDefault="00C17065" w:rsidP="00C17065">
            <w:pPr>
              <w:ind w:firstLine="0"/>
            </w:pPr>
            <w:r w:rsidRPr="00C17065">
              <w:t>Medir el impacto de ejecutar la técnica sin monitorización activa de Velociraptor.</w:t>
            </w:r>
          </w:p>
        </w:tc>
      </w:tr>
      <w:tr w:rsidR="00C17065" w14:paraId="75CD0BB2" w14:textId="77777777" w:rsidTr="00C17065">
        <w:tc>
          <w:tcPr>
            <w:tcW w:w="1696" w:type="dxa"/>
            <w:vAlign w:val="center"/>
          </w:tcPr>
          <w:p w14:paraId="2355DEC2" w14:textId="1FE8E4BC" w:rsidR="00C17065" w:rsidRDefault="00C17065" w:rsidP="00C17065">
            <w:pPr>
              <w:ind w:firstLine="0"/>
            </w:pPr>
            <w:r w:rsidRPr="00C17065">
              <w:t>TEC_CON_VR</w:t>
            </w:r>
          </w:p>
        </w:tc>
        <w:tc>
          <w:tcPr>
            <w:tcW w:w="7320" w:type="dxa"/>
            <w:vAlign w:val="center"/>
          </w:tcPr>
          <w:p w14:paraId="304F85CE" w14:textId="32E06B0D" w:rsidR="00C17065" w:rsidRDefault="00C17065" w:rsidP="00C17065">
            <w:pPr>
              <w:keepNext/>
              <w:ind w:firstLine="0"/>
            </w:pPr>
            <w:r w:rsidRPr="00C17065">
              <w:t>Medir el impacto de ejecutar la técnica con Velociraptor activo y monitorizando.</w:t>
            </w:r>
          </w:p>
        </w:tc>
      </w:tr>
    </w:tbl>
    <w:p w14:paraId="1BDEA63A" w14:textId="4B7012EC" w:rsidR="00C17065" w:rsidRDefault="00C17065" w:rsidP="00C17065">
      <w:pPr>
        <w:pStyle w:val="Descripcin"/>
      </w:pPr>
      <w:bookmarkStart w:id="107" w:name="_Toc230025446"/>
      <w:r>
        <w:t xml:space="preserve">Tabla </w:t>
      </w:r>
      <w:r w:rsidR="005F2819">
        <w:fldChar w:fldCharType="begin"/>
      </w:r>
      <w:r w:rsidR="005F2819">
        <w:instrText xml:space="preserve"> SEQ Tabla \* ARABIC </w:instrText>
      </w:r>
      <w:r w:rsidR="005F2819">
        <w:fldChar w:fldCharType="separate"/>
      </w:r>
      <w:r w:rsidR="00690030">
        <w:rPr>
          <w:noProof/>
        </w:rPr>
        <w:t>43</w:t>
      </w:r>
      <w:r w:rsidR="005F2819">
        <w:fldChar w:fldCharType="end"/>
      </w:r>
      <w:r w:rsidRPr="0059497C">
        <w:t xml:space="preserve">: </w:t>
      </w:r>
      <w:r>
        <w:t>Escenarios Benchmark</w:t>
      </w:r>
      <w:bookmarkEnd w:id="107"/>
    </w:p>
    <w:p w14:paraId="11337080" w14:textId="18776A9A" w:rsidR="003E4AB1" w:rsidRDefault="003E4AB1" w:rsidP="00E01F22">
      <w:r>
        <w:t xml:space="preserve">Posteriormente, dichos CSV </w:t>
      </w:r>
      <w:r w:rsidR="00353B2E">
        <w:t>son</w:t>
      </w:r>
      <w:r>
        <w:t xml:space="preserve"> procesados mediante un script Python desarrollado para el TFM. Este script lee los CSV generados, extrae métricas globales como CPU total, RAM disponible, lecturas de disco y escrituras de disco, e </w:t>
      </w:r>
      <w:r w:rsidR="00353B2E">
        <w:t xml:space="preserve">y </w:t>
      </w:r>
      <w:r>
        <w:t xml:space="preserve">extrae también métricas específicas del proceso de Velociraptor, como CPU, memoria privada e I/O del proceso. </w:t>
      </w:r>
    </w:p>
    <w:p w14:paraId="7D6F9532" w14:textId="77777777" w:rsidR="003E4AB1" w:rsidRDefault="003E4AB1" w:rsidP="00E01F22">
      <w:r>
        <w:t>Las métricas principales consideradas fueron:</w:t>
      </w:r>
    </w:p>
    <w:p w14:paraId="5F4427D8" w14:textId="3351E899" w:rsidR="00353B2E" w:rsidRDefault="003E4AB1">
      <w:pPr>
        <w:pStyle w:val="Prrafodelista"/>
        <w:numPr>
          <w:ilvl w:val="0"/>
          <w:numId w:val="27"/>
        </w:numPr>
      </w:pPr>
      <w:r>
        <w:t>CPU total del sistema.</w:t>
      </w:r>
    </w:p>
    <w:p w14:paraId="6E4051E7" w14:textId="685512F1" w:rsidR="00353B2E" w:rsidRDefault="003E4AB1">
      <w:pPr>
        <w:pStyle w:val="Prrafodelista"/>
        <w:numPr>
          <w:ilvl w:val="0"/>
          <w:numId w:val="27"/>
        </w:numPr>
      </w:pPr>
      <w:r>
        <w:t>RAM disponible.</w:t>
      </w:r>
    </w:p>
    <w:p w14:paraId="1A2DA328" w14:textId="6981D588" w:rsidR="00353B2E" w:rsidRDefault="003E4AB1">
      <w:pPr>
        <w:pStyle w:val="Prrafodelista"/>
        <w:numPr>
          <w:ilvl w:val="0"/>
          <w:numId w:val="27"/>
        </w:numPr>
      </w:pPr>
      <w:r>
        <w:t>Lecturas de disco por segundo.</w:t>
      </w:r>
    </w:p>
    <w:p w14:paraId="79589CC3" w14:textId="34E9A23E" w:rsidR="00353B2E" w:rsidRDefault="003E4AB1">
      <w:pPr>
        <w:pStyle w:val="Prrafodelista"/>
        <w:numPr>
          <w:ilvl w:val="0"/>
          <w:numId w:val="27"/>
        </w:numPr>
      </w:pPr>
      <w:r>
        <w:t>Escrituras de disco por segundo</w:t>
      </w:r>
    </w:p>
    <w:p w14:paraId="28C26F27" w14:textId="0201E437" w:rsidR="00353B2E" w:rsidRDefault="003E4AB1">
      <w:pPr>
        <w:pStyle w:val="Prrafodelista"/>
        <w:numPr>
          <w:ilvl w:val="0"/>
          <w:numId w:val="27"/>
        </w:numPr>
      </w:pPr>
      <w:r>
        <w:t>CPU asociada al proceso de Velociraptor.</w:t>
      </w:r>
    </w:p>
    <w:p w14:paraId="0A6322F2" w14:textId="1D9CD498" w:rsidR="00353B2E" w:rsidRDefault="003E4AB1">
      <w:pPr>
        <w:pStyle w:val="Prrafodelista"/>
        <w:numPr>
          <w:ilvl w:val="0"/>
          <w:numId w:val="27"/>
        </w:numPr>
      </w:pPr>
      <w:r>
        <w:t>Memoria privada del proceso de Velociraptor.</w:t>
      </w:r>
    </w:p>
    <w:p w14:paraId="2B85B935" w14:textId="6C7C13A4" w:rsidR="003E4AB1" w:rsidRDefault="003E4AB1">
      <w:pPr>
        <w:pStyle w:val="Prrafodelista"/>
        <w:numPr>
          <w:ilvl w:val="0"/>
          <w:numId w:val="27"/>
        </w:numPr>
      </w:pPr>
      <w:r>
        <w:t>I/O de lectura y escritura del proceso de Velociraptor.</w:t>
      </w:r>
    </w:p>
    <w:p w14:paraId="441EE0EC" w14:textId="7CC4421E" w:rsidR="003E4AB1" w:rsidRDefault="003E4AB1" w:rsidP="00205B54">
      <w:pPr>
        <w:pStyle w:val="Ttulo3"/>
      </w:pPr>
      <w:bookmarkStart w:id="108" w:name="_Toc230025513"/>
      <w:r>
        <w:lastRenderedPageBreak/>
        <w:t>Validación operativa mediante alertas</w:t>
      </w:r>
      <w:bookmarkEnd w:id="108"/>
    </w:p>
    <w:p w14:paraId="23BDB8B1" w14:textId="30FF9969" w:rsidR="00D43CBD" w:rsidRPr="00D43CBD" w:rsidRDefault="00C17065" w:rsidP="00D43CBD">
      <w:pPr>
        <w:rPr>
          <w:lang w:eastAsia="es-ES"/>
        </w:rPr>
      </w:pPr>
      <w:r>
        <w:rPr>
          <w:lang w:eastAsia="es-ES"/>
        </w:rPr>
        <w:t>Como se ha comentado varias veces e</w:t>
      </w:r>
      <w:r w:rsidR="00D43CBD" w:rsidRPr="00D43CBD">
        <w:rPr>
          <w:lang w:eastAsia="es-ES"/>
        </w:rPr>
        <w:t xml:space="preserve">l objetivo </w:t>
      </w:r>
      <w:r>
        <w:rPr>
          <w:lang w:eastAsia="es-ES"/>
        </w:rPr>
        <w:t>es</w:t>
      </w:r>
      <w:r w:rsidR="00D43CBD" w:rsidRPr="00D43CBD">
        <w:rPr>
          <w:lang w:eastAsia="es-ES"/>
        </w:rPr>
        <w:t xml:space="preserve"> comprobar si una detección generada en el endpoint podía transformarse en una notificación externa accionable.</w:t>
      </w:r>
    </w:p>
    <w:p w14:paraId="406324E2" w14:textId="77777777" w:rsidR="00D43CBD" w:rsidRPr="00D43CBD" w:rsidRDefault="00D43CBD" w:rsidP="00D43CBD">
      <w:pPr>
        <w:rPr>
          <w:lang w:eastAsia="es-ES"/>
        </w:rPr>
      </w:pPr>
      <w:r w:rsidRPr="00D43CBD">
        <w:rPr>
          <w:lang w:eastAsia="es-ES"/>
        </w:rPr>
        <w:t>La arquitectura planteada fue la siguiente:</w:t>
      </w:r>
    </w:p>
    <w:p w14:paraId="620A06D1" w14:textId="77777777" w:rsidR="00C17065" w:rsidRDefault="00C17065" w:rsidP="00C17065">
      <w:pPr>
        <w:keepNext/>
        <w:ind w:firstLine="0"/>
        <w:jc w:val="center"/>
      </w:pPr>
      <w:r>
        <w:rPr>
          <w:noProof/>
          <w:lang w:eastAsia="es-ES"/>
        </w:rPr>
        <w:drawing>
          <wp:inline distT="0" distB="0" distL="0" distR="0" wp14:anchorId="6E4A21BC" wp14:editId="63CD852B">
            <wp:extent cx="5715000" cy="1171575"/>
            <wp:effectExtent l="0" t="0" r="0" b="9525"/>
            <wp:docPr id="3334315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33728" b="29881"/>
                    <a:stretch>
                      <a:fillRect/>
                    </a:stretch>
                  </pic:blipFill>
                  <pic:spPr bwMode="auto">
                    <a:xfrm>
                      <a:off x="0" y="0"/>
                      <a:ext cx="5715000" cy="1171575"/>
                    </a:xfrm>
                    <a:prstGeom prst="rect">
                      <a:avLst/>
                    </a:prstGeom>
                    <a:noFill/>
                    <a:ln>
                      <a:noFill/>
                    </a:ln>
                    <a:extLst>
                      <a:ext uri="{53640926-AAD7-44D8-BBD7-CCE9431645EC}">
                        <a14:shadowObscured xmlns:a14="http://schemas.microsoft.com/office/drawing/2010/main"/>
                      </a:ext>
                    </a:extLst>
                  </pic:spPr>
                </pic:pic>
              </a:graphicData>
            </a:graphic>
          </wp:inline>
        </w:drawing>
      </w:r>
    </w:p>
    <w:p w14:paraId="2EB56B18" w14:textId="28E86C6B" w:rsidR="00C17065" w:rsidRDefault="00C17065" w:rsidP="00C17065">
      <w:pPr>
        <w:pStyle w:val="Descripcin"/>
        <w:rPr>
          <w:lang w:eastAsia="es-ES"/>
        </w:rPr>
      </w:pPr>
      <w:bookmarkStart w:id="109" w:name="_Toc230025422"/>
      <w:r>
        <w:t xml:space="preserve">Figura </w:t>
      </w:r>
      <w:r w:rsidR="00295305">
        <w:fldChar w:fldCharType="begin"/>
      </w:r>
      <w:r w:rsidR="00295305">
        <w:instrText xml:space="preserve"> SEQ Figura \* ARABIC </w:instrText>
      </w:r>
      <w:r w:rsidR="00295305">
        <w:fldChar w:fldCharType="separate"/>
      </w:r>
      <w:r w:rsidR="00295305">
        <w:rPr>
          <w:noProof/>
        </w:rPr>
        <w:t>16</w:t>
      </w:r>
      <w:r w:rsidR="00295305">
        <w:rPr>
          <w:noProof/>
        </w:rPr>
        <w:fldChar w:fldCharType="end"/>
      </w:r>
      <w:r>
        <w:t>: arquitectura de alertas</w:t>
      </w:r>
      <w:bookmarkEnd w:id="109"/>
    </w:p>
    <w:p w14:paraId="0659E73E" w14:textId="349A69A5" w:rsidR="00D43CBD" w:rsidRPr="00D43CBD" w:rsidRDefault="00D43CBD" w:rsidP="00D43CBD">
      <w:pPr>
        <w:rPr>
          <w:lang w:eastAsia="es-ES"/>
        </w:rPr>
      </w:pPr>
      <w:r w:rsidRPr="00D43CBD">
        <w:rPr>
          <w:lang w:eastAsia="es-ES"/>
        </w:rPr>
        <w:t>En este modelo, el artifact de tipo CLIENT_EVENT observa eventos en el endpoint, el servidor recibe los resultados mediante Server Monitoring y un artifact de tipo SERVER_EVENT consume dichos eventos para enviarlos a un webhook externo.</w:t>
      </w:r>
    </w:p>
    <w:p w14:paraId="4208F031" w14:textId="77777777" w:rsidR="00D43CBD" w:rsidRPr="00D43CBD" w:rsidRDefault="00D43CBD" w:rsidP="00D43CBD">
      <w:pPr>
        <w:rPr>
          <w:lang w:eastAsia="es-ES"/>
        </w:rPr>
      </w:pPr>
      <w:r w:rsidRPr="00D43CBD">
        <w:rPr>
          <w:lang w:eastAsia="es-ES"/>
        </w:rPr>
        <w:t>Para la validación metodológica, una alerta se consideró correctamente generada cuando se cumplían las siguientes condiciones:</w:t>
      </w:r>
    </w:p>
    <w:p w14:paraId="4BE99365" w14:textId="77777777" w:rsidR="00C17065" w:rsidRDefault="00D43CBD" w:rsidP="00D43CBD">
      <w:pPr>
        <w:rPr>
          <w:lang w:eastAsia="es-ES"/>
        </w:rPr>
      </w:pPr>
      <w:r w:rsidRPr="00D43CBD">
        <w:rPr>
          <w:lang w:eastAsia="es-ES"/>
        </w:rPr>
        <w:t>1. El evento era observado por Velociraptor.</w:t>
      </w:r>
    </w:p>
    <w:p w14:paraId="2A00A06E" w14:textId="77777777" w:rsidR="00C17065" w:rsidRDefault="00D43CBD" w:rsidP="00D43CBD">
      <w:pPr>
        <w:rPr>
          <w:lang w:eastAsia="es-ES"/>
        </w:rPr>
      </w:pPr>
      <w:r w:rsidRPr="00D43CBD">
        <w:rPr>
          <w:lang w:eastAsia="es-ES"/>
        </w:rPr>
        <w:t>2. La lógica de detección lo asociaba a una técnica concreta.</w:t>
      </w:r>
    </w:p>
    <w:p w14:paraId="124E539B" w14:textId="77777777" w:rsidR="00C17065" w:rsidRDefault="00D43CBD" w:rsidP="00D43CBD">
      <w:pPr>
        <w:rPr>
          <w:lang w:eastAsia="es-ES"/>
        </w:rPr>
      </w:pPr>
      <w:r w:rsidRPr="00D43CBD">
        <w:rPr>
          <w:lang w:eastAsia="es-ES"/>
        </w:rPr>
        <w:t>3. El SERVER_EVENT procesaba el evento.</w:t>
      </w:r>
    </w:p>
    <w:p w14:paraId="47762D8E" w14:textId="77777777" w:rsidR="00C17065" w:rsidRDefault="00D43CBD" w:rsidP="00D43CBD">
      <w:pPr>
        <w:rPr>
          <w:lang w:eastAsia="es-ES"/>
        </w:rPr>
      </w:pPr>
      <w:r w:rsidRPr="00D43CBD">
        <w:rPr>
          <w:lang w:eastAsia="es-ES"/>
        </w:rPr>
        <w:t>4. El webhook devolvía respuesta satisfactoria.</w:t>
      </w:r>
    </w:p>
    <w:p w14:paraId="6BF36A41" w14:textId="6D6B4655" w:rsidR="00D43CBD" w:rsidRPr="00D43CBD" w:rsidRDefault="00D43CBD" w:rsidP="00D43CBD">
      <w:pPr>
        <w:rPr>
          <w:lang w:eastAsia="es-ES"/>
        </w:rPr>
      </w:pPr>
      <w:r w:rsidRPr="00D43CBD">
        <w:rPr>
          <w:lang w:eastAsia="es-ES"/>
        </w:rPr>
        <w:t>5. La notificación llegaba correctamente a Discord.</w:t>
      </w:r>
    </w:p>
    <w:p w14:paraId="717C78FB" w14:textId="17A8B63A" w:rsidR="006D2520" w:rsidRPr="006D2520" w:rsidRDefault="00C17065" w:rsidP="00B3228B">
      <w:r w:rsidRPr="00C17065">
        <w:t>De este modo, la prueba no se limitó a comprobar la existencia de telemetría, sino que verificó el flujo completo desde la observación del evento en el endpoint hasta su conversión en una alerta externa. Los resultados concretos de este proceso, incluyendo las capturas de Discord y la evaluación por técnica, se presentan y analizan en el Capítulo VI.</w:t>
      </w:r>
    </w:p>
    <w:p w14:paraId="024228DE" w14:textId="6756307D" w:rsidR="00205B54" w:rsidRDefault="00205B54">
      <w:pPr>
        <w:spacing w:after="160" w:line="278" w:lineRule="auto"/>
        <w:ind w:firstLine="0"/>
        <w:jc w:val="left"/>
        <w:rPr>
          <w:rFonts w:eastAsiaTheme="majorEastAsia" w:cstheme="majorBidi"/>
          <w:b/>
          <w:color w:val="000000" w:themeColor="text1"/>
          <w:sz w:val="44"/>
          <w:szCs w:val="40"/>
        </w:rPr>
      </w:pPr>
      <w:r>
        <w:rPr>
          <w:rFonts w:eastAsiaTheme="majorEastAsia" w:cstheme="majorBidi"/>
          <w:b/>
          <w:color w:val="000000" w:themeColor="text1"/>
          <w:sz w:val="44"/>
          <w:szCs w:val="40"/>
        </w:rPr>
        <w:br w:type="page"/>
      </w:r>
    </w:p>
    <w:p w14:paraId="60F85DE0" w14:textId="58C371A7" w:rsidR="009F7DDD" w:rsidRPr="00F06AE2" w:rsidRDefault="009F7DDD" w:rsidP="009F7DDD">
      <w:pPr>
        <w:pStyle w:val="Ttulo2"/>
      </w:pPr>
      <w:r w:rsidRPr="009F7DDD">
        <w:lastRenderedPageBreak/>
        <w:t>Decisiones metodológicas cerradas</w:t>
      </w:r>
    </w:p>
    <w:p w14:paraId="0D5069D2" w14:textId="77777777" w:rsidR="009F7DDD" w:rsidRDefault="009F7DDD">
      <w:pPr>
        <w:spacing w:after="160" w:line="278" w:lineRule="auto"/>
        <w:ind w:firstLine="0"/>
        <w:jc w:val="left"/>
        <w:rPr>
          <w:rFonts w:eastAsiaTheme="majorEastAsia" w:cstheme="majorBidi"/>
          <w:b/>
          <w:color w:val="000000" w:themeColor="text1"/>
          <w:sz w:val="36"/>
          <w:szCs w:val="32"/>
        </w:rPr>
      </w:pPr>
      <w:r>
        <w:br w:type="page"/>
      </w:r>
    </w:p>
    <w:p w14:paraId="3ADD2D82" w14:textId="4934E560" w:rsidR="00205B54" w:rsidRPr="00F06AE2" w:rsidRDefault="00205B54" w:rsidP="00205B54">
      <w:pPr>
        <w:pStyle w:val="Ttulo2"/>
      </w:pPr>
      <w:r>
        <w:lastRenderedPageBreak/>
        <w:t>Síntesis del capítulo</w:t>
      </w:r>
    </w:p>
    <w:p w14:paraId="708F0C71" w14:textId="77777777" w:rsidR="00B51632" w:rsidRDefault="00B51632">
      <w:pPr>
        <w:spacing w:after="160" w:line="278" w:lineRule="auto"/>
        <w:ind w:firstLine="0"/>
        <w:jc w:val="left"/>
        <w:rPr>
          <w:rFonts w:eastAsiaTheme="majorEastAsia" w:cstheme="majorBidi"/>
          <w:b/>
          <w:color w:val="000000" w:themeColor="text1"/>
          <w:sz w:val="44"/>
          <w:szCs w:val="40"/>
        </w:rPr>
      </w:pPr>
    </w:p>
    <w:p w14:paraId="1FD5E644" w14:textId="77777777" w:rsidR="00205B54" w:rsidRDefault="00205B54">
      <w:pPr>
        <w:spacing w:after="160" w:line="278" w:lineRule="auto"/>
        <w:ind w:firstLine="0"/>
        <w:jc w:val="left"/>
        <w:rPr>
          <w:rFonts w:eastAsiaTheme="majorEastAsia" w:cstheme="majorBidi"/>
          <w:b/>
          <w:color w:val="000000" w:themeColor="text1"/>
          <w:sz w:val="44"/>
          <w:szCs w:val="40"/>
        </w:rPr>
      </w:pPr>
      <w:bookmarkStart w:id="110" w:name="_Toc230025515"/>
      <w:r>
        <w:br w:type="page"/>
      </w:r>
    </w:p>
    <w:p w14:paraId="4B1CA9ED" w14:textId="10296A0B" w:rsidR="00592363" w:rsidRDefault="002F0452" w:rsidP="00D0316E">
      <w:pPr>
        <w:pStyle w:val="Ttulo1"/>
      </w:pPr>
      <w:r w:rsidRPr="002F0452">
        <w:lastRenderedPageBreak/>
        <w:t>Desarrollo experimental y ejecución de pruebas</w:t>
      </w:r>
      <w:bookmarkEnd w:id="110"/>
    </w:p>
    <w:p w14:paraId="490F58E1" w14:textId="77777777" w:rsidR="00B07639" w:rsidRDefault="00B07639" w:rsidP="00B07639">
      <w:pPr>
        <w:rPr>
          <w:sz w:val="24"/>
        </w:rPr>
      </w:pPr>
      <w:r>
        <w:t>En este capítulo se desarrolla la fase experimental del TFM mediante la ejecución controlada de las técnicas MITRE ATT&amp;CK seleccionadas en el laboratorio Windows. Para cada escenario se describe la técnica evaluada, la herramienta o script utilizado, el procedimiento de ejecución, el comportamiento esperado en el endpoint y la telemetría generada.</w:t>
      </w:r>
    </w:p>
    <w:p w14:paraId="4941DDCA" w14:textId="620B62A2" w:rsidR="00592363" w:rsidRPr="00592363" w:rsidRDefault="00B07639" w:rsidP="00BA2B33">
      <w:r>
        <w:t>Además, se documenta cómo Velociraptor recoge y procesa dicha telemetría mediante artifacts de fábrica y personalizados, incluyendo la validación de eventos, la generación de evidencias, el registro en la matriz experimental y la comprobación del flujo de alertado. Los resultados comparativos y su análisis agregado se abordarán posteriormente en el capítulo siguiente de resultados.</w:t>
      </w:r>
    </w:p>
    <w:p w14:paraId="4CBD25BF" w14:textId="4C06DED6" w:rsidR="00233A26" w:rsidRDefault="00233A26" w:rsidP="00E2662F">
      <w:pPr>
        <w:pStyle w:val="Ttulo2"/>
      </w:pPr>
      <w:bookmarkStart w:id="111" w:name="_Toc230025516"/>
      <w:r w:rsidRPr="00233A26">
        <w:t>Escenarios de ataque</w:t>
      </w:r>
      <w:bookmarkEnd w:id="111"/>
    </w:p>
    <w:p w14:paraId="6EFDDBE6" w14:textId="7A57D6C7" w:rsidR="00B07639" w:rsidRPr="00B07639" w:rsidRDefault="00B07639" w:rsidP="00BA2B33">
      <w:r w:rsidRPr="00B07639">
        <w:t>Para la ejecución de los ataques no se ha usado ejecución de malware real, sino en pruebas controladas</w:t>
      </w:r>
      <w:r>
        <w:t xml:space="preserve"> </w:t>
      </w:r>
      <w:r w:rsidRPr="00B07639">
        <w:t xml:space="preserve">y reproducibles diseñadas para generar telemetría host-based observable. El objetivo es provocar comportamientos </w:t>
      </w:r>
      <w:r>
        <w:t>de</w:t>
      </w:r>
      <w:r w:rsidRPr="00B07639">
        <w:t xml:space="preserve"> MITRE ATT&amp;CK, pero sin introducir riesgo sobre la máquina virtual.</w:t>
      </w:r>
    </w:p>
    <w:tbl>
      <w:tblPr>
        <w:tblStyle w:val="Tablaconcuadrcula"/>
        <w:tblW w:w="9067" w:type="dxa"/>
        <w:tblLook w:val="04A0" w:firstRow="1" w:lastRow="0" w:firstColumn="1" w:lastColumn="0" w:noHBand="0" w:noVBand="1"/>
      </w:tblPr>
      <w:tblGrid>
        <w:gridCol w:w="1206"/>
        <w:gridCol w:w="2900"/>
        <w:gridCol w:w="1418"/>
        <w:gridCol w:w="3543"/>
      </w:tblGrid>
      <w:tr w:rsidR="00B07639" w14:paraId="3863C866" w14:textId="77777777" w:rsidTr="00B07639">
        <w:tc>
          <w:tcPr>
            <w:tcW w:w="1206" w:type="dxa"/>
            <w:shd w:val="clear" w:color="auto" w:fill="F1A983" w:themeFill="accent2" w:themeFillTint="99"/>
            <w:vAlign w:val="center"/>
          </w:tcPr>
          <w:p w14:paraId="064E6C6C" w14:textId="6BD191EC" w:rsidR="00B07639" w:rsidRPr="00B07639" w:rsidRDefault="00B07639" w:rsidP="00B07639">
            <w:pPr>
              <w:ind w:firstLine="0"/>
              <w:jc w:val="center"/>
              <w:rPr>
                <w:b/>
                <w:bCs/>
              </w:rPr>
            </w:pPr>
            <w:r w:rsidRPr="00B07639">
              <w:rPr>
                <w:b/>
                <w:bCs/>
              </w:rPr>
              <w:t>ID interno</w:t>
            </w:r>
          </w:p>
        </w:tc>
        <w:tc>
          <w:tcPr>
            <w:tcW w:w="2900" w:type="dxa"/>
            <w:shd w:val="clear" w:color="auto" w:fill="F1A983" w:themeFill="accent2" w:themeFillTint="99"/>
            <w:vAlign w:val="center"/>
          </w:tcPr>
          <w:p w14:paraId="09A226A8" w14:textId="719F8393" w:rsidR="00B07639" w:rsidRPr="00B07639" w:rsidRDefault="00B07639" w:rsidP="00B07639">
            <w:pPr>
              <w:ind w:firstLine="0"/>
              <w:jc w:val="center"/>
              <w:rPr>
                <w:b/>
                <w:bCs/>
              </w:rPr>
            </w:pPr>
            <w:r w:rsidRPr="00B07639">
              <w:rPr>
                <w:b/>
                <w:bCs/>
              </w:rPr>
              <w:t>Técnica MITRE ATT&amp;CK</w:t>
            </w:r>
          </w:p>
        </w:tc>
        <w:tc>
          <w:tcPr>
            <w:tcW w:w="1418" w:type="dxa"/>
            <w:shd w:val="clear" w:color="auto" w:fill="F1A983" w:themeFill="accent2" w:themeFillTint="99"/>
            <w:vAlign w:val="center"/>
          </w:tcPr>
          <w:p w14:paraId="2CB1B015" w14:textId="4B1EABE7" w:rsidR="00B07639" w:rsidRPr="00B07639" w:rsidRDefault="00B07639" w:rsidP="00B07639">
            <w:pPr>
              <w:ind w:firstLine="0"/>
              <w:jc w:val="center"/>
              <w:rPr>
                <w:b/>
                <w:bCs/>
              </w:rPr>
            </w:pPr>
            <w:r w:rsidRPr="00B07639">
              <w:rPr>
                <w:b/>
                <w:bCs/>
              </w:rPr>
              <w:t>Táctica</w:t>
            </w:r>
          </w:p>
        </w:tc>
        <w:tc>
          <w:tcPr>
            <w:tcW w:w="3543" w:type="dxa"/>
            <w:shd w:val="clear" w:color="auto" w:fill="F1A983" w:themeFill="accent2" w:themeFillTint="99"/>
            <w:vAlign w:val="center"/>
          </w:tcPr>
          <w:p w14:paraId="37BCE02F" w14:textId="08856302" w:rsidR="00B07639" w:rsidRPr="00B07639" w:rsidRDefault="00B07639" w:rsidP="00B07639">
            <w:pPr>
              <w:ind w:firstLine="0"/>
              <w:jc w:val="center"/>
              <w:rPr>
                <w:b/>
                <w:bCs/>
              </w:rPr>
            </w:pPr>
            <w:r w:rsidRPr="00B07639">
              <w:rPr>
                <w:b/>
                <w:bCs/>
              </w:rPr>
              <w:t>Escenario de prueba</w:t>
            </w:r>
          </w:p>
        </w:tc>
      </w:tr>
      <w:tr w:rsidR="00B07639" w14:paraId="449B8023" w14:textId="77777777" w:rsidTr="002E2C87">
        <w:tc>
          <w:tcPr>
            <w:tcW w:w="1206" w:type="dxa"/>
            <w:vAlign w:val="center"/>
          </w:tcPr>
          <w:p w14:paraId="670BBF94" w14:textId="03451498" w:rsidR="00B07639" w:rsidRPr="00B07639" w:rsidRDefault="00B07639" w:rsidP="002E2C87">
            <w:pPr>
              <w:ind w:firstLine="0"/>
              <w:jc w:val="center"/>
              <w:rPr>
                <w:sz w:val="20"/>
                <w:szCs w:val="20"/>
              </w:rPr>
            </w:pPr>
            <w:r w:rsidRPr="00B07639">
              <w:rPr>
                <w:sz w:val="20"/>
                <w:szCs w:val="20"/>
              </w:rPr>
              <w:t>TEC-001</w:t>
            </w:r>
          </w:p>
        </w:tc>
        <w:tc>
          <w:tcPr>
            <w:tcW w:w="2900" w:type="dxa"/>
            <w:vAlign w:val="center"/>
          </w:tcPr>
          <w:p w14:paraId="48C17864" w14:textId="0C33B3D5" w:rsidR="00B07639" w:rsidRPr="00B07639" w:rsidRDefault="00B07639" w:rsidP="00B07639">
            <w:pPr>
              <w:ind w:firstLine="0"/>
              <w:jc w:val="left"/>
              <w:rPr>
                <w:sz w:val="20"/>
                <w:szCs w:val="20"/>
              </w:rPr>
            </w:pPr>
            <w:r w:rsidRPr="00B07639">
              <w:rPr>
                <w:sz w:val="20"/>
                <w:szCs w:val="20"/>
              </w:rPr>
              <w:t>T1059.001 - PowerShell</w:t>
            </w:r>
          </w:p>
        </w:tc>
        <w:tc>
          <w:tcPr>
            <w:tcW w:w="1418" w:type="dxa"/>
            <w:vAlign w:val="center"/>
          </w:tcPr>
          <w:p w14:paraId="4134762F" w14:textId="3686B717" w:rsidR="00B07639" w:rsidRPr="00B07639" w:rsidRDefault="00B07639" w:rsidP="002E2C87">
            <w:pPr>
              <w:ind w:firstLine="0"/>
              <w:jc w:val="center"/>
              <w:rPr>
                <w:sz w:val="20"/>
                <w:szCs w:val="20"/>
              </w:rPr>
            </w:pPr>
            <w:r w:rsidRPr="00B07639">
              <w:rPr>
                <w:sz w:val="20"/>
                <w:szCs w:val="20"/>
              </w:rPr>
              <w:t>Execution</w:t>
            </w:r>
          </w:p>
        </w:tc>
        <w:tc>
          <w:tcPr>
            <w:tcW w:w="3543" w:type="dxa"/>
            <w:vAlign w:val="center"/>
          </w:tcPr>
          <w:p w14:paraId="14A6CB75" w14:textId="692ACD7A" w:rsidR="00B07639" w:rsidRPr="00B07639" w:rsidRDefault="00B07639" w:rsidP="00B07639">
            <w:pPr>
              <w:ind w:firstLine="0"/>
              <w:jc w:val="left"/>
              <w:rPr>
                <w:sz w:val="20"/>
                <w:szCs w:val="20"/>
              </w:rPr>
            </w:pPr>
            <w:r w:rsidRPr="00B07639">
              <w:rPr>
                <w:sz w:val="20"/>
                <w:szCs w:val="20"/>
              </w:rPr>
              <w:t xml:space="preserve">Ejecución de PowerShell con parámetros visibles y </w:t>
            </w:r>
            <w:proofErr w:type="spellStart"/>
            <w:r w:rsidRPr="00B07639">
              <w:rPr>
                <w:sz w:val="20"/>
                <w:szCs w:val="20"/>
              </w:rPr>
              <w:t>flags</w:t>
            </w:r>
            <w:proofErr w:type="spellEnd"/>
            <w:r w:rsidRPr="00B07639">
              <w:rPr>
                <w:sz w:val="20"/>
                <w:szCs w:val="20"/>
              </w:rPr>
              <w:t xml:space="preserve"> relevantes.</w:t>
            </w:r>
          </w:p>
        </w:tc>
      </w:tr>
      <w:tr w:rsidR="00B07639" w14:paraId="12191E8B" w14:textId="77777777" w:rsidTr="002E2C87">
        <w:tc>
          <w:tcPr>
            <w:tcW w:w="1206" w:type="dxa"/>
            <w:vAlign w:val="center"/>
          </w:tcPr>
          <w:p w14:paraId="1C8F914A" w14:textId="3719BAC3" w:rsidR="00B07639" w:rsidRPr="00B07639" w:rsidRDefault="00B07639" w:rsidP="002E2C87">
            <w:pPr>
              <w:ind w:firstLine="0"/>
              <w:jc w:val="center"/>
              <w:rPr>
                <w:sz w:val="20"/>
                <w:szCs w:val="20"/>
              </w:rPr>
            </w:pPr>
            <w:r w:rsidRPr="00B07639">
              <w:rPr>
                <w:sz w:val="20"/>
                <w:szCs w:val="20"/>
              </w:rPr>
              <w:t>TEC-002</w:t>
            </w:r>
          </w:p>
        </w:tc>
        <w:tc>
          <w:tcPr>
            <w:tcW w:w="2900" w:type="dxa"/>
            <w:vAlign w:val="center"/>
          </w:tcPr>
          <w:p w14:paraId="4AC57DCD" w14:textId="711E8EDF" w:rsidR="00B07639" w:rsidRPr="00B07639" w:rsidRDefault="00B07639" w:rsidP="00B07639">
            <w:pPr>
              <w:ind w:firstLine="0"/>
              <w:jc w:val="left"/>
              <w:rPr>
                <w:sz w:val="20"/>
                <w:szCs w:val="20"/>
              </w:rPr>
            </w:pPr>
            <w:r w:rsidRPr="00B07639">
              <w:rPr>
                <w:sz w:val="20"/>
                <w:szCs w:val="20"/>
              </w:rPr>
              <w:t>T1059.003 - Windows Command Shell</w:t>
            </w:r>
          </w:p>
        </w:tc>
        <w:tc>
          <w:tcPr>
            <w:tcW w:w="1418" w:type="dxa"/>
            <w:vAlign w:val="center"/>
          </w:tcPr>
          <w:p w14:paraId="15780AFA" w14:textId="3C5BFE84" w:rsidR="00B07639" w:rsidRPr="00B07639" w:rsidRDefault="00B07639" w:rsidP="002E2C87">
            <w:pPr>
              <w:ind w:firstLine="0"/>
              <w:jc w:val="center"/>
              <w:rPr>
                <w:sz w:val="20"/>
                <w:szCs w:val="20"/>
              </w:rPr>
            </w:pPr>
            <w:r w:rsidRPr="00B07639">
              <w:rPr>
                <w:sz w:val="20"/>
                <w:szCs w:val="20"/>
              </w:rPr>
              <w:t>Execution</w:t>
            </w:r>
          </w:p>
        </w:tc>
        <w:tc>
          <w:tcPr>
            <w:tcW w:w="3543" w:type="dxa"/>
            <w:vAlign w:val="center"/>
          </w:tcPr>
          <w:p w14:paraId="3949C2B5" w14:textId="303FF162" w:rsidR="00B07639" w:rsidRPr="00B07639" w:rsidRDefault="00B07639" w:rsidP="00B07639">
            <w:pPr>
              <w:ind w:firstLine="0"/>
              <w:jc w:val="left"/>
              <w:rPr>
                <w:sz w:val="20"/>
                <w:szCs w:val="20"/>
              </w:rPr>
            </w:pPr>
            <w:r w:rsidRPr="00B07639">
              <w:rPr>
                <w:sz w:val="20"/>
                <w:szCs w:val="20"/>
              </w:rPr>
              <w:t>Ejecución de comandos mediante cmd.exe.</w:t>
            </w:r>
          </w:p>
        </w:tc>
      </w:tr>
      <w:tr w:rsidR="00B07639" w14:paraId="45CD7A19" w14:textId="77777777" w:rsidTr="002E2C87">
        <w:tc>
          <w:tcPr>
            <w:tcW w:w="1206" w:type="dxa"/>
            <w:vAlign w:val="center"/>
          </w:tcPr>
          <w:p w14:paraId="68B57F21" w14:textId="70CC5C43" w:rsidR="00B07639" w:rsidRPr="00B07639" w:rsidRDefault="00B07639" w:rsidP="002E2C87">
            <w:pPr>
              <w:ind w:firstLine="0"/>
              <w:jc w:val="center"/>
              <w:rPr>
                <w:sz w:val="20"/>
                <w:szCs w:val="20"/>
              </w:rPr>
            </w:pPr>
            <w:r w:rsidRPr="00B07639">
              <w:rPr>
                <w:sz w:val="20"/>
                <w:szCs w:val="20"/>
              </w:rPr>
              <w:t>TEC-003</w:t>
            </w:r>
          </w:p>
        </w:tc>
        <w:tc>
          <w:tcPr>
            <w:tcW w:w="2900" w:type="dxa"/>
            <w:vAlign w:val="center"/>
          </w:tcPr>
          <w:p w14:paraId="15DAFD84" w14:textId="6AFC7484" w:rsidR="00B07639" w:rsidRPr="00B07639" w:rsidRDefault="00B07639" w:rsidP="00B07639">
            <w:pPr>
              <w:ind w:firstLine="0"/>
              <w:jc w:val="left"/>
              <w:rPr>
                <w:sz w:val="20"/>
                <w:szCs w:val="20"/>
              </w:rPr>
            </w:pPr>
            <w:r w:rsidRPr="00B07639">
              <w:rPr>
                <w:sz w:val="20"/>
                <w:szCs w:val="20"/>
              </w:rPr>
              <w:t xml:space="preserve">T1053.005 - </w:t>
            </w:r>
            <w:proofErr w:type="spellStart"/>
            <w:r w:rsidRPr="00B07639">
              <w:rPr>
                <w:sz w:val="20"/>
                <w:szCs w:val="20"/>
              </w:rPr>
              <w:t>Scheduled</w:t>
            </w:r>
            <w:proofErr w:type="spellEnd"/>
            <w:r w:rsidRPr="00B07639">
              <w:rPr>
                <w:sz w:val="20"/>
                <w:szCs w:val="20"/>
              </w:rPr>
              <w:t xml:space="preserve"> </w:t>
            </w:r>
            <w:proofErr w:type="spellStart"/>
            <w:r w:rsidRPr="00B07639">
              <w:rPr>
                <w:sz w:val="20"/>
                <w:szCs w:val="20"/>
              </w:rPr>
              <w:t>Task</w:t>
            </w:r>
            <w:proofErr w:type="spellEnd"/>
          </w:p>
        </w:tc>
        <w:tc>
          <w:tcPr>
            <w:tcW w:w="1418" w:type="dxa"/>
            <w:vAlign w:val="center"/>
          </w:tcPr>
          <w:p w14:paraId="0D3C7358" w14:textId="720EE7A8" w:rsidR="00B07639" w:rsidRPr="00B07639" w:rsidRDefault="00B07639" w:rsidP="002E2C87">
            <w:pPr>
              <w:ind w:firstLine="0"/>
              <w:jc w:val="center"/>
              <w:rPr>
                <w:sz w:val="20"/>
                <w:szCs w:val="20"/>
              </w:rPr>
            </w:pPr>
            <w:proofErr w:type="spellStart"/>
            <w:r w:rsidRPr="00B07639">
              <w:rPr>
                <w:sz w:val="20"/>
                <w:szCs w:val="20"/>
              </w:rPr>
              <w:t>Persistence</w:t>
            </w:r>
            <w:proofErr w:type="spellEnd"/>
          </w:p>
        </w:tc>
        <w:tc>
          <w:tcPr>
            <w:tcW w:w="3543" w:type="dxa"/>
            <w:vAlign w:val="center"/>
          </w:tcPr>
          <w:p w14:paraId="6321A7E5" w14:textId="40DA140A" w:rsidR="00B07639" w:rsidRPr="00B07639" w:rsidRDefault="00B07639" w:rsidP="00B07639">
            <w:pPr>
              <w:ind w:firstLine="0"/>
              <w:jc w:val="left"/>
              <w:rPr>
                <w:sz w:val="20"/>
                <w:szCs w:val="20"/>
              </w:rPr>
            </w:pPr>
            <w:r w:rsidRPr="00B07639">
              <w:rPr>
                <w:sz w:val="20"/>
                <w:szCs w:val="20"/>
              </w:rPr>
              <w:t>Creación, ejecución y eliminación de una tarea programada.</w:t>
            </w:r>
          </w:p>
        </w:tc>
      </w:tr>
      <w:tr w:rsidR="00B07639" w14:paraId="72E55B16" w14:textId="77777777" w:rsidTr="002E2C87">
        <w:tc>
          <w:tcPr>
            <w:tcW w:w="1206" w:type="dxa"/>
            <w:vAlign w:val="center"/>
          </w:tcPr>
          <w:p w14:paraId="76D1F8EE" w14:textId="665595FA" w:rsidR="00B07639" w:rsidRPr="00B07639" w:rsidRDefault="00B07639" w:rsidP="002E2C87">
            <w:pPr>
              <w:ind w:firstLine="0"/>
              <w:jc w:val="center"/>
              <w:rPr>
                <w:sz w:val="20"/>
                <w:szCs w:val="20"/>
              </w:rPr>
            </w:pPr>
            <w:r w:rsidRPr="00B07639">
              <w:rPr>
                <w:sz w:val="20"/>
                <w:szCs w:val="20"/>
              </w:rPr>
              <w:t>TEC-004</w:t>
            </w:r>
          </w:p>
        </w:tc>
        <w:tc>
          <w:tcPr>
            <w:tcW w:w="2900" w:type="dxa"/>
            <w:vAlign w:val="center"/>
          </w:tcPr>
          <w:p w14:paraId="7047B938" w14:textId="7C67734E" w:rsidR="00B07639" w:rsidRPr="00B07639" w:rsidRDefault="00B07639" w:rsidP="00B07639">
            <w:pPr>
              <w:ind w:firstLine="0"/>
              <w:jc w:val="left"/>
              <w:rPr>
                <w:sz w:val="20"/>
                <w:szCs w:val="20"/>
              </w:rPr>
            </w:pPr>
            <w:r w:rsidRPr="00B07639">
              <w:rPr>
                <w:sz w:val="20"/>
                <w:szCs w:val="20"/>
              </w:rPr>
              <w:t xml:space="preserve">T1547.001 - </w:t>
            </w:r>
            <w:proofErr w:type="spellStart"/>
            <w:r w:rsidRPr="00B07639">
              <w:rPr>
                <w:sz w:val="20"/>
                <w:szCs w:val="20"/>
              </w:rPr>
              <w:t>Registry</w:t>
            </w:r>
            <w:proofErr w:type="spellEnd"/>
            <w:r w:rsidRPr="00B07639">
              <w:rPr>
                <w:sz w:val="20"/>
                <w:szCs w:val="20"/>
              </w:rPr>
              <w:t xml:space="preserve"> Run Keys / Startup Folder</w:t>
            </w:r>
          </w:p>
        </w:tc>
        <w:tc>
          <w:tcPr>
            <w:tcW w:w="1418" w:type="dxa"/>
            <w:vAlign w:val="center"/>
          </w:tcPr>
          <w:p w14:paraId="0A9995CE" w14:textId="27BF6F39" w:rsidR="00B07639" w:rsidRPr="00B07639" w:rsidRDefault="00B07639" w:rsidP="002E2C87">
            <w:pPr>
              <w:ind w:firstLine="0"/>
              <w:jc w:val="center"/>
              <w:rPr>
                <w:sz w:val="20"/>
                <w:szCs w:val="20"/>
              </w:rPr>
            </w:pPr>
            <w:proofErr w:type="spellStart"/>
            <w:r w:rsidRPr="00B07639">
              <w:rPr>
                <w:sz w:val="20"/>
                <w:szCs w:val="20"/>
              </w:rPr>
              <w:t>Persistence</w:t>
            </w:r>
            <w:proofErr w:type="spellEnd"/>
          </w:p>
        </w:tc>
        <w:tc>
          <w:tcPr>
            <w:tcW w:w="3543" w:type="dxa"/>
            <w:vAlign w:val="center"/>
          </w:tcPr>
          <w:p w14:paraId="4114A813" w14:textId="761AA928" w:rsidR="00B07639" w:rsidRPr="00B07639" w:rsidRDefault="00B07639" w:rsidP="00B07639">
            <w:pPr>
              <w:ind w:firstLine="0"/>
              <w:jc w:val="left"/>
              <w:rPr>
                <w:sz w:val="20"/>
                <w:szCs w:val="20"/>
              </w:rPr>
            </w:pPr>
            <w:r w:rsidRPr="00B07639">
              <w:rPr>
                <w:sz w:val="20"/>
                <w:szCs w:val="20"/>
              </w:rPr>
              <w:t>Modificación controlada de claves Run del registro de Windows.</w:t>
            </w:r>
          </w:p>
        </w:tc>
      </w:tr>
      <w:tr w:rsidR="00B07639" w14:paraId="44ED6913" w14:textId="77777777" w:rsidTr="002E2C87">
        <w:tc>
          <w:tcPr>
            <w:tcW w:w="1206" w:type="dxa"/>
            <w:vAlign w:val="center"/>
          </w:tcPr>
          <w:p w14:paraId="6A9613DD" w14:textId="42F59AF0" w:rsidR="00B07639" w:rsidRPr="00B07639" w:rsidRDefault="00B07639" w:rsidP="002E2C87">
            <w:pPr>
              <w:ind w:firstLine="0"/>
              <w:jc w:val="center"/>
              <w:rPr>
                <w:sz w:val="20"/>
                <w:szCs w:val="20"/>
              </w:rPr>
            </w:pPr>
            <w:r w:rsidRPr="00B07639">
              <w:rPr>
                <w:sz w:val="20"/>
                <w:szCs w:val="20"/>
              </w:rPr>
              <w:t>TEC-005</w:t>
            </w:r>
          </w:p>
        </w:tc>
        <w:tc>
          <w:tcPr>
            <w:tcW w:w="2900" w:type="dxa"/>
            <w:vAlign w:val="center"/>
          </w:tcPr>
          <w:p w14:paraId="1A84E3B3" w14:textId="6345CA38" w:rsidR="00B07639" w:rsidRPr="00B07639" w:rsidRDefault="00B07639" w:rsidP="00B07639">
            <w:pPr>
              <w:ind w:firstLine="0"/>
              <w:jc w:val="left"/>
              <w:rPr>
                <w:sz w:val="20"/>
                <w:szCs w:val="20"/>
              </w:rPr>
            </w:pPr>
            <w:r w:rsidRPr="00B07639">
              <w:rPr>
                <w:sz w:val="20"/>
                <w:szCs w:val="20"/>
              </w:rPr>
              <w:t>T1569.002 - Service Execution</w:t>
            </w:r>
          </w:p>
        </w:tc>
        <w:tc>
          <w:tcPr>
            <w:tcW w:w="1418" w:type="dxa"/>
            <w:vAlign w:val="center"/>
          </w:tcPr>
          <w:p w14:paraId="771FF868" w14:textId="076BA8CE" w:rsidR="00B07639" w:rsidRPr="00B07639" w:rsidRDefault="00B07639" w:rsidP="002E2C87">
            <w:pPr>
              <w:ind w:firstLine="0"/>
              <w:jc w:val="center"/>
              <w:rPr>
                <w:sz w:val="20"/>
                <w:szCs w:val="20"/>
              </w:rPr>
            </w:pPr>
            <w:r w:rsidRPr="00B07639">
              <w:rPr>
                <w:sz w:val="20"/>
                <w:szCs w:val="20"/>
              </w:rPr>
              <w:t xml:space="preserve">Execution / </w:t>
            </w:r>
            <w:proofErr w:type="spellStart"/>
            <w:r w:rsidRPr="00B07639">
              <w:rPr>
                <w:sz w:val="20"/>
                <w:szCs w:val="20"/>
              </w:rPr>
              <w:t>System</w:t>
            </w:r>
            <w:proofErr w:type="spellEnd"/>
            <w:r w:rsidRPr="00B07639">
              <w:rPr>
                <w:sz w:val="20"/>
                <w:szCs w:val="20"/>
              </w:rPr>
              <w:t xml:space="preserve"> </w:t>
            </w:r>
            <w:proofErr w:type="spellStart"/>
            <w:r w:rsidRPr="00B07639">
              <w:rPr>
                <w:sz w:val="20"/>
                <w:szCs w:val="20"/>
              </w:rPr>
              <w:t>Services</w:t>
            </w:r>
            <w:proofErr w:type="spellEnd"/>
          </w:p>
        </w:tc>
        <w:tc>
          <w:tcPr>
            <w:tcW w:w="3543" w:type="dxa"/>
            <w:vAlign w:val="center"/>
          </w:tcPr>
          <w:p w14:paraId="20899855" w14:textId="48378DE0" w:rsidR="00B07639" w:rsidRPr="00B07639" w:rsidRDefault="00B07639" w:rsidP="00B07639">
            <w:pPr>
              <w:ind w:firstLine="0"/>
              <w:jc w:val="left"/>
              <w:rPr>
                <w:sz w:val="20"/>
                <w:szCs w:val="20"/>
              </w:rPr>
            </w:pPr>
            <w:r w:rsidRPr="00B07639">
              <w:rPr>
                <w:sz w:val="20"/>
                <w:szCs w:val="20"/>
              </w:rPr>
              <w:t>Creación y ejecución de un servicio Windows controlado.</w:t>
            </w:r>
          </w:p>
        </w:tc>
      </w:tr>
      <w:tr w:rsidR="00B07639" w14:paraId="20FE12CD" w14:textId="77777777" w:rsidTr="002E2C87">
        <w:tc>
          <w:tcPr>
            <w:tcW w:w="1206" w:type="dxa"/>
            <w:vAlign w:val="center"/>
          </w:tcPr>
          <w:p w14:paraId="63E43DBF" w14:textId="46711BD6" w:rsidR="00B07639" w:rsidRPr="00B07639" w:rsidRDefault="00B07639" w:rsidP="002E2C87">
            <w:pPr>
              <w:ind w:firstLine="0"/>
              <w:jc w:val="center"/>
              <w:rPr>
                <w:sz w:val="20"/>
                <w:szCs w:val="20"/>
              </w:rPr>
            </w:pPr>
            <w:r w:rsidRPr="00B07639">
              <w:rPr>
                <w:sz w:val="20"/>
                <w:szCs w:val="20"/>
              </w:rPr>
              <w:t>TEC-006</w:t>
            </w:r>
          </w:p>
        </w:tc>
        <w:tc>
          <w:tcPr>
            <w:tcW w:w="2900" w:type="dxa"/>
            <w:vAlign w:val="center"/>
          </w:tcPr>
          <w:p w14:paraId="4621B1D0" w14:textId="7C45BD80" w:rsidR="00B07639" w:rsidRPr="00B07639" w:rsidRDefault="00B07639" w:rsidP="00B07639">
            <w:pPr>
              <w:ind w:firstLine="0"/>
              <w:jc w:val="left"/>
              <w:rPr>
                <w:sz w:val="20"/>
                <w:szCs w:val="20"/>
              </w:rPr>
            </w:pPr>
            <w:r w:rsidRPr="00B07639">
              <w:rPr>
                <w:sz w:val="20"/>
                <w:szCs w:val="20"/>
              </w:rPr>
              <w:t>T1518.001 - Security Software Discovery</w:t>
            </w:r>
          </w:p>
        </w:tc>
        <w:tc>
          <w:tcPr>
            <w:tcW w:w="1418" w:type="dxa"/>
            <w:vAlign w:val="center"/>
          </w:tcPr>
          <w:p w14:paraId="15AF41D8" w14:textId="1A83D2C2" w:rsidR="00B07639" w:rsidRPr="00B07639" w:rsidRDefault="00B07639" w:rsidP="002E2C87">
            <w:pPr>
              <w:ind w:firstLine="0"/>
              <w:jc w:val="center"/>
              <w:rPr>
                <w:sz w:val="20"/>
                <w:szCs w:val="20"/>
              </w:rPr>
            </w:pPr>
            <w:r w:rsidRPr="00B07639">
              <w:rPr>
                <w:sz w:val="20"/>
                <w:szCs w:val="20"/>
              </w:rPr>
              <w:t>Discovery</w:t>
            </w:r>
          </w:p>
        </w:tc>
        <w:tc>
          <w:tcPr>
            <w:tcW w:w="3543" w:type="dxa"/>
            <w:vAlign w:val="center"/>
          </w:tcPr>
          <w:p w14:paraId="7F7DC7AB" w14:textId="4E392EAC" w:rsidR="00B07639" w:rsidRPr="00B07639" w:rsidRDefault="00B07639" w:rsidP="00B07639">
            <w:pPr>
              <w:keepNext/>
              <w:ind w:firstLine="0"/>
              <w:jc w:val="left"/>
              <w:rPr>
                <w:sz w:val="20"/>
                <w:szCs w:val="20"/>
              </w:rPr>
            </w:pPr>
            <w:r w:rsidRPr="00B07639">
              <w:rPr>
                <w:sz w:val="20"/>
                <w:szCs w:val="20"/>
              </w:rPr>
              <w:t>Enumeración de productos de seguridad instalados mediante PowerShell/WMIC.</w:t>
            </w:r>
          </w:p>
        </w:tc>
      </w:tr>
      <w:tr w:rsidR="002079E4" w14:paraId="34F43B45" w14:textId="77777777" w:rsidTr="002E2C87">
        <w:tc>
          <w:tcPr>
            <w:tcW w:w="1206" w:type="dxa"/>
            <w:vAlign w:val="center"/>
          </w:tcPr>
          <w:p w14:paraId="1579526E" w14:textId="2B96ACB1" w:rsidR="002079E4" w:rsidRPr="00B07639" w:rsidRDefault="002079E4" w:rsidP="002E2C87">
            <w:pPr>
              <w:ind w:firstLine="0"/>
              <w:jc w:val="center"/>
              <w:rPr>
                <w:sz w:val="20"/>
                <w:szCs w:val="20"/>
              </w:rPr>
            </w:pPr>
            <w:r w:rsidRPr="00B07639">
              <w:rPr>
                <w:sz w:val="20"/>
                <w:szCs w:val="20"/>
              </w:rPr>
              <w:t>TEC-00</w:t>
            </w:r>
            <w:r>
              <w:rPr>
                <w:sz w:val="20"/>
                <w:szCs w:val="20"/>
              </w:rPr>
              <w:t>7</w:t>
            </w:r>
          </w:p>
        </w:tc>
        <w:tc>
          <w:tcPr>
            <w:tcW w:w="2900" w:type="dxa"/>
            <w:vAlign w:val="center"/>
          </w:tcPr>
          <w:p w14:paraId="6A5C1143" w14:textId="53E10650" w:rsidR="002079E4" w:rsidRPr="00B07639" w:rsidRDefault="00CC5235" w:rsidP="002079E4">
            <w:pPr>
              <w:ind w:firstLine="0"/>
              <w:jc w:val="left"/>
              <w:rPr>
                <w:sz w:val="20"/>
                <w:szCs w:val="20"/>
              </w:rPr>
            </w:pPr>
            <w:r w:rsidRPr="00CC5235">
              <w:rPr>
                <w:sz w:val="20"/>
                <w:szCs w:val="20"/>
              </w:rPr>
              <w:t xml:space="preserve">T1486 - Data </w:t>
            </w:r>
            <w:proofErr w:type="spellStart"/>
            <w:r w:rsidRPr="00CC5235">
              <w:rPr>
                <w:sz w:val="20"/>
                <w:szCs w:val="20"/>
              </w:rPr>
              <w:t>Encrypted</w:t>
            </w:r>
            <w:proofErr w:type="spellEnd"/>
            <w:r w:rsidRPr="00CC5235">
              <w:rPr>
                <w:sz w:val="20"/>
                <w:szCs w:val="20"/>
              </w:rPr>
              <w:t xml:space="preserve"> for </w:t>
            </w:r>
            <w:proofErr w:type="spellStart"/>
            <w:r w:rsidRPr="00CC5235">
              <w:rPr>
                <w:sz w:val="20"/>
                <w:szCs w:val="20"/>
              </w:rPr>
              <w:t>Impact</w:t>
            </w:r>
            <w:proofErr w:type="spellEnd"/>
          </w:p>
        </w:tc>
        <w:tc>
          <w:tcPr>
            <w:tcW w:w="1418" w:type="dxa"/>
            <w:vAlign w:val="center"/>
          </w:tcPr>
          <w:p w14:paraId="690F263B" w14:textId="4504BA4D" w:rsidR="002079E4" w:rsidRPr="00B07639" w:rsidRDefault="00CC5235" w:rsidP="002E2C87">
            <w:pPr>
              <w:ind w:firstLine="0"/>
              <w:jc w:val="center"/>
              <w:rPr>
                <w:sz w:val="20"/>
                <w:szCs w:val="20"/>
              </w:rPr>
            </w:pPr>
            <w:proofErr w:type="spellStart"/>
            <w:r w:rsidRPr="00CC5235">
              <w:rPr>
                <w:sz w:val="20"/>
                <w:szCs w:val="20"/>
              </w:rPr>
              <w:t>Impact</w:t>
            </w:r>
            <w:proofErr w:type="spellEnd"/>
          </w:p>
        </w:tc>
        <w:tc>
          <w:tcPr>
            <w:tcW w:w="3543" w:type="dxa"/>
            <w:vAlign w:val="center"/>
          </w:tcPr>
          <w:p w14:paraId="053A9F0C" w14:textId="118606B6" w:rsidR="002079E4" w:rsidRPr="00B07639" w:rsidRDefault="00CC5235" w:rsidP="002079E4">
            <w:pPr>
              <w:keepNext/>
              <w:ind w:firstLine="0"/>
              <w:jc w:val="left"/>
              <w:rPr>
                <w:sz w:val="20"/>
                <w:szCs w:val="20"/>
              </w:rPr>
            </w:pPr>
            <w:r w:rsidRPr="00CC5235">
              <w:rPr>
                <w:sz w:val="20"/>
                <w:szCs w:val="20"/>
              </w:rPr>
              <w:t>Simulación controlada de cifrado de archivos dummy.</w:t>
            </w:r>
          </w:p>
        </w:tc>
      </w:tr>
    </w:tbl>
    <w:p w14:paraId="624A86B3" w14:textId="10C1C8EA" w:rsidR="005C7B54" w:rsidRDefault="00B07639" w:rsidP="00CC5235">
      <w:pPr>
        <w:pStyle w:val="Descripcin"/>
      </w:pPr>
      <w:bookmarkStart w:id="112" w:name="_Toc230025448"/>
      <w:r>
        <w:t xml:space="preserve">Tabla </w:t>
      </w:r>
      <w:r w:rsidR="005F2819">
        <w:fldChar w:fldCharType="begin"/>
      </w:r>
      <w:r w:rsidR="005F2819">
        <w:instrText xml:space="preserve"> SEQ Tabla \* ARABIC </w:instrText>
      </w:r>
      <w:r w:rsidR="005F2819">
        <w:fldChar w:fldCharType="separate"/>
      </w:r>
      <w:r w:rsidR="00690030">
        <w:rPr>
          <w:noProof/>
        </w:rPr>
        <w:t>44</w:t>
      </w:r>
      <w:r w:rsidR="005F2819">
        <w:fldChar w:fldCharType="end"/>
      </w:r>
      <w:r w:rsidRPr="00F97F31">
        <w:t xml:space="preserve">: </w:t>
      </w:r>
      <w:r>
        <w:t>Escenarios de ataque</w:t>
      </w:r>
      <w:bookmarkEnd w:id="112"/>
    </w:p>
    <w:p w14:paraId="33385C90" w14:textId="6A9E7D9E" w:rsidR="00BA2B33" w:rsidRPr="00BA2B33" w:rsidRDefault="005C7B54" w:rsidP="005C7B54">
      <w:r w:rsidRPr="005C7B54">
        <w:lastRenderedPageBreak/>
        <w:t>Los escenarios cubren distintas fases relevantes de una cadena de ataque: ejecución, persistencia, descubrimiento, abuso de servicios e impacto. Esta selección permite evaluar Velociraptor desde una perspectiva host-based, comprobando si puede transformar eventos del endpoint en detecciones útiles asociadas a técnicas MITRE ATT&amp;CK.</w:t>
      </w:r>
    </w:p>
    <w:p w14:paraId="7BD4A5C3" w14:textId="33A85B70" w:rsidR="00233A26" w:rsidRDefault="00CC5235" w:rsidP="00E2662F">
      <w:pPr>
        <w:pStyle w:val="Ttulo2"/>
      </w:pPr>
      <w:bookmarkStart w:id="113" w:name="_Toc230025517"/>
      <w:r w:rsidRPr="00CC5235">
        <w:t>Desarrollo experimental por técnica</w:t>
      </w:r>
      <w:bookmarkEnd w:id="113"/>
    </w:p>
    <w:p w14:paraId="1315A8BC" w14:textId="18BA0BF4" w:rsidR="005C7B54" w:rsidRPr="005C7B54" w:rsidRDefault="00025797" w:rsidP="00025797">
      <w:r>
        <w:t xml:space="preserve">Todas las pruebas se realizaron utilizando comandos o scripts controlados y reversibles, además cada técnica se ejecutó de forma aislada, siguiendo el criterio metodológico de </w:t>
      </w:r>
      <w:r w:rsidRPr="00025797">
        <w:rPr>
          <w:rStyle w:val="Fuerte"/>
          <w:b w:val="0"/>
          <w:bCs w:val="0"/>
        </w:rPr>
        <w:t>una técnica = una prueba controlada</w:t>
      </w:r>
      <w:r>
        <w:t>. Cuando la prueba modificaba el sistema, se incluyó una fase de limpieza para devolver el entorno a un estado estable.</w:t>
      </w:r>
    </w:p>
    <w:p w14:paraId="40F6F58F" w14:textId="00B74978" w:rsidR="005C7B54" w:rsidRDefault="005C7B54" w:rsidP="005C7B54">
      <w:pPr>
        <w:pStyle w:val="Ttulo3"/>
      </w:pPr>
      <w:bookmarkStart w:id="114" w:name="_Toc230025518"/>
      <w:r w:rsidRPr="00BA2B33">
        <w:t xml:space="preserve">TEC-001 </w:t>
      </w:r>
      <w:r w:rsidR="00CF7495">
        <w:t>-</w:t>
      </w:r>
      <w:r w:rsidRPr="00BA2B33">
        <w:t xml:space="preserve"> Ejecución mediante PowerShell</w:t>
      </w:r>
      <w:bookmarkEnd w:id="114"/>
    </w:p>
    <w:p w14:paraId="3082FD3E" w14:textId="06F9A4EC" w:rsidR="005C7B54" w:rsidRDefault="00025797" w:rsidP="005C7B54">
      <w:pPr>
        <w:rPr>
          <w:rFonts w:eastAsia="Times New Roman" w:cs="Times New Roman"/>
          <w:kern w:val="0"/>
          <w:sz w:val="24"/>
          <w:lang w:eastAsia="es-ES"/>
          <w14:ligatures w14:val="none"/>
        </w:rPr>
      </w:pPr>
      <w:r w:rsidRPr="00025797">
        <w:rPr>
          <w:rFonts w:eastAsia="Times New Roman" w:cs="Times New Roman"/>
          <w:kern w:val="0"/>
          <w:sz w:val="24"/>
          <w:lang w:eastAsia="es-ES"/>
          <w14:ligatures w14:val="none"/>
        </w:rPr>
        <w:t>La primera prueba se correspondió con T1059.001 - PowerShell. Se utilizó PowerShell porque es un intérprete legítimo de Windows ampliamente empleado en administración, pero también habitual en cadenas de ataque por su capacidad para ejecutar scripts, automatizar acciones y operar con parámetros avanzados.</w:t>
      </w:r>
    </w:p>
    <w:p w14:paraId="432C6E85" w14:textId="178178B9" w:rsidR="00202C68" w:rsidRDefault="00202C68">
      <w:pPr>
        <w:pStyle w:val="Prrafodelista"/>
        <w:numPr>
          <w:ilvl w:val="0"/>
          <w:numId w:val="29"/>
        </w:numPr>
      </w:pPr>
      <w:r w:rsidRPr="00202C68">
        <w:rPr>
          <w:b/>
          <w:bCs/>
        </w:rPr>
        <w:t xml:space="preserve">Herramienta utilizada: </w:t>
      </w:r>
      <w:r w:rsidRPr="00202C68">
        <w:t>powershell.exe</w:t>
      </w:r>
    </w:p>
    <w:p w14:paraId="0C2E92F7" w14:textId="44EEDBBF" w:rsidR="00202C68" w:rsidRDefault="00202C68">
      <w:pPr>
        <w:pStyle w:val="Prrafodelista"/>
        <w:numPr>
          <w:ilvl w:val="0"/>
          <w:numId w:val="29"/>
        </w:numPr>
      </w:pPr>
      <w:r w:rsidRPr="00202C68">
        <w:rPr>
          <w:b/>
          <w:bCs/>
        </w:rPr>
        <w:t xml:space="preserve">Procedimiento ejecutado: </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65457B" w14:paraId="74A05A0E" w14:textId="77777777" w:rsidTr="00AC0F47">
        <w:tc>
          <w:tcPr>
            <w:tcW w:w="9017" w:type="dxa"/>
            <w:shd w:val="clear" w:color="auto" w:fill="E8E8E8" w:themeFill="background2"/>
          </w:tcPr>
          <w:p w14:paraId="7E21E021" w14:textId="3DEB39B6" w:rsidR="0065457B" w:rsidRPr="0065457B" w:rsidRDefault="0065457B" w:rsidP="0065457B">
            <w:pPr>
              <w:keepNext/>
              <w:ind w:firstLine="0"/>
              <w:rPr>
                <w:b/>
                <w:bCs/>
                <w:lang w:val="es-PE"/>
              </w:rPr>
            </w:pPr>
            <w:r w:rsidRPr="0065457B">
              <w:rPr>
                <w:rFonts w:ascii="Consolas" w:hAnsi="Consolas"/>
                <w:lang w:val="es-PE"/>
              </w:rPr>
              <w:t xml:space="preserve">$ </w:t>
            </w:r>
            <w:r w:rsidRPr="00202C68">
              <w:t>powershell.exe -</w:t>
            </w:r>
            <w:proofErr w:type="spellStart"/>
            <w:r w:rsidRPr="00202C68">
              <w:t>NoProfile</w:t>
            </w:r>
            <w:proofErr w:type="spellEnd"/>
            <w:r w:rsidRPr="00202C68">
              <w:t xml:space="preserve"> -ExecutionPolicy Bypass -Command "Write-Host TEC001_OK; Start-Sleep 3"</w:t>
            </w:r>
          </w:p>
        </w:tc>
      </w:tr>
    </w:tbl>
    <w:p w14:paraId="262E8749" w14:textId="39A608ED" w:rsidR="0065457B" w:rsidRDefault="0065457B">
      <w:pPr>
        <w:pStyle w:val="Descripcin"/>
      </w:pPr>
      <w:bookmarkStart w:id="115" w:name="_Toc230025399"/>
      <w:r>
        <w:t xml:space="preserve">Código </w:t>
      </w:r>
      <w:r w:rsidR="003E7F4A">
        <w:fldChar w:fldCharType="begin"/>
      </w:r>
      <w:r w:rsidR="003E7F4A">
        <w:instrText xml:space="preserve"> SEQ Código \* ARABIC </w:instrText>
      </w:r>
      <w:r w:rsidR="003E7F4A">
        <w:fldChar w:fldCharType="separate"/>
      </w:r>
      <w:r w:rsidR="003E7F4A">
        <w:rPr>
          <w:noProof/>
        </w:rPr>
        <w:t>5</w:t>
      </w:r>
      <w:r w:rsidR="003E7F4A">
        <w:rPr>
          <w:noProof/>
        </w:rPr>
        <w:fldChar w:fldCharType="end"/>
      </w:r>
      <w:r>
        <w:t>: Ejecución TEC-001</w:t>
      </w:r>
      <w:bookmarkEnd w:id="115"/>
    </w:p>
    <w:p w14:paraId="44DFAE96" w14:textId="77777777" w:rsidR="00202C68" w:rsidRDefault="00202C68">
      <w:pPr>
        <w:pStyle w:val="Prrafodelista"/>
        <w:numPr>
          <w:ilvl w:val="0"/>
          <w:numId w:val="29"/>
        </w:numPr>
        <w:rPr>
          <w:b/>
          <w:bCs/>
        </w:rPr>
      </w:pPr>
      <w:r w:rsidRPr="00202C68">
        <w:rPr>
          <w:b/>
          <w:bCs/>
        </w:rPr>
        <w:t>Comportamiento esperado en el host:</w:t>
      </w:r>
    </w:p>
    <w:p w14:paraId="7552BE39" w14:textId="77777777" w:rsidR="00202C68" w:rsidRDefault="00202C68">
      <w:pPr>
        <w:pStyle w:val="Prrafodelista"/>
        <w:numPr>
          <w:ilvl w:val="1"/>
          <w:numId w:val="29"/>
        </w:numPr>
      </w:pPr>
      <w:r w:rsidRPr="00202C68">
        <w:t>creación de un proceso powershell.exe;</w:t>
      </w:r>
    </w:p>
    <w:p w14:paraId="708B8D3C" w14:textId="77777777" w:rsidR="00202C68" w:rsidRDefault="00202C68">
      <w:pPr>
        <w:pStyle w:val="Prrafodelista"/>
        <w:numPr>
          <w:ilvl w:val="1"/>
          <w:numId w:val="29"/>
        </w:numPr>
      </w:pPr>
      <w:r w:rsidRPr="00202C68">
        <w:t>presencia de -</w:t>
      </w:r>
      <w:proofErr w:type="spellStart"/>
      <w:r w:rsidRPr="00202C68">
        <w:t>NoProfile</w:t>
      </w:r>
      <w:proofErr w:type="spellEnd"/>
      <w:r w:rsidRPr="00202C68">
        <w:t>;</w:t>
      </w:r>
    </w:p>
    <w:p w14:paraId="2D4036F1" w14:textId="77777777" w:rsidR="00202C68" w:rsidRDefault="00202C68">
      <w:pPr>
        <w:pStyle w:val="Prrafodelista"/>
        <w:numPr>
          <w:ilvl w:val="1"/>
          <w:numId w:val="29"/>
        </w:numPr>
      </w:pPr>
      <w:r w:rsidRPr="00202C68">
        <w:t>presencia de -ExecutionPolicy Bypass;</w:t>
      </w:r>
    </w:p>
    <w:p w14:paraId="2E342894" w14:textId="77777777" w:rsidR="00202C68" w:rsidRDefault="00202C68">
      <w:pPr>
        <w:pStyle w:val="Prrafodelista"/>
        <w:numPr>
          <w:ilvl w:val="1"/>
          <w:numId w:val="29"/>
        </w:numPr>
      </w:pPr>
      <w:r w:rsidRPr="00202C68">
        <w:t>marcador de laboratorio TEC001_OK;</w:t>
      </w:r>
    </w:p>
    <w:p w14:paraId="092F0012" w14:textId="70DE65CC" w:rsidR="00202C68" w:rsidRDefault="00202C68">
      <w:pPr>
        <w:pStyle w:val="Prrafodelista"/>
        <w:numPr>
          <w:ilvl w:val="1"/>
          <w:numId w:val="29"/>
        </w:numPr>
      </w:pPr>
      <w:r w:rsidRPr="00202C68">
        <w:t>finalización automática tras unos segundos</w:t>
      </w:r>
      <w:r>
        <w:t>;</w:t>
      </w:r>
    </w:p>
    <w:p w14:paraId="45E252D7" w14:textId="40BEFBC9" w:rsidR="00202C68" w:rsidRDefault="00202C68">
      <w:pPr>
        <w:pStyle w:val="Prrafodelista"/>
        <w:numPr>
          <w:ilvl w:val="1"/>
          <w:numId w:val="29"/>
        </w:numPr>
      </w:pPr>
      <w:r>
        <w:t>visibilidad en VR;</w:t>
      </w:r>
    </w:p>
    <w:p w14:paraId="6B227227" w14:textId="3133EF7D" w:rsidR="00202C68" w:rsidRPr="00202C68" w:rsidRDefault="00202C68">
      <w:pPr>
        <w:pStyle w:val="Prrafodelista"/>
        <w:numPr>
          <w:ilvl w:val="1"/>
          <w:numId w:val="29"/>
        </w:numPr>
      </w:pPr>
      <w:r>
        <w:t>visibilidad en herramienta webhook (Discord).</w:t>
      </w:r>
    </w:p>
    <w:p w14:paraId="737A26F3" w14:textId="23823B2B" w:rsidR="00202C68" w:rsidRPr="00202C68" w:rsidRDefault="00202C68" w:rsidP="00202C68">
      <w:r w:rsidRPr="00202C68">
        <w:t>Esta prueba sirvió como escenario inicial para validar ejecución de intérpretes de comandos y actividad PowerShell no destructiva.</w:t>
      </w:r>
    </w:p>
    <w:p w14:paraId="2C3A0619" w14:textId="057847E4" w:rsidR="005C7B54" w:rsidRDefault="005C7B54" w:rsidP="005C7B54">
      <w:pPr>
        <w:pStyle w:val="Ttulo3"/>
      </w:pPr>
      <w:bookmarkStart w:id="116" w:name="_Toc230025519"/>
      <w:r>
        <w:lastRenderedPageBreak/>
        <w:t xml:space="preserve">TEC-002 </w:t>
      </w:r>
      <w:r w:rsidR="00CF7495">
        <w:t>-</w:t>
      </w:r>
      <w:r>
        <w:t xml:space="preserve"> Ejecución mediante Windows Command Shell</w:t>
      </w:r>
      <w:bookmarkEnd w:id="116"/>
    </w:p>
    <w:p w14:paraId="7E1A9A5A" w14:textId="60A9D475" w:rsidR="00202C68" w:rsidRPr="00202C68" w:rsidRDefault="00202C68" w:rsidP="00202C68">
      <w:pPr>
        <w:rPr>
          <w:rFonts w:cs="Times New Roman"/>
          <w:szCs w:val="22"/>
        </w:rPr>
      </w:pPr>
      <w:r w:rsidRPr="00202C68">
        <w:rPr>
          <w:rFonts w:cs="Times New Roman"/>
          <w:szCs w:val="22"/>
        </w:rPr>
        <w:t xml:space="preserve">La segunda prueba se correspondió con </w:t>
      </w:r>
      <w:r w:rsidRPr="00202C68">
        <w:rPr>
          <w:rStyle w:val="CdigoHTML"/>
          <w:rFonts w:ascii="Times New Roman" w:eastAsiaTheme="minorHAnsi" w:hAnsi="Times New Roman" w:cs="Times New Roman"/>
          <w:sz w:val="22"/>
          <w:szCs w:val="22"/>
        </w:rPr>
        <w:t>T1059.003 - Windows Command Shell</w:t>
      </w:r>
      <w:r w:rsidRPr="00202C68">
        <w:rPr>
          <w:rFonts w:cs="Times New Roman"/>
          <w:szCs w:val="22"/>
        </w:rPr>
        <w:t xml:space="preserve">. Se utilizó </w:t>
      </w:r>
      <w:r w:rsidRPr="00202C68">
        <w:rPr>
          <w:rStyle w:val="CdigoHTML"/>
          <w:rFonts w:ascii="Times New Roman" w:eastAsiaTheme="minorHAnsi" w:hAnsi="Times New Roman" w:cs="Times New Roman"/>
          <w:sz w:val="22"/>
          <w:szCs w:val="22"/>
        </w:rPr>
        <w:t>cmd.exe</w:t>
      </w:r>
      <w:r w:rsidRPr="00202C68">
        <w:rPr>
          <w:rFonts w:cs="Times New Roman"/>
          <w:szCs w:val="22"/>
        </w:rPr>
        <w:t xml:space="preserve"> para ejecutar un comando simple que generase un archivo temporal de evidencia. Esta técnica permite representar ejecución de comandos del sistema mediante una utilidad nativa de Windows. En el material de trabajo aparece una validación con </w:t>
      </w:r>
      <w:r w:rsidRPr="00202C68">
        <w:rPr>
          <w:rStyle w:val="CdigoHTML"/>
          <w:rFonts w:ascii="Times New Roman" w:eastAsiaTheme="minorHAnsi" w:hAnsi="Times New Roman" w:cs="Times New Roman"/>
          <w:sz w:val="22"/>
          <w:szCs w:val="22"/>
        </w:rPr>
        <w:t>cmd.exe /c</w:t>
      </w:r>
      <w:r w:rsidRPr="00202C68">
        <w:rPr>
          <w:rFonts w:cs="Times New Roman"/>
          <w:szCs w:val="22"/>
        </w:rPr>
        <w:t xml:space="preserve"> y creación de fichero temporal con marcador </w:t>
      </w:r>
      <w:r w:rsidRPr="00202C68">
        <w:rPr>
          <w:rStyle w:val="CdigoHTML"/>
          <w:rFonts w:ascii="Times New Roman" w:eastAsiaTheme="minorHAnsi" w:hAnsi="Times New Roman" w:cs="Times New Roman"/>
          <w:sz w:val="22"/>
          <w:szCs w:val="22"/>
        </w:rPr>
        <w:t>TEC002_OK</w:t>
      </w:r>
      <w:r w:rsidRPr="00202C68">
        <w:rPr>
          <w:rFonts w:cs="Times New Roman"/>
          <w:szCs w:val="22"/>
        </w:rPr>
        <w:t xml:space="preserve">. </w:t>
      </w:r>
    </w:p>
    <w:p w14:paraId="05431012" w14:textId="7377F878" w:rsidR="00202C68" w:rsidRDefault="00202C68">
      <w:pPr>
        <w:pStyle w:val="Prrafodelista"/>
        <w:numPr>
          <w:ilvl w:val="0"/>
          <w:numId w:val="29"/>
        </w:numPr>
      </w:pPr>
      <w:r w:rsidRPr="00202C68">
        <w:rPr>
          <w:b/>
          <w:bCs/>
        </w:rPr>
        <w:t xml:space="preserve">Herramienta utilizada: </w:t>
      </w:r>
      <w:r>
        <w:t>cmd.exe</w:t>
      </w:r>
    </w:p>
    <w:p w14:paraId="31256CBB" w14:textId="77777777" w:rsidR="0065457B" w:rsidRPr="0065457B" w:rsidRDefault="00202C68">
      <w:pPr>
        <w:pStyle w:val="Prrafodelista"/>
        <w:numPr>
          <w:ilvl w:val="0"/>
          <w:numId w:val="29"/>
        </w:numPr>
      </w:pPr>
      <w:r w:rsidRPr="00202C68">
        <w:rPr>
          <w:b/>
          <w:bCs/>
        </w:rPr>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65457B" w14:paraId="211367AD" w14:textId="77777777" w:rsidTr="00AC0F47">
        <w:tc>
          <w:tcPr>
            <w:tcW w:w="9017" w:type="dxa"/>
            <w:shd w:val="clear" w:color="auto" w:fill="E8E8E8" w:themeFill="background2"/>
          </w:tcPr>
          <w:p w14:paraId="38CCBA49" w14:textId="0566F839" w:rsidR="0065457B" w:rsidRPr="0065457B" w:rsidRDefault="0065457B" w:rsidP="0065457B">
            <w:pPr>
              <w:keepNext/>
              <w:ind w:firstLine="0"/>
            </w:pPr>
            <w:r w:rsidRPr="0065457B">
              <w:rPr>
                <w:rFonts w:ascii="Consolas" w:hAnsi="Consolas"/>
                <w:lang w:val="es-PE"/>
              </w:rPr>
              <w:t xml:space="preserve">$ </w:t>
            </w:r>
            <w:r w:rsidRPr="00202C68">
              <w:t>cmd.exe /c "echo TEC002_OK &gt; %TEMP%\tec002_ok_test.txt"</w:t>
            </w:r>
          </w:p>
        </w:tc>
      </w:tr>
    </w:tbl>
    <w:p w14:paraId="137B1D6C" w14:textId="6C344D32" w:rsidR="0065457B" w:rsidRDefault="0065457B">
      <w:pPr>
        <w:pStyle w:val="Descripcin"/>
      </w:pPr>
      <w:bookmarkStart w:id="117" w:name="_Toc230025400"/>
      <w:r>
        <w:t xml:space="preserve">Código </w:t>
      </w:r>
      <w:r w:rsidR="003E7F4A">
        <w:fldChar w:fldCharType="begin"/>
      </w:r>
      <w:r w:rsidR="003E7F4A">
        <w:instrText xml:space="preserve"> SEQ Código \* ARABIC </w:instrText>
      </w:r>
      <w:r w:rsidR="003E7F4A">
        <w:fldChar w:fldCharType="separate"/>
      </w:r>
      <w:r w:rsidR="003E7F4A">
        <w:rPr>
          <w:noProof/>
        </w:rPr>
        <w:t>6</w:t>
      </w:r>
      <w:r w:rsidR="003E7F4A">
        <w:rPr>
          <w:noProof/>
        </w:rPr>
        <w:fldChar w:fldCharType="end"/>
      </w:r>
      <w:r>
        <w:t>:</w:t>
      </w:r>
      <w:r w:rsidRPr="00385CB4">
        <w:t xml:space="preserve"> Ejecución TEC-002</w:t>
      </w:r>
      <w:bookmarkEnd w:id="117"/>
    </w:p>
    <w:p w14:paraId="4C8071CA" w14:textId="77777777" w:rsidR="00202C68" w:rsidRDefault="00202C68">
      <w:pPr>
        <w:pStyle w:val="Prrafodelista"/>
        <w:numPr>
          <w:ilvl w:val="0"/>
          <w:numId w:val="29"/>
        </w:numPr>
        <w:rPr>
          <w:b/>
          <w:bCs/>
        </w:rPr>
      </w:pPr>
      <w:r w:rsidRPr="00202C68">
        <w:rPr>
          <w:b/>
          <w:bCs/>
        </w:rPr>
        <w:t>Comportamiento esperado en el host:</w:t>
      </w:r>
    </w:p>
    <w:p w14:paraId="07B7D318" w14:textId="77777777" w:rsidR="00202C68" w:rsidRDefault="00202C68">
      <w:pPr>
        <w:pStyle w:val="Prrafodelista"/>
        <w:numPr>
          <w:ilvl w:val="1"/>
          <w:numId w:val="29"/>
        </w:numPr>
      </w:pPr>
      <w:r>
        <w:t>creación de un proceso cmd.exe;</w:t>
      </w:r>
    </w:p>
    <w:p w14:paraId="3229E5EF" w14:textId="77777777" w:rsidR="00202C68" w:rsidRDefault="00202C68">
      <w:pPr>
        <w:pStyle w:val="Prrafodelista"/>
        <w:numPr>
          <w:ilvl w:val="1"/>
          <w:numId w:val="29"/>
        </w:numPr>
      </w:pPr>
      <w:r>
        <w:t>uso del parámetro /c;</w:t>
      </w:r>
    </w:p>
    <w:p w14:paraId="0C66CDBB" w14:textId="77777777" w:rsidR="00202C68" w:rsidRDefault="00202C68">
      <w:pPr>
        <w:pStyle w:val="Prrafodelista"/>
        <w:numPr>
          <w:ilvl w:val="1"/>
          <w:numId w:val="29"/>
        </w:numPr>
      </w:pPr>
      <w:r>
        <w:t>ejecución de un comando simple;</w:t>
      </w:r>
    </w:p>
    <w:p w14:paraId="5EEF327C" w14:textId="77777777" w:rsidR="00202C68" w:rsidRDefault="00202C68">
      <w:pPr>
        <w:pStyle w:val="Prrafodelista"/>
        <w:numPr>
          <w:ilvl w:val="1"/>
          <w:numId w:val="29"/>
        </w:numPr>
      </w:pPr>
      <w:r>
        <w:t>creación de un fichero temporal;</w:t>
      </w:r>
    </w:p>
    <w:p w14:paraId="0C128FDB" w14:textId="1E96FF1F" w:rsidR="00202C68" w:rsidRDefault="00202C68">
      <w:pPr>
        <w:pStyle w:val="Prrafodelista"/>
        <w:numPr>
          <w:ilvl w:val="1"/>
          <w:numId w:val="29"/>
        </w:numPr>
      </w:pPr>
      <w:r>
        <w:t>presencia del marcador TEC002_OK;</w:t>
      </w:r>
    </w:p>
    <w:p w14:paraId="17407947" w14:textId="0F781036" w:rsidR="00202C68" w:rsidRDefault="00202C68">
      <w:pPr>
        <w:pStyle w:val="Prrafodelista"/>
        <w:numPr>
          <w:ilvl w:val="1"/>
          <w:numId w:val="29"/>
        </w:numPr>
      </w:pPr>
      <w:r>
        <w:t>visibilidad en VR;</w:t>
      </w:r>
    </w:p>
    <w:p w14:paraId="1F794740" w14:textId="6FC69AF7" w:rsidR="00202C68" w:rsidRPr="00202C68" w:rsidRDefault="00202C68">
      <w:pPr>
        <w:pStyle w:val="Prrafodelista"/>
        <w:numPr>
          <w:ilvl w:val="1"/>
          <w:numId w:val="29"/>
        </w:numPr>
      </w:pPr>
      <w:r>
        <w:t>visibilidad en herramienta webhook (Discord).</w:t>
      </w:r>
    </w:p>
    <w:p w14:paraId="26936DC2" w14:textId="5EEE3202" w:rsidR="00202C68" w:rsidRDefault="00202C68" w:rsidP="00202C68">
      <w:r w:rsidRPr="00202C68">
        <w:t>Esta prueba permitió simular ejecución básica de comandos sin afectar a componentes críticos del sistema.</w:t>
      </w:r>
    </w:p>
    <w:p w14:paraId="3464260D" w14:textId="3CFB4F3B" w:rsidR="005C7B54" w:rsidRDefault="005C7B54" w:rsidP="005C7B54">
      <w:pPr>
        <w:pStyle w:val="Ttulo3"/>
      </w:pPr>
      <w:bookmarkStart w:id="118" w:name="_Toc230025520"/>
      <w:r>
        <w:t>TEC-003</w:t>
      </w:r>
      <w:r w:rsidR="00CF7495">
        <w:t xml:space="preserve"> -</w:t>
      </w:r>
      <w:r>
        <w:t xml:space="preserve"> Creación de tarea programada</w:t>
      </w:r>
      <w:bookmarkEnd w:id="118"/>
    </w:p>
    <w:p w14:paraId="21294694" w14:textId="77777777" w:rsidR="000324D2" w:rsidRPr="000324D2" w:rsidRDefault="000324D2" w:rsidP="000324D2">
      <w:r w:rsidRPr="000324D2">
        <w:rPr>
          <w:lang w:eastAsia="es-ES"/>
        </w:rPr>
        <w:t xml:space="preserve">La tercera prueba se correspondió con T1053.005 - </w:t>
      </w:r>
      <w:proofErr w:type="spellStart"/>
      <w:r w:rsidRPr="000324D2">
        <w:rPr>
          <w:lang w:eastAsia="es-ES"/>
        </w:rPr>
        <w:t>Scheduled</w:t>
      </w:r>
      <w:proofErr w:type="spellEnd"/>
      <w:r w:rsidRPr="000324D2">
        <w:rPr>
          <w:lang w:eastAsia="es-ES"/>
        </w:rPr>
        <w:t xml:space="preserve"> </w:t>
      </w:r>
      <w:proofErr w:type="spellStart"/>
      <w:r w:rsidRPr="000324D2">
        <w:rPr>
          <w:lang w:eastAsia="es-ES"/>
        </w:rPr>
        <w:t>Task</w:t>
      </w:r>
      <w:proofErr w:type="spellEnd"/>
      <w:r w:rsidRPr="000324D2">
        <w:rPr>
          <w:lang w:eastAsia="es-ES"/>
        </w:rPr>
        <w:t>. Se utilizó schtasks.exe para crear una tarea programada, ejecutarla y eliminarla posteriormente. El procedimiento documentado en las notas incluye creación, ejecución y limpieza de la tarea TFM-TEC-003.</w:t>
      </w:r>
    </w:p>
    <w:p w14:paraId="20578A66" w14:textId="3FE05709" w:rsidR="00202C68" w:rsidRDefault="00202C68">
      <w:pPr>
        <w:pStyle w:val="Prrafodelista"/>
        <w:numPr>
          <w:ilvl w:val="0"/>
          <w:numId w:val="29"/>
        </w:numPr>
      </w:pPr>
      <w:r w:rsidRPr="00202C68">
        <w:rPr>
          <w:b/>
          <w:bCs/>
        </w:rPr>
        <w:t xml:space="preserve">Herramienta utilizada: </w:t>
      </w:r>
      <w:r w:rsidR="00B74C8D" w:rsidRPr="00B74C8D">
        <w:t>schtasks.exe</w:t>
      </w:r>
    </w:p>
    <w:p w14:paraId="5965324F" w14:textId="2C81D762" w:rsidR="00202C68" w:rsidRPr="00972E81" w:rsidRDefault="00202C68">
      <w:pPr>
        <w:pStyle w:val="Prrafodelista"/>
        <w:numPr>
          <w:ilvl w:val="0"/>
          <w:numId w:val="29"/>
        </w:numPr>
      </w:pPr>
      <w:r w:rsidRPr="00202C68">
        <w:rPr>
          <w:b/>
          <w:bCs/>
        </w:rPr>
        <w:t xml:space="preserve">Procedimiento ejecutado: </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972E81" w14:paraId="69F29658" w14:textId="77777777" w:rsidTr="00AC0F47">
        <w:tc>
          <w:tcPr>
            <w:tcW w:w="9017" w:type="dxa"/>
            <w:shd w:val="clear" w:color="auto" w:fill="E8E8E8" w:themeFill="background2"/>
          </w:tcPr>
          <w:p w14:paraId="49A50ED4" w14:textId="0A25AC53" w:rsidR="00972E81" w:rsidRDefault="00972E81" w:rsidP="00972E81">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proofErr w:type="spellStart"/>
            <w:r w:rsidRPr="00972E81">
              <w:rPr>
                <w:rFonts w:ascii="Consolas" w:hAnsi="Consolas"/>
                <w:lang w:val="es-PE"/>
              </w:rPr>
              <w:t>schtasks</w:t>
            </w:r>
            <w:proofErr w:type="spellEnd"/>
            <w:r w:rsidRPr="00972E81">
              <w:rPr>
                <w:rFonts w:ascii="Consolas" w:hAnsi="Consolas"/>
                <w:lang w:val="es-PE"/>
              </w:rPr>
              <w:t xml:space="preserve"> /</w:t>
            </w:r>
            <w:proofErr w:type="spellStart"/>
            <w:r w:rsidRPr="00972E81">
              <w:rPr>
                <w:rFonts w:ascii="Consolas" w:hAnsi="Consolas"/>
                <w:lang w:val="es-PE"/>
              </w:rPr>
              <w:t>create</w:t>
            </w:r>
            <w:proofErr w:type="spellEnd"/>
            <w:r w:rsidRPr="00972E81">
              <w:rPr>
                <w:rFonts w:ascii="Consolas" w:hAnsi="Consolas"/>
                <w:lang w:val="es-PE"/>
              </w:rPr>
              <w:t xml:space="preserve"> /</w:t>
            </w:r>
            <w:proofErr w:type="spellStart"/>
            <w:r w:rsidRPr="00972E81">
              <w:rPr>
                <w:rFonts w:ascii="Consolas" w:hAnsi="Consolas"/>
                <w:lang w:val="es-PE"/>
              </w:rPr>
              <w:t>tn</w:t>
            </w:r>
            <w:proofErr w:type="spellEnd"/>
            <w:r w:rsidRPr="00972E81">
              <w:rPr>
                <w:rFonts w:ascii="Consolas" w:hAnsi="Consolas"/>
                <w:lang w:val="es-PE"/>
              </w:rPr>
              <w:t xml:space="preserve"> "TFM-TEC-003" /</w:t>
            </w:r>
            <w:proofErr w:type="spellStart"/>
            <w:r w:rsidRPr="00972E81">
              <w:rPr>
                <w:rFonts w:ascii="Consolas" w:hAnsi="Consolas"/>
                <w:lang w:val="es-PE"/>
              </w:rPr>
              <w:t>tr</w:t>
            </w:r>
            <w:proofErr w:type="spellEnd"/>
            <w:r w:rsidRPr="00972E81">
              <w:rPr>
                <w:rFonts w:ascii="Consolas" w:hAnsi="Consolas"/>
                <w:lang w:val="es-PE"/>
              </w:rPr>
              <w:t xml:space="preserve"> "cmd.exe /c echo TEC003_OK &gt; C:\Users\Public\tec003_ok.txt" /</w:t>
            </w:r>
            <w:proofErr w:type="spellStart"/>
            <w:r w:rsidRPr="00972E81">
              <w:rPr>
                <w:rFonts w:ascii="Consolas" w:hAnsi="Consolas"/>
                <w:lang w:val="es-PE"/>
              </w:rPr>
              <w:t>sc</w:t>
            </w:r>
            <w:proofErr w:type="spellEnd"/>
            <w:r w:rsidRPr="00972E81">
              <w:rPr>
                <w:rFonts w:ascii="Consolas" w:hAnsi="Consolas"/>
                <w:lang w:val="es-PE"/>
              </w:rPr>
              <w:t xml:space="preserve"> once /</w:t>
            </w:r>
            <w:proofErr w:type="spellStart"/>
            <w:r w:rsidRPr="00972E81">
              <w:rPr>
                <w:rFonts w:ascii="Consolas" w:hAnsi="Consolas"/>
                <w:lang w:val="es-PE"/>
              </w:rPr>
              <w:t>st</w:t>
            </w:r>
            <w:proofErr w:type="spellEnd"/>
            <w:r w:rsidRPr="00972E81">
              <w:rPr>
                <w:rFonts w:ascii="Consolas" w:hAnsi="Consolas"/>
                <w:lang w:val="es-PE"/>
              </w:rPr>
              <w:t xml:space="preserve"> 23:59 /f</w:t>
            </w:r>
          </w:p>
          <w:p w14:paraId="6DE343E8" w14:textId="35BFFB13" w:rsidR="00972E81" w:rsidRDefault="00972E81" w:rsidP="00972E81">
            <w:pPr>
              <w:keepNext/>
              <w:ind w:firstLine="0"/>
              <w:rPr>
                <w:rFonts w:ascii="Consolas" w:hAnsi="Consolas"/>
                <w:lang w:val="es-PE"/>
              </w:rPr>
            </w:pPr>
            <w:r w:rsidRPr="00972E81">
              <w:rPr>
                <w:rFonts w:ascii="Consolas" w:hAnsi="Consolas"/>
                <w:lang w:val="es-PE"/>
              </w:rPr>
              <w:t>$</w:t>
            </w:r>
            <w:r>
              <w:rPr>
                <w:rFonts w:ascii="Consolas" w:hAnsi="Consolas"/>
                <w:lang w:val="es-PE"/>
              </w:rPr>
              <w:t xml:space="preserve"> </w:t>
            </w:r>
            <w:proofErr w:type="spellStart"/>
            <w:r w:rsidRPr="00972E81">
              <w:rPr>
                <w:rFonts w:ascii="Consolas" w:hAnsi="Consolas"/>
                <w:lang w:val="es-PE"/>
              </w:rPr>
              <w:t>schtasks</w:t>
            </w:r>
            <w:proofErr w:type="spellEnd"/>
            <w:r w:rsidRPr="00972E81">
              <w:rPr>
                <w:rFonts w:ascii="Consolas" w:hAnsi="Consolas"/>
                <w:lang w:val="es-PE"/>
              </w:rPr>
              <w:t xml:space="preserve"> /run /</w:t>
            </w:r>
            <w:proofErr w:type="spellStart"/>
            <w:r w:rsidRPr="00972E81">
              <w:rPr>
                <w:rFonts w:ascii="Consolas" w:hAnsi="Consolas"/>
                <w:lang w:val="es-PE"/>
              </w:rPr>
              <w:t>tn</w:t>
            </w:r>
            <w:proofErr w:type="spellEnd"/>
            <w:r w:rsidRPr="00972E81">
              <w:rPr>
                <w:rFonts w:ascii="Consolas" w:hAnsi="Consolas"/>
                <w:lang w:val="es-PE"/>
              </w:rPr>
              <w:t xml:space="preserve"> "TFM-TEC-003"</w:t>
            </w:r>
          </w:p>
          <w:p w14:paraId="059CC307" w14:textId="7F2D4BF9" w:rsidR="00972E81" w:rsidRPr="0065457B" w:rsidRDefault="00972E81" w:rsidP="00972E81">
            <w:pPr>
              <w:keepNext/>
              <w:ind w:firstLine="0"/>
            </w:pPr>
            <w:r w:rsidRPr="00972E81">
              <w:rPr>
                <w:rFonts w:ascii="Consolas" w:hAnsi="Consolas"/>
                <w:lang w:val="es-PE"/>
              </w:rPr>
              <w:t>$</w:t>
            </w:r>
            <w:r>
              <w:rPr>
                <w:rFonts w:ascii="Consolas" w:hAnsi="Consolas"/>
                <w:lang w:val="es-PE"/>
              </w:rPr>
              <w:t xml:space="preserve"> </w:t>
            </w:r>
            <w:proofErr w:type="spellStart"/>
            <w:r w:rsidRPr="00972E81">
              <w:rPr>
                <w:rFonts w:ascii="Consolas" w:hAnsi="Consolas"/>
                <w:lang w:val="es-PE"/>
              </w:rPr>
              <w:t>schtasks</w:t>
            </w:r>
            <w:proofErr w:type="spellEnd"/>
            <w:r w:rsidRPr="00972E81">
              <w:rPr>
                <w:rFonts w:ascii="Consolas" w:hAnsi="Consolas"/>
                <w:lang w:val="es-PE"/>
              </w:rPr>
              <w:t xml:space="preserve"> /delete /</w:t>
            </w:r>
            <w:proofErr w:type="spellStart"/>
            <w:r w:rsidRPr="00972E81">
              <w:rPr>
                <w:rFonts w:ascii="Consolas" w:hAnsi="Consolas"/>
                <w:lang w:val="es-PE"/>
              </w:rPr>
              <w:t>tn</w:t>
            </w:r>
            <w:proofErr w:type="spellEnd"/>
            <w:r w:rsidRPr="00972E81">
              <w:rPr>
                <w:rFonts w:ascii="Consolas" w:hAnsi="Consolas"/>
                <w:lang w:val="es-PE"/>
              </w:rPr>
              <w:t xml:space="preserve"> "TFM-TEC-003" /f</w:t>
            </w:r>
          </w:p>
        </w:tc>
      </w:tr>
    </w:tbl>
    <w:p w14:paraId="0953FD8A" w14:textId="79044A39" w:rsidR="00972E81" w:rsidRDefault="00972E81">
      <w:pPr>
        <w:pStyle w:val="Descripcin"/>
      </w:pPr>
      <w:bookmarkStart w:id="119" w:name="_Toc230025401"/>
      <w:r>
        <w:t xml:space="preserve">Código </w:t>
      </w:r>
      <w:r w:rsidR="003E7F4A">
        <w:fldChar w:fldCharType="begin"/>
      </w:r>
      <w:r w:rsidR="003E7F4A">
        <w:instrText xml:space="preserve"> SEQ Código \* ARABIC </w:instrText>
      </w:r>
      <w:r w:rsidR="003E7F4A">
        <w:fldChar w:fldCharType="separate"/>
      </w:r>
      <w:r w:rsidR="003E7F4A">
        <w:rPr>
          <w:noProof/>
        </w:rPr>
        <w:t>7</w:t>
      </w:r>
      <w:r w:rsidR="003E7F4A">
        <w:rPr>
          <w:noProof/>
        </w:rPr>
        <w:fldChar w:fldCharType="end"/>
      </w:r>
      <w:r w:rsidRPr="00A44402">
        <w:t>: Ejecución TEC-00</w:t>
      </w:r>
      <w:r>
        <w:t>3</w:t>
      </w:r>
      <w:bookmarkEnd w:id="119"/>
    </w:p>
    <w:p w14:paraId="1A47F6F0" w14:textId="77777777" w:rsidR="00202C68" w:rsidRDefault="00202C68">
      <w:pPr>
        <w:pStyle w:val="Prrafodelista"/>
        <w:numPr>
          <w:ilvl w:val="0"/>
          <w:numId w:val="29"/>
        </w:numPr>
        <w:rPr>
          <w:b/>
          <w:bCs/>
        </w:rPr>
      </w:pPr>
      <w:r w:rsidRPr="00202C68">
        <w:rPr>
          <w:b/>
          <w:bCs/>
        </w:rPr>
        <w:lastRenderedPageBreak/>
        <w:t>Comportamiento esperado en el host:</w:t>
      </w:r>
    </w:p>
    <w:p w14:paraId="105CB57D" w14:textId="77777777" w:rsidR="00972E81" w:rsidRDefault="00972E81">
      <w:pPr>
        <w:pStyle w:val="Prrafodelista"/>
        <w:numPr>
          <w:ilvl w:val="1"/>
          <w:numId w:val="29"/>
        </w:numPr>
      </w:pPr>
      <w:r>
        <w:t>creación de una tarea programada temporal;</w:t>
      </w:r>
    </w:p>
    <w:p w14:paraId="4FAB42C4" w14:textId="77777777" w:rsidR="00972E81" w:rsidRDefault="00972E81">
      <w:pPr>
        <w:pStyle w:val="Prrafodelista"/>
        <w:numPr>
          <w:ilvl w:val="1"/>
          <w:numId w:val="29"/>
        </w:numPr>
      </w:pPr>
      <w:r>
        <w:t>ejecución de la tarea;</w:t>
      </w:r>
    </w:p>
    <w:p w14:paraId="782D488B" w14:textId="77777777" w:rsidR="00972E81" w:rsidRDefault="00972E81">
      <w:pPr>
        <w:pStyle w:val="Prrafodelista"/>
        <w:numPr>
          <w:ilvl w:val="1"/>
          <w:numId w:val="29"/>
        </w:numPr>
      </w:pPr>
      <w:r>
        <w:t>lanzamiento de cmd.exe como acción asociada;</w:t>
      </w:r>
    </w:p>
    <w:p w14:paraId="7C44F98C" w14:textId="77777777" w:rsidR="00972E81" w:rsidRDefault="00972E81">
      <w:pPr>
        <w:pStyle w:val="Prrafodelista"/>
        <w:numPr>
          <w:ilvl w:val="1"/>
          <w:numId w:val="29"/>
        </w:numPr>
      </w:pPr>
      <w:r>
        <w:t>creación del fichero C:\Users\Public\tec003_ok.txt;</w:t>
      </w:r>
    </w:p>
    <w:p w14:paraId="5EE3F21C" w14:textId="77777777" w:rsidR="00972E81" w:rsidRDefault="00972E81">
      <w:pPr>
        <w:pStyle w:val="Prrafodelista"/>
        <w:numPr>
          <w:ilvl w:val="1"/>
          <w:numId w:val="29"/>
        </w:numPr>
      </w:pPr>
      <w:r>
        <w:t>eliminación posterior de la tarea;</w:t>
      </w:r>
    </w:p>
    <w:p w14:paraId="57D7BA00" w14:textId="6964E64C" w:rsidR="00202C68" w:rsidRDefault="00202C68">
      <w:pPr>
        <w:pStyle w:val="Prrafodelista"/>
        <w:numPr>
          <w:ilvl w:val="1"/>
          <w:numId w:val="29"/>
        </w:numPr>
      </w:pPr>
      <w:r>
        <w:t>visibilidad en VR;</w:t>
      </w:r>
    </w:p>
    <w:p w14:paraId="0A07865E" w14:textId="77777777" w:rsidR="00202C68" w:rsidRPr="00202C68" w:rsidRDefault="00202C68">
      <w:pPr>
        <w:pStyle w:val="Prrafodelista"/>
        <w:numPr>
          <w:ilvl w:val="1"/>
          <w:numId w:val="29"/>
        </w:numPr>
      </w:pPr>
      <w:r>
        <w:t>visibilidad en herramienta webhook (Discord)</w:t>
      </w:r>
    </w:p>
    <w:p w14:paraId="48993F70" w14:textId="791B6E24" w:rsidR="00FF365A" w:rsidRPr="00202C68" w:rsidRDefault="00FF365A" w:rsidP="00202C68">
      <w:r w:rsidRPr="00FF365A">
        <w:t>Esta prueba reproduce de forma controlada un mecanismo típico de ejecución diferida o persistencia mediante tareas programadas.</w:t>
      </w:r>
    </w:p>
    <w:p w14:paraId="27B34FBA" w14:textId="089C468C" w:rsidR="005C7B54" w:rsidRDefault="005C7B54" w:rsidP="005C7B54">
      <w:pPr>
        <w:pStyle w:val="Ttulo3"/>
      </w:pPr>
      <w:bookmarkStart w:id="120" w:name="_Toc230025521"/>
      <w:r>
        <w:t xml:space="preserve">TEC-004 </w:t>
      </w:r>
      <w:r w:rsidR="00CF7495">
        <w:t>-</w:t>
      </w:r>
      <w:r>
        <w:t xml:space="preserve"> Persistencia mediante claves Run del registro</w:t>
      </w:r>
      <w:bookmarkEnd w:id="120"/>
    </w:p>
    <w:p w14:paraId="1E19F828" w14:textId="77777777" w:rsidR="00FF365A" w:rsidRPr="00FF365A" w:rsidRDefault="00FF365A" w:rsidP="00FF365A">
      <w:r w:rsidRPr="00FF365A">
        <w:rPr>
          <w:lang w:eastAsia="es-ES"/>
        </w:rPr>
        <w:t xml:space="preserve">La cuarta prueba se correspondió con T1547.001 - </w:t>
      </w:r>
      <w:proofErr w:type="spellStart"/>
      <w:r w:rsidRPr="00FF365A">
        <w:rPr>
          <w:lang w:eastAsia="es-ES"/>
        </w:rPr>
        <w:t>Registry</w:t>
      </w:r>
      <w:proofErr w:type="spellEnd"/>
      <w:r w:rsidRPr="00FF365A">
        <w:rPr>
          <w:lang w:eastAsia="es-ES"/>
        </w:rPr>
        <w:t xml:space="preserve"> Run Keys / Startup Folder. Se utilizó reg.exe para crear una entrada temporal en la clave Run del usuario actual y eliminarla posteriormente. En las notas se documenta el uso de la clave HKCU\Software\Microsoft\Windows\</w:t>
      </w:r>
      <w:proofErr w:type="spellStart"/>
      <w:r w:rsidRPr="00FF365A">
        <w:rPr>
          <w:lang w:eastAsia="es-ES"/>
        </w:rPr>
        <w:t>CurrentVersion</w:t>
      </w:r>
      <w:proofErr w:type="spellEnd"/>
      <w:r w:rsidRPr="00FF365A">
        <w:rPr>
          <w:lang w:eastAsia="es-ES"/>
        </w:rPr>
        <w:t>\Run con el valor TFM_T1547_001_test.</w:t>
      </w:r>
    </w:p>
    <w:p w14:paraId="5A4E3694" w14:textId="25A74BF7" w:rsidR="00202C68" w:rsidRDefault="00202C68">
      <w:pPr>
        <w:pStyle w:val="Prrafodelista"/>
        <w:numPr>
          <w:ilvl w:val="0"/>
          <w:numId w:val="29"/>
        </w:numPr>
      </w:pPr>
      <w:r w:rsidRPr="00202C68">
        <w:rPr>
          <w:b/>
          <w:bCs/>
        </w:rPr>
        <w:t xml:space="preserve">Herramienta utilizada: </w:t>
      </w:r>
      <w:r w:rsidR="00FF365A" w:rsidRPr="00FF365A">
        <w:t>reg.exe</w:t>
      </w:r>
    </w:p>
    <w:p w14:paraId="0590AADB" w14:textId="71D8896D" w:rsidR="00202C68" w:rsidRPr="00FF365A" w:rsidRDefault="00202C68">
      <w:pPr>
        <w:pStyle w:val="Prrafodelista"/>
        <w:numPr>
          <w:ilvl w:val="0"/>
          <w:numId w:val="29"/>
        </w:numPr>
      </w:pPr>
      <w:r w:rsidRPr="00202C68">
        <w:rPr>
          <w:b/>
          <w:bCs/>
        </w:rPr>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FF365A" w14:paraId="4C98749D" w14:textId="77777777" w:rsidTr="00AC0F47">
        <w:tc>
          <w:tcPr>
            <w:tcW w:w="9017" w:type="dxa"/>
            <w:shd w:val="clear" w:color="auto" w:fill="E8E8E8" w:themeFill="background2"/>
          </w:tcPr>
          <w:p w14:paraId="03CD1C07" w14:textId="46E043D7" w:rsidR="00FF365A" w:rsidRDefault="00FF365A" w:rsidP="00FF365A">
            <w:pPr>
              <w:keepNext/>
              <w:ind w:firstLine="0"/>
              <w:rPr>
                <w:rFonts w:ascii="Consolas" w:hAnsi="Consolas"/>
                <w:lang w:val="es-PE"/>
              </w:rPr>
            </w:pPr>
            <w:r w:rsidRPr="00FF365A">
              <w:rPr>
                <w:rFonts w:ascii="Consolas" w:hAnsi="Consolas"/>
                <w:lang w:val="es-PE"/>
              </w:rPr>
              <w:t xml:space="preserve">$ </w:t>
            </w:r>
            <w:proofErr w:type="spellStart"/>
            <w:r w:rsidRPr="00FF365A">
              <w:rPr>
                <w:rFonts w:ascii="Consolas" w:hAnsi="Consolas"/>
                <w:lang w:val="es-PE"/>
              </w:rPr>
              <w:t>reg</w:t>
            </w:r>
            <w:proofErr w:type="spellEnd"/>
            <w:r w:rsidRPr="00FF365A">
              <w:rPr>
                <w:rFonts w:ascii="Consolas" w:hAnsi="Consolas"/>
                <w:lang w:val="es-PE"/>
              </w:rPr>
              <w:t xml:space="preserve"> </w:t>
            </w:r>
            <w:proofErr w:type="spellStart"/>
            <w:r w:rsidRPr="00FF365A">
              <w:rPr>
                <w:rFonts w:ascii="Consolas" w:hAnsi="Consolas"/>
                <w:lang w:val="es-PE"/>
              </w:rPr>
              <w:t>add</w:t>
            </w:r>
            <w:proofErr w:type="spellEnd"/>
            <w:r w:rsidRPr="00FF365A">
              <w:rPr>
                <w:rFonts w:ascii="Consolas" w:hAnsi="Consolas"/>
                <w:lang w:val="es-PE"/>
              </w:rPr>
              <w:t xml:space="preserve"> "HKCU\Software\Microsoft\Windows\</w:t>
            </w:r>
            <w:proofErr w:type="spellStart"/>
            <w:r w:rsidRPr="00FF365A">
              <w:rPr>
                <w:rFonts w:ascii="Consolas" w:hAnsi="Consolas"/>
                <w:lang w:val="es-PE"/>
              </w:rPr>
              <w:t>CurrentVersion</w:t>
            </w:r>
            <w:proofErr w:type="spellEnd"/>
            <w:r w:rsidRPr="00FF365A">
              <w:rPr>
                <w:rFonts w:ascii="Consolas" w:hAnsi="Consolas"/>
                <w:lang w:val="es-PE"/>
              </w:rPr>
              <w:t>\Run" /v "TFM_T1547_001_test" /t REG_SZ /d "C:\Windows\System32\calc.exe" /f</w:t>
            </w:r>
          </w:p>
          <w:p w14:paraId="6C6728E3" w14:textId="07D3472A" w:rsidR="00FF365A" w:rsidRPr="0065457B" w:rsidRDefault="00FF365A" w:rsidP="00FF365A">
            <w:pPr>
              <w:keepNext/>
              <w:ind w:firstLine="0"/>
            </w:pPr>
            <w:r w:rsidRPr="00FF365A">
              <w:rPr>
                <w:rFonts w:ascii="Consolas" w:hAnsi="Consolas"/>
                <w:lang w:val="es-PE"/>
              </w:rPr>
              <w:t xml:space="preserve">$ </w:t>
            </w:r>
            <w:proofErr w:type="spellStart"/>
            <w:r w:rsidRPr="00FF365A">
              <w:rPr>
                <w:rFonts w:ascii="Consolas" w:hAnsi="Consolas"/>
                <w:lang w:val="es-PE"/>
              </w:rPr>
              <w:t>reg</w:t>
            </w:r>
            <w:proofErr w:type="spellEnd"/>
            <w:r w:rsidRPr="00FF365A">
              <w:rPr>
                <w:rFonts w:ascii="Consolas" w:hAnsi="Consolas"/>
                <w:lang w:val="es-PE"/>
              </w:rPr>
              <w:t xml:space="preserve"> delete "HKCU\Software\Microsoft\Windows\</w:t>
            </w:r>
            <w:proofErr w:type="spellStart"/>
            <w:r w:rsidRPr="00FF365A">
              <w:rPr>
                <w:rFonts w:ascii="Consolas" w:hAnsi="Consolas"/>
                <w:lang w:val="es-PE"/>
              </w:rPr>
              <w:t>CurrentVersion</w:t>
            </w:r>
            <w:proofErr w:type="spellEnd"/>
            <w:r w:rsidRPr="00FF365A">
              <w:rPr>
                <w:rFonts w:ascii="Consolas" w:hAnsi="Consolas"/>
                <w:lang w:val="es-PE"/>
              </w:rPr>
              <w:t>\Run" /v "TFM_T1547_001_test" /f</w:t>
            </w:r>
          </w:p>
        </w:tc>
      </w:tr>
    </w:tbl>
    <w:p w14:paraId="5C7DD027" w14:textId="41091852" w:rsidR="00FF365A" w:rsidRDefault="00FF365A">
      <w:pPr>
        <w:pStyle w:val="Descripcin"/>
      </w:pPr>
      <w:bookmarkStart w:id="121" w:name="_Toc230025402"/>
      <w:r>
        <w:t xml:space="preserve">Código </w:t>
      </w:r>
      <w:r w:rsidR="003E7F4A">
        <w:fldChar w:fldCharType="begin"/>
      </w:r>
      <w:r w:rsidR="003E7F4A">
        <w:instrText xml:space="preserve"> SEQ Código \* ARABIC </w:instrText>
      </w:r>
      <w:r w:rsidR="003E7F4A">
        <w:fldChar w:fldCharType="separate"/>
      </w:r>
      <w:r w:rsidR="003E7F4A">
        <w:rPr>
          <w:noProof/>
        </w:rPr>
        <w:t>8</w:t>
      </w:r>
      <w:r w:rsidR="003E7F4A">
        <w:rPr>
          <w:noProof/>
        </w:rPr>
        <w:fldChar w:fldCharType="end"/>
      </w:r>
      <w:r w:rsidRPr="00F04092">
        <w:t>: Ejecución TEC-004</w:t>
      </w:r>
      <w:bookmarkEnd w:id="121"/>
    </w:p>
    <w:p w14:paraId="19F733EE" w14:textId="77777777" w:rsidR="00202C68" w:rsidRDefault="00202C68">
      <w:pPr>
        <w:pStyle w:val="Prrafodelista"/>
        <w:numPr>
          <w:ilvl w:val="0"/>
          <w:numId w:val="29"/>
        </w:numPr>
        <w:rPr>
          <w:b/>
          <w:bCs/>
        </w:rPr>
      </w:pPr>
      <w:r w:rsidRPr="00202C68">
        <w:rPr>
          <w:b/>
          <w:bCs/>
        </w:rPr>
        <w:t>Comportamiento esperado en el host:</w:t>
      </w:r>
    </w:p>
    <w:p w14:paraId="69A64FDE" w14:textId="77777777" w:rsidR="00FF365A" w:rsidRDefault="00FF365A">
      <w:pPr>
        <w:pStyle w:val="Prrafodelista"/>
        <w:numPr>
          <w:ilvl w:val="1"/>
          <w:numId w:val="29"/>
        </w:numPr>
      </w:pPr>
      <w:r>
        <w:t>ejecución de reg.exe;</w:t>
      </w:r>
    </w:p>
    <w:p w14:paraId="2C52D59C" w14:textId="77777777" w:rsidR="00FF365A" w:rsidRDefault="00FF365A">
      <w:pPr>
        <w:pStyle w:val="Prrafodelista"/>
        <w:numPr>
          <w:ilvl w:val="1"/>
          <w:numId w:val="29"/>
        </w:numPr>
      </w:pPr>
      <w:r>
        <w:t>creación de un valor temporal en HKCU\...\Run;</w:t>
      </w:r>
    </w:p>
    <w:p w14:paraId="00D992F9" w14:textId="77777777" w:rsidR="00FF365A" w:rsidRDefault="00FF365A">
      <w:pPr>
        <w:pStyle w:val="Prrafodelista"/>
        <w:numPr>
          <w:ilvl w:val="1"/>
          <w:numId w:val="29"/>
        </w:numPr>
      </w:pPr>
      <w:r>
        <w:t>referencia al binario benigno calc.exe;</w:t>
      </w:r>
    </w:p>
    <w:p w14:paraId="35E81101" w14:textId="77777777" w:rsidR="00FF365A" w:rsidRDefault="00FF365A">
      <w:pPr>
        <w:pStyle w:val="Prrafodelista"/>
        <w:numPr>
          <w:ilvl w:val="1"/>
          <w:numId w:val="29"/>
        </w:numPr>
      </w:pPr>
      <w:r>
        <w:t>eliminación del valor creado;</w:t>
      </w:r>
    </w:p>
    <w:p w14:paraId="6785DDCB" w14:textId="67DB0574" w:rsidR="00FF365A" w:rsidRDefault="00FF365A">
      <w:pPr>
        <w:pStyle w:val="Prrafodelista"/>
        <w:numPr>
          <w:ilvl w:val="1"/>
          <w:numId w:val="29"/>
        </w:numPr>
      </w:pPr>
      <w:r>
        <w:t>ausencia de modificación persistente tras la limpieza;</w:t>
      </w:r>
    </w:p>
    <w:p w14:paraId="18B1E0D1" w14:textId="34E8F182" w:rsidR="00202C68" w:rsidRDefault="00202C68">
      <w:pPr>
        <w:pStyle w:val="Prrafodelista"/>
        <w:numPr>
          <w:ilvl w:val="1"/>
          <w:numId w:val="29"/>
        </w:numPr>
      </w:pPr>
      <w:r>
        <w:t>visibilidad en VR;</w:t>
      </w:r>
    </w:p>
    <w:p w14:paraId="7B0A68B2" w14:textId="77777777" w:rsidR="00202C68" w:rsidRPr="00202C68" w:rsidRDefault="00202C68">
      <w:pPr>
        <w:pStyle w:val="Prrafodelista"/>
        <w:numPr>
          <w:ilvl w:val="1"/>
          <w:numId w:val="29"/>
        </w:numPr>
      </w:pPr>
      <w:r>
        <w:t>visibilidad en herramienta webhook (Discord)</w:t>
      </w:r>
    </w:p>
    <w:p w14:paraId="46844D80" w14:textId="3A5D76BD" w:rsidR="00FF365A" w:rsidRPr="00202C68" w:rsidRDefault="00FF365A" w:rsidP="00202C68">
      <w:r w:rsidRPr="00FF365A">
        <w:t>Esta prueba permitió representar una técnica clásica de persistencia sin instalar software adicional ni modificar claves críticas del sistema.</w:t>
      </w:r>
    </w:p>
    <w:p w14:paraId="2A13B8ED" w14:textId="06B56561" w:rsidR="005C7B54" w:rsidRDefault="005C7B54" w:rsidP="005C7B54">
      <w:pPr>
        <w:pStyle w:val="Ttulo3"/>
      </w:pPr>
      <w:bookmarkStart w:id="122" w:name="_Toc230025522"/>
      <w:r>
        <w:lastRenderedPageBreak/>
        <w:t xml:space="preserve">TEC-005 </w:t>
      </w:r>
      <w:r w:rsidR="00CF7495">
        <w:t>-</w:t>
      </w:r>
      <w:r>
        <w:t xml:space="preserve"> Ejecución mediante servicio Windows</w:t>
      </w:r>
      <w:bookmarkEnd w:id="122"/>
    </w:p>
    <w:p w14:paraId="30701C05" w14:textId="77777777" w:rsidR="000E2336" w:rsidRDefault="000E2336" w:rsidP="000E2336">
      <w:pPr>
        <w:rPr>
          <w:lang w:eastAsia="es-ES"/>
        </w:rPr>
      </w:pPr>
      <w:r w:rsidRPr="000E2336">
        <w:rPr>
          <w:lang w:eastAsia="es-ES"/>
        </w:rPr>
        <w:t>La quinta prueba se correspondió con T1569.002 - Service Execution. Se utilizó sc.exe desde una consola con privilegios de administrador para crear, arrancar y eliminar un servicio temporal. El procedimiento documentado emplea el nombre TFM TEC005 Test Service y ejecuta un comando benigno que crea un fichero de evidencia.</w:t>
      </w:r>
    </w:p>
    <w:p w14:paraId="55A23746" w14:textId="5C295BBE" w:rsidR="00202C68" w:rsidRDefault="00202C68">
      <w:pPr>
        <w:pStyle w:val="Prrafodelista"/>
        <w:numPr>
          <w:ilvl w:val="0"/>
          <w:numId w:val="29"/>
        </w:numPr>
      </w:pPr>
      <w:r w:rsidRPr="000E2336">
        <w:rPr>
          <w:b/>
          <w:bCs/>
        </w:rPr>
        <w:t xml:space="preserve">Herramienta utilizada: </w:t>
      </w:r>
      <w:r w:rsidR="000E2336" w:rsidRPr="000E2336">
        <w:t>sc.exe</w:t>
      </w:r>
    </w:p>
    <w:p w14:paraId="4B2F60CE" w14:textId="7F192A10" w:rsidR="00202C68" w:rsidRPr="000E2336" w:rsidRDefault="00202C68">
      <w:pPr>
        <w:pStyle w:val="Prrafodelista"/>
        <w:numPr>
          <w:ilvl w:val="0"/>
          <w:numId w:val="29"/>
        </w:numPr>
      </w:pPr>
      <w:r w:rsidRPr="00202C68">
        <w:rPr>
          <w:b/>
          <w:bCs/>
        </w:rPr>
        <w:t>Procedimiento ejecutado:</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0E2336" w14:paraId="49E01DAB" w14:textId="77777777" w:rsidTr="00AC0F47">
        <w:tc>
          <w:tcPr>
            <w:tcW w:w="9017" w:type="dxa"/>
            <w:shd w:val="clear" w:color="auto" w:fill="E8E8E8" w:themeFill="background2"/>
          </w:tcPr>
          <w:p w14:paraId="769E2433" w14:textId="77777777" w:rsidR="000E2336" w:rsidRDefault="000E2336" w:rsidP="000E2336">
            <w:pPr>
              <w:keepNext/>
              <w:ind w:firstLine="0"/>
              <w:jc w:val="left"/>
              <w:rPr>
                <w:rFonts w:ascii="Consolas" w:hAnsi="Consolas"/>
                <w:lang w:val="es-PE"/>
              </w:rPr>
            </w:pPr>
            <w:r w:rsidRPr="000E2336">
              <w:rPr>
                <w:rFonts w:ascii="Consolas" w:hAnsi="Consolas"/>
                <w:lang w:val="es-PE"/>
              </w:rPr>
              <w:t xml:space="preserve">$ </w:t>
            </w:r>
            <w:proofErr w:type="spellStart"/>
            <w:r w:rsidRPr="000E2336">
              <w:rPr>
                <w:rFonts w:ascii="Consolas" w:hAnsi="Consolas"/>
                <w:lang w:val="es-PE"/>
              </w:rPr>
              <w:t>sc</w:t>
            </w:r>
            <w:proofErr w:type="spellEnd"/>
            <w:r w:rsidRPr="000E2336">
              <w:rPr>
                <w:rFonts w:ascii="Consolas" w:hAnsi="Consolas"/>
                <w:lang w:val="es-PE"/>
              </w:rPr>
              <w:t xml:space="preserve"> </w:t>
            </w:r>
            <w:proofErr w:type="spellStart"/>
            <w:r w:rsidRPr="000E2336">
              <w:rPr>
                <w:rFonts w:ascii="Consolas" w:hAnsi="Consolas"/>
                <w:lang w:val="es-PE"/>
              </w:rPr>
              <w:t>create</w:t>
            </w:r>
            <w:proofErr w:type="spellEnd"/>
            <w:r w:rsidRPr="000E2336">
              <w:rPr>
                <w:rFonts w:ascii="Consolas" w:hAnsi="Consolas"/>
                <w:lang w:val="es-PE"/>
              </w:rPr>
              <w:t xml:space="preserve"> "TFM TEC005 Test Service" </w:t>
            </w:r>
            <w:proofErr w:type="spellStart"/>
            <w:r w:rsidRPr="000E2336">
              <w:rPr>
                <w:rFonts w:ascii="Consolas" w:hAnsi="Consolas"/>
                <w:lang w:val="es-PE"/>
              </w:rPr>
              <w:t>binPath</w:t>
            </w:r>
            <w:proofErr w:type="spellEnd"/>
            <w:r w:rsidRPr="000E2336">
              <w:rPr>
                <w:rFonts w:ascii="Consolas" w:hAnsi="Consolas"/>
                <w:lang w:val="es-PE"/>
              </w:rPr>
              <w:t>= "C:\Windows\System32\</w:t>
            </w:r>
          </w:p>
          <w:p w14:paraId="392F11EF" w14:textId="3CB6BE09" w:rsidR="000E2336" w:rsidRPr="000E2336" w:rsidRDefault="000E2336" w:rsidP="000E2336">
            <w:pPr>
              <w:keepNext/>
              <w:ind w:firstLine="0"/>
              <w:jc w:val="left"/>
              <w:rPr>
                <w:rFonts w:ascii="Consolas" w:hAnsi="Consolas"/>
                <w:lang w:val="es-PE"/>
              </w:rPr>
            </w:pPr>
            <w:r w:rsidRPr="000E2336">
              <w:rPr>
                <w:rFonts w:ascii="Consolas" w:hAnsi="Consolas"/>
                <w:lang w:val="es-PE"/>
              </w:rPr>
              <w:t xml:space="preserve">cmd.exe/c echo TEC005_OK &gt; C:\Users\Public\tec005_ok.txt" </w:t>
            </w:r>
            <w:proofErr w:type="spellStart"/>
            <w:r w:rsidRPr="000E2336">
              <w:rPr>
                <w:rFonts w:ascii="Consolas" w:hAnsi="Consolas"/>
                <w:lang w:val="es-PE"/>
              </w:rPr>
              <w:t>start</w:t>
            </w:r>
            <w:proofErr w:type="spellEnd"/>
            <w:r w:rsidRPr="000E2336">
              <w:rPr>
                <w:rFonts w:ascii="Consolas" w:hAnsi="Consolas"/>
                <w:lang w:val="es-PE"/>
              </w:rPr>
              <w:t xml:space="preserve">= </w:t>
            </w:r>
            <w:proofErr w:type="spellStart"/>
            <w:r w:rsidRPr="000E2336">
              <w:rPr>
                <w:rFonts w:ascii="Consolas" w:hAnsi="Consolas"/>
                <w:lang w:val="es-PE"/>
              </w:rPr>
              <w:t>demand</w:t>
            </w:r>
            <w:proofErr w:type="spellEnd"/>
          </w:p>
          <w:p w14:paraId="0A57BD83" w14:textId="3FBF2A48" w:rsidR="000E2336" w:rsidRPr="000E2336" w:rsidRDefault="000E2336" w:rsidP="000E2336">
            <w:pPr>
              <w:keepNext/>
              <w:ind w:firstLine="0"/>
              <w:rPr>
                <w:rFonts w:ascii="Consolas" w:hAnsi="Consolas"/>
                <w:lang w:val="es-PE"/>
              </w:rPr>
            </w:pPr>
            <w:r w:rsidRPr="000E2336">
              <w:rPr>
                <w:rFonts w:ascii="Consolas" w:hAnsi="Consolas"/>
                <w:lang w:val="es-PE"/>
              </w:rPr>
              <w:t xml:space="preserve">$ </w:t>
            </w:r>
            <w:proofErr w:type="spellStart"/>
            <w:r w:rsidRPr="000E2336">
              <w:rPr>
                <w:rFonts w:ascii="Consolas" w:hAnsi="Consolas"/>
                <w:lang w:val="es-PE"/>
              </w:rPr>
              <w:t>sc</w:t>
            </w:r>
            <w:proofErr w:type="spellEnd"/>
            <w:r w:rsidRPr="000E2336">
              <w:rPr>
                <w:rFonts w:ascii="Consolas" w:hAnsi="Consolas"/>
                <w:lang w:val="es-PE"/>
              </w:rPr>
              <w:t xml:space="preserve"> </w:t>
            </w:r>
            <w:proofErr w:type="spellStart"/>
            <w:r w:rsidRPr="000E2336">
              <w:rPr>
                <w:rFonts w:ascii="Consolas" w:hAnsi="Consolas"/>
                <w:lang w:val="es-PE"/>
              </w:rPr>
              <w:t>start</w:t>
            </w:r>
            <w:proofErr w:type="spellEnd"/>
            <w:r w:rsidRPr="000E2336">
              <w:rPr>
                <w:rFonts w:ascii="Consolas" w:hAnsi="Consolas"/>
                <w:lang w:val="es-PE"/>
              </w:rPr>
              <w:t xml:space="preserve"> "TFM TEC005 Test Service"</w:t>
            </w:r>
          </w:p>
          <w:p w14:paraId="082D3893" w14:textId="220F4B0E" w:rsidR="000E2336" w:rsidRPr="0065457B" w:rsidRDefault="000E2336" w:rsidP="000E2336">
            <w:pPr>
              <w:keepNext/>
              <w:ind w:firstLine="0"/>
            </w:pPr>
            <w:r w:rsidRPr="000E2336">
              <w:rPr>
                <w:rFonts w:ascii="Consolas" w:hAnsi="Consolas"/>
                <w:lang w:val="es-PE"/>
              </w:rPr>
              <w:t xml:space="preserve">$ </w:t>
            </w:r>
            <w:proofErr w:type="spellStart"/>
            <w:r w:rsidRPr="000E2336">
              <w:rPr>
                <w:rFonts w:ascii="Consolas" w:hAnsi="Consolas"/>
                <w:lang w:val="es-PE"/>
              </w:rPr>
              <w:t>sc</w:t>
            </w:r>
            <w:proofErr w:type="spellEnd"/>
            <w:r w:rsidRPr="000E2336">
              <w:rPr>
                <w:rFonts w:ascii="Consolas" w:hAnsi="Consolas"/>
                <w:lang w:val="es-PE"/>
              </w:rPr>
              <w:t xml:space="preserve"> delete "TFM TEC005 Test Service"</w:t>
            </w:r>
          </w:p>
        </w:tc>
      </w:tr>
    </w:tbl>
    <w:p w14:paraId="6DCF904C" w14:textId="54A780C0" w:rsidR="000E2336" w:rsidRDefault="000E2336" w:rsidP="000E2336">
      <w:pPr>
        <w:pStyle w:val="Descripcin"/>
      </w:pPr>
      <w:bookmarkStart w:id="123" w:name="_Toc230025403"/>
      <w:r>
        <w:t xml:space="preserve">Código </w:t>
      </w:r>
      <w:r w:rsidR="003E7F4A">
        <w:fldChar w:fldCharType="begin"/>
      </w:r>
      <w:r w:rsidR="003E7F4A">
        <w:instrText xml:space="preserve"> SEQ Código \* ARABIC </w:instrText>
      </w:r>
      <w:r w:rsidR="003E7F4A">
        <w:fldChar w:fldCharType="separate"/>
      </w:r>
      <w:r w:rsidR="003E7F4A">
        <w:rPr>
          <w:noProof/>
        </w:rPr>
        <w:t>9</w:t>
      </w:r>
      <w:r w:rsidR="003E7F4A">
        <w:rPr>
          <w:noProof/>
        </w:rPr>
        <w:fldChar w:fldCharType="end"/>
      </w:r>
      <w:r w:rsidRPr="00F04092">
        <w:t>: Ejecución TEC-00</w:t>
      </w:r>
      <w:r w:rsidR="00BA63F7">
        <w:t>5</w:t>
      </w:r>
      <w:bookmarkEnd w:id="123"/>
    </w:p>
    <w:p w14:paraId="73A199A5" w14:textId="77777777" w:rsidR="00202C68" w:rsidRDefault="00202C68">
      <w:pPr>
        <w:pStyle w:val="Prrafodelista"/>
        <w:numPr>
          <w:ilvl w:val="0"/>
          <w:numId w:val="29"/>
        </w:numPr>
        <w:rPr>
          <w:b/>
          <w:bCs/>
        </w:rPr>
      </w:pPr>
      <w:r w:rsidRPr="00202C68">
        <w:rPr>
          <w:b/>
          <w:bCs/>
        </w:rPr>
        <w:t>Comportamiento esperado en el host:</w:t>
      </w:r>
    </w:p>
    <w:p w14:paraId="60B9A19B" w14:textId="77777777" w:rsidR="000E2336" w:rsidRDefault="000E2336">
      <w:pPr>
        <w:pStyle w:val="Prrafodelista"/>
        <w:numPr>
          <w:ilvl w:val="1"/>
          <w:numId w:val="29"/>
        </w:numPr>
      </w:pPr>
      <w:r>
        <w:t>creación de un servicio Windows temporal;</w:t>
      </w:r>
    </w:p>
    <w:p w14:paraId="4C79A155" w14:textId="77777777" w:rsidR="000E2336" w:rsidRDefault="000E2336">
      <w:pPr>
        <w:pStyle w:val="Prrafodelista"/>
        <w:numPr>
          <w:ilvl w:val="1"/>
          <w:numId w:val="29"/>
        </w:numPr>
      </w:pPr>
      <w:r>
        <w:t>arranque del servicio;</w:t>
      </w:r>
    </w:p>
    <w:p w14:paraId="712F148A" w14:textId="77777777" w:rsidR="000E2336" w:rsidRDefault="000E2336">
      <w:pPr>
        <w:pStyle w:val="Prrafodelista"/>
        <w:numPr>
          <w:ilvl w:val="1"/>
          <w:numId w:val="29"/>
        </w:numPr>
      </w:pPr>
      <w:r>
        <w:t>ejecución de cmd.exe como binario asociado;</w:t>
      </w:r>
    </w:p>
    <w:p w14:paraId="3633EA18" w14:textId="77777777" w:rsidR="000E2336" w:rsidRDefault="000E2336">
      <w:pPr>
        <w:pStyle w:val="Prrafodelista"/>
        <w:numPr>
          <w:ilvl w:val="1"/>
          <w:numId w:val="29"/>
        </w:numPr>
      </w:pPr>
      <w:r>
        <w:t>creación del fichero C:\Users\Public\tec005_ok.txt;</w:t>
      </w:r>
    </w:p>
    <w:p w14:paraId="42E21ADE" w14:textId="77F5B9D6" w:rsidR="000E2336" w:rsidRDefault="000E2336">
      <w:pPr>
        <w:pStyle w:val="Prrafodelista"/>
        <w:numPr>
          <w:ilvl w:val="1"/>
          <w:numId w:val="29"/>
        </w:numPr>
      </w:pPr>
      <w:r>
        <w:t>eliminación posterior del servicio;</w:t>
      </w:r>
    </w:p>
    <w:p w14:paraId="3739FA77" w14:textId="5872B04B" w:rsidR="00202C68" w:rsidRDefault="00202C68">
      <w:pPr>
        <w:pStyle w:val="Prrafodelista"/>
        <w:numPr>
          <w:ilvl w:val="1"/>
          <w:numId w:val="29"/>
        </w:numPr>
      </w:pPr>
      <w:r>
        <w:t>visibilidad en VR;</w:t>
      </w:r>
    </w:p>
    <w:p w14:paraId="464A6B57" w14:textId="77777777" w:rsidR="00202C68" w:rsidRPr="00202C68" w:rsidRDefault="00202C68">
      <w:pPr>
        <w:pStyle w:val="Prrafodelista"/>
        <w:numPr>
          <w:ilvl w:val="1"/>
          <w:numId w:val="29"/>
        </w:numPr>
      </w:pPr>
      <w:r>
        <w:t>visibilidad en herramienta webhook (Discord)</w:t>
      </w:r>
    </w:p>
    <w:p w14:paraId="49325F56" w14:textId="57D57533" w:rsidR="000E2336" w:rsidRDefault="000E2336" w:rsidP="00202C68">
      <w:r w:rsidRPr="000E2336">
        <w:t>Esta prueba reproduce abuso de servicios Windows como mecanismo de ejecución, manteniendo un flujo controlado y reversible.</w:t>
      </w:r>
    </w:p>
    <w:p w14:paraId="5A9CCF2C" w14:textId="6308BF9C" w:rsidR="00BA63F7" w:rsidRDefault="005C7B54" w:rsidP="00BA63F7">
      <w:pPr>
        <w:pStyle w:val="Ttulo3"/>
      </w:pPr>
      <w:bookmarkStart w:id="124" w:name="_Toc230025523"/>
      <w:r>
        <w:t xml:space="preserve">TEC-006 </w:t>
      </w:r>
      <w:r w:rsidR="00CF7495">
        <w:t>-</w:t>
      </w:r>
      <w:r>
        <w:t xml:space="preserve"> Descubrimiento de software de seguridad</w:t>
      </w:r>
      <w:bookmarkEnd w:id="124"/>
    </w:p>
    <w:p w14:paraId="1087139A" w14:textId="269AA950" w:rsidR="00BA63F7" w:rsidRPr="00BA63F7" w:rsidRDefault="00BA63F7" w:rsidP="00BA63F7">
      <w:r w:rsidRPr="00BA63F7">
        <w:t>La sexta prueba se correspondió con T1518.001 - Security Software Discovery. Se ejecutaron consultas benignas para enumerar productos de seguridad registrados en root\SecurityCenter2, usando PowerShell y WMIC. En las notas se documentan ambas variantes, con Get-</w:t>
      </w:r>
      <w:proofErr w:type="spellStart"/>
      <w:r w:rsidRPr="00BA63F7">
        <w:t>CimInstance</w:t>
      </w:r>
      <w:proofErr w:type="spellEnd"/>
      <w:r w:rsidRPr="00BA63F7">
        <w:t xml:space="preserve"> y con </w:t>
      </w:r>
      <w:proofErr w:type="spellStart"/>
      <w:r w:rsidRPr="00BA63F7">
        <w:t>wmic</w:t>
      </w:r>
      <w:proofErr w:type="spellEnd"/>
      <w:r w:rsidRPr="00BA63F7">
        <w:t>.</w:t>
      </w:r>
    </w:p>
    <w:p w14:paraId="5621F362" w14:textId="13FB8BAE" w:rsidR="00202C68" w:rsidRDefault="00202C68">
      <w:pPr>
        <w:pStyle w:val="Prrafodelista"/>
        <w:numPr>
          <w:ilvl w:val="0"/>
          <w:numId w:val="29"/>
        </w:numPr>
      </w:pPr>
      <w:r w:rsidRPr="00202C68">
        <w:rPr>
          <w:b/>
          <w:bCs/>
        </w:rPr>
        <w:t xml:space="preserve">Herramienta utilizada: </w:t>
      </w:r>
      <w:r w:rsidR="00BA63F7" w:rsidRPr="00BA63F7">
        <w:t>powershell.exe, cmd.exe, wmic.exe</w:t>
      </w:r>
    </w:p>
    <w:p w14:paraId="6F82DFCC" w14:textId="497511E7" w:rsidR="00202C68" w:rsidRDefault="00202C68">
      <w:pPr>
        <w:pStyle w:val="Prrafodelista"/>
        <w:numPr>
          <w:ilvl w:val="0"/>
          <w:numId w:val="29"/>
        </w:numPr>
      </w:pPr>
      <w:r w:rsidRPr="00202C68">
        <w:rPr>
          <w:b/>
          <w:bCs/>
        </w:rPr>
        <w:t>Procedimiento ejecutado</w:t>
      </w:r>
      <w:r w:rsidR="00BA63F7">
        <w:rPr>
          <w:b/>
          <w:bCs/>
        </w:rPr>
        <w:t xml:space="preserve"> mediante PowerShell:</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BA63F7" w14:paraId="12AB9099" w14:textId="77777777" w:rsidTr="00AC0F47">
        <w:tc>
          <w:tcPr>
            <w:tcW w:w="9017" w:type="dxa"/>
            <w:shd w:val="clear" w:color="auto" w:fill="E8E8E8" w:themeFill="background2"/>
          </w:tcPr>
          <w:p w14:paraId="71A644D5" w14:textId="0FF6674E" w:rsidR="00BA63F7" w:rsidRPr="00BA63F7" w:rsidRDefault="00BA63F7" w:rsidP="00BA63F7">
            <w:pPr>
              <w:keepNext/>
              <w:ind w:firstLine="0"/>
              <w:rPr>
                <w:rFonts w:ascii="Consolas" w:hAnsi="Consolas"/>
              </w:rPr>
            </w:pPr>
            <w:r w:rsidRPr="00BA63F7">
              <w:rPr>
                <w:rFonts w:ascii="Consolas" w:hAnsi="Consolas"/>
                <w:lang w:val="es-PE"/>
              </w:rPr>
              <w:lastRenderedPageBreak/>
              <w:t xml:space="preserve">$ </w:t>
            </w:r>
            <w:r w:rsidRPr="00BA63F7">
              <w:rPr>
                <w:rFonts w:ascii="Consolas" w:hAnsi="Consolas"/>
              </w:rPr>
              <w:t>powershell.exe -</w:t>
            </w:r>
            <w:proofErr w:type="spellStart"/>
            <w:r w:rsidRPr="00BA63F7">
              <w:rPr>
                <w:rFonts w:ascii="Consolas" w:hAnsi="Consolas"/>
              </w:rPr>
              <w:t>NoProfile</w:t>
            </w:r>
            <w:proofErr w:type="spellEnd"/>
            <w:r w:rsidRPr="00BA63F7">
              <w:rPr>
                <w:rFonts w:ascii="Consolas" w:hAnsi="Consolas"/>
              </w:rPr>
              <w:t xml:space="preserve"> -ExecutionPolicy Bypass -Command "Get-</w:t>
            </w:r>
            <w:proofErr w:type="spellStart"/>
            <w:r w:rsidRPr="00BA63F7">
              <w:rPr>
                <w:rFonts w:ascii="Consolas" w:hAnsi="Consolas"/>
              </w:rPr>
              <w:t>CimInstance</w:t>
            </w:r>
            <w:proofErr w:type="spellEnd"/>
            <w:r w:rsidRPr="00BA63F7">
              <w:rPr>
                <w:rFonts w:ascii="Consolas" w:hAnsi="Consolas"/>
              </w:rPr>
              <w:t xml:space="preserve"> -</w:t>
            </w:r>
            <w:proofErr w:type="spellStart"/>
            <w:r w:rsidRPr="00BA63F7">
              <w:rPr>
                <w:rFonts w:ascii="Consolas" w:hAnsi="Consolas"/>
              </w:rPr>
              <w:t>Namespace</w:t>
            </w:r>
            <w:proofErr w:type="spellEnd"/>
            <w:r w:rsidRPr="00BA63F7">
              <w:rPr>
                <w:rFonts w:ascii="Consolas" w:hAnsi="Consolas"/>
              </w:rPr>
              <w:t xml:space="preserve"> root/SecurityCenter2 -</w:t>
            </w:r>
            <w:proofErr w:type="spellStart"/>
            <w:r w:rsidRPr="00BA63F7">
              <w:rPr>
                <w:rFonts w:ascii="Consolas" w:hAnsi="Consolas"/>
              </w:rPr>
              <w:t>ClassName</w:t>
            </w:r>
            <w:proofErr w:type="spellEnd"/>
            <w:r w:rsidRPr="00BA63F7">
              <w:rPr>
                <w:rFonts w:ascii="Consolas" w:hAnsi="Consolas"/>
              </w:rPr>
              <w:t xml:space="preserve"> </w:t>
            </w:r>
            <w:proofErr w:type="spellStart"/>
            <w:r w:rsidRPr="00BA63F7">
              <w:rPr>
                <w:rFonts w:ascii="Consolas" w:hAnsi="Consolas"/>
              </w:rPr>
              <w:t>AntivirusProduct</w:t>
            </w:r>
            <w:proofErr w:type="spellEnd"/>
            <w:r w:rsidRPr="00BA63F7">
              <w:rPr>
                <w:rFonts w:ascii="Consolas" w:hAnsi="Consolas"/>
              </w:rPr>
              <w:t xml:space="preserve"> | Select-</w:t>
            </w:r>
            <w:proofErr w:type="spellStart"/>
            <w:r w:rsidRPr="00BA63F7">
              <w:rPr>
                <w:rFonts w:ascii="Consolas" w:hAnsi="Consolas"/>
              </w:rPr>
              <w:t>Object</w:t>
            </w:r>
            <w:proofErr w:type="spellEnd"/>
            <w:r w:rsidRPr="00BA63F7">
              <w:rPr>
                <w:rFonts w:ascii="Consolas" w:hAnsi="Consolas"/>
              </w:rPr>
              <w:t xml:space="preserve"> </w:t>
            </w:r>
            <w:proofErr w:type="spellStart"/>
            <w:proofErr w:type="gramStart"/>
            <w:r w:rsidRPr="00BA63F7">
              <w:rPr>
                <w:rFonts w:ascii="Consolas" w:hAnsi="Consolas"/>
              </w:rPr>
              <w:t>displayName,productState</w:t>
            </w:r>
            <w:proofErr w:type="spellEnd"/>
            <w:proofErr w:type="gramEnd"/>
            <w:r w:rsidRPr="00BA63F7">
              <w:rPr>
                <w:rFonts w:ascii="Consolas" w:hAnsi="Consolas"/>
              </w:rPr>
              <w:t>"</w:t>
            </w:r>
          </w:p>
        </w:tc>
      </w:tr>
    </w:tbl>
    <w:p w14:paraId="06EC33CE" w14:textId="6F0198CF" w:rsidR="00BA63F7" w:rsidRDefault="00BA63F7">
      <w:pPr>
        <w:pStyle w:val="Descripcin"/>
      </w:pPr>
      <w:bookmarkStart w:id="125" w:name="_Toc230025404"/>
      <w:r>
        <w:t xml:space="preserve">Código </w:t>
      </w:r>
      <w:r w:rsidR="003E7F4A">
        <w:fldChar w:fldCharType="begin"/>
      </w:r>
      <w:r w:rsidR="003E7F4A">
        <w:instrText xml:space="preserve"> SEQ Código \* ARABIC </w:instrText>
      </w:r>
      <w:r w:rsidR="003E7F4A">
        <w:fldChar w:fldCharType="separate"/>
      </w:r>
      <w:r w:rsidR="003E7F4A">
        <w:rPr>
          <w:noProof/>
        </w:rPr>
        <w:t>10</w:t>
      </w:r>
      <w:r w:rsidR="003E7F4A">
        <w:rPr>
          <w:noProof/>
        </w:rPr>
        <w:fldChar w:fldCharType="end"/>
      </w:r>
      <w:r>
        <w:t xml:space="preserve">: </w:t>
      </w:r>
      <w:r w:rsidRPr="00320BE5">
        <w:t>Ejecución TEC-006</w:t>
      </w:r>
      <w:r>
        <w:t>-2</w:t>
      </w:r>
      <w:bookmarkEnd w:id="125"/>
    </w:p>
    <w:p w14:paraId="19ED8DEB" w14:textId="0590A4F9" w:rsidR="00BA63F7" w:rsidRDefault="00BA63F7">
      <w:pPr>
        <w:pStyle w:val="Prrafodelista"/>
        <w:numPr>
          <w:ilvl w:val="0"/>
          <w:numId w:val="29"/>
        </w:numPr>
      </w:pPr>
      <w:r w:rsidRPr="00202C68">
        <w:rPr>
          <w:b/>
          <w:bCs/>
        </w:rPr>
        <w:t>Procedimiento ejecutado</w:t>
      </w:r>
      <w:r>
        <w:rPr>
          <w:b/>
          <w:bCs/>
        </w:rPr>
        <w:t xml:space="preserve"> mediante WMIC:</w:t>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BA63F7" w14:paraId="2829AB70" w14:textId="77777777" w:rsidTr="00AC0F47">
        <w:tc>
          <w:tcPr>
            <w:tcW w:w="9017" w:type="dxa"/>
            <w:shd w:val="clear" w:color="auto" w:fill="E8E8E8" w:themeFill="background2"/>
          </w:tcPr>
          <w:p w14:paraId="5C1B8E29" w14:textId="371A56F7" w:rsidR="00BA63F7" w:rsidRPr="00BA63F7" w:rsidRDefault="00BA63F7" w:rsidP="00BA63F7">
            <w:pPr>
              <w:keepNext/>
              <w:ind w:firstLine="0"/>
              <w:rPr>
                <w:rFonts w:ascii="Consolas" w:hAnsi="Consolas"/>
              </w:rPr>
            </w:pPr>
            <w:r w:rsidRPr="00BA63F7">
              <w:rPr>
                <w:rFonts w:ascii="Consolas" w:hAnsi="Consolas"/>
                <w:lang w:val="es-PE"/>
              </w:rPr>
              <w:t xml:space="preserve">$ </w:t>
            </w:r>
            <w:r w:rsidRPr="00BA63F7">
              <w:rPr>
                <w:rFonts w:ascii="Consolas" w:hAnsi="Consolas"/>
              </w:rPr>
              <w:t xml:space="preserve">cmd.exe /c </w:t>
            </w:r>
            <w:proofErr w:type="spellStart"/>
            <w:r w:rsidRPr="00BA63F7">
              <w:rPr>
                <w:rFonts w:ascii="Consolas" w:hAnsi="Consolas"/>
              </w:rPr>
              <w:t>wmic</w:t>
            </w:r>
            <w:proofErr w:type="spellEnd"/>
            <w:r w:rsidRPr="00BA63F7">
              <w:rPr>
                <w:rFonts w:ascii="Consolas" w:hAnsi="Consolas"/>
              </w:rPr>
              <w:t xml:space="preserve"> /</w:t>
            </w:r>
            <w:proofErr w:type="spellStart"/>
            <w:r w:rsidRPr="00BA63F7">
              <w:rPr>
                <w:rFonts w:ascii="Consolas" w:hAnsi="Consolas"/>
              </w:rPr>
              <w:t>namespace</w:t>
            </w:r>
            <w:proofErr w:type="spellEnd"/>
            <w:r w:rsidRPr="00BA63F7">
              <w:rPr>
                <w:rFonts w:ascii="Consolas" w:hAnsi="Consolas"/>
              </w:rPr>
              <w:t xml:space="preserve">:\\root\SecurityCenter2 path </w:t>
            </w:r>
            <w:proofErr w:type="spellStart"/>
            <w:r w:rsidRPr="00BA63F7">
              <w:rPr>
                <w:rFonts w:ascii="Consolas" w:hAnsi="Consolas"/>
              </w:rPr>
              <w:t>AntivirusProduct</w:t>
            </w:r>
            <w:proofErr w:type="spellEnd"/>
            <w:r w:rsidRPr="00BA63F7">
              <w:rPr>
                <w:rFonts w:ascii="Consolas" w:hAnsi="Consolas"/>
              </w:rPr>
              <w:t xml:space="preserve"> </w:t>
            </w:r>
            <w:proofErr w:type="spellStart"/>
            <w:r w:rsidRPr="00BA63F7">
              <w:rPr>
                <w:rFonts w:ascii="Consolas" w:hAnsi="Consolas"/>
              </w:rPr>
              <w:t>get</w:t>
            </w:r>
            <w:proofErr w:type="spellEnd"/>
            <w:r w:rsidRPr="00BA63F7">
              <w:rPr>
                <w:rFonts w:ascii="Consolas" w:hAnsi="Consolas"/>
              </w:rPr>
              <w:t xml:space="preserve"> </w:t>
            </w:r>
            <w:proofErr w:type="spellStart"/>
            <w:proofErr w:type="gramStart"/>
            <w:r w:rsidRPr="00BA63F7">
              <w:rPr>
                <w:rFonts w:ascii="Consolas" w:hAnsi="Consolas"/>
              </w:rPr>
              <w:t>displayName,productState</w:t>
            </w:r>
            <w:proofErr w:type="spellEnd"/>
            <w:proofErr w:type="gramEnd"/>
          </w:p>
        </w:tc>
      </w:tr>
    </w:tbl>
    <w:p w14:paraId="2365F826" w14:textId="213F5F11" w:rsidR="00BA63F7" w:rsidRDefault="00BA63F7" w:rsidP="00BA63F7">
      <w:pPr>
        <w:pStyle w:val="Descripcin"/>
        <w:rPr>
          <w:b/>
          <w:bCs/>
        </w:rPr>
      </w:pPr>
      <w:bookmarkStart w:id="126" w:name="_Toc230025405"/>
      <w:r>
        <w:t xml:space="preserve">Código </w:t>
      </w:r>
      <w:r w:rsidR="003E7F4A">
        <w:fldChar w:fldCharType="begin"/>
      </w:r>
      <w:r w:rsidR="003E7F4A">
        <w:instrText xml:space="preserve"> SEQ Código \* ARABIC </w:instrText>
      </w:r>
      <w:r w:rsidR="003E7F4A">
        <w:fldChar w:fldCharType="separate"/>
      </w:r>
      <w:r w:rsidR="003E7F4A">
        <w:rPr>
          <w:noProof/>
        </w:rPr>
        <w:t>11</w:t>
      </w:r>
      <w:r w:rsidR="003E7F4A">
        <w:rPr>
          <w:noProof/>
        </w:rPr>
        <w:fldChar w:fldCharType="end"/>
      </w:r>
      <w:r w:rsidRPr="00A202D1">
        <w:t>: Ejecución TEC-006-2</w:t>
      </w:r>
      <w:bookmarkEnd w:id="126"/>
    </w:p>
    <w:p w14:paraId="0AD09637" w14:textId="503BDBA4" w:rsidR="00202C68" w:rsidRDefault="00202C68">
      <w:pPr>
        <w:pStyle w:val="Prrafodelista"/>
        <w:numPr>
          <w:ilvl w:val="0"/>
          <w:numId w:val="29"/>
        </w:numPr>
        <w:rPr>
          <w:b/>
          <w:bCs/>
        </w:rPr>
      </w:pPr>
      <w:r w:rsidRPr="00202C68">
        <w:rPr>
          <w:b/>
          <w:bCs/>
        </w:rPr>
        <w:t>Comportamiento esperado en el host:</w:t>
      </w:r>
    </w:p>
    <w:p w14:paraId="6DD840E4" w14:textId="77777777" w:rsidR="00B05C59" w:rsidRDefault="00B05C59">
      <w:pPr>
        <w:pStyle w:val="Prrafodelista"/>
        <w:numPr>
          <w:ilvl w:val="1"/>
          <w:numId w:val="29"/>
        </w:numPr>
      </w:pPr>
      <w:r>
        <w:t>ejecución de PowerShell o CMD;</w:t>
      </w:r>
    </w:p>
    <w:p w14:paraId="1C3E4EDC" w14:textId="77777777" w:rsidR="00B05C59" w:rsidRDefault="00B05C59">
      <w:pPr>
        <w:pStyle w:val="Prrafodelista"/>
        <w:numPr>
          <w:ilvl w:val="1"/>
          <w:numId w:val="29"/>
        </w:numPr>
      </w:pPr>
      <w:r>
        <w:t>consulta a root\SecurityCenter2;</w:t>
      </w:r>
    </w:p>
    <w:p w14:paraId="1D641448" w14:textId="77777777" w:rsidR="00B05C59" w:rsidRDefault="00B05C59">
      <w:pPr>
        <w:pStyle w:val="Prrafodelista"/>
        <w:numPr>
          <w:ilvl w:val="1"/>
          <w:numId w:val="29"/>
        </w:numPr>
      </w:pPr>
      <w:r>
        <w:t xml:space="preserve">enumeración de productos </w:t>
      </w:r>
      <w:proofErr w:type="spellStart"/>
      <w:r>
        <w:t>AntivirusProduct</w:t>
      </w:r>
      <w:proofErr w:type="spellEnd"/>
      <w:r>
        <w:t>;</w:t>
      </w:r>
    </w:p>
    <w:p w14:paraId="236AD723" w14:textId="77777777" w:rsidR="00B05C59" w:rsidRDefault="00B05C59">
      <w:pPr>
        <w:pStyle w:val="Prrafodelista"/>
        <w:numPr>
          <w:ilvl w:val="1"/>
          <w:numId w:val="29"/>
        </w:numPr>
      </w:pPr>
      <w:r>
        <w:t>posible aparición de WMIC.exe como proceso hijo;</w:t>
      </w:r>
    </w:p>
    <w:p w14:paraId="519D7DF5" w14:textId="76253220" w:rsidR="00B05C59" w:rsidRDefault="00B05C59">
      <w:pPr>
        <w:pStyle w:val="Prrafodelista"/>
        <w:numPr>
          <w:ilvl w:val="1"/>
          <w:numId w:val="29"/>
        </w:numPr>
      </w:pPr>
      <w:r>
        <w:t>ausencia de modificación sobre los productos de seguridad;</w:t>
      </w:r>
    </w:p>
    <w:p w14:paraId="0850EC1E" w14:textId="3869E5B1" w:rsidR="00202C68" w:rsidRDefault="00202C68">
      <w:pPr>
        <w:pStyle w:val="Prrafodelista"/>
        <w:numPr>
          <w:ilvl w:val="1"/>
          <w:numId w:val="29"/>
        </w:numPr>
      </w:pPr>
      <w:r>
        <w:t>visibilidad en VR;</w:t>
      </w:r>
    </w:p>
    <w:p w14:paraId="237EF725" w14:textId="77777777" w:rsidR="00202C68" w:rsidRPr="00202C68" w:rsidRDefault="00202C68">
      <w:pPr>
        <w:pStyle w:val="Prrafodelista"/>
        <w:numPr>
          <w:ilvl w:val="1"/>
          <w:numId w:val="29"/>
        </w:numPr>
      </w:pPr>
      <w:r>
        <w:t>visibilidad en herramienta webhook (Discord)</w:t>
      </w:r>
    </w:p>
    <w:p w14:paraId="1D05EAA1" w14:textId="3FF22A50" w:rsidR="00B05C59" w:rsidRPr="00202C68" w:rsidRDefault="00B05C59" w:rsidP="00202C68">
      <w:r w:rsidRPr="00B05C59">
        <w:t xml:space="preserve">Esta prueba representa una fase de </w:t>
      </w:r>
      <w:proofErr w:type="spellStart"/>
      <w:r w:rsidRPr="00B05C59">
        <w:t>discovery</w:t>
      </w:r>
      <w:proofErr w:type="spellEnd"/>
      <w:r w:rsidRPr="00B05C59">
        <w:t xml:space="preserve"> en la que un atacante podría identificar soluciones defensivas antes de ejecutar acciones posteriores.</w:t>
      </w:r>
    </w:p>
    <w:p w14:paraId="7E84C697" w14:textId="12E04176" w:rsidR="005C7B54" w:rsidRDefault="005C7B54" w:rsidP="005C7B54">
      <w:pPr>
        <w:pStyle w:val="Ttulo3"/>
      </w:pPr>
      <w:bookmarkStart w:id="127" w:name="_Toc230025524"/>
      <w:r>
        <w:t xml:space="preserve">TEC-007 </w:t>
      </w:r>
      <w:r w:rsidR="00BA63F7">
        <w:t>-</w:t>
      </w:r>
      <w:r>
        <w:t xml:space="preserve"> Cifrado de datos para impacto</w:t>
      </w:r>
      <w:bookmarkEnd w:id="127"/>
    </w:p>
    <w:p w14:paraId="4D363DC9" w14:textId="41372083" w:rsidR="003E7F4A" w:rsidRDefault="003E7F4A" w:rsidP="003E7F4A">
      <w:pPr>
        <w:rPr>
          <w:lang w:eastAsia="es-ES"/>
        </w:rPr>
      </w:pPr>
      <w:r w:rsidRPr="003E7F4A">
        <w:rPr>
          <w:lang w:eastAsia="es-ES"/>
        </w:rPr>
        <w:t xml:space="preserve">La séptima prueba se correspondió con T1486 - Data </w:t>
      </w:r>
      <w:proofErr w:type="spellStart"/>
      <w:r w:rsidRPr="003E7F4A">
        <w:rPr>
          <w:lang w:eastAsia="es-ES"/>
        </w:rPr>
        <w:t>Encrypted</w:t>
      </w:r>
      <w:proofErr w:type="spellEnd"/>
      <w:r w:rsidRPr="003E7F4A">
        <w:rPr>
          <w:lang w:eastAsia="es-ES"/>
        </w:rPr>
        <w:t xml:space="preserve"> for </w:t>
      </w:r>
      <w:proofErr w:type="spellStart"/>
      <w:r w:rsidRPr="003E7F4A">
        <w:rPr>
          <w:lang w:eastAsia="es-ES"/>
        </w:rPr>
        <w:t>Impact</w:t>
      </w:r>
      <w:proofErr w:type="spellEnd"/>
      <w:r w:rsidRPr="003E7F4A">
        <w:rPr>
          <w:lang w:eastAsia="es-ES"/>
        </w:rPr>
        <w:t>, técnica principal del TFM por su relación directa con ransomware. Se ejecutó un simulador benigno desarrollado en PowerShell, denominado Scriptransom.ps1, sobre una carpeta de laboratorio con datos dummy. El flujo documentado incluye lectura de lista_archivos.csv y password.txt, creación de backups, generación de ficheros temporales cifrados y salida final con extensión. aes.</w:t>
      </w:r>
    </w:p>
    <w:p w14:paraId="2CE38B33" w14:textId="77777777" w:rsidR="00202C68" w:rsidRDefault="00202C68">
      <w:pPr>
        <w:pStyle w:val="Prrafodelista"/>
        <w:numPr>
          <w:ilvl w:val="0"/>
          <w:numId w:val="29"/>
        </w:numPr>
      </w:pPr>
      <w:r w:rsidRPr="00202C68">
        <w:rPr>
          <w:b/>
          <w:bCs/>
        </w:rPr>
        <w:t xml:space="preserve">Herramienta utilizada: </w:t>
      </w:r>
      <w:r w:rsidRPr="00202C68">
        <w:t>powershell.exe</w:t>
      </w:r>
    </w:p>
    <w:p w14:paraId="305FF93F" w14:textId="520B82D9" w:rsidR="00202C68" w:rsidRPr="003E7F4A" w:rsidRDefault="00202C68">
      <w:pPr>
        <w:pStyle w:val="Prrafodelista"/>
        <w:numPr>
          <w:ilvl w:val="0"/>
          <w:numId w:val="29"/>
        </w:numPr>
      </w:pPr>
      <w:r w:rsidRPr="00202C68">
        <w:rPr>
          <w:b/>
          <w:bCs/>
        </w:rPr>
        <w:t>Procedimiento ejecutado</w:t>
      </w:r>
      <w:r w:rsidR="00CE11AF">
        <w:rPr>
          <w:b/>
          <w:bCs/>
        </w:rPr>
        <w:t>:</w:t>
      </w:r>
      <w:r w:rsidR="003E7F4A">
        <w:rPr>
          <w:rStyle w:val="Refdenotaalpie"/>
          <w:b/>
          <w:bCs/>
        </w:rPr>
        <w:footnoteReference w:id="15"/>
      </w:r>
    </w:p>
    <w:tbl>
      <w:tblPr>
        <w:tblStyle w:val="Tablaconcuadrcula"/>
        <w:tblW w:w="0" w:type="auto"/>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E8E8E8" w:themeFill="background2"/>
        <w:tblLook w:val="04A0" w:firstRow="1" w:lastRow="0" w:firstColumn="1" w:lastColumn="0" w:noHBand="0" w:noVBand="1"/>
      </w:tblPr>
      <w:tblGrid>
        <w:gridCol w:w="9016"/>
      </w:tblGrid>
      <w:tr w:rsidR="003E7F4A" w14:paraId="2015AD76" w14:textId="77777777" w:rsidTr="00AC0F47">
        <w:tc>
          <w:tcPr>
            <w:tcW w:w="9017" w:type="dxa"/>
            <w:shd w:val="clear" w:color="auto" w:fill="E8E8E8" w:themeFill="background2"/>
          </w:tcPr>
          <w:p w14:paraId="1AE86293" w14:textId="77777777" w:rsidR="003E7F4A" w:rsidRDefault="003E7F4A" w:rsidP="003E7F4A">
            <w:pPr>
              <w:keepNext/>
              <w:ind w:firstLine="0"/>
              <w:rPr>
                <w:rFonts w:ascii="Consolas" w:hAnsi="Consolas"/>
              </w:rPr>
            </w:pPr>
            <w:r w:rsidRPr="003E7F4A">
              <w:rPr>
                <w:rFonts w:ascii="Consolas" w:hAnsi="Consolas"/>
                <w:lang w:val="es-PE"/>
              </w:rPr>
              <w:t>$</w:t>
            </w:r>
            <w:r>
              <w:rPr>
                <w:rFonts w:ascii="Consolas" w:hAnsi="Consolas"/>
                <w:lang w:val="es-PE"/>
              </w:rPr>
              <w:t xml:space="preserve"> </w:t>
            </w:r>
            <w:r w:rsidRPr="003E7F4A">
              <w:rPr>
                <w:rFonts w:ascii="Consolas" w:hAnsi="Consolas"/>
              </w:rPr>
              <w:t>powershell.exe -ExecutionPolicy Bypass -File "C:\Users\seguridad\</w:t>
            </w:r>
          </w:p>
          <w:p w14:paraId="02EED95E" w14:textId="3EC4B1DE" w:rsidR="003E7F4A" w:rsidRPr="003E7F4A" w:rsidRDefault="003E7F4A" w:rsidP="003E7F4A">
            <w:pPr>
              <w:keepNext/>
              <w:ind w:firstLine="0"/>
              <w:rPr>
                <w:rFonts w:ascii="Consolas" w:hAnsi="Consolas"/>
              </w:rPr>
            </w:pPr>
            <w:r w:rsidRPr="003E7F4A">
              <w:rPr>
                <w:rFonts w:ascii="Consolas" w:hAnsi="Consolas"/>
              </w:rPr>
              <w:t>Desktop\TFM\Pruebas\Ransomware\Scriptransom.ps1"</w:t>
            </w:r>
          </w:p>
        </w:tc>
      </w:tr>
    </w:tbl>
    <w:p w14:paraId="6E340207" w14:textId="19E709BC" w:rsidR="003E7F4A" w:rsidRPr="003E7F4A" w:rsidRDefault="003E7F4A" w:rsidP="003E7F4A">
      <w:pPr>
        <w:pStyle w:val="Descripcin"/>
      </w:pPr>
      <w:bookmarkStart w:id="128" w:name="_Toc230025406"/>
      <w:r>
        <w:t xml:space="preserve">Código </w:t>
      </w:r>
      <w:r>
        <w:fldChar w:fldCharType="begin"/>
      </w:r>
      <w:r>
        <w:instrText xml:space="preserve"> SEQ Código \* ARABIC </w:instrText>
      </w:r>
      <w:r>
        <w:fldChar w:fldCharType="separate"/>
      </w:r>
      <w:r>
        <w:rPr>
          <w:noProof/>
        </w:rPr>
        <w:t>12</w:t>
      </w:r>
      <w:r>
        <w:rPr>
          <w:noProof/>
        </w:rPr>
        <w:fldChar w:fldCharType="end"/>
      </w:r>
      <w:r w:rsidRPr="002B24DF">
        <w:t>: Ejecución TEC-007</w:t>
      </w:r>
      <w:bookmarkEnd w:id="128"/>
    </w:p>
    <w:p w14:paraId="6CE9B7EE" w14:textId="77777777" w:rsidR="00202C68" w:rsidRDefault="00202C68">
      <w:pPr>
        <w:pStyle w:val="Prrafodelista"/>
        <w:numPr>
          <w:ilvl w:val="0"/>
          <w:numId w:val="29"/>
        </w:numPr>
        <w:rPr>
          <w:b/>
          <w:bCs/>
        </w:rPr>
      </w:pPr>
      <w:r w:rsidRPr="00202C68">
        <w:rPr>
          <w:b/>
          <w:bCs/>
        </w:rPr>
        <w:lastRenderedPageBreak/>
        <w:t>Comportamiento esperado en el host:</w:t>
      </w:r>
    </w:p>
    <w:p w14:paraId="20DC6F8D" w14:textId="77777777" w:rsidR="003E7F4A" w:rsidRDefault="003E7F4A">
      <w:pPr>
        <w:pStyle w:val="Prrafodelista"/>
        <w:numPr>
          <w:ilvl w:val="1"/>
          <w:numId w:val="29"/>
        </w:numPr>
      </w:pPr>
      <w:r>
        <w:t>ejecución de PowerShell con ExecutionPolicy Bypass;</w:t>
      </w:r>
    </w:p>
    <w:p w14:paraId="43B0309D" w14:textId="77777777" w:rsidR="003E7F4A" w:rsidRDefault="003E7F4A">
      <w:pPr>
        <w:pStyle w:val="Prrafodelista"/>
        <w:numPr>
          <w:ilvl w:val="1"/>
          <w:numId w:val="29"/>
        </w:numPr>
      </w:pPr>
      <w:r>
        <w:t>lanzamiento del script Scriptransom.ps1;</w:t>
      </w:r>
    </w:p>
    <w:p w14:paraId="5945E04F" w14:textId="77777777" w:rsidR="003E7F4A" w:rsidRDefault="003E7F4A">
      <w:pPr>
        <w:pStyle w:val="Prrafodelista"/>
        <w:numPr>
          <w:ilvl w:val="1"/>
          <w:numId w:val="29"/>
        </w:numPr>
      </w:pPr>
      <w:r>
        <w:t>lectura de ficheros auxiliares del laboratorio;</w:t>
      </w:r>
    </w:p>
    <w:p w14:paraId="68BB1867" w14:textId="77777777" w:rsidR="003E7F4A" w:rsidRDefault="003E7F4A">
      <w:pPr>
        <w:pStyle w:val="Prrafodelista"/>
        <w:numPr>
          <w:ilvl w:val="1"/>
          <w:numId w:val="29"/>
        </w:numPr>
      </w:pPr>
      <w:r>
        <w:t>creación de carpeta backups;</w:t>
      </w:r>
    </w:p>
    <w:p w14:paraId="6CA42239" w14:textId="47D7E573" w:rsidR="003E7F4A" w:rsidRDefault="003E7F4A">
      <w:pPr>
        <w:pStyle w:val="Prrafodelista"/>
        <w:numPr>
          <w:ilvl w:val="1"/>
          <w:numId w:val="29"/>
        </w:numPr>
      </w:pPr>
      <w:r>
        <w:t>generación de archivos cifrados con extensión. aes;</w:t>
      </w:r>
    </w:p>
    <w:p w14:paraId="62F26AEC" w14:textId="639E801B" w:rsidR="003E7F4A" w:rsidRDefault="003E7F4A">
      <w:pPr>
        <w:pStyle w:val="Prrafodelista"/>
        <w:numPr>
          <w:ilvl w:val="1"/>
          <w:numId w:val="29"/>
        </w:numPr>
      </w:pPr>
      <w:r>
        <w:t>operación limitada exclusivamente a datos dummy;</w:t>
      </w:r>
    </w:p>
    <w:p w14:paraId="1AE65FF5" w14:textId="7ACB43BC" w:rsidR="00202C68" w:rsidRDefault="00202C68">
      <w:pPr>
        <w:pStyle w:val="Prrafodelista"/>
        <w:numPr>
          <w:ilvl w:val="1"/>
          <w:numId w:val="29"/>
        </w:numPr>
      </w:pPr>
      <w:r>
        <w:t>visibilidad en VR;</w:t>
      </w:r>
    </w:p>
    <w:p w14:paraId="12FBFD5F" w14:textId="77777777" w:rsidR="00202C68" w:rsidRPr="00202C68" w:rsidRDefault="00202C68">
      <w:pPr>
        <w:pStyle w:val="Prrafodelista"/>
        <w:numPr>
          <w:ilvl w:val="1"/>
          <w:numId w:val="29"/>
        </w:numPr>
      </w:pPr>
      <w:r>
        <w:t>visibilidad en herramienta webhook (Discord)</w:t>
      </w:r>
    </w:p>
    <w:p w14:paraId="3072895F" w14:textId="6D63B16A" w:rsidR="003E7F4A" w:rsidRPr="005C7B54" w:rsidRDefault="003E7F4A" w:rsidP="00202C68">
      <w:r w:rsidRPr="003E7F4A">
        <w:t>Esta prueba reproduce de forma controlada la fase de impacto de una cadena ransomware, sin utilizar malware real ni afectar a información legítima. La prueba se ejecutó sobre un directorio aislado de laboratorio y con snapshot previo recomendado.</w:t>
      </w:r>
    </w:p>
    <w:p w14:paraId="578FE46C" w14:textId="3E9F9268" w:rsidR="00233A26" w:rsidRPr="00233A26" w:rsidRDefault="00233A26" w:rsidP="00E2662F">
      <w:pPr>
        <w:pStyle w:val="Ttulo2"/>
      </w:pPr>
      <w:bookmarkStart w:id="129" w:name="_Toc230025525"/>
      <w:r w:rsidRPr="00233A26">
        <w:t>Recopilación de telemetría</w:t>
      </w:r>
      <w:bookmarkEnd w:id="129"/>
    </w:p>
    <w:p w14:paraId="463AE0AB" w14:textId="77777777" w:rsidR="00233A26" w:rsidRPr="00233A26" w:rsidRDefault="00233A26">
      <w:pPr>
        <w:numPr>
          <w:ilvl w:val="0"/>
          <w:numId w:val="8"/>
        </w:numPr>
        <w:spacing w:after="160" w:line="278" w:lineRule="auto"/>
        <w:jc w:val="left"/>
      </w:pPr>
      <w:r w:rsidRPr="00233A26">
        <w:t>artifacts que generan detección</w:t>
      </w:r>
    </w:p>
    <w:p w14:paraId="5BC9ED5D" w14:textId="77777777" w:rsidR="00233A26" w:rsidRPr="00233A26" w:rsidRDefault="00233A26">
      <w:pPr>
        <w:numPr>
          <w:ilvl w:val="0"/>
          <w:numId w:val="8"/>
        </w:numPr>
        <w:spacing w:after="160" w:line="278" w:lineRule="auto"/>
        <w:jc w:val="left"/>
      </w:pPr>
      <w:r w:rsidRPr="00233A26">
        <w:t>logs generados</w:t>
      </w:r>
    </w:p>
    <w:p w14:paraId="6CA4028B" w14:textId="77777777" w:rsidR="00233A26" w:rsidRDefault="00233A26">
      <w:pPr>
        <w:numPr>
          <w:ilvl w:val="0"/>
          <w:numId w:val="8"/>
        </w:numPr>
        <w:spacing w:after="160" w:line="278" w:lineRule="auto"/>
        <w:jc w:val="left"/>
      </w:pPr>
      <w:r w:rsidRPr="00233A26">
        <w:t>evidencia recogida</w:t>
      </w:r>
    </w:p>
    <w:p w14:paraId="765395EE" w14:textId="77777777" w:rsidR="00CE11AF" w:rsidRPr="00CE11AF" w:rsidRDefault="00CE11AF">
      <w:pPr>
        <w:pStyle w:val="Prrafodelista"/>
        <w:numPr>
          <w:ilvl w:val="0"/>
          <w:numId w:val="8"/>
        </w:numPr>
        <w:spacing w:before="100" w:beforeAutospacing="1" w:after="100" w:afterAutospacing="1" w:line="240" w:lineRule="auto"/>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 xml:space="preserve">Aquí explicas de forma general </w:t>
      </w:r>
      <w:r w:rsidRPr="00CE11AF">
        <w:rPr>
          <w:rFonts w:eastAsia="Times New Roman" w:cs="Times New Roman"/>
          <w:b/>
          <w:bCs/>
          <w:kern w:val="0"/>
          <w:sz w:val="24"/>
          <w:lang w:eastAsia="es-ES"/>
          <w14:ligatures w14:val="none"/>
        </w:rPr>
        <w:t>de dónde esperas sacar datos</w:t>
      </w:r>
      <w:r w:rsidRPr="00CE11AF">
        <w:rPr>
          <w:rFonts w:eastAsia="Times New Roman" w:cs="Times New Roman"/>
          <w:kern w:val="0"/>
          <w:sz w:val="24"/>
          <w:lang w:eastAsia="es-ES"/>
          <w14:ligatures w14:val="none"/>
        </w:rPr>
        <w:t>.</w:t>
      </w:r>
    </w:p>
    <w:p w14:paraId="7FABD4F3" w14:textId="77777777" w:rsidR="00CE11AF" w:rsidRPr="00CE11AF" w:rsidRDefault="00CE11AF">
      <w:pPr>
        <w:pStyle w:val="Prrafodelista"/>
        <w:numPr>
          <w:ilvl w:val="0"/>
          <w:numId w:val="8"/>
        </w:numPr>
        <w:spacing w:before="100" w:beforeAutospacing="1" w:after="100" w:afterAutospacing="1" w:line="240" w:lineRule="auto"/>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Ejemplo:</w:t>
      </w:r>
    </w:p>
    <w:p w14:paraId="7E157A77" w14:textId="77777777" w:rsidR="00CE11AF" w:rsidRPr="00CE11AF" w:rsidRDefault="00CE11AF">
      <w:pPr>
        <w:pStyle w:val="Prrafodelista"/>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kern w:val="0"/>
          <w:sz w:val="20"/>
          <w:szCs w:val="20"/>
          <w:lang w:eastAsia="es-ES"/>
          <w14:ligatures w14:val="none"/>
        </w:rPr>
      </w:pPr>
      <w:r w:rsidRPr="00CE11AF">
        <w:rPr>
          <w:rFonts w:ascii="Courier New" w:eastAsia="Times New Roman" w:hAnsi="Courier New" w:cs="Courier New"/>
          <w:kern w:val="0"/>
          <w:sz w:val="20"/>
          <w:szCs w:val="20"/>
          <w:lang w:eastAsia="es-ES"/>
          <w14:ligatures w14:val="none"/>
        </w:rPr>
        <w:t>- Sysmon Event ID 1: creación de procesos.</w:t>
      </w:r>
      <w:r w:rsidRPr="00CE11AF">
        <w:rPr>
          <w:rFonts w:ascii="Courier New" w:eastAsia="Times New Roman" w:hAnsi="Courier New" w:cs="Courier New"/>
          <w:kern w:val="0"/>
          <w:sz w:val="20"/>
          <w:szCs w:val="20"/>
          <w:lang w:eastAsia="es-ES"/>
          <w14:ligatures w14:val="none"/>
        </w:rPr>
        <w:br/>
        <w:t>- Sysmon Event ID 11: creación de ficheros.</w:t>
      </w:r>
      <w:r w:rsidRPr="00CE11AF">
        <w:rPr>
          <w:rFonts w:ascii="Courier New" w:eastAsia="Times New Roman" w:hAnsi="Courier New" w:cs="Courier New"/>
          <w:kern w:val="0"/>
          <w:sz w:val="20"/>
          <w:szCs w:val="20"/>
          <w:lang w:eastAsia="es-ES"/>
          <w14:ligatures w14:val="none"/>
        </w:rPr>
        <w:br/>
        <w:t>- Sysmon Event ID 23/26: borrado de ficheros.</w:t>
      </w:r>
      <w:r w:rsidRPr="00CE11AF">
        <w:rPr>
          <w:rFonts w:ascii="Courier New" w:eastAsia="Times New Roman" w:hAnsi="Courier New" w:cs="Courier New"/>
          <w:kern w:val="0"/>
          <w:sz w:val="20"/>
          <w:szCs w:val="20"/>
          <w:lang w:eastAsia="es-ES"/>
          <w14:ligatures w14:val="none"/>
        </w:rPr>
        <w:br/>
        <w:t>- Windows Event ID 7045: creación de servicios.</w:t>
      </w:r>
      <w:r w:rsidRPr="00CE11AF">
        <w:rPr>
          <w:rFonts w:ascii="Courier New" w:eastAsia="Times New Roman" w:hAnsi="Courier New" w:cs="Courier New"/>
          <w:kern w:val="0"/>
          <w:sz w:val="20"/>
          <w:szCs w:val="20"/>
          <w:lang w:eastAsia="es-ES"/>
          <w14:ligatures w14:val="none"/>
        </w:rPr>
        <w:br/>
        <w:t>- Logs de Windows.</w:t>
      </w:r>
      <w:r w:rsidRPr="00CE11AF">
        <w:rPr>
          <w:rFonts w:ascii="Courier New" w:eastAsia="Times New Roman" w:hAnsi="Courier New" w:cs="Courier New"/>
          <w:kern w:val="0"/>
          <w:sz w:val="20"/>
          <w:szCs w:val="20"/>
          <w:lang w:eastAsia="es-ES"/>
          <w14:ligatures w14:val="none"/>
        </w:rPr>
        <w:br/>
        <w:t>- Eventos recogidos por Velociraptor.</w:t>
      </w:r>
    </w:p>
    <w:p w14:paraId="190821BE" w14:textId="77777777" w:rsidR="00CE11AF" w:rsidRPr="00CE11AF" w:rsidRDefault="00CE11AF">
      <w:pPr>
        <w:pStyle w:val="Prrafodelista"/>
        <w:numPr>
          <w:ilvl w:val="0"/>
          <w:numId w:val="8"/>
        </w:numPr>
        <w:spacing w:before="100" w:beforeAutospacing="1" w:after="100" w:afterAutospacing="1" w:line="240" w:lineRule="auto"/>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Aquí puedes meter una tabla: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788"/>
      </w:tblGrid>
      <w:tr w:rsidR="00CE11AF" w:rsidRPr="00CE11AF" w14:paraId="5A40533F" w14:textId="77777777">
        <w:trPr>
          <w:tblHeader/>
          <w:tblCellSpacing w:w="15" w:type="dxa"/>
        </w:trPr>
        <w:tc>
          <w:tcPr>
            <w:tcW w:w="0" w:type="auto"/>
            <w:vAlign w:val="center"/>
            <w:hideMark/>
          </w:tcPr>
          <w:p w14:paraId="680328E6" w14:textId="77777777" w:rsidR="00CE11AF" w:rsidRPr="00CE11AF" w:rsidRDefault="00CE11AF" w:rsidP="00CE11AF">
            <w:pPr>
              <w:spacing w:after="0" w:line="240" w:lineRule="auto"/>
              <w:ind w:firstLine="0"/>
              <w:jc w:val="center"/>
              <w:rPr>
                <w:rFonts w:eastAsia="Times New Roman" w:cs="Times New Roman"/>
                <w:b/>
                <w:bCs/>
                <w:kern w:val="0"/>
                <w:sz w:val="24"/>
                <w:lang w:eastAsia="es-ES"/>
                <w14:ligatures w14:val="none"/>
              </w:rPr>
            </w:pPr>
            <w:r w:rsidRPr="00CE11AF">
              <w:rPr>
                <w:rFonts w:eastAsia="Times New Roman" w:cs="Times New Roman"/>
                <w:b/>
                <w:bCs/>
                <w:kern w:val="0"/>
                <w:sz w:val="24"/>
                <w:lang w:eastAsia="es-ES"/>
                <w14:ligatures w14:val="none"/>
              </w:rPr>
              <w:t>Técnica</w:t>
            </w:r>
          </w:p>
        </w:tc>
        <w:tc>
          <w:tcPr>
            <w:tcW w:w="0" w:type="auto"/>
            <w:vAlign w:val="center"/>
            <w:hideMark/>
          </w:tcPr>
          <w:p w14:paraId="5C44E634" w14:textId="77777777" w:rsidR="00CE11AF" w:rsidRPr="00CE11AF" w:rsidRDefault="00CE11AF" w:rsidP="00CE11AF">
            <w:pPr>
              <w:spacing w:after="0" w:line="240" w:lineRule="auto"/>
              <w:ind w:firstLine="0"/>
              <w:jc w:val="center"/>
              <w:rPr>
                <w:rFonts w:eastAsia="Times New Roman" w:cs="Times New Roman"/>
                <w:b/>
                <w:bCs/>
                <w:kern w:val="0"/>
                <w:sz w:val="24"/>
                <w:lang w:eastAsia="es-ES"/>
                <w14:ligatures w14:val="none"/>
              </w:rPr>
            </w:pPr>
            <w:r w:rsidRPr="00CE11AF">
              <w:rPr>
                <w:rFonts w:eastAsia="Times New Roman" w:cs="Times New Roman"/>
                <w:b/>
                <w:bCs/>
                <w:kern w:val="0"/>
                <w:sz w:val="24"/>
                <w:lang w:eastAsia="es-ES"/>
                <w14:ligatures w14:val="none"/>
              </w:rPr>
              <w:t>Telemetría esperada</w:t>
            </w:r>
          </w:p>
        </w:tc>
      </w:tr>
      <w:tr w:rsidR="00CE11AF" w:rsidRPr="00CE11AF" w14:paraId="6C914953" w14:textId="77777777">
        <w:trPr>
          <w:tblCellSpacing w:w="15" w:type="dxa"/>
        </w:trPr>
        <w:tc>
          <w:tcPr>
            <w:tcW w:w="0" w:type="auto"/>
            <w:vAlign w:val="center"/>
            <w:hideMark/>
          </w:tcPr>
          <w:p w14:paraId="70C6897A"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TEC-001</w:t>
            </w:r>
          </w:p>
        </w:tc>
        <w:tc>
          <w:tcPr>
            <w:tcW w:w="0" w:type="auto"/>
            <w:vAlign w:val="center"/>
            <w:hideMark/>
          </w:tcPr>
          <w:p w14:paraId="0B94F540"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 xml:space="preserve">Process </w:t>
            </w:r>
            <w:proofErr w:type="spellStart"/>
            <w:r w:rsidRPr="00CE11AF">
              <w:rPr>
                <w:rFonts w:eastAsia="Times New Roman" w:cs="Times New Roman"/>
                <w:kern w:val="0"/>
                <w:sz w:val="24"/>
                <w:lang w:eastAsia="es-ES"/>
                <w14:ligatures w14:val="none"/>
              </w:rPr>
              <w:t>Create</w:t>
            </w:r>
            <w:proofErr w:type="spellEnd"/>
            <w:r w:rsidRPr="00CE11AF">
              <w:rPr>
                <w:rFonts w:eastAsia="Times New Roman" w:cs="Times New Roman"/>
                <w:kern w:val="0"/>
                <w:sz w:val="24"/>
                <w:lang w:eastAsia="es-ES"/>
                <w14:ligatures w14:val="none"/>
              </w:rPr>
              <w:t xml:space="preserve">, </w:t>
            </w:r>
            <w:proofErr w:type="spellStart"/>
            <w:r w:rsidRPr="00CE11AF">
              <w:rPr>
                <w:rFonts w:eastAsia="Times New Roman" w:cs="Times New Roman"/>
                <w:kern w:val="0"/>
                <w:sz w:val="24"/>
                <w:lang w:eastAsia="es-ES"/>
                <w14:ligatures w14:val="none"/>
              </w:rPr>
              <w:t>CommandLine</w:t>
            </w:r>
            <w:proofErr w:type="spellEnd"/>
          </w:p>
        </w:tc>
      </w:tr>
      <w:tr w:rsidR="00CE11AF" w:rsidRPr="00CE11AF" w14:paraId="30F6BF7D" w14:textId="77777777">
        <w:trPr>
          <w:tblCellSpacing w:w="15" w:type="dxa"/>
        </w:trPr>
        <w:tc>
          <w:tcPr>
            <w:tcW w:w="0" w:type="auto"/>
            <w:vAlign w:val="center"/>
            <w:hideMark/>
          </w:tcPr>
          <w:p w14:paraId="1CB6F462"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TEC-002</w:t>
            </w:r>
          </w:p>
        </w:tc>
        <w:tc>
          <w:tcPr>
            <w:tcW w:w="0" w:type="auto"/>
            <w:vAlign w:val="center"/>
            <w:hideMark/>
          </w:tcPr>
          <w:p w14:paraId="31CA1790"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 xml:space="preserve">Process </w:t>
            </w:r>
            <w:proofErr w:type="spellStart"/>
            <w:r w:rsidRPr="00CE11AF">
              <w:rPr>
                <w:rFonts w:eastAsia="Times New Roman" w:cs="Times New Roman"/>
                <w:kern w:val="0"/>
                <w:sz w:val="24"/>
                <w:lang w:eastAsia="es-ES"/>
                <w14:ligatures w14:val="none"/>
              </w:rPr>
              <w:t>Create</w:t>
            </w:r>
            <w:proofErr w:type="spellEnd"/>
            <w:r w:rsidRPr="00CE11AF">
              <w:rPr>
                <w:rFonts w:eastAsia="Times New Roman" w:cs="Times New Roman"/>
                <w:kern w:val="0"/>
                <w:sz w:val="24"/>
                <w:lang w:eastAsia="es-ES"/>
                <w14:ligatures w14:val="none"/>
              </w:rPr>
              <w:t>, creación de fichero</w:t>
            </w:r>
          </w:p>
        </w:tc>
      </w:tr>
      <w:tr w:rsidR="00CE11AF" w:rsidRPr="00CE11AF" w14:paraId="0DD63735" w14:textId="77777777">
        <w:trPr>
          <w:tblCellSpacing w:w="15" w:type="dxa"/>
        </w:trPr>
        <w:tc>
          <w:tcPr>
            <w:tcW w:w="0" w:type="auto"/>
            <w:vAlign w:val="center"/>
            <w:hideMark/>
          </w:tcPr>
          <w:p w14:paraId="051CDF87"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TEC-003</w:t>
            </w:r>
          </w:p>
        </w:tc>
        <w:tc>
          <w:tcPr>
            <w:tcW w:w="0" w:type="auto"/>
            <w:vAlign w:val="center"/>
            <w:hideMark/>
          </w:tcPr>
          <w:p w14:paraId="3FB7EB9A"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schtasks.exe, cmd.exe</w:t>
            </w:r>
          </w:p>
        </w:tc>
      </w:tr>
      <w:tr w:rsidR="00CE11AF" w:rsidRPr="00CE11AF" w14:paraId="072A8935" w14:textId="77777777">
        <w:trPr>
          <w:tblCellSpacing w:w="15" w:type="dxa"/>
        </w:trPr>
        <w:tc>
          <w:tcPr>
            <w:tcW w:w="0" w:type="auto"/>
            <w:vAlign w:val="center"/>
            <w:hideMark/>
          </w:tcPr>
          <w:p w14:paraId="6E10B1EF"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TEC-004</w:t>
            </w:r>
          </w:p>
        </w:tc>
        <w:tc>
          <w:tcPr>
            <w:tcW w:w="0" w:type="auto"/>
            <w:vAlign w:val="center"/>
            <w:hideMark/>
          </w:tcPr>
          <w:p w14:paraId="11871B2F"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reg.exe, clave Run</w:t>
            </w:r>
          </w:p>
        </w:tc>
      </w:tr>
      <w:tr w:rsidR="00CE11AF" w:rsidRPr="00CE11AF" w14:paraId="4084FB98" w14:textId="77777777">
        <w:trPr>
          <w:tblCellSpacing w:w="15" w:type="dxa"/>
        </w:trPr>
        <w:tc>
          <w:tcPr>
            <w:tcW w:w="0" w:type="auto"/>
            <w:vAlign w:val="center"/>
            <w:hideMark/>
          </w:tcPr>
          <w:p w14:paraId="05DE7366"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TEC-005</w:t>
            </w:r>
          </w:p>
        </w:tc>
        <w:tc>
          <w:tcPr>
            <w:tcW w:w="0" w:type="auto"/>
            <w:vAlign w:val="center"/>
            <w:hideMark/>
          </w:tcPr>
          <w:p w14:paraId="41FDCBEC"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Event ID 7045</w:t>
            </w:r>
          </w:p>
        </w:tc>
      </w:tr>
      <w:tr w:rsidR="00CE11AF" w:rsidRPr="00CE11AF" w14:paraId="758AE20E" w14:textId="77777777">
        <w:trPr>
          <w:tblCellSpacing w:w="15" w:type="dxa"/>
        </w:trPr>
        <w:tc>
          <w:tcPr>
            <w:tcW w:w="0" w:type="auto"/>
            <w:vAlign w:val="center"/>
            <w:hideMark/>
          </w:tcPr>
          <w:p w14:paraId="48B4CE69"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TEC-006</w:t>
            </w:r>
          </w:p>
        </w:tc>
        <w:tc>
          <w:tcPr>
            <w:tcW w:w="0" w:type="auto"/>
            <w:vAlign w:val="center"/>
            <w:hideMark/>
          </w:tcPr>
          <w:p w14:paraId="5B5F63F7"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PowerShell, WMIC, SecurityCenter2</w:t>
            </w:r>
          </w:p>
        </w:tc>
      </w:tr>
      <w:tr w:rsidR="00CE11AF" w:rsidRPr="00CE11AF" w14:paraId="75F996C3" w14:textId="77777777">
        <w:trPr>
          <w:tblCellSpacing w:w="15" w:type="dxa"/>
        </w:trPr>
        <w:tc>
          <w:tcPr>
            <w:tcW w:w="0" w:type="auto"/>
            <w:vAlign w:val="center"/>
            <w:hideMark/>
          </w:tcPr>
          <w:p w14:paraId="6C0F1F6E"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TEC-007</w:t>
            </w:r>
          </w:p>
        </w:tc>
        <w:tc>
          <w:tcPr>
            <w:tcW w:w="0" w:type="auto"/>
            <w:vAlign w:val="center"/>
            <w:hideMark/>
          </w:tcPr>
          <w:p w14:paraId="1B35B1FA" w14:textId="77777777" w:rsidR="00CE11AF" w:rsidRPr="00CE11AF" w:rsidRDefault="00CE11AF" w:rsidP="00CE11AF">
            <w:pPr>
              <w:spacing w:after="0" w:line="240" w:lineRule="auto"/>
              <w:ind w:firstLine="0"/>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PowerShell</w:t>
            </w:r>
            <w:proofErr w:type="gramStart"/>
            <w:r w:rsidRPr="00CE11AF">
              <w:rPr>
                <w:rFonts w:eastAsia="Times New Roman" w:cs="Times New Roman"/>
                <w:kern w:val="0"/>
                <w:sz w:val="24"/>
                <w:lang w:eastAsia="es-ES"/>
                <w14:ligatures w14:val="none"/>
              </w:rPr>
              <w:t>, .aes</w:t>
            </w:r>
            <w:proofErr w:type="gramEnd"/>
            <w:r w:rsidRPr="00CE11AF">
              <w:rPr>
                <w:rFonts w:eastAsia="Times New Roman" w:cs="Times New Roman"/>
                <w:kern w:val="0"/>
                <w:sz w:val="24"/>
                <w:lang w:eastAsia="es-ES"/>
                <w14:ligatures w14:val="none"/>
              </w:rPr>
              <w:t>, actividad de ficheros</w:t>
            </w:r>
          </w:p>
        </w:tc>
      </w:tr>
    </w:tbl>
    <w:p w14:paraId="0319B9F8" w14:textId="77777777" w:rsidR="00CE11AF" w:rsidRPr="00CE11AF" w:rsidRDefault="00CE11AF">
      <w:pPr>
        <w:pStyle w:val="Prrafodelista"/>
        <w:numPr>
          <w:ilvl w:val="0"/>
          <w:numId w:val="8"/>
        </w:numPr>
        <w:spacing w:before="100" w:beforeAutospacing="1" w:after="100" w:afterAutospacing="1" w:line="240" w:lineRule="auto"/>
        <w:jc w:val="left"/>
        <w:rPr>
          <w:rFonts w:eastAsia="Times New Roman" w:cs="Times New Roman"/>
          <w:kern w:val="0"/>
          <w:sz w:val="24"/>
          <w:lang w:eastAsia="es-ES"/>
          <w14:ligatures w14:val="none"/>
        </w:rPr>
      </w:pPr>
      <w:r w:rsidRPr="00CE11AF">
        <w:rPr>
          <w:rFonts w:eastAsia="Times New Roman" w:cs="Times New Roman"/>
          <w:kern w:val="0"/>
          <w:sz w:val="24"/>
          <w:lang w:eastAsia="es-ES"/>
          <w14:ligatures w14:val="none"/>
        </w:rPr>
        <w:t>Pero sin decir si se obtuvo o no.</w:t>
      </w:r>
    </w:p>
    <w:p w14:paraId="60C3A02F" w14:textId="77777777" w:rsidR="00CE11AF" w:rsidRDefault="00CE11AF" w:rsidP="00CE11AF">
      <w:pPr>
        <w:spacing w:after="160" w:line="278" w:lineRule="auto"/>
        <w:ind w:firstLine="0"/>
        <w:jc w:val="left"/>
      </w:pPr>
    </w:p>
    <w:p w14:paraId="1B40D15B" w14:textId="331EFAEC" w:rsidR="008748CD" w:rsidRDefault="008748CD" w:rsidP="008748CD">
      <w:pPr>
        <w:pStyle w:val="Ttulo2"/>
      </w:pPr>
      <w:bookmarkStart w:id="130" w:name="_Toc230025526"/>
      <w:r>
        <w:lastRenderedPageBreak/>
        <w:t>Configuración y uso de artifacts</w:t>
      </w:r>
      <w:bookmarkEnd w:id="130"/>
    </w:p>
    <w:p w14:paraId="4170F77D" w14:textId="77777777" w:rsidR="00CE11AF" w:rsidRDefault="00CE11AF" w:rsidP="00CE11AF">
      <w:pPr>
        <w:pStyle w:val="NormalWeb"/>
      </w:pPr>
      <w:r>
        <w:t>Aquí explicas los artifacts usados.</w:t>
      </w:r>
    </w:p>
    <w:p w14:paraId="25D35C04" w14:textId="77777777" w:rsidR="00CE11AF" w:rsidRDefault="00CE11AF" w:rsidP="00CE11AF">
      <w:pPr>
        <w:pStyle w:val="NormalWeb"/>
      </w:pPr>
      <w:r>
        <w:t>Divídelo así:</w:t>
      </w:r>
    </w:p>
    <w:p w14:paraId="387DC49E" w14:textId="1C2CA85A" w:rsidR="00CE11AF" w:rsidRDefault="00CE11AF" w:rsidP="00CE11AF">
      <w:pPr>
        <w:pStyle w:val="HTMLconformatoprevio"/>
      </w:pPr>
      <w:r>
        <w:rPr>
          <w:rStyle w:val="CdigoHTML"/>
        </w:rPr>
        <w:t>5.4.1. Artifacts de fábrica</w:t>
      </w:r>
      <w:r>
        <w:br/>
      </w:r>
      <w:r>
        <w:rPr>
          <w:rStyle w:val="CdigoHTML"/>
        </w:rPr>
        <w:t>5.4.2. Artifacts personalizados</w:t>
      </w:r>
      <w:r>
        <w:br/>
      </w:r>
      <w:r w:rsidRPr="00CE11AF">
        <w:t>5.4.3. Limitaciones encontradas durante la configuración</w:t>
      </w:r>
    </w:p>
    <w:p w14:paraId="4BECBFF5" w14:textId="77777777" w:rsidR="00CE11AF" w:rsidRDefault="00CE11AF" w:rsidP="00CE11AF">
      <w:pPr>
        <w:pStyle w:val="NormalWeb"/>
      </w:pPr>
      <w:r>
        <w:t>Aquí sí puedes explicar:</w:t>
      </w:r>
    </w:p>
    <w:p w14:paraId="548CFCAF" w14:textId="77777777" w:rsidR="00CE11AF" w:rsidRDefault="00CE11AF" w:rsidP="00CE11AF">
      <w:pPr>
        <w:pStyle w:val="HTMLconformatoprevio"/>
      </w:pPr>
      <w:r>
        <w:rPr>
          <w:rStyle w:val="CdigoHTML"/>
        </w:rPr>
        <w:t>CLIENT_EVENT → SERVER_EVENT → Webhook → Discord</w:t>
      </w:r>
    </w:p>
    <w:p w14:paraId="7817123E" w14:textId="38A0A6FC" w:rsidR="00CE11AF" w:rsidRDefault="00CE11AF" w:rsidP="00CE11AF">
      <w:pPr>
        <w:pStyle w:val="NormalWeb"/>
      </w:pPr>
      <w:r>
        <w:t>Pero todavía sin decir “TEC-001 alertó correctamente”.</w:t>
      </w:r>
      <w:r>
        <w:br/>
        <w:t>Eso va en resultados.</w:t>
      </w:r>
    </w:p>
    <w:p w14:paraId="68790DD0" w14:textId="77777777" w:rsidR="00CE11AF" w:rsidRPr="00CE11AF" w:rsidRDefault="00CE11AF" w:rsidP="00CE11AF">
      <w:pPr>
        <w:pStyle w:val="NormalWeb"/>
      </w:pPr>
    </w:p>
    <w:p w14:paraId="28A18183" w14:textId="3456CF6B" w:rsidR="008748CD" w:rsidRDefault="008748CD" w:rsidP="008748CD">
      <w:pPr>
        <w:pStyle w:val="Ttulo3"/>
      </w:pPr>
      <w:bookmarkStart w:id="131" w:name="_Toc230025527"/>
      <w:r w:rsidRPr="008748CD">
        <w:t>Artifacts de fábrica utilizados</w:t>
      </w:r>
      <w:bookmarkEnd w:id="131"/>
    </w:p>
    <w:p w14:paraId="6B0583EE" w14:textId="547930F3" w:rsidR="008748CD" w:rsidRPr="008748CD" w:rsidRDefault="008748CD" w:rsidP="008748CD">
      <w:pPr>
        <w:pStyle w:val="Ttulo3"/>
        <w:rPr>
          <w:bCs/>
        </w:rPr>
      </w:pPr>
      <w:bookmarkStart w:id="132" w:name="_Toc230025528"/>
      <w:r w:rsidRPr="008748CD">
        <w:rPr>
          <w:bCs/>
        </w:rPr>
        <w:t>Artifacts personalizados</w:t>
      </w:r>
      <w:bookmarkEnd w:id="132"/>
    </w:p>
    <w:p w14:paraId="669E16DF"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620CECFE" w14:textId="62F44A0C" w:rsidR="00592363" w:rsidRDefault="00592363" w:rsidP="00D0316E">
      <w:pPr>
        <w:pStyle w:val="Ttulo1"/>
      </w:pPr>
      <w:bookmarkStart w:id="133" w:name="_Toc230025529"/>
      <w:r>
        <w:lastRenderedPageBreak/>
        <w:t>Resultados</w:t>
      </w:r>
      <w:r w:rsidR="002F0452">
        <w:t xml:space="preserve"> de detección</w:t>
      </w:r>
      <w:bookmarkEnd w:id="133"/>
    </w:p>
    <w:p w14:paraId="17B19825" w14:textId="77777777" w:rsidR="00592363" w:rsidRPr="00592363" w:rsidRDefault="00592363" w:rsidP="00592363"/>
    <w:p w14:paraId="225A370A" w14:textId="0A881A0D" w:rsidR="00233A26" w:rsidRPr="00233A26" w:rsidRDefault="00233A26" w:rsidP="009063E8">
      <w:pPr>
        <w:pStyle w:val="Ttulo2"/>
      </w:pPr>
      <w:bookmarkStart w:id="134" w:name="_Toc230025530"/>
      <w:r w:rsidRPr="00233A26">
        <w:t>Resultados por técnica MITRE</w:t>
      </w:r>
      <w:bookmarkEnd w:id="134"/>
    </w:p>
    <w:p w14:paraId="79FE336D" w14:textId="77777777" w:rsidR="00233A26" w:rsidRPr="00233A26" w:rsidRDefault="00233A26" w:rsidP="00233A26">
      <w:pPr>
        <w:spacing w:after="160" w:line="278" w:lineRule="auto"/>
        <w:ind w:firstLine="0"/>
        <w:jc w:val="left"/>
      </w:pPr>
      <w:r w:rsidRPr="00233A26">
        <w:t>tabla:</w:t>
      </w:r>
    </w:p>
    <w:p w14:paraId="2807D0AA" w14:textId="77777777" w:rsidR="00233A26" w:rsidRPr="00233A26" w:rsidRDefault="00233A26">
      <w:pPr>
        <w:numPr>
          <w:ilvl w:val="0"/>
          <w:numId w:val="9"/>
        </w:numPr>
        <w:spacing w:after="160" w:line="278" w:lineRule="auto"/>
        <w:jc w:val="left"/>
      </w:pPr>
      <w:r w:rsidRPr="00233A26">
        <w:t>técnica</w:t>
      </w:r>
    </w:p>
    <w:p w14:paraId="4EDCCB2B" w14:textId="77777777" w:rsidR="00233A26" w:rsidRPr="00233A26" w:rsidRDefault="00233A26">
      <w:pPr>
        <w:numPr>
          <w:ilvl w:val="0"/>
          <w:numId w:val="9"/>
        </w:numPr>
        <w:spacing w:after="160" w:line="278" w:lineRule="auto"/>
        <w:jc w:val="left"/>
      </w:pPr>
      <w:r w:rsidRPr="00233A26">
        <w:t>detección</w:t>
      </w:r>
    </w:p>
    <w:p w14:paraId="076B206B" w14:textId="77777777" w:rsidR="00233A26" w:rsidRPr="00233A26" w:rsidRDefault="00233A26">
      <w:pPr>
        <w:numPr>
          <w:ilvl w:val="0"/>
          <w:numId w:val="9"/>
        </w:numPr>
        <w:spacing w:after="160" w:line="278" w:lineRule="auto"/>
        <w:jc w:val="left"/>
      </w:pPr>
      <w:r w:rsidRPr="00233A26">
        <w:t>artifact responsable</w:t>
      </w:r>
    </w:p>
    <w:p w14:paraId="33C75CA6" w14:textId="72B450AE" w:rsidR="00233A26" w:rsidRPr="00233A26" w:rsidRDefault="00233A26" w:rsidP="009063E8">
      <w:pPr>
        <w:pStyle w:val="Ttulo2"/>
      </w:pPr>
      <w:bookmarkStart w:id="135" w:name="_Toc230025531"/>
      <w:r w:rsidRPr="00233A26">
        <w:t>Cobertura de detección</w:t>
      </w:r>
      <w:bookmarkEnd w:id="135"/>
    </w:p>
    <w:p w14:paraId="023A137E" w14:textId="77777777" w:rsidR="00233A26" w:rsidRPr="00233A26" w:rsidRDefault="00233A26">
      <w:pPr>
        <w:numPr>
          <w:ilvl w:val="0"/>
          <w:numId w:val="10"/>
        </w:numPr>
        <w:spacing w:after="160" w:line="278" w:lineRule="auto"/>
        <w:jc w:val="left"/>
      </w:pPr>
      <w:r w:rsidRPr="00233A26">
        <w:t>tasa de detección</w:t>
      </w:r>
    </w:p>
    <w:p w14:paraId="090A6B52" w14:textId="77777777" w:rsidR="00233A26" w:rsidRPr="00233A26" w:rsidRDefault="00233A26">
      <w:pPr>
        <w:numPr>
          <w:ilvl w:val="0"/>
          <w:numId w:val="10"/>
        </w:numPr>
        <w:spacing w:after="160" w:line="278" w:lineRule="auto"/>
        <w:jc w:val="left"/>
      </w:pPr>
      <w:r w:rsidRPr="00233A26">
        <w:t>técnicas detectadas / no detectadas</w:t>
      </w:r>
    </w:p>
    <w:p w14:paraId="6FC3D226" w14:textId="3E1625C8" w:rsidR="00233A26" w:rsidRPr="00233A26" w:rsidRDefault="00233A26" w:rsidP="009063E8">
      <w:pPr>
        <w:pStyle w:val="Ttulo2"/>
      </w:pPr>
      <w:bookmarkStart w:id="136" w:name="_Toc230025532"/>
      <w:r w:rsidRPr="00233A26">
        <w:t>Casos sin detección</w:t>
      </w:r>
      <w:bookmarkEnd w:id="136"/>
    </w:p>
    <w:p w14:paraId="4661F6D4" w14:textId="77777777" w:rsidR="00233A26" w:rsidRPr="00233A26" w:rsidRDefault="00233A26">
      <w:pPr>
        <w:numPr>
          <w:ilvl w:val="0"/>
          <w:numId w:val="11"/>
        </w:numPr>
        <w:spacing w:after="160" w:line="278" w:lineRule="auto"/>
        <w:jc w:val="left"/>
      </w:pPr>
      <w:r w:rsidRPr="00233A26">
        <w:t>técnicas no detectadas</w:t>
      </w:r>
    </w:p>
    <w:p w14:paraId="3890388B" w14:textId="20DF457A" w:rsidR="00233A26" w:rsidRPr="00233A26" w:rsidRDefault="00233A26" w:rsidP="009063E8">
      <w:pPr>
        <w:pStyle w:val="Ttulo2"/>
      </w:pPr>
      <w:bookmarkStart w:id="137" w:name="_Toc230025533"/>
      <w:r w:rsidRPr="00233A26">
        <w:t>Evidencias observadas</w:t>
      </w:r>
      <w:bookmarkEnd w:id="137"/>
    </w:p>
    <w:p w14:paraId="0FD5FBB3" w14:textId="77777777" w:rsidR="00233A26" w:rsidRPr="00233A26" w:rsidRDefault="00233A26">
      <w:pPr>
        <w:numPr>
          <w:ilvl w:val="0"/>
          <w:numId w:val="12"/>
        </w:numPr>
        <w:spacing w:after="160" w:line="278" w:lineRule="auto"/>
        <w:jc w:val="left"/>
      </w:pPr>
      <w:r w:rsidRPr="00233A26">
        <w:t>ejemplos de eventos</w:t>
      </w:r>
    </w:p>
    <w:p w14:paraId="1F25B548" w14:textId="77777777" w:rsidR="00233A26" w:rsidRPr="00233A26" w:rsidRDefault="00233A26">
      <w:pPr>
        <w:numPr>
          <w:ilvl w:val="0"/>
          <w:numId w:val="12"/>
        </w:numPr>
        <w:spacing w:after="160" w:line="278" w:lineRule="auto"/>
        <w:jc w:val="left"/>
      </w:pPr>
      <w:r w:rsidRPr="00233A26">
        <w:t>logs capturados</w:t>
      </w:r>
    </w:p>
    <w:p w14:paraId="0D76DF98"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3E97C020" w14:textId="59E05056" w:rsidR="00592363" w:rsidRDefault="00592363" w:rsidP="00D0316E">
      <w:pPr>
        <w:pStyle w:val="Ttulo1"/>
      </w:pPr>
      <w:bookmarkStart w:id="138" w:name="_Toc230025534"/>
      <w:r>
        <w:lastRenderedPageBreak/>
        <w:t>Evaluación de Velociraptor y Benchmark de Rendimiento</w:t>
      </w:r>
      <w:bookmarkEnd w:id="138"/>
    </w:p>
    <w:p w14:paraId="7A5B0DA4" w14:textId="77777777" w:rsidR="00B51632" w:rsidRPr="00B51632" w:rsidRDefault="00B51632" w:rsidP="00B51632"/>
    <w:p w14:paraId="7B0F0D71" w14:textId="3220F43A" w:rsidR="00233A26" w:rsidRPr="00233A26" w:rsidRDefault="00233A26" w:rsidP="009063E8">
      <w:pPr>
        <w:pStyle w:val="Ttulo2"/>
      </w:pPr>
      <w:bookmarkStart w:id="139" w:name="_Toc230025535"/>
      <w:r w:rsidRPr="00233A26">
        <w:t>Metodología de benchmark</w:t>
      </w:r>
      <w:bookmarkEnd w:id="139"/>
    </w:p>
    <w:p w14:paraId="0B83AE67" w14:textId="77777777" w:rsidR="00233A26" w:rsidRPr="00233A26" w:rsidRDefault="00233A26">
      <w:pPr>
        <w:numPr>
          <w:ilvl w:val="0"/>
          <w:numId w:val="13"/>
        </w:numPr>
      </w:pPr>
      <w:r w:rsidRPr="00233A26">
        <w:t>escenario medición</w:t>
      </w:r>
    </w:p>
    <w:p w14:paraId="55C64CC1" w14:textId="77777777" w:rsidR="00233A26" w:rsidRPr="00233A26" w:rsidRDefault="00233A26">
      <w:pPr>
        <w:numPr>
          <w:ilvl w:val="0"/>
          <w:numId w:val="13"/>
        </w:numPr>
      </w:pPr>
      <w:r w:rsidRPr="00233A26">
        <w:t>herramientas medición</w:t>
      </w:r>
    </w:p>
    <w:p w14:paraId="337B6FD1" w14:textId="655612ED" w:rsidR="00233A26" w:rsidRPr="00233A26" w:rsidRDefault="00233A26" w:rsidP="009063E8">
      <w:pPr>
        <w:pStyle w:val="Ttulo2"/>
      </w:pPr>
      <w:bookmarkStart w:id="140" w:name="_Toc230025536"/>
      <w:r w:rsidRPr="00233A26">
        <w:t>Impacto en CPU</w:t>
      </w:r>
      <w:bookmarkEnd w:id="140"/>
    </w:p>
    <w:p w14:paraId="217D6764" w14:textId="1C6B8EE8" w:rsidR="00233A26" w:rsidRPr="00233A26" w:rsidRDefault="00233A26" w:rsidP="009063E8">
      <w:pPr>
        <w:pStyle w:val="Ttulo2"/>
      </w:pPr>
      <w:bookmarkStart w:id="141" w:name="_Toc230025537"/>
      <w:r w:rsidRPr="00233A26">
        <w:t>Impacto en memoria</w:t>
      </w:r>
      <w:bookmarkEnd w:id="141"/>
    </w:p>
    <w:p w14:paraId="62F41F39" w14:textId="582B9E7A" w:rsidR="00233A26" w:rsidRPr="00233A26" w:rsidRDefault="00233A26" w:rsidP="009063E8">
      <w:pPr>
        <w:pStyle w:val="Ttulo2"/>
      </w:pPr>
      <w:bookmarkStart w:id="142" w:name="_Toc230025538"/>
      <w:r w:rsidRPr="00233A26">
        <w:t>Impacto en disco</w:t>
      </w:r>
      <w:bookmarkEnd w:id="142"/>
    </w:p>
    <w:p w14:paraId="4A5EBAE1" w14:textId="101030C5" w:rsidR="00233A26" w:rsidRPr="00233A26" w:rsidRDefault="00233A26" w:rsidP="009063E8">
      <w:pPr>
        <w:pStyle w:val="Ttulo2"/>
      </w:pPr>
      <w:bookmarkStart w:id="143" w:name="_Toc230025539"/>
      <w:r w:rsidRPr="00233A26">
        <w:t>Relación detección / coste</w:t>
      </w:r>
      <w:bookmarkEnd w:id="143"/>
    </w:p>
    <w:p w14:paraId="2F34162B" w14:textId="77777777" w:rsidR="00233A26" w:rsidRPr="00233A26" w:rsidRDefault="00233A26">
      <w:pPr>
        <w:numPr>
          <w:ilvl w:val="0"/>
          <w:numId w:val="14"/>
        </w:numPr>
      </w:pPr>
      <w:r w:rsidRPr="00233A26">
        <w:t>eficiencia detección</w:t>
      </w:r>
    </w:p>
    <w:p w14:paraId="7C432D95" w14:textId="77777777" w:rsidR="00233A26" w:rsidRPr="00233A26" w:rsidRDefault="00233A26">
      <w:pPr>
        <w:numPr>
          <w:ilvl w:val="0"/>
          <w:numId w:val="14"/>
        </w:numPr>
      </w:pPr>
      <w:r w:rsidRPr="00233A26">
        <w:t>impacto operativo</w:t>
      </w:r>
    </w:p>
    <w:p w14:paraId="3838B5A6" w14:textId="7096CB98" w:rsidR="00233A26" w:rsidRPr="00233A26" w:rsidRDefault="00233A26" w:rsidP="009063E8">
      <w:pPr>
        <w:pStyle w:val="Ttulo2"/>
      </w:pPr>
      <w:bookmarkStart w:id="144" w:name="_Toc230025540"/>
      <w:r w:rsidRPr="00233A26">
        <w:t>Comparación conceptual con EDR</w:t>
      </w:r>
      <w:bookmarkEnd w:id="144"/>
    </w:p>
    <w:p w14:paraId="729D7958" w14:textId="77777777" w:rsidR="00233A26" w:rsidRPr="00233A26" w:rsidRDefault="00233A26" w:rsidP="00233A26">
      <w:r w:rsidRPr="00233A26">
        <w:t>(si lo incluyes)</w:t>
      </w:r>
    </w:p>
    <w:p w14:paraId="08CB0190" w14:textId="692E7C5A" w:rsidR="00592363" w:rsidRPr="00592363" w:rsidRDefault="00B51632" w:rsidP="00592363">
      <w:r>
        <w:br w:type="page"/>
      </w:r>
    </w:p>
    <w:p w14:paraId="2FE0AD76" w14:textId="6A1D802C" w:rsidR="00592363" w:rsidRDefault="00592363" w:rsidP="00D0316E">
      <w:pPr>
        <w:pStyle w:val="Ttulo1"/>
      </w:pPr>
      <w:bookmarkStart w:id="145" w:name="_Toc230025541"/>
      <w:r>
        <w:lastRenderedPageBreak/>
        <w:t>Trabajo Futuro</w:t>
      </w:r>
      <w:bookmarkEnd w:id="145"/>
    </w:p>
    <w:p w14:paraId="7B193B0A" w14:textId="77777777" w:rsidR="00592363" w:rsidRPr="00592363" w:rsidRDefault="00592363" w:rsidP="00592363"/>
    <w:p w14:paraId="50A983C3" w14:textId="3C5E86FA" w:rsidR="004A3259" w:rsidRPr="004A3259" w:rsidRDefault="004248E9" w:rsidP="009063E8">
      <w:pPr>
        <w:pStyle w:val="Ttulo2"/>
      </w:pPr>
      <w:bookmarkStart w:id="146" w:name="_Toc230025542"/>
      <w:r>
        <w:t>A</w:t>
      </w:r>
      <w:r w:rsidR="004A3259" w:rsidRPr="004A3259">
        <w:t>mpliación de técnicas MITRE</w:t>
      </w:r>
      <w:bookmarkEnd w:id="146"/>
    </w:p>
    <w:p w14:paraId="1230B299" w14:textId="4FDFD362" w:rsidR="004A3259" w:rsidRPr="004A3259" w:rsidRDefault="004248E9" w:rsidP="009063E8">
      <w:pPr>
        <w:pStyle w:val="Ttulo2"/>
      </w:pPr>
      <w:bookmarkStart w:id="147" w:name="_Toc230025543"/>
      <w:r>
        <w:t>D</w:t>
      </w:r>
      <w:r w:rsidRPr="004A3259">
        <w:t>esarrollos nuevos</w:t>
      </w:r>
      <w:r w:rsidR="004A3259" w:rsidRPr="004A3259">
        <w:t xml:space="preserve"> artifacts</w:t>
      </w:r>
      <w:bookmarkEnd w:id="147"/>
    </w:p>
    <w:p w14:paraId="71405A7E" w14:textId="3D346F8A" w:rsidR="004A3259" w:rsidRPr="004A3259" w:rsidRDefault="004248E9" w:rsidP="009063E8">
      <w:pPr>
        <w:pStyle w:val="Ttulo2"/>
      </w:pPr>
      <w:bookmarkStart w:id="148" w:name="_Toc230025544"/>
      <w:r>
        <w:t>A</w:t>
      </w:r>
      <w:r w:rsidR="004A3259" w:rsidRPr="004A3259">
        <w:t>utomatización detecciones</w:t>
      </w:r>
      <w:bookmarkEnd w:id="148"/>
    </w:p>
    <w:p w14:paraId="4093C421" w14:textId="799B86EF" w:rsidR="004A3259" w:rsidRPr="004A3259" w:rsidRDefault="004248E9" w:rsidP="009063E8">
      <w:pPr>
        <w:pStyle w:val="Ttulo2"/>
      </w:pPr>
      <w:bookmarkStart w:id="149" w:name="_Toc230025545"/>
      <w:r>
        <w:t>I</w:t>
      </w:r>
      <w:r w:rsidR="004A3259" w:rsidRPr="004A3259">
        <w:t>ntegración SIEM / SOC</w:t>
      </w:r>
      <w:r w:rsidR="004A3259">
        <w:t xml:space="preserve"> &amp; </w:t>
      </w:r>
      <w:r w:rsidR="004A3259" w:rsidRPr="004A3259">
        <w:t>despliegue en entornos reales</w:t>
      </w:r>
      <w:bookmarkEnd w:id="149"/>
    </w:p>
    <w:p w14:paraId="2B12AE6E" w14:textId="77777777" w:rsidR="00592363" w:rsidRDefault="00592363">
      <w:pPr>
        <w:spacing w:after="160" w:line="278" w:lineRule="auto"/>
        <w:ind w:firstLine="0"/>
        <w:jc w:val="left"/>
        <w:rPr>
          <w:rFonts w:eastAsiaTheme="majorEastAsia" w:cstheme="majorBidi"/>
          <w:b/>
          <w:color w:val="000000" w:themeColor="text1"/>
          <w:sz w:val="44"/>
          <w:szCs w:val="40"/>
        </w:rPr>
      </w:pPr>
      <w:r>
        <w:br w:type="page"/>
      </w:r>
    </w:p>
    <w:p w14:paraId="0EC0BAA8" w14:textId="5B8C2921" w:rsidR="00B51632" w:rsidRDefault="00B51632" w:rsidP="00D0316E">
      <w:pPr>
        <w:pStyle w:val="Ttulo1"/>
      </w:pPr>
      <w:bookmarkStart w:id="150" w:name="_Toc230025546"/>
      <w:r>
        <w:lastRenderedPageBreak/>
        <w:t>Conclusiones</w:t>
      </w:r>
      <w:bookmarkEnd w:id="150"/>
    </w:p>
    <w:p w14:paraId="0A320C78" w14:textId="77777777" w:rsidR="00B51632" w:rsidRPr="00B51632" w:rsidRDefault="00B51632" w:rsidP="00B51632"/>
    <w:p w14:paraId="1DDC6471" w14:textId="2189702E" w:rsidR="004658A1" w:rsidRPr="004658A1" w:rsidRDefault="004658A1" w:rsidP="004248E9">
      <w:pPr>
        <w:pStyle w:val="Ttulo2"/>
      </w:pPr>
      <w:bookmarkStart w:id="151" w:name="_Toc230025547"/>
      <w:r w:rsidRPr="004658A1">
        <w:t>Conclusiones principales</w:t>
      </w:r>
      <w:bookmarkEnd w:id="151"/>
    </w:p>
    <w:p w14:paraId="2B05FCF9" w14:textId="77777777" w:rsidR="004658A1" w:rsidRPr="004658A1" w:rsidRDefault="004658A1">
      <w:pPr>
        <w:numPr>
          <w:ilvl w:val="0"/>
          <w:numId w:val="15"/>
        </w:numPr>
        <w:spacing w:after="160" w:line="278" w:lineRule="auto"/>
        <w:jc w:val="left"/>
      </w:pPr>
      <w:r w:rsidRPr="004658A1">
        <w:t>capacidad real de Velociraptor como HIDS</w:t>
      </w:r>
    </w:p>
    <w:p w14:paraId="1FC69F98" w14:textId="017285F3" w:rsidR="004658A1" w:rsidRPr="004658A1" w:rsidRDefault="004658A1" w:rsidP="004248E9">
      <w:pPr>
        <w:pStyle w:val="Ttulo2"/>
      </w:pPr>
      <w:bookmarkStart w:id="152" w:name="_Toc230025548"/>
      <w:r w:rsidRPr="004658A1">
        <w:t>Limitaciones identificadas</w:t>
      </w:r>
      <w:bookmarkEnd w:id="152"/>
    </w:p>
    <w:p w14:paraId="21E55A78" w14:textId="77777777" w:rsidR="004658A1" w:rsidRPr="004658A1" w:rsidRDefault="004658A1">
      <w:pPr>
        <w:numPr>
          <w:ilvl w:val="0"/>
          <w:numId w:val="16"/>
        </w:numPr>
        <w:spacing w:after="160" w:line="278" w:lineRule="auto"/>
        <w:jc w:val="left"/>
      </w:pPr>
      <w:r w:rsidRPr="004658A1">
        <w:t>visibilidad</w:t>
      </w:r>
    </w:p>
    <w:p w14:paraId="76CC75AC" w14:textId="77777777" w:rsidR="004658A1" w:rsidRPr="004658A1" w:rsidRDefault="004658A1">
      <w:pPr>
        <w:numPr>
          <w:ilvl w:val="0"/>
          <w:numId w:val="16"/>
        </w:numPr>
        <w:spacing w:after="160" w:line="278" w:lineRule="auto"/>
        <w:jc w:val="left"/>
      </w:pPr>
      <w:r w:rsidRPr="004658A1">
        <w:t>cobertura</w:t>
      </w:r>
    </w:p>
    <w:p w14:paraId="1CCB3DA6" w14:textId="5E947C54" w:rsidR="004658A1" w:rsidRPr="004658A1" w:rsidRDefault="004658A1" w:rsidP="004248E9">
      <w:pPr>
        <w:pStyle w:val="Ttulo2"/>
      </w:pPr>
      <w:bookmarkStart w:id="153" w:name="_Toc230025549"/>
      <w:r w:rsidRPr="004658A1">
        <w:t>Valor del enfoque</w:t>
      </w:r>
      <w:bookmarkEnd w:id="153"/>
    </w:p>
    <w:p w14:paraId="3C08CE04" w14:textId="77777777" w:rsidR="004658A1" w:rsidRPr="004658A1" w:rsidRDefault="004658A1">
      <w:pPr>
        <w:numPr>
          <w:ilvl w:val="0"/>
          <w:numId w:val="17"/>
        </w:numPr>
        <w:spacing w:after="160" w:line="278" w:lineRule="auto"/>
        <w:jc w:val="left"/>
      </w:pPr>
      <w:r w:rsidRPr="004658A1">
        <w:t>uso de artifacts event-</w:t>
      </w:r>
      <w:proofErr w:type="spellStart"/>
      <w:r w:rsidRPr="004658A1">
        <w:t>driven</w:t>
      </w:r>
      <w:proofErr w:type="spellEnd"/>
    </w:p>
    <w:p w14:paraId="38D43895" w14:textId="77777777" w:rsidR="004658A1" w:rsidRPr="004658A1" w:rsidRDefault="004658A1">
      <w:pPr>
        <w:numPr>
          <w:ilvl w:val="0"/>
          <w:numId w:val="17"/>
        </w:numPr>
        <w:spacing w:after="160" w:line="278" w:lineRule="auto"/>
        <w:jc w:val="left"/>
      </w:pPr>
      <w:r w:rsidRPr="004658A1">
        <w:t>aplicabilidad práctica</w:t>
      </w:r>
    </w:p>
    <w:p w14:paraId="43266249" w14:textId="77777777" w:rsidR="00B51632" w:rsidRDefault="00B51632">
      <w:pPr>
        <w:spacing w:after="160" w:line="278" w:lineRule="auto"/>
        <w:ind w:firstLine="0"/>
        <w:jc w:val="left"/>
        <w:rPr>
          <w:b/>
          <w:sz w:val="56"/>
        </w:rPr>
      </w:pPr>
      <w:r>
        <w:br w:type="page"/>
      </w:r>
    </w:p>
    <w:p w14:paraId="282D2261" w14:textId="77777777" w:rsidR="00B22909" w:rsidRPr="00B51632" w:rsidRDefault="00B22909" w:rsidP="00B22909">
      <w:pPr>
        <w:pStyle w:val="PRESECCIONES"/>
      </w:pPr>
      <w:r w:rsidRPr="00B51632">
        <w:lastRenderedPageBreak/>
        <w:t>Referencias bibliográficas</w:t>
      </w:r>
    </w:p>
    <w:p w14:paraId="003FBC72" w14:textId="77777777" w:rsidR="00B22909" w:rsidRDefault="00B22909">
      <w:pPr>
        <w:spacing w:after="160" w:line="278" w:lineRule="auto"/>
        <w:ind w:firstLine="0"/>
        <w:jc w:val="left"/>
        <w:rPr>
          <w:b/>
          <w:sz w:val="56"/>
        </w:rPr>
      </w:pPr>
      <w:r>
        <w:br w:type="page"/>
      </w:r>
    </w:p>
    <w:p w14:paraId="54A9E4E6" w14:textId="1104CD2C" w:rsidR="00B51632" w:rsidRDefault="00B51632" w:rsidP="00B22909">
      <w:pPr>
        <w:pStyle w:val="PRESECCIONES"/>
      </w:pPr>
      <w:r>
        <w:lastRenderedPageBreak/>
        <w:t>Anexos</w:t>
      </w:r>
    </w:p>
    <w:p w14:paraId="03245956" w14:textId="77777777" w:rsidR="00B22909" w:rsidRPr="00B22909" w:rsidRDefault="00B22909" w:rsidP="00B22909">
      <w:pPr>
        <w:ind w:firstLine="0"/>
        <w:rPr>
          <w:b/>
          <w:sz w:val="40"/>
        </w:rPr>
      </w:pPr>
      <w:r w:rsidRPr="00B22909">
        <w:rPr>
          <w:b/>
          <w:sz w:val="40"/>
        </w:rPr>
        <w:t>Anexo A. Técnicas MITRE seleccionadas</w:t>
      </w:r>
    </w:p>
    <w:p w14:paraId="2483F755" w14:textId="77777777" w:rsidR="00B22909" w:rsidRPr="00B22909" w:rsidRDefault="00B22909" w:rsidP="00B22909">
      <w:pPr>
        <w:ind w:firstLine="0"/>
        <w:rPr>
          <w:b/>
          <w:sz w:val="40"/>
        </w:rPr>
      </w:pPr>
      <w:r w:rsidRPr="00B22909">
        <w:rPr>
          <w:b/>
          <w:sz w:val="40"/>
        </w:rPr>
        <w:t>Anexo B. Configuración del laboratorio</w:t>
      </w:r>
    </w:p>
    <w:p w14:paraId="75B44F78" w14:textId="77777777" w:rsidR="00B22909" w:rsidRPr="00B22909" w:rsidRDefault="00B22909" w:rsidP="00B22909">
      <w:pPr>
        <w:ind w:firstLine="0"/>
        <w:rPr>
          <w:b/>
          <w:sz w:val="40"/>
        </w:rPr>
      </w:pPr>
      <w:r w:rsidRPr="00B22909">
        <w:rPr>
          <w:b/>
          <w:sz w:val="40"/>
        </w:rPr>
        <w:t>Anexo C. Artifacts Velociraptor utilizados</w:t>
      </w:r>
    </w:p>
    <w:p w14:paraId="2159AC67" w14:textId="77777777" w:rsidR="00B22909" w:rsidRPr="00B22909" w:rsidRDefault="00B22909" w:rsidP="00B22909">
      <w:pPr>
        <w:ind w:firstLine="0"/>
        <w:rPr>
          <w:b/>
          <w:sz w:val="40"/>
        </w:rPr>
      </w:pPr>
      <w:r w:rsidRPr="00B22909">
        <w:rPr>
          <w:b/>
          <w:sz w:val="40"/>
        </w:rPr>
        <w:t>Anexo D. Artifacts personalizados desarrollados</w:t>
      </w:r>
    </w:p>
    <w:p w14:paraId="08379E00" w14:textId="77777777" w:rsidR="00B22909" w:rsidRPr="00B22909" w:rsidRDefault="00B22909" w:rsidP="00B22909">
      <w:pPr>
        <w:ind w:firstLine="0"/>
        <w:rPr>
          <w:b/>
          <w:sz w:val="40"/>
        </w:rPr>
      </w:pPr>
      <w:r w:rsidRPr="00B22909">
        <w:rPr>
          <w:b/>
          <w:sz w:val="40"/>
        </w:rPr>
        <w:t>Anexo E. Consultas VQL</w:t>
      </w:r>
    </w:p>
    <w:p w14:paraId="58B50A6A" w14:textId="77777777" w:rsidR="00B22909" w:rsidRPr="00B22909" w:rsidRDefault="00B22909" w:rsidP="00B22909">
      <w:pPr>
        <w:ind w:firstLine="0"/>
        <w:rPr>
          <w:b/>
          <w:sz w:val="40"/>
        </w:rPr>
      </w:pPr>
      <w:r w:rsidRPr="00B22909">
        <w:rPr>
          <w:b/>
          <w:sz w:val="40"/>
        </w:rPr>
        <w:t>Anexo F. Evidencias y capturas</w:t>
      </w:r>
    </w:p>
    <w:p w14:paraId="345D68FD" w14:textId="77777777" w:rsidR="00B22909" w:rsidRPr="00B22909" w:rsidRDefault="00B22909" w:rsidP="00B22909">
      <w:pPr>
        <w:ind w:firstLine="0"/>
        <w:rPr>
          <w:b/>
          <w:sz w:val="40"/>
        </w:rPr>
      </w:pPr>
      <w:r w:rsidRPr="00B22909">
        <w:rPr>
          <w:b/>
          <w:sz w:val="40"/>
        </w:rPr>
        <w:t>Anexo G. Resultados completos de rendimiento</w:t>
      </w:r>
    </w:p>
    <w:p w14:paraId="1DEAD2E9" w14:textId="7E917BA3" w:rsidR="00B51632" w:rsidRPr="00B51632" w:rsidRDefault="00B22909" w:rsidP="00B22909">
      <w:pPr>
        <w:ind w:firstLine="0"/>
      </w:pPr>
      <w:r w:rsidRPr="00B22909">
        <w:rPr>
          <w:b/>
          <w:sz w:val="40"/>
        </w:rPr>
        <w:t>Anexo H. Glosario técnico</w:t>
      </w:r>
    </w:p>
    <w:p w14:paraId="07A29188" w14:textId="77777777" w:rsidR="00B51632" w:rsidRPr="00B51632" w:rsidRDefault="00B51632" w:rsidP="00B51632"/>
    <w:p w14:paraId="156AAB87" w14:textId="77777777" w:rsidR="00B51632" w:rsidRPr="00B51632" w:rsidRDefault="00B51632" w:rsidP="00B51632"/>
    <w:p w14:paraId="3B7E98E1" w14:textId="77777777" w:rsidR="00B51632" w:rsidRPr="00B51632" w:rsidRDefault="00B51632" w:rsidP="00B51632"/>
    <w:p w14:paraId="15695F1D" w14:textId="0FA51061" w:rsidR="00B35D6D" w:rsidRPr="00B35D6D" w:rsidRDefault="00B35D6D" w:rsidP="00B51632">
      <w:pPr>
        <w:spacing w:after="160" w:line="278" w:lineRule="auto"/>
        <w:ind w:firstLine="0"/>
        <w:jc w:val="left"/>
      </w:pPr>
    </w:p>
    <w:sectPr w:rsidR="00B35D6D" w:rsidRPr="00B35D6D" w:rsidSect="000F4DBE">
      <w:footerReference w:type="even" r:id="rId35"/>
      <w:footerReference w:type="default" r:id="rId36"/>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0394C" w14:textId="77777777" w:rsidR="00D570A4" w:rsidRDefault="00D570A4" w:rsidP="00244E97">
      <w:pPr>
        <w:spacing w:after="0" w:line="240" w:lineRule="auto"/>
      </w:pPr>
      <w:r>
        <w:separator/>
      </w:r>
    </w:p>
  </w:endnote>
  <w:endnote w:type="continuationSeparator" w:id="0">
    <w:p w14:paraId="38E3327B" w14:textId="77777777" w:rsidR="00D570A4" w:rsidRDefault="00D570A4" w:rsidP="00244E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38C6C" w14:textId="77777777" w:rsidR="00DD4E27" w:rsidRDefault="00DD4E27" w:rsidP="00DD4E27">
    <w:pPr>
      <w:pStyle w:val="Piedepgin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80C05" w14:textId="3EF57AFD" w:rsidR="000F4DBE" w:rsidRPr="00DD4E27" w:rsidRDefault="00DD4E27" w:rsidP="00DD4E27">
    <w:pPr>
      <w:pStyle w:val="Piedepgina"/>
      <w:tabs>
        <w:tab w:val="clear" w:pos="4252"/>
        <w:tab w:val="clear" w:pos="8504"/>
        <w:tab w:val="left" w:pos="429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08653"/>
      <w:docPartObj>
        <w:docPartGallery w:val="Page Numbers (Bottom of Page)"/>
        <w:docPartUnique/>
      </w:docPartObj>
    </w:sdtPr>
    <w:sdtContent>
      <w:p w14:paraId="079060A1" w14:textId="547E7282" w:rsidR="00DD4E27" w:rsidRPr="00DD4E27" w:rsidRDefault="00DD4E27"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1850493"/>
      <w:docPartObj>
        <w:docPartGallery w:val="Page Numbers (Bottom of Page)"/>
        <w:docPartUnique/>
      </w:docPartObj>
    </w:sdtPr>
    <w:sdtContent>
      <w:p w14:paraId="47EE9396" w14:textId="4861955B" w:rsidR="00DD4E27" w:rsidRDefault="00DD4E27"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1445280"/>
      <w:docPartObj>
        <w:docPartGallery w:val="Page Numbers (Bottom of Page)"/>
        <w:docPartUnique/>
      </w:docPartObj>
    </w:sdtPr>
    <w:sdtContent>
      <w:p w14:paraId="5B674715" w14:textId="2D0BB13A" w:rsidR="00303DBA" w:rsidRPr="00DD4E27" w:rsidRDefault="000F4DBE" w:rsidP="00DD4E27">
        <w:pPr>
          <w:pStyle w:val="Piedepgina"/>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30799" w14:textId="77777777" w:rsidR="00D570A4" w:rsidRDefault="00D570A4" w:rsidP="00244E97">
      <w:pPr>
        <w:spacing w:after="0" w:line="240" w:lineRule="auto"/>
      </w:pPr>
      <w:r>
        <w:separator/>
      </w:r>
    </w:p>
  </w:footnote>
  <w:footnote w:type="continuationSeparator" w:id="0">
    <w:p w14:paraId="7E66472B" w14:textId="77777777" w:rsidR="00D570A4" w:rsidRDefault="00D570A4" w:rsidP="00244E97">
      <w:pPr>
        <w:spacing w:after="0" w:line="240" w:lineRule="auto"/>
      </w:pPr>
      <w:r>
        <w:continuationSeparator/>
      </w:r>
    </w:p>
  </w:footnote>
  <w:footnote w:id="1">
    <w:p w14:paraId="02F82248" w14:textId="01C33F0F" w:rsidR="00E13B82" w:rsidRDefault="00E13B82" w:rsidP="00E13B82">
      <w:pPr>
        <w:pStyle w:val="Textonotapie"/>
        <w:ind w:firstLine="0"/>
      </w:pPr>
      <w:r>
        <w:rPr>
          <w:rStyle w:val="Refdenotaalpie"/>
        </w:rPr>
        <w:footnoteRef/>
      </w:r>
      <w:r>
        <w:t xml:space="preserve"> </w:t>
      </w:r>
      <w:r w:rsidRPr="00E13B82">
        <w:t>MITRE ATT&amp;CK. “Enterprise Matrix”</w:t>
      </w:r>
      <w:r>
        <w:t xml:space="preserve">: </w:t>
      </w:r>
      <w:r w:rsidRPr="00E13B82">
        <w:t>https://attack.mitre.org/matrices/enterprise/</w:t>
      </w:r>
    </w:p>
  </w:footnote>
  <w:footnote w:id="2">
    <w:p w14:paraId="7D36B85C" w14:textId="0CDE7A3D" w:rsidR="00203308" w:rsidRDefault="00B41A00" w:rsidP="00203308">
      <w:pPr>
        <w:pStyle w:val="Textonotapie"/>
        <w:ind w:firstLine="0"/>
      </w:pPr>
      <w:r>
        <w:rPr>
          <w:rStyle w:val="Refdenotaalpie"/>
        </w:rPr>
        <w:footnoteRef/>
      </w:r>
      <w:r w:rsidR="003428AE">
        <w:t xml:space="preserve"> </w:t>
      </w:r>
      <w:r w:rsidR="003428AE" w:rsidRPr="003428AE">
        <w:t xml:space="preserve">2025 </w:t>
      </w:r>
      <w:r w:rsidR="00EC40A4">
        <w:t>D</w:t>
      </w:r>
      <w:r w:rsidR="00EC40A4" w:rsidRPr="003428AE">
        <w:t>ata</w:t>
      </w:r>
      <w:r w:rsidR="003428AE" w:rsidRPr="003428AE">
        <w:t xml:space="preserve"> Breach Investigations Report | Verizon</w:t>
      </w:r>
      <w:r w:rsidR="003428AE">
        <w:t>.</w:t>
      </w:r>
    </w:p>
    <w:p w14:paraId="399E8CBD" w14:textId="26E282AA" w:rsidR="00B41A00" w:rsidRDefault="00203308" w:rsidP="00203308">
      <w:pPr>
        <w:pStyle w:val="Textonotapie"/>
        <w:ind w:firstLine="0"/>
      </w:pPr>
      <w:hyperlink r:id="rId1" w:history="1">
        <w:r w:rsidRPr="00203308">
          <w:rPr>
            <w:rStyle w:val="Hipervnculo"/>
          </w:rPr>
          <w:t>https://www.verizon.com/business/resources/reports/dbir/</w:t>
        </w:r>
      </w:hyperlink>
    </w:p>
  </w:footnote>
  <w:footnote w:id="3">
    <w:p w14:paraId="7466D8ED" w14:textId="77777777" w:rsidR="00916AA8" w:rsidRDefault="00344FF8" w:rsidP="00916AA8">
      <w:pPr>
        <w:pStyle w:val="Textonotapie"/>
        <w:ind w:firstLine="0"/>
      </w:pPr>
      <w:r>
        <w:rPr>
          <w:rStyle w:val="Refdenotaalpie"/>
        </w:rPr>
        <w:footnoteRef/>
      </w:r>
      <w:r>
        <w:t xml:space="preserve"> </w:t>
      </w:r>
      <w:r w:rsidR="00916AA8">
        <w:t>GanttProject: Es una aplicación de código abierto para la gestión de proyectos que como su nombre indica</w:t>
      </w:r>
    </w:p>
    <w:p w14:paraId="289CF170" w14:textId="77777777" w:rsidR="00916AA8" w:rsidRDefault="00916AA8" w:rsidP="00916AA8">
      <w:pPr>
        <w:pStyle w:val="Textonotapie"/>
        <w:ind w:firstLine="0"/>
      </w:pPr>
      <w:r>
        <w:t>está basada en los diagramas de Gantt, que permite planificar tareas, asignar recursos y exportar</w:t>
      </w:r>
    </w:p>
    <w:p w14:paraId="4A45EFBB" w14:textId="27E71A8C" w:rsidR="00344FF8" w:rsidRDefault="00916AA8" w:rsidP="00916AA8">
      <w:pPr>
        <w:pStyle w:val="Textonotapie"/>
        <w:ind w:firstLine="0"/>
      </w:pPr>
      <w:r>
        <w:t>cronogramas en múltiples formatos.</w:t>
      </w:r>
    </w:p>
    <w:p w14:paraId="471B17C7" w14:textId="77777777" w:rsidR="00F3522E" w:rsidRDefault="00F3522E" w:rsidP="00916AA8">
      <w:pPr>
        <w:pStyle w:val="Textonotapie"/>
        <w:ind w:firstLine="0"/>
      </w:pPr>
    </w:p>
  </w:footnote>
  <w:footnote w:id="4">
    <w:p w14:paraId="0E75312F" w14:textId="2A4CC46F" w:rsidR="00916AA8" w:rsidRDefault="00916AA8" w:rsidP="00916AA8">
      <w:pPr>
        <w:pStyle w:val="Textonotapie"/>
        <w:ind w:firstLine="0"/>
      </w:pPr>
      <w:r>
        <w:rPr>
          <w:rStyle w:val="Refdenotaalpie"/>
        </w:rPr>
        <w:footnoteRef/>
      </w:r>
      <w:r>
        <w:t xml:space="preserve"> </w:t>
      </w:r>
      <w:r w:rsidRPr="00916AA8">
        <w:t>Toggl Track: Es una aplicación de seguimiento de tiempo orientada a la productividad personal y de equipos, que permite registrar y categorizar el tiempo dedicado a distintas tareas o proyectos, con generación de informes detallados.</w:t>
      </w:r>
    </w:p>
  </w:footnote>
  <w:footnote w:id="5">
    <w:p w14:paraId="6FAA7395" w14:textId="40D7685A" w:rsidR="007638C3" w:rsidRDefault="007638C3" w:rsidP="007638C3">
      <w:pPr>
        <w:pStyle w:val="Textonotapie"/>
        <w:ind w:firstLine="0"/>
      </w:pPr>
      <w:r>
        <w:rPr>
          <w:rStyle w:val="Refdenotaalpie"/>
        </w:rPr>
        <w:footnoteRef/>
      </w:r>
      <w:r>
        <w:t xml:space="preserve"> NIST </w:t>
      </w:r>
      <w:proofErr w:type="spellStart"/>
      <w:r>
        <w:t>Computer</w:t>
      </w:r>
      <w:proofErr w:type="spellEnd"/>
      <w:r>
        <w:t xml:space="preserve"> Security </w:t>
      </w:r>
      <w:proofErr w:type="spellStart"/>
      <w:r>
        <w:t>Resource</w:t>
      </w:r>
      <w:proofErr w:type="spellEnd"/>
      <w:r>
        <w:t xml:space="preserve"> Center. “Host-Based </w:t>
      </w:r>
      <w:proofErr w:type="spellStart"/>
      <w:r>
        <w:t>Intrusion</w:t>
      </w:r>
      <w:proofErr w:type="spellEnd"/>
      <w:r>
        <w:t xml:space="preserve"> Detection and </w:t>
      </w:r>
      <w:proofErr w:type="spellStart"/>
      <w:r>
        <w:t>Prevention</w:t>
      </w:r>
      <w:proofErr w:type="spellEnd"/>
      <w:r>
        <w:t xml:space="preserve"> </w:t>
      </w:r>
      <w:proofErr w:type="spellStart"/>
      <w:r>
        <w:t>System</w:t>
      </w:r>
      <w:proofErr w:type="spellEnd"/>
      <w:r>
        <w:t xml:space="preserve">”: </w:t>
      </w:r>
      <w:r w:rsidRPr="007638C3">
        <w:t>https://csrc.nist.gov/glossary/term/host_based_intrusion_detection_and_prevention_system</w:t>
      </w:r>
    </w:p>
  </w:footnote>
  <w:footnote w:id="6">
    <w:p w14:paraId="1641A96B" w14:textId="3D14D3EB" w:rsidR="00E63EF2" w:rsidRDefault="00E63EF2" w:rsidP="00E63EF2">
      <w:pPr>
        <w:pStyle w:val="Textonotapie"/>
        <w:ind w:firstLine="0"/>
      </w:pPr>
      <w:r>
        <w:rPr>
          <w:rStyle w:val="Refdenotaalpie"/>
        </w:rPr>
        <w:footnoteRef/>
      </w:r>
      <w:r>
        <w:t xml:space="preserve"> </w:t>
      </w:r>
      <w:r w:rsidRPr="00E63EF2">
        <w:t xml:space="preserve">NIST SP 800-86. “Guide to </w:t>
      </w:r>
      <w:proofErr w:type="spellStart"/>
      <w:r w:rsidRPr="00E63EF2">
        <w:t>Integrating</w:t>
      </w:r>
      <w:proofErr w:type="spellEnd"/>
      <w:r w:rsidRPr="00E63EF2">
        <w:t xml:space="preserve"> </w:t>
      </w:r>
      <w:proofErr w:type="spellStart"/>
      <w:r w:rsidRPr="00E63EF2">
        <w:t>Forensic</w:t>
      </w:r>
      <w:proofErr w:type="spellEnd"/>
      <w:r w:rsidRPr="00E63EF2">
        <w:t xml:space="preserve"> </w:t>
      </w:r>
      <w:proofErr w:type="spellStart"/>
      <w:r w:rsidRPr="00E63EF2">
        <w:t>Techniques</w:t>
      </w:r>
      <w:proofErr w:type="spellEnd"/>
      <w:r w:rsidRPr="00E63EF2">
        <w:t xml:space="preserve"> </w:t>
      </w:r>
      <w:proofErr w:type="spellStart"/>
      <w:r w:rsidRPr="00E63EF2">
        <w:t>into</w:t>
      </w:r>
      <w:proofErr w:type="spellEnd"/>
      <w:r w:rsidRPr="00E63EF2">
        <w:t xml:space="preserve"> Incident Response”</w:t>
      </w:r>
      <w:r>
        <w:t xml:space="preserve">: </w:t>
      </w:r>
      <w:r w:rsidRPr="00E63EF2">
        <w:t>https://csrc.nist.gov/pubs/sp/800/86/final</w:t>
      </w:r>
    </w:p>
  </w:footnote>
  <w:footnote w:id="7">
    <w:p w14:paraId="40EE0F24" w14:textId="052D98C6" w:rsidR="0049510B" w:rsidRDefault="0049510B" w:rsidP="0049510B">
      <w:pPr>
        <w:pStyle w:val="Textonotapie"/>
        <w:ind w:firstLine="0"/>
      </w:pPr>
      <w:r>
        <w:rPr>
          <w:rStyle w:val="Refdenotaalpie"/>
        </w:rPr>
        <w:footnoteRef/>
      </w:r>
      <w:r>
        <w:t xml:space="preserve"> </w:t>
      </w:r>
      <w:r w:rsidRPr="0049510B">
        <w:t>Microsoft Security. “</w:t>
      </w:r>
      <w:proofErr w:type="spellStart"/>
      <w:r w:rsidRPr="0049510B">
        <w:t>What</w:t>
      </w:r>
      <w:proofErr w:type="spellEnd"/>
      <w:r w:rsidRPr="0049510B">
        <w:t xml:space="preserve"> </w:t>
      </w:r>
      <w:proofErr w:type="spellStart"/>
      <w:r w:rsidRPr="0049510B">
        <w:t>is</w:t>
      </w:r>
      <w:proofErr w:type="spellEnd"/>
      <w:r w:rsidRPr="0049510B">
        <w:t xml:space="preserve"> EDR? Endpoint Detection and Response”</w:t>
      </w:r>
      <w:r>
        <w:t xml:space="preserve">: </w:t>
      </w:r>
      <w:r w:rsidRPr="0049510B">
        <w:t>https://www.microsoft.com/en-us/security/business/security-101/what-is-edr-endpoint-detection-response</w:t>
      </w:r>
    </w:p>
  </w:footnote>
  <w:footnote w:id="8">
    <w:p w14:paraId="5548AEE2" w14:textId="6AF594F3" w:rsidR="00D3738E" w:rsidRDefault="00D3738E" w:rsidP="00D3738E">
      <w:pPr>
        <w:pStyle w:val="Textonotapie"/>
        <w:ind w:firstLine="0"/>
      </w:pPr>
      <w:r>
        <w:rPr>
          <w:rStyle w:val="Refdenotaalpie"/>
        </w:rPr>
        <w:footnoteRef/>
      </w:r>
      <w:r>
        <w:t xml:space="preserve"> </w:t>
      </w:r>
      <w:r w:rsidR="00C02B17" w:rsidRPr="00C02B17">
        <w:t>Draw.io (actualmente diagrams.net) es una aplicación web de acceso gratuito de diagramación que permite a los usuarios crear, personalizar y compartir organigramas, diagramas, infografías y en general, presentar fácilmente la información en forma gráfica y sencilla</w:t>
      </w:r>
      <w:r w:rsidR="00C02B17">
        <w:t>.</w:t>
      </w:r>
    </w:p>
  </w:footnote>
  <w:footnote w:id="9">
    <w:p w14:paraId="175D86C7" w14:textId="77777777" w:rsidR="00F3312D" w:rsidRDefault="00F3312D" w:rsidP="00F3312D">
      <w:pPr>
        <w:pStyle w:val="Textonotapie"/>
        <w:ind w:firstLine="0"/>
      </w:pPr>
      <w:r>
        <w:rPr>
          <w:rStyle w:val="Refdenotaalpie"/>
        </w:rPr>
        <w:footnoteRef/>
      </w:r>
      <w:r>
        <w:t xml:space="preserve"> Documentación oficial sobre artifacts: </w:t>
      </w:r>
      <w:r w:rsidRPr="00E943F1">
        <w:t>https://docs.velociraptor.app/docs/artifacts/</w:t>
      </w:r>
    </w:p>
  </w:footnote>
  <w:footnote w:id="10">
    <w:p w14:paraId="7A084DB1" w14:textId="77777777" w:rsidR="00F3312D" w:rsidRDefault="00F3312D" w:rsidP="00F3312D">
      <w:pPr>
        <w:pStyle w:val="Textonotapie"/>
        <w:ind w:firstLine="0"/>
      </w:pPr>
      <w:r>
        <w:rPr>
          <w:rStyle w:val="Refdenotaalpie"/>
        </w:rPr>
        <w:footnoteRef/>
      </w:r>
      <w:r>
        <w:t xml:space="preserve"> Documentación sobre los campos de artifacts: </w:t>
      </w:r>
      <w:r w:rsidRPr="004A371D">
        <w:t>https://docs.velociraptor.app/docs/artifacts/basic_fields/</w:t>
      </w:r>
    </w:p>
  </w:footnote>
  <w:footnote w:id="11">
    <w:p w14:paraId="3FE2B238" w14:textId="07078C49" w:rsidR="00DB16BB" w:rsidRDefault="00DB16BB" w:rsidP="00DB16BB">
      <w:pPr>
        <w:pStyle w:val="Textonotapie"/>
        <w:ind w:firstLine="0"/>
      </w:pPr>
      <w:r>
        <w:rPr>
          <w:rStyle w:val="Refdenotaalpie"/>
        </w:rPr>
        <w:footnoteRef/>
      </w:r>
      <w:r>
        <w:t xml:space="preserve"> </w:t>
      </w:r>
      <w:r w:rsidRPr="00DB16BB">
        <w:t xml:space="preserve">Velociraptor </w:t>
      </w:r>
      <w:proofErr w:type="spellStart"/>
      <w:r w:rsidRPr="00DB16BB">
        <w:t>Documentation</w:t>
      </w:r>
      <w:proofErr w:type="spellEnd"/>
      <w:r w:rsidRPr="00DB16BB">
        <w:t>. “VQL Fundamentals”</w:t>
      </w:r>
      <w:r>
        <w:t xml:space="preserve">: </w:t>
      </w:r>
      <w:r w:rsidRPr="00DB16BB">
        <w:t>https://docs.velociraptor.app/docs/vql/fundamentals/</w:t>
      </w:r>
    </w:p>
  </w:footnote>
  <w:footnote w:id="12">
    <w:p w14:paraId="7C2A731E" w14:textId="786F0D61" w:rsidR="00440D4F" w:rsidRDefault="00440D4F" w:rsidP="00440D4F">
      <w:pPr>
        <w:pStyle w:val="Textonotapie"/>
        <w:ind w:firstLine="0"/>
      </w:pPr>
      <w:r>
        <w:rPr>
          <w:rStyle w:val="Refdenotaalpie"/>
        </w:rPr>
        <w:footnoteRef/>
      </w:r>
      <w:r>
        <w:t xml:space="preserve"> </w:t>
      </w:r>
      <w:r w:rsidRPr="00440D4F">
        <w:t xml:space="preserve">Velociraptor </w:t>
      </w:r>
      <w:proofErr w:type="spellStart"/>
      <w:r w:rsidRPr="00440D4F">
        <w:t>Documentation</w:t>
      </w:r>
      <w:proofErr w:type="spellEnd"/>
      <w:r w:rsidRPr="00440D4F">
        <w:t xml:space="preserve">. “Event </w:t>
      </w:r>
      <w:proofErr w:type="spellStart"/>
      <w:r w:rsidRPr="00440D4F">
        <w:t>Queries</w:t>
      </w:r>
      <w:proofErr w:type="spellEnd"/>
      <w:r w:rsidRPr="00440D4F">
        <w:t>”</w:t>
      </w:r>
      <w:r>
        <w:t xml:space="preserve">: </w:t>
      </w:r>
      <w:r w:rsidRPr="00440D4F">
        <w:t>https://docs.velociraptor.app/docs/vql/events/</w:t>
      </w:r>
    </w:p>
  </w:footnote>
  <w:footnote w:id="13">
    <w:p w14:paraId="4A2E609E" w14:textId="7720572A" w:rsidR="00315764" w:rsidRDefault="00315764" w:rsidP="00315764">
      <w:pPr>
        <w:pStyle w:val="Textonotapie"/>
        <w:ind w:firstLine="0"/>
        <w:jc w:val="left"/>
      </w:pPr>
      <w:r>
        <w:rPr>
          <w:rStyle w:val="Refdenotaalpie"/>
        </w:rPr>
        <w:footnoteRef/>
      </w:r>
      <w:r>
        <w:t xml:space="preserve"> </w:t>
      </w:r>
      <w:r w:rsidRPr="00315764">
        <w:t xml:space="preserve">Velociraptor </w:t>
      </w:r>
      <w:proofErr w:type="spellStart"/>
      <w:r w:rsidRPr="00315764">
        <w:t>Documentation</w:t>
      </w:r>
      <w:proofErr w:type="spellEnd"/>
      <w:r w:rsidRPr="00315764">
        <w:t>. “Client Monitoring”</w:t>
      </w:r>
      <w:r>
        <w:t xml:space="preserve">: </w:t>
      </w:r>
      <w:r w:rsidRPr="00315764">
        <w:t>Disponible en: https://docs.velociraptor.app/docs/clients/monitoring/</w:t>
      </w:r>
    </w:p>
  </w:footnote>
  <w:footnote w:id="14">
    <w:p w14:paraId="62BD7A1E" w14:textId="441242B2" w:rsidR="00353B2E" w:rsidRDefault="00353B2E" w:rsidP="00353B2E">
      <w:pPr>
        <w:pStyle w:val="Textonotapie"/>
        <w:ind w:firstLine="0"/>
      </w:pPr>
      <w:r>
        <w:rPr>
          <w:rStyle w:val="Refdenotaalpie"/>
        </w:rPr>
        <w:footnoteRef/>
      </w:r>
      <w:r>
        <w:t xml:space="preserve"> </w:t>
      </w:r>
      <w:proofErr w:type="spellStart"/>
      <w:r>
        <w:t>Logman</w:t>
      </w:r>
      <w:proofErr w:type="spellEnd"/>
      <w:r>
        <w:t xml:space="preserve">: </w:t>
      </w:r>
      <w:r w:rsidRPr="00353B2E">
        <w:t>herramienta nativa de Windows para automatizar la captura de contadores de rendimiento y exportarlos a registros analizables, como CSV.</w:t>
      </w:r>
    </w:p>
  </w:footnote>
  <w:footnote w:id="15">
    <w:p w14:paraId="2AAF8004" w14:textId="29E85897" w:rsidR="003E7F4A" w:rsidRDefault="003E7F4A" w:rsidP="003E7F4A">
      <w:pPr>
        <w:pStyle w:val="Textonotapie"/>
        <w:ind w:firstLine="0"/>
      </w:pPr>
      <w:r>
        <w:rPr>
          <w:rStyle w:val="Refdenotaalpie"/>
        </w:rPr>
        <w:footnoteRef/>
      </w:r>
      <w:r>
        <w:t xml:space="preserve"> Para la técnica TEC-007 se desarrollaron varios scripts y un entorno concreto de trabajo. Todo esto </w:t>
      </w:r>
      <w:r w:rsidRPr="003E7F4A">
        <w:t>se encuentra documentado como repositorio complementario</w:t>
      </w:r>
      <w:r>
        <w:t xml:space="preserve"> </w:t>
      </w:r>
      <w:r w:rsidRPr="003E7F4A">
        <w:t>en GitHub: Julio García-Amorena Reina, Controlled File Encryption, 2026. Disponible en: https://github.com/Juliog-a/Controlled-File-Encryption.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30A"/>
    <w:multiLevelType w:val="multilevel"/>
    <w:tmpl w:val="2ED6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7A25"/>
    <w:multiLevelType w:val="hybridMultilevel"/>
    <w:tmpl w:val="78CEF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230B21"/>
    <w:multiLevelType w:val="hybridMultilevel"/>
    <w:tmpl w:val="32E048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043AB5"/>
    <w:multiLevelType w:val="hybridMultilevel"/>
    <w:tmpl w:val="CC30FC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E266D61"/>
    <w:multiLevelType w:val="multilevel"/>
    <w:tmpl w:val="F564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4257D0"/>
    <w:multiLevelType w:val="multilevel"/>
    <w:tmpl w:val="0C32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C45A4"/>
    <w:multiLevelType w:val="hybridMultilevel"/>
    <w:tmpl w:val="CD2EF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F7159DB"/>
    <w:multiLevelType w:val="multilevel"/>
    <w:tmpl w:val="D770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B94DB7"/>
    <w:multiLevelType w:val="multilevel"/>
    <w:tmpl w:val="BA4ECA70"/>
    <w:styleLink w:val="Example"/>
    <w:lvl w:ilvl="0">
      <w:start w:val="1"/>
      <w:numFmt w:val="decimal"/>
      <w:lvlText w:val="%1"/>
      <w:lvlJc w:val="left"/>
      <w:pPr>
        <w:ind w:left="720" w:hanging="360"/>
      </w:pPr>
      <w:rPr>
        <w:rFonts w:hint="default"/>
      </w:rPr>
    </w:lvl>
    <w:lvl w:ilvl="1">
      <w:start w:val="1"/>
      <w:numFmt w:val="decimal"/>
      <w:lvlText w:val="Example %1.%2"/>
      <w:lvlJc w:val="left"/>
      <w:pPr>
        <w:ind w:left="1080" w:hanging="360"/>
      </w:pPr>
      <w:rPr>
        <w:rFonts w:ascii="Palatino Linotype" w:hAnsi="Palatino Linotype" w:hint="default"/>
        <w:i/>
        <w:color w:val="auto"/>
        <w:sz w:val="20"/>
        <w:u w:val="single"/>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D5B3834"/>
    <w:multiLevelType w:val="multilevel"/>
    <w:tmpl w:val="C688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95439"/>
    <w:multiLevelType w:val="hybridMultilevel"/>
    <w:tmpl w:val="9B908B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0C95E3A"/>
    <w:multiLevelType w:val="hybridMultilevel"/>
    <w:tmpl w:val="5720BC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1C04929"/>
    <w:multiLevelType w:val="multilevel"/>
    <w:tmpl w:val="C3C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967F2"/>
    <w:multiLevelType w:val="hybridMultilevel"/>
    <w:tmpl w:val="FFCA91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BA30FC1"/>
    <w:multiLevelType w:val="hybridMultilevel"/>
    <w:tmpl w:val="9D48465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0E60471"/>
    <w:multiLevelType w:val="hybridMultilevel"/>
    <w:tmpl w:val="289A27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32D516C"/>
    <w:multiLevelType w:val="multilevel"/>
    <w:tmpl w:val="B98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40F23"/>
    <w:multiLevelType w:val="hybridMultilevel"/>
    <w:tmpl w:val="9EC6BF0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B87380B"/>
    <w:multiLevelType w:val="multilevel"/>
    <w:tmpl w:val="55E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E224B0"/>
    <w:multiLevelType w:val="hybridMultilevel"/>
    <w:tmpl w:val="751AC1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3E35ACB"/>
    <w:multiLevelType w:val="hybridMultilevel"/>
    <w:tmpl w:val="1C86C8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68695F22"/>
    <w:multiLevelType w:val="hybridMultilevel"/>
    <w:tmpl w:val="DC2AC4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9202E25"/>
    <w:multiLevelType w:val="hybridMultilevel"/>
    <w:tmpl w:val="EF3690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B055B09"/>
    <w:multiLevelType w:val="hybridMultilevel"/>
    <w:tmpl w:val="79201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B7B22C1"/>
    <w:multiLevelType w:val="multilevel"/>
    <w:tmpl w:val="045C776A"/>
    <w:lvl w:ilvl="0">
      <w:start w:val="1"/>
      <w:numFmt w:val="upperRoman"/>
      <w:pStyle w:val="Ttulo1"/>
      <w:suff w:val="space"/>
      <w:lvlText w:val="Capítulo %1:"/>
      <w:lvlJc w:val="left"/>
      <w:pPr>
        <w:ind w:left="0" w:firstLine="0"/>
      </w:pPr>
      <w:rPr>
        <w:rFonts w:ascii="Times New Roman" w:hAnsi="Times New Roman" w:hint="default"/>
        <w:vanish w:val="0"/>
      </w:rPr>
    </w:lvl>
    <w:lvl w:ilvl="1">
      <w:start w:val="1"/>
      <w:numFmt w:val="decimal"/>
      <w:pStyle w:val="Ttulo2"/>
      <w:isLgl/>
      <w:suff w:val="nothing"/>
      <w:lvlText w:val="%1.%2. "/>
      <w:lvlJc w:val="left"/>
      <w:pPr>
        <w:ind w:left="0" w:firstLine="0"/>
      </w:pPr>
      <w:rPr>
        <w:rFonts w:ascii="Times New Roman" w:hAnsi="Times New Roman" w:hint="default"/>
      </w:rPr>
    </w:lvl>
    <w:lvl w:ilvl="2">
      <w:start w:val="1"/>
      <w:numFmt w:val="decimal"/>
      <w:pStyle w:val="Ttulo3"/>
      <w:isLgl/>
      <w:suff w:val="nothing"/>
      <w:lvlText w:val="%1.%2.%3. "/>
      <w:lvlJc w:val="left"/>
      <w:pPr>
        <w:ind w:left="0" w:firstLine="0"/>
      </w:pPr>
      <w:rPr>
        <w:rFonts w:ascii="Times New Roman" w:hAnsi="Times New Roman" w:hint="default"/>
      </w:rPr>
    </w:lvl>
    <w:lvl w:ilvl="3">
      <w:start w:val="1"/>
      <w:numFmt w:val="decimal"/>
      <w:pStyle w:val="Ttulo4"/>
      <w:isLgl/>
      <w:suff w:val="nothing"/>
      <w:lvlText w:val="%1.%2.%3.%4. "/>
      <w:lvlJc w:val="left"/>
      <w:pPr>
        <w:ind w:left="0" w:firstLine="0"/>
      </w:pPr>
      <w:rPr>
        <w:rFonts w:ascii="Times New Roman" w:hAnsi="Times New Roman" w:hint="default"/>
      </w:rPr>
    </w:lvl>
    <w:lvl w:ilvl="4">
      <w:start w:val="1"/>
      <w:numFmt w:val="none"/>
      <w:pStyle w:val="Ttulo5"/>
      <w:suff w:val="nothing"/>
      <w:lvlText w:val=""/>
      <w:lvlJc w:val="left"/>
      <w:pPr>
        <w:ind w:left="0" w:firstLine="0"/>
      </w:pPr>
      <w:rPr>
        <w:rFonts w:hint="default"/>
      </w:rPr>
    </w:lvl>
    <w:lvl w:ilvl="5">
      <w:start w:val="1"/>
      <w:numFmt w:val="none"/>
      <w:pStyle w:val="Ttulo6"/>
      <w:suff w:val="nothing"/>
      <w:lvlText w:val=""/>
      <w:lvlJc w:val="left"/>
      <w:pPr>
        <w:ind w:left="0" w:firstLine="0"/>
      </w:pPr>
      <w:rPr>
        <w:rFonts w:hint="default"/>
      </w:rPr>
    </w:lvl>
    <w:lvl w:ilvl="6">
      <w:start w:val="1"/>
      <w:numFmt w:val="none"/>
      <w:pStyle w:val="Ttulo7"/>
      <w:suff w:val="nothing"/>
      <w:lvlText w:val=""/>
      <w:lvlJc w:val="left"/>
      <w:pPr>
        <w:ind w:left="0" w:firstLine="0"/>
      </w:pPr>
      <w:rPr>
        <w:rFonts w:hint="default"/>
      </w:rPr>
    </w:lvl>
    <w:lvl w:ilvl="7">
      <w:start w:val="1"/>
      <w:numFmt w:val="none"/>
      <w:pStyle w:val="Ttulo8"/>
      <w:suff w:val="nothing"/>
      <w:lvlText w:val=""/>
      <w:lvlJc w:val="left"/>
      <w:pPr>
        <w:ind w:left="0" w:firstLine="0"/>
      </w:pPr>
      <w:rPr>
        <w:rFonts w:hint="default"/>
      </w:rPr>
    </w:lvl>
    <w:lvl w:ilvl="8">
      <w:start w:val="1"/>
      <w:numFmt w:val="none"/>
      <w:pStyle w:val="Ttulo9"/>
      <w:suff w:val="nothing"/>
      <w:lvlText w:val=""/>
      <w:lvlJc w:val="left"/>
      <w:pPr>
        <w:ind w:left="0" w:firstLine="0"/>
      </w:pPr>
      <w:rPr>
        <w:rFonts w:hint="default"/>
      </w:rPr>
    </w:lvl>
  </w:abstractNum>
  <w:abstractNum w:abstractNumId="25" w15:restartNumberingAfterBreak="0">
    <w:nsid w:val="7570258F"/>
    <w:multiLevelType w:val="hybridMultilevel"/>
    <w:tmpl w:val="230274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BAD6FED"/>
    <w:multiLevelType w:val="hybridMultilevel"/>
    <w:tmpl w:val="2C4CA4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BD56D2E"/>
    <w:multiLevelType w:val="multilevel"/>
    <w:tmpl w:val="98AC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DB4C03"/>
    <w:multiLevelType w:val="multilevel"/>
    <w:tmpl w:val="97E8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6F0A0A"/>
    <w:multiLevelType w:val="multilevel"/>
    <w:tmpl w:val="0C0A001D"/>
    <w:styleLink w:val="TFM"/>
    <w:lvl w:ilvl="0">
      <w:start w:val="1"/>
      <w:numFmt w:val="decimal"/>
      <w:lvlText w:val="%1)"/>
      <w:lvlJc w:val="left"/>
      <w:pPr>
        <w:ind w:left="360" w:hanging="360"/>
      </w:pPr>
      <w:rPr>
        <w:rFonts w:ascii="Times New Roman" w:hAnsi="Times New Roman"/>
      </w:rPr>
    </w:lvl>
    <w:lvl w:ilvl="1">
      <w:start w:val="1"/>
      <w:numFmt w:val="decimal"/>
      <w:lvlText w:val="%2)"/>
      <w:lvlJc w:val="left"/>
      <w:pPr>
        <w:ind w:left="720" w:hanging="360"/>
      </w:pPr>
      <w:rPr>
        <w:rFonts w:ascii="Times New Roman" w:hAnsi="Times New Roman"/>
      </w:rPr>
    </w:lvl>
    <w:lvl w:ilvl="2">
      <w:start w:val="1"/>
      <w:numFmt w:val="decimal"/>
      <w:lvlText w:val="%3)"/>
      <w:lvlJc w:val="left"/>
      <w:pPr>
        <w:ind w:left="1080" w:hanging="360"/>
      </w:pPr>
      <w:rPr>
        <w:rFonts w:ascii="Times New Roman" w:hAnsi="Times New Roman"/>
      </w:rPr>
    </w:lvl>
    <w:lvl w:ilvl="3">
      <w:start w:val="1"/>
      <w:numFmt w:val="decimal"/>
      <w:lvlText w:val="(%4)"/>
      <w:lvlJc w:val="left"/>
      <w:pPr>
        <w:ind w:left="1440" w:hanging="360"/>
      </w:pPr>
      <w:rPr>
        <w:rFonts w:ascii="Times New Roman" w:hAnsi="Times New Roman"/>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31043448">
    <w:abstractNumId w:val="29"/>
  </w:num>
  <w:num w:numId="2" w16cid:durableId="1579899257">
    <w:abstractNumId w:val="24"/>
  </w:num>
  <w:num w:numId="3" w16cid:durableId="621962554">
    <w:abstractNumId w:val="10"/>
  </w:num>
  <w:num w:numId="4" w16cid:durableId="1553997159">
    <w:abstractNumId w:val="14"/>
  </w:num>
  <w:num w:numId="5" w16cid:durableId="1136143865">
    <w:abstractNumId w:val="22"/>
  </w:num>
  <w:num w:numId="6" w16cid:durableId="1090738929">
    <w:abstractNumId w:val="6"/>
  </w:num>
  <w:num w:numId="7" w16cid:durableId="540752081">
    <w:abstractNumId w:val="20"/>
  </w:num>
  <w:num w:numId="8" w16cid:durableId="1429691723">
    <w:abstractNumId w:val="0"/>
  </w:num>
  <w:num w:numId="9" w16cid:durableId="1857845990">
    <w:abstractNumId w:val="5"/>
  </w:num>
  <w:num w:numId="10" w16cid:durableId="866985719">
    <w:abstractNumId w:val="7"/>
  </w:num>
  <w:num w:numId="11" w16cid:durableId="1485587514">
    <w:abstractNumId w:val="27"/>
  </w:num>
  <w:num w:numId="12" w16cid:durableId="1665474358">
    <w:abstractNumId w:val="9"/>
  </w:num>
  <w:num w:numId="13" w16cid:durableId="248582097">
    <w:abstractNumId w:val="16"/>
  </w:num>
  <w:num w:numId="14" w16cid:durableId="2070037506">
    <w:abstractNumId w:val="28"/>
  </w:num>
  <w:num w:numId="15" w16cid:durableId="1708682240">
    <w:abstractNumId w:val="18"/>
  </w:num>
  <w:num w:numId="16" w16cid:durableId="2117551773">
    <w:abstractNumId w:val="4"/>
  </w:num>
  <w:num w:numId="17" w16cid:durableId="1739205534">
    <w:abstractNumId w:val="12"/>
  </w:num>
  <w:num w:numId="18" w16cid:durableId="626283004">
    <w:abstractNumId w:val="3"/>
  </w:num>
  <w:num w:numId="19" w16cid:durableId="651183618">
    <w:abstractNumId w:val="8"/>
  </w:num>
  <w:num w:numId="20" w16cid:durableId="1420130346">
    <w:abstractNumId w:val="15"/>
  </w:num>
  <w:num w:numId="21" w16cid:durableId="1258906725">
    <w:abstractNumId w:val="19"/>
  </w:num>
  <w:num w:numId="22" w16cid:durableId="1070543988">
    <w:abstractNumId w:val="25"/>
  </w:num>
  <w:num w:numId="23" w16cid:durableId="2102142974">
    <w:abstractNumId w:val="2"/>
  </w:num>
  <w:num w:numId="24" w16cid:durableId="465394369">
    <w:abstractNumId w:val="23"/>
  </w:num>
  <w:num w:numId="25" w16cid:durableId="2108034464">
    <w:abstractNumId w:val="21"/>
  </w:num>
  <w:num w:numId="26" w16cid:durableId="1525242256">
    <w:abstractNumId w:val="11"/>
  </w:num>
  <w:num w:numId="27" w16cid:durableId="2060207968">
    <w:abstractNumId w:val="1"/>
  </w:num>
  <w:num w:numId="28" w16cid:durableId="1576892113">
    <w:abstractNumId w:val="26"/>
  </w:num>
  <w:num w:numId="29" w16cid:durableId="1836724595">
    <w:abstractNumId w:val="17"/>
  </w:num>
  <w:num w:numId="30" w16cid:durableId="1561598494">
    <w:abstractNumId w:val="1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509"/>
    <w:rsid w:val="00000F18"/>
    <w:rsid w:val="00003C88"/>
    <w:rsid w:val="00014619"/>
    <w:rsid w:val="00024F54"/>
    <w:rsid w:val="00025797"/>
    <w:rsid w:val="00027821"/>
    <w:rsid w:val="000319C5"/>
    <w:rsid w:val="000324D2"/>
    <w:rsid w:val="00037562"/>
    <w:rsid w:val="00037BB8"/>
    <w:rsid w:val="000407C2"/>
    <w:rsid w:val="0004097A"/>
    <w:rsid w:val="00040EE8"/>
    <w:rsid w:val="00041556"/>
    <w:rsid w:val="000533C7"/>
    <w:rsid w:val="00061330"/>
    <w:rsid w:val="00067F94"/>
    <w:rsid w:val="0007018F"/>
    <w:rsid w:val="0007159D"/>
    <w:rsid w:val="00082CC7"/>
    <w:rsid w:val="000839C9"/>
    <w:rsid w:val="000871BB"/>
    <w:rsid w:val="00091070"/>
    <w:rsid w:val="000929F6"/>
    <w:rsid w:val="00097F85"/>
    <w:rsid w:val="000A1E5A"/>
    <w:rsid w:val="000A444F"/>
    <w:rsid w:val="000A5A93"/>
    <w:rsid w:val="000B005B"/>
    <w:rsid w:val="000B17AF"/>
    <w:rsid w:val="000B51B1"/>
    <w:rsid w:val="000C3F50"/>
    <w:rsid w:val="000C4838"/>
    <w:rsid w:val="000C6481"/>
    <w:rsid w:val="000C6D4A"/>
    <w:rsid w:val="000E2336"/>
    <w:rsid w:val="000F2EC9"/>
    <w:rsid w:val="000F3DF1"/>
    <w:rsid w:val="000F4DBE"/>
    <w:rsid w:val="001067F6"/>
    <w:rsid w:val="00117CDB"/>
    <w:rsid w:val="0012313C"/>
    <w:rsid w:val="00123BEC"/>
    <w:rsid w:val="00133DEF"/>
    <w:rsid w:val="0013649E"/>
    <w:rsid w:val="00137F7D"/>
    <w:rsid w:val="0014516A"/>
    <w:rsid w:val="001536D0"/>
    <w:rsid w:val="00164283"/>
    <w:rsid w:val="001712F2"/>
    <w:rsid w:val="001738D6"/>
    <w:rsid w:val="00173DF9"/>
    <w:rsid w:val="00175D37"/>
    <w:rsid w:val="00180A80"/>
    <w:rsid w:val="001952E8"/>
    <w:rsid w:val="001A4AEA"/>
    <w:rsid w:val="001B0D0F"/>
    <w:rsid w:val="001B1FD3"/>
    <w:rsid w:val="001B34C2"/>
    <w:rsid w:val="001B42B0"/>
    <w:rsid w:val="001B4AF2"/>
    <w:rsid w:val="001B7AFC"/>
    <w:rsid w:val="001B7D40"/>
    <w:rsid w:val="001E2950"/>
    <w:rsid w:val="001F1509"/>
    <w:rsid w:val="001F5291"/>
    <w:rsid w:val="001F5F83"/>
    <w:rsid w:val="001F67D1"/>
    <w:rsid w:val="00200A43"/>
    <w:rsid w:val="00201196"/>
    <w:rsid w:val="00201348"/>
    <w:rsid w:val="00201F40"/>
    <w:rsid w:val="00202C68"/>
    <w:rsid w:val="00203308"/>
    <w:rsid w:val="00205B54"/>
    <w:rsid w:val="002079E4"/>
    <w:rsid w:val="0021278F"/>
    <w:rsid w:val="00212BCA"/>
    <w:rsid w:val="00215FA5"/>
    <w:rsid w:val="0023021A"/>
    <w:rsid w:val="00233A26"/>
    <w:rsid w:val="00244E97"/>
    <w:rsid w:val="002461F8"/>
    <w:rsid w:val="002536FD"/>
    <w:rsid w:val="00253A68"/>
    <w:rsid w:val="00255B16"/>
    <w:rsid w:val="002616F9"/>
    <w:rsid w:val="00261EAB"/>
    <w:rsid w:val="00270D3D"/>
    <w:rsid w:val="00271671"/>
    <w:rsid w:val="002767B0"/>
    <w:rsid w:val="00276F78"/>
    <w:rsid w:val="002775EE"/>
    <w:rsid w:val="0028120E"/>
    <w:rsid w:val="002854EB"/>
    <w:rsid w:val="00295305"/>
    <w:rsid w:val="002A3520"/>
    <w:rsid w:val="002B09D0"/>
    <w:rsid w:val="002B5BF5"/>
    <w:rsid w:val="002C2A11"/>
    <w:rsid w:val="002D7B7B"/>
    <w:rsid w:val="002E2C87"/>
    <w:rsid w:val="002E7779"/>
    <w:rsid w:val="002F0452"/>
    <w:rsid w:val="002F21E8"/>
    <w:rsid w:val="002F4E3D"/>
    <w:rsid w:val="00300C41"/>
    <w:rsid w:val="0030160B"/>
    <w:rsid w:val="00303DBA"/>
    <w:rsid w:val="0031205A"/>
    <w:rsid w:val="00315764"/>
    <w:rsid w:val="0031609D"/>
    <w:rsid w:val="00321C4C"/>
    <w:rsid w:val="0032459F"/>
    <w:rsid w:val="00330013"/>
    <w:rsid w:val="00331887"/>
    <w:rsid w:val="003333AB"/>
    <w:rsid w:val="00335600"/>
    <w:rsid w:val="00342424"/>
    <w:rsid w:val="003428AE"/>
    <w:rsid w:val="00344FF8"/>
    <w:rsid w:val="00351BE4"/>
    <w:rsid w:val="00353B2E"/>
    <w:rsid w:val="003547E5"/>
    <w:rsid w:val="00355DAE"/>
    <w:rsid w:val="00372E13"/>
    <w:rsid w:val="00374EA1"/>
    <w:rsid w:val="0037644B"/>
    <w:rsid w:val="003851AC"/>
    <w:rsid w:val="00396392"/>
    <w:rsid w:val="003A27B3"/>
    <w:rsid w:val="003A620C"/>
    <w:rsid w:val="003A790A"/>
    <w:rsid w:val="003B00B4"/>
    <w:rsid w:val="003B0766"/>
    <w:rsid w:val="003C35CA"/>
    <w:rsid w:val="003C68ED"/>
    <w:rsid w:val="003D021B"/>
    <w:rsid w:val="003D0742"/>
    <w:rsid w:val="003D2D4B"/>
    <w:rsid w:val="003D4383"/>
    <w:rsid w:val="003E4AB1"/>
    <w:rsid w:val="003E7F4A"/>
    <w:rsid w:val="003F14A1"/>
    <w:rsid w:val="003F35FC"/>
    <w:rsid w:val="00404EF8"/>
    <w:rsid w:val="004075B4"/>
    <w:rsid w:val="00410B0E"/>
    <w:rsid w:val="004177E0"/>
    <w:rsid w:val="004248E9"/>
    <w:rsid w:val="00427258"/>
    <w:rsid w:val="004279EE"/>
    <w:rsid w:val="004329B5"/>
    <w:rsid w:val="00435812"/>
    <w:rsid w:val="00436081"/>
    <w:rsid w:val="00440D4F"/>
    <w:rsid w:val="00457017"/>
    <w:rsid w:val="0045780E"/>
    <w:rsid w:val="004658A1"/>
    <w:rsid w:val="004725E8"/>
    <w:rsid w:val="004735AD"/>
    <w:rsid w:val="004750C1"/>
    <w:rsid w:val="0048343B"/>
    <w:rsid w:val="00487623"/>
    <w:rsid w:val="00490A29"/>
    <w:rsid w:val="00491640"/>
    <w:rsid w:val="0049510B"/>
    <w:rsid w:val="004A0EDC"/>
    <w:rsid w:val="004A13CE"/>
    <w:rsid w:val="004A3259"/>
    <w:rsid w:val="004A35C6"/>
    <w:rsid w:val="004A371D"/>
    <w:rsid w:val="004A467F"/>
    <w:rsid w:val="004B077D"/>
    <w:rsid w:val="004B4162"/>
    <w:rsid w:val="004B7516"/>
    <w:rsid w:val="004B785E"/>
    <w:rsid w:val="004C1FB6"/>
    <w:rsid w:val="004C26BD"/>
    <w:rsid w:val="004C323D"/>
    <w:rsid w:val="004C6316"/>
    <w:rsid w:val="004D2C12"/>
    <w:rsid w:val="004E31A0"/>
    <w:rsid w:val="004E6418"/>
    <w:rsid w:val="004E67D5"/>
    <w:rsid w:val="004F1B8E"/>
    <w:rsid w:val="004F23EA"/>
    <w:rsid w:val="005033E5"/>
    <w:rsid w:val="00512698"/>
    <w:rsid w:val="00512FA0"/>
    <w:rsid w:val="00514AD7"/>
    <w:rsid w:val="00516340"/>
    <w:rsid w:val="00517CF0"/>
    <w:rsid w:val="00522A62"/>
    <w:rsid w:val="00525F23"/>
    <w:rsid w:val="00527C17"/>
    <w:rsid w:val="00530DBC"/>
    <w:rsid w:val="005337D2"/>
    <w:rsid w:val="005341E5"/>
    <w:rsid w:val="005353B2"/>
    <w:rsid w:val="00535468"/>
    <w:rsid w:val="00536614"/>
    <w:rsid w:val="00542BE6"/>
    <w:rsid w:val="00555FBF"/>
    <w:rsid w:val="00562F5E"/>
    <w:rsid w:val="00570F79"/>
    <w:rsid w:val="00573082"/>
    <w:rsid w:val="005760A9"/>
    <w:rsid w:val="0058233B"/>
    <w:rsid w:val="0058299C"/>
    <w:rsid w:val="00582DB2"/>
    <w:rsid w:val="005840A4"/>
    <w:rsid w:val="005873E2"/>
    <w:rsid w:val="00587896"/>
    <w:rsid w:val="00592200"/>
    <w:rsid w:val="00592363"/>
    <w:rsid w:val="00593D57"/>
    <w:rsid w:val="005A1E02"/>
    <w:rsid w:val="005A3166"/>
    <w:rsid w:val="005B2447"/>
    <w:rsid w:val="005B54D1"/>
    <w:rsid w:val="005B69EC"/>
    <w:rsid w:val="005C3E6A"/>
    <w:rsid w:val="005C5348"/>
    <w:rsid w:val="005C6B6B"/>
    <w:rsid w:val="005C7B54"/>
    <w:rsid w:val="005D3FF1"/>
    <w:rsid w:val="005D5C23"/>
    <w:rsid w:val="005D6205"/>
    <w:rsid w:val="005D6E93"/>
    <w:rsid w:val="005D6E9F"/>
    <w:rsid w:val="005E08B4"/>
    <w:rsid w:val="005E4CF2"/>
    <w:rsid w:val="005E6060"/>
    <w:rsid w:val="005E70EF"/>
    <w:rsid w:val="005E7801"/>
    <w:rsid w:val="005F22CC"/>
    <w:rsid w:val="005F2819"/>
    <w:rsid w:val="0061651E"/>
    <w:rsid w:val="00620C7A"/>
    <w:rsid w:val="00622590"/>
    <w:rsid w:val="006244D5"/>
    <w:rsid w:val="00624B86"/>
    <w:rsid w:val="00650DBE"/>
    <w:rsid w:val="0065457B"/>
    <w:rsid w:val="006559EE"/>
    <w:rsid w:val="0066045A"/>
    <w:rsid w:val="006651CD"/>
    <w:rsid w:val="006663DF"/>
    <w:rsid w:val="00666C0C"/>
    <w:rsid w:val="006674C6"/>
    <w:rsid w:val="006707FB"/>
    <w:rsid w:val="0067117E"/>
    <w:rsid w:val="006801E1"/>
    <w:rsid w:val="00685767"/>
    <w:rsid w:val="00690030"/>
    <w:rsid w:val="00693B51"/>
    <w:rsid w:val="006975F8"/>
    <w:rsid w:val="006A046E"/>
    <w:rsid w:val="006B6FDA"/>
    <w:rsid w:val="006B7122"/>
    <w:rsid w:val="006B73D2"/>
    <w:rsid w:val="006C38F4"/>
    <w:rsid w:val="006D0A23"/>
    <w:rsid w:val="006D2520"/>
    <w:rsid w:val="006E058F"/>
    <w:rsid w:val="006E4116"/>
    <w:rsid w:val="006F440E"/>
    <w:rsid w:val="006F7691"/>
    <w:rsid w:val="00700C89"/>
    <w:rsid w:val="00706974"/>
    <w:rsid w:val="00713FC0"/>
    <w:rsid w:val="007170F6"/>
    <w:rsid w:val="00726AA0"/>
    <w:rsid w:val="00737575"/>
    <w:rsid w:val="00737AEE"/>
    <w:rsid w:val="0074062A"/>
    <w:rsid w:val="00741770"/>
    <w:rsid w:val="007422E0"/>
    <w:rsid w:val="00742A24"/>
    <w:rsid w:val="00756A47"/>
    <w:rsid w:val="00762BE8"/>
    <w:rsid w:val="007638C3"/>
    <w:rsid w:val="00784826"/>
    <w:rsid w:val="00790623"/>
    <w:rsid w:val="007A2C86"/>
    <w:rsid w:val="007A3476"/>
    <w:rsid w:val="007A6E48"/>
    <w:rsid w:val="007A7535"/>
    <w:rsid w:val="007B227A"/>
    <w:rsid w:val="007B7416"/>
    <w:rsid w:val="007C4EE5"/>
    <w:rsid w:val="007D2AC8"/>
    <w:rsid w:val="007D4A8C"/>
    <w:rsid w:val="007E2F84"/>
    <w:rsid w:val="007E452E"/>
    <w:rsid w:val="007F097D"/>
    <w:rsid w:val="0080269F"/>
    <w:rsid w:val="00804BF3"/>
    <w:rsid w:val="00826F73"/>
    <w:rsid w:val="008272D3"/>
    <w:rsid w:val="00834532"/>
    <w:rsid w:val="00834609"/>
    <w:rsid w:val="008367D7"/>
    <w:rsid w:val="008414A6"/>
    <w:rsid w:val="0085743D"/>
    <w:rsid w:val="00865F5F"/>
    <w:rsid w:val="008679B7"/>
    <w:rsid w:val="00870996"/>
    <w:rsid w:val="00873673"/>
    <w:rsid w:val="008748CD"/>
    <w:rsid w:val="00874BF8"/>
    <w:rsid w:val="00876138"/>
    <w:rsid w:val="008808FB"/>
    <w:rsid w:val="008962C4"/>
    <w:rsid w:val="00897AD6"/>
    <w:rsid w:val="00897F6A"/>
    <w:rsid w:val="008C3F2E"/>
    <w:rsid w:val="008C3F8C"/>
    <w:rsid w:val="008C4AEF"/>
    <w:rsid w:val="008C4F84"/>
    <w:rsid w:val="008C5C3B"/>
    <w:rsid w:val="008D1A82"/>
    <w:rsid w:val="008D3A31"/>
    <w:rsid w:val="008D48B4"/>
    <w:rsid w:val="008D7867"/>
    <w:rsid w:val="008D79AB"/>
    <w:rsid w:val="008E5E60"/>
    <w:rsid w:val="008E6828"/>
    <w:rsid w:val="008F57BE"/>
    <w:rsid w:val="008F74C1"/>
    <w:rsid w:val="00902A02"/>
    <w:rsid w:val="00902DE9"/>
    <w:rsid w:val="009063E8"/>
    <w:rsid w:val="00907BC9"/>
    <w:rsid w:val="00913960"/>
    <w:rsid w:val="009152BE"/>
    <w:rsid w:val="00916AA8"/>
    <w:rsid w:val="00925BF3"/>
    <w:rsid w:val="00931D40"/>
    <w:rsid w:val="00934EF8"/>
    <w:rsid w:val="0093500E"/>
    <w:rsid w:val="00935164"/>
    <w:rsid w:val="00941E14"/>
    <w:rsid w:val="00944395"/>
    <w:rsid w:val="00950CE3"/>
    <w:rsid w:val="00954F49"/>
    <w:rsid w:val="009631CC"/>
    <w:rsid w:val="009631E3"/>
    <w:rsid w:val="00972E81"/>
    <w:rsid w:val="00984077"/>
    <w:rsid w:val="00984335"/>
    <w:rsid w:val="00984B46"/>
    <w:rsid w:val="009861B3"/>
    <w:rsid w:val="009873CD"/>
    <w:rsid w:val="00995B11"/>
    <w:rsid w:val="00996831"/>
    <w:rsid w:val="009A3FC7"/>
    <w:rsid w:val="009A705E"/>
    <w:rsid w:val="009B1107"/>
    <w:rsid w:val="009D037B"/>
    <w:rsid w:val="009D342D"/>
    <w:rsid w:val="009D65B1"/>
    <w:rsid w:val="009F4E53"/>
    <w:rsid w:val="009F7DDD"/>
    <w:rsid w:val="00A0307A"/>
    <w:rsid w:val="00A17598"/>
    <w:rsid w:val="00A175EA"/>
    <w:rsid w:val="00A24D72"/>
    <w:rsid w:val="00A25866"/>
    <w:rsid w:val="00A36A23"/>
    <w:rsid w:val="00A43CBD"/>
    <w:rsid w:val="00A44136"/>
    <w:rsid w:val="00A51145"/>
    <w:rsid w:val="00A5696B"/>
    <w:rsid w:val="00A60B63"/>
    <w:rsid w:val="00A62D9B"/>
    <w:rsid w:val="00A63517"/>
    <w:rsid w:val="00A641E5"/>
    <w:rsid w:val="00A811E4"/>
    <w:rsid w:val="00A81C6B"/>
    <w:rsid w:val="00A8218C"/>
    <w:rsid w:val="00A84346"/>
    <w:rsid w:val="00A87E6B"/>
    <w:rsid w:val="00A95286"/>
    <w:rsid w:val="00AA02CD"/>
    <w:rsid w:val="00AA2B6C"/>
    <w:rsid w:val="00AB3BE5"/>
    <w:rsid w:val="00AC0864"/>
    <w:rsid w:val="00AC35A8"/>
    <w:rsid w:val="00AC36B9"/>
    <w:rsid w:val="00AC5592"/>
    <w:rsid w:val="00AD0AAC"/>
    <w:rsid w:val="00AD5DA4"/>
    <w:rsid w:val="00AE7969"/>
    <w:rsid w:val="00B020F8"/>
    <w:rsid w:val="00B02384"/>
    <w:rsid w:val="00B05598"/>
    <w:rsid w:val="00B05C59"/>
    <w:rsid w:val="00B074E8"/>
    <w:rsid w:val="00B07639"/>
    <w:rsid w:val="00B11756"/>
    <w:rsid w:val="00B22909"/>
    <w:rsid w:val="00B22B88"/>
    <w:rsid w:val="00B3228B"/>
    <w:rsid w:val="00B350FC"/>
    <w:rsid w:val="00B3594C"/>
    <w:rsid w:val="00B35D6D"/>
    <w:rsid w:val="00B4122B"/>
    <w:rsid w:val="00B41A00"/>
    <w:rsid w:val="00B47C3C"/>
    <w:rsid w:val="00B51632"/>
    <w:rsid w:val="00B54261"/>
    <w:rsid w:val="00B547B4"/>
    <w:rsid w:val="00B5585F"/>
    <w:rsid w:val="00B61EAC"/>
    <w:rsid w:val="00B63BAD"/>
    <w:rsid w:val="00B646FC"/>
    <w:rsid w:val="00B67500"/>
    <w:rsid w:val="00B72C51"/>
    <w:rsid w:val="00B74761"/>
    <w:rsid w:val="00B74C8D"/>
    <w:rsid w:val="00B8701C"/>
    <w:rsid w:val="00B916E0"/>
    <w:rsid w:val="00BA2B33"/>
    <w:rsid w:val="00BA3298"/>
    <w:rsid w:val="00BA63F7"/>
    <w:rsid w:val="00BA7B49"/>
    <w:rsid w:val="00BB1985"/>
    <w:rsid w:val="00BB4A11"/>
    <w:rsid w:val="00BB6582"/>
    <w:rsid w:val="00BC2446"/>
    <w:rsid w:val="00BC2FAD"/>
    <w:rsid w:val="00BC61C0"/>
    <w:rsid w:val="00BD73D2"/>
    <w:rsid w:val="00BD74C2"/>
    <w:rsid w:val="00BD7733"/>
    <w:rsid w:val="00BE268B"/>
    <w:rsid w:val="00BE7026"/>
    <w:rsid w:val="00BF16F9"/>
    <w:rsid w:val="00BF40F5"/>
    <w:rsid w:val="00C02B17"/>
    <w:rsid w:val="00C03625"/>
    <w:rsid w:val="00C14C02"/>
    <w:rsid w:val="00C15A17"/>
    <w:rsid w:val="00C17065"/>
    <w:rsid w:val="00C176DB"/>
    <w:rsid w:val="00C20046"/>
    <w:rsid w:val="00C31564"/>
    <w:rsid w:val="00C3622A"/>
    <w:rsid w:val="00C40061"/>
    <w:rsid w:val="00C40A9E"/>
    <w:rsid w:val="00C50A99"/>
    <w:rsid w:val="00C617FB"/>
    <w:rsid w:val="00C63732"/>
    <w:rsid w:val="00C647B0"/>
    <w:rsid w:val="00C74315"/>
    <w:rsid w:val="00C76133"/>
    <w:rsid w:val="00C76402"/>
    <w:rsid w:val="00C85871"/>
    <w:rsid w:val="00C8607C"/>
    <w:rsid w:val="00C929F8"/>
    <w:rsid w:val="00CA0E69"/>
    <w:rsid w:val="00CA326F"/>
    <w:rsid w:val="00CB4288"/>
    <w:rsid w:val="00CB6C73"/>
    <w:rsid w:val="00CB7ABF"/>
    <w:rsid w:val="00CB7DBD"/>
    <w:rsid w:val="00CC007B"/>
    <w:rsid w:val="00CC1567"/>
    <w:rsid w:val="00CC44E2"/>
    <w:rsid w:val="00CC5235"/>
    <w:rsid w:val="00CC5550"/>
    <w:rsid w:val="00CD104D"/>
    <w:rsid w:val="00CE11AF"/>
    <w:rsid w:val="00CE167B"/>
    <w:rsid w:val="00CE27D3"/>
    <w:rsid w:val="00CE40EE"/>
    <w:rsid w:val="00CF24F8"/>
    <w:rsid w:val="00CF7495"/>
    <w:rsid w:val="00CF7709"/>
    <w:rsid w:val="00D0316E"/>
    <w:rsid w:val="00D03B44"/>
    <w:rsid w:val="00D04857"/>
    <w:rsid w:val="00D04BC3"/>
    <w:rsid w:val="00D07426"/>
    <w:rsid w:val="00D128A1"/>
    <w:rsid w:val="00D24AC4"/>
    <w:rsid w:val="00D26292"/>
    <w:rsid w:val="00D3738E"/>
    <w:rsid w:val="00D42460"/>
    <w:rsid w:val="00D43CBD"/>
    <w:rsid w:val="00D54CEF"/>
    <w:rsid w:val="00D570A4"/>
    <w:rsid w:val="00D5795B"/>
    <w:rsid w:val="00D64D39"/>
    <w:rsid w:val="00D70AA6"/>
    <w:rsid w:val="00D72873"/>
    <w:rsid w:val="00D72F0A"/>
    <w:rsid w:val="00D7392A"/>
    <w:rsid w:val="00DB16BB"/>
    <w:rsid w:val="00DB7CB4"/>
    <w:rsid w:val="00DB7D47"/>
    <w:rsid w:val="00DC013A"/>
    <w:rsid w:val="00DC1B86"/>
    <w:rsid w:val="00DC45DA"/>
    <w:rsid w:val="00DC7015"/>
    <w:rsid w:val="00DD4E27"/>
    <w:rsid w:val="00DD7199"/>
    <w:rsid w:val="00DE40C8"/>
    <w:rsid w:val="00DE69C3"/>
    <w:rsid w:val="00DE764C"/>
    <w:rsid w:val="00DF52FF"/>
    <w:rsid w:val="00E00213"/>
    <w:rsid w:val="00E01F22"/>
    <w:rsid w:val="00E04C06"/>
    <w:rsid w:val="00E13B82"/>
    <w:rsid w:val="00E16332"/>
    <w:rsid w:val="00E176A7"/>
    <w:rsid w:val="00E22E7A"/>
    <w:rsid w:val="00E26145"/>
    <w:rsid w:val="00E2662F"/>
    <w:rsid w:val="00E27681"/>
    <w:rsid w:val="00E309CF"/>
    <w:rsid w:val="00E37FE2"/>
    <w:rsid w:val="00E4468B"/>
    <w:rsid w:val="00E46578"/>
    <w:rsid w:val="00E50E64"/>
    <w:rsid w:val="00E546D7"/>
    <w:rsid w:val="00E56FBF"/>
    <w:rsid w:val="00E5711F"/>
    <w:rsid w:val="00E62917"/>
    <w:rsid w:val="00E63EF2"/>
    <w:rsid w:val="00E64D3E"/>
    <w:rsid w:val="00E7180B"/>
    <w:rsid w:val="00E753DE"/>
    <w:rsid w:val="00E84D17"/>
    <w:rsid w:val="00E943F1"/>
    <w:rsid w:val="00E97E0D"/>
    <w:rsid w:val="00EA2328"/>
    <w:rsid w:val="00EA52DA"/>
    <w:rsid w:val="00EA6759"/>
    <w:rsid w:val="00EB00D5"/>
    <w:rsid w:val="00EB4464"/>
    <w:rsid w:val="00EB7512"/>
    <w:rsid w:val="00EC032E"/>
    <w:rsid w:val="00EC0AD2"/>
    <w:rsid w:val="00EC37B3"/>
    <w:rsid w:val="00EC40A4"/>
    <w:rsid w:val="00EC5899"/>
    <w:rsid w:val="00ED502A"/>
    <w:rsid w:val="00ED537F"/>
    <w:rsid w:val="00EF03B9"/>
    <w:rsid w:val="00EF2395"/>
    <w:rsid w:val="00EF75B2"/>
    <w:rsid w:val="00F000F7"/>
    <w:rsid w:val="00F02724"/>
    <w:rsid w:val="00F06AE2"/>
    <w:rsid w:val="00F1596C"/>
    <w:rsid w:val="00F169E4"/>
    <w:rsid w:val="00F3312D"/>
    <w:rsid w:val="00F3522E"/>
    <w:rsid w:val="00F36938"/>
    <w:rsid w:val="00F4601B"/>
    <w:rsid w:val="00F60920"/>
    <w:rsid w:val="00F63505"/>
    <w:rsid w:val="00F73F4A"/>
    <w:rsid w:val="00F746EA"/>
    <w:rsid w:val="00F82739"/>
    <w:rsid w:val="00F8638D"/>
    <w:rsid w:val="00F920A0"/>
    <w:rsid w:val="00FA5E6A"/>
    <w:rsid w:val="00FC1B87"/>
    <w:rsid w:val="00FC21B3"/>
    <w:rsid w:val="00FC21D2"/>
    <w:rsid w:val="00FC5612"/>
    <w:rsid w:val="00FC6353"/>
    <w:rsid w:val="00FE256F"/>
    <w:rsid w:val="00FE7CE3"/>
    <w:rsid w:val="00FF36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DD685"/>
  <w15:chartTrackingRefBased/>
  <w15:docId w15:val="{C36FA207-7BAC-4664-BED5-1B220CD7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AA0"/>
    <w:pPr>
      <w:spacing w:after="120" w:line="360" w:lineRule="auto"/>
      <w:ind w:firstLine="709"/>
      <w:jc w:val="both"/>
    </w:pPr>
    <w:rPr>
      <w:rFonts w:ascii="Times New Roman" w:hAnsi="Times New Roman"/>
      <w:sz w:val="22"/>
    </w:rPr>
  </w:style>
  <w:style w:type="paragraph" w:styleId="Ttulo1">
    <w:name w:val="heading 1"/>
    <w:basedOn w:val="Normal"/>
    <w:next w:val="Normal"/>
    <w:link w:val="Ttulo1Car"/>
    <w:uiPriority w:val="9"/>
    <w:qFormat/>
    <w:rsid w:val="00D0316E"/>
    <w:pPr>
      <w:keepNext/>
      <w:keepLines/>
      <w:numPr>
        <w:numId w:val="2"/>
      </w:numPr>
      <w:pBdr>
        <w:bottom w:val="single" w:sz="24" w:space="1" w:color="747474" w:themeColor="background2" w:themeShade="80"/>
      </w:pBdr>
      <w:spacing w:before="360" w:after="80"/>
      <w:jc w:val="left"/>
      <w:outlineLvl w:val="0"/>
    </w:pPr>
    <w:rPr>
      <w:rFonts w:eastAsiaTheme="majorEastAsia" w:cstheme="majorBidi"/>
      <w:b/>
      <w:color w:val="000000" w:themeColor="text1"/>
      <w:sz w:val="44"/>
      <w:szCs w:val="40"/>
    </w:rPr>
  </w:style>
  <w:style w:type="paragraph" w:styleId="Ttulo2">
    <w:name w:val="heading 2"/>
    <w:basedOn w:val="Normal"/>
    <w:next w:val="Normal"/>
    <w:link w:val="Ttulo2Car"/>
    <w:uiPriority w:val="9"/>
    <w:unhideWhenUsed/>
    <w:qFormat/>
    <w:rsid w:val="00726AA0"/>
    <w:pPr>
      <w:keepNext/>
      <w:keepLines/>
      <w:numPr>
        <w:ilvl w:val="1"/>
        <w:numId w:val="2"/>
      </w:numPr>
      <w:spacing w:before="160" w:after="80"/>
      <w:jc w:val="left"/>
      <w:outlineLvl w:val="1"/>
    </w:pPr>
    <w:rPr>
      <w:rFonts w:eastAsiaTheme="majorEastAsia" w:cstheme="majorBidi"/>
      <w:b/>
      <w:color w:val="000000" w:themeColor="text1"/>
      <w:sz w:val="36"/>
      <w:szCs w:val="32"/>
    </w:rPr>
  </w:style>
  <w:style w:type="paragraph" w:styleId="Ttulo3">
    <w:name w:val="heading 3"/>
    <w:basedOn w:val="Normal"/>
    <w:next w:val="Normal"/>
    <w:link w:val="Ttulo3Car"/>
    <w:uiPriority w:val="9"/>
    <w:unhideWhenUsed/>
    <w:qFormat/>
    <w:rsid w:val="00726AA0"/>
    <w:pPr>
      <w:keepNext/>
      <w:keepLines/>
      <w:numPr>
        <w:ilvl w:val="2"/>
        <w:numId w:val="2"/>
      </w:numPr>
      <w:spacing w:before="160" w:after="80"/>
      <w:jc w:val="left"/>
      <w:outlineLvl w:val="2"/>
    </w:pPr>
    <w:rPr>
      <w:rFonts w:eastAsiaTheme="majorEastAsia" w:cstheme="majorBidi"/>
      <w:b/>
      <w:color w:val="000000" w:themeColor="text1"/>
      <w:sz w:val="32"/>
      <w:szCs w:val="28"/>
    </w:rPr>
  </w:style>
  <w:style w:type="paragraph" w:styleId="Ttulo4">
    <w:name w:val="heading 4"/>
    <w:basedOn w:val="Normal"/>
    <w:next w:val="Normal"/>
    <w:link w:val="Ttulo4Car"/>
    <w:uiPriority w:val="9"/>
    <w:unhideWhenUsed/>
    <w:qFormat/>
    <w:rsid w:val="00726AA0"/>
    <w:pPr>
      <w:keepNext/>
      <w:keepLines/>
      <w:numPr>
        <w:ilvl w:val="3"/>
        <w:numId w:val="2"/>
      </w:numPr>
      <w:spacing w:before="80" w:after="40"/>
      <w:jc w:val="left"/>
      <w:outlineLvl w:val="3"/>
    </w:pPr>
    <w:rPr>
      <w:rFonts w:eastAsiaTheme="majorEastAsia" w:cstheme="majorBidi"/>
      <w:b/>
      <w:iCs/>
      <w:color w:val="000000" w:themeColor="text1"/>
      <w:sz w:val="28"/>
    </w:rPr>
  </w:style>
  <w:style w:type="paragraph" w:styleId="Ttulo5">
    <w:name w:val="heading 5"/>
    <w:basedOn w:val="Normal"/>
    <w:next w:val="Normal"/>
    <w:link w:val="Ttulo5Car"/>
    <w:uiPriority w:val="9"/>
    <w:unhideWhenUsed/>
    <w:qFormat/>
    <w:rsid w:val="001F1509"/>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1F1509"/>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1F1509"/>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001F1509"/>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1F1509"/>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16E"/>
    <w:rPr>
      <w:rFonts w:ascii="Times New Roman" w:eastAsiaTheme="majorEastAsia" w:hAnsi="Times New Roman" w:cstheme="majorBidi"/>
      <w:b/>
      <w:color w:val="000000" w:themeColor="text1"/>
      <w:sz w:val="44"/>
      <w:szCs w:val="40"/>
    </w:rPr>
  </w:style>
  <w:style w:type="character" w:customStyle="1" w:styleId="Ttulo2Car">
    <w:name w:val="Título 2 Car"/>
    <w:basedOn w:val="Fuentedeprrafopredeter"/>
    <w:link w:val="Ttulo2"/>
    <w:uiPriority w:val="9"/>
    <w:rsid w:val="00726AA0"/>
    <w:rPr>
      <w:rFonts w:ascii="Times New Roman" w:eastAsiaTheme="majorEastAsia" w:hAnsi="Times New Roman" w:cstheme="majorBidi"/>
      <w:b/>
      <w:color w:val="000000" w:themeColor="text1"/>
      <w:sz w:val="36"/>
      <w:szCs w:val="32"/>
    </w:rPr>
  </w:style>
  <w:style w:type="character" w:customStyle="1" w:styleId="Ttulo3Car">
    <w:name w:val="Título 3 Car"/>
    <w:basedOn w:val="Fuentedeprrafopredeter"/>
    <w:link w:val="Ttulo3"/>
    <w:uiPriority w:val="9"/>
    <w:rsid w:val="00726AA0"/>
    <w:rPr>
      <w:rFonts w:ascii="Times New Roman" w:eastAsiaTheme="majorEastAsia" w:hAnsi="Times New Roman" w:cstheme="majorBidi"/>
      <w:b/>
      <w:color w:val="000000" w:themeColor="text1"/>
      <w:sz w:val="32"/>
      <w:szCs w:val="28"/>
    </w:rPr>
  </w:style>
  <w:style w:type="character" w:customStyle="1" w:styleId="Ttulo4Car">
    <w:name w:val="Título 4 Car"/>
    <w:basedOn w:val="Fuentedeprrafopredeter"/>
    <w:link w:val="Ttulo4"/>
    <w:uiPriority w:val="9"/>
    <w:rsid w:val="00726AA0"/>
    <w:rPr>
      <w:rFonts w:ascii="Times New Roman" w:eastAsiaTheme="majorEastAsia" w:hAnsi="Times New Roman" w:cstheme="majorBidi"/>
      <w:b/>
      <w:iCs/>
      <w:color w:val="000000" w:themeColor="text1"/>
      <w:sz w:val="28"/>
    </w:rPr>
  </w:style>
  <w:style w:type="character" w:customStyle="1" w:styleId="Ttulo5Car">
    <w:name w:val="Título 5 Car"/>
    <w:basedOn w:val="Fuentedeprrafopredeter"/>
    <w:link w:val="Ttulo5"/>
    <w:uiPriority w:val="9"/>
    <w:rsid w:val="001F1509"/>
    <w:rPr>
      <w:rFonts w:ascii="Times New Roman" w:eastAsiaTheme="majorEastAsia" w:hAnsi="Times New Roman" w:cstheme="majorBidi"/>
      <w:color w:val="0F4761" w:themeColor="accent1" w:themeShade="BF"/>
      <w:sz w:val="22"/>
    </w:rPr>
  </w:style>
  <w:style w:type="character" w:customStyle="1" w:styleId="Ttulo6Car">
    <w:name w:val="Título 6 Car"/>
    <w:basedOn w:val="Fuentedeprrafopredeter"/>
    <w:link w:val="Ttulo6"/>
    <w:uiPriority w:val="9"/>
    <w:rsid w:val="001F1509"/>
    <w:rPr>
      <w:rFonts w:ascii="Times New Roman" w:eastAsiaTheme="majorEastAsia" w:hAnsi="Times New Roman" w:cstheme="majorBidi"/>
      <w:i/>
      <w:iCs/>
      <w:color w:val="595959" w:themeColor="text1" w:themeTint="A6"/>
      <w:sz w:val="22"/>
    </w:rPr>
  </w:style>
  <w:style w:type="character" w:customStyle="1" w:styleId="Ttulo7Car">
    <w:name w:val="Título 7 Car"/>
    <w:basedOn w:val="Fuentedeprrafopredeter"/>
    <w:link w:val="Ttulo7"/>
    <w:uiPriority w:val="9"/>
    <w:rsid w:val="001F1509"/>
    <w:rPr>
      <w:rFonts w:ascii="Times New Roman" w:eastAsiaTheme="majorEastAsia" w:hAnsi="Times New Roman" w:cstheme="majorBidi"/>
      <w:color w:val="595959" w:themeColor="text1" w:themeTint="A6"/>
      <w:sz w:val="22"/>
    </w:rPr>
  </w:style>
  <w:style w:type="character" w:customStyle="1" w:styleId="Ttulo8Car">
    <w:name w:val="Título 8 Car"/>
    <w:basedOn w:val="Fuentedeprrafopredeter"/>
    <w:link w:val="Ttulo8"/>
    <w:uiPriority w:val="9"/>
    <w:rsid w:val="001F1509"/>
    <w:rPr>
      <w:rFonts w:ascii="Times New Roman" w:eastAsiaTheme="majorEastAsia" w:hAnsi="Times New Roman" w:cstheme="majorBidi"/>
      <w:i/>
      <w:iCs/>
      <w:color w:val="272727" w:themeColor="text1" w:themeTint="D8"/>
      <w:sz w:val="22"/>
    </w:rPr>
  </w:style>
  <w:style w:type="character" w:customStyle="1" w:styleId="Ttulo9Car">
    <w:name w:val="Título 9 Car"/>
    <w:basedOn w:val="Fuentedeprrafopredeter"/>
    <w:link w:val="Ttulo9"/>
    <w:uiPriority w:val="9"/>
    <w:rsid w:val="001F1509"/>
    <w:rPr>
      <w:rFonts w:ascii="Times New Roman" w:eastAsiaTheme="majorEastAsia" w:hAnsi="Times New Roman" w:cstheme="majorBidi"/>
      <w:color w:val="272727" w:themeColor="text1" w:themeTint="D8"/>
      <w:sz w:val="22"/>
    </w:rPr>
  </w:style>
  <w:style w:type="paragraph" w:styleId="Ttulo">
    <w:name w:val="Title"/>
    <w:basedOn w:val="Normal"/>
    <w:next w:val="Normal"/>
    <w:link w:val="TtuloCar"/>
    <w:qFormat/>
    <w:rsid w:val="00B35D6D"/>
    <w:pPr>
      <w:spacing w:after="80" w:line="240" w:lineRule="auto"/>
      <w:ind w:firstLine="0"/>
      <w:contextualSpacing/>
      <w:jc w:val="left"/>
    </w:pPr>
    <w:rPr>
      <w:rFonts w:eastAsiaTheme="majorEastAsia" w:cstheme="majorBidi"/>
      <w:b/>
      <w:spacing w:val="-10"/>
      <w:kern w:val="28"/>
      <w:sz w:val="72"/>
      <w:szCs w:val="56"/>
    </w:rPr>
  </w:style>
  <w:style w:type="character" w:customStyle="1" w:styleId="TtuloCar">
    <w:name w:val="Título Car"/>
    <w:basedOn w:val="Fuentedeprrafopredeter"/>
    <w:link w:val="Ttulo"/>
    <w:rsid w:val="00B35D6D"/>
    <w:rPr>
      <w:rFonts w:ascii="Times New Roman" w:eastAsiaTheme="majorEastAsia" w:hAnsi="Times New Roman" w:cstheme="majorBidi"/>
      <w:b/>
      <w:spacing w:val="-10"/>
      <w:kern w:val="28"/>
      <w:sz w:val="72"/>
      <w:szCs w:val="56"/>
    </w:rPr>
  </w:style>
  <w:style w:type="paragraph" w:styleId="Subttulo">
    <w:name w:val="Subtitle"/>
    <w:basedOn w:val="Normal"/>
    <w:next w:val="Normal"/>
    <w:link w:val="SubttuloCar"/>
    <w:uiPriority w:val="11"/>
    <w:qFormat/>
    <w:rsid w:val="001F1509"/>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F15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5D6D"/>
    <w:pPr>
      <w:spacing w:before="160"/>
      <w:ind w:firstLine="0"/>
      <w:jc w:val="center"/>
    </w:pPr>
    <w:rPr>
      <w:i/>
      <w:iCs/>
      <w:color w:val="0F4761" w:themeColor="accent1" w:themeShade="BF"/>
    </w:rPr>
  </w:style>
  <w:style w:type="character" w:customStyle="1" w:styleId="CitaCar">
    <w:name w:val="Cita Car"/>
    <w:basedOn w:val="Fuentedeprrafopredeter"/>
    <w:link w:val="Cita"/>
    <w:uiPriority w:val="29"/>
    <w:rsid w:val="00B35D6D"/>
    <w:rPr>
      <w:rFonts w:ascii="Times New Roman" w:hAnsi="Times New Roman"/>
      <w:i/>
      <w:iCs/>
      <w:color w:val="0F4761" w:themeColor="accent1" w:themeShade="BF"/>
      <w:sz w:val="22"/>
    </w:rPr>
  </w:style>
  <w:style w:type="paragraph" w:styleId="Prrafodelista">
    <w:name w:val="List Paragraph"/>
    <w:basedOn w:val="Normal"/>
    <w:uiPriority w:val="34"/>
    <w:qFormat/>
    <w:rsid w:val="001F1509"/>
    <w:pPr>
      <w:ind w:left="720"/>
      <w:contextualSpacing/>
    </w:pPr>
  </w:style>
  <w:style w:type="character" w:styleId="nfasisintenso">
    <w:name w:val="Intense Emphasis"/>
    <w:basedOn w:val="Fuentedeprrafopredeter"/>
    <w:uiPriority w:val="21"/>
    <w:qFormat/>
    <w:rsid w:val="001F1509"/>
    <w:rPr>
      <w:i/>
      <w:iCs/>
      <w:color w:val="0F4761" w:themeColor="accent1" w:themeShade="BF"/>
    </w:rPr>
  </w:style>
  <w:style w:type="paragraph" w:styleId="Citadestacada">
    <w:name w:val="Intense Quote"/>
    <w:basedOn w:val="Normal"/>
    <w:next w:val="Normal"/>
    <w:link w:val="CitadestacadaCar"/>
    <w:uiPriority w:val="30"/>
    <w:qFormat/>
    <w:rsid w:val="00B35D6D"/>
    <w:pPr>
      <w:pBdr>
        <w:top w:val="single" w:sz="4" w:space="10" w:color="0F4761" w:themeColor="accent1" w:themeShade="BF"/>
        <w:bottom w:val="single" w:sz="4" w:space="10" w:color="0F4761" w:themeColor="accent1" w:themeShade="BF"/>
      </w:pBdr>
      <w:spacing w:before="360" w:after="360"/>
      <w:ind w:left="862" w:right="862" w:firstLine="0"/>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5D6D"/>
    <w:rPr>
      <w:rFonts w:ascii="Times New Roman" w:hAnsi="Times New Roman"/>
      <w:i/>
      <w:iCs/>
      <w:color w:val="0F4761" w:themeColor="accent1" w:themeShade="BF"/>
      <w:sz w:val="22"/>
    </w:rPr>
  </w:style>
  <w:style w:type="character" w:styleId="Referenciaintensa">
    <w:name w:val="Intense Reference"/>
    <w:basedOn w:val="Fuentedeprrafopredeter"/>
    <w:uiPriority w:val="32"/>
    <w:qFormat/>
    <w:rsid w:val="001F1509"/>
    <w:rPr>
      <w:b/>
      <w:bCs/>
      <w:smallCaps/>
      <w:color w:val="0F4761" w:themeColor="accent1" w:themeShade="BF"/>
      <w:spacing w:val="5"/>
    </w:rPr>
  </w:style>
  <w:style w:type="numbering" w:customStyle="1" w:styleId="TFM">
    <w:name w:val="TFM"/>
    <w:uiPriority w:val="99"/>
    <w:rsid w:val="00B63BAD"/>
    <w:pPr>
      <w:numPr>
        <w:numId w:val="1"/>
      </w:numPr>
    </w:pPr>
  </w:style>
  <w:style w:type="paragraph" w:customStyle="1" w:styleId="SECCIONES">
    <w:name w:val="SECCIONES"/>
    <w:basedOn w:val="Normal"/>
    <w:link w:val="SECCIONESCar"/>
    <w:qFormat/>
    <w:rsid w:val="00B35D6D"/>
    <w:pPr>
      <w:ind w:firstLine="0"/>
      <w:jc w:val="left"/>
    </w:pPr>
    <w:rPr>
      <w:b/>
      <w:sz w:val="56"/>
    </w:rPr>
  </w:style>
  <w:style w:type="character" w:customStyle="1" w:styleId="SECCIONESCar">
    <w:name w:val="SECCIONES Car"/>
    <w:basedOn w:val="Fuentedeprrafopredeter"/>
    <w:link w:val="SECCIONES"/>
    <w:rsid w:val="00B35D6D"/>
    <w:rPr>
      <w:rFonts w:ascii="Times New Roman" w:hAnsi="Times New Roman"/>
      <w:b/>
      <w:sz w:val="56"/>
    </w:rPr>
  </w:style>
  <w:style w:type="paragraph" w:styleId="Encabezado">
    <w:name w:val="header"/>
    <w:basedOn w:val="Normal"/>
    <w:link w:val="EncabezadoCar"/>
    <w:uiPriority w:val="99"/>
    <w:unhideWhenUsed/>
    <w:rsid w:val="00244E9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E97"/>
    <w:rPr>
      <w:rFonts w:ascii="Times New Roman" w:hAnsi="Times New Roman"/>
      <w:sz w:val="22"/>
    </w:rPr>
  </w:style>
  <w:style w:type="paragraph" w:styleId="Piedepgina">
    <w:name w:val="footer"/>
    <w:basedOn w:val="Normal"/>
    <w:link w:val="PiedepginaCar"/>
    <w:uiPriority w:val="99"/>
    <w:unhideWhenUsed/>
    <w:rsid w:val="00244E9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E97"/>
    <w:rPr>
      <w:rFonts w:ascii="Times New Roman" w:hAnsi="Times New Roman"/>
      <w:sz w:val="22"/>
    </w:rPr>
  </w:style>
  <w:style w:type="paragraph" w:styleId="TDC2">
    <w:name w:val="toc 2"/>
    <w:basedOn w:val="Normal"/>
    <w:next w:val="Normal"/>
    <w:autoRedefine/>
    <w:uiPriority w:val="39"/>
    <w:unhideWhenUsed/>
    <w:rsid w:val="00244E97"/>
    <w:pPr>
      <w:spacing w:after="100"/>
      <w:ind w:left="221" w:firstLine="0"/>
    </w:pPr>
  </w:style>
  <w:style w:type="paragraph" w:styleId="TDC1">
    <w:name w:val="toc 1"/>
    <w:basedOn w:val="Normal"/>
    <w:next w:val="Normal"/>
    <w:autoRedefine/>
    <w:uiPriority w:val="39"/>
    <w:unhideWhenUsed/>
    <w:rsid w:val="00244E97"/>
    <w:pPr>
      <w:spacing w:after="100"/>
      <w:ind w:firstLine="0"/>
    </w:pPr>
    <w:rPr>
      <w:b/>
    </w:rPr>
  </w:style>
  <w:style w:type="paragraph" w:styleId="TDC3">
    <w:name w:val="toc 3"/>
    <w:basedOn w:val="Normal"/>
    <w:next w:val="Normal"/>
    <w:autoRedefine/>
    <w:uiPriority w:val="39"/>
    <w:unhideWhenUsed/>
    <w:rsid w:val="00244E97"/>
    <w:pPr>
      <w:spacing w:after="100"/>
      <w:ind w:left="442" w:firstLine="0"/>
    </w:pPr>
  </w:style>
  <w:style w:type="character" w:styleId="Hipervnculo">
    <w:name w:val="Hyperlink"/>
    <w:basedOn w:val="Fuentedeprrafopredeter"/>
    <w:uiPriority w:val="99"/>
    <w:unhideWhenUsed/>
    <w:rsid w:val="00244E97"/>
    <w:rPr>
      <w:color w:val="467886" w:themeColor="hyperlink"/>
      <w:u w:val="single"/>
    </w:rPr>
  </w:style>
  <w:style w:type="paragraph" w:styleId="Descripcin">
    <w:name w:val="caption"/>
    <w:aliases w:val="Descripción_figura"/>
    <w:basedOn w:val="Normal"/>
    <w:next w:val="Normal"/>
    <w:link w:val="DescripcinCar"/>
    <w:uiPriority w:val="35"/>
    <w:unhideWhenUsed/>
    <w:qFormat/>
    <w:rsid w:val="00EA6759"/>
    <w:pPr>
      <w:spacing w:after="200" w:line="240" w:lineRule="auto"/>
      <w:ind w:firstLine="0"/>
      <w:jc w:val="center"/>
    </w:pPr>
    <w:rPr>
      <w:i/>
      <w:iCs/>
      <w:color w:val="0E2841" w:themeColor="text2"/>
      <w:sz w:val="18"/>
      <w:szCs w:val="18"/>
    </w:rPr>
  </w:style>
  <w:style w:type="paragraph" w:styleId="Tabladeilustraciones">
    <w:name w:val="table of figures"/>
    <w:basedOn w:val="Normal"/>
    <w:next w:val="Normal"/>
    <w:uiPriority w:val="99"/>
    <w:unhideWhenUsed/>
    <w:rsid w:val="00303DBA"/>
    <w:pPr>
      <w:spacing w:after="0"/>
      <w:ind w:firstLine="0"/>
    </w:pPr>
  </w:style>
  <w:style w:type="paragraph" w:customStyle="1" w:styleId="ANEXOS">
    <w:name w:val="ANEXOS"/>
    <w:basedOn w:val="SECCIONES"/>
    <w:link w:val="ANEXOSCar"/>
    <w:qFormat/>
    <w:rsid w:val="00B51632"/>
    <w:rPr>
      <w:sz w:val="40"/>
    </w:rPr>
  </w:style>
  <w:style w:type="character" w:customStyle="1" w:styleId="ANEXOSCar">
    <w:name w:val="ANEXOS Car"/>
    <w:basedOn w:val="SECCIONESCar"/>
    <w:link w:val="ANEXOS"/>
    <w:rsid w:val="00B51632"/>
    <w:rPr>
      <w:rFonts w:ascii="Times New Roman" w:hAnsi="Times New Roman"/>
      <w:b/>
      <w:sz w:val="40"/>
    </w:rPr>
  </w:style>
  <w:style w:type="paragraph" w:styleId="NormalWeb">
    <w:name w:val="Normal (Web)"/>
    <w:basedOn w:val="Normal"/>
    <w:uiPriority w:val="99"/>
    <w:unhideWhenUsed/>
    <w:rsid w:val="00212BCA"/>
    <w:pPr>
      <w:spacing w:before="100" w:beforeAutospacing="1" w:after="100" w:afterAutospacing="1" w:line="240" w:lineRule="auto"/>
      <w:ind w:firstLine="0"/>
      <w:jc w:val="left"/>
    </w:pPr>
    <w:rPr>
      <w:rFonts w:eastAsia="Times New Roman" w:cs="Times New Roman"/>
      <w:kern w:val="0"/>
      <w:sz w:val="24"/>
      <w:lang w:eastAsia="es-ES"/>
      <w14:ligatures w14:val="none"/>
    </w:rPr>
  </w:style>
  <w:style w:type="character" w:styleId="Fuerte">
    <w:name w:val="Strong"/>
    <w:basedOn w:val="Fuentedeprrafopredeter"/>
    <w:uiPriority w:val="22"/>
    <w:qFormat/>
    <w:rsid w:val="00212BCA"/>
    <w:rPr>
      <w:b/>
      <w:bCs/>
    </w:rPr>
  </w:style>
  <w:style w:type="character" w:styleId="nfasis">
    <w:name w:val="Emphasis"/>
    <w:basedOn w:val="Fuentedeprrafopredeter"/>
    <w:uiPriority w:val="20"/>
    <w:qFormat/>
    <w:rsid w:val="00041556"/>
    <w:rPr>
      <w:i/>
      <w:iCs/>
    </w:rPr>
  </w:style>
  <w:style w:type="paragraph" w:styleId="Textonotapie">
    <w:name w:val="footnote text"/>
    <w:basedOn w:val="Normal"/>
    <w:link w:val="TextonotapieCar"/>
    <w:uiPriority w:val="99"/>
    <w:unhideWhenUsed/>
    <w:rsid w:val="00B41A00"/>
    <w:pPr>
      <w:spacing w:after="0" w:line="240" w:lineRule="auto"/>
    </w:pPr>
    <w:rPr>
      <w:sz w:val="20"/>
      <w:szCs w:val="20"/>
    </w:rPr>
  </w:style>
  <w:style w:type="character" w:customStyle="1" w:styleId="TextonotapieCar">
    <w:name w:val="Texto nota pie Car"/>
    <w:basedOn w:val="Fuentedeprrafopredeter"/>
    <w:link w:val="Textonotapie"/>
    <w:uiPriority w:val="99"/>
    <w:rsid w:val="00B41A00"/>
    <w:rPr>
      <w:rFonts w:ascii="Times New Roman" w:hAnsi="Times New Roman"/>
      <w:sz w:val="20"/>
      <w:szCs w:val="20"/>
    </w:rPr>
  </w:style>
  <w:style w:type="character" w:styleId="Refdenotaalpie">
    <w:name w:val="footnote reference"/>
    <w:basedOn w:val="Fuentedeprrafopredeter"/>
    <w:uiPriority w:val="99"/>
    <w:unhideWhenUsed/>
    <w:rsid w:val="00B41A00"/>
    <w:rPr>
      <w:vertAlign w:val="superscript"/>
    </w:rPr>
  </w:style>
  <w:style w:type="character" w:styleId="Mencinsinresolver">
    <w:name w:val="Unresolved Mention"/>
    <w:basedOn w:val="Fuentedeprrafopredeter"/>
    <w:uiPriority w:val="99"/>
    <w:semiHidden/>
    <w:unhideWhenUsed/>
    <w:rsid w:val="00203308"/>
    <w:rPr>
      <w:color w:val="605E5C"/>
      <w:shd w:val="clear" w:color="auto" w:fill="E1DFDD"/>
    </w:rPr>
  </w:style>
  <w:style w:type="paragraph" w:styleId="z-Principiodelformulario">
    <w:name w:val="HTML Top of Form"/>
    <w:basedOn w:val="Normal"/>
    <w:next w:val="Normal"/>
    <w:link w:val="z-PrincipiodelformularioCar"/>
    <w:hidden/>
    <w:uiPriority w:val="99"/>
    <w:semiHidden/>
    <w:unhideWhenUsed/>
    <w:rsid w:val="00907BC9"/>
    <w:pPr>
      <w:pBdr>
        <w:bottom w:val="single" w:sz="6" w:space="1" w:color="auto"/>
      </w:pBdr>
      <w:spacing w:after="0" w:line="240" w:lineRule="auto"/>
      <w:ind w:firstLine="0"/>
      <w:jc w:val="center"/>
    </w:pPr>
    <w:rPr>
      <w:rFonts w:ascii="Arial" w:eastAsia="Times New Roman" w:hAnsi="Arial" w:cs="Arial"/>
      <w:vanish/>
      <w:kern w:val="0"/>
      <w:sz w:val="16"/>
      <w:szCs w:val="16"/>
      <w:lang w:eastAsia="es-ES"/>
      <w14:ligatures w14:val="none"/>
    </w:rPr>
  </w:style>
  <w:style w:type="character" w:customStyle="1" w:styleId="z-PrincipiodelformularioCar">
    <w:name w:val="z-Principio del formulario Car"/>
    <w:basedOn w:val="Fuentedeprrafopredeter"/>
    <w:link w:val="z-Principiodelformulario"/>
    <w:uiPriority w:val="99"/>
    <w:semiHidden/>
    <w:rsid w:val="00907BC9"/>
    <w:rPr>
      <w:rFonts w:ascii="Arial" w:eastAsia="Times New Roman" w:hAnsi="Arial" w:cs="Arial"/>
      <w:vanish/>
      <w:kern w:val="0"/>
      <w:sz w:val="16"/>
      <w:szCs w:val="16"/>
      <w:lang w:eastAsia="es-ES"/>
      <w14:ligatures w14:val="none"/>
    </w:rPr>
  </w:style>
  <w:style w:type="paragraph" w:styleId="z-Finaldelformulario">
    <w:name w:val="HTML Bottom of Form"/>
    <w:basedOn w:val="Normal"/>
    <w:next w:val="Normal"/>
    <w:link w:val="z-FinaldelformularioCar"/>
    <w:hidden/>
    <w:uiPriority w:val="99"/>
    <w:semiHidden/>
    <w:unhideWhenUsed/>
    <w:rsid w:val="00907BC9"/>
    <w:pPr>
      <w:pBdr>
        <w:top w:val="single" w:sz="6" w:space="1" w:color="auto"/>
      </w:pBdr>
      <w:spacing w:after="0" w:line="240" w:lineRule="auto"/>
      <w:ind w:firstLine="0"/>
      <w:jc w:val="center"/>
    </w:pPr>
    <w:rPr>
      <w:rFonts w:ascii="Arial" w:eastAsia="Times New Roman" w:hAnsi="Arial" w:cs="Arial"/>
      <w:vanish/>
      <w:kern w:val="0"/>
      <w:sz w:val="16"/>
      <w:szCs w:val="16"/>
      <w:lang w:eastAsia="es-ES"/>
      <w14:ligatures w14:val="none"/>
    </w:rPr>
  </w:style>
  <w:style w:type="character" w:customStyle="1" w:styleId="z-FinaldelformularioCar">
    <w:name w:val="z-Final del formulario Car"/>
    <w:basedOn w:val="Fuentedeprrafopredeter"/>
    <w:link w:val="z-Finaldelformulario"/>
    <w:uiPriority w:val="99"/>
    <w:semiHidden/>
    <w:rsid w:val="00907BC9"/>
    <w:rPr>
      <w:rFonts w:ascii="Arial" w:eastAsia="Times New Roman" w:hAnsi="Arial" w:cs="Arial"/>
      <w:vanish/>
      <w:kern w:val="0"/>
      <w:sz w:val="16"/>
      <w:szCs w:val="16"/>
      <w:lang w:eastAsia="es-ES"/>
      <w14:ligatures w14:val="none"/>
    </w:rPr>
  </w:style>
  <w:style w:type="table" w:styleId="Tablaconcuadrcula">
    <w:name w:val="Table Grid"/>
    <w:basedOn w:val="Tablanormal"/>
    <w:uiPriority w:val="39"/>
    <w:rsid w:val="000929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D3738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3738E"/>
    <w:rPr>
      <w:rFonts w:ascii="Times New Roman" w:hAnsi="Times New Roman"/>
      <w:sz w:val="20"/>
      <w:szCs w:val="20"/>
    </w:rPr>
  </w:style>
  <w:style w:type="character" w:styleId="Refdenotaalfinal">
    <w:name w:val="endnote reference"/>
    <w:basedOn w:val="Fuentedeprrafopredeter"/>
    <w:uiPriority w:val="99"/>
    <w:semiHidden/>
    <w:unhideWhenUsed/>
    <w:rsid w:val="00D3738E"/>
    <w:rPr>
      <w:vertAlign w:val="superscript"/>
    </w:rPr>
  </w:style>
  <w:style w:type="paragraph" w:customStyle="1" w:styleId="MTDisplayEquation">
    <w:name w:val="MTDisplayEquation"/>
    <w:basedOn w:val="Normal"/>
    <w:next w:val="Normal"/>
    <w:link w:val="MTDisplayEquationCar"/>
    <w:qFormat/>
    <w:rsid w:val="00C85871"/>
    <w:pPr>
      <w:widowControl w:val="0"/>
      <w:tabs>
        <w:tab w:val="center" w:pos="3260"/>
        <w:tab w:val="right" w:pos="6804"/>
        <w:tab w:val="left" w:pos="8789"/>
      </w:tabs>
      <w:spacing w:before="120" w:line="240" w:lineRule="auto"/>
      <w:ind w:firstLine="0"/>
      <w:contextualSpacing/>
    </w:pPr>
    <w:rPr>
      <w:spacing w:val="-4"/>
      <w:kern w:val="0"/>
      <w:szCs w:val="22"/>
      <w14:ligatures w14:val="all"/>
      <w14:cntxtAlts/>
    </w:rPr>
  </w:style>
  <w:style w:type="character" w:customStyle="1" w:styleId="MTDisplayEquationCar">
    <w:name w:val="MTDisplayEquation Car"/>
    <w:basedOn w:val="Fuentedeprrafopredeter"/>
    <w:link w:val="MTDisplayEquation"/>
    <w:rsid w:val="00C85871"/>
    <w:rPr>
      <w:rFonts w:ascii="Times New Roman" w:hAnsi="Times New Roman"/>
      <w:spacing w:val="-4"/>
      <w:kern w:val="0"/>
      <w:sz w:val="22"/>
      <w:szCs w:val="22"/>
      <w14:ligatures w14:val="all"/>
      <w14:cntxtAlts/>
    </w:rPr>
  </w:style>
  <w:style w:type="paragraph" w:styleId="Textodeglobo">
    <w:name w:val="Balloon Text"/>
    <w:basedOn w:val="Normal"/>
    <w:link w:val="TextodegloboCar"/>
    <w:uiPriority w:val="99"/>
    <w:semiHidden/>
    <w:unhideWhenUsed/>
    <w:rsid w:val="00C85871"/>
    <w:pPr>
      <w:widowControl w:val="0"/>
      <w:tabs>
        <w:tab w:val="left" w:pos="8789"/>
      </w:tabs>
      <w:spacing w:before="120" w:after="0" w:line="240" w:lineRule="auto"/>
      <w:ind w:firstLine="0"/>
    </w:pPr>
    <w:rPr>
      <w:rFonts w:ascii="Tahoma" w:hAnsi="Tahoma" w:cs="Tahoma"/>
      <w:spacing w:val="-4"/>
      <w:kern w:val="0"/>
      <w:sz w:val="16"/>
      <w:szCs w:val="16"/>
      <w14:ligatures w14:val="all"/>
      <w14:cntxtAlts/>
    </w:rPr>
  </w:style>
  <w:style w:type="character" w:customStyle="1" w:styleId="TextodegloboCar">
    <w:name w:val="Texto de globo Car"/>
    <w:basedOn w:val="Fuentedeprrafopredeter"/>
    <w:link w:val="Textodeglobo"/>
    <w:uiPriority w:val="99"/>
    <w:semiHidden/>
    <w:rsid w:val="00C85871"/>
    <w:rPr>
      <w:rFonts w:ascii="Tahoma" w:hAnsi="Tahoma" w:cs="Tahoma"/>
      <w:spacing w:val="-4"/>
      <w:kern w:val="0"/>
      <w:sz w:val="16"/>
      <w:szCs w:val="16"/>
      <w14:ligatures w14:val="all"/>
      <w14:cntxtAlts/>
    </w:rPr>
  </w:style>
  <w:style w:type="paragraph" w:styleId="Sinespaciado">
    <w:name w:val="No Spacing"/>
    <w:link w:val="SinespaciadoCar"/>
    <w:uiPriority w:val="1"/>
    <w:qFormat/>
    <w:rsid w:val="00C85871"/>
    <w:pPr>
      <w:spacing w:after="0" w:line="240" w:lineRule="auto"/>
      <w:jc w:val="both"/>
    </w:pPr>
    <w:rPr>
      <w:rFonts w:ascii="Palatino Linotype" w:hAnsi="Palatino Linotype"/>
      <w:spacing w:val="-4"/>
      <w:kern w:val="0"/>
      <w:sz w:val="18"/>
      <w:szCs w:val="22"/>
      <w14:ligatures w14:val="all"/>
      <w14:cntxtAlts/>
    </w:rPr>
  </w:style>
  <w:style w:type="character" w:customStyle="1" w:styleId="MTEquationSection">
    <w:name w:val="MTEquationSection"/>
    <w:basedOn w:val="Fuentedeprrafopredeter"/>
    <w:rsid w:val="00C85871"/>
    <w:rPr>
      <w:vanish w:val="0"/>
      <w:color w:val="FF0000"/>
      <w:lang w:val="en-GB"/>
    </w:rPr>
  </w:style>
  <w:style w:type="character" w:styleId="nfasissutil">
    <w:name w:val="Subtle Emphasis"/>
    <w:basedOn w:val="Fuentedeprrafopredeter"/>
    <w:uiPriority w:val="19"/>
    <w:rsid w:val="00C85871"/>
    <w:rPr>
      <w:i/>
      <w:iCs/>
      <w:color w:val="808080" w:themeColor="text1" w:themeTint="7F"/>
    </w:rPr>
  </w:style>
  <w:style w:type="character" w:customStyle="1" w:styleId="MTConvertedEquation">
    <w:name w:val="MTConvertedEquation"/>
    <w:basedOn w:val="Fuentedeprrafopredeter"/>
    <w:rsid w:val="00C85871"/>
    <w:rPr>
      <w:color w:val="000000"/>
      <w:lang w:val="en-US"/>
    </w:rPr>
  </w:style>
  <w:style w:type="paragraph" w:styleId="TtuloTDC">
    <w:name w:val="TOC Heading"/>
    <w:basedOn w:val="Ttulo1"/>
    <w:next w:val="Normal"/>
    <w:uiPriority w:val="39"/>
    <w:unhideWhenUsed/>
    <w:qFormat/>
    <w:rsid w:val="00C85871"/>
    <w:pPr>
      <w:keepNext w:val="0"/>
      <w:keepLines w:val="0"/>
      <w:widowControl w:val="0"/>
      <w:pBdr>
        <w:bottom w:val="single" w:sz="24" w:space="1" w:color="BFBFBF" w:themeColor="background1" w:themeShade="BF"/>
      </w:pBdr>
      <w:tabs>
        <w:tab w:val="left" w:pos="8789"/>
      </w:tabs>
      <w:spacing w:before="480" w:after="0" w:line="276" w:lineRule="auto"/>
      <w:ind w:left="432" w:hanging="432"/>
      <w:contextualSpacing/>
      <w:outlineLvl w:val="9"/>
    </w:pPr>
    <w:rPr>
      <w:rFonts w:asciiTheme="majorHAnsi" w:hAnsiTheme="majorHAnsi"/>
      <w:b w:val="0"/>
      <w:kern w:val="28"/>
      <w:sz w:val="56"/>
      <w:szCs w:val="52"/>
      <w:lang w:eastAsia="es-ES"/>
      <w14:ligatures w14:val="none"/>
    </w:rPr>
  </w:style>
  <w:style w:type="paragraph" w:styleId="Bibliografa">
    <w:name w:val="Bibliography"/>
    <w:basedOn w:val="Normal"/>
    <w:next w:val="Normal"/>
    <w:uiPriority w:val="37"/>
    <w:unhideWhenUsed/>
    <w:rsid w:val="00C85871"/>
    <w:pPr>
      <w:widowControl w:val="0"/>
      <w:tabs>
        <w:tab w:val="left" w:pos="8789"/>
      </w:tabs>
      <w:spacing w:before="120" w:line="240" w:lineRule="auto"/>
      <w:ind w:firstLine="0"/>
    </w:pPr>
    <w:rPr>
      <w:spacing w:val="-4"/>
      <w:kern w:val="0"/>
      <w:szCs w:val="22"/>
      <w14:ligatures w14:val="all"/>
      <w14:cntxtAlts/>
    </w:rPr>
  </w:style>
  <w:style w:type="character" w:styleId="Textodelmarcadordeposicin">
    <w:name w:val="Placeholder Text"/>
    <w:basedOn w:val="Fuentedeprrafopredeter"/>
    <w:uiPriority w:val="99"/>
    <w:semiHidden/>
    <w:rsid w:val="00C85871"/>
    <w:rPr>
      <w:color w:val="808080"/>
    </w:rPr>
  </w:style>
  <w:style w:type="paragraph" w:styleId="TDC4">
    <w:name w:val="toc 4"/>
    <w:basedOn w:val="Normal"/>
    <w:next w:val="Normal"/>
    <w:autoRedefine/>
    <w:uiPriority w:val="39"/>
    <w:unhideWhenUsed/>
    <w:rsid w:val="00C85871"/>
    <w:pPr>
      <w:widowControl w:val="0"/>
      <w:spacing w:after="0" w:line="240" w:lineRule="auto"/>
      <w:ind w:left="600" w:firstLine="0"/>
      <w:jc w:val="left"/>
    </w:pPr>
    <w:rPr>
      <w:rFonts w:asciiTheme="minorHAnsi" w:hAnsiTheme="minorHAnsi"/>
      <w:spacing w:val="-4"/>
      <w:kern w:val="0"/>
      <w:szCs w:val="20"/>
      <w14:ligatures w14:val="all"/>
      <w14:cntxtAlts/>
    </w:rPr>
  </w:style>
  <w:style w:type="numbering" w:customStyle="1" w:styleId="Example">
    <w:name w:val="Example"/>
    <w:basedOn w:val="Sinlista"/>
    <w:uiPriority w:val="99"/>
    <w:rsid w:val="00C85871"/>
    <w:pPr>
      <w:numPr>
        <w:numId w:val="19"/>
      </w:numPr>
    </w:pPr>
  </w:style>
  <w:style w:type="paragraph" w:customStyle="1" w:styleId="Ejemplo">
    <w:name w:val="Ejemplo"/>
    <w:basedOn w:val="Normal"/>
    <w:autoRedefine/>
    <w:rsid w:val="00C85871"/>
    <w:pPr>
      <w:widowControl w:val="0"/>
      <w:pBdr>
        <w:top w:val="dashed" w:sz="8" w:space="5" w:color="196B24" w:themeColor="accent3"/>
      </w:pBdr>
      <w:tabs>
        <w:tab w:val="left" w:pos="8789"/>
      </w:tabs>
      <w:spacing w:before="120" w:line="240" w:lineRule="auto"/>
      <w:ind w:firstLine="0"/>
    </w:pPr>
    <w:rPr>
      <w:i/>
      <w:spacing w:val="-4"/>
      <w:kern w:val="0"/>
      <w:szCs w:val="22"/>
      <w14:textOutline w14:w="9525" w14:cap="rnd" w14:cmpd="sng" w14:algn="ctr">
        <w14:noFill/>
        <w14:prstDash w14:val="solid"/>
        <w14:bevel/>
      </w14:textOutline>
      <w14:ligatures w14:val="all"/>
      <w14:cntxtAlts/>
    </w:rPr>
  </w:style>
  <w:style w:type="paragraph" w:customStyle="1" w:styleId="Example0">
    <w:name w:val="Example0"/>
    <w:basedOn w:val="Descripcin"/>
    <w:next w:val="Normal"/>
    <w:link w:val="Example0Car"/>
    <w:qFormat/>
    <w:rsid w:val="00C85871"/>
    <w:pPr>
      <w:widowControl w:val="0"/>
      <w:pBdr>
        <w:top w:val="single" w:sz="12" w:space="5" w:color="196B24" w:themeColor="accent3"/>
      </w:pBdr>
      <w:tabs>
        <w:tab w:val="left" w:pos="8789"/>
      </w:tabs>
      <w:spacing w:before="120" w:after="120"/>
    </w:pPr>
    <w:rPr>
      <w:rFonts w:ascii="Arial Narrow" w:hAnsi="Arial Narrow" w:cs="Arial"/>
      <w:kern w:val="0"/>
      <w:sz w:val="22"/>
      <w:u w:val="single"/>
    </w:rPr>
  </w:style>
  <w:style w:type="paragraph" w:customStyle="1" w:styleId="Theorem0">
    <w:name w:val="Theorem0"/>
    <w:basedOn w:val="Descripcin"/>
    <w:next w:val="Normal"/>
    <w:link w:val="Theorem0Car"/>
    <w:qFormat/>
    <w:rsid w:val="00C85871"/>
    <w:pPr>
      <w:keepNext/>
      <w:widowControl w:val="0"/>
      <w:pBdr>
        <w:top w:val="single" w:sz="8" w:space="5" w:color="FFFFFF" w:themeColor="background1"/>
        <w:left w:val="single" w:sz="8" w:space="5" w:color="FFFFFF" w:themeColor="background1"/>
        <w:bottom w:val="single" w:sz="8" w:space="5" w:color="FFFFFF" w:themeColor="background1"/>
        <w:right w:val="single" w:sz="8" w:space="5" w:color="FFFFFF" w:themeColor="background1"/>
      </w:pBdr>
      <w:shd w:val="clear" w:color="auto" w:fill="D9D9D9" w:themeFill="background1" w:themeFillShade="D9"/>
      <w:tabs>
        <w:tab w:val="left" w:pos="8789"/>
      </w:tabs>
      <w:spacing w:before="120" w:after="120"/>
    </w:pPr>
    <w:rPr>
      <w:rFonts w:ascii="Arial Narrow" w:hAnsi="Arial Narrow"/>
      <w:b/>
      <w:kern w:val="0"/>
      <w:sz w:val="22"/>
      <w:u w:val="single"/>
    </w:rPr>
  </w:style>
  <w:style w:type="character" w:customStyle="1" w:styleId="DescripcinCar">
    <w:name w:val="Descripción Car"/>
    <w:aliases w:val="Descripción_figura Car"/>
    <w:basedOn w:val="Fuentedeprrafopredeter"/>
    <w:link w:val="Descripcin"/>
    <w:uiPriority w:val="35"/>
    <w:rsid w:val="00C85871"/>
    <w:rPr>
      <w:rFonts w:ascii="Times New Roman" w:hAnsi="Times New Roman"/>
      <w:i/>
      <w:iCs/>
      <w:color w:val="0E2841" w:themeColor="text2"/>
      <w:sz w:val="18"/>
      <w:szCs w:val="18"/>
    </w:rPr>
  </w:style>
  <w:style w:type="character" w:customStyle="1" w:styleId="Example0Car">
    <w:name w:val="Example0 Car"/>
    <w:basedOn w:val="DescripcinCar"/>
    <w:link w:val="Example0"/>
    <w:rsid w:val="00C85871"/>
    <w:rPr>
      <w:rFonts w:ascii="Arial Narrow" w:hAnsi="Arial Narrow" w:cs="Arial"/>
      <w:i/>
      <w:iCs/>
      <w:color w:val="0E2841" w:themeColor="text2"/>
      <w:kern w:val="0"/>
      <w:sz w:val="22"/>
      <w:szCs w:val="18"/>
      <w:u w:val="single"/>
    </w:rPr>
  </w:style>
  <w:style w:type="paragraph" w:customStyle="1" w:styleId="Def0">
    <w:name w:val="Def0"/>
    <w:basedOn w:val="Normal"/>
    <w:link w:val="Def0Car"/>
    <w:qFormat/>
    <w:rsid w:val="00C85871"/>
    <w:pPr>
      <w:widowControl w:val="0"/>
      <w:tabs>
        <w:tab w:val="left" w:pos="8789"/>
      </w:tabs>
      <w:spacing w:before="120" w:line="240" w:lineRule="auto"/>
      <w:ind w:firstLine="0"/>
    </w:pPr>
    <w:rPr>
      <w:rFonts w:ascii="Arial Narrow" w:eastAsia="Arial Unicode MS" w:hAnsi="Arial Narrow" w:cs="Arial"/>
      <w:spacing w:val="-4"/>
      <w:kern w:val="0"/>
      <w:szCs w:val="22"/>
      <w:u w:val="single"/>
      <w14:ligatures w14:val="all"/>
      <w14:cntxtAlts/>
    </w:rPr>
  </w:style>
  <w:style w:type="character" w:customStyle="1" w:styleId="Theorem0Car">
    <w:name w:val="Theorem0 Car"/>
    <w:basedOn w:val="DescripcinCar"/>
    <w:link w:val="Theorem0"/>
    <w:rsid w:val="00C85871"/>
    <w:rPr>
      <w:rFonts w:ascii="Arial Narrow" w:hAnsi="Arial Narrow"/>
      <w:b/>
      <w:i/>
      <w:iCs/>
      <w:color w:val="0E2841" w:themeColor="text2"/>
      <w:kern w:val="0"/>
      <w:sz w:val="22"/>
      <w:szCs w:val="18"/>
      <w:u w:val="single"/>
      <w:shd w:val="clear" w:color="auto" w:fill="D9D9D9" w:themeFill="background1" w:themeFillShade="D9"/>
    </w:rPr>
  </w:style>
  <w:style w:type="character" w:customStyle="1" w:styleId="Def0Car">
    <w:name w:val="Def0 Car"/>
    <w:basedOn w:val="Fuentedeprrafopredeter"/>
    <w:link w:val="Def0"/>
    <w:rsid w:val="00C85871"/>
    <w:rPr>
      <w:rFonts w:ascii="Arial Narrow" w:eastAsia="Arial Unicode MS" w:hAnsi="Arial Narrow" w:cs="Arial"/>
      <w:spacing w:val="-4"/>
      <w:kern w:val="0"/>
      <w:sz w:val="22"/>
      <w:szCs w:val="22"/>
      <w:u w:val="single"/>
      <w14:ligatures w14:val="all"/>
      <w14:cntxtAlts/>
    </w:rPr>
  </w:style>
  <w:style w:type="paragraph" w:customStyle="1" w:styleId="Figures">
    <w:name w:val="Figures"/>
    <w:basedOn w:val="Descripcin"/>
    <w:link w:val="FiguresCar"/>
    <w:qFormat/>
    <w:rsid w:val="00C85871"/>
    <w:pPr>
      <w:widowControl w:val="0"/>
      <w:tabs>
        <w:tab w:val="left" w:pos="8789"/>
      </w:tabs>
      <w:spacing w:before="120" w:after="120"/>
    </w:pPr>
    <w:rPr>
      <w:b/>
      <w:bCs/>
      <w:iCs w:val="0"/>
      <w:spacing w:val="-4"/>
      <w:kern w:val="0"/>
      <w14:ligatures w14:val="all"/>
      <w14:cntxtAlts/>
    </w:rPr>
  </w:style>
  <w:style w:type="character" w:customStyle="1" w:styleId="FiguresCar">
    <w:name w:val="Figures Car"/>
    <w:basedOn w:val="DescripcinCar"/>
    <w:link w:val="Figures"/>
    <w:rsid w:val="00C85871"/>
    <w:rPr>
      <w:rFonts w:ascii="Times New Roman" w:hAnsi="Times New Roman"/>
      <w:b/>
      <w:bCs/>
      <w:i/>
      <w:iCs w:val="0"/>
      <w:color w:val="0E2841" w:themeColor="text2"/>
      <w:spacing w:val="-4"/>
      <w:kern w:val="0"/>
      <w:sz w:val="18"/>
      <w:szCs w:val="18"/>
      <w14:ligatures w14:val="all"/>
      <w14:cntxtAlts/>
    </w:rPr>
  </w:style>
  <w:style w:type="character" w:customStyle="1" w:styleId="SinespaciadoCar">
    <w:name w:val="Sin espaciado Car"/>
    <w:basedOn w:val="Fuentedeprrafopredeter"/>
    <w:link w:val="Sinespaciado"/>
    <w:uiPriority w:val="1"/>
    <w:rsid w:val="00C85871"/>
    <w:rPr>
      <w:rFonts w:ascii="Palatino Linotype" w:hAnsi="Palatino Linotype"/>
      <w:spacing w:val="-4"/>
      <w:kern w:val="0"/>
      <w:sz w:val="18"/>
      <w:szCs w:val="22"/>
      <w14:ligatures w14:val="all"/>
      <w14:cntxtAlts/>
    </w:rPr>
  </w:style>
  <w:style w:type="character" w:styleId="Hipervnculovisitado">
    <w:name w:val="FollowedHyperlink"/>
    <w:basedOn w:val="Fuentedeprrafopredeter"/>
    <w:uiPriority w:val="99"/>
    <w:semiHidden/>
    <w:unhideWhenUsed/>
    <w:rsid w:val="00C85871"/>
    <w:rPr>
      <w:color w:val="96607D" w:themeColor="followedHyperlink"/>
      <w:u w:val="single"/>
    </w:rPr>
  </w:style>
  <w:style w:type="paragraph" w:styleId="ndice1">
    <w:name w:val="index 1"/>
    <w:basedOn w:val="Normal"/>
    <w:next w:val="Normal"/>
    <w:autoRedefine/>
    <w:uiPriority w:val="99"/>
    <w:unhideWhenUsed/>
    <w:rsid w:val="00C85871"/>
    <w:pPr>
      <w:widowControl w:val="0"/>
      <w:tabs>
        <w:tab w:val="right" w:leader="dot" w:pos="3261"/>
        <w:tab w:val="left" w:pos="8789"/>
      </w:tabs>
      <w:spacing w:after="0" w:line="240" w:lineRule="auto"/>
      <w:ind w:left="200" w:hanging="200"/>
    </w:pPr>
    <w:rPr>
      <w:spacing w:val="-4"/>
      <w:kern w:val="0"/>
      <w:szCs w:val="22"/>
      <w14:ligatures w14:val="all"/>
      <w14:cntxtAlts/>
    </w:rPr>
  </w:style>
  <w:style w:type="paragraph" w:customStyle="1" w:styleId="Text">
    <w:name w:val="Text"/>
    <w:basedOn w:val="Normal"/>
    <w:rsid w:val="00C85871"/>
    <w:pPr>
      <w:widowControl w:val="0"/>
      <w:tabs>
        <w:tab w:val="left" w:pos="8789"/>
      </w:tabs>
      <w:autoSpaceDE w:val="0"/>
      <w:autoSpaceDN w:val="0"/>
      <w:spacing w:after="0" w:line="252" w:lineRule="auto"/>
      <w:ind w:firstLine="202"/>
    </w:pPr>
    <w:rPr>
      <w:rFonts w:eastAsia="Times New Roman" w:cs="Times New Roman"/>
      <w:kern w:val="0"/>
      <w:szCs w:val="20"/>
      <w14:ligatures w14:val="none"/>
    </w:rPr>
  </w:style>
  <w:style w:type="paragraph" w:styleId="TDC5">
    <w:name w:val="toc 5"/>
    <w:basedOn w:val="Normal"/>
    <w:next w:val="Normal"/>
    <w:autoRedefine/>
    <w:uiPriority w:val="39"/>
    <w:unhideWhenUsed/>
    <w:rsid w:val="00C85871"/>
    <w:pPr>
      <w:widowControl w:val="0"/>
      <w:spacing w:after="0" w:line="240" w:lineRule="auto"/>
      <w:ind w:left="800" w:firstLine="0"/>
      <w:jc w:val="left"/>
    </w:pPr>
    <w:rPr>
      <w:rFonts w:asciiTheme="minorHAnsi" w:hAnsiTheme="minorHAnsi"/>
      <w:spacing w:val="-4"/>
      <w:kern w:val="0"/>
      <w:szCs w:val="20"/>
      <w14:ligatures w14:val="all"/>
      <w14:cntxtAlts/>
    </w:rPr>
  </w:style>
  <w:style w:type="paragraph" w:styleId="TDC6">
    <w:name w:val="toc 6"/>
    <w:basedOn w:val="Normal"/>
    <w:next w:val="Normal"/>
    <w:autoRedefine/>
    <w:uiPriority w:val="39"/>
    <w:unhideWhenUsed/>
    <w:rsid w:val="00C85871"/>
    <w:pPr>
      <w:widowControl w:val="0"/>
      <w:spacing w:after="0" w:line="240" w:lineRule="auto"/>
      <w:ind w:left="1000" w:firstLine="0"/>
      <w:jc w:val="left"/>
    </w:pPr>
    <w:rPr>
      <w:rFonts w:asciiTheme="minorHAnsi" w:hAnsiTheme="minorHAnsi"/>
      <w:spacing w:val="-4"/>
      <w:kern w:val="0"/>
      <w:szCs w:val="20"/>
      <w14:ligatures w14:val="all"/>
      <w14:cntxtAlts/>
    </w:rPr>
  </w:style>
  <w:style w:type="paragraph" w:styleId="TDC7">
    <w:name w:val="toc 7"/>
    <w:basedOn w:val="Normal"/>
    <w:next w:val="Normal"/>
    <w:autoRedefine/>
    <w:uiPriority w:val="39"/>
    <w:unhideWhenUsed/>
    <w:rsid w:val="00C85871"/>
    <w:pPr>
      <w:widowControl w:val="0"/>
      <w:spacing w:after="0" w:line="240" w:lineRule="auto"/>
      <w:ind w:left="1200" w:firstLine="0"/>
      <w:jc w:val="left"/>
    </w:pPr>
    <w:rPr>
      <w:rFonts w:asciiTheme="minorHAnsi" w:hAnsiTheme="minorHAnsi"/>
      <w:spacing w:val="-4"/>
      <w:kern w:val="0"/>
      <w:szCs w:val="20"/>
      <w14:ligatures w14:val="all"/>
      <w14:cntxtAlts/>
    </w:rPr>
  </w:style>
  <w:style w:type="paragraph" w:styleId="TDC8">
    <w:name w:val="toc 8"/>
    <w:basedOn w:val="Normal"/>
    <w:next w:val="Normal"/>
    <w:autoRedefine/>
    <w:uiPriority w:val="39"/>
    <w:unhideWhenUsed/>
    <w:rsid w:val="00C85871"/>
    <w:pPr>
      <w:widowControl w:val="0"/>
      <w:spacing w:after="0" w:line="240" w:lineRule="auto"/>
      <w:ind w:left="1400" w:firstLine="0"/>
      <w:jc w:val="left"/>
    </w:pPr>
    <w:rPr>
      <w:rFonts w:asciiTheme="minorHAnsi" w:hAnsiTheme="minorHAnsi"/>
      <w:spacing w:val="-4"/>
      <w:kern w:val="0"/>
      <w:szCs w:val="20"/>
      <w14:ligatures w14:val="all"/>
      <w14:cntxtAlts/>
    </w:rPr>
  </w:style>
  <w:style w:type="paragraph" w:styleId="TDC9">
    <w:name w:val="toc 9"/>
    <w:basedOn w:val="Normal"/>
    <w:next w:val="Normal"/>
    <w:autoRedefine/>
    <w:uiPriority w:val="39"/>
    <w:unhideWhenUsed/>
    <w:rsid w:val="00C85871"/>
    <w:pPr>
      <w:widowControl w:val="0"/>
      <w:spacing w:after="0" w:line="240" w:lineRule="auto"/>
      <w:ind w:left="1600" w:firstLine="0"/>
      <w:jc w:val="left"/>
    </w:pPr>
    <w:rPr>
      <w:rFonts w:asciiTheme="minorHAnsi" w:hAnsiTheme="minorHAnsi"/>
      <w:spacing w:val="-4"/>
      <w:kern w:val="0"/>
      <w:szCs w:val="20"/>
      <w14:ligatures w14:val="all"/>
      <w14:cntxtAlts/>
    </w:rPr>
  </w:style>
  <w:style w:type="paragraph" w:customStyle="1" w:styleId="Ejemplos">
    <w:name w:val="Ejemplos"/>
    <w:basedOn w:val="Descripcin"/>
    <w:link w:val="EjemplosCar"/>
    <w:qFormat/>
    <w:rsid w:val="00C85871"/>
    <w:pPr>
      <w:widowControl w:val="0"/>
      <w:pBdr>
        <w:top w:val="single" w:sz="18" w:space="5" w:color="A6A6A6" w:themeColor="background1" w:themeShade="A6"/>
        <w:bottom w:val="single" w:sz="18" w:space="5" w:color="A6A6A6" w:themeColor="background1" w:themeShade="A6"/>
      </w:pBdr>
      <w:tabs>
        <w:tab w:val="left" w:pos="8789"/>
      </w:tabs>
      <w:spacing w:before="120" w:after="120"/>
    </w:pPr>
    <w:rPr>
      <w:bCs/>
      <w:iCs w:val="0"/>
      <w:spacing w:val="-4"/>
      <w:kern w:val="0"/>
      <w:sz w:val="22"/>
      <w14:ligatures w14:val="all"/>
      <w14:cntxtAlts/>
    </w:rPr>
  </w:style>
  <w:style w:type="paragraph" w:customStyle="1" w:styleId="Teorema">
    <w:name w:val="Teorema"/>
    <w:basedOn w:val="Descripcin"/>
    <w:link w:val="TeoremaCar"/>
    <w:qFormat/>
    <w:rsid w:val="00C85871"/>
    <w:pPr>
      <w:widowControl w:val="0"/>
      <w:pBdr>
        <w:top w:val="single" w:sz="8" w:space="5" w:color="FFFFFF" w:themeColor="background1"/>
        <w:left w:val="single" w:sz="8" w:space="5" w:color="FFFFFF" w:themeColor="background1"/>
        <w:bottom w:val="single" w:sz="8" w:space="5" w:color="FFFFFF" w:themeColor="background1"/>
        <w:right w:val="single" w:sz="8" w:space="5" w:color="FFFFFF" w:themeColor="background1"/>
      </w:pBdr>
      <w:shd w:val="clear" w:color="auto" w:fill="D9D9D9" w:themeFill="background1" w:themeFillShade="D9"/>
      <w:tabs>
        <w:tab w:val="left" w:pos="8789"/>
      </w:tabs>
      <w:spacing w:before="120" w:after="120"/>
    </w:pPr>
    <w:rPr>
      <w:bCs/>
      <w:i w:val="0"/>
      <w:iCs w:val="0"/>
      <w:color w:val="000000"/>
      <w:spacing w:val="-4"/>
      <w:kern w:val="0"/>
      <w:sz w:val="22"/>
      <w14:ligatures w14:val="all"/>
      <w14:cntxtAlts/>
    </w:rPr>
  </w:style>
  <w:style w:type="character" w:customStyle="1" w:styleId="EjemplosCar">
    <w:name w:val="Ejemplos Car"/>
    <w:basedOn w:val="DescripcinCar"/>
    <w:link w:val="Ejemplos"/>
    <w:rsid w:val="00C85871"/>
    <w:rPr>
      <w:rFonts w:ascii="Times New Roman" w:hAnsi="Times New Roman"/>
      <w:bCs/>
      <w:i/>
      <w:iCs w:val="0"/>
      <w:color w:val="0E2841" w:themeColor="text2"/>
      <w:spacing w:val="-4"/>
      <w:kern w:val="0"/>
      <w:sz w:val="22"/>
      <w:szCs w:val="18"/>
      <w14:ligatures w14:val="all"/>
      <w14:cntxtAlts/>
    </w:rPr>
  </w:style>
  <w:style w:type="character" w:customStyle="1" w:styleId="TeoremaCar">
    <w:name w:val="Teorema Car"/>
    <w:basedOn w:val="DescripcinCar"/>
    <w:link w:val="Teorema"/>
    <w:rsid w:val="00C85871"/>
    <w:rPr>
      <w:rFonts w:ascii="Times New Roman" w:hAnsi="Times New Roman"/>
      <w:bCs/>
      <w:i w:val="0"/>
      <w:iCs w:val="0"/>
      <w:color w:val="000000"/>
      <w:spacing w:val="-4"/>
      <w:kern w:val="0"/>
      <w:sz w:val="22"/>
      <w:szCs w:val="18"/>
      <w:shd w:val="clear" w:color="auto" w:fill="D9D9D9" w:themeFill="background1" w:themeFillShade="D9"/>
      <w14:ligatures w14:val="all"/>
      <w14:cntxtAlts/>
    </w:rPr>
  </w:style>
  <w:style w:type="character" w:styleId="Nmerodepgina">
    <w:name w:val="page number"/>
    <w:basedOn w:val="Fuentedeprrafopredeter"/>
    <w:uiPriority w:val="99"/>
    <w:semiHidden/>
    <w:unhideWhenUsed/>
    <w:rsid w:val="00C85871"/>
  </w:style>
  <w:style w:type="paragraph" w:customStyle="1" w:styleId="footnotedescription">
    <w:name w:val="footnote description"/>
    <w:next w:val="Normal"/>
    <w:link w:val="footnotedescriptionChar"/>
    <w:hidden/>
    <w:rsid w:val="00C85871"/>
    <w:pPr>
      <w:spacing w:after="0" w:line="242" w:lineRule="auto"/>
      <w:ind w:left="786" w:hanging="80"/>
    </w:pPr>
    <w:rPr>
      <w:rFonts w:ascii="Times New Roman" w:eastAsia="Times New Roman" w:hAnsi="Times New Roman" w:cs="Times New Roman"/>
      <w:color w:val="000000"/>
      <w:kern w:val="0"/>
      <w:sz w:val="16"/>
      <w:szCs w:val="22"/>
      <w:lang w:eastAsia="es-ES"/>
      <w14:ligatures w14:val="none"/>
    </w:rPr>
  </w:style>
  <w:style w:type="character" w:customStyle="1" w:styleId="footnotedescriptionChar">
    <w:name w:val="footnote description Char"/>
    <w:link w:val="footnotedescription"/>
    <w:rsid w:val="00C85871"/>
    <w:rPr>
      <w:rFonts w:ascii="Times New Roman" w:eastAsia="Times New Roman" w:hAnsi="Times New Roman" w:cs="Times New Roman"/>
      <w:color w:val="000000"/>
      <w:kern w:val="0"/>
      <w:sz w:val="16"/>
      <w:szCs w:val="22"/>
      <w:lang w:eastAsia="es-ES"/>
      <w14:ligatures w14:val="none"/>
    </w:rPr>
  </w:style>
  <w:style w:type="character" w:customStyle="1" w:styleId="footnotemark">
    <w:name w:val="footnote mark"/>
    <w:hidden/>
    <w:rsid w:val="00C85871"/>
    <w:rPr>
      <w:rFonts w:ascii="Times New Roman" w:eastAsia="Times New Roman" w:hAnsi="Times New Roman" w:cs="Times New Roman"/>
      <w:color w:val="000000"/>
      <w:sz w:val="16"/>
      <w:vertAlign w:val="superscript"/>
    </w:rPr>
  </w:style>
  <w:style w:type="table" w:customStyle="1" w:styleId="TableGrid">
    <w:name w:val="TableGrid"/>
    <w:rsid w:val="00C85871"/>
    <w:pPr>
      <w:spacing w:after="0" w:line="240" w:lineRule="auto"/>
    </w:pPr>
    <w:rPr>
      <w:rFonts w:eastAsiaTheme="minorEastAsia"/>
      <w:kern w:val="0"/>
      <w:sz w:val="22"/>
      <w:szCs w:val="22"/>
      <w:lang w:eastAsia="es-ES"/>
      <w14:ligatures w14:val="none"/>
    </w:rPr>
    <w:tblPr>
      <w:tblCellMar>
        <w:top w:w="0" w:type="dxa"/>
        <w:left w:w="0" w:type="dxa"/>
        <w:bottom w:w="0" w:type="dxa"/>
        <w:right w:w="0" w:type="dxa"/>
      </w:tblCellMar>
    </w:tblPr>
  </w:style>
  <w:style w:type="paragraph" w:customStyle="1" w:styleId="citacelebracapitulo">
    <w:name w:val="cita_celebra_capitulo"/>
    <w:basedOn w:val="Normal"/>
    <w:link w:val="citacelebracapituloCar"/>
    <w:qFormat/>
    <w:rsid w:val="00C85871"/>
    <w:pPr>
      <w:tabs>
        <w:tab w:val="left" w:pos="8789"/>
      </w:tabs>
      <w:spacing w:after="264" w:line="250" w:lineRule="auto"/>
      <w:ind w:left="4580" w:right="-15" w:firstLine="198"/>
      <w:contextualSpacing/>
    </w:pPr>
    <w:rPr>
      <w:rFonts w:eastAsia="Times New Roman" w:cs="Times New Roman"/>
      <w:i/>
      <w:color w:val="000000"/>
      <w:kern w:val="0"/>
      <w:sz w:val="18"/>
      <w:szCs w:val="22"/>
      <w:lang w:eastAsia="es-ES"/>
      <w14:ligatures w14:val="none"/>
    </w:rPr>
  </w:style>
  <w:style w:type="paragraph" w:customStyle="1" w:styleId="autorcitacelebrecapitulo">
    <w:name w:val="autor_cita_celebre_capitulo"/>
    <w:basedOn w:val="Normal"/>
    <w:link w:val="autorcitacelebrecapituloCar"/>
    <w:qFormat/>
    <w:rsid w:val="00C85871"/>
    <w:pPr>
      <w:tabs>
        <w:tab w:val="left" w:pos="8789"/>
      </w:tabs>
      <w:spacing w:after="595" w:line="538" w:lineRule="auto"/>
      <w:ind w:left="10" w:right="-15" w:firstLine="198"/>
      <w:contextualSpacing/>
      <w:jc w:val="right"/>
    </w:pPr>
    <w:rPr>
      <w:rFonts w:eastAsia="Times New Roman" w:cs="Times New Roman"/>
      <w:color w:val="000000"/>
      <w:kern w:val="0"/>
      <w:sz w:val="18"/>
      <w:szCs w:val="22"/>
      <w:lang w:eastAsia="es-ES"/>
      <w14:ligatures w14:val="none"/>
    </w:rPr>
  </w:style>
  <w:style w:type="character" w:customStyle="1" w:styleId="citacelebracapituloCar">
    <w:name w:val="cita_celebra_capitulo Car"/>
    <w:basedOn w:val="Fuentedeprrafopredeter"/>
    <w:link w:val="citacelebracapitulo"/>
    <w:rsid w:val="00C85871"/>
    <w:rPr>
      <w:rFonts w:ascii="Times New Roman" w:eastAsia="Times New Roman" w:hAnsi="Times New Roman" w:cs="Times New Roman"/>
      <w:i/>
      <w:color w:val="000000"/>
      <w:kern w:val="0"/>
      <w:sz w:val="18"/>
      <w:szCs w:val="22"/>
      <w:lang w:eastAsia="es-ES"/>
      <w14:ligatures w14:val="none"/>
    </w:rPr>
  </w:style>
  <w:style w:type="character" w:customStyle="1" w:styleId="autorcitacelebrecapituloCar">
    <w:name w:val="autor_cita_celebre_capitulo Car"/>
    <w:basedOn w:val="Fuentedeprrafopredeter"/>
    <w:link w:val="autorcitacelebrecapitulo"/>
    <w:rsid w:val="00C85871"/>
    <w:rPr>
      <w:rFonts w:ascii="Times New Roman" w:eastAsia="Times New Roman" w:hAnsi="Times New Roman" w:cs="Times New Roman"/>
      <w:color w:val="000000"/>
      <w:kern w:val="0"/>
      <w:sz w:val="18"/>
      <w:szCs w:val="22"/>
      <w:lang w:eastAsia="es-ES"/>
      <w14:ligatures w14:val="none"/>
    </w:rPr>
  </w:style>
  <w:style w:type="paragraph" w:customStyle="1" w:styleId="portadaproyecto">
    <w:name w:val="portada_proyecto"/>
    <w:basedOn w:val="Normal"/>
    <w:link w:val="portadaproyectoCar"/>
    <w:qFormat/>
    <w:rsid w:val="00C85871"/>
    <w:pPr>
      <w:tabs>
        <w:tab w:val="left" w:pos="8789"/>
      </w:tabs>
      <w:spacing w:after="0" w:line="276" w:lineRule="auto"/>
      <w:ind w:firstLine="0"/>
      <w:jc w:val="left"/>
    </w:pPr>
    <w:rPr>
      <w:rFonts w:eastAsia="Times New Roman" w:cs="Times New Roman"/>
      <w:color w:val="000000"/>
      <w:kern w:val="0"/>
      <w:sz w:val="41"/>
      <w:szCs w:val="22"/>
      <w:lang w:eastAsia="es-ES"/>
      <w14:ligatures w14:val="none"/>
    </w:rPr>
  </w:style>
  <w:style w:type="paragraph" w:customStyle="1" w:styleId="portadaautores">
    <w:name w:val="portada_autores"/>
    <w:basedOn w:val="Normal"/>
    <w:link w:val="portadaautoresCar"/>
    <w:qFormat/>
    <w:rsid w:val="00C85871"/>
    <w:pPr>
      <w:tabs>
        <w:tab w:val="left" w:pos="8789"/>
      </w:tabs>
      <w:spacing w:after="448" w:line="240" w:lineRule="auto"/>
      <w:ind w:firstLine="198"/>
      <w:contextualSpacing/>
    </w:pPr>
    <w:rPr>
      <w:rFonts w:eastAsia="Times New Roman" w:cs="Times New Roman"/>
      <w:color w:val="000000"/>
      <w:kern w:val="0"/>
      <w:sz w:val="24"/>
      <w:szCs w:val="22"/>
      <w:lang w:eastAsia="es-ES"/>
      <w14:ligatures w14:val="none"/>
    </w:rPr>
  </w:style>
  <w:style w:type="character" w:customStyle="1" w:styleId="portadaproyectoCar">
    <w:name w:val="portada_proyecto Car"/>
    <w:basedOn w:val="Fuentedeprrafopredeter"/>
    <w:link w:val="portadaproyecto"/>
    <w:rsid w:val="00C85871"/>
    <w:rPr>
      <w:rFonts w:ascii="Times New Roman" w:eastAsia="Times New Roman" w:hAnsi="Times New Roman" w:cs="Times New Roman"/>
      <w:color w:val="000000"/>
      <w:kern w:val="0"/>
      <w:sz w:val="41"/>
      <w:szCs w:val="22"/>
      <w:lang w:eastAsia="es-ES"/>
      <w14:ligatures w14:val="none"/>
    </w:rPr>
  </w:style>
  <w:style w:type="paragraph" w:customStyle="1" w:styleId="portadadepartamento">
    <w:name w:val="portada_departamento"/>
    <w:basedOn w:val="Normal"/>
    <w:link w:val="portadadepartamentoCar"/>
    <w:qFormat/>
    <w:rsid w:val="00C85871"/>
    <w:pPr>
      <w:tabs>
        <w:tab w:val="left" w:pos="8789"/>
      </w:tabs>
      <w:spacing w:after="0" w:line="276" w:lineRule="auto"/>
      <w:ind w:firstLine="0"/>
      <w:jc w:val="left"/>
    </w:pPr>
    <w:rPr>
      <w:rFonts w:eastAsia="Times New Roman" w:cs="Times New Roman"/>
      <w:b/>
      <w:color w:val="FFFFFF"/>
      <w:kern w:val="0"/>
      <w:sz w:val="29"/>
      <w:szCs w:val="22"/>
      <w:lang w:eastAsia="es-ES"/>
      <w14:ligatures w14:val="none"/>
    </w:rPr>
  </w:style>
  <w:style w:type="character" w:customStyle="1" w:styleId="portadaautoresCar">
    <w:name w:val="portada_autores Car"/>
    <w:basedOn w:val="Fuentedeprrafopredeter"/>
    <w:link w:val="portadaautores"/>
    <w:rsid w:val="00C85871"/>
    <w:rPr>
      <w:rFonts w:ascii="Times New Roman" w:eastAsia="Times New Roman" w:hAnsi="Times New Roman" w:cs="Times New Roman"/>
      <w:color w:val="000000"/>
      <w:kern w:val="0"/>
      <w:szCs w:val="22"/>
      <w:lang w:eastAsia="es-ES"/>
      <w14:ligatures w14:val="none"/>
    </w:rPr>
  </w:style>
  <w:style w:type="paragraph" w:customStyle="1" w:styleId="portadafecha">
    <w:name w:val="portada_fecha"/>
    <w:basedOn w:val="Normal"/>
    <w:link w:val="portadafechaCar"/>
    <w:qFormat/>
    <w:rsid w:val="00C85871"/>
    <w:pPr>
      <w:tabs>
        <w:tab w:val="left" w:pos="8789"/>
      </w:tabs>
      <w:spacing w:after="0" w:line="276" w:lineRule="auto"/>
      <w:ind w:firstLine="0"/>
      <w:jc w:val="center"/>
    </w:pPr>
    <w:rPr>
      <w:rFonts w:eastAsia="Times New Roman" w:cs="Times New Roman"/>
      <w:color w:val="FFFFFF"/>
      <w:kern w:val="0"/>
      <w:szCs w:val="22"/>
      <w:lang w:eastAsia="es-ES"/>
      <w14:ligatures w14:val="none"/>
    </w:rPr>
  </w:style>
  <w:style w:type="character" w:customStyle="1" w:styleId="portadadepartamentoCar">
    <w:name w:val="portada_departamento Car"/>
    <w:basedOn w:val="Fuentedeprrafopredeter"/>
    <w:link w:val="portadadepartamento"/>
    <w:rsid w:val="00C85871"/>
    <w:rPr>
      <w:rFonts w:ascii="Times New Roman" w:eastAsia="Times New Roman" w:hAnsi="Times New Roman" w:cs="Times New Roman"/>
      <w:b/>
      <w:color w:val="FFFFFF"/>
      <w:kern w:val="0"/>
      <w:sz w:val="29"/>
      <w:szCs w:val="22"/>
      <w:lang w:eastAsia="es-ES"/>
      <w14:ligatures w14:val="none"/>
    </w:rPr>
  </w:style>
  <w:style w:type="paragraph" w:customStyle="1" w:styleId="subportadaproyecto">
    <w:name w:val="subportada_proyecto"/>
    <w:basedOn w:val="Normal"/>
    <w:link w:val="subportadaproyectoCar"/>
    <w:qFormat/>
    <w:rsid w:val="00C85871"/>
    <w:pPr>
      <w:tabs>
        <w:tab w:val="left" w:pos="8789"/>
      </w:tabs>
      <w:spacing w:after="8" w:line="246" w:lineRule="auto"/>
      <w:ind w:left="10" w:right="-15" w:hanging="10"/>
      <w:jc w:val="center"/>
    </w:pPr>
    <w:rPr>
      <w:rFonts w:eastAsia="Times New Roman" w:cs="Times New Roman"/>
      <w:color w:val="000000"/>
      <w:kern w:val="0"/>
      <w:sz w:val="29"/>
      <w:szCs w:val="22"/>
      <w:lang w:eastAsia="es-ES"/>
      <w14:ligatures w14:val="none"/>
    </w:rPr>
  </w:style>
  <w:style w:type="character" w:customStyle="1" w:styleId="portadafechaCar">
    <w:name w:val="portada_fecha Car"/>
    <w:basedOn w:val="Fuentedeprrafopredeter"/>
    <w:link w:val="portadafecha"/>
    <w:rsid w:val="00C85871"/>
    <w:rPr>
      <w:rFonts w:ascii="Times New Roman" w:eastAsia="Times New Roman" w:hAnsi="Times New Roman" w:cs="Times New Roman"/>
      <w:color w:val="FFFFFF"/>
      <w:kern w:val="0"/>
      <w:sz w:val="22"/>
      <w:szCs w:val="22"/>
      <w:lang w:eastAsia="es-ES"/>
      <w14:ligatures w14:val="none"/>
    </w:rPr>
  </w:style>
  <w:style w:type="character" w:customStyle="1" w:styleId="subportadaproyectoCar">
    <w:name w:val="subportada_proyecto Car"/>
    <w:basedOn w:val="Fuentedeprrafopredeter"/>
    <w:link w:val="subportadaproyecto"/>
    <w:rsid w:val="00C85871"/>
    <w:rPr>
      <w:rFonts w:ascii="Times New Roman" w:eastAsia="Times New Roman" w:hAnsi="Times New Roman" w:cs="Times New Roman"/>
      <w:color w:val="000000"/>
      <w:kern w:val="0"/>
      <w:sz w:val="29"/>
      <w:szCs w:val="22"/>
      <w:lang w:eastAsia="es-ES"/>
      <w14:ligatures w14:val="none"/>
    </w:rPr>
  </w:style>
  <w:style w:type="paragraph" w:customStyle="1" w:styleId="TtuloPrevio">
    <w:name w:val="Título Previo"/>
    <w:basedOn w:val="Ttulo1"/>
    <w:link w:val="TtuloPrevioCar"/>
    <w:qFormat/>
    <w:rsid w:val="00C85871"/>
    <w:pPr>
      <w:numPr>
        <w:numId w:val="0"/>
      </w:numPr>
      <w:pBdr>
        <w:bottom w:val="single" w:sz="36" w:space="1" w:color="808080" w:themeColor="background1" w:themeShade="80"/>
      </w:pBdr>
      <w:tabs>
        <w:tab w:val="left" w:pos="8789"/>
      </w:tabs>
      <w:spacing w:before="0" w:after="1879" w:line="246" w:lineRule="auto"/>
      <w:ind w:left="432" w:right="-5" w:hanging="432"/>
      <w:jc w:val="right"/>
    </w:pPr>
    <w:rPr>
      <w:rFonts w:ascii="Arial" w:eastAsia="Arial" w:hAnsi="Arial" w:cs="Arial"/>
      <w:color w:val="000000"/>
      <w:spacing w:val="5"/>
      <w:kern w:val="28"/>
      <w:sz w:val="48"/>
      <w:szCs w:val="52"/>
      <w:lang w:eastAsia="es-ES"/>
      <w14:ligatures w14:val="historicalDiscretional"/>
    </w:rPr>
  </w:style>
  <w:style w:type="paragraph" w:customStyle="1" w:styleId="otrotitu">
    <w:name w:val="otro_titu"/>
    <w:basedOn w:val="Ttulo1"/>
    <w:link w:val="otrotituCar"/>
    <w:autoRedefine/>
    <w:qFormat/>
    <w:rsid w:val="00C85871"/>
    <w:pPr>
      <w:numPr>
        <w:numId w:val="0"/>
      </w:numPr>
      <w:pBdr>
        <w:bottom w:val="single" w:sz="36" w:space="1" w:color="808080" w:themeColor="background1" w:themeShade="80"/>
      </w:pBdr>
      <w:tabs>
        <w:tab w:val="left" w:pos="8789"/>
      </w:tabs>
      <w:spacing w:before="0" w:after="1879" w:line="246" w:lineRule="auto"/>
      <w:ind w:right="-5"/>
      <w:jc w:val="right"/>
    </w:pPr>
    <w:rPr>
      <w:rFonts w:ascii="Arial" w:eastAsia="Arial" w:hAnsi="Arial" w:cs="Arial"/>
      <w:color w:val="000000"/>
      <w:spacing w:val="5"/>
      <w:kern w:val="28"/>
      <w:sz w:val="48"/>
      <w:szCs w:val="52"/>
      <w:lang w:eastAsia="es-ES"/>
      <w14:ligatures w14:val="historicalDiscretional"/>
    </w:rPr>
  </w:style>
  <w:style w:type="character" w:customStyle="1" w:styleId="TtuloPrevioCar">
    <w:name w:val="Título Previo Car"/>
    <w:basedOn w:val="Ttulo1Car"/>
    <w:link w:val="TtuloPrevio"/>
    <w:rsid w:val="00C85871"/>
    <w:rPr>
      <w:rFonts w:ascii="Arial" w:eastAsia="Arial" w:hAnsi="Arial" w:cs="Arial"/>
      <w:b/>
      <w:color w:val="000000"/>
      <w:spacing w:val="5"/>
      <w:kern w:val="28"/>
      <w:sz w:val="48"/>
      <w:szCs w:val="52"/>
      <w:lang w:eastAsia="es-ES"/>
      <w14:ligatures w14:val="historicalDiscretional"/>
    </w:rPr>
  </w:style>
  <w:style w:type="character" w:customStyle="1" w:styleId="otrotituCar">
    <w:name w:val="otro_titu Car"/>
    <w:basedOn w:val="TtuloPrevioCar"/>
    <w:link w:val="otrotitu"/>
    <w:rsid w:val="00C85871"/>
    <w:rPr>
      <w:rFonts w:ascii="Arial" w:eastAsia="Arial" w:hAnsi="Arial" w:cs="Arial"/>
      <w:b/>
      <w:color w:val="000000"/>
      <w:spacing w:val="5"/>
      <w:kern w:val="28"/>
      <w:sz w:val="48"/>
      <w:szCs w:val="52"/>
      <w:lang w:eastAsia="es-ES"/>
      <w14:ligatures w14:val="historicalDiscretional"/>
    </w:rPr>
  </w:style>
  <w:style w:type="character" w:customStyle="1" w:styleId="Textodemarcadordeposicin">
    <w:name w:val="Texto de marcador de posición"/>
    <w:basedOn w:val="Fuentedeprrafopredeter"/>
    <w:uiPriority w:val="99"/>
    <w:semiHidden/>
    <w:rsid w:val="00C85871"/>
    <w:rPr>
      <w:color w:val="808080"/>
    </w:rPr>
  </w:style>
  <w:style w:type="paragraph" w:customStyle="1" w:styleId="encabezado0">
    <w:name w:val="encabezado"/>
    <w:basedOn w:val="Normal"/>
    <w:link w:val="encabezadoCar0"/>
    <w:autoRedefine/>
    <w:qFormat/>
    <w:rsid w:val="00C85871"/>
    <w:pPr>
      <w:pBdr>
        <w:bottom w:val="single" w:sz="2" w:space="1" w:color="808080" w:themeColor="background1" w:themeShade="80"/>
      </w:pBdr>
      <w:tabs>
        <w:tab w:val="left" w:pos="708"/>
        <w:tab w:val="left" w:pos="8789"/>
        <w:tab w:val="right" w:pos="9921"/>
      </w:tabs>
      <w:spacing w:after="448" w:line="240" w:lineRule="auto"/>
      <w:ind w:firstLine="0"/>
      <w:contextualSpacing/>
    </w:pPr>
    <w:rPr>
      <w:rFonts w:ascii="Arial" w:eastAsia="Arial" w:hAnsi="Arial" w:cs="Arial"/>
      <w:noProof/>
      <w:color w:val="000000" w:themeColor="text1"/>
      <w:kern w:val="0"/>
      <w:sz w:val="18"/>
      <w:szCs w:val="22"/>
      <w:lang w:eastAsia="es-ES"/>
      <w14:ligatures w14:val="none"/>
    </w:rPr>
  </w:style>
  <w:style w:type="character" w:customStyle="1" w:styleId="encabezadoCar0">
    <w:name w:val="encabezado Car"/>
    <w:basedOn w:val="Fuentedeprrafopredeter"/>
    <w:link w:val="encabezado0"/>
    <w:rsid w:val="00C85871"/>
    <w:rPr>
      <w:rFonts w:ascii="Arial" w:eastAsia="Arial" w:hAnsi="Arial" w:cs="Arial"/>
      <w:noProof/>
      <w:color w:val="000000" w:themeColor="text1"/>
      <w:kern w:val="0"/>
      <w:sz w:val="18"/>
      <w:szCs w:val="22"/>
      <w:lang w:eastAsia="es-ES"/>
      <w14:ligatures w14:val="none"/>
    </w:rPr>
  </w:style>
  <w:style w:type="paragraph" w:customStyle="1" w:styleId="titulocodigo">
    <w:name w:val="titulo_codigo"/>
    <w:basedOn w:val="Normal"/>
    <w:link w:val="titulocodigoCar"/>
    <w:qFormat/>
    <w:rsid w:val="00C85871"/>
    <w:pPr>
      <w:tabs>
        <w:tab w:val="left" w:pos="8789"/>
      </w:tabs>
      <w:spacing w:after="448" w:line="240" w:lineRule="auto"/>
      <w:ind w:firstLine="198"/>
      <w:contextualSpacing/>
    </w:pPr>
    <w:rPr>
      <w:rFonts w:eastAsia="Arial" w:cs="Times New Roman"/>
      <w:b/>
      <w:color w:val="000000"/>
      <w:kern w:val="0"/>
      <w:sz w:val="24"/>
      <w:lang w:eastAsia="es-ES"/>
      <w14:ligatures w14:val="none"/>
    </w:rPr>
  </w:style>
  <w:style w:type="paragraph" w:customStyle="1" w:styleId="codigocuerpo">
    <w:name w:val="codigo_cuerpo"/>
    <w:basedOn w:val="Normal"/>
    <w:link w:val="codigocuerpoCar"/>
    <w:qFormat/>
    <w:rsid w:val="00C85871"/>
    <w:pPr>
      <w:tabs>
        <w:tab w:val="left" w:pos="8789"/>
      </w:tabs>
      <w:spacing w:after="448" w:line="240" w:lineRule="auto"/>
      <w:ind w:firstLine="198"/>
      <w:contextualSpacing/>
    </w:pPr>
    <w:rPr>
      <w:rFonts w:ascii="Courier New" w:eastAsia="Calibri" w:hAnsi="Courier New" w:cs="Courier New"/>
      <w:color w:val="000000"/>
      <w:kern w:val="0"/>
      <w:szCs w:val="22"/>
      <w:lang w:eastAsia="es-ES"/>
      <w14:ligatures w14:val="none"/>
    </w:rPr>
  </w:style>
  <w:style w:type="character" w:customStyle="1" w:styleId="titulocodigoCar">
    <w:name w:val="titulo_codigo Car"/>
    <w:basedOn w:val="Fuentedeprrafopredeter"/>
    <w:link w:val="titulocodigo"/>
    <w:rsid w:val="00C85871"/>
    <w:rPr>
      <w:rFonts w:ascii="Times New Roman" w:eastAsia="Arial" w:hAnsi="Times New Roman" w:cs="Times New Roman"/>
      <w:b/>
      <w:color w:val="000000"/>
      <w:kern w:val="0"/>
      <w:lang w:eastAsia="es-ES"/>
      <w14:ligatures w14:val="none"/>
    </w:rPr>
  </w:style>
  <w:style w:type="character" w:customStyle="1" w:styleId="codigocuerpoCar">
    <w:name w:val="codigo_cuerpo Car"/>
    <w:basedOn w:val="Fuentedeprrafopredeter"/>
    <w:link w:val="codigocuerpo"/>
    <w:rsid w:val="00C85871"/>
    <w:rPr>
      <w:rFonts w:ascii="Courier New" w:eastAsia="Calibri" w:hAnsi="Courier New" w:cs="Courier New"/>
      <w:color w:val="000000"/>
      <w:kern w:val="0"/>
      <w:sz w:val="22"/>
      <w:szCs w:val="22"/>
      <w:lang w:eastAsia="es-ES"/>
      <w14:ligatures w14:val="none"/>
    </w:rPr>
  </w:style>
  <w:style w:type="paragraph" w:customStyle="1" w:styleId="Definicion">
    <w:name w:val="Definicion"/>
    <w:basedOn w:val="Normal"/>
    <w:link w:val="DefinicionCar"/>
    <w:qFormat/>
    <w:rsid w:val="00C85871"/>
    <w:pPr>
      <w:tabs>
        <w:tab w:val="left" w:pos="8789"/>
      </w:tabs>
      <w:spacing w:after="448" w:line="240" w:lineRule="auto"/>
      <w:ind w:firstLine="198"/>
      <w:contextualSpacing/>
    </w:pPr>
    <w:rPr>
      <w:rFonts w:ascii="Arial" w:eastAsia="Arial" w:hAnsi="Arial" w:cs="Arial"/>
      <w:b/>
      <w:color w:val="000000"/>
      <w:kern w:val="0"/>
      <w:szCs w:val="22"/>
      <w:lang w:eastAsia="es-ES"/>
      <w14:ligatures w14:val="none"/>
    </w:rPr>
  </w:style>
  <w:style w:type="character" w:customStyle="1" w:styleId="DefinicionCar">
    <w:name w:val="Definicion Car"/>
    <w:basedOn w:val="Fuentedeprrafopredeter"/>
    <w:link w:val="Definicion"/>
    <w:rsid w:val="00C85871"/>
    <w:rPr>
      <w:rFonts w:ascii="Arial" w:eastAsia="Arial" w:hAnsi="Arial" w:cs="Arial"/>
      <w:b/>
      <w:color w:val="000000"/>
      <w:kern w:val="0"/>
      <w:sz w:val="22"/>
      <w:szCs w:val="22"/>
      <w:lang w:eastAsia="es-ES"/>
      <w14:ligatures w14:val="none"/>
    </w:rPr>
  </w:style>
  <w:style w:type="paragraph" w:customStyle="1" w:styleId="otrotitulo2">
    <w:name w:val="otro_titulo2"/>
    <w:basedOn w:val="Ttulo2"/>
    <w:link w:val="otrotitulo2Car"/>
    <w:autoRedefine/>
    <w:qFormat/>
    <w:rsid w:val="00C85871"/>
    <w:pPr>
      <w:numPr>
        <w:ilvl w:val="0"/>
        <w:numId w:val="0"/>
      </w:numPr>
      <w:spacing w:before="480" w:after="240" w:line="240" w:lineRule="auto"/>
      <w:ind w:right="-6"/>
    </w:pPr>
    <w:rPr>
      <w:rFonts w:ascii="Arial" w:eastAsia="Arial" w:hAnsi="Arial" w:cs="Arial"/>
      <w:color w:val="000000"/>
      <w:kern w:val="0"/>
      <w:sz w:val="28"/>
      <w:szCs w:val="28"/>
      <w:lang w:val="en-US" w:eastAsia="es-ES"/>
      <w14:ligatures w14:val="historicalDiscretional"/>
    </w:rPr>
  </w:style>
  <w:style w:type="character" w:customStyle="1" w:styleId="otrotitulo2Car">
    <w:name w:val="otro_titulo2 Car"/>
    <w:basedOn w:val="Ttulo2Car"/>
    <w:link w:val="otrotitulo2"/>
    <w:rsid w:val="00C85871"/>
    <w:rPr>
      <w:rFonts w:ascii="Arial" w:eastAsia="Arial" w:hAnsi="Arial" w:cs="Arial"/>
      <w:b/>
      <w:color w:val="000000"/>
      <w:kern w:val="0"/>
      <w:sz w:val="28"/>
      <w:szCs w:val="28"/>
      <w:lang w:val="en-US" w:eastAsia="es-ES"/>
      <w14:ligatures w14:val="historicalDiscretional"/>
    </w:rPr>
  </w:style>
  <w:style w:type="paragraph" w:customStyle="1" w:styleId="teorema0">
    <w:name w:val="teorema"/>
    <w:basedOn w:val="Normal"/>
    <w:link w:val="teoremaCar0"/>
    <w:qFormat/>
    <w:rsid w:val="00C85871"/>
    <w:pPr>
      <w:tabs>
        <w:tab w:val="left" w:pos="8789"/>
      </w:tabs>
      <w:spacing w:after="448" w:line="240" w:lineRule="auto"/>
      <w:ind w:firstLine="198"/>
      <w:contextualSpacing/>
    </w:pPr>
    <w:rPr>
      <w:rFonts w:eastAsia="Times New Roman" w:cs="Times New Roman"/>
      <w:b/>
      <w:color w:val="000000"/>
      <w:kern w:val="0"/>
      <w:szCs w:val="22"/>
      <w:lang w:eastAsia="es-ES"/>
      <w14:ligatures w14:val="none"/>
    </w:rPr>
  </w:style>
  <w:style w:type="paragraph" w:customStyle="1" w:styleId="demostracion">
    <w:name w:val="demostracion"/>
    <w:basedOn w:val="Normal"/>
    <w:link w:val="demostracionCar"/>
    <w:qFormat/>
    <w:rsid w:val="00C85871"/>
    <w:pPr>
      <w:tabs>
        <w:tab w:val="left" w:pos="8789"/>
      </w:tabs>
      <w:spacing w:after="448" w:line="240" w:lineRule="auto"/>
      <w:ind w:firstLine="198"/>
      <w:contextualSpacing/>
    </w:pPr>
    <w:rPr>
      <w:rFonts w:ascii="Arial" w:eastAsia="Arial" w:hAnsi="Arial" w:cs="Arial"/>
      <w:b/>
      <w:i/>
      <w:color w:val="000000"/>
      <w:kern w:val="0"/>
      <w:szCs w:val="22"/>
      <w:lang w:eastAsia="es-ES"/>
      <w14:ligatures w14:val="none"/>
    </w:rPr>
  </w:style>
  <w:style w:type="character" w:customStyle="1" w:styleId="teoremaCar0">
    <w:name w:val="teorema Car"/>
    <w:basedOn w:val="Fuentedeprrafopredeter"/>
    <w:link w:val="teorema0"/>
    <w:rsid w:val="00C85871"/>
    <w:rPr>
      <w:rFonts w:ascii="Times New Roman" w:eastAsia="Times New Roman" w:hAnsi="Times New Roman" w:cs="Times New Roman"/>
      <w:b/>
      <w:color w:val="000000"/>
      <w:kern w:val="0"/>
      <w:sz w:val="22"/>
      <w:szCs w:val="22"/>
      <w:lang w:eastAsia="es-ES"/>
      <w14:ligatures w14:val="none"/>
    </w:rPr>
  </w:style>
  <w:style w:type="character" w:customStyle="1" w:styleId="demostracionCar">
    <w:name w:val="demostracion Car"/>
    <w:basedOn w:val="Fuentedeprrafopredeter"/>
    <w:link w:val="demostracion"/>
    <w:rsid w:val="00C85871"/>
    <w:rPr>
      <w:rFonts w:ascii="Arial" w:eastAsia="Arial" w:hAnsi="Arial" w:cs="Arial"/>
      <w:b/>
      <w:i/>
      <w:color w:val="000000"/>
      <w:kern w:val="0"/>
      <w:sz w:val="22"/>
      <w:szCs w:val="22"/>
      <w:lang w:eastAsia="es-ES"/>
      <w14:ligatures w14:val="none"/>
    </w:rPr>
  </w:style>
  <w:style w:type="paragraph" w:styleId="Encabezadodelista">
    <w:name w:val="toa heading"/>
    <w:basedOn w:val="Normal"/>
    <w:next w:val="Normal"/>
    <w:uiPriority w:val="99"/>
    <w:semiHidden/>
    <w:unhideWhenUsed/>
    <w:rsid w:val="00C85871"/>
    <w:pPr>
      <w:widowControl w:val="0"/>
      <w:tabs>
        <w:tab w:val="left" w:pos="8789"/>
      </w:tabs>
      <w:spacing w:before="120" w:line="240" w:lineRule="auto"/>
      <w:ind w:firstLine="0"/>
    </w:pPr>
    <w:rPr>
      <w:rFonts w:asciiTheme="majorHAnsi" w:eastAsiaTheme="majorEastAsia" w:hAnsiTheme="majorHAnsi" w:cstheme="majorBidi"/>
      <w:b/>
      <w:bCs/>
      <w:spacing w:val="-4"/>
      <w:kern w:val="0"/>
      <w:sz w:val="24"/>
      <w14:ligatures w14:val="all"/>
      <w14:cntxtAlts/>
    </w:rPr>
  </w:style>
  <w:style w:type="paragraph" w:styleId="Textoconsangra">
    <w:name w:val="table of authorities"/>
    <w:basedOn w:val="Normal"/>
    <w:next w:val="Normal"/>
    <w:uiPriority w:val="99"/>
    <w:semiHidden/>
    <w:unhideWhenUsed/>
    <w:rsid w:val="00C85871"/>
    <w:pPr>
      <w:widowControl w:val="0"/>
      <w:spacing w:before="120" w:after="0" w:line="240" w:lineRule="auto"/>
      <w:ind w:left="220" w:hanging="220"/>
    </w:pPr>
    <w:rPr>
      <w:spacing w:val="-4"/>
      <w:kern w:val="0"/>
      <w:szCs w:val="22"/>
      <w14:ligatures w14:val="all"/>
      <w14:cntxtAlts/>
    </w:rPr>
  </w:style>
  <w:style w:type="paragraph" w:customStyle="1" w:styleId="PRESECCIONES">
    <w:name w:val="PRE_SECCIONES"/>
    <w:basedOn w:val="SECCIONES"/>
    <w:link w:val="PRESECCIONESCar"/>
    <w:qFormat/>
    <w:rsid w:val="00D0316E"/>
    <w:pPr>
      <w:pBdr>
        <w:bottom w:val="single" w:sz="24" w:space="1" w:color="747474" w:themeColor="background2" w:themeShade="80"/>
      </w:pBdr>
      <w:jc w:val="right"/>
    </w:pPr>
    <w:rPr>
      <w:rFonts w:ascii="Arial" w:hAnsi="Arial" w:cs="Arial"/>
      <w:sz w:val="48"/>
      <w:szCs w:val="48"/>
    </w:rPr>
  </w:style>
  <w:style w:type="character" w:customStyle="1" w:styleId="PRESECCIONESCar">
    <w:name w:val="PRE_SECCIONES Car"/>
    <w:basedOn w:val="SECCIONESCar"/>
    <w:link w:val="PRESECCIONES"/>
    <w:rsid w:val="00D0316E"/>
    <w:rPr>
      <w:rFonts w:ascii="Arial" w:hAnsi="Arial" w:cs="Arial"/>
      <w:b/>
      <w:sz w:val="48"/>
      <w:szCs w:val="48"/>
    </w:rPr>
  </w:style>
  <w:style w:type="paragraph" w:styleId="HTMLconformatoprevio">
    <w:name w:val="HTML Preformatted"/>
    <w:basedOn w:val="Normal"/>
    <w:link w:val="HTMLconformatoprevioCar"/>
    <w:uiPriority w:val="99"/>
    <w:unhideWhenUsed/>
    <w:rsid w:val="003E4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rsid w:val="003E4AB1"/>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rsid w:val="003E4A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3.xml"/><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1" Type="http://schemas.openxmlformats.org/officeDocument/2006/relationships/hyperlink" Target="https://www.verizon.com/business/resources/reports/dbir/"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5B348B5E124D61BFEDD98C9FA2378F"/>
        <w:category>
          <w:name w:val="General"/>
          <w:gallery w:val="placeholder"/>
        </w:category>
        <w:types>
          <w:type w:val="bbPlcHdr"/>
        </w:types>
        <w:behaviors>
          <w:behavior w:val="content"/>
        </w:behaviors>
        <w:guid w:val="{BD3B14F1-B0DF-4165-A483-355F8B788E14}"/>
      </w:docPartPr>
      <w:docPartBody>
        <w:p w:rsidR="009D2C79" w:rsidRDefault="0051710B" w:rsidP="0051710B">
          <w:pPr>
            <w:pStyle w:val="A35B348B5E124D61BFEDD98C9FA2378F"/>
          </w:pPr>
          <w:r w:rsidRPr="00400E9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10B"/>
    <w:rsid w:val="001A4AEA"/>
    <w:rsid w:val="001F03DA"/>
    <w:rsid w:val="00450268"/>
    <w:rsid w:val="00481D72"/>
    <w:rsid w:val="0051710B"/>
    <w:rsid w:val="005D5C23"/>
    <w:rsid w:val="0071041F"/>
    <w:rsid w:val="00873673"/>
    <w:rsid w:val="009D2C79"/>
    <w:rsid w:val="00A56F87"/>
    <w:rsid w:val="00AB3BE5"/>
    <w:rsid w:val="00BE70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51710B"/>
    <w:rPr>
      <w:color w:val="808080"/>
    </w:rPr>
  </w:style>
  <w:style w:type="paragraph" w:customStyle="1" w:styleId="A35B348B5E124D61BFEDD98C9FA2378F">
    <w:name w:val="A35B348B5E124D61BFEDD98C9FA2378F"/>
    <w:rsid w:val="005171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0BEDB1B9D4598488322B6430EDC51DD" ma:contentTypeVersion="13" ma:contentTypeDescription="Crear nuevo documento." ma:contentTypeScope="" ma:versionID="481fee1636445c93e1afb5b1630e959b">
  <xsd:schema xmlns:xsd="http://www.w3.org/2001/XMLSchema" xmlns:xs="http://www.w3.org/2001/XMLSchema" xmlns:p="http://schemas.microsoft.com/office/2006/metadata/properties" xmlns:ns3="3beadfe4-4611-4c86-8d67-5706a18c0f0e" xmlns:ns4="7c933c7a-a6dd-4d8d-9f97-1251282eda9a" targetNamespace="http://schemas.microsoft.com/office/2006/metadata/properties" ma:root="true" ma:fieldsID="c1e035656129a051b00a3ca021e8a034" ns3:_="" ns4:_="">
    <xsd:import namespace="3beadfe4-4611-4c86-8d67-5706a18c0f0e"/>
    <xsd:import namespace="7c933c7a-a6dd-4d8d-9f97-1251282eda9a"/>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eadfe4-4611-4c86-8d67-5706a18c0f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c933c7a-a6dd-4d8d-9f97-1251282eda9a"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SharingHintHash" ma:index="1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3beadfe4-4611-4c86-8d67-5706a18c0f0e" xsi:nil="true"/>
  </documentManagement>
</p:properties>
</file>

<file path=customXml/itemProps1.xml><?xml version="1.0" encoding="utf-8"?>
<ds:datastoreItem xmlns:ds="http://schemas.openxmlformats.org/officeDocument/2006/customXml" ds:itemID="{5C575694-F0DA-40A8-83AE-0470C92DEB16}">
  <ds:schemaRefs>
    <ds:schemaRef ds:uri="http://schemas.microsoft.com/sharepoint/v3/contenttype/forms"/>
  </ds:schemaRefs>
</ds:datastoreItem>
</file>

<file path=customXml/itemProps2.xml><?xml version="1.0" encoding="utf-8"?>
<ds:datastoreItem xmlns:ds="http://schemas.openxmlformats.org/officeDocument/2006/customXml" ds:itemID="{A94233A6-45A4-4172-A37F-3975A11B75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eadfe4-4611-4c86-8d67-5706a18c0f0e"/>
    <ds:schemaRef ds:uri="7c933c7a-a6dd-4d8d-9f97-1251282eda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EDD159-708E-490D-9F10-CA9AC6636BD9}">
  <ds:schemaRefs>
    <ds:schemaRef ds:uri="http://schemas.openxmlformats.org/officeDocument/2006/bibliography"/>
  </ds:schemaRefs>
</ds:datastoreItem>
</file>

<file path=customXml/itemProps4.xml><?xml version="1.0" encoding="utf-8"?>
<ds:datastoreItem xmlns:ds="http://schemas.openxmlformats.org/officeDocument/2006/customXml" ds:itemID="{8A47964E-FAEE-45E5-8948-A9F731A9841C}">
  <ds:schemaRefs>
    <ds:schemaRef ds:uri="http://schemas.microsoft.com/office/2006/metadata/properties"/>
    <ds:schemaRef ds:uri="http://schemas.microsoft.com/office/infopath/2007/PartnerControls"/>
    <ds:schemaRef ds:uri="3beadfe4-4611-4c86-8d67-5706a18c0f0e"/>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95</Pages>
  <Words>16708</Words>
  <Characters>91897</Characters>
  <Application>Microsoft Office Word</Application>
  <DocSecurity>0</DocSecurity>
  <Lines>765</Lines>
  <Paragraphs>216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108389</CharactersWithSpaces>
  <SharedDoc>false</SharedDoc>
  <HLinks>
    <vt:vector size="126" baseType="variant">
      <vt:variant>
        <vt:i4>1245245</vt:i4>
      </vt:variant>
      <vt:variant>
        <vt:i4>128</vt:i4>
      </vt:variant>
      <vt:variant>
        <vt:i4>0</vt:i4>
      </vt:variant>
      <vt:variant>
        <vt:i4>5</vt:i4>
      </vt:variant>
      <vt:variant>
        <vt:lpwstr/>
      </vt:variant>
      <vt:variant>
        <vt:lpwstr>_Toc223695552</vt:lpwstr>
      </vt:variant>
      <vt:variant>
        <vt:i4>1245245</vt:i4>
      </vt:variant>
      <vt:variant>
        <vt:i4>119</vt:i4>
      </vt:variant>
      <vt:variant>
        <vt:i4>0</vt:i4>
      </vt:variant>
      <vt:variant>
        <vt:i4>5</vt:i4>
      </vt:variant>
      <vt:variant>
        <vt:lpwstr/>
      </vt:variant>
      <vt:variant>
        <vt:lpwstr>_Toc223695550</vt:lpwstr>
      </vt:variant>
      <vt:variant>
        <vt:i4>1245245</vt:i4>
      </vt:variant>
      <vt:variant>
        <vt:i4>107</vt:i4>
      </vt:variant>
      <vt:variant>
        <vt:i4>0</vt:i4>
      </vt:variant>
      <vt:variant>
        <vt:i4>5</vt:i4>
      </vt:variant>
      <vt:variant>
        <vt:lpwstr/>
      </vt:variant>
      <vt:variant>
        <vt:lpwstr>_Toc223695551</vt:lpwstr>
      </vt:variant>
      <vt:variant>
        <vt:i4>1179709</vt:i4>
      </vt:variant>
      <vt:variant>
        <vt:i4>98</vt:i4>
      </vt:variant>
      <vt:variant>
        <vt:i4>0</vt:i4>
      </vt:variant>
      <vt:variant>
        <vt:i4>5</vt:i4>
      </vt:variant>
      <vt:variant>
        <vt:lpwstr/>
      </vt:variant>
      <vt:variant>
        <vt:lpwstr>_Toc223695549</vt:lpwstr>
      </vt:variant>
      <vt:variant>
        <vt:i4>1179709</vt:i4>
      </vt:variant>
      <vt:variant>
        <vt:i4>92</vt:i4>
      </vt:variant>
      <vt:variant>
        <vt:i4>0</vt:i4>
      </vt:variant>
      <vt:variant>
        <vt:i4>5</vt:i4>
      </vt:variant>
      <vt:variant>
        <vt:lpwstr/>
      </vt:variant>
      <vt:variant>
        <vt:lpwstr>_Toc223695548</vt:lpwstr>
      </vt:variant>
      <vt:variant>
        <vt:i4>1179709</vt:i4>
      </vt:variant>
      <vt:variant>
        <vt:i4>86</vt:i4>
      </vt:variant>
      <vt:variant>
        <vt:i4>0</vt:i4>
      </vt:variant>
      <vt:variant>
        <vt:i4>5</vt:i4>
      </vt:variant>
      <vt:variant>
        <vt:lpwstr/>
      </vt:variant>
      <vt:variant>
        <vt:lpwstr>_Toc223695547</vt:lpwstr>
      </vt:variant>
      <vt:variant>
        <vt:i4>1179709</vt:i4>
      </vt:variant>
      <vt:variant>
        <vt:i4>80</vt:i4>
      </vt:variant>
      <vt:variant>
        <vt:i4>0</vt:i4>
      </vt:variant>
      <vt:variant>
        <vt:i4>5</vt:i4>
      </vt:variant>
      <vt:variant>
        <vt:lpwstr/>
      </vt:variant>
      <vt:variant>
        <vt:lpwstr>_Toc223695546</vt:lpwstr>
      </vt:variant>
      <vt:variant>
        <vt:i4>1179709</vt:i4>
      </vt:variant>
      <vt:variant>
        <vt:i4>74</vt:i4>
      </vt:variant>
      <vt:variant>
        <vt:i4>0</vt:i4>
      </vt:variant>
      <vt:variant>
        <vt:i4>5</vt:i4>
      </vt:variant>
      <vt:variant>
        <vt:lpwstr/>
      </vt:variant>
      <vt:variant>
        <vt:lpwstr>_Toc223695545</vt:lpwstr>
      </vt:variant>
      <vt:variant>
        <vt:i4>1179709</vt:i4>
      </vt:variant>
      <vt:variant>
        <vt:i4>68</vt:i4>
      </vt:variant>
      <vt:variant>
        <vt:i4>0</vt:i4>
      </vt:variant>
      <vt:variant>
        <vt:i4>5</vt:i4>
      </vt:variant>
      <vt:variant>
        <vt:lpwstr/>
      </vt:variant>
      <vt:variant>
        <vt:lpwstr>_Toc223695544</vt:lpwstr>
      </vt:variant>
      <vt:variant>
        <vt:i4>1179709</vt:i4>
      </vt:variant>
      <vt:variant>
        <vt:i4>62</vt:i4>
      </vt:variant>
      <vt:variant>
        <vt:i4>0</vt:i4>
      </vt:variant>
      <vt:variant>
        <vt:i4>5</vt:i4>
      </vt:variant>
      <vt:variant>
        <vt:lpwstr/>
      </vt:variant>
      <vt:variant>
        <vt:lpwstr>_Toc223695543</vt:lpwstr>
      </vt:variant>
      <vt:variant>
        <vt:i4>1179709</vt:i4>
      </vt:variant>
      <vt:variant>
        <vt:i4>56</vt:i4>
      </vt:variant>
      <vt:variant>
        <vt:i4>0</vt:i4>
      </vt:variant>
      <vt:variant>
        <vt:i4>5</vt:i4>
      </vt:variant>
      <vt:variant>
        <vt:lpwstr/>
      </vt:variant>
      <vt:variant>
        <vt:lpwstr>_Toc223695542</vt:lpwstr>
      </vt:variant>
      <vt:variant>
        <vt:i4>1179709</vt:i4>
      </vt:variant>
      <vt:variant>
        <vt:i4>50</vt:i4>
      </vt:variant>
      <vt:variant>
        <vt:i4>0</vt:i4>
      </vt:variant>
      <vt:variant>
        <vt:i4>5</vt:i4>
      </vt:variant>
      <vt:variant>
        <vt:lpwstr/>
      </vt:variant>
      <vt:variant>
        <vt:lpwstr>_Toc223695541</vt:lpwstr>
      </vt:variant>
      <vt:variant>
        <vt:i4>1179709</vt:i4>
      </vt:variant>
      <vt:variant>
        <vt:i4>44</vt:i4>
      </vt:variant>
      <vt:variant>
        <vt:i4>0</vt:i4>
      </vt:variant>
      <vt:variant>
        <vt:i4>5</vt:i4>
      </vt:variant>
      <vt:variant>
        <vt:lpwstr/>
      </vt:variant>
      <vt:variant>
        <vt:lpwstr>_Toc223695540</vt:lpwstr>
      </vt:variant>
      <vt:variant>
        <vt:i4>1376317</vt:i4>
      </vt:variant>
      <vt:variant>
        <vt:i4>38</vt:i4>
      </vt:variant>
      <vt:variant>
        <vt:i4>0</vt:i4>
      </vt:variant>
      <vt:variant>
        <vt:i4>5</vt:i4>
      </vt:variant>
      <vt:variant>
        <vt:lpwstr/>
      </vt:variant>
      <vt:variant>
        <vt:lpwstr>_Toc223695539</vt:lpwstr>
      </vt:variant>
      <vt:variant>
        <vt:i4>1376317</vt:i4>
      </vt:variant>
      <vt:variant>
        <vt:i4>32</vt:i4>
      </vt:variant>
      <vt:variant>
        <vt:i4>0</vt:i4>
      </vt:variant>
      <vt:variant>
        <vt:i4>5</vt:i4>
      </vt:variant>
      <vt:variant>
        <vt:lpwstr/>
      </vt:variant>
      <vt:variant>
        <vt:lpwstr>_Toc223695538</vt:lpwstr>
      </vt:variant>
      <vt:variant>
        <vt:i4>1376317</vt:i4>
      </vt:variant>
      <vt:variant>
        <vt:i4>26</vt:i4>
      </vt:variant>
      <vt:variant>
        <vt:i4>0</vt:i4>
      </vt:variant>
      <vt:variant>
        <vt:i4>5</vt:i4>
      </vt:variant>
      <vt:variant>
        <vt:lpwstr/>
      </vt:variant>
      <vt:variant>
        <vt:lpwstr>_Toc223695537</vt:lpwstr>
      </vt:variant>
      <vt:variant>
        <vt:i4>1376317</vt:i4>
      </vt:variant>
      <vt:variant>
        <vt:i4>20</vt:i4>
      </vt:variant>
      <vt:variant>
        <vt:i4>0</vt:i4>
      </vt:variant>
      <vt:variant>
        <vt:i4>5</vt:i4>
      </vt:variant>
      <vt:variant>
        <vt:lpwstr/>
      </vt:variant>
      <vt:variant>
        <vt:lpwstr>_Toc223695536</vt:lpwstr>
      </vt:variant>
      <vt:variant>
        <vt:i4>1376317</vt:i4>
      </vt:variant>
      <vt:variant>
        <vt:i4>14</vt:i4>
      </vt:variant>
      <vt:variant>
        <vt:i4>0</vt:i4>
      </vt:variant>
      <vt:variant>
        <vt:i4>5</vt:i4>
      </vt:variant>
      <vt:variant>
        <vt:lpwstr/>
      </vt:variant>
      <vt:variant>
        <vt:lpwstr>_Toc223695535</vt:lpwstr>
      </vt:variant>
      <vt:variant>
        <vt:i4>1376317</vt:i4>
      </vt:variant>
      <vt:variant>
        <vt:i4>8</vt:i4>
      </vt:variant>
      <vt:variant>
        <vt:i4>0</vt:i4>
      </vt:variant>
      <vt:variant>
        <vt:i4>5</vt:i4>
      </vt:variant>
      <vt:variant>
        <vt:lpwstr/>
      </vt:variant>
      <vt:variant>
        <vt:lpwstr>_Toc223695534</vt:lpwstr>
      </vt:variant>
      <vt:variant>
        <vt:i4>1376317</vt:i4>
      </vt:variant>
      <vt:variant>
        <vt:i4>2</vt:i4>
      </vt:variant>
      <vt:variant>
        <vt:i4>0</vt:i4>
      </vt:variant>
      <vt:variant>
        <vt:i4>5</vt:i4>
      </vt:variant>
      <vt:variant>
        <vt:lpwstr/>
      </vt:variant>
      <vt:variant>
        <vt:lpwstr>_Toc223695533</vt:lpwstr>
      </vt:variant>
      <vt:variant>
        <vt:i4>655374</vt:i4>
      </vt:variant>
      <vt:variant>
        <vt:i4>0</vt:i4>
      </vt:variant>
      <vt:variant>
        <vt:i4>0</vt:i4>
      </vt:variant>
      <vt:variant>
        <vt:i4>5</vt:i4>
      </vt:variant>
      <vt:variant>
        <vt:lpwstr>https://www.verizon.com/business/resources/reports/dbir/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la capacidad de Velociraptor para la detección de ataques HIDS de la matriz MITRE ATT&amp;CK Enterprise</dc:title>
  <dc:subject/>
  <dc:creator>JULIO GARCÍA-AMORENA REINA</dc:creator>
  <cp:keywords/>
  <dc:description/>
  <cp:lastModifiedBy>JULIO GARCÍA-AMORENA REINA</cp:lastModifiedBy>
  <cp:revision>114</cp:revision>
  <dcterms:created xsi:type="dcterms:W3CDTF">2026-03-17T17:28:00Z</dcterms:created>
  <dcterms:modified xsi:type="dcterms:W3CDTF">2026-05-20T15:11:00Z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0x01010040BEDB1B9D4598488322B6430EDC51DD</vt:lpwstr>
  </property>
</Properties>
</file>