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D8DF" w14:textId="6DBC3A09" w:rsidR="00861954" w:rsidRPr="00C12157" w:rsidRDefault="00861954" w:rsidP="00F40EFA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</w:pPr>
      <w:r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>Informe de Laboratorio 2</w:t>
      </w:r>
      <w:r w:rsidR="00F07436"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 xml:space="preserve">: </w:t>
      </w:r>
      <w:r w:rsidR="00F07436"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 xml:space="preserve">Agregar Computadoras a una Red Existente en </w:t>
      </w:r>
      <w:proofErr w:type="spellStart"/>
      <w:r w:rsidR="00F07436"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>Packet</w:t>
      </w:r>
      <w:proofErr w:type="spellEnd"/>
      <w:r w:rsidR="00F07436"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 xml:space="preserve"> </w:t>
      </w:r>
      <w:proofErr w:type="spellStart"/>
      <w:r w:rsidR="00F07436" w:rsidRPr="00C12157">
        <w:rPr>
          <w:rFonts w:asciiTheme="minorHAnsi" w:eastAsia="Arial MT" w:hAnsiTheme="minorHAnsi" w:cstheme="minorHAnsi"/>
          <w:b/>
          <w:bCs/>
          <w:color w:val="7A0000"/>
          <w:sz w:val="26"/>
          <w:szCs w:val="26"/>
          <w:lang w:eastAsia="en-US"/>
        </w:rPr>
        <w:t>Tracer</w:t>
      </w:r>
      <w:proofErr w:type="spellEnd"/>
    </w:p>
    <w:p w14:paraId="1FCAF420" w14:textId="22455F56" w:rsidR="00F40EFA" w:rsidRPr="00C12157" w:rsidRDefault="00F40EFA" w:rsidP="00F40EFA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  <w:proofErr w:type="gramStart"/>
      <w:r w:rsidRPr="00C12157">
        <w:rPr>
          <w:rStyle w:val="normaltextrun"/>
          <w:rFonts w:asciiTheme="minorHAnsi" w:hAnsiTheme="minorHAnsi" w:cstheme="minorHAnsi"/>
          <w:sz w:val="22"/>
          <w:szCs w:val="22"/>
        </w:rPr>
        <w:t xml:space="preserve">Autores </w:t>
      </w:r>
      <w:r w:rsidR="00861954" w:rsidRPr="00C12157">
        <w:rPr>
          <w:rStyle w:val="normaltextrun"/>
          <w:rFonts w:asciiTheme="minorHAnsi" w:hAnsiTheme="minorHAnsi" w:cstheme="minorHAnsi"/>
          <w:sz w:val="22"/>
          <w:szCs w:val="22"/>
        </w:rPr>
        <w:t>:</w:t>
      </w:r>
      <w:proofErr w:type="gramEnd"/>
      <w:r w:rsidR="00861954" w:rsidRPr="00C12157">
        <w:rPr>
          <w:rStyle w:val="normaltextrun"/>
          <w:rFonts w:asciiTheme="minorHAnsi" w:hAnsiTheme="minorHAnsi" w:cstheme="minorHAnsi"/>
          <w:sz w:val="22"/>
          <w:szCs w:val="22"/>
        </w:rPr>
        <w:t xml:space="preserve"> Julio Mera</w:t>
      </w:r>
    </w:p>
    <w:p w14:paraId="505EA8BD" w14:textId="77777777" w:rsidR="00F07436" w:rsidRPr="00C12157" w:rsidRDefault="00F40EFA" w:rsidP="00F40EFA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C12157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Estudiantes del curso </w:t>
      </w:r>
      <w:r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[</w:t>
      </w:r>
      <w:r w:rsidR="00F07436"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5597</w:t>
      </w:r>
      <w:r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]</w:t>
      </w:r>
      <w:r w:rsidRPr="00C12157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 – </w:t>
      </w:r>
      <w:r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[</w:t>
      </w:r>
      <w:r w:rsidR="00F07436"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Fundamentos de TI</w:t>
      </w:r>
      <w:r w:rsidRPr="00C12157">
        <w:rPr>
          <w:rStyle w:val="normaltextrun"/>
          <w:rFonts w:asciiTheme="minorHAnsi" w:hAnsiTheme="minorHAnsi" w:cstheme="minorHAnsi"/>
          <w:b/>
          <w:bCs/>
          <w:color w:val="808080" w:themeColor="background1" w:themeShade="80"/>
          <w:sz w:val="22"/>
          <w:szCs w:val="22"/>
        </w:rPr>
        <w:t>]</w:t>
      </w:r>
      <w:r w:rsidRPr="00C12157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, </w:t>
      </w:r>
    </w:p>
    <w:p w14:paraId="48044438" w14:textId="5321BD0E" w:rsidR="00F40EFA" w:rsidRPr="00C12157" w:rsidRDefault="00F40EFA" w:rsidP="00F40EFA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C12157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Universidad de Las Américas, Quito-Ecuador</w:t>
      </w:r>
      <w:r w:rsidRPr="00C12157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0D45D919" w14:textId="77777777" w:rsidR="00AB598D" w:rsidRPr="00C12157" w:rsidRDefault="00AB598D" w:rsidP="00F40EFA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22"/>
          <w:szCs w:val="22"/>
        </w:rPr>
      </w:pPr>
    </w:p>
    <w:p w14:paraId="2213A26D" w14:textId="77777777" w:rsidR="00AB598D" w:rsidRPr="00C12157" w:rsidRDefault="00AB598D" w:rsidP="00AB598D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I.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ab/>
        <w:t xml:space="preserve">RESUMEN  </w:t>
      </w:r>
    </w:p>
    <w:p w14:paraId="664AF2E2" w14:textId="32C99CB3" w:rsidR="00AB598D" w:rsidRPr="00C12157" w:rsidRDefault="00F07436" w:rsidP="00AB598D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</w:rPr>
        <w:t xml:space="preserve">En esta práctica de laboratorio se configuraron computadoras en una red existente utilizando Cisco </w:t>
      </w:r>
      <w:proofErr w:type="spellStart"/>
      <w:r w:rsidRPr="00C12157">
        <w:rPr>
          <w:rFonts w:asciiTheme="minorHAnsi" w:hAnsiTheme="minorHAnsi" w:cstheme="minorHAnsi"/>
        </w:rPr>
        <w:t>Packet</w:t>
      </w:r>
      <w:proofErr w:type="spellEnd"/>
      <w:r w:rsidRPr="00C12157">
        <w:rPr>
          <w:rFonts w:asciiTheme="minorHAnsi" w:hAnsiTheme="minorHAnsi" w:cstheme="minorHAnsi"/>
        </w:rPr>
        <w:t xml:space="preserve"> </w:t>
      </w:r>
      <w:proofErr w:type="spellStart"/>
      <w:r w:rsidRPr="00C12157">
        <w:rPr>
          <w:rFonts w:asciiTheme="minorHAnsi" w:hAnsiTheme="minorHAnsi" w:cstheme="minorHAnsi"/>
        </w:rPr>
        <w:t>Tracer</w:t>
      </w:r>
      <w:proofErr w:type="spellEnd"/>
      <w:r w:rsidRPr="00C12157">
        <w:rPr>
          <w:rFonts w:asciiTheme="minorHAnsi" w:hAnsiTheme="minorHAnsi" w:cstheme="minorHAnsi"/>
        </w:rPr>
        <w:t xml:space="preserve">. Se implementó la asignación dinámica de direcciones IP mediante DHCP para las estaciones de trabajo, y se configuró el direccionamiento estático en un servidor. Posteriormente, se utilizaron los comandos </w:t>
      </w:r>
      <w:proofErr w:type="spellStart"/>
      <w:r w:rsidRPr="00C12157">
        <w:rPr>
          <w:rStyle w:val="HTMLCode"/>
          <w:rFonts w:asciiTheme="minorHAnsi" w:eastAsia="Arial MT" w:hAnsiTheme="minorHAnsi" w:cstheme="minorHAnsi"/>
        </w:rPr>
        <w:t>ipconfig</w:t>
      </w:r>
      <w:proofErr w:type="spellEnd"/>
      <w:r w:rsidRPr="00C12157">
        <w:rPr>
          <w:rFonts w:asciiTheme="minorHAnsi" w:hAnsiTheme="minorHAnsi" w:cstheme="minorHAnsi"/>
        </w:rPr>
        <w:t xml:space="preserve"> y </w:t>
      </w:r>
      <w:r w:rsidRPr="00C12157">
        <w:rPr>
          <w:rStyle w:val="HTMLCode"/>
          <w:rFonts w:asciiTheme="minorHAnsi" w:eastAsia="Arial MT" w:hAnsiTheme="minorHAnsi" w:cstheme="minorHAnsi"/>
        </w:rPr>
        <w:t>ping</w:t>
      </w:r>
      <w:r w:rsidRPr="00C12157">
        <w:rPr>
          <w:rFonts w:asciiTheme="minorHAnsi" w:hAnsiTheme="minorHAnsi" w:cstheme="minorHAnsi"/>
        </w:rPr>
        <w:t xml:space="preserve"> para verificar la configuración de red y comprobar la conectividad entre los dispositivos. El ejercicio permitió familiarizarse con el análisis de topología de red, configuración básica de </w:t>
      </w:r>
      <w:proofErr w:type="spellStart"/>
      <w:r w:rsidRPr="00C12157">
        <w:rPr>
          <w:rFonts w:asciiTheme="minorHAnsi" w:hAnsiTheme="minorHAnsi" w:cstheme="minorHAnsi"/>
        </w:rPr>
        <w:t>IPs</w:t>
      </w:r>
      <w:proofErr w:type="spellEnd"/>
      <w:r w:rsidRPr="00C12157">
        <w:rPr>
          <w:rFonts w:asciiTheme="minorHAnsi" w:hAnsiTheme="minorHAnsi" w:cstheme="minorHAnsi"/>
        </w:rPr>
        <w:t xml:space="preserve"> y diagnóstico de conectividad.</w:t>
      </w:r>
    </w:p>
    <w:p w14:paraId="046617FB" w14:textId="77777777" w:rsidR="003621BC" w:rsidRPr="00C12157" w:rsidRDefault="003621BC" w:rsidP="00AB598D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65A546DA" w14:textId="210C6B95" w:rsidR="00AB598D" w:rsidRPr="00C12157" w:rsidRDefault="00AB598D" w:rsidP="00AB598D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II.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ab/>
        <w:t>OBJETIVOS</w:t>
      </w:r>
    </w:p>
    <w:p w14:paraId="24D1BBE7" w14:textId="325FDD91" w:rsidR="00F07436" w:rsidRPr="00C12157" w:rsidRDefault="00F07436" w:rsidP="00C12157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>Configurar las computadoras para que utilicen DHCP.</w:t>
      </w:r>
    </w:p>
    <w:p w14:paraId="1D224A10" w14:textId="4CA61EB0" w:rsidR="00F07436" w:rsidRPr="00C12157" w:rsidRDefault="00F07436" w:rsidP="00C12157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>Configurar el direccionamiento IP estático en el servidor.</w:t>
      </w:r>
    </w:p>
    <w:p w14:paraId="478003AE" w14:textId="012BB32F" w:rsidR="00F07436" w:rsidRPr="00C12157" w:rsidRDefault="00F07436" w:rsidP="00C12157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Utilizar </w:t>
      </w:r>
      <w:proofErr w:type="spellStart"/>
      <w:r w:rsidRPr="00C12157">
        <w:rPr>
          <w:rFonts w:asciiTheme="minorHAnsi" w:eastAsia="Times New Roman" w:hAnsiTheme="minorHAnsi" w:cstheme="minorHAnsi"/>
          <w:sz w:val="20"/>
          <w:szCs w:val="20"/>
          <w:lang w:val="es-EC"/>
        </w:rPr>
        <w:t>ipconfig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 para recuperar la información IP de los hosts.</w:t>
      </w:r>
    </w:p>
    <w:p w14:paraId="151A0913" w14:textId="18664184" w:rsidR="00F07436" w:rsidRPr="00C12157" w:rsidRDefault="00F07436" w:rsidP="00C12157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Utilizar </w:t>
      </w:r>
      <w:r w:rsidRPr="00C12157">
        <w:rPr>
          <w:rFonts w:asciiTheme="minorHAnsi" w:eastAsia="Times New Roman" w:hAnsiTheme="minorHAnsi" w:cstheme="minorHAnsi"/>
          <w:sz w:val="20"/>
          <w:szCs w:val="20"/>
          <w:lang w:val="es-EC"/>
        </w:rPr>
        <w:t>ping</w:t>
      </w: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 para verificar la conectividad en la red.</w:t>
      </w:r>
    </w:p>
    <w:p w14:paraId="07D02CD0" w14:textId="0D597356" w:rsidR="00AB598D" w:rsidRPr="00C12157" w:rsidRDefault="00AB598D" w:rsidP="59010572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I</w:t>
      </w:r>
      <w:r w:rsidR="00151B9B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II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.</w:t>
      </w:r>
      <w:r w:rsidRPr="00C12157">
        <w:rPr>
          <w:rFonts w:asciiTheme="minorHAnsi" w:hAnsiTheme="minorHAnsi" w:cstheme="minorHAnsi"/>
        </w:rPr>
        <w:tab/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MATERIALES Y EQUIPO</w:t>
      </w:r>
      <w:r w:rsidR="7A0AD759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S</w:t>
      </w:r>
      <w:r w:rsidR="389A4496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 xml:space="preserve"> COMPLEMENTARIOS</w:t>
      </w:r>
    </w:p>
    <w:p w14:paraId="727660E9" w14:textId="1937A0B5" w:rsidR="00F07436" w:rsidRPr="00C12157" w:rsidRDefault="00F07436" w:rsidP="00C12157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Cisco </w:t>
      </w:r>
      <w:proofErr w:type="spellStart"/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>Packet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 </w:t>
      </w:r>
      <w:proofErr w:type="spellStart"/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>Tracer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 xml:space="preserve"> versión 8.0 o superior.</w:t>
      </w:r>
    </w:p>
    <w:p w14:paraId="4270B545" w14:textId="570D7613" w:rsidR="00F07436" w:rsidRPr="00C12157" w:rsidRDefault="00F07436" w:rsidP="00C12157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US"/>
        </w:rPr>
      </w:pPr>
      <w:proofErr w:type="spellStart"/>
      <w:r w:rsidRPr="00C12157">
        <w:rPr>
          <w:rFonts w:asciiTheme="minorHAnsi" w:eastAsia="Times New Roman" w:hAnsiTheme="minorHAnsi" w:cstheme="minorHAnsi"/>
          <w:sz w:val="24"/>
          <w:szCs w:val="24"/>
          <w:lang w:val="en-US"/>
        </w:rPr>
        <w:t>Archivo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 de </w:t>
      </w:r>
      <w:proofErr w:type="spellStart"/>
      <w:r w:rsidRPr="00C12157">
        <w:rPr>
          <w:rFonts w:asciiTheme="minorHAnsi" w:eastAsia="Times New Roman" w:hAnsiTheme="minorHAnsi" w:cstheme="minorHAnsi"/>
          <w:sz w:val="24"/>
          <w:szCs w:val="24"/>
          <w:lang w:val="en-US"/>
        </w:rPr>
        <w:t>práctica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n-US"/>
        </w:rPr>
        <w:t xml:space="preserve">: </w:t>
      </w:r>
      <w:r w:rsidRPr="00C12157">
        <w:rPr>
          <w:rFonts w:asciiTheme="minorHAnsi" w:eastAsia="Times New Roman" w:hAnsiTheme="minorHAnsi" w:cstheme="minorHAnsi"/>
          <w:i/>
          <w:iCs/>
          <w:sz w:val="24"/>
          <w:szCs w:val="24"/>
          <w:lang w:val="en-US"/>
        </w:rPr>
        <w:t xml:space="preserve">6.1.2.1 Packet Tracer - Add Computers to an Existing </w:t>
      </w:r>
      <w:proofErr w:type="spellStart"/>
      <w:r w:rsidRPr="00C12157">
        <w:rPr>
          <w:rFonts w:asciiTheme="minorHAnsi" w:eastAsia="Times New Roman" w:hAnsiTheme="minorHAnsi" w:cstheme="minorHAnsi"/>
          <w:i/>
          <w:iCs/>
          <w:sz w:val="24"/>
          <w:szCs w:val="24"/>
          <w:lang w:val="en-US"/>
        </w:rPr>
        <w:t>Network.pka</w:t>
      </w:r>
      <w:proofErr w:type="spellEnd"/>
      <w:r w:rsidRPr="00C12157">
        <w:rPr>
          <w:rFonts w:asciiTheme="minorHAnsi" w:eastAsia="Times New Roman" w:hAnsiTheme="minorHAnsi" w:cstheme="minorHAnsi"/>
          <w:sz w:val="24"/>
          <w:szCs w:val="24"/>
          <w:lang w:val="en-US"/>
        </w:rPr>
        <w:t>.</w:t>
      </w:r>
    </w:p>
    <w:p w14:paraId="5853EEBE" w14:textId="38A1CAE4" w:rsidR="00AB598D" w:rsidRPr="00C12157" w:rsidRDefault="00F07436" w:rsidP="00C12157">
      <w:pPr>
        <w:pStyle w:val="ListParagraph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s-EC"/>
        </w:rPr>
      </w:pPr>
      <w:r w:rsidRPr="00C12157">
        <w:rPr>
          <w:rFonts w:asciiTheme="minorHAnsi" w:eastAsia="Times New Roman" w:hAnsiTheme="minorHAnsi" w:cstheme="minorHAnsi"/>
          <w:sz w:val="24"/>
          <w:szCs w:val="24"/>
          <w:lang w:val="es-EC"/>
        </w:rPr>
        <w:t>Computadora de escritorio o portátil.</w:t>
      </w:r>
    </w:p>
    <w:p w14:paraId="26FADE4B" w14:textId="3BAA68F5" w:rsidR="00AB598D" w:rsidRPr="00C12157" w:rsidRDefault="00151B9B" w:rsidP="59010572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I</w:t>
      </w:r>
      <w:r w:rsidR="00AB598D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V.</w:t>
      </w:r>
      <w:r w:rsidR="00AB598D" w:rsidRPr="00C12157">
        <w:rPr>
          <w:rFonts w:asciiTheme="minorHAnsi" w:hAnsiTheme="minorHAnsi" w:cstheme="minorHAnsi"/>
        </w:rPr>
        <w:tab/>
      </w:r>
      <w:r w:rsidR="00AB598D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 xml:space="preserve">PROCEDIMIENTO </w:t>
      </w:r>
      <w:r w:rsidR="6D470D45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O DESARROLLO</w:t>
      </w:r>
    </w:p>
    <w:p w14:paraId="5FCF91CB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Paso 1: </w:t>
      </w:r>
      <w:proofErr w:type="spellStart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Analizar</w:t>
      </w:r>
      <w:proofErr w:type="spellEnd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la </w:t>
      </w:r>
      <w:proofErr w:type="spellStart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Topología</w:t>
      </w:r>
      <w:proofErr w:type="spellEnd"/>
    </w:p>
    <w:p w14:paraId="391902EC" w14:textId="77777777" w:rsidR="00C12157" w:rsidRPr="00C12157" w:rsidRDefault="00C12157" w:rsidP="00C1215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identificó una topología inicial compuesta por PC0, PC1,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BranchSwitch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,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BranchOffice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Server0.</w:t>
      </w:r>
    </w:p>
    <w:p w14:paraId="0F91D9F9" w14:textId="77777777" w:rsidR="00C12157" w:rsidRPr="00C12157" w:rsidRDefault="00C12157" w:rsidP="00C12157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Se confirmó que todos los cables estaban correctamente conectados (indicadores verdes).</w:t>
      </w:r>
    </w:p>
    <w:p w14:paraId="6963EECF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(Fig. 1: Topología de Red)</w:t>
      </w:r>
    </w:p>
    <w:p w14:paraId="39CD74BC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Paso 2: Configurar DHCP en las Computadoras</w:t>
      </w:r>
    </w:p>
    <w:p w14:paraId="1A041B9A" w14:textId="77777777" w:rsidR="00C12157" w:rsidRPr="00C12157" w:rsidRDefault="00C12157" w:rsidP="00C1215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En PC0 y PC1 se ingresó a Desktop &gt; IP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Configuration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y se activó la opción DHCP.</w:t>
      </w:r>
    </w:p>
    <w:p w14:paraId="2AA3AB7A" w14:textId="77777777" w:rsidR="00C12157" w:rsidRPr="00C12157" w:rsidRDefault="00C12157" w:rsidP="00C12157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obtuvo el mensaje "DHCP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request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successful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" en ambas computadoras.</w:t>
      </w:r>
    </w:p>
    <w:p w14:paraId="63F63A90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(Fig. 2: Configuración DHCP Exitosa en PC0)</w:t>
      </w:r>
    </w:p>
    <w:p w14:paraId="78319EF2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Paso 3: Observar la Información de Configuración IP</w:t>
      </w:r>
    </w:p>
    <w:p w14:paraId="22AB94B0" w14:textId="77777777" w:rsidR="00C12157" w:rsidRPr="00C12157" w:rsidRDefault="00C12157" w:rsidP="00C12157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En PC0 y PC1 se ejecutó </w:t>
      </w:r>
      <w:proofErr w:type="spellStart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>ipconfig</w:t>
      </w:r>
      <w:proofErr w:type="spellEnd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 xml:space="preserve"> /</w:t>
      </w:r>
      <w:proofErr w:type="spellStart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>all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:</w:t>
      </w:r>
    </w:p>
    <w:p w14:paraId="2B73F7A2" w14:textId="77777777" w:rsidR="00C12157" w:rsidRPr="00C12157" w:rsidRDefault="00C12157" w:rsidP="00C1215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lastRenderedPageBreak/>
        <w:t xml:space="preserve">PC0 recibió IP 172.16.1.1, máscara 255.255.255.0,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gateway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172.16.1.254, DNS 209.165.200.226.</w:t>
      </w:r>
    </w:p>
    <w:p w14:paraId="1AEFD792" w14:textId="77777777" w:rsidR="00C12157" w:rsidRPr="00C12157" w:rsidRDefault="00C12157" w:rsidP="00C12157">
      <w:pPr>
        <w:widowControl/>
        <w:numPr>
          <w:ilvl w:val="1"/>
          <w:numId w:val="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PC1 recibió IP 172.16.1.2, mismos parámetros de red.</w:t>
      </w:r>
    </w:p>
    <w:p w14:paraId="7E2DCE15" w14:textId="2D209CB2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(Fig. 3: Resultado de </w:t>
      </w:r>
      <w:r>
        <w:rPr>
          <w:rFonts w:ascii="Times New Roman" w:eastAsia="Times New Roman" w:hAnsi="Times New Roman" w:cs="Times New Roman"/>
          <w:sz w:val="24"/>
          <w:szCs w:val="24"/>
          <w:lang w:val="es-EC"/>
        </w:rPr>
        <w:t>“</w:t>
      </w:r>
      <w:proofErr w:type="spellStart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>ipconfig</w:t>
      </w:r>
      <w:proofErr w:type="spellEnd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 xml:space="preserve"> /</w:t>
      </w:r>
      <w:proofErr w:type="spellStart"/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>all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C"/>
        </w:rPr>
        <w:t>”</w:t>
      </w: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en PC0)</w:t>
      </w:r>
    </w:p>
    <w:p w14:paraId="3E47F7DC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Paso 4: </w:t>
      </w:r>
      <w:proofErr w:type="spellStart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Verificación</w:t>
      </w:r>
      <w:proofErr w:type="spellEnd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de la </w:t>
      </w:r>
      <w:proofErr w:type="spellStart"/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Conectividad</w:t>
      </w:r>
      <w:proofErr w:type="spellEnd"/>
    </w:p>
    <w:p w14:paraId="69FC930D" w14:textId="77777777" w:rsidR="00C12157" w:rsidRPr="00C12157" w:rsidRDefault="00C12157" w:rsidP="00C12157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Pings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exitosos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19A25BA7" w14:textId="77777777" w:rsidR="00C12157" w:rsidRPr="00C12157" w:rsidRDefault="00C12157" w:rsidP="00C12157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PC0 hacia PC1 y hacia el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gateway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</w:p>
    <w:p w14:paraId="04A2C7CD" w14:textId="77777777" w:rsidR="00C12157" w:rsidRPr="00C12157" w:rsidRDefault="00C12157" w:rsidP="00C12157">
      <w:pPr>
        <w:widowControl/>
        <w:numPr>
          <w:ilvl w:val="1"/>
          <w:numId w:val="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PC1 hacia PC0 y hacia el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gateway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.</w:t>
      </w:r>
    </w:p>
    <w:p w14:paraId="33A11310" w14:textId="77777777" w:rsidR="00FB6C2B" w:rsidRDefault="00C12157" w:rsidP="00C1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(Fig. 4: Ping desde PC0 hacia PC1 y Gateway) </w:t>
      </w:r>
    </w:p>
    <w:p w14:paraId="73D7A470" w14:textId="4F7416F2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(Fig. 5: Ping desde PC1 hacia PC0 y Gateway)</w:t>
      </w:r>
    </w:p>
    <w:p w14:paraId="32CC59E5" w14:textId="77777777" w:rsidR="00C12157" w:rsidRPr="00C12157" w:rsidRDefault="00C12157" w:rsidP="00C12157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</w:pPr>
      <w:r w:rsidRPr="00C12157">
        <w:rPr>
          <w:rFonts w:ascii="Times New Roman" w:eastAsia="Times New Roman" w:hAnsi="Times New Roman" w:cs="Times New Roman"/>
          <w:b/>
          <w:bCs/>
          <w:sz w:val="27"/>
          <w:szCs w:val="27"/>
          <w:lang w:val="es-EC"/>
        </w:rPr>
        <w:t>Paso 5: Configuración de Direccionamiento Estático en Server0</w:t>
      </w:r>
    </w:p>
    <w:p w14:paraId="64A16DBF" w14:textId="77777777" w:rsidR="00C12157" w:rsidRPr="00C12157" w:rsidRDefault="00C12157" w:rsidP="00C1215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asignó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en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Server0:</w:t>
      </w:r>
    </w:p>
    <w:p w14:paraId="1FFC2423" w14:textId="77777777" w:rsidR="00C12157" w:rsidRPr="00C12157" w:rsidRDefault="00C12157" w:rsidP="00C12157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IP: 172.16.1.100</w:t>
      </w:r>
    </w:p>
    <w:p w14:paraId="27030DD6" w14:textId="77777777" w:rsidR="00C12157" w:rsidRPr="00C12157" w:rsidRDefault="00C12157" w:rsidP="00C12157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Máscara</w:t>
      </w:r>
      <w:proofErr w:type="spellEnd"/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: 255.255.255.0</w:t>
      </w:r>
    </w:p>
    <w:p w14:paraId="3B368A48" w14:textId="77777777" w:rsidR="00C12157" w:rsidRPr="00C12157" w:rsidRDefault="00C12157" w:rsidP="00C12157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Gateway: 172.16.1.254</w:t>
      </w:r>
    </w:p>
    <w:p w14:paraId="3663C732" w14:textId="77777777" w:rsidR="00C12157" w:rsidRPr="00C12157" w:rsidRDefault="00C12157" w:rsidP="00C12157">
      <w:pPr>
        <w:widowControl/>
        <w:numPr>
          <w:ilvl w:val="1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n-US"/>
        </w:rPr>
        <w:t>DNS: 209.165.200.226</w:t>
      </w:r>
    </w:p>
    <w:p w14:paraId="2CDD973E" w14:textId="77777777" w:rsidR="00C12157" w:rsidRPr="00C12157" w:rsidRDefault="00C12157" w:rsidP="00C12157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Se verificó éxito en la conectividad mediante </w:t>
      </w:r>
      <w:r w:rsidRPr="00C12157">
        <w:rPr>
          <w:rFonts w:ascii="Courier New" w:eastAsia="Times New Roman" w:hAnsi="Courier New" w:cs="Courier New"/>
          <w:sz w:val="20"/>
          <w:szCs w:val="20"/>
          <w:lang w:val="es-EC"/>
        </w:rPr>
        <w:t>ping</w:t>
      </w: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desde PC1 a Server0.</w:t>
      </w:r>
    </w:p>
    <w:p w14:paraId="4623334E" w14:textId="77777777" w:rsidR="00FB6C2B" w:rsidRDefault="00C12157" w:rsidP="00FB6C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(Fig. 6: Configuración IP Estática en Server0) </w:t>
      </w:r>
    </w:p>
    <w:p w14:paraId="6E013201" w14:textId="4AAF6785" w:rsidR="59010572" w:rsidRPr="00FB6C2B" w:rsidRDefault="00C12157" w:rsidP="00FB6C2B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C12157">
        <w:rPr>
          <w:rFonts w:ascii="Times New Roman" w:eastAsia="Times New Roman" w:hAnsi="Times New Roman" w:cs="Times New Roman"/>
          <w:sz w:val="24"/>
          <w:szCs w:val="24"/>
          <w:lang w:val="es-EC"/>
        </w:rPr>
        <w:t>(Fig. 7: Ping de PC1 hacia Server0)</w:t>
      </w:r>
    </w:p>
    <w:p w14:paraId="1F6869E9" w14:textId="13895A1F" w:rsidR="00AB598D" w:rsidRPr="00C12157" w:rsidRDefault="00AB598D" w:rsidP="59010572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V.</w:t>
      </w:r>
      <w:r w:rsidRPr="00C12157">
        <w:rPr>
          <w:rFonts w:asciiTheme="minorHAnsi" w:hAnsiTheme="minorHAnsi" w:cstheme="minorHAnsi"/>
        </w:rPr>
        <w:tab/>
      </w:r>
      <w:r w:rsidR="64FD6012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 xml:space="preserve">ANALISIS DE 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 xml:space="preserve">RESULTADOS </w:t>
      </w:r>
    </w:p>
    <w:p w14:paraId="2639A0EE" w14:textId="69D1357F" w:rsidR="00AB598D" w:rsidRPr="00FB6C2B" w:rsidRDefault="00C12157" w:rsidP="00FB6C2B">
      <w:pPr>
        <w:pStyle w:val="NormalWeb"/>
        <w:rPr>
          <w:lang w:val="es-EC"/>
        </w:rPr>
      </w:pPr>
      <w:r w:rsidRPr="00C12157">
        <w:rPr>
          <w:lang w:val="es-EC"/>
        </w:rPr>
        <w:t xml:space="preserve">Durante el desarrollo de la práctica, se observó que DHCP asignó direcciones IP correctamente en PC0 y PC1, permitiendo su integración automática en la red. La configuración estática en Server0 fue realizada de manera adecuada, asegurando su conexión constante en la red. Las pruebas de conectividad utilizando </w:t>
      </w:r>
      <w:r w:rsidRPr="00C12157">
        <w:rPr>
          <w:rStyle w:val="HTMLCode"/>
          <w:lang w:val="es-EC"/>
        </w:rPr>
        <w:t>ping</w:t>
      </w:r>
      <w:r w:rsidRPr="00C12157">
        <w:rPr>
          <w:lang w:val="es-EC"/>
        </w:rPr>
        <w:t xml:space="preserve"> confirmaron que todos los dispositivos podían comunicarse entre sí, demostrando el correcto funcionamiento de la red configurada.</w:t>
      </w:r>
    </w:p>
    <w:p w14:paraId="0BDF952B" w14:textId="175305F2" w:rsidR="00AB598D" w:rsidRPr="00C12157" w:rsidRDefault="00AB598D" w:rsidP="00AB598D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VI.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ab/>
        <w:t xml:space="preserve">CONCLUSIONES   </w:t>
      </w:r>
    </w:p>
    <w:p w14:paraId="579CD86A" w14:textId="07447F38" w:rsidR="00AB598D" w:rsidRPr="00FB6C2B" w:rsidRDefault="00FB6C2B" w:rsidP="00FB6C2B">
      <w:pPr>
        <w:pStyle w:val="NormalWeb"/>
        <w:rPr>
          <w:lang w:val="es-EC"/>
        </w:rPr>
      </w:pPr>
      <w:r w:rsidRPr="00FB6C2B">
        <w:rPr>
          <w:lang w:val="es-EC"/>
        </w:rPr>
        <w:t xml:space="preserve">Se concluyó que DHCP facilita la integración rápida de dispositivos en una red, mientras que la configuración estática es esencial para asegurar la disponibilidad constante de servidores. Asimismo, las herramientas </w:t>
      </w:r>
      <w:proofErr w:type="spellStart"/>
      <w:r w:rsidRPr="00FB6C2B">
        <w:rPr>
          <w:rStyle w:val="HTMLCode"/>
          <w:lang w:val="es-EC"/>
        </w:rPr>
        <w:t>ipconfig</w:t>
      </w:r>
      <w:proofErr w:type="spellEnd"/>
      <w:r w:rsidRPr="00FB6C2B">
        <w:rPr>
          <w:lang w:val="es-EC"/>
        </w:rPr>
        <w:t xml:space="preserve"> y </w:t>
      </w:r>
      <w:r w:rsidRPr="00FB6C2B">
        <w:rPr>
          <w:rStyle w:val="HTMLCode"/>
          <w:lang w:val="es-EC"/>
        </w:rPr>
        <w:t>ping</w:t>
      </w:r>
      <w:r w:rsidRPr="00FB6C2B">
        <w:rPr>
          <w:lang w:val="es-EC"/>
        </w:rPr>
        <w:t xml:space="preserve"> resultaron fundamentales para la verificación y diagnóstico del estado de la red.</w:t>
      </w:r>
    </w:p>
    <w:p w14:paraId="37275025" w14:textId="6717CE9B" w:rsidR="00AB598D" w:rsidRPr="00C12157" w:rsidRDefault="00AB598D" w:rsidP="00AB598D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VII.</w:t>
      </w: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ab/>
        <w:t xml:space="preserve">RECOMENDACIONES </w:t>
      </w:r>
    </w:p>
    <w:p w14:paraId="30B4D131" w14:textId="4C9EE859" w:rsidR="00AB598D" w:rsidRPr="00FB6C2B" w:rsidRDefault="00FB6C2B" w:rsidP="00FB6C2B">
      <w:pPr>
        <w:pStyle w:val="NormalWeb"/>
        <w:rPr>
          <w:lang w:val="es-EC"/>
        </w:rPr>
      </w:pPr>
      <w:r w:rsidRPr="00FB6C2B">
        <w:rPr>
          <w:lang w:val="es-EC"/>
        </w:rPr>
        <w:t>Se recomienda siempre verificar el estado del servidor DHCP antes de realizar configuraciones, documentar todas las direcciones IP asignadas manualmente para evitar conflictos y realizar pruebas de conectividad cada vez que se añada un nuevo dispositivo a la red.</w:t>
      </w:r>
    </w:p>
    <w:p w14:paraId="23CA0491" w14:textId="43A526D5" w:rsidR="00AB598D" w:rsidRPr="00FB6C2B" w:rsidRDefault="00151B9B" w:rsidP="00AB598D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</w:pPr>
      <w:r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VIII</w:t>
      </w:r>
      <w:r w:rsidR="00AB598D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>.</w:t>
      </w:r>
      <w:r w:rsidR="00AB598D" w:rsidRPr="00C12157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s-EC"/>
        </w:rPr>
        <w:tab/>
      </w:r>
      <w:r w:rsidR="00AB598D"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 xml:space="preserve">ANEXOS   </w:t>
      </w:r>
    </w:p>
    <w:p w14:paraId="6971F6A5" w14:textId="63CC7E85" w:rsidR="00FB6C2B" w:rsidRDefault="00FB6C2B" w:rsidP="00FB6C2B">
      <w:pPr>
        <w:ind w:left="1416" w:hanging="1416"/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>
        <w:rPr>
          <w:rFonts w:asciiTheme="minorHAnsi" w:hAnsiTheme="minorHAnsi" w:cstheme="minorHAnsi"/>
          <w:noProof/>
          <w:sz w:val="24"/>
          <w:szCs w:val="24"/>
          <w:lang w:val="es-EC"/>
        </w:rPr>
        <w:drawing>
          <wp:inline distT="0" distB="0" distL="0" distR="0" wp14:anchorId="78C53BD0" wp14:editId="31E47BFA">
            <wp:extent cx="3710625" cy="2240733"/>
            <wp:effectExtent l="0" t="0" r="444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2190" cy="22537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63DF74" w14:textId="65CFA175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1) Topología de Red</w:t>
      </w:r>
    </w:p>
    <w:p w14:paraId="3F8023B5" w14:textId="77777777" w:rsid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1AA4ABB4" w14:textId="0398DF3C" w:rsidR="00FB6C2B" w:rsidRPr="00FB6C2B" w:rsidRDefault="00FB6C2B" w:rsidP="00FB6C2B">
      <w:pPr>
        <w:ind w:left="708" w:hanging="708"/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>
        <w:rPr>
          <w:rFonts w:asciiTheme="minorHAnsi" w:hAnsiTheme="minorHAnsi" w:cstheme="minorHAnsi"/>
          <w:noProof/>
          <w:sz w:val="24"/>
          <w:szCs w:val="24"/>
          <w:lang w:val="es-EC"/>
        </w:rPr>
        <w:drawing>
          <wp:inline distT="0" distB="0" distL="0" distR="0" wp14:anchorId="7AC85B1A" wp14:editId="36F36132">
            <wp:extent cx="2739320" cy="2770361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666" cy="27818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E6A3EE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2) Configuración DHCP Exitosa en PC0</w:t>
      </w:r>
    </w:p>
    <w:p w14:paraId="782BBEBE" w14:textId="77777777" w:rsid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60C554C6" w14:textId="37AFC3CD" w:rsidR="00FB6C2B" w:rsidRPr="00FB6C2B" w:rsidRDefault="00FB6C2B" w:rsidP="00FB6C2B">
      <w:pPr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>
        <w:rPr>
          <w:rFonts w:asciiTheme="minorHAnsi" w:hAnsiTheme="minorHAnsi" w:cstheme="minorHAnsi"/>
          <w:noProof/>
          <w:sz w:val="24"/>
          <w:szCs w:val="24"/>
          <w:lang w:val="es-EC"/>
        </w:rPr>
        <w:drawing>
          <wp:inline distT="0" distB="0" distL="0" distR="0" wp14:anchorId="784ECF41" wp14:editId="42865839">
            <wp:extent cx="3001451" cy="2919743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186" cy="29331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184B2" w14:textId="77777777" w:rsid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 xml:space="preserve">(Fig. 3) Resultado de </w:t>
      </w:r>
      <w:proofErr w:type="spellStart"/>
      <w:r w:rsidRPr="00FB6C2B">
        <w:rPr>
          <w:rFonts w:asciiTheme="minorHAnsi" w:hAnsiTheme="minorHAnsi" w:cstheme="minorHAnsi"/>
          <w:sz w:val="24"/>
          <w:szCs w:val="24"/>
          <w:lang w:val="es-EC"/>
        </w:rPr>
        <w:t>ipconfig</w:t>
      </w:r>
      <w:proofErr w:type="spellEnd"/>
      <w:r w:rsidRPr="00FB6C2B">
        <w:rPr>
          <w:rFonts w:asciiTheme="minorHAnsi" w:hAnsiTheme="minorHAnsi" w:cstheme="minorHAnsi"/>
          <w:sz w:val="24"/>
          <w:szCs w:val="24"/>
          <w:lang w:val="es-EC"/>
        </w:rPr>
        <w:t xml:space="preserve"> /</w:t>
      </w:r>
      <w:proofErr w:type="spellStart"/>
      <w:r w:rsidRPr="00FB6C2B">
        <w:rPr>
          <w:rFonts w:asciiTheme="minorHAnsi" w:hAnsiTheme="minorHAnsi" w:cstheme="minorHAnsi"/>
          <w:sz w:val="24"/>
          <w:szCs w:val="24"/>
          <w:lang w:val="es-EC"/>
        </w:rPr>
        <w:t>all</w:t>
      </w:r>
      <w:proofErr w:type="spellEnd"/>
      <w:r w:rsidRPr="00FB6C2B">
        <w:rPr>
          <w:rFonts w:asciiTheme="minorHAnsi" w:hAnsiTheme="minorHAnsi" w:cstheme="minorHAnsi"/>
          <w:sz w:val="24"/>
          <w:szCs w:val="24"/>
          <w:lang w:val="es-EC"/>
        </w:rPr>
        <w:t xml:space="preserve"> en PC0</w:t>
      </w:r>
    </w:p>
    <w:p w14:paraId="72394DAD" w14:textId="068C1453" w:rsidR="00FB6C2B" w:rsidRPr="00FB6C2B" w:rsidRDefault="00FB6C2B" w:rsidP="00FB6C2B">
      <w:pPr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>
        <w:rPr>
          <w:rFonts w:asciiTheme="minorHAnsi" w:hAnsiTheme="minorHAnsi" w:cstheme="minorHAnsi"/>
          <w:noProof/>
          <w:sz w:val="24"/>
          <w:szCs w:val="24"/>
          <w:lang w:val="es-EC"/>
        </w:rPr>
        <w:drawing>
          <wp:inline distT="0" distB="0" distL="0" distR="0" wp14:anchorId="378464EF" wp14:editId="00867D6C">
            <wp:extent cx="4137265" cy="40423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813" cy="406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8C7C4E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6D89756E" w14:textId="77777777" w:rsid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4) Ping de PC0 hacia PC1 y Gateway</w:t>
      </w:r>
    </w:p>
    <w:p w14:paraId="04BB0A44" w14:textId="4D582723" w:rsidR="00FB6C2B" w:rsidRPr="00FB6C2B" w:rsidRDefault="00FB6C2B" w:rsidP="00FB6C2B">
      <w:pPr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>
        <w:rPr>
          <w:rFonts w:asciiTheme="minorHAnsi" w:hAnsiTheme="minorHAnsi" w:cstheme="minorHAnsi"/>
          <w:noProof/>
          <w:sz w:val="24"/>
          <w:szCs w:val="24"/>
          <w:lang w:val="es-EC"/>
        </w:rPr>
        <w:drawing>
          <wp:inline distT="0" distB="0" distL="0" distR="0" wp14:anchorId="4C267D87" wp14:editId="49EC124A">
            <wp:extent cx="4081219" cy="412385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7" cy="4148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6AE689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191AED10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5) Ping de PC1 hacia PC0 y Gateway</w:t>
      </w:r>
    </w:p>
    <w:p w14:paraId="390549BE" w14:textId="1E824173" w:rsidR="00FB6C2B" w:rsidRPr="00FB6C2B" w:rsidRDefault="00FB6C2B" w:rsidP="00FB6C2B">
      <w:pPr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drawing>
          <wp:inline distT="0" distB="0" distL="0" distR="0" wp14:anchorId="061599F8" wp14:editId="1240D7F2">
            <wp:extent cx="4079390" cy="41374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1589" cy="41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CA14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6) Configuración IP Estática en Server0</w:t>
      </w:r>
    </w:p>
    <w:p w14:paraId="3C5722C1" w14:textId="79376E0D" w:rsidR="00FB6C2B" w:rsidRPr="00FB6C2B" w:rsidRDefault="00FB6C2B" w:rsidP="00FB6C2B">
      <w:pPr>
        <w:jc w:val="center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drawing>
          <wp:inline distT="0" distB="0" distL="0" distR="0" wp14:anchorId="5E85E45A" wp14:editId="399EE828">
            <wp:extent cx="4131640" cy="4209862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40" cy="421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F842" w14:textId="75DD1682" w:rsidR="00AB598D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  <w:r w:rsidRPr="00FB6C2B">
        <w:rPr>
          <w:rFonts w:asciiTheme="minorHAnsi" w:hAnsiTheme="minorHAnsi" w:cstheme="minorHAnsi"/>
          <w:sz w:val="24"/>
          <w:szCs w:val="24"/>
          <w:lang w:val="es-EC"/>
        </w:rPr>
        <w:t>(Fig. 7) Ping de PC1 hacia Server0</w:t>
      </w:r>
    </w:p>
    <w:p w14:paraId="6030C46A" w14:textId="77777777" w:rsidR="00FB6C2B" w:rsidRPr="00FB6C2B" w:rsidRDefault="00FB6C2B" w:rsidP="00FB6C2B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50C9BDB0" w14:textId="77777777" w:rsidR="00AB598D" w:rsidRPr="00FB6C2B" w:rsidRDefault="00AB598D" w:rsidP="00AB598D">
      <w:pPr>
        <w:jc w:val="both"/>
        <w:rPr>
          <w:rFonts w:asciiTheme="minorHAnsi" w:hAnsiTheme="minorHAnsi" w:cstheme="minorHAnsi"/>
          <w:sz w:val="24"/>
          <w:szCs w:val="24"/>
          <w:lang w:val="es-EC"/>
        </w:rPr>
      </w:pPr>
    </w:p>
    <w:p w14:paraId="667EEE3D" w14:textId="31CF8A3A" w:rsidR="00AB598D" w:rsidRPr="00FB6C2B" w:rsidRDefault="00151B9B" w:rsidP="59010572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</w:pPr>
      <w:r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>I</w:t>
      </w:r>
      <w:r w:rsidR="00AB598D"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>X.</w:t>
      </w:r>
      <w:r w:rsidR="00AB598D" w:rsidRPr="00FB6C2B">
        <w:rPr>
          <w:rFonts w:asciiTheme="minorHAnsi" w:hAnsiTheme="minorHAnsi" w:cstheme="minorHAnsi"/>
          <w:lang w:val="en-US"/>
        </w:rPr>
        <w:tab/>
      </w:r>
      <w:r w:rsidR="00AB598D"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 xml:space="preserve">BIBLIOGRAFÍA </w:t>
      </w:r>
      <w:r w:rsidR="15277278"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>COMPLEMENTARIA</w:t>
      </w:r>
      <w:r w:rsidR="00AB598D" w:rsidRPr="00FB6C2B">
        <w:rPr>
          <w:rFonts w:asciiTheme="minorHAnsi" w:hAnsiTheme="minorHAnsi" w:cstheme="minorHAnsi"/>
          <w:b/>
          <w:bCs/>
          <w:color w:val="1F3864" w:themeColor="accent1" w:themeShade="80"/>
          <w:sz w:val="24"/>
          <w:szCs w:val="24"/>
          <w:lang w:val="en-US"/>
        </w:rPr>
        <w:t xml:space="preserve"> </w:t>
      </w:r>
    </w:p>
    <w:p w14:paraId="1F1F2F3A" w14:textId="77777777" w:rsidR="00FB6C2B" w:rsidRDefault="00FB6C2B" w:rsidP="00FB6C2B">
      <w:pPr>
        <w:pStyle w:val="NormalWeb"/>
      </w:pPr>
      <w:r>
        <w:t xml:space="preserve">Cisco Networking Academy. (2020). </w:t>
      </w:r>
      <w:r>
        <w:rPr>
          <w:rStyle w:val="Emphasis"/>
        </w:rPr>
        <w:t>Introduction to Networks v7.0</w:t>
      </w:r>
      <w:r>
        <w:t>.</w:t>
      </w:r>
    </w:p>
    <w:p w14:paraId="4697DC4A" w14:textId="77777777" w:rsidR="00B20661" w:rsidRPr="00FB6C2B" w:rsidRDefault="00B20661" w:rsidP="00971E6E">
      <w:pPr>
        <w:jc w:val="both"/>
        <w:rPr>
          <w:rFonts w:asciiTheme="minorHAnsi" w:hAnsiTheme="minorHAnsi" w:cstheme="minorHAnsi"/>
          <w:sz w:val="24"/>
          <w:szCs w:val="24"/>
          <w:lang w:val="en-US"/>
        </w:rPr>
      </w:pPr>
    </w:p>
    <w:sectPr w:rsidR="00B20661" w:rsidRPr="00FB6C2B" w:rsidSect="00223F08">
      <w:headerReference w:type="default" r:id="rId14"/>
      <w:footerReference w:type="default" r:id="rId15"/>
      <w:pgSz w:w="11906" w:h="16838"/>
      <w:pgMar w:top="1434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BEC525" w14:textId="77777777" w:rsidR="00223F08" w:rsidRDefault="00223F08" w:rsidP="00966454">
      <w:r>
        <w:separator/>
      </w:r>
    </w:p>
  </w:endnote>
  <w:endnote w:type="continuationSeparator" w:id="0">
    <w:p w14:paraId="309115C4" w14:textId="77777777" w:rsidR="00223F08" w:rsidRDefault="00223F08" w:rsidP="009664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9AC28" w14:textId="77777777" w:rsidR="00000000" w:rsidRDefault="00151B9B">
    <w:pPr>
      <w:pStyle w:val="Footer"/>
    </w:pPr>
    <w:r w:rsidRPr="004038FE">
      <w:rPr>
        <w:noProof/>
      </w:rPr>
      <w:drawing>
        <wp:anchor distT="0" distB="0" distL="114300" distR="114300" simplePos="0" relativeHeight="251660288" behindDoc="0" locked="0" layoutInCell="1" allowOverlap="1" wp14:anchorId="36A379EF" wp14:editId="38899194">
          <wp:simplePos x="0" y="0"/>
          <wp:positionH relativeFrom="page">
            <wp:posOffset>54591</wp:posOffset>
          </wp:positionH>
          <wp:positionV relativeFrom="paragraph">
            <wp:posOffset>191381</wp:posOffset>
          </wp:positionV>
          <wp:extent cx="604265" cy="325373"/>
          <wp:effectExtent l="0" t="0" r="5715" b="0"/>
          <wp:wrapNone/>
          <wp:docPr id="39" name="Imagen 39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536" cy="3298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10A67" w14:textId="77777777" w:rsidR="00223F08" w:rsidRDefault="00223F08" w:rsidP="00966454">
      <w:r>
        <w:separator/>
      </w:r>
    </w:p>
  </w:footnote>
  <w:footnote w:type="continuationSeparator" w:id="0">
    <w:p w14:paraId="2DDD7F71" w14:textId="77777777" w:rsidR="00223F08" w:rsidRDefault="00223F08" w:rsidP="009664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6F0F1" w14:textId="33D02F61" w:rsidR="00000000" w:rsidRPr="00B901AA" w:rsidRDefault="00151B9B" w:rsidP="004038FE">
    <w:pPr>
      <w:pStyle w:val="Header"/>
      <w:jc w:val="center"/>
      <w:rPr>
        <w:b/>
        <w:bCs/>
        <w:smallCaps/>
        <w:sz w:val="36"/>
        <w:szCs w:val="36"/>
      </w:rPr>
    </w:pPr>
    <w:r w:rsidRPr="00B901AA">
      <w:rPr>
        <w:noProof/>
        <w:sz w:val="40"/>
        <w:szCs w:val="40"/>
      </w:rPr>
      <w:drawing>
        <wp:anchor distT="0" distB="0" distL="114300" distR="114300" simplePos="0" relativeHeight="251661312" behindDoc="0" locked="0" layoutInCell="1" allowOverlap="1" wp14:anchorId="4A07BD82" wp14:editId="25FDFE11">
          <wp:simplePos x="0" y="0"/>
          <wp:positionH relativeFrom="column">
            <wp:posOffset>-1021867</wp:posOffset>
          </wp:positionH>
          <wp:positionV relativeFrom="paragraph">
            <wp:posOffset>-427033</wp:posOffset>
          </wp:positionV>
          <wp:extent cx="600075" cy="638810"/>
          <wp:effectExtent l="0" t="0" r="9525" b="8890"/>
          <wp:wrapNone/>
          <wp:docPr id="38" name="Imagen 38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Imagen que contiene Logotipo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56" b="-1"/>
                  <a:stretch/>
                </pic:blipFill>
                <pic:spPr bwMode="auto">
                  <a:xfrm>
                    <a:off x="0" y="0"/>
                    <a:ext cx="600075" cy="638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01AA">
      <w:rPr>
        <w:noProof/>
        <w:sz w:val="40"/>
        <w:szCs w:val="4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08A3DA" wp14:editId="12829539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668655" cy="11122584"/>
              <wp:effectExtent l="0" t="0" r="17145" b="22225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8655" cy="11122584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1CC4D06" id="Rectángulo 2" o:spid="_x0000_s1026" style="position:absolute;margin-left:0;margin-top:-35.4pt;width:52.65pt;height:875.8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" fillcolor="black [3200]" strokecolor="black [1600]" strokeweight="1pt">
              <w10:wrap anchorx="page"/>
            </v:rect>
          </w:pict>
        </mc:Fallback>
      </mc:AlternateContent>
    </w:r>
    <w:r w:rsidRPr="00B901AA">
      <w:rPr>
        <w:b/>
        <w:bCs/>
        <w:smallCaps/>
        <w:sz w:val="40"/>
        <w:szCs w:val="40"/>
      </w:rPr>
      <w:t>FACULTAD DE INGENIERÍA Y CIENCIAS APLICADAS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62A6B"/>
    <w:multiLevelType w:val="hybridMultilevel"/>
    <w:tmpl w:val="07C697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D07B7"/>
    <w:multiLevelType w:val="hybridMultilevel"/>
    <w:tmpl w:val="3BFC9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A20CF"/>
    <w:multiLevelType w:val="multilevel"/>
    <w:tmpl w:val="A59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973F3"/>
    <w:multiLevelType w:val="multilevel"/>
    <w:tmpl w:val="014C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86AF1"/>
    <w:multiLevelType w:val="multilevel"/>
    <w:tmpl w:val="DA9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1D63A0"/>
    <w:multiLevelType w:val="hybridMultilevel"/>
    <w:tmpl w:val="5EC8A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C7287"/>
    <w:multiLevelType w:val="multilevel"/>
    <w:tmpl w:val="DA32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B2B0F"/>
    <w:multiLevelType w:val="hybridMultilevel"/>
    <w:tmpl w:val="FE9C3DDC"/>
    <w:lvl w:ilvl="0" w:tplc="7D1CFC6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1F3864" w:themeColor="accent1" w:themeShade="8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7F49FA"/>
    <w:multiLevelType w:val="multilevel"/>
    <w:tmpl w:val="7FF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62A74"/>
    <w:multiLevelType w:val="hybridMultilevel"/>
    <w:tmpl w:val="B03EAF0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6175143">
    <w:abstractNumId w:val="9"/>
  </w:num>
  <w:num w:numId="2" w16cid:durableId="1958638974">
    <w:abstractNumId w:val="0"/>
  </w:num>
  <w:num w:numId="3" w16cid:durableId="1676762515">
    <w:abstractNumId w:val="7"/>
  </w:num>
  <w:num w:numId="4" w16cid:durableId="1204371490">
    <w:abstractNumId w:val="1"/>
  </w:num>
  <w:num w:numId="5" w16cid:durableId="1435321037">
    <w:abstractNumId w:val="5"/>
  </w:num>
  <w:num w:numId="6" w16cid:durableId="1581795807">
    <w:abstractNumId w:val="8"/>
  </w:num>
  <w:num w:numId="7" w16cid:durableId="1884975877">
    <w:abstractNumId w:val="3"/>
  </w:num>
  <w:num w:numId="8" w16cid:durableId="1336805855">
    <w:abstractNumId w:val="4"/>
  </w:num>
  <w:num w:numId="9" w16cid:durableId="1562672684">
    <w:abstractNumId w:val="6"/>
  </w:num>
  <w:num w:numId="10" w16cid:durableId="521551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54"/>
    <w:rsid w:val="00151B9B"/>
    <w:rsid w:val="00156C6F"/>
    <w:rsid w:val="001F16E5"/>
    <w:rsid w:val="00223F08"/>
    <w:rsid w:val="00270413"/>
    <w:rsid w:val="00270EB6"/>
    <w:rsid w:val="002B575B"/>
    <w:rsid w:val="00342816"/>
    <w:rsid w:val="003621BC"/>
    <w:rsid w:val="004D1855"/>
    <w:rsid w:val="005040AA"/>
    <w:rsid w:val="005F47D5"/>
    <w:rsid w:val="006A42DB"/>
    <w:rsid w:val="00861954"/>
    <w:rsid w:val="00966454"/>
    <w:rsid w:val="00971E6E"/>
    <w:rsid w:val="00A846C1"/>
    <w:rsid w:val="00AB598D"/>
    <w:rsid w:val="00B20661"/>
    <w:rsid w:val="00BE604E"/>
    <w:rsid w:val="00C12157"/>
    <w:rsid w:val="00D55116"/>
    <w:rsid w:val="00E934A5"/>
    <w:rsid w:val="00F07436"/>
    <w:rsid w:val="00F40EFA"/>
    <w:rsid w:val="00FB6C2B"/>
    <w:rsid w:val="0A1C3F26"/>
    <w:rsid w:val="15277278"/>
    <w:rsid w:val="223F6BC8"/>
    <w:rsid w:val="389A4496"/>
    <w:rsid w:val="3E585BCB"/>
    <w:rsid w:val="445B9D2B"/>
    <w:rsid w:val="48A0293D"/>
    <w:rsid w:val="58AB1F51"/>
    <w:rsid w:val="59010572"/>
    <w:rsid w:val="64FD6012"/>
    <w:rsid w:val="6D470D45"/>
    <w:rsid w:val="73D89113"/>
    <w:rsid w:val="7A0AD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E3A7E8"/>
  <w15:chartTrackingRefBased/>
  <w15:docId w15:val="{D80E9C18-5DDC-4760-8906-B66F46FA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6E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Heading3">
    <w:name w:val="heading 3"/>
    <w:basedOn w:val="Normal"/>
    <w:link w:val="Heading3Char"/>
    <w:uiPriority w:val="9"/>
    <w:qFormat/>
    <w:rsid w:val="00C12157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16E5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es-EC"/>
    </w:rPr>
  </w:style>
  <w:style w:type="character" w:customStyle="1" w:styleId="HeaderChar">
    <w:name w:val="Header Char"/>
    <w:basedOn w:val="DefaultParagraphFont"/>
    <w:link w:val="Header"/>
    <w:uiPriority w:val="99"/>
    <w:rsid w:val="001F16E5"/>
  </w:style>
  <w:style w:type="paragraph" w:styleId="Footer">
    <w:name w:val="footer"/>
    <w:basedOn w:val="Normal"/>
    <w:link w:val="FooterChar"/>
    <w:uiPriority w:val="99"/>
    <w:unhideWhenUsed/>
    <w:rsid w:val="001F16E5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es-EC"/>
    </w:rPr>
  </w:style>
  <w:style w:type="character" w:customStyle="1" w:styleId="FooterChar">
    <w:name w:val="Footer Char"/>
    <w:basedOn w:val="DefaultParagraphFont"/>
    <w:link w:val="Footer"/>
    <w:uiPriority w:val="99"/>
    <w:rsid w:val="001F16E5"/>
  </w:style>
  <w:style w:type="paragraph" w:styleId="BodyText">
    <w:name w:val="Body Text"/>
    <w:basedOn w:val="Normal"/>
    <w:link w:val="BodyTextChar"/>
    <w:uiPriority w:val="1"/>
    <w:qFormat/>
    <w:rsid w:val="001F16E5"/>
  </w:style>
  <w:style w:type="character" w:customStyle="1" w:styleId="BodyTextChar">
    <w:name w:val="Body Text Char"/>
    <w:basedOn w:val="DefaultParagraphFont"/>
    <w:link w:val="BodyText"/>
    <w:uiPriority w:val="1"/>
    <w:rsid w:val="001F16E5"/>
    <w:rPr>
      <w:rFonts w:ascii="Arial MT" w:eastAsia="Arial MT" w:hAnsi="Arial MT" w:cs="Arial MT"/>
      <w:lang w:val="es-ES"/>
    </w:rPr>
  </w:style>
  <w:style w:type="paragraph" w:styleId="ListParagraph">
    <w:name w:val="List Paragraph"/>
    <w:basedOn w:val="Normal"/>
    <w:uiPriority w:val="34"/>
    <w:qFormat/>
    <w:rsid w:val="001F16E5"/>
    <w:pPr>
      <w:ind w:left="720"/>
      <w:contextualSpacing/>
    </w:pPr>
  </w:style>
  <w:style w:type="table" w:styleId="TableGrid">
    <w:name w:val="Table Grid"/>
    <w:basedOn w:val="TableNormal"/>
    <w:uiPriority w:val="39"/>
    <w:rsid w:val="00971E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156C6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normaltextrun">
    <w:name w:val="normaltextrun"/>
    <w:basedOn w:val="DefaultParagraphFont"/>
    <w:rsid w:val="00156C6F"/>
  </w:style>
  <w:style w:type="character" w:customStyle="1" w:styleId="eop">
    <w:name w:val="eop"/>
    <w:basedOn w:val="DefaultParagraphFont"/>
    <w:rsid w:val="00156C6F"/>
  </w:style>
  <w:style w:type="character" w:styleId="HTMLCode">
    <w:name w:val="HTML Code"/>
    <w:basedOn w:val="DefaultParagraphFont"/>
    <w:uiPriority w:val="99"/>
    <w:semiHidden/>
    <w:unhideWhenUsed/>
    <w:rsid w:val="00F0743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7436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C1215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C121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12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8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4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Documents\Plantillas%20personalizadas%20de%20Office\PlantillaWordUDL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PlantillaWordUDLA.dotx</Template>
  <TotalTime>9</TotalTime>
  <Pages>6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Mera</dc:creator>
  <cp:keywords/>
  <dc:description/>
  <cp:lastModifiedBy>Julio Mera</cp:lastModifiedBy>
  <cp:revision>2</cp:revision>
  <dcterms:created xsi:type="dcterms:W3CDTF">2025-05-15T02:00:00Z</dcterms:created>
  <dcterms:modified xsi:type="dcterms:W3CDTF">2025-05-15T02:00:00Z</dcterms:modified>
</cp:coreProperties>
</file>