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493B" w14:textId="46655051" w:rsidR="00B07E99" w:rsidRPr="009257C1" w:rsidRDefault="00312491" w:rsidP="00312491">
      <w:pPr>
        <w:jc w:val="center"/>
        <w:rPr>
          <w:b/>
          <w:bCs/>
          <w:color w:val="000000" w:themeColor="text1"/>
          <w:lang w:val="es-EC"/>
        </w:rPr>
      </w:pPr>
      <w:r w:rsidRPr="009257C1">
        <w:rPr>
          <w:b/>
          <w:bCs/>
          <w:color w:val="000000" w:themeColor="text1"/>
          <w:lang w:val="es-EC"/>
        </w:rPr>
        <w:t>Glosario de Términos de HCI</w:t>
      </w:r>
    </w:p>
    <w:p w14:paraId="6BED0003" w14:textId="16BCE462" w:rsidR="00312491" w:rsidRPr="009257C1" w:rsidRDefault="00312491" w:rsidP="00B07E99">
      <w:pPr>
        <w:rPr>
          <w:color w:val="000000" w:themeColor="text1"/>
          <w:lang w:val="es-EC"/>
        </w:rPr>
      </w:pPr>
      <w:r w:rsidRPr="009257C1">
        <w:rPr>
          <w:b/>
          <w:bCs/>
          <w:color w:val="000000" w:themeColor="text1"/>
          <w:lang w:val="es-EC"/>
        </w:rPr>
        <w:t>Nombre:</w:t>
      </w:r>
      <w:r w:rsidRPr="009257C1">
        <w:rPr>
          <w:color w:val="000000" w:themeColor="text1"/>
          <w:lang w:val="es-EC"/>
        </w:rPr>
        <w:t xml:space="preserve"> Julio Mera</w:t>
      </w:r>
    </w:p>
    <w:p w14:paraId="7296868F" w14:textId="77777777" w:rsidR="00312491" w:rsidRPr="009257C1" w:rsidRDefault="00312491" w:rsidP="00B07E99">
      <w:pPr>
        <w:rPr>
          <w:color w:val="000000" w:themeColor="text1"/>
          <w:lang w:val="es-EC"/>
        </w:rPr>
      </w:pPr>
    </w:p>
    <w:p w14:paraId="7FC89505" w14:textId="67924CBB" w:rsidR="00B07E99" w:rsidRPr="009257C1" w:rsidRDefault="00B07E99" w:rsidP="00B07E99">
      <w:pPr>
        <w:rPr>
          <w:b/>
          <w:bCs/>
          <w:color w:val="000000" w:themeColor="text1"/>
          <w:lang w:val="es-EC"/>
        </w:rPr>
      </w:pPr>
      <w:r w:rsidRPr="009257C1">
        <w:rPr>
          <w:b/>
          <w:bCs/>
          <w:color w:val="000000" w:themeColor="text1"/>
          <w:lang w:val="es-EC"/>
        </w:rPr>
        <w:t>1. Recursos seleccionados</w:t>
      </w:r>
    </w:p>
    <w:p w14:paraId="74E297C6" w14:textId="79A42D71" w:rsidR="00CA2CA7" w:rsidRPr="00CA2CA7" w:rsidRDefault="00BF125D" w:rsidP="00CA2CA7">
      <w:pPr>
        <w:rPr>
          <w:color w:val="000000" w:themeColor="text1"/>
          <w:lang w:val="es-EC"/>
        </w:rPr>
      </w:pPr>
      <w:r w:rsidRPr="00BF125D">
        <w:rPr>
          <w:color w:val="000000" w:themeColor="text1"/>
          <w:lang w:val="es-EC"/>
        </w:rPr>
        <w:t>Para la elaboración de este glosario se han utilizado los siguientes recursos:</w:t>
      </w:r>
    </w:p>
    <w:p w14:paraId="5036E66D" w14:textId="77777777" w:rsidR="00CA2CA7" w:rsidRPr="00CA2CA7" w:rsidRDefault="00CA2CA7" w:rsidP="00CA2CA7">
      <w:pPr>
        <w:numPr>
          <w:ilvl w:val="0"/>
          <w:numId w:val="12"/>
        </w:numPr>
        <w:rPr>
          <w:color w:val="000000" w:themeColor="text1"/>
          <w:lang w:val="es-EC"/>
        </w:rPr>
      </w:pPr>
      <w:r w:rsidRPr="00CA2CA7">
        <w:rPr>
          <w:b/>
          <w:bCs/>
          <w:color w:val="000000" w:themeColor="text1"/>
          <w:lang w:val="es-EC"/>
        </w:rPr>
        <w:t>Documento académico:</w:t>
      </w:r>
      <w:r w:rsidRPr="00CA2CA7">
        <w:rPr>
          <w:color w:val="000000" w:themeColor="text1"/>
          <w:lang w:val="es-EC"/>
        </w:rPr>
        <w:br/>
      </w:r>
      <w:r w:rsidRPr="00CA2CA7">
        <w:rPr>
          <w:i/>
          <w:iCs/>
          <w:color w:val="000000" w:themeColor="text1"/>
          <w:lang w:val="es-EC"/>
        </w:rPr>
        <w:t>HCI_Semana1.pdf</w:t>
      </w:r>
      <w:r w:rsidRPr="00CA2CA7">
        <w:rPr>
          <w:color w:val="000000" w:themeColor="text1"/>
          <w:lang w:val="es-EC"/>
        </w:rPr>
        <w:t xml:space="preserve"> – Material de apoyo proporcionado en el aula virtual durante la primera semana del curso.</w:t>
      </w:r>
    </w:p>
    <w:p w14:paraId="6532CB12" w14:textId="27A7AA4E" w:rsidR="00CA2CA7" w:rsidRPr="00CA2CA7" w:rsidRDefault="00CA2CA7" w:rsidP="00CA2CA7">
      <w:pPr>
        <w:numPr>
          <w:ilvl w:val="0"/>
          <w:numId w:val="12"/>
        </w:numPr>
        <w:rPr>
          <w:color w:val="000000" w:themeColor="text1"/>
        </w:rPr>
      </w:pPr>
      <w:proofErr w:type="spellStart"/>
      <w:r w:rsidRPr="00CA2CA7">
        <w:rPr>
          <w:b/>
          <w:bCs/>
          <w:color w:val="000000" w:themeColor="text1"/>
        </w:rPr>
        <w:t>Artículo</w:t>
      </w:r>
      <w:proofErr w:type="spellEnd"/>
      <w:r w:rsidRPr="00CA2CA7">
        <w:rPr>
          <w:b/>
          <w:bCs/>
          <w:color w:val="000000" w:themeColor="text1"/>
        </w:rPr>
        <w:t xml:space="preserve"> </w:t>
      </w:r>
      <w:proofErr w:type="spellStart"/>
      <w:r w:rsidRPr="00CA2CA7">
        <w:rPr>
          <w:b/>
          <w:bCs/>
          <w:color w:val="000000" w:themeColor="text1"/>
        </w:rPr>
        <w:t>enciclopédico</w:t>
      </w:r>
      <w:proofErr w:type="spellEnd"/>
      <w:r w:rsidRPr="00CA2CA7">
        <w:rPr>
          <w:b/>
          <w:bCs/>
          <w:color w:val="000000" w:themeColor="text1"/>
        </w:rPr>
        <w:t>:</w:t>
      </w:r>
      <w:r w:rsidRPr="00CA2CA7">
        <w:rPr>
          <w:color w:val="000000" w:themeColor="text1"/>
        </w:rPr>
        <w:br/>
      </w:r>
      <w:r w:rsidRPr="00CA2CA7">
        <w:rPr>
          <w:i/>
          <w:iCs/>
          <w:color w:val="000000" w:themeColor="text1"/>
        </w:rPr>
        <w:t>Graphical User Interface</w:t>
      </w:r>
      <w:r w:rsidRPr="00CA2CA7">
        <w:rPr>
          <w:color w:val="000000" w:themeColor="text1"/>
        </w:rPr>
        <w:t xml:space="preserve"> – The Free Dictionary Encyclopedia.</w:t>
      </w:r>
      <w:r w:rsidRPr="00CA2CA7">
        <w:rPr>
          <w:color w:val="000000" w:themeColor="text1"/>
        </w:rPr>
        <w:br/>
      </w:r>
      <w:hyperlink r:id="rId6" w:history="1">
        <w:r w:rsidRPr="00CA2CA7">
          <w:rPr>
            <w:rStyle w:val="Hipervnculo"/>
          </w:rPr>
          <w:t>https://encyclopedia2.thefreedictionary.com/Graphical+User+Interface</w:t>
        </w:r>
      </w:hyperlink>
    </w:p>
    <w:p w14:paraId="68A56BD2" w14:textId="4DE576BF" w:rsidR="00CA2CA7" w:rsidRPr="00CA2CA7" w:rsidRDefault="00CA2CA7" w:rsidP="00CA2CA7">
      <w:pPr>
        <w:numPr>
          <w:ilvl w:val="0"/>
          <w:numId w:val="12"/>
        </w:numPr>
        <w:rPr>
          <w:color w:val="000000" w:themeColor="text1"/>
        </w:rPr>
      </w:pPr>
      <w:r w:rsidRPr="00CA2CA7">
        <w:rPr>
          <w:b/>
          <w:bCs/>
          <w:color w:val="000000" w:themeColor="text1"/>
          <w:lang w:val="es-EC"/>
        </w:rPr>
        <w:t>Artículo académico:</w:t>
      </w:r>
      <w:r w:rsidRPr="00CA2CA7">
        <w:rPr>
          <w:color w:val="000000" w:themeColor="text1"/>
          <w:lang w:val="es-EC"/>
        </w:rPr>
        <w:br/>
      </w:r>
      <w:r w:rsidRPr="00CA2CA7">
        <w:rPr>
          <w:i/>
          <w:iCs/>
          <w:color w:val="000000" w:themeColor="text1"/>
          <w:lang w:val="es-EC"/>
        </w:rPr>
        <w:t>Interfaces de usuario humano-computadora en sistemas interactivos</w:t>
      </w:r>
      <w:r w:rsidRPr="00CA2CA7">
        <w:rPr>
          <w:color w:val="000000" w:themeColor="text1"/>
          <w:lang w:val="es-EC"/>
        </w:rPr>
        <w:t xml:space="preserve"> – Revista Universidad y Sociedad, SciELO Cuba.</w:t>
      </w:r>
      <w:r w:rsidRPr="00CA2CA7">
        <w:rPr>
          <w:color w:val="000000" w:themeColor="text1"/>
          <w:lang w:val="es-EC"/>
        </w:rPr>
        <w:br/>
      </w:r>
      <w:hyperlink r:id="rId7" w:history="1">
        <w:r w:rsidRPr="00CA2CA7">
          <w:rPr>
            <w:rStyle w:val="Hipervnculo"/>
          </w:rPr>
          <w:t>http://scielo.sld.cu/pdf/rus/v15n2/2218-3620-rus-15-02-110.pdf</w:t>
        </w:r>
      </w:hyperlink>
    </w:p>
    <w:p w14:paraId="2D2641EA" w14:textId="77777777" w:rsidR="00CA2CA7" w:rsidRPr="00CA2CA7" w:rsidRDefault="00CA2CA7" w:rsidP="00CA2CA7">
      <w:pPr>
        <w:numPr>
          <w:ilvl w:val="0"/>
          <w:numId w:val="12"/>
        </w:numPr>
        <w:rPr>
          <w:color w:val="000000" w:themeColor="text1"/>
        </w:rPr>
      </w:pPr>
      <w:proofErr w:type="spellStart"/>
      <w:r w:rsidRPr="00CA2CA7">
        <w:rPr>
          <w:b/>
          <w:bCs/>
          <w:color w:val="000000" w:themeColor="text1"/>
        </w:rPr>
        <w:t>Glosarios</w:t>
      </w:r>
      <w:proofErr w:type="spellEnd"/>
      <w:r w:rsidRPr="00CA2CA7">
        <w:rPr>
          <w:b/>
          <w:bCs/>
          <w:color w:val="000000" w:themeColor="text1"/>
        </w:rPr>
        <w:t xml:space="preserve"> web </w:t>
      </w:r>
      <w:proofErr w:type="spellStart"/>
      <w:r w:rsidRPr="00CA2CA7">
        <w:rPr>
          <w:b/>
          <w:bCs/>
          <w:color w:val="000000" w:themeColor="text1"/>
        </w:rPr>
        <w:t>especializados</w:t>
      </w:r>
      <w:proofErr w:type="spellEnd"/>
      <w:r w:rsidRPr="00CA2CA7">
        <w:rPr>
          <w:b/>
          <w:bCs/>
          <w:color w:val="000000" w:themeColor="text1"/>
        </w:rPr>
        <w:t>:</w:t>
      </w:r>
    </w:p>
    <w:p w14:paraId="2FBB73B1" w14:textId="19D870CB" w:rsidR="00CA2CA7" w:rsidRPr="00CA2CA7" w:rsidRDefault="00CA2CA7" w:rsidP="00CA2CA7">
      <w:pPr>
        <w:numPr>
          <w:ilvl w:val="1"/>
          <w:numId w:val="12"/>
        </w:numPr>
        <w:rPr>
          <w:color w:val="000000" w:themeColor="text1"/>
        </w:rPr>
      </w:pPr>
      <w:r w:rsidRPr="00CA2CA7">
        <w:rPr>
          <w:i/>
          <w:iCs/>
          <w:color w:val="000000" w:themeColor="text1"/>
        </w:rPr>
        <w:t xml:space="preserve">Design Toolkit | </w:t>
      </w:r>
      <w:proofErr w:type="spellStart"/>
      <w:r w:rsidRPr="00CA2CA7">
        <w:rPr>
          <w:i/>
          <w:iCs/>
          <w:color w:val="000000" w:themeColor="text1"/>
        </w:rPr>
        <w:t>Glosario</w:t>
      </w:r>
      <w:proofErr w:type="spellEnd"/>
      <w:r w:rsidRPr="00CA2CA7">
        <w:rPr>
          <w:i/>
          <w:iCs/>
          <w:color w:val="000000" w:themeColor="text1"/>
        </w:rPr>
        <w:t xml:space="preserve"> UX / HCI</w:t>
      </w:r>
      <w:r w:rsidRPr="00CA2CA7">
        <w:rPr>
          <w:color w:val="000000" w:themeColor="text1"/>
        </w:rPr>
        <w:t xml:space="preserve"> – </w:t>
      </w:r>
      <w:proofErr w:type="spellStart"/>
      <w:r w:rsidRPr="00CA2CA7">
        <w:rPr>
          <w:color w:val="000000" w:themeColor="text1"/>
        </w:rPr>
        <w:t>Universitat</w:t>
      </w:r>
      <w:proofErr w:type="spellEnd"/>
      <w:r w:rsidRPr="00CA2CA7">
        <w:rPr>
          <w:color w:val="000000" w:themeColor="text1"/>
        </w:rPr>
        <w:t xml:space="preserve"> Oberta de Catalunya (UOC).</w:t>
      </w:r>
      <w:r w:rsidRPr="00CA2CA7">
        <w:rPr>
          <w:color w:val="000000" w:themeColor="text1"/>
        </w:rPr>
        <w:br/>
      </w:r>
      <w:hyperlink r:id="rId8" w:history="1">
        <w:r w:rsidRPr="00CA2CA7">
          <w:rPr>
            <w:rStyle w:val="Hipervnculo"/>
          </w:rPr>
          <w:t>https://design-toolkit.recursos.uoc.edu/es/glosario/</w:t>
        </w:r>
      </w:hyperlink>
    </w:p>
    <w:p w14:paraId="4552244B" w14:textId="5BDADB66" w:rsidR="00CA2CA7" w:rsidRPr="00CA2CA7" w:rsidRDefault="00CA2CA7" w:rsidP="00CA2CA7">
      <w:pPr>
        <w:numPr>
          <w:ilvl w:val="1"/>
          <w:numId w:val="12"/>
        </w:numPr>
        <w:rPr>
          <w:color w:val="000000" w:themeColor="text1"/>
          <w:lang w:val="es-EC"/>
        </w:rPr>
      </w:pPr>
      <w:r w:rsidRPr="00CA2CA7">
        <w:rPr>
          <w:i/>
          <w:iCs/>
          <w:color w:val="000000" w:themeColor="text1"/>
          <w:lang w:val="es-EC"/>
        </w:rPr>
        <w:t>Glosario UX: Terminología del Diseño de Experiencia de Usuario</w:t>
      </w:r>
      <w:r w:rsidRPr="00CA2CA7">
        <w:rPr>
          <w:color w:val="000000" w:themeColor="text1"/>
          <w:lang w:val="es-EC"/>
        </w:rPr>
        <w:t xml:space="preserve"> – Blog por Ciclos Studio.</w:t>
      </w:r>
      <w:r w:rsidRPr="00CA2CA7">
        <w:rPr>
          <w:color w:val="000000" w:themeColor="text1"/>
          <w:lang w:val="es-EC"/>
        </w:rPr>
        <w:br/>
        <w:t>https://ciclos.studio/blog/glossary-terminology-ux-ui-design</w:t>
      </w:r>
    </w:p>
    <w:p w14:paraId="7B4726A9" w14:textId="18267C19" w:rsidR="00CA2CA7" w:rsidRPr="00CA2CA7" w:rsidRDefault="00CA2CA7" w:rsidP="00CA2CA7">
      <w:pPr>
        <w:numPr>
          <w:ilvl w:val="1"/>
          <w:numId w:val="12"/>
        </w:numPr>
        <w:rPr>
          <w:color w:val="000000" w:themeColor="text1"/>
          <w:lang w:val="es-EC"/>
        </w:rPr>
      </w:pPr>
      <w:r w:rsidRPr="00CA2CA7">
        <w:rPr>
          <w:i/>
          <w:iCs/>
          <w:color w:val="000000" w:themeColor="text1"/>
          <w:lang w:val="es-EC"/>
        </w:rPr>
        <w:t>Experiencia de Usuario (Glosario de UX)</w:t>
      </w:r>
      <w:r w:rsidRPr="00CA2CA7">
        <w:rPr>
          <w:color w:val="000000" w:themeColor="text1"/>
          <w:lang w:val="es-EC"/>
        </w:rPr>
        <w:t xml:space="preserve"> – Portal Valido.ai</w:t>
      </w:r>
      <w:r w:rsidRPr="00CA2CA7">
        <w:rPr>
          <w:color w:val="000000" w:themeColor="text1"/>
          <w:lang w:val="es-EC"/>
        </w:rPr>
        <w:br/>
      </w:r>
      <w:hyperlink r:id="rId9" w:history="1">
        <w:r w:rsidRPr="00CA2CA7">
          <w:rPr>
            <w:rStyle w:val="Hipervnculo"/>
            <w:lang w:val="es-EC"/>
          </w:rPr>
          <w:t>https://www.valido.ai/es/glosario-ux/</w:t>
        </w:r>
      </w:hyperlink>
      <w:r>
        <w:rPr>
          <w:color w:val="000000" w:themeColor="text1"/>
          <w:lang w:val="es-EC"/>
        </w:rPr>
        <w:t xml:space="preserve"> </w:t>
      </w:r>
    </w:p>
    <w:p w14:paraId="25B279BE" w14:textId="77777777" w:rsidR="00312491" w:rsidRPr="006B1211" w:rsidRDefault="00312491" w:rsidP="00B07E99">
      <w:pPr>
        <w:rPr>
          <w:color w:val="000000" w:themeColor="text1"/>
          <w:lang w:val="es-EC"/>
        </w:rPr>
      </w:pPr>
    </w:p>
    <w:p w14:paraId="7BE6A3C0" w14:textId="77777777" w:rsidR="00B07E99" w:rsidRPr="009257C1" w:rsidRDefault="00B07E99" w:rsidP="00B07E99">
      <w:pPr>
        <w:rPr>
          <w:b/>
          <w:bCs/>
          <w:color w:val="000000" w:themeColor="text1"/>
          <w:lang w:val="es-EC"/>
        </w:rPr>
      </w:pPr>
      <w:r w:rsidRPr="009257C1">
        <w:rPr>
          <w:b/>
          <w:bCs/>
          <w:color w:val="000000" w:themeColor="text1"/>
          <w:lang w:val="es-EC"/>
        </w:rPr>
        <w:t>2. Glosario de Términos</w:t>
      </w:r>
    </w:p>
    <w:p w14:paraId="6E5E5F96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>1. HCI (Human-</w:t>
      </w:r>
      <w:proofErr w:type="spellStart"/>
      <w:r w:rsidRPr="00D3657A">
        <w:rPr>
          <w:b/>
          <w:bCs/>
          <w:color w:val="000000" w:themeColor="text1"/>
          <w:lang w:val="es-EC"/>
        </w:rPr>
        <w:t>Computer</w:t>
      </w:r>
      <w:proofErr w:type="spellEnd"/>
      <w:r w:rsidRPr="00D3657A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3657A">
        <w:rPr>
          <w:b/>
          <w:bCs/>
          <w:color w:val="000000" w:themeColor="text1"/>
          <w:lang w:val="es-EC"/>
        </w:rPr>
        <w:t>Interaction</w:t>
      </w:r>
      <w:proofErr w:type="spellEnd"/>
      <w:r w:rsidRPr="00D3657A">
        <w:rPr>
          <w:b/>
          <w:bCs/>
          <w:color w:val="000000" w:themeColor="text1"/>
          <w:lang w:val="es-EC"/>
        </w:rPr>
        <w:t>)</w:t>
      </w:r>
    </w:p>
    <w:p w14:paraId="6D1B0D2C" w14:textId="30391ADA" w:rsidR="00D3657A" w:rsidRPr="009257C1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La Interacción Humano-Computadora (HCI) es el estudio de cómo las personas y las computadoras se comunican entre sí. No se trata solo de usar el teclado o el ratón, sino de todo lo que ocurre cuando una persona intenta que un dispositivo digital haga lo que necesita.</w:t>
      </w:r>
      <w:r w:rsidRPr="00D3657A">
        <w:rPr>
          <w:color w:val="000000" w:themeColor="text1"/>
          <w:lang w:val="es-EC"/>
        </w:rPr>
        <w:br/>
        <w:t xml:space="preserve">Por ejemplo, cuando alguien abre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en su teléfono para ver el clima, está ocurriendo una interacción: la persona envía una orden (tocar el ícono), y la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responde mostrando la información.</w:t>
      </w:r>
    </w:p>
    <w:p w14:paraId="41D53F6E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lastRenderedPageBreak/>
        <w:t>2. UX (</w:t>
      </w:r>
      <w:proofErr w:type="spellStart"/>
      <w:r w:rsidRPr="00D3657A">
        <w:rPr>
          <w:b/>
          <w:bCs/>
          <w:color w:val="000000" w:themeColor="text1"/>
          <w:lang w:val="es-EC"/>
        </w:rPr>
        <w:t>User</w:t>
      </w:r>
      <w:proofErr w:type="spellEnd"/>
      <w:r w:rsidRPr="00D3657A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3657A">
        <w:rPr>
          <w:b/>
          <w:bCs/>
          <w:color w:val="000000" w:themeColor="text1"/>
          <w:lang w:val="es-EC"/>
        </w:rPr>
        <w:t>Experience</w:t>
      </w:r>
      <w:proofErr w:type="spellEnd"/>
      <w:r w:rsidRPr="00D3657A">
        <w:rPr>
          <w:b/>
          <w:bCs/>
          <w:color w:val="000000" w:themeColor="text1"/>
          <w:lang w:val="es-EC"/>
        </w:rPr>
        <w:t>)</w:t>
      </w:r>
    </w:p>
    <w:p w14:paraId="2CEF2EE9" w14:textId="4AC46875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La experiencia del usuario (UX) es lo que una persona siente al usar un producto digital. Puede ser algo tan simple como una página web o tan complejo como un videojuego o una máquina en el supermercado.</w:t>
      </w:r>
      <w:r w:rsidR="00AB380B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Si el usuario se siente feliz, cómodo y logra hacer lo que quiere sin perderse ni frustrarse, entonces la experiencia es buena.</w:t>
      </w:r>
      <w:r w:rsidRPr="00D3657A">
        <w:rPr>
          <w:color w:val="000000" w:themeColor="text1"/>
          <w:lang w:val="es-EC"/>
        </w:rPr>
        <w:br/>
        <w:t>Por ejemplo, si alguien entra a una página para comprar un libro y puede encontrarlo, pagarlo y recibir la confirmación fácilment</w:t>
      </w:r>
      <w:r w:rsidR="007A55DB" w:rsidRPr="009257C1">
        <w:rPr>
          <w:color w:val="000000" w:themeColor="text1"/>
          <w:lang w:val="es-EC"/>
        </w:rPr>
        <w:t xml:space="preserve">e </w:t>
      </w:r>
      <w:r w:rsidRPr="00D3657A">
        <w:rPr>
          <w:color w:val="000000" w:themeColor="text1"/>
          <w:lang w:val="es-EC"/>
        </w:rPr>
        <w:t>se lleva una experiencia positiva. Pero si la página es lenta confusa o se cae en medio del pago la experiencia será negativa.</w:t>
      </w:r>
      <w:r w:rsidRPr="00D3657A">
        <w:rPr>
          <w:color w:val="000000" w:themeColor="text1"/>
          <w:lang w:val="es-EC"/>
        </w:rPr>
        <w:br/>
        <w:t>UX no es solo funcionalidad también tiene que ver con emociones, confianza, estética y hasta pequeños detalles como sonidos y animaciones.</w:t>
      </w:r>
    </w:p>
    <w:p w14:paraId="6EE77337" w14:textId="3BEB2811" w:rsidR="00D3657A" w:rsidRPr="00D3657A" w:rsidRDefault="00D3657A" w:rsidP="00D3657A">
      <w:pPr>
        <w:rPr>
          <w:color w:val="000000" w:themeColor="text1"/>
          <w:lang w:val="es-EC"/>
        </w:rPr>
      </w:pPr>
    </w:p>
    <w:p w14:paraId="403BE543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>3. UI (</w:t>
      </w:r>
      <w:proofErr w:type="spellStart"/>
      <w:r w:rsidRPr="00D3657A">
        <w:rPr>
          <w:b/>
          <w:bCs/>
          <w:color w:val="000000" w:themeColor="text1"/>
          <w:lang w:val="es-EC"/>
        </w:rPr>
        <w:t>User</w:t>
      </w:r>
      <w:proofErr w:type="spellEnd"/>
      <w:r w:rsidRPr="00D3657A">
        <w:rPr>
          <w:b/>
          <w:bCs/>
          <w:color w:val="000000" w:themeColor="text1"/>
          <w:lang w:val="es-EC"/>
        </w:rPr>
        <w:t xml:space="preserve"> </w:t>
      </w:r>
      <w:proofErr w:type="gramStart"/>
      <w:r w:rsidRPr="00D3657A">
        <w:rPr>
          <w:b/>
          <w:bCs/>
          <w:color w:val="000000" w:themeColor="text1"/>
          <w:lang w:val="es-EC"/>
        </w:rPr>
        <w:t>Interface</w:t>
      </w:r>
      <w:proofErr w:type="gramEnd"/>
      <w:r w:rsidRPr="00D3657A">
        <w:rPr>
          <w:b/>
          <w:bCs/>
          <w:color w:val="000000" w:themeColor="text1"/>
          <w:lang w:val="es-EC"/>
        </w:rPr>
        <w:t>)</w:t>
      </w:r>
    </w:p>
    <w:p w14:paraId="54D724EA" w14:textId="11DB211A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La interfaz de usuario (UI) es todo lo que la persona ve y usa cuando interactúa con un sistema: los botones, los colores, los textos, los íconos, los menús, etc.</w:t>
      </w:r>
      <w:r w:rsidRPr="00D3657A">
        <w:rPr>
          <w:color w:val="000000" w:themeColor="text1"/>
          <w:lang w:val="es-EC"/>
        </w:rPr>
        <w:br/>
        <w:t>Es la parte visible del software, lo que permite que el usuario “hable” con la máquina. Si la UX es la experiencia la UI es el escenario donde esa experiencia sucede.</w:t>
      </w:r>
      <w:r w:rsidRPr="00D3657A">
        <w:rPr>
          <w:color w:val="000000" w:themeColor="text1"/>
          <w:lang w:val="es-EC"/>
        </w:rPr>
        <w:br/>
        <w:t>Por ejemplo, una calculadora en el celular tiene una UI clara: botones grandes con números</w:t>
      </w:r>
      <w:r w:rsidR="007A55DB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símbolos reconocibles y una pantalla que muestra el resultado. Si los botones fueran demasiado pequeños o estuvieran desordenados, la UI fallaría incluso si el cálculo fuera correcto.</w:t>
      </w:r>
    </w:p>
    <w:p w14:paraId="5CAFFC39" w14:textId="476CE579" w:rsidR="00D3657A" w:rsidRPr="00D3657A" w:rsidRDefault="00D3657A" w:rsidP="00D3657A">
      <w:pPr>
        <w:rPr>
          <w:color w:val="000000" w:themeColor="text1"/>
          <w:lang w:val="es-EC"/>
        </w:rPr>
      </w:pPr>
    </w:p>
    <w:p w14:paraId="666C0107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 xml:space="preserve">4. Visual </w:t>
      </w:r>
      <w:proofErr w:type="spellStart"/>
      <w:r w:rsidRPr="00D3657A">
        <w:rPr>
          <w:b/>
          <w:bCs/>
          <w:color w:val="000000" w:themeColor="text1"/>
          <w:lang w:val="es-EC"/>
        </w:rPr>
        <w:t>Hierarchy</w:t>
      </w:r>
      <w:proofErr w:type="spellEnd"/>
    </w:p>
    <w:p w14:paraId="58706014" w14:textId="6E9C1FEC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La jerarquía visual es la forma en que los diseñadores organizan los elementos para que el ojo del usuario sepa en qué orden mirar las cosas.</w:t>
      </w:r>
      <w:r w:rsidR="00BD031D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Esto se logra usando tamaños diferentes, colores llamativos, posiciones destacadas, o formas que sobresalgan.</w:t>
      </w:r>
      <w:r w:rsidRPr="00D3657A">
        <w:rPr>
          <w:color w:val="000000" w:themeColor="text1"/>
          <w:lang w:val="es-EC"/>
        </w:rPr>
        <w:br/>
        <w:t xml:space="preserve">Por ejemplo, en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para pedir comida, lo primero que suele verse es una imagen apetitosa y un botón grande que dice “Ordenar ahora”. Eso le indica al usuario por dónde empezar.</w:t>
      </w:r>
      <w:r w:rsidRPr="00D3657A">
        <w:rPr>
          <w:color w:val="000000" w:themeColor="text1"/>
          <w:lang w:val="es-EC"/>
        </w:rPr>
        <w:br/>
        <w:t>La jerarquía visual evita que el usuario se pierda o tenga que pensar demasiado</w:t>
      </w:r>
      <w:r w:rsidR="00BD031D" w:rsidRPr="009257C1">
        <w:rPr>
          <w:color w:val="000000" w:themeColor="text1"/>
          <w:lang w:val="es-EC"/>
        </w:rPr>
        <w:t>,</w:t>
      </w:r>
      <w:r w:rsidRPr="00D3657A">
        <w:rPr>
          <w:color w:val="000000" w:themeColor="text1"/>
          <w:lang w:val="es-EC"/>
        </w:rPr>
        <w:t xml:space="preserve"> le guía de forma natural, como una flecha invisible que apunta a lo importante.</w:t>
      </w:r>
    </w:p>
    <w:p w14:paraId="6A22C6BD" w14:textId="06471BB2" w:rsidR="00D3657A" w:rsidRPr="00D3657A" w:rsidRDefault="00D656FB" w:rsidP="00D656FB">
      <w:pPr>
        <w:jc w:val="center"/>
        <w:rPr>
          <w:color w:val="000000" w:themeColor="text1"/>
          <w:lang w:val="es-EC"/>
        </w:rPr>
      </w:pPr>
      <w:r w:rsidRPr="009257C1">
        <w:rPr>
          <w:noProof/>
          <w:color w:val="000000" w:themeColor="text1"/>
        </w:rPr>
        <w:drawing>
          <wp:inline distT="0" distB="0" distL="0" distR="0" wp14:anchorId="1A6EB15F" wp14:editId="7B7D5A99">
            <wp:extent cx="4175743" cy="2711450"/>
            <wp:effectExtent l="0" t="0" r="0" b="0"/>
            <wp:docPr id="41168106" name="Imagen 1" descr="7 Visual Hierarchy Principles for Every Mark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7 Visual Hierarchy Principles for Every Marke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798" cy="27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3AF1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 xml:space="preserve">5. </w:t>
      </w:r>
      <w:proofErr w:type="spellStart"/>
      <w:r w:rsidRPr="00D3657A">
        <w:rPr>
          <w:b/>
          <w:bCs/>
          <w:color w:val="000000" w:themeColor="text1"/>
          <w:lang w:val="es-EC"/>
        </w:rPr>
        <w:t>Layout</w:t>
      </w:r>
      <w:proofErr w:type="spellEnd"/>
    </w:p>
    <w:p w14:paraId="55F51A2C" w14:textId="0AD71C24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 xml:space="preserve">El </w:t>
      </w:r>
      <w:proofErr w:type="spellStart"/>
      <w:r w:rsidRPr="00D3657A">
        <w:rPr>
          <w:color w:val="000000" w:themeColor="text1"/>
          <w:lang w:val="es-EC"/>
        </w:rPr>
        <w:t>layout</w:t>
      </w:r>
      <w:proofErr w:type="spellEnd"/>
      <w:r w:rsidRPr="00D3657A">
        <w:rPr>
          <w:color w:val="000000" w:themeColor="text1"/>
          <w:lang w:val="es-EC"/>
        </w:rPr>
        <w:t xml:space="preserve"> es cómo están acomodadas todas las cosas en una pantalla. Es como organizar una habitación</w:t>
      </w:r>
      <w:r w:rsidR="004450B7" w:rsidRPr="009257C1">
        <w:rPr>
          <w:color w:val="000000" w:themeColor="text1"/>
          <w:lang w:val="es-EC"/>
        </w:rPr>
        <w:t>,</w:t>
      </w:r>
      <w:r w:rsidRPr="00D3657A">
        <w:rPr>
          <w:color w:val="000000" w:themeColor="text1"/>
          <w:lang w:val="es-EC"/>
        </w:rPr>
        <w:t xml:space="preserve"> si todo está bien colocado, es fácil moverse</w:t>
      </w:r>
      <w:r w:rsidR="004450B7" w:rsidRPr="009257C1">
        <w:rPr>
          <w:color w:val="000000" w:themeColor="text1"/>
          <w:lang w:val="es-EC"/>
        </w:rPr>
        <w:t>,</w:t>
      </w:r>
      <w:r w:rsidRPr="00D3657A">
        <w:rPr>
          <w:color w:val="000000" w:themeColor="text1"/>
          <w:lang w:val="es-EC"/>
        </w:rPr>
        <w:t xml:space="preserve"> si está desordenado, uno se confunde o tropieza.</w:t>
      </w:r>
      <w:r w:rsidRPr="00D3657A">
        <w:rPr>
          <w:color w:val="000000" w:themeColor="text1"/>
          <w:lang w:val="es-EC"/>
        </w:rPr>
        <w:br/>
        <w:t xml:space="preserve">En el mundo digital, un buen </w:t>
      </w:r>
      <w:proofErr w:type="spellStart"/>
      <w:r w:rsidRPr="00D3657A">
        <w:rPr>
          <w:color w:val="000000" w:themeColor="text1"/>
          <w:lang w:val="es-EC"/>
        </w:rPr>
        <w:t>layout</w:t>
      </w:r>
      <w:proofErr w:type="spellEnd"/>
      <w:r w:rsidRPr="00D3657A">
        <w:rPr>
          <w:color w:val="000000" w:themeColor="text1"/>
          <w:lang w:val="es-EC"/>
        </w:rPr>
        <w:t xml:space="preserve"> hace que las personas sepan dónde buscar lo que necesitan sin tener que adivinar.</w:t>
      </w:r>
      <w:r w:rsidRPr="00D3657A">
        <w:rPr>
          <w:color w:val="000000" w:themeColor="text1"/>
          <w:lang w:val="es-EC"/>
        </w:rPr>
        <w:br/>
        <w:t>Por ejemplo, en una app de cámara, el botón para tomar la foto siempre está en el centro o al fondo</w:t>
      </w:r>
      <w:r w:rsidR="004450B7" w:rsidRPr="009257C1">
        <w:rPr>
          <w:color w:val="000000" w:themeColor="text1"/>
          <w:lang w:val="es-EC"/>
        </w:rPr>
        <w:t>,</w:t>
      </w:r>
      <w:r w:rsidRPr="00D3657A">
        <w:rPr>
          <w:color w:val="000000" w:themeColor="text1"/>
          <w:lang w:val="es-EC"/>
        </w:rPr>
        <w:t xml:space="preserve"> si estuviera escondido arriba a la izquierda, el usuario se sentiría incómodo.</w:t>
      </w:r>
      <w:r w:rsidRPr="00D3657A">
        <w:rPr>
          <w:color w:val="000000" w:themeColor="text1"/>
          <w:lang w:val="es-EC"/>
        </w:rPr>
        <w:br/>
        <w:t xml:space="preserve">Un </w:t>
      </w:r>
      <w:proofErr w:type="spellStart"/>
      <w:r w:rsidRPr="00D3657A">
        <w:rPr>
          <w:color w:val="000000" w:themeColor="text1"/>
          <w:lang w:val="es-EC"/>
        </w:rPr>
        <w:t>layout</w:t>
      </w:r>
      <w:proofErr w:type="spellEnd"/>
      <w:r w:rsidRPr="00D3657A">
        <w:rPr>
          <w:color w:val="000000" w:themeColor="text1"/>
          <w:lang w:val="es-EC"/>
        </w:rPr>
        <w:t xml:space="preserve"> claro ahorra tiempo, reduce errores y mejora la experiencia general.</w:t>
      </w:r>
    </w:p>
    <w:p w14:paraId="56BECE4B" w14:textId="77777777" w:rsidR="004450B7" w:rsidRPr="00D3657A" w:rsidRDefault="004450B7" w:rsidP="00D3657A">
      <w:pPr>
        <w:rPr>
          <w:color w:val="000000" w:themeColor="text1"/>
        </w:rPr>
      </w:pPr>
    </w:p>
    <w:p w14:paraId="2E6067E6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 xml:space="preserve">6. </w:t>
      </w:r>
      <w:proofErr w:type="spellStart"/>
      <w:r w:rsidRPr="00D3657A">
        <w:rPr>
          <w:b/>
          <w:bCs/>
          <w:color w:val="000000" w:themeColor="text1"/>
          <w:lang w:val="es-EC"/>
        </w:rPr>
        <w:t>Design</w:t>
      </w:r>
      <w:proofErr w:type="spellEnd"/>
      <w:r w:rsidRPr="00D3657A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3657A">
        <w:rPr>
          <w:b/>
          <w:bCs/>
          <w:color w:val="000000" w:themeColor="text1"/>
          <w:lang w:val="es-EC"/>
        </w:rPr>
        <w:t>Thinking</w:t>
      </w:r>
      <w:proofErr w:type="spellEnd"/>
    </w:p>
    <w:p w14:paraId="437EB7F9" w14:textId="77777777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El pensamiento de diseño es una manera de resolver problemas poniendo a las personas primero. Se basa en entender lo que los usuarios necesitan, imaginar ideas creativas, probarlas con prototipos y mejorar lo que no funciona.</w:t>
      </w:r>
      <w:r w:rsidRPr="00D3657A">
        <w:rPr>
          <w:color w:val="000000" w:themeColor="text1"/>
          <w:lang w:val="es-EC"/>
        </w:rPr>
        <w:br/>
        <w:t>Es como cuando un niño inventa un juego nuevo y lo prueba con sus amigos. Si algo no les gusta, lo cambia, y así hasta que todos lo disfrutan.</w:t>
      </w:r>
      <w:r w:rsidRPr="00D3657A">
        <w:rPr>
          <w:color w:val="000000" w:themeColor="text1"/>
          <w:lang w:val="es-EC"/>
        </w:rPr>
        <w:br/>
        <w:t>Los diseñadores usan este enfoque para crear soluciones útiles, no solo bonitas.</w:t>
      </w:r>
      <w:r w:rsidRPr="00D3657A">
        <w:rPr>
          <w:color w:val="000000" w:themeColor="text1"/>
          <w:lang w:val="es-EC"/>
        </w:rPr>
        <w:br/>
        <w:t xml:space="preserve">Por ejemplo, si alguien quiere hacer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para personas mayores, primero debería hablar con ellas, ver cómo usan los teléfonos, y luego crear algo adaptado a sus habilidades y gustos.</w:t>
      </w:r>
    </w:p>
    <w:p w14:paraId="6F64A7FE" w14:textId="7AFCA78A" w:rsidR="00D3657A" w:rsidRPr="009257C1" w:rsidRDefault="00E063E7" w:rsidP="00E063E7">
      <w:pPr>
        <w:jc w:val="center"/>
        <w:rPr>
          <w:color w:val="000000" w:themeColor="text1"/>
        </w:rPr>
      </w:pPr>
      <w:r w:rsidRPr="009257C1">
        <w:rPr>
          <w:noProof/>
          <w:color w:val="000000" w:themeColor="text1"/>
        </w:rPr>
        <w:drawing>
          <wp:inline distT="0" distB="0" distL="0" distR="0" wp14:anchorId="359E45D1" wp14:editId="13C9AE52">
            <wp:extent cx="5486400" cy="1650365"/>
            <wp:effectExtent l="0" t="0" r="0" b="0"/>
            <wp:docPr id="1561241735" name="Imagen 2" descr="Metodologías ágiles de design thinking — OV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Metodologías ágiles de design thinking — OVT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6624" w14:textId="77777777" w:rsidR="00E063E7" w:rsidRPr="00D3657A" w:rsidRDefault="00E063E7" w:rsidP="00D3657A">
      <w:pPr>
        <w:rPr>
          <w:color w:val="000000" w:themeColor="text1"/>
        </w:rPr>
      </w:pPr>
    </w:p>
    <w:p w14:paraId="038DA1A1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 xml:space="preserve">7. </w:t>
      </w:r>
      <w:proofErr w:type="spellStart"/>
      <w:r w:rsidRPr="00D3657A">
        <w:rPr>
          <w:b/>
          <w:bCs/>
          <w:color w:val="000000" w:themeColor="text1"/>
          <w:lang w:val="es-EC"/>
        </w:rPr>
        <w:t>Prototype</w:t>
      </w:r>
      <w:proofErr w:type="spellEnd"/>
    </w:p>
    <w:p w14:paraId="6B7E55C2" w14:textId="79C5C37C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Un prototipo es una versión de prueba de un producto digital. No es el producto final, sino una especie de maqueta que permite ver cómo funcionaría algo.</w:t>
      </w:r>
      <w:r w:rsidR="00E063E7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 xml:space="preserve">Puede ser un dibujo en papel,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que simula pantallas, o una web con botones que aún no hacen nada.</w:t>
      </w:r>
      <w:r w:rsidR="00E063E7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Sirve para probar ideas antes de invertir tiempo y dinero en hacerlas realidad.</w:t>
      </w:r>
      <w:r w:rsidRPr="00D3657A">
        <w:rPr>
          <w:color w:val="000000" w:themeColor="text1"/>
          <w:lang w:val="es-EC"/>
        </w:rPr>
        <w:br/>
        <w:t xml:space="preserve">Por ejemplo, si alguien quiere hacer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de recetas, puede mostrar un prototipo a sus amigos para ver si entienden cómo buscar un platillo o si los botones están bien ubicados.</w:t>
      </w:r>
    </w:p>
    <w:p w14:paraId="68ACDD20" w14:textId="72E653E5" w:rsidR="00D3657A" w:rsidRPr="00D3657A" w:rsidRDefault="00D3657A" w:rsidP="00D3657A">
      <w:pPr>
        <w:rPr>
          <w:color w:val="000000" w:themeColor="text1"/>
        </w:rPr>
      </w:pPr>
    </w:p>
    <w:p w14:paraId="4AABF2F6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>8. Persona</w:t>
      </w:r>
    </w:p>
    <w:p w14:paraId="41949525" w14:textId="39EC3ADF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>Una “persona” en diseño no es una persona real, sino un personaje ficticio creado a partir de datos reales.</w:t>
      </w:r>
      <w:r w:rsidR="00B63FA8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Se le da un nombre, edad, ocupación, intereses, y se usa para imaginar cómo ese tipo de usuario usaría el producto.</w:t>
      </w:r>
      <w:r w:rsidRPr="00D3657A">
        <w:rPr>
          <w:color w:val="000000" w:themeColor="text1"/>
          <w:lang w:val="es-EC"/>
        </w:rPr>
        <w:br/>
        <w:t xml:space="preserve">Por ejemplo, si se diseña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para estudiantes, se puede crear una persona llamada “Ana, 17 años, estudiante de bachillerato, usa el celular todos los días y le gusta estudiar con videos”.</w:t>
      </w:r>
      <w:r w:rsidRPr="00D3657A">
        <w:rPr>
          <w:color w:val="000000" w:themeColor="text1"/>
          <w:lang w:val="es-EC"/>
        </w:rPr>
        <w:br/>
        <w:t xml:space="preserve">Así, todo el equipo de diseño piensa en Ana al tomar decisiones, asegurándose de que la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funcione bien para alguien como ella.</w:t>
      </w:r>
    </w:p>
    <w:p w14:paraId="7C2A74BE" w14:textId="092D7361" w:rsidR="00D3657A" w:rsidRPr="00D3657A" w:rsidRDefault="00D3657A" w:rsidP="00D3657A">
      <w:pPr>
        <w:rPr>
          <w:color w:val="000000" w:themeColor="text1"/>
        </w:rPr>
      </w:pPr>
    </w:p>
    <w:p w14:paraId="03CDA818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>9. Heurística</w:t>
      </w:r>
    </w:p>
    <w:p w14:paraId="03B658FE" w14:textId="02015540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 xml:space="preserve">Las heurísticas son consejos simples que ayudan a saber si una </w:t>
      </w:r>
      <w:proofErr w:type="gramStart"/>
      <w:r w:rsidRPr="00D3657A">
        <w:rPr>
          <w:color w:val="000000" w:themeColor="text1"/>
          <w:lang w:val="es-EC"/>
        </w:rPr>
        <w:t>app</w:t>
      </w:r>
      <w:proofErr w:type="gramEnd"/>
      <w:r w:rsidRPr="00D3657A">
        <w:rPr>
          <w:color w:val="000000" w:themeColor="text1"/>
          <w:lang w:val="es-EC"/>
        </w:rPr>
        <w:t xml:space="preserve"> o sistema está bien hecho. Son como una lista de chequeo rápida.</w:t>
      </w:r>
      <w:r w:rsidRPr="00D3657A">
        <w:rPr>
          <w:color w:val="000000" w:themeColor="text1"/>
          <w:lang w:val="es-EC"/>
        </w:rPr>
        <w:br/>
        <w:t>Por ejemplo, una heurística dice que el sistema debe dar retroalimentación clara, como mostrar un mensaje cuando se guarda un archivo. Otra dice que debe permitir deshacer errores fácilmente.</w:t>
      </w:r>
      <w:r w:rsidRPr="00D3657A">
        <w:rPr>
          <w:color w:val="000000" w:themeColor="text1"/>
          <w:lang w:val="es-EC"/>
        </w:rPr>
        <w:br/>
        <w:t>No se necesita hacer grandes pruebas para aplicar heurísticas; basta con mirar la interfaz y revisar si cumple ciertas reglas básicas.</w:t>
      </w:r>
      <w:r w:rsidR="00B63FA8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>Son muy útiles cuando se quiere mejorar algo rápidamente sin perder calidad.</w:t>
      </w:r>
    </w:p>
    <w:p w14:paraId="390E0B23" w14:textId="77777777" w:rsidR="00D3657A" w:rsidRPr="00D3657A" w:rsidRDefault="00D3657A" w:rsidP="00D3657A">
      <w:pPr>
        <w:rPr>
          <w:b/>
          <w:bCs/>
          <w:color w:val="000000" w:themeColor="text1"/>
          <w:lang w:val="es-EC"/>
        </w:rPr>
      </w:pPr>
      <w:r w:rsidRPr="00D3657A">
        <w:rPr>
          <w:b/>
          <w:bCs/>
          <w:color w:val="000000" w:themeColor="text1"/>
          <w:lang w:val="es-EC"/>
        </w:rPr>
        <w:t xml:space="preserve">10. </w:t>
      </w:r>
      <w:proofErr w:type="spellStart"/>
      <w:r w:rsidRPr="00D3657A">
        <w:rPr>
          <w:b/>
          <w:bCs/>
          <w:color w:val="000000" w:themeColor="text1"/>
          <w:lang w:val="es-EC"/>
        </w:rPr>
        <w:t>Affordance</w:t>
      </w:r>
      <w:proofErr w:type="spellEnd"/>
    </w:p>
    <w:p w14:paraId="6ACDFD8D" w14:textId="60FB1403" w:rsidR="00D3657A" w:rsidRPr="00D3657A" w:rsidRDefault="00D3657A" w:rsidP="00D3657A">
      <w:pPr>
        <w:rPr>
          <w:color w:val="000000" w:themeColor="text1"/>
          <w:lang w:val="es-EC"/>
        </w:rPr>
      </w:pPr>
      <w:r w:rsidRPr="00D3657A">
        <w:rPr>
          <w:color w:val="000000" w:themeColor="text1"/>
          <w:lang w:val="es-EC"/>
        </w:rPr>
        <w:t xml:space="preserve">El </w:t>
      </w:r>
      <w:proofErr w:type="spellStart"/>
      <w:r w:rsidRPr="00D3657A">
        <w:rPr>
          <w:color w:val="000000" w:themeColor="text1"/>
          <w:lang w:val="es-EC"/>
        </w:rPr>
        <w:t>affordance</w:t>
      </w:r>
      <w:proofErr w:type="spellEnd"/>
      <w:r w:rsidRPr="00D3657A">
        <w:rPr>
          <w:color w:val="000000" w:themeColor="text1"/>
          <w:lang w:val="es-EC"/>
        </w:rPr>
        <w:t xml:space="preserve"> es una pista visual o física que le dice al usuario cómo se usa un objeto.</w:t>
      </w:r>
      <w:r w:rsidRPr="00D3657A">
        <w:rPr>
          <w:color w:val="000000" w:themeColor="text1"/>
          <w:lang w:val="es-EC"/>
        </w:rPr>
        <w:br/>
        <w:t>Por ejemplo, si un botón parece sobresalir, la persona entenderá que puede presionarlo. Si un ícono tiene forma de lápiz, sugiere que se puede editar algo.</w:t>
      </w:r>
      <w:r w:rsidRPr="00D3657A">
        <w:rPr>
          <w:color w:val="000000" w:themeColor="text1"/>
          <w:lang w:val="es-EC"/>
        </w:rPr>
        <w:br/>
        <w:t>Es como una taza con asa</w:t>
      </w:r>
      <w:r w:rsidR="00B747B6" w:rsidRPr="009257C1">
        <w:rPr>
          <w:color w:val="000000" w:themeColor="text1"/>
          <w:lang w:val="es-EC"/>
        </w:rPr>
        <w:t>,</w:t>
      </w:r>
      <w:r w:rsidRPr="00D3657A">
        <w:rPr>
          <w:color w:val="000000" w:themeColor="text1"/>
          <w:lang w:val="es-EC"/>
        </w:rPr>
        <w:t xml:space="preserve"> nadie necesita instrucciones para saber que puede agarrarla por ahí.</w:t>
      </w:r>
      <w:r w:rsidR="00B747B6" w:rsidRPr="009257C1">
        <w:rPr>
          <w:color w:val="000000" w:themeColor="text1"/>
          <w:lang w:val="es-EC"/>
        </w:rPr>
        <w:t xml:space="preserve"> </w:t>
      </w:r>
      <w:r w:rsidRPr="00D3657A">
        <w:rPr>
          <w:color w:val="000000" w:themeColor="text1"/>
          <w:lang w:val="es-EC"/>
        </w:rPr>
        <w:t xml:space="preserve">Un buen diseño tiene </w:t>
      </w:r>
      <w:proofErr w:type="spellStart"/>
      <w:r w:rsidRPr="00D3657A">
        <w:rPr>
          <w:color w:val="000000" w:themeColor="text1"/>
          <w:lang w:val="es-EC"/>
        </w:rPr>
        <w:t>affordances</w:t>
      </w:r>
      <w:proofErr w:type="spellEnd"/>
      <w:r w:rsidRPr="00D3657A">
        <w:rPr>
          <w:color w:val="000000" w:themeColor="text1"/>
          <w:lang w:val="es-EC"/>
        </w:rPr>
        <w:t xml:space="preserve"> claras que evitan que el usuario tenga que adivinar o leer instrucciones. El objeto o pantalla “habla” por sí sola.</w:t>
      </w:r>
    </w:p>
    <w:p w14:paraId="5D68C6C1" w14:textId="677A07B3" w:rsidR="00A54804" w:rsidRDefault="00DB352F" w:rsidP="00DB352F">
      <w:pPr>
        <w:jc w:val="center"/>
        <w:rPr>
          <w:color w:val="000000" w:themeColor="text1"/>
          <w:lang w:val="es-EC"/>
        </w:rPr>
      </w:pPr>
      <w:r w:rsidRPr="009257C1">
        <w:rPr>
          <w:noProof/>
          <w:color w:val="000000" w:themeColor="text1"/>
        </w:rPr>
        <w:drawing>
          <wp:inline distT="0" distB="0" distL="0" distR="0" wp14:anchorId="6583FD2C" wp14:editId="1A294FDF">
            <wp:extent cx="3232150" cy="2959063"/>
            <wp:effectExtent l="0" t="0" r="6350" b="0"/>
            <wp:docPr id="1918111035" name="Imagen 3" descr="Affordance - Sketchplan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ffordance - Sketchplana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49"/>
                    <a:stretch/>
                  </pic:blipFill>
                  <pic:spPr bwMode="auto">
                    <a:xfrm>
                      <a:off x="0" y="0"/>
                      <a:ext cx="3239590" cy="296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64BC1" w14:textId="77777777" w:rsidR="001A763B" w:rsidRPr="009257C1" w:rsidRDefault="001A763B" w:rsidP="00DB352F">
      <w:pPr>
        <w:jc w:val="center"/>
        <w:rPr>
          <w:color w:val="000000" w:themeColor="text1"/>
          <w:lang w:val="es-EC"/>
        </w:rPr>
      </w:pPr>
    </w:p>
    <w:p w14:paraId="1D6C8998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11. </w:t>
      </w:r>
      <w:proofErr w:type="spellStart"/>
      <w:r w:rsidRPr="00DB352F">
        <w:rPr>
          <w:b/>
          <w:bCs/>
          <w:color w:val="000000" w:themeColor="text1"/>
          <w:lang w:val="es-EC"/>
        </w:rPr>
        <w:t>Feedback</w:t>
      </w:r>
      <w:proofErr w:type="spellEnd"/>
    </w:p>
    <w:p w14:paraId="67E75366" w14:textId="4CEC8D94" w:rsidR="00DB352F" w:rsidRPr="00DB352F" w:rsidRDefault="00DB352F" w:rsidP="00DB352F">
      <w:pPr>
        <w:rPr>
          <w:color w:val="000000" w:themeColor="text1"/>
        </w:rPr>
      </w:pPr>
      <w:r w:rsidRPr="00DB352F">
        <w:rPr>
          <w:color w:val="000000" w:themeColor="text1"/>
          <w:lang w:val="es-EC"/>
        </w:rPr>
        <w:t xml:space="preserve">El </w:t>
      </w:r>
      <w:proofErr w:type="spellStart"/>
      <w:r w:rsidRPr="00DB352F">
        <w:rPr>
          <w:i/>
          <w:iCs/>
          <w:color w:val="000000" w:themeColor="text1"/>
          <w:lang w:val="es-EC"/>
        </w:rPr>
        <w:t>feedback</w:t>
      </w:r>
      <w:proofErr w:type="spellEnd"/>
      <w:r w:rsidRPr="00DB352F">
        <w:rPr>
          <w:color w:val="000000" w:themeColor="text1"/>
          <w:lang w:val="es-EC"/>
        </w:rPr>
        <w:t xml:space="preserve"> (o retroalimentación) es la forma en que un sistema le contesta a la persona cuando esta hace algo.</w:t>
      </w:r>
      <w:r w:rsidR="00700E9B" w:rsidRPr="009257C1">
        <w:rPr>
          <w:color w:val="000000" w:themeColor="text1"/>
          <w:lang w:val="es-EC"/>
        </w:rPr>
        <w:t xml:space="preserve"> </w:t>
      </w:r>
      <w:r w:rsidRPr="00DB352F">
        <w:rPr>
          <w:color w:val="000000" w:themeColor="text1"/>
          <w:lang w:val="es-EC"/>
        </w:rPr>
        <w:t>Puede ser un sonido, una animación, un mensaje o incluso un cambio de color que indique que la acción fue exitosa o fallida.</w:t>
      </w:r>
      <w:r w:rsidRPr="00DB352F">
        <w:rPr>
          <w:color w:val="000000" w:themeColor="text1"/>
          <w:lang w:val="es-EC"/>
        </w:rPr>
        <w:br/>
        <w:t xml:space="preserve">Por ejemplo, cuando alguien presiona “Enviar” en un formulario y aparece un mensaje que dice “Tu mensaje fue enviado”, eso es </w:t>
      </w:r>
      <w:proofErr w:type="spellStart"/>
      <w:r w:rsidRPr="00DB352F">
        <w:rPr>
          <w:color w:val="000000" w:themeColor="text1"/>
          <w:lang w:val="es-EC"/>
        </w:rPr>
        <w:t>feedback</w:t>
      </w:r>
      <w:proofErr w:type="spellEnd"/>
      <w:r w:rsidRPr="00DB352F">
        <w:rPr>
          <w:color w:val="000000" w:themeColor="text1"/>
          <w:lang w:val="es-EC"/>
        </w:rPr>
        <w:t>.</w:t>
      </w:r>
      <w:r w:rsidRPr="00DB352F">
        <w:rPr>
          <w:color w:val="000000" w:themeColor="text1"/>
          <w:lang w:val="es-EC"/>
        </w:rPr>
        <w:br/>
        <w:t xml:space="preserve">Sin </w:t>
      </w:r>
      <w:proofErr w:type="spellStart"/>
      <w:r w:rsidRPr="00DB352F">
        <w:rPr>
          <w:color w:val="000000" w:themeColor="text1"/>
          <w:lang w:val="es-EC"/>
        </w:rPr>
        <w:t>feedback</w:t>
      </w:r>
      <w:proofErr w:type="spellEnd"/>
      <w:r w:rsidRPr="00DB352F">
        <w:rPr>
          <w:color w:val="000000" w:themeColor="text1"/>
          <w:lang w:val="es-EC"/>
        </w:rPr>
        <w:t xml:space="preserve">, las personas se confunden y no saben si lo que hicieron funcionó o no. </w:t>
      </w:r>
      <w:r w:rsidRPr="00DB352F">
        <w:rPr>
          <w:color w:val="000000" w:themeColor="text1"/>
        </w:rPr>
        <w:t xml:space="preserve">Un </w:t>
      </w:r>
      <w:proofErr w:type="spellStart"/>
      <w:r w:rsidRPr="00DB352F">
        <w:rPr>
          <w:color w:val="000000" w:themeColor="text1"/>
        </w:rPr>
        <w:t>buen</w:t>
      </w:r>
      <w:proofErr w:type="spellEnd"/>
      <w:r w:rsidRPr="00DB352F">
        <w:rPr>
          <w:color w:val="000000" w:themeColor="text1"/>
        </w:rPr>
        <w:t xml:space="preserve"> </w:t>
      </w:r>
      <w:proofErr w:type="spellStart"/>
      <w:r w:rsidRPr="00DB352F">
        <w:rPr>
          <w:color w:val="000000" w:themeColor="text1"/>
        </w:rPr>
        <w:t>diseño</w:t>
      </w:r>
      <w:proofErr w:type="spellEnd"/>
      <w:r w:rsidRPr="00DB352F">
        <w:rPr>
          <w:color w:val="000000" w:themeColor="text1"/>
        </w:rPr>
        <w:t xml:space="preserve"> </w:t>
      </w:r>
      <w:proofErr w:type="spellStart"/>
      <w:r w:rsidRPr="00DB352F">
        <w:rPr>
          <w:color w:val="000000" w:themeColor="text1"/>
        </w:rPr>
        <w:t>siempre</w:t>
      </w:r>
      <w:proofErr w:type="spellEnd"/>
      <w:r w:rsidRPr="00DB352F">
        <w:rPr>
          <w:color w:val="000000" w:themeColor="text1"/>
        </w:rPr>
        <w:t xml:space="preserve"> “</w:t>
      </w:r>
      <w:proofErr w:type="spellStart"/>
      <w:r w:rsidRPr="00DB352F">
        <w:rPr>
          <w:color w:val="000000" w:themeColor="text1"/>
        </w:rPr>
        <w:t>habla</w:t>
      </w:r>
      <w:proofErr w:type="spellEnd"/>
      <w:r w:rsidRPr="00DB352F">
        <w:rPr>
          <w:color w:val="000000" w:themeColor="text1"/>
        </w:rPr>
        <w:t xml:space="preserve"> de </w:t>
      </w:r>
      <w:proofErr w:type="spellStart"/>
      <w:r w:rsidRPr="00DB352F">
        <w:rPr>
          <w:color w:val="000000" w:themeColor="text1"/>
        </w:rPr>
        <w:t>vuelta</w:t>
      </w:r>
      <w:proofErr w:type="spellEnd"/>
      <w:r w:rsidRPr="00DB352F">
        <w:rPr>
          <w:color w:val="000000" w:themeColor="text1"/>
        </w:rPr>
        <w:t>”.</w:t>
      </w:r>
    </w:p>
    <w:p w14:paraId="30775F53" w14:textId="2A003C43" w:rsidR="00DB352F" w:rsidRPr="00DB352F" w:rsidRDefault="00DB352F" w:rsidP="00DB352F">
      <w:pPr>
        <w:rPr>
          <w:color w:val="000000" w:themeColor="text1"/>
        </w:rPr>
      </w:pPr>
    </w:p>
    <w:p w14:paraId="6E90C2E0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12. </w:t>
      </w:r>
      <w:proofErr w:type="spellStart"/>
      <w:r w:rsidRPr="00DB352F">
        <w:rPr>
          <w:b/>
          <w:bCs/>
          <w:color w:val="000000" w:themeColor="text1"/>
          <w:lang w:val="es-EC"/>
        </w:rPr>
        <w:t>Consistency</w:t>
      </w:r>
      <w:proofErr w:type="spellEnd"/>
    </w:p>
    <w:p w14:paraId="4290EF68" w14:textId="77777777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consistencia</w:t>
      </w:r>
      <w:r w:rsidRPr="00DB352F">
        <w:rPr>
          <w:color w:val="000000" w:themeColor="text1"/>
          <w:lang w:val="es-EC"/>
        </w:rPr>
        <w:t xml:space="preserve"> es cuando todo en una interfaz funciona y se ve de manera uniforme.</w:t>
      </w:r>
      <w:r w:rsidRPr="00DB352F">
        <w:rPr>
          <w:color w:val="000000" w:themeColor="text1"/>
          <w:lang w:val="es-EC"/>
        </w:rPr>
        <w:br/>
        <w:t xml:space="preserve">Por ejemplo, si en una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todos los botones verdes significan “aceptar” y todos los rojos significan “cancelar”, eso es consistente.</w:t>
      </w:r>
      <w:r w:rsidRPr="00DB352F">
        <w:rPr>
          <w:color w:val="000000" w:themeColor="text1"/>
          <w:lang w:val="es-EC"/>
        </w:rPr>
        <w:br/>
        <w:t>Si de pronto un botón rojo sirve para avanzar, el usuario se confundirá.</w:t>
      </w:r>
      <w:r w:rsidRPr="00DB352F">
        <w:rPr>
          <w:color w:val="000000" w:themeColor="text1"/>
          <w:lang w:val="es-EC"/>
        </w:rPr>
        <w:br/>
        <w:t>La consistencia ayuda a que las personas aprendan más rápido a usar una aplicación, y se sientan seguras de lo que hacen.</w:t>
      </w:r>
    </w:p>
    <w:p w14:paraId="4D3D2F23" w14:textId="26590D7C" w:rsidR="00DB352F" w:rsidRPr="00DB352F" w:rsidRDefault="00DB352F" w:rsidP="00DB352F">
      <w:pPr>
        <w:rPr>
          <w:color w:val="000000" w:themeColor="text1"/>
        </w:rPr>
      </w:pPr>
    </w:p>
    <w:p w14:paraId="3F46410F" w14:textId="77777777" w:rsidR="00DB352F" w:rsidRPr="00DB352F" w:rsidRDefault="00DB352F" w:rsidP="00DB352F">
      <w:pPr>
        <w:rPr>
          <w:b/>
          <w:bCs/>
          <w:color w:val="000000" w:themeColor="text1"/>
        </w:rPr>
      </w:pPr>
      <w:r w:rsidRPr="00DB352F">
        <w:rPr>
          <w:b/>
          <w:bCs/>
          <w:color w:val="000000" w:themeColor="text1"/>
        </w:rPr>
        <w:t>13. Accessibility</w:t>
      </w:r>
    </w:p>
    <w:p w14:paraId="053AB325" w14:textId="77777777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accesibilidad</w:t>
      </w:r>
      <w:r w:rsidRPr="00DB352F">
        <w:rPr>
          <w:color w:val="000000" w:themeColor="text1"/>
          <w:lang w:val="es-EC"/>
        </w:rPr>
        <w:t xml:space="preserve"> trata de que todas las personas puedan usar un producto, sin importar sus capacidades físicas, mentales o sensoriales.</w:t>
      </w:r>
      <w:r w:rsidRPr="00DB352F">
        <w:rPr>
          <w:color w:val="000000" w:themeColor="text1"/>
          <w:lang w:val="es-EC"/>
        </w:rPr>
        <w:br/>
        <w:t>Por ejemplo, una persona con problemas de visión necesita textos más grandes o lectores de pantalla.</w:t>
      </w:r>
      <w:r w:rsidRPr="00DB352F">
        <w:rPr>
          <w:color w:val="000000" w:themeColor="text1"/>
          <w:lang w:val="es-EC"/>
        </w:rPr>
        <w:br/>
        <w:t xml:space="preserve">Un buen diseño accesible permite usar la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con teclado, con voz o incluso con ayudas especiales.</w:t>
      </w:r>
      <w:r w:rsidRPr="00DB352F">
        <w:rPr>
          <w:color w:val="000000" w:themeColor="text1"/>
          <w:lang w:val="es-EC"/>
        </w:rPr>
        <w:br/>
        <w:t>Es como hacer una rampa en lugar de solo escaleras: permite que más personas lleguen al mismo lugar.</w:t>
      </w:r>
    </w:p>
    <w:p w14:paraId="37F74BFD" w14:textId="72490987" w:rsidR="00DB352F" w:rsidRPr="00DB352F" w:rsidRDefault="00DB352F" w:rsidP="00DB352F">
      <w:pPr>
        <w:rPr>
          <w:color w:val="000000" w:themeColor="text1"/>
        </w:rPr>
      </w:pPr>
    </w:p>
    <w:p w14:paraId="252AEF92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14. </w:t>
      </w:r>
      <w:proofErr w:type="spellStart"/>
      <w:r w:rsidRPr="00DB352F">
        <w:rPr>
          <w:b/>
          <w:bCs/>
          <w:color w:val="000000" w:themeColor="text1"/>
          <w:lang w:val="es-EC"/>
        </w:rPr>
        <w:t>Usability</w:t>
      </w:r>
      <w:proofErr w:type="spellEnd"/>
    </w:p>
    <w:p w14:paraId="7B357287" w14:textId="0DD1F77D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usabilidad</w:t>
      </w:r>
      <w:r w:rsidRPr="00DB352F">
        <w:rPr>
          <w:color w:val="000000" w:themeColor="text1"/>
          <w:lang w:val="es-EC"/>
        </w:rPr>
        <w:t xml:space="preserve"> es lo fácil que resulta usar un producto o sistema.</w:t>
      </w:r>
      <w:r w:rsidR="006D16A8" w:rsidRPr="009257C1">
        <w:rPr>
          <w:color w:val="000000" w:themeColor="text1"/>
          <w:lang w:val="es-EC"/>
        </w:rPr>
        <w:t xml:space="preserve"> </w:t>
      </w:r>
      <w:r w:rsidRPr="00DB352F">
        <w:rPr>
          <w:color w:val="000000" w:themeColor="text1"/>
          <w:lang w:val="es-EC"/>
        </w:rPr>
        <w:t>Una aplicación con buena usabilidad no necesita manuales</w:t>
      </w:r>
      <w:r w:rsidR="006D16A8" w:rsidRPr="009257C1">
        <w:rPr>
          <w:color w:val="000000" w:themeColor="text1"/>
          <w:lang w:val="es-EC"/>
        </w:rPr>
        <w:t>,</w:t>
      </w:r>
      <w:r w:rsidRPr="00DB352F">
        <w:rPr>
          <w:color w:val="000000" w:themeColor="text1"/>
          <w:lang w:val="es-EC"/>
        </w:rPr>
        <w:t xml:space="preserve"> las personas entienden rápido qué hacer.</w:t>
      </w:r>
      <w:r w:rsidRPr="00DB352F">
        <w:rPr>
          <w:color w:val="000000" w:themeColor="text1"/>
          <w:lang w:val="es-EC"/>
        </w:rPr>
        <w:br/>
        <w:t xml:space="preserve">Por ejemplo, si alguien entra a una tienda en línea y puede buscar, elegir y pagar sin ayuda, esa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tiene buena usabilidad.</w:t>
      </w:r>
      <w:r w:rsidRPr="00DB352F">
        <w:rPr>
          <w:color w:val="000000" w:themeColor="text1"/>
          <w:lang w:val="es-EC"/>
        </w:rPr>
        <w:br/>
        <w:t>Cuanto más clara, simple y lógica sea la interfaz, mejor será la usabilidad.</w:t>
      </w:r>
    </w:p>
    <w:p w14:paraId="4C77919D" w14:textId="4B1029BC" w:rsidR="00DB352F" w:rsidRPr="00DB352F" w:rsidRDefault="00DB352F" w:rsidP="00DB352F">
      <w:pPr>
        <w:rPr>
          <w:color w:val="000000" w:themeColor="text1"/>
        </w:rPr>
      </w:pPr>
    </w:p>
    <w:p w14:paraId="221A1585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15. </w:t>
      </w:r>
      <w:proofErr w:type="spellStart"/>
      <w:r w:rsidRPr="00DB352F">
        <w:rPr>
          <w:b/>
          <w:bCs/>
          <w:color w:val="000000" w:themeColor="text1"/>
          <w:lang w:val="es-EC"/>
        </w:rPr>
        <w:t>Microinteractions</w:t>
      </w:r>
      <w:proofErr w:type="spellEnd"/>
    </w:p>
    <w:p w14:paraId="5DB84EDB" w14:textId="77777777" w:rsidR="00DB352F" w:rsidRPr="009257C1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Las </w:t>
      </w:r>
      <w:proofErr w:type="spellStart"/>
      <w:r w:rsidRPr="00DB352F">
        <w:rPr>
          <w:i/>
          <w:iCs/>
          <w:color w:val="000000" w:themeColor="text1"/>
          <w:lang w:val="es-EC"/>
        </w:rPr>
        <w:t>microinteracciones</w:t>
      </w:r>
      <w:proofErr w:type="spellEnd"/>
      <w:r w:rsidRPr="00DB352F">
        <w:rPr>
          <w:color w:val="000000" w:themeColor="text1"/>
          <w:lang w:val="es-EC"/>
        </w:rPr>
        <w:t xml:space="preserve"> son pequeños detalles que mejoran la experiencia del usuario.</w:t>
      </w:r>
      <w:r w:rsidRPr="00DB352F">
        <w:rPr>
          <w:color w:val="000000" w:themeColor="text1"/>
          <w:lang w:val="es-EC"/>
        </w:rPr>
        <w:br/>
        <w:t>Por ejemplo, una animación cuando se desliza una tarjeta, un sonido cuando llega un mensaje, o una carita feliz cuando se completa una tarea.</w:t>
      </w:r>
      <w:r w:rsidRPr="00DB352F">
        <w:rPr>
          <w:color w:val="000000" w:themeColor="text1"/>
          <w:lang w:val="es-EC"/>
        </w:rPr>
        <w:br/>
        <w:t>Son cosas pequeñas, pero hacen sentir al usuario que el sistema está vivo y respondiendo.</w:t>
      </w:r>
      <w:r w:rsidRPr="00DB352F">
        <w:rPr>
          <w:color w:val="000000" w:themeColor="text1"/>
          <w:lang w:val="es-EC"/>
        </w:rPr>
        <w:br/>
        <w:t xml:space="preserve">Las </w:t>
      </w:r>
      <w:proofErr w:type="spellStart"/>
      <w:r w:rsidRPr="00DB352F">
        <w:rPr>
          <w:color w:val="000000" w:themeColor="text1"/>
          <w:lang w:val="es-EC"/>
        </w:rPr>
        <w:t>microinteracciones</w:t>
      </w:r>
      <w:proofErr w:type="spellEnd"/>
      <w:r w:rsidRPr="00DB352F">
        <w:rPr>
          <w:color w:val="000000" w:themeColor="text1"/>
          <w:lang w:val="es-EC"/>
        </w:rPr>
        <w:t xml:space="preserve"> hacen que una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parezca más divertida, moderna y fluida.</w:t>
      </w:r>
    </w:p>
    <w:p w14:paraId="67F24B0C" w14:textId="157BCC80" w:rsidR="009257C1" w:rsidRPr="00DB352F" w:rsidRDefault="009257C1" w:rsidP="009257C1">
      <w:pPr>
        <w:jc w:val="center"/>
        <w:rPr>
          <w:color w:val="000000" w:themeColor="text1"/>
          <w:lang w:val="es-EC"/>
        </w:rPr>
      </w:pPr>
      <w:r w:rsidRPr="009257C1">
        <w:rPr>
          <w:noProof/>
          <w:color w:val="000000" w:themeColor="text1"/>
        </w:rPr>
        <w:drawing>
          <wp:inline distT="0" distB="0" distL="0" distR="0" wp14:anchorId="4B18D035" wp14:editId="3C3FAD7B">
            <wp:extent cx="5244895" cy="1479954"/>
            <wp:effectExtent l="0" t="0" r="0" b="6350"/>
            <wp:docPr id="1353672515" name="Imagen 4" descr="The Impact of Microinteractions on UI Design - UX Design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The Impact of Microinteractions on UI Design - UX Design Institut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03" b="22063"/>
                    <a:stretch/>
                  </pic:blipFill>
                  <pic:spPr bwMode="auto">
                    <a:xfrm>
                      <a:off x="0" y="0"/>
                      <a:ext cx="5258883" cy="148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6029A" w14:textId="259F471E" w:rsidR="00DB352F" w:rsidRPr="00DB352F" w:rsidRDefault="00DB352F" w:rsidP="00DB352F">
      <w:pPr>
        <w:rPr>
          <w:color w:val="000000" w:themeColor="text1"/>
        </w:rPr>
      </w:pPr>
    </w:p>
    <w:p w14:paraId="1B8E75A9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>16. Cognitive Load</w:t>
      </w:r>
    </w:p>
    <w:p w14:paraId="43449236" w14:textId="7EA95A8E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carga cognitiva</w:t>
      </w:r>
      <w:r w:rsidRPr="00DB352F">
        <w:rPr>
          <w:color w:val="000000" w:themeColor="text1"/>
          <w:lang w:val="es-EC"/>
        </w:rPr>
        <w:t xml:space="preserve"> es el esfuerzo mental que una persona tiene que hacer para entender una interfaz.</w:t>
      </w:r>
      <w:r w:rsidR="009257C1" w:rsidRPr="009257C1">
        <w:rPr>
          <w:color w:val="000000" w:themeColor="text1"/>
          <w:lang w:val="es-EC"/>
        </w:rPr>
        <w:t xml:space="preserve"> </w:t>
      </w:r>
      <w:r w:rsidRPr="00DB352F">
        <w:rPr>
          <w:color w:val="000000" w:themeColor="text1"/>
          <w:lang w:val="es-EC"/>
        </w:rPr>
        <w:t>Si hay demasiada información, menús ocultos, colores que no ayudan o instrucciones largas, el usuario se cansa.</w:t>
      </w:r>
      <w:r w:rsidR="009E59EA">
        <w:rPr>
          <w:color w:val="000000" w:themeColor="text1"/>
          <w:lang w:val="es-EC"/>
        </w:rPr>
        <w:t xml:space="preserve"> </w:t>
      </w:r>
      <w:r w:rsidRPr="00DB352F">
        <w:rPr>
          <w:color w:val="000000" w:themeColor="text1"/>
          <w:lang w:val="es-EC"/>
        </w:rPr>
        <w:t>Un buen diseño reduce esa carga al mostrar solo lo necesario, usar íconos fáciles y no saturar la pantalla.</w:t>
      </w:r>
      <w:r w:rsidRPr="00DB352F">
        <w:rPr>
          <w:color w:val="000000" w:themeColor="text1"/>
          <w:lang w:val="es-EC"/>
        </w:rPr>
        <w:br/>
        <w:t>Es como leer un libro con dibujos claros y capítulos cortos en vez de uno con texto sin espacios.</w:t>
      </w:r>
    </w:p>
    <w:p w14:paraId="38AA0CD7" w14:textId="4203EDCD" w:rsidR="00DB352F" w:rsidRPr="00DB352F" w:rsidRDefault="00DB352F" w:rsidP="00DB352F">
      <w:pPr>
        <w:rPr>
          <w:color w:val="000000" w:themeColor="text1"/>
        </w:rPr>
      </w:pPr>
    </w:p>
    <w:p w14:paraId="6EBB6B2B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17. </w:t>
      </w:r>
      <w:proofErr w:type="spellStart"/>
      <w:r w:rsidRPr="00DB352F">
        <w:rPr>
          <w:b/>
          <w:bCs/>
          <w:color w:val="000000" w:themeColor="text1"/>
          <w:lang w:val="es-EC"/>
        </w:rPr>
        <w:t>Spatial</w:t>
      </w:r>
      <w:proofErr w:type="spellEnd"/>
      <w:r w:rsidRPr="00DB352F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B352F">
        <w:rPr>
          <w:b/>
          <w:bCs/>
          <w:color w:val="000000" w:themeColor="text1"/>
          <w:lang w:val="es-EC"/>
        </w:rPr>
        <w:t>Memory</w:t>
      </w:r>
      <w:proofErr w:type="spellEnd"/>
    </w:p>
    <w:p w14:paraId="270B535F" w14:textId="3E80734C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memoria espacial</w:t>
      </w:r>
      <w:r w:rsidRPr="00DB352F">
        <w:rPr>
          <w:color w:val="000000" w:themeColor="text1"/>
          <w:lang w:val="es-EC"/>
        </w:rPr>
        <w:t xml:space="preserve"> es la capacidad de recordar dónde están las cosas en una pantalla.</w:t>
      </w:r>
      <w:r w:rsidRPr="00DB352F">
        <w:rPr>
          <w:color w:val="000000" w:themeColor="text1"/>
          <w:lang w:val="es-EC"/>
        </w:rPr>
        <w:br/>
        <w:t xml:space="preserve">Por ejemplo, si siempre se guarda un documento haciendo clic en el mismo ícono arriba a la derecha, el cerebro lo </w:t>
      </w:r>
      <w:proofErr w:type="spellStart"/>
      <w:proofErr w:type="gramStart"/>
      <w:r w:rsidRPr="00DB352F">
        <w:rPr>
          <w:color w:val="000000" w:themeColor="text1"/>
          <w:lang w:val="es-EC"/>
        </w:rPr>
        <w:t>memoriza.Si</w:t>
      </w:r>
      <w:proofErr w:type="spellEnd"/>
      <w:proofErr w:type="gramEnd"/>
      <w:r w:rsidRPr="00DB352F">
        <w:rPr>
          <w:color w:val="000000" w:themeColor="text1"/>
          <w:lang w:val="es-EC"/>
        </w:rPr>
        <w:t xml:space="preserve"> un día ese botón cambia de lugar, el usuario se confunde.</w:t>
      </w:r>
      <w:r w:rsidRPr="00DB352F">
        <w:rPr>
          <w:color w:val="000000" w:themeColor="text1"/>
          <w:lang w:val="es-EC"/>
        </w:rPr>
        <w:br/>
        <w:t>Por eso, es importante mantener los elementos en lugares fijos y predecibles.</w:t>
      </w:r>
    </w:p>
    <w:p w14:paraId="788A3C00" w14:textId="737935FE" w:rsidR="00DB352F" w:rsidRPr="00DB352F" w:rsidRDefault="00DB352F" w:rsidP="00DB352F">
      <w:pPr>
        <w:rPr>
          <w:color w:val="000000" w:themeColor="text1"/>
        </w:rPr>
      </w:pPr>
    </w:p>
    <w:p w14:paraId="6A2CB9B1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18. Responsive </w:t>
      </w:r>
      <w:proofErr w:type="spellStart"/>
      <w:r w:rsidRPr="00DB352F">
        <w:rPr>
          <w:b/>
          <w:bCs/>
          <w:color w:val="000000" w:themeColor="text1"/>
          <w:lang w:val="es-EC"/>
        </w:rPr>
        <w:t>Design</w:t>
      </w:r>
      <w:proofErr w:type="spellEnd"/>
    </w:p>
    <w:p w14:paraId="50DCB881" w14:textId="77777777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El </w:t>
      </w:r>
      <w:r w:rsidRPr="00DB352F">
        <w:rPr>
          <w:i/>
          <w:iCs/>
          <w:color w:val="000000" w:themeColor="text1"/>
          <w:lang w:val="es-EC"/>
        </w:rPr>
        <w:t>diseño responsivo</w:t>
      </w:r>
      <w:r w:rsidRPr="00DB352F">
        <w:rPr>
          <w:color w:val="000000" w:themeColor="text1"/>
          <w:lang w:val="es-EC"/>
        </w:rPr>
        <w:t xml:space="preserve"> es cuando una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o página web cambia su forma para adaptarse a distintos tamaños de pantalla: celulares, </w:t>
      </w:r>
      <w:proofErr w:type="spellStart"/>
      <w:r w:rsidRPr="00DB352F">
        <w:rPr>
          <w:color w:val="000000" w:themeColor="text1"/>
          <w:lang w:val="es-EC"/>
        </w:rPr>
        <w:t>tablets</w:t>
      </w:r>
      <w:proofErr w:type="spellEnd"/>
      <w:r w:rsidRPr="00DB352F">
        <w:rPr>
          <w:color w:val="000000" w:themeColor="text1"/>
          <w:lang w:val="es-EC"/>
        </w:rPr>
        <w:t xml:space="preserve"> o computadoras.</w:t>
      </w:r>
      <w:r w:rsidRPr="00DB352F">
        <w:rPr>
          <w:color w:val="000000" w:themeColor="text1"/>
          <w:lang w:val="es-EC"/>
        </w:rPr>
        <w:br/>
        <w:t xml:space="preserve">Por ejemplo, una web que se ve muy bien en un monitor grande también debe ser fácil de usar en un celular sin necesidad de hacer </w:t>
      </w:r>
      <w:proofErr w:type="gramStart"/>
      <w:r w:rsidRPr="00DB352F">
        <w:rPr>
          <w:color w:val="000000" w:themeColor="text1"/>
          <w:lang w:val="es-EC"/>
        </w:rPr>
        <w:t>zoom</w:t>
      </w:r>
      <w:proofErr w:type="gramEnd"/>
      <w:r w:rsidRPr="00DB352F">
        <w:rPr>
          <w:color w:val="000000" w:themeColor="text1"/>
          <w:lang w:val="es-EC"/>
        </w:rPr>
        <w:t>.</w:t>
      </w:r>
      <w:r w:rsidRPr="00DB352F">
        <w:rPr>
          <w:color w:val="000000" w:themeColor="text1"/>
          <w:lang w:val="es-EC"/>
        </w:rPr>
        <w:br/>
        <w:t>El diseño responsivo asegura que todos los usuarios tengan una buena experiencia, sin importar el dispositivo.</w:t>
      </w:r>
    </w:p>
    <w:p w14:paraId="3E9F1AB5" w14:textId="4BDCAE61" w:rsidR="00DB352F" w:rsidRPr="00DB352F" w:rsidRDefault="00AA468D" w:rsidP="00AA468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F90E8CD" wp14:editId="07D51B2A">
            <wp:extent cx="2003223" cy="3033449"/>
            <wp:effectExtent l="0" t="0" r="0" b="0"/>
            <wp:docPr id="1176817820" name="Imagen 5" descr="The Beginner's Guide to Responsive Web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The Beginner's Guide to Responsive Web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38" r="9242"/>
                    <a:stretch/>
                  </pic:blipFill>
                  <pic:spPr bwMode="auto">
                    <a:xfrm>
                      <a:off x="0" y="0"/>
                      <a:ext cx="2003607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07688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19. </w:t>
      </w:r>
      <w:proofErr w:type="spellStart"/>
      <w:r w:rsidRPr="00DB352F">
        <w:rPr>
          <w:b/>
          <w:bCs/>
          <w:color w:val="000000" w:themeColor="text1"/>
          <w:lang w:val="es-EC"/>
        </w:rPr>
        <w:t>Progressive</w:t>
      </w:r>
      <w:proofErr w:type="spellEnd"/>
      <w:r w:rsidRPr="00DB352F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B352F">
        <w:rPr>
          <w:b/>
          <w:bCs/>
          <w:color w:val="000000" w:themeColor="text1"/>
          <w:lang w:val="es-EC"/>
        </w:rPr>
        <w:t>Disclosure</w:t>
      </w:r>
      <w:proofErr w:type="spellEnd"/>
    </w:p>
    <w:p w14:paraId="70602502" w14:textId="3638E880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revelación progresiva</w:t>
      </w:r>
      <w:r w:rsidRPr="00DB352F">
        <w:rPr>
          <w:color w:val="000000" w:themeColor="text1"/>
          <w:lang w:val="es-EC"/>
        </w:rPr>
        <w:t xml:space="preserve"> es una estrategia que muestra primero lo básico, y deja lo avanzado escondido hasta que el usuario lo necesite.</w:t>
      </w:r>
      <w:r w:rsidR="00F15650">
        <w:rPr>
          <w:color w:val="000000" w:themeColor="text1"/>
          <w:lang w:val="es-EC"/>
        </w:rPr>
        <w:t xml:space="preserve"> </w:t>
      </w:r>
      <w:r w:rsidRPr="00DB352F">
        <w:rPr>
          <w:color w:val="000000" w:themeColor="text1"/>
          <w:lang w:val="es-EC"/>
        </w:rPr>
        <w:t>Esto evita que la persona se sienta abrumada con demasiadas opciones al inicio.</w:t>
      </w:r>
      <w:r w:rsidRPr="00DB352F">
        <w:rPr>
          <w:color w:val="000000" w:themeColor="text1"/>
          <w:lang w:val="es-EC"/>
        </w:rPr>
        <w:br/>
        <w:t>Por ejemplo, un formulario que primero pide el nombre y luego, si el usuario quiere, permite añadir más detalles.</w:t>
      </w:r>
      <w:r w:rsidRPr="00DB352F">
        <w:rPr>
          <w:color w:val="000000" w:themeColor="text1"/>
          <w:lang w:val="es-EC"/>
        </w:rPr>
        <w:br/>
        <w:t>Es como abrir un cajón solo si de verdad hace falta algo que está adentro.</w:t>
      </w:r>
    </w:p>
    <w:p w14:paraId="3378A341" w14:textId="403C56A2" w:rsidR="00DB352F" w:rsidRPr="00DB352F" w:rsidRDefault="00DB352F" w:rsidP="00DB352F">
      <w:pPr>
        <w:rPr>
          <w:color w:val="000000" w:themeColor="text1"/>
        </w:rPr>
      </w:pPr>
    </w:p>
    <w:p w14:paraId="361BD340" w14:textId="77777777" w:rsidR="00DB352F" w:rsidRPr="00DB352F" w:rsidRDefault="00DB352F" w:rsidP="00DB352F">
      <w:pPr>
        <w:rPr>
          <w:b/>
          <w:bCs/>
          <w:color w:val="000000" w:themeColor="text1"/>
          <w:lang w:val="es-EC"/>
        </w:rPr>
      </w:pPr>
      <w:r w:rsidRPr="00DB352F">
        <w:rPr>
          <w:b/>
          <w:bCs/>
          <w:color w:val="000000" w:themeColor="text1"/>
          <w:lang w:val="es-EC"/>
        </w:rPr>
        <w:t xml:space="preserve">20. </w:t>
      </w:r>
      <w:proofErr w:type="spellStart"/>
      <w:r w:rsidRPr="00DB352F">
        <w:rPr>
          <w:b/>
          <w:bCs/>
          <w:color w:val="000000" w:themeColor="text1"/>
          <w:lang w:val="es-EC"/>
        </w:rPr>
        <w:t>Safe</w:t>
      </w:r>
      <w:proofErr w:type="spellEnd"/>
      <w:r w:rsidRPr="00DB352F">
        <w:rPr>
          <w:b/>
          <w:bCs/>
          <w:color w:val="000000" w:themeColor="text1"/>
          <w:lang w:val="es-EC"/>
        </w:rPr>
        <w:t xml:space="preserve"> </w:t>
      </w:r>
      <w:proofErr w:type="spellStart"/>
      <w:r w:rsidRPr="00DB352F">
        <w:rPr>
          <w:b/>
          <w:bCs/>
          <w:color w:val="000000" w:themeColor="text1"/>
          <w:lang w:val="es-EC"/>
        </w:rPr>
        <w:t>Exploration</w:t>
      </w:r>
      <w:proofErr w:type="spellEnd"/>
    </w:p>
    <w:p w14:paraId="64840189" w14:textId="77777777" w:rsidR="00DB352F" w:rsidRPr="00DB352F" w:rsidRDefault="00DB352F" w:rsidP="00DB352F">
      <w:pPr>
        <w:rPr>
          <w:color w:val="000000" w:themeColor="text1"/>
          <w:lang w:val="es-EC"/>
        </w:rPr>
      </w:pPr>
      <w:r w:rsidRPr="00DB352F">
        <w:rPr>
          <w:color w:val="000000" w:themeColor="text1"/>
          <w:lang w:val="es-EC"/>
        </w:rPr>
        <w:t xml:space="preserve">La </w:t>
      </w:r>
      <w:r w:rsidRPr="00DB352F">
        <w:rPr>
          <w:i/>
          <w:iCs/>
          <w:color w:val="000000" w:themeColor="text1"/>
          <w:lang w:val="es-EC"/>
        </w:rPr>
        <w:t>exploración segura</w:t>
      </w:r>
      <w:r w:rsidRPr="00DB352F">
        <w:rPr>
          <w:color w:val="000000" w:themeColor="text1"/>
          <w:lang w:val="es-EC"/>
        </w:rPr>
        <w:t xml:space="preserve"> permite que las personas prueben cosas sin temor a romper nada.</w:t>
      </w:r>
      <w:r w:rsidRPr="00DB352F">
        <w:rPr>
          <w:color w:val="000000" w:themeColor="text1"/>
          <w:lang w:val="es-EC"/>
        </w:rPr>
        <w:br/>
        <w:t>Por ejemplo, si hay un botón de “Deshacer” o un mensaje que dice “¿Estás seguro?”, el usuario se siente más confiado para experimentar.</w:t>
      </w:r>
      <w:r w:rsidRPr="00DB352F">
        <w:rPr>
          <w:color w:val="000000" w:themeColor="text1"/>
          <w:lang w:val="es-EC"/>
        </w:rPr>
        <w:br/>
        <w:t xml:space="preserve">Es importante que la </w:t>
      </w:r>
      <w:proofErr w:type="gramStart"/>
      <w:r w:rsidRPr="00DB352F">
        <w:rPr>
          <w:color w:val="000000" w:themeColor="text1"/>
          <w:lang w:val="es-EC"/>
        </w:rPr>
        <w:t>app</w:t>
      </w:r>
      <w:proofErr w:type="gramEnd"/>
      <w:r w:rsidRPr="00DB352F">
        <w:rPr>
          <w:color w:val="000000" w:themeColor="text1"/>
          <w:lang w:val="es-EC"/>
        </w:rPr>
        <w:t xml:space="preserve"> no castigue los errores, sino que los permita y los corrija fácilmente.</w:t>
      </w:r>
      <w:r w:rsidRPr="00DB352F">
        <w:rPr>
          <w:color w:val="000000" w:themeColor="text1"/>
          <w:lang w:val="es-EC"/>
        </w:rPr>
        <w:br/>
        <w:t>Esto anima a descubrir nuevas funciones y aprender por uno mismo.</w:t>
      </w:r>
    </w:p>
    <w:p w14:paraId="062B166B" w14:textId="77777777" w:rsidR="00DB352F" w:rsidRPr="009257C1" w:rsidRDefault="00DB352F" w:rsidP="00DB352F">
      <w:pPr>
        <w:rPr>
          <w:color w:val="000000" w:themeColor="text1"/>
          <w:lang w:val="es-EC"/>
        </w:rPr>
      </w:pPr>
    </w:p>
    <w:sectPr w:rsidR="00DB352F" w:rsidRPr="009257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E36CE"/>
    <w:multiLevelType w:val="multilevel"/>
    <w:tmpl w:val="745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36ABE"/>
    <w:multiLevelType w:val="multilevel"/>
    <w:tmpl w:val="AFE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818A5"/>
    <w:multiLevelType w:val="multilevel"/>
    <w:tmpl w:val="6FB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138631">
    <w:abstractNumId w:val="8"/>
  </w:num>
  <w:num w:numId="2" w16cid:durableId="1753433765">
    <w:abstractNumId w:val="6"/>
  </w:num>
  <w:num w:numId="3" w16cid:durableId="732967701">
    <w:abstractNumId w:val="5"/>
  </w:num>
  <w:num w:numId="4" w16cid:durableId="1637640620">
    <w:abstractNumId w:val="4"/>
  </w:num>
  <w:num w:numId="5" w16cid:durableId="750195776">
    <w:abstractNumId w:val="7"/>
  </w:num>
  <w:num w:numId="6" w16cid:durableId="73206642">
    <w:abstractNumId w:val="3"/>
  </w:num>
  <w:num w:numId="7" w16cid:durableId="1690981672">
    <w:abstractNumId w:val="2"/>
  </w:num>
  <w:num w:numId="8" w16cid:durableId="179590804">
    <w:abstractNumId w:val="1"/>
  </w:num>
  <w:num w:numId="9" w16cid:durableId="1364749688">
    <w:abstractNumId w:val="0"/>
  </w:num>
  <w:num w:numId="10" w16cid:durableId="1109162579">
    <w:abstractNumId w:val="10"/>
  </w:num>
  <w:num w:numId="11" w16cid:durableId="1362586709">
    <w:abstractNumId w:val="9"/>
  </w:num>
  <w:num w:numId="12" w16cid:durableId="1218735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32E"/>
    <w:rsid w:val="001442DC"/>
    <w:rsid w:val="0015074B"/>
    <w:rsid w:val="001A763B"/>
    <w:rsid w:val="0029639D"/>
    <w:rsid w:val="00312491"/>
    <w:rsid w:val="00326F90"/>
    <w:rsid w:val="004450B7"/>
    <w:rsid w:val="006B1211"/>
    <w:rsid w:val="006D16A8"/>
    <w:rsid w:val="00700E9B"/>
    <w:rsid w:val="007A55DB"/>
    <w:rsid w:val="00891094"/>
    <w:rsid w:val="008D1AD7"/>
    <w:rsid w:val="0090207D"/>
    <w:rsid w:val="009257C1"/>
    <w:rsid w:val="009E59EA"/>
    <w:rsid w:val="00A54804"/>
    <w:rsid w:val="00AA1D8D"/>
    <w:rsid w:val="00AA468D"/>
    <w:rsid w:val="00AB380B"/>
    <w:rsid w:val="00B07E99"/>
    <w:rsid w:val="00B47730"/>
    <w:rsid w:val="00B63FA8"/>
    <w:rsid w:val="00B747B6"/>
    <w:rsid w:val="00BD031D"/>
    <w:rsid w:val="00BF125D"/>
    <w:rsid w:val="00CA2CA7"/>
    <w:rsid w:val="00CB0664"/>
    <w:rsid w:val="00D3657A"/>
    <w:rsid w:val="00D656FB"/>
    <w:rsid w:val="00DB352F"/>
    <w:rsid w:val="00E063E7"/>
    <w:rsid w:val="00F15650"/>
    <w:rsid w:val="00F67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0AD7F"/>
  <w14:defaultImageDpi w14:val="300"/>
  <w15:docId w15:val="{5E6552FD-BAF3-484A-BFDA-B26B5EEF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249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249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124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-toolkit.recursos.uoc.edu/es/glosario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://scielo.sld.cu/pdf/rus/v15n2/2218-3620-rus-15-02-110.pdf" TargetMode="Externa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ncyclopedia2.thefreedictionary.com/Graphical+User+Interface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valido.ai/es/glosario-ux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1718</Words>
  <Characters>9795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Mera</dc:creator>
  <cp:keywords/>
  <dc:description>generated by python-docx</dc:description>
  <cp:lastModifiedBy>JULIO MERA</cp:lastModifiedBy>
  <cp:revision>2</cp:revision>
  <dcterms:created xsi:type="dcterms:W3CDTF">2025-04-13T03:21:00Z</dcterms:created>
  <dcterms:modified xsi:type="dcterms:W3CDTF">2025-04-13T03:21:00Z</dcterms:modified>
  <cp:category/>
</cp:coreProperties>
</file>