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2FBD5" w14:textId="77777777" w:rsidR="00556A45" w:rsidRPr="00556A45" w:rsidRDefault="00556A45" w:rsidP="00556A45">
      <w:pPr>
        <w:spacing w:after="200" w:line="276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56A4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  <w:r w:rsidRPr="00556A4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  <w:r w:rsidRPr="00556A4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</w:p>
    <w:p w14:paraId="21241ABC" w14:textId="77777777" w:rsidR="00556A45" w:rsidRPr="00556A45" w:rsidRDefault="00556A45" w:rsidP="00556A45">
      <w:pPr>
        <w:spacing w:after="300" w:line="360" w:lineRule="auto"/>
        <w:jc w:val="center"/>
        <w:rPr>
          <w:rFonts w:ascii="Times New Roman" w:eastAsia="Times New Roman" w:hAnsi="Times New Roman" w:cs="Times New Roman"/>
          <w:color w:val="17365D"/>
          <w:kern w:val="0"/>
          <w:sz w:val="52"/>
          <w:szCs w:val="52"/>
          <w:lang w:eastAsia="es-MX"/>
          <w14:ligatures w14:val="none"/>
        </w:rPr>
      </w:pPr>
      <w:r w:rsidRPr="00556A45"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es-MX"/>
          <w14:ligatures w14:val="none"/>
        </w:rPr>
        <w:t>Análisis y Desarrollo del Sitio Web de Paris Estilos</w:t>
      </w:r>
    </w:p>
    <w:p w14:paraId="0122578C" w14:textId="77777777" w:rsidR="00556A45" w:rsidRPr="00556A45" w:rsidRDefault="00556A45" w:rsidP="00556A45">
      <w:pPr>
        <w:spacing w:after="200" w:line="36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56A4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  <w:r w:rsidRPr="00556A4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</w:p>
    <w:p w14:paraId="7EE02AA5" w14:textId="77777777" w:rsidR="00ED200F" w:rsidRPr="00556A45" w:rsidRDefault="00ED200F" w:rsidP="00ED200F">
      <w:pPr>
        <w:spacing w:after="200" w:line="360" w:lineRule="auto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56A4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Fabian Cardenas</w:t>
      </w:r>
    </w:p>
    <w:p w14:paraId="0374740E" w14:textId="77777777" w:rsidR="00ED200F" w:rsidRPr="00556A45" w:rsidRDefault="00ED200F" w:rsidP="00ED200F">
      <w:pPr>
        <w:spacing w:after="200" w:line="360" w:lineRule="auto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56A4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Miller Hernández</w:t>
      </w:r>
    </w:p>
    <w:p w14:paraId="57E1AF95" w14:textId="77777777" w:rsidR="00556A45" w:rsidRPr="00556A45" w:rsidRDefault="00556A45" w:rsidP="00556A45">
      <w:pPr>
        <w:spacing w:after="200" w:line="360" w:lineRule="auto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56A4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Jose Jimenez</w:t>
      </w:r>
    </w:p>
    <w:p w14:paraId="0819BEE9" w14:textId="77777777" w:rsidR="00556A45" w:rsidRDefault="00556A45" w:rsidP="00556A45">
      <w:pPr>
        <w:spacing w:after="200" w:line="360" w:lineRule="auto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56A4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Julio Peñaloza</w:t>
      </w:r>
    </w:p>
    <w:p w14:paraId="2C511B01" w14:textId="2C8AC529" w:rsidR="00ED200F" w:rsidRPr="00556A45" w:rsidRDefault="00ED200F" w:rsidP="00ED200F">
      <w:pPr>
        <w:spacing w:after="200" w:line="360" w:lineRule="auto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56A4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Moisés Pérez</w:t>
      </w:r>
    </w:p>
    <w:p w14:paraId="5EBDAF48" w14:textId="77777777" w:rsidR="00556A45" w:rsidRPr="00556A45" w:rsidRDefault="00556A45" w:rsidP="00556A45">
      <w:pPr>
        <w:spacing w:after="200" w:line="360" w:lineRule="auto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56A4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Heidy Serrano</w:t>
      </w:r>
    </w:p>
    <w:p w14:paraId="7801EDEB" w14:textId="77777777" w:rsidR="00556A45" w:rsidRPr="00556A45" w:rsidRDefault="00556A45" w:rsidP="00556A45">
      <w:pPr>
        <w:spacing w:after="200" w:line="36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56A4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</w:p>
    <w:p w14:paraId="7D11566A" w14:textId="77777777" w:rsidR="00556A45" w:rsidRPr="00556A45" w:rsidRDefault="00556A45" w:rsidP="00556A45">
      <w:pPr>
        <w:spacing w:after="200" w:line="360" w:lineRule="auto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56A4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Universidad de Pamplona</w:t>
      </w:r>
    </w:p>
    <w:p w14:paraId="1D2D1F10" w14:textId="62BA8CF6" w:rsidR="00556A45" w:rsidRPr="00556A45" w:rsidRDefault="00556A45" w:rsidP="00556A45">
      <w:pPr>
        <w:spacing w:after="200" w:line="360" w:lineRule="auto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56A4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Ingeniería de Software I</w:t>
      </w:r>
      <w:r w:rsidR="00ED200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</w:t>
      </w:r>
    </w:p>
    <w:p w14:paraId="670D7AB5" w14:textId="77777777" w:rsidR="00556A45" w:rsidRPr="00556A45" w:rsidRDefault="00556A45" w:rsidP="00556A45">
      <w:pPr>
        <w:spacing w:after="200" w:line="360" w:lineRule="auto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56A4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Grupo: AR</w:t>
      </w:r>
    </w:p>
    <w:p w14:paraId="0B29600D" w14:textId="77777777" w:rsidR="00556A45" w:rsidRPr="00556A45" w:rsidRDefault="00556A45" w:rsidP="00556A45">
      <w:pPr>
        <w:spacing w:after="200" w:line="360" w:lineRule="auto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56A4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Villa del Rosario, Colombia</w:t>
      </w:r>
    </w:p>
    <w:p w14:paraId="4D569496" w14:textId="0F83E588" w:rsidR="00556A45" w:rsidRPr="00556A45" w:rsidRDefault="00556A45" w:rsidP="00556A45">
      <w:pPr>
        <w:spacing w:after="200" w:line="360" w:lineRule="auto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56A4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202</w:t>
      </w:r>
      <w:r w:rsidR="00ED200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5</w:t>
      </w:r>
    </w:p>
    <w:p w14:paraId="0D8F0B5F" w14:textId="77777777" w:rsidR="00556A45" w:rsidRPr="00556A45" w:rsidRDefault="00556A45" w:rsidP="00556A45">
      <w:pPr>
        <w:spacing w:after="200" w:line="36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56A4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</w:p>
    <w:p w14:paraId="5AECE0EF" w14:textId="77777777" w:rsidR="00505D81" w:rsidRPr="00556A45" w:rsidRDefault="00505D81">
      <w:pPr>
        <w:rPr>
          <w:rFonts w:ascii="Times New Roman" w:hAnsi="Times New Roman" w:cs="Times New Roman"/>
        </w:rPr>
      </w:pPr>
    </w:p>
    <w:sectPr w:rsidR="00505D81" w:rsidRPr="00556A45" w:rsidSect="00556A45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A45"/>
    <w:rsid w:val="001E5F08"/>
    <w:rsid w:val="00505D81"/>
    <w:rsid w:val="00556A45"/>
    <w:rsid w:val="009F5EC8"/>
    <w:rsid w:val="00C97A2E"/>
    <w:rsid w:val="00CA43E7"/>
    <w:rsid w:val="00ED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A3F5A"/>
  <w15:chartTrackingRefBased/>
  <w15:docId w15:val="{7B7CECCA-51CB-4880-B332-65298BE4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6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6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6A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6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6A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6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6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6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6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6A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6A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6A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6A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6A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6A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6A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6A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6A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6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6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6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6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6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6A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6A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6A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6A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6A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6A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209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Anderson Peñaloza Lugo</dc:creator>
  <cp:keywords/>
  <dc:description/>
  <cp:lastModifiedBy>Heidy</cp:lastModifiedBy>
  <cp:revision>2</cp:revision>
  <dcterms:created xsi:type="dcterms:W3CDTF">2025-03-28T00:08:00Z</dcterms:created>
  <dcterms:modified xsi:type="dcterms:W3CDTF">2025-03-28T02:18:00Z</dcterms:modified>
</cp:coreProperties>
</file>