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14A8" w:rsidRDefault="00A314A8" w:rsidP="00A314A8">
      <w:pPr>
        <w:spacing w:after="75" w:line="240" w:lineRule="auto"/>
        <w:contextualSpacing/>
        <w:outlineLvl w:val="0"/>
        <w:rPr>
          <w:rFonts w:ascii="Times New Roman" w:eastAsia="Times New Roman" w:hAnsi="Times New Roman" w:cs="Times New Roman"/>
          <w:b/>
          <w:color w:val="575757"/>
          <w:kern w:val="36"/>
          <w:sz w:val="36"/>
          <w:szCs w:val="36"/>
          <w:lang w:eastAsia="es-HN"/>
        </w:rPr>
      </w:pPr>
      <w:r w:rsidRPr="00A314A8">
        <w:rPr>
          <w:rFonts w:ascii="Times New Roman" w:eastAsia="Times New Roman" w:hAnsi="Times New Roman" w:cs="Times New Roman"/>
          <w:b/>
          <w:color w:val="575757"/>
          <w:kern w:val="36"/>
          <w:sz w:val="36"/>
          <w:szCs w:val="36"/>
          <w:lang w:eastAsia="es-HN"/>
        </w:rPr>
        <w:t xml:space="preserve">Ley sobre Comercio Electrónico </w:t>
      </w:r>
    </w:p>
    <w:p w:rsidR="00A314A8" w:rsidRPr="00A314A8" w:rsidRDefault="00A314A8" w:rsidP="00A314A8">
      <w:pPr>
        <w:spacing w:after="75" w:line="240" w:lineRule="auto"/>
        <w:contextualSpacing/>
        <w:outlineLvl w:val="0"/>
        <w:rPr>
          <w:rFonts w:ascii="Times New Roman" w:eastAsia="Times New Roman" w:hAnsi="Times New Roman" w:cs="Times New Roman"/>
          <w:b/>
          <w:color w:val="575757"/>
          <w:kern w:val="36"/>
          <w:sz w:val="36"/>
          <w:szCs w:val="36"/>
          <w:lang w:eastAsia="es-HN"/>
        </w:rPr>
      </w:pPr>
    </w:p>
    <w:p w:rsidR="00A314A8" w:rsidRPr="00A314A8" w:rsidRDefault="00A314A8" w:rsidP="00A314A8">
      <w:pPr>
        <w:shd w:val="clear" w:color="auto" w:fill="FFFFFF"/>
        <w:spacing w:after="360" w:line="240" w:lineRule="auto"/>
        <w:contextualSpacing/>
        <w:jc w:val="both"/>
        <w:rPr>
          <w:rFonts w:ascii="Times New Roman" w:eastAsia="Times New Roman" w:hAnsi="Times New Roman" w:cs="Times New Roman"/>
          <w:color w:val="575757"/>
          <w:sz w:val="24"/>
          <w:szCs w:val="24"/>
          <w:lang w:eastAsia="es-HN"/>
        </w:rPr>
      </w:pPr>
      <w:r w:rsidRPr="00A314A8">
        <w:rPr>
          <w:rFonts w:ascii="Times New Roman" w:eastAsia="Times New Roman" w:hAnsi="Times New Roman" w:cs="Times New Roman"/>
          <w:color w:val="575757"/>
          <w:sz w:val="24"/>
          <w:szCs w:val="24"/>
          <w:lang w:eastAsia="es-HN"/>
        </w:rPr>
        <w:t xml:space="preserve">Decreto </w:t>
      </w:r>
      <w:proofErr w:type="spellStart"/>
      <w:r w:rsidRPr="00A314A8">
        <w:rPr>
          <w:rFonts w:ascii="Times New Roman" w:eastAsia="Times New Roman" w:hAnsi="Times New Roman" w:cs="Times New Roman"/>
          <w:color w:val="575757"/>
          <w:sz w:val="24"/>
          <w:szCs w:val="24"/>
          <w:lang w:eastAsia="es-HN"/>
        </w:rPr>
        <w:t>nº</w:t>
      </w:r>
      <w:proofErr w:type="spellEnd"/>
      <w:r w:rsidRPr="00A314A8">
        <w:rPr>
          <w:rFonts w:ascii="Times New Roman" w:eastAsia="Times New Roman" w:hAnsi="Times New Roman" w:cs="Times New Roman"/>
          <w:color w:val="575757"/>
          <w:sz w:val="24"/>
          <w:szCs w:val="24"/>
          <w:lang w:eastAsia="es-HN"/>
        </w:rPr>
        <w:t xml:space="preserve"> 149-2014. Ley sobre Comercio Electrónico de 24 de enero de 2015. (La Gaceta </w:t>
      </w:r>
      <w:proofErr w:type="spellStart"/>
      <w:r w:rsidRPr="00A314A8">
        <w:rPr>
          <w:rFonts w:ascii="Times New Roman" w:eastAsia="Times New Roman" w:hAnsi="Times New Roman" w:cs="Times New Roman"/>
          <w:color w:val="575757"/>
          <w:sz w:val="24"/>
          <w:szCs w:val="24"/>
          <w:lang w:eastAsia="es-HN"/>
        </w:rPr>
        <w:t>nº</w:t>
      </w:r>
      <w:proofErr w:type="spellEnd"/>
      <w:r w:rsidRPr="00A314A8">
        <w:rPr>
          <w:rFonts w:ascii="Times New Roman" w:eastAsia="Times New Roman" w:hAnsi="Times New Roman" w:cs="Times New Roman"/>
          <w:color w:val="575757"/>
          <w:sz w:val="24"/>
          <w:szCs w:val="24"/>
          <w:lang w:eastAsia="es-HN"/>
        </w:rPr>
        <w:t xml:space="preserve"> 33.715 de 27 de abril de 2015)</w:t>
      </w:r>
    </w:p>
    <w:p w:rsidR="00A314A8" w:rsidRPr="00A314A8" w:rsidRDefault="00A314A8" w:rsidP="00A314A8">
      <w:pPr>
        <w:shd w:val="clear" w:color="auto" w:fill="FFFFFF"/>
        <w:spacing w:after="360" w:line="240" w:lineRule="auto"/>
        <w:contextualSpacing/>
        <w:jc w:val="both"/>
        <w:rPr>
          <w:rFonts w:ascii="Times New Roman" w:eastAsia="Times New Roman" w:hAnsi="Times New Roman" w:cs="Times New Roman"/>
          <w:color w:val="575757"/>
          <w:sz w:val="24"/>
          <w:szCs w:val="24"/>
          <w:lang w:eastAsia="es-HN"/>
        </w:rPr>
      </w:pPr>
      <w:r w:rsidRPr="00A314A8">
        <w:rPr>
          <w:rFonts w:ascii="Times New Roman" w:eastAsia="Times New Roman" w:hAnsi="Times New Roman" w:cs="Times New Roman"/>
          <w:color w:val="575757"/>
          <w:sz w:val="24"/>
          <w:szCs w:val="24"/>
          <w:lang w:eastAsia="es-HN"/>
        </w:rPr>
        <w:t>EL CONGRESO NACIONAL,</w:t>
      </w:r>
    </w:p>
    <w:p w:rsidR="00A314A8" w:rsidRDefault="00A314A8" w:rsidP="00A314A8">
      <w:pPr>
        <w:shd w:val="clear" w:color="auto" w:fill="FFFFFF"/>
        <w:spacing w:after="360" w:line="240" w:lineRule="auto"/>
        <w:contextualSpacing/>
        <w:jc w:val="both"/>
        <w:rPr>
          <w:rFonts w:ascii="Times New Roman" w:eastAsia="Times New Roman" w:hAnsi="Times New Roman" w:cs="Times New Roman"/>
          <w:color w:val="575757"/>
          <w:sz w:val="24"/>
          <w:szCs w:val="24"/>
          <w:lang w:eastAsia="es-HN"/>
        </w:rPr>
      </w:pPr>
    </w:p>
    <w:p w:rsidR="00A314A8" w:rsidRPr="00A314A8" w:rsidRDefault="00A314A8" w:rsidP="00A314A8">
      <w:pPr>
        <w:shd w:val="clear" w:color="auto" w:fill="FFFFFF"/>
        <w:spacing w:after="360" w:line="240" w:lineRule="auto"/>
        <w:contextualSpacing/>
        <w:jc w:val="both"/>
        <w:rPr>
          <w:rFonts w:ascii="Times New Roman" w:eastAsia="Times New Roman" w:hAnsi="Times New Roman" w:cs="Times New Roman"/>
          <w:color w:val="575757"/>
          <w:sz w:val="24"/>
          <w:szCs w:val="24"/>
          <w:lang w:eastAsia="es-HN"/>
        </w:rPr>
      </w:pPr>
      <w:r w:rsidRPr="00A314A8">
        <w:rPr>
          <w:rFonts w:ascii="Times New Roman" w:eastAsia="Times New Roman" w:hAnsi="Times New Roman" w:cs="Times New Roman"/>
          <w:color w:val="575757"/>
          <w:sz w:val="24"/>
          <w:szCs w:val="24"/>
          <w:lang w:eastAsia="es-HN"/>
        </w:rPr>
        <w:t>CONSIDERANDO:</w:t>
      </w:r>
    </w:p>
    <w:p w:rsidR="00A314A8" w:rsidRPr="00A314A8" w:rsidRDefault="00A314A8" w:rsidP="00A314A8">
      <w:pPr>
        <w:shd w:val="clear" w:color="auto" w:fill="FFFFFF"/>
        <w:spacing w:after="360" w:line="240" w:lineRule="auto"/>
        <w:contextualSpacing/>
        <w:jc w:val="both"/>
        <w:rPr>
          <w:rFonts w:ascii="Times New Roman" w:eastAsia="Times New Roman" w:hAnsi="Times New Roman" w:cs="Times New Roman"/>
          <w:color w:val="575757"/>
          <w:sz w:val="24"/>
          <w:szCs w:val="24"/>
          <w:lang w:eastAsia="es-HN"/>
        </w:rPr>
      </w:pPr>
      <w:r w:rsidRPr="00A314A8">
        <w:rPr>
          <w:rFonts w:ascii="Times New Roman" w:eastAsia="Times New Roman" w:hAnsi="Times New Roman" w:cs="Times New Roman"/>
          <w:color w:val="575757"/>
          <w:sz w:val="24"/>
          <w:szCs w:val="24"/>
          <w:lang w:eastAsia="es-HN"/>
        </w:rPr>
        <w:t>Que la fuerte irrupción de las tecnologías de la información y de la comunicación dentro del mundo industrial y empresarial y aún dentro del sector gubernamental, ha propiciado la aparición de nuevos modelos de contratos y por supuesto, de nuevas formas de contratación y de tramitación.</w:t>
      </w:r>
    </w:p>
    <w:p w:rsidR="00A314A8" w:rsidRDefault="00A314A8" w:rsidP="00A314A8">
      <w:pPr>
        <w:shd w:val="clear" w:color="auto" w:fill="FFFFFF"/>
        <w:spacing w:after="360" w:line="240" w:lineRule="auto"/>
        <w:contextualSpacing/>
        <w:jc w:val="both"/>
        <w:rPr>
          <w:rFonts w:ascii="Times New Roman" w:eastAsia="Times New Roman" w:hAnsi="Times New Roman" w:cs="Times New Roman"/>
          <w:color w:val="575757"/>
          <w:sz w:val="24"/>
          <w:szCs w:val="24"/>
          <w:lang w:eastAsia="es-HN"/>
        </w:rPr>
      </w:pPr>
    </w:p>
    <w:p w:rsidR="00A314A8" w:rsidRPr="00A314A8" w:rsidRDefault="00A314A8" w:rsidP="00A314A8">
      <w:pPr>
        <w:shd w:val="clear" w:color="auto" w:fill="FFFFFF"/>
        <w:spacing w:after="360" w:line="240" w:lineRule="auto"/>
        <w:contextualSpacing/>
        <w:jc w:val="both"/>
        <w:rPr>
          <w:rFonts w:ascii="Times New Roman" w:eastAsia="Times New Roman" w:hAnsi="Times New Roman" w:cs="Times New Roman"/>
          <w:color w:val="575757"/>
          <w:sz w:val="24"/>
          <w:szCs w:val="24"/>
          <w:lang w:eastAsia="es-HN"/>
        </w:rPr>
      </w:pPr>
      <w:r w:rsidRPr="00A314A8">
        <w:rPr>
          <w:rFonts w:ascii="Times New Roman" w:eastAsia="Times New Roman" w:hAnsi="Times New Roman" w:cs="Times New Roman"/>
          <w:color w:val="575757"/>
          <w:sz w:val="24"/>
          <w:szCs w:val="24"/>
          <w:lang w:eastAsia="es-HN"/>
        </w:rPr>
        <w:t>CONSIDERANDO: Que la contratación por medios electrónicos, es una incuestionable realidad y que la sustitución del papel por su equivalente funcional, el “mensaje de datos”, es cada día más frecuente.</w:t>
      </w:r>
    </w:p>
    <w:p w:rsidR="00A314A8" w:rsidRPr="00A314A8" w:rsidRDefault="00A314A8" w:rsidP="00A314A8">
      <w:pPr>
        <w:shd w:val="clear" w:color="auto" w:fill="FFFFFF"/>
        <w:spacing w:after="360" w:line="240" w:lineRule="auto"/>
        <w:contextualSpacing/>
        <w:jc w:val="both"/>
        <w:rPr>
          <w:rFonts w:ascii="Times New Roman" w:eastAsia="Times New Roman" w:hAnsi="Times New Roman" w:cs="Times New Roman"/>
          <w:color w:val="575757"/>
          <w:sz w:val="24"/>
          <w:szCs w:val="24"/>
          <w:lang w:eastAsia="es-HN"/>
        </w:rPr>
      </w:pPr>
      <w:r w:rsidRPr="00A314A8">
        <w:rPr>
          <w:rFonts w:ascii="Times New Roman" w:eastAsia="Times New Roman" w:hAnsi="Times New Roman" w:cs="Times New Roman"/>
          <w:color w:val="575757"/>
          <w:sz w:val="24"/>
          <w:szCs w:val="24"/>
          <w:lang w:eastAsia="es-HN"/>
        </w:rPr>
        <w:t> </w:t>
      </w:r>
    </w:p>
    <w:p w:rsidR="00A314A8" w:rsidRPr="00A314A8" w:rsidRDefault="00A314A8" w:rsidP="00A314A8">
      <w:pPr>
        <w:shd w:val="clear" w:color="auto" w:fill="FFFFFF"/>
        <w:spacing w:after="360" w:line="240" w:lineRule="auto"/>
        <w:contextualSpacing/>
        <w:jc w:val="both"/>
        <w:rPr>
          <w:rFonts w:ascii="Times New Roman" w:eastAsia="Times New Roman" w:hAnsi="Times New Roman" w:cs="Times New Roman"/>
          <w:color w:val="575757"/>
          <w:sz w:val="24"/>
          <w:szCs w:val="24"/>
          <w:lang w:eastAsia="es-HN"/>
        </w:rPr>
      </w:pPr>
      <w:r w:rsidRPr="00A314A8">
        <w:rPr>
          <w:rFonts w:ascii="Times New Roman" w:eastAsia="Times New Roman" w:hAnsi="Times New Roman" w:cs="Times New Roman"/>
          <w:color w:val="575757"/>
          <w:sz w:val="24"/>
          <w:szCs w:val="24"/>
          <w:lang w:eastAsia="es-HN"/>
        </w:rPr>
        <w:t>LEY SOBRE COMERCIO ELECTRÓNICO</w:t>
      </w:r>
    </w:p>
    <w:p w:rsidR="00A314A8" w:rsidRPr="00A314A8" w:rsidRDefault="00A314A8" w:rsidP="00A314A8">
      <w:pPr>
        <w:shd w:val="clear" w:color="auto" w:fill="FFFFFF"/>
        <w:spacing w:after="360" w:line="240" w:lineRule="auto"/>
        <w:contextualSpacing/>
        <w:jc w:val="both"/>
        <w:rPr>
          <w:rFonts w:ascii="Times New Roman" w:eastAsia="Times New Roman" w:hAnsi="Times New Roman" w:cs="Times New Roman"/>
          <w:color w:val="575757"/>
          <w:sz w:val="24"/>
          <w:szCs w:val="24"/>
          <w:lang w:eastAsia="es-HN"/>
        </w:rPr>
      </w:pPr>
      <w:r w:rsidRPr="00A314A8">
        <w:rPr>
          <w:rFonts w:ascii="Times New Roman" w:eastAsia="Times New Roman" w:hAnsi="Times New Roman" w:cs="Times New Roman"/>
          <w:color w:val="575757"/>
          <w:sz w:val="24"/>
          <w:szCs w:val="24"/>
          <w:lang w:eastAsia="es-HN"/>
        </w:rPr>
        <w:t> </w:t>
      </w:r>
    </w:p>
    <w:p w:rsidR="00A314A8" w:rsidRPr="00A314A8" w:rsidRDefault="00A314A8" w:rsidP="00A314A8">
      <w:pPr>
        <w:shd w:val="clear" w:color="auto" w:fill="FFFFFF"/>
        <w:spacing w:after="360" w:line="240" w:lineRule="auto"/>
        <w:contextualSpacing/>
        <w:jc w:val="both"/>
        <w:rPr>
          <w:rFonts w:ascii="Times New Roman" w:eastAsia="Times New Roman" w:hAnsi="Times New Roman" w:cs="Times New Roman"/>
          <w:color w:val="575757"/>
          <w:sz w:val="24"/>
          <w:szCs w:val="24"/>
          <w:lang w:eastAsia="es-HN"/>
        </w:rPr>
      </w:pPr>
      <w:r w:rsidRPr="00A314A8">
        <w:rPr>
          <w:rFonts w:ascii="Times New Roman" w:eastAsia="Times New Roman" w:hAnsi="Times New Roman" w:cs="Times New Roman"/>
          <w:color w:val="575757"/>
          <w:sz w:val="24"/>
          <w:szCs w:val="24"/>
          <w:lang w:eastAsia="es-HN"/>
        </w:rPr>
        <w:t>TÍTULO I.- GENERALIDADES</w:t>
      </w:r>
    </w:p>
    <w:p w:rsidR="00A314A8" w:rsidRPr="00A314A8" w:rsidRDefault="00A314A8" w:rsidP="00A314A8">
      <w:pPr>
        <w:shd w:val="clear" w:color="auto" w:fill="FFFFFF"/>
        <w:spacing w:after="360" w:line="240" w:lineRule="auto"/>
        <w:contextualSpacing/>
        <w:jc w:val="both"/>
        <w:rPr>
          <w:rFonts w:ascii="Times New Roman" w:eastAsia="Times New Roman" w:hAnsi="Times New Roman" w:cs="Times New Roman"/>
          <w:color w:val="575757"/>
          <w:sz w:val="24"/>
          <w:szCs w:val="24"/>
          <w:lang w:eastAsia="es-HN"/>
        </w:rPr>
      </w:pPr>
      <w:r w:rsidRPr="00A314A8">
        <w:rPr>
          <w:rFonts w:ascii="Times New Roman" w:eastAsia="Times New Roman" w:hAnsi="Times New Roman" w:cs="Times New Roman"/>
          <w:color w:val="575757"/>
          <w:sz w:val="24"/>
          <w:szCs w:val="24"/>
          <w:lang w:eastAsia="es-HN"/>
        </w:rPr>
        <w:t> </w:t>
      </w:r>
    </w:p>
    <w:p w:rsidR="00A314A8" w:rsidRPr="00A314A8" w:rsidRDefault="00A314A8" w:rsidP="00A314A8">
      <w:pPr>
        <w:shd w:val="clear" w:color="auto" w:fill="FFFFFF"/>
        <w:spacing w:after="360" w:line="240" w:lineRule="auto"/>
        <w:contextualSpacing/>
        <w:jc w:val="both"/>
        <w:rPr>
          <w:rFonts w:ascii="Times New Roman" w:eastAsia="Times New Roman" w:hAnsi="Times New Roman" w:cs="Times New Roman"/>
          <w:color w:val="575757"/>
          <w:sz w:val="24"/>
          <w:szCs w:val="24"/>
          <w:lang w:eastAsia="es-HN"/>
        </w:rPr>
      </w:pPr>
      <w:r w:rsidRPr="00A314A8">
        <w:rPr>
          <w:rFonts w:ascii="Times New Roman" w:eastAsia="Times New Roman" w:hAnsi="Times New Roman" w:cs="Times New Roman"/>
          <w:color w:val="575757"/>
          <w:sz w:val="24"/>
          <w:szCs w:val="24"/>
          <w:lang w:eastAsia="es-HN"/>
        </w:rPr>
        <w:t>CAPÍTULO I.- DISPOSICIONES GENERALES</w:t>
      </w:r>
    </w:p>
    <w:p w:rsidR="00A314A8" w:rsidRPr="00A314A8" w:rsidRDefault="00A314A8" w:rsidP="00A314A8">
      <w:pPr>
        <w:shd w:val="clear" w:color="auto" w:fill="FFFFFF"/>
        <w:spacing w:after="360" w:line="240" w:lineRule="auto"/>
        <w:contextualSpacing/>
        <w:jc w:val="both"/>
        <w:rPr>
          <w:rFonts w:ascii="Times New Roman" w:eastAsia="Times New Roman" w:hAnsi="Times New Roman" w:cs="Times New Roman"/>
          <w:color w:val="575757"/>
          <w:sz w:val="24"/>
          <w:szCs w:val="24"/>
          <w:lang w:eastAsia="es-HN"/>
        </w:rPr>
      </w:pPr>
      <w:r w:rsidRPr="00A314A8">
        <w:rPr>
          <w:rFonts w:ascii="Times New Roman" w:eastAsia="Times New Roman" w:hAnsi="Times New Roman" w:cs="Times New Roman"/>
          <w:color w:val="575757"/>
          <w:sz w:val="24"/>
          <w:szCs w:val="24"/>
          <w:lang w:eastAsia="es-HN"/>
        </w:rPr>
        <w:t> </w:t>
      </w:r>
    </w:p>
    <w:p w:rsidR="00A314A8" w:rsidRPr="00A314A8" w:rsidRDefault="00A314A8" w:rsidP="00A314A8">
      <w:pPr>
        <w:shd w:val="clear" w:color="auto" w:fill="FFFFFF"/>
        <w:spacing w:after="360" w:line="240" w:lineRule="auto"/>
        <w:contextualSpacing/>
        <w:jc w:val="both"/>
        <w:rPr>
          <w:rFonts w:ascii="Times New Roman" w:eastAsia="Times New Roman" w:hAnsi="Times New Roman" w:cs="Times New Roman"/>
          <w:color w:val="575757"/>
          <w:sz w:val="24"/>
          <w:szCs w:val="24"/>
          <w:lang w:eastAsia="es-HN"/>
        </w:rPr>
      </w:pPr>
      <w:r w:rsidRPr="00A314A8">
        <w:rPr>
          <w:rFonts w:ascii="Times New Roman" w:eastAsia="Times New Roman" w:hAnsi="Times New Roman" w:cs="Times New Roman"/>
          <w:color w:val="575757"/>
          <w:sz w:val="24"/>
          <w:szCs w:val="24"/>
          <w:lang w:eastAsia="es-HN"/>
        </w:rPr>
        <w:t>ARTÍCULO 1.- ÁMBITO DE APLICACIÓN.</w:t>
      </w:r>
    </w:p>
    <w:p w:rsidR="00A314A8" w:rsidRPr="00A314A8" w:rsidRDefault="00A314A8" w:rsidP="00A314A8">
      <w:pPr>
        <w:shd w:val="clear" w:color="auto" w:fill="FFFFFF"/>
        <w:spacing w:after="360" w:line="240" w:lineRule="auto"/>
        <w:contextualSpacing/>
        <w:jc w:val="both"/>
        <w:rPr>
          <w:rFonts w:ascii="Times New Roman" w:eastAsia="Times New Roman" w:hAnsi="Times New Roman" w:cs="Times New Roman"/>
          <w:color w:val="575757"/>
          <w:sz w:val="24"/>
          <w:szCs w:val="24"/>
          <w:lang w:eastAsia="es-HN"/>
        </w:rPr>
      </w:pPr>
      <w:r w:rsidRPr="00A314A8">
        <w:rPr>
          <w:rFonts w:ascii="Times New Roman" w:eastAsia="Times New Roman" w:hAnsi="Times New Roman" w:cs="Times New Roman"/>
          <w:color w:val="575757"/>
          <w:sz w:val="24"/>
          <w:szCs w:val="24"/>
          <w:lang w:eastAsia="es-HN"/>
        </w:rPr>
        <w:t>La presente Ley regula todo tipo de información en forma de mensaje de datos, utilizada en el contexto de actividades comerciales, con excepción de las obligaciones asumidas por el Estado en virtud de convenios o tratados internacionales y sin perjuicio de lo dispuesto en otras normas que tengan como finalidad la protección de la salud y seguridad pública, incluida la salvaguarda de la defensa nacional, los intereses del consumidor, el régimen tributario y complementa la normativa reguladora de defensa de la competencia.</w:t>
      </w:r>
    </w:p>
    <w:p w:rsidR="00A314A8" w:rsidRPr="00A314A8" w:rsidRDefault="00A314A8" w:rsidP="00A314A8">
      <w:pPr>
        <w:shd w:val="clear" w:color="auto" w:fill="FFFFFF"/>
        <w:spacing w:after="360" w:line="240" w:lineRule="auto"/>
        <w:contextualSpacing/>
        <w:jc w:val="both"/>
        <w:rPr>
          <w:rFonts w:ascii="Times New Roman" w:eastAsia="Times New Roman" w:hAnsi="Times New Roman" w:cs="Times New Roman"/>
          <w:color w:val="575757"/>
          <w:sz w:val="24"/>
          <w:szCs w:val="24"/>
          <w:lang w:eastAsia="es-HN"/>
        </w:rPr>
      </w:pPr>
      <w:r w:rsidRPr="00A314A8">
        <w:rPr>
          <w:rFonts w:ascii="Times New Roman" w:eastAsia="Times New Roman" w:hAnsi="Times New Roman" w:cs="Times New Roman"/>
          <w:color w:val="575757"/>
          <w:sz w:val="24"/>
          <w:szCs w:val="24"/>
          <w:lang w:eastAsia="es-HN"/>
        </w:rPr>
        <w:t> </w:t>
      </w:r>
    </w:p>
    <w:p w:rsidR="00A314A8" w:rsidRPr="00A314A8" w:rsidRDefault="00A314A8" w:rsidP="00A314A8">
      <w:pPr>
        <w:shd w:val="clear" w:color="auto" w:fill="FFFFFF"/>
        <w:spacing w:after="360" w:line="240" w:lineRule="auto"/>
        <w:contextualSpacing/>
        <w:jc w:val="both"/>
        <w:rPr>
          <w:rFonts w:ascii="Times New Roman" w:eastAsia="Times New Roman" w:hAnsi="Times New Roman" w:cs="Times New Roman"/>
          <w:color w:val="575757"/>
          <w:sz w:val="24"/>
          <w:szCs w:val="24"/>
          <w:lang w:eastAsia="es-HN"/>
        </w:rPr>
      </w:pPr>
      <w:r w:rsidRPr="00A314A8">
        <w:rPr>
          <w:rFonts w:ascii="Times New Roman" w:eastAsia="Times New Roman" w:hAnsi="Times New Roman" w:cs="Times New Roman"/>
          <w:color w:val="575757"/>
          <w:sz w:val="24"/>
          <w:szCs w:val="24"/>
          <w:lang w:eastAsia="es-HN"/>
        </w:rPr>
        <w:t>ARTÍCULO 2.- INTERPRETACIÓN.</w:t>
      </w:r>
    </w:p>
    <w:p w:rsidR="00A314A8" w:rsidRPr="00A314A8" w:rsidRDefault="00A314A8" w:rsidP="00A314A8">
      <w:pPr>
        <w:shd w:val="clear" w:color="auto" w:fill="FFFFFF"/>
        <w:spacing w:after="360" w:line="240" w:lineRule="auto"/>
        <w:contextualSpacing/>
        <w:jc w:val="both"/>
        <w:rPr>
          <w:rFonts w:ascii="Times New Roman" w:eastAsia="Times New Roman" w:hAnsi="Times New Roman" w:cs="Times New Roman"/>
          <w:color w:val="575757"/>
          <w:sz w:val="24"/>
          <w:szCs w:val="24"/>
          <w:lang w:eastAsia="es-HN"/>
        </w:rPr>
      </w:pPr>
      <w:r w:rsidRPr="00A314A8">
        <w:rPr>
          <w:rFonts w:ascii="Times New Roman" w:eastAsia="Times New Roman" w:hAnsi="Times New Roman" w:cs="Times New Roman"/>
          <w:color w:val="575757"/>
          <w:sz w:val="24"/>
          <w:szCs w:val="24"/>
          <w:lang w:eastAsia="es-HN"/>
        </w:rPr>
        <w:t>En la interpretación de la presente Ley debe tenerse en cuenta su origen internacional, la necesidad de promover la uniformidad de su aplicación y la observancia de la buena fe. Las cuestiones relativas a materias que se rijan por la presente Ley y que no estén expresamente resueltas, deben ser dirimidas de conformidad con los principios generales en que se inspira.</w:t>
      </w:r>
    </w:p>
    <w:p w:rsidR="00A314A8" w:rsidRPr="00A314A8" w:rsidRDefault="00A314A8" w:rsidP="00A314A8">
      <w:pPr>
        <w:shd w:val="clear" w:color="auto" w:fill="FFFFFF"/>
        <w:spacing w:after="360" w:line="240" w:lineRule="auto"/>
        <w:contextualSpacing/>
        <w:jc w:val="both"/>
        <w:rPr>
          <w:rFonts w:ascii="Times New Roman" w:eastAsia="Times New Roman" w:hAnsi="Times New Roman" w:cs="Times New Roman"/>
          <w:color w:val="575757"/>
          <w:sz w:val="24"/>
          <w:szCs w:val="24"/>
          <w:lang w:eastAsia="es-HN"/>
        </w:rPr>
      </w:pPr>
      <w:r w:rsidRPr="00A314A8">
        <w:rPr>
          <w:rFonts w:ascii="Times New Roman" w:eastAsia="Times New Roman" w:hAnsi="Times New Roman" w:cs="Times New Roman"/>
          <w:color w:val="575757"/>
          <w:sz w:val="24"/>
          <w:szCs w:val="24"/>
          <w:lang w:eastAsia="es-HN"/>
        </w:rPr>
        <w:t> </w:t>
      </w:r>
    </w:p>
    <w:p w:rsidR="00A314A8" w:rsidRPr="00A314A8" w:rsidRDefault="00A314A8" w:rsidP="00A314A8">
      <w:pPr>
        <w:shd w:val="clear" w:color="auto" w:fill="FFFFFF"/>
        <w:spacing w:after="360" w:line="240" w:lineRule="auto"/>
        <w:contextualSpacing/>
        <w:jc w:val="both"/>
        <w:rPr>
          <w:rFonts w:ascii="Times New Roman" w:eastAsia="Times New Roman" w:hAnsi="Times New Roman" w:cs="Times New Roman"/>
          <w:color w:val="575757"/>
          <w:sz w:val="24"/>
          <w:szCs w:val="24"/>
          <w:lang w:eastAsia="es-HN"/>
        </w:rPr>
      </w:pPr>
      <w:r w:rsidRPr="00A314A8">
        <w:rPr>
          <w:rFonts w:ascii="Times New Roman" w:eastAsia="Times New Roman" w:hAnsi="Times New Roman" w:cs="Times New Roman"/>
          <w:color w:val="575757"/>
          <w:sz w:val="24"/>
          <w:szCs w:val="24"/>
          <w:lang w:eastAsia="es-HN"/>
        </w:rPr>
        <w:t>ARTÍCULO 3.- MODIFICACIÓN MEDIANTE ACUERDO.</w:t>
      </w:r>
    </w:p>
    <w:p w:rsidR="00A314A8" w:rsidRPr="00A314A8" w:rsidRDefault="00A314A8" w:rsidP="00A314A8">
      <w:pPr>
        <w:shd w:val="clear" w:color="auto" w:fill="FFFFFF"/>
        <w:spacing w:after="360" w:line="240" w:lineRule="auto"/>
        <w:contextualSpacing/>
        <w:jc w:val="both"/>
        <w:rPr>
          <w:rFonts w:ascii="Times New Roman" w:eastAsia="Times New Roman" w:hAnsi="Times New Roman" w:cs="Times New Roman"/>
          <w:color w:val="575757"/>
          <w:sz w:val="24"/>
          <w:szCs w:val="24"/>
          <w:lang w:eastAsia="es-HN"/>
        </w:rPr>
      </w:pPr>
      <w:r w:rsidRPr="00A314A8">
        <w:rPr>
          <w:rFonts w:ascii="Times New Roman" w:eastAsia="Times New Roman" w:hAnsi="Times New Roman" w:cs="Times New Roman"/>
          <w:color w:val="575757"/>
          <w:sz w:val="24"/>
          <w:szCs w:val="24"/>
          <w:lang w:eastAsia="es-HN"/>
        </w:rPr>
        <w:t>Salvo que se disponga otra cosa, en las relaciones entre las partes que generen, envíen, reciban, archiven o procesen de alguna otra forma mensajes de datos, las disposiciones del Capítulo IV “DE LA COMUNICACIÓN DE LOS MENSAJES DE DATOS DE ESTE TÍTULO”, pueden ser modificadas mediante acuerdo de las partes.</w:t>
      </w:r>
    </w:p>
    <w:p w:rsidR="00A314A8" w:rsidRDefault="00A314A8" w:rsidP="00A314A8">
      <w:pPr>
        <w:shd w:val="clear" w:color="auto" w:fill="FFFFFF"/>
        <w:spacing w:after="360" w:line="240" w:lineRule="auto"/>
        <w:contextualSpacing/>
        <w:jc w:val="both"/>
        <w:rPr>
          <w:rFonts w:ascii="Times New Roman" w:eastAsia="Times New Roman" w:hAnsi="Times New Roman" w:cs="Times New Roman"/>
          <w:color w:val="575757"/>
          <w:sz w:val="24"/>
          <w:szCs w:val="24"/>
          <w:lang w:eastAsia="es-HN"/>
        </w:rPr>
      </w:pPr>
      <w:r w:rsidRPr="00A314A8">
        <w:rPr>
          <w:rFonts w:ascii="Times New Roman" w:eastAsia="Times New Roman" w:hAnsi="Times New Roman" w:cs="Times New Roman"/>
          <w:color w:val="575757"/>
          <w:sz w:val="24"/>
          <w:szCs w:val="24"/>
          <w:lang w:eastAsia="es-HN"/>
        </w:rPr>
        <w:t> </w:t>
      </w:r>
    </w:p>
    <w:p w:rsidR="00E30B16" w:rsidRDefault="00E30B16" w:rsidP="00A314A8">
      <w:pPr>
        <w:shd w:val="clear" w:color="auto" w:fill="FFFFFF"/>
        <w:spacing w:after="360" w:line="240" w:lineRule="auto"/>
        <w:contextualSpacing/>
        <w:jc w:val="both"/>
        <w:rPr>
          <w:rFonts w:ascii="Times New Roman" w:eastAsia="Times New Roman" w:hAnsi="Times New Roman" w:cs="Times New Roman"/>
          <w:color w:val="575757"/>
          <w:sz w:val="24"/>
          <w:szCs w:val="24"/>
          <w:lang w:eastAsia="es-HN"/>
        </w:rPr>
      </w:pPr>
    </w:p>
    <w:p w:rsidR="00E30B16" w:rsidRDefault="00E30B16" w:rsidP="00A314A8">
      <w:pPr>
        <w:shd w:val="clear" w:color="auto" w:fill="FFFFFF"/>
        <w:spacing w:after="360" w:line="240" w:lineRule="auto"/>
        <w:contextualSpacing/>
        <w:jc w:val="both"/>
        <w:rPr>
          <w:rFonts w:ascii="Times New Roman" w:eastAsia="Times New Roman" w:hAnsi="Times New Roman" w:cs="Times New Roman"/>
          <w:color w:val="575757"/>
          <w:sz w:val="24"/>
          <w:szCs w:val="24"/>
          <w:lang w:eastAsia="es-HN"/>
        </w:rPr>
      </w:pPr>
    </w:p>
    <w:p w:rsidR="00E30B16" w:rsidRDefault="00E30B16" w:rsidP="00A314A8">
      <w:pPr>
        <w:shd w:val="clear" w:color="auto" w:fill="FFFFFF"/>
        <w:spacing w:after="360" w:line="240" w:lineRule="auto"/>
        <w:contextualSpacing/>
        <w:jc w:val="both"/>
        <w:rPr>
          <w:rFonts w:ascii="Times New Roman" w:eastAsia="Times New Roman" w:hAnsi="Times New Roman" w:cs="Times New Roman"/>
          <w:color w:val="575757"/>
          <w:sz w:val="24"/>
          <w:szCs w:val="24"/>
          <w:lang w:eastAsia="es-HN"/>
        </w:rPr>
      </w:pPr>
    </w:p>
    <w:p w:rsidR="00E30B16" w:rsidRPr="00A314A8" w:rsidRDefault="00E30B16" w:rsidP="00A314A8">
      <w:pPr>
        <w:shd w:val="clear" w:color="auto" w:fill="FFFFFF"/>
        <w:spacing w:after="360" w:line="240" w:lineRule="auto"/>
        <w:contextualSpacing/>
        <w:jc w:val="both"/>
        <w:rPr>
          <w:rFonts w:ascii="Times New Roman" w:eastAsia="Times New Roman" w:hAnsi="Times New Roman" w:cs="Times New Roman"/>
          <w:color w:val="575757"/>
          <w:sz w:val="24"/>
          <w:szCs w:val="24"/>
          <w:lang w:eastAsia="es-HN"/>
        </w:rPr>
      </w:pPr>
    </w:p>
    <w:p w:rsidR="00A314A8" w:rsidRPr="00A314A8" w:rsidRDefault="00A314A8" w:rsidP="00A314A8">
      <w:pPr>
        <w:shd w:val="clear" w:color="auto" w:fill="FFFFFF"/>
        <w:spacing w:after="360" w:line="240" w:lineRule="auto"/>
        <w:contextualSpacing/>
        <w:jc w:val="both"/>
        <w:rPr>
          <w:rFonts w:ascii="Times New Roman" w:eastAsia="Times New Roman" w:hAnsi="Times New Roman" w:cs="Times New Roman"/>
          <w:color w:val="575757"/>
          <w:sz w:val="24"/>
          <w:szCs w:val="24"/>
          <w:lang w:eastAsia="es-HN"/>
        </w:rPr>
      </w:pPr>
      <w:r w:rsidRPr="00A314A8">
        <w:rPr>
          <w:rFonts w:ascii="Times New Roman" w:eastAsia="Times New Roman" w:hAnsi="Times New Roman" w:cs="Times New Roman"/>
          <w:color w:val="575757"/>
          <w:sz w:val="24"/>
          <w:szCs w:val="24"/>
          <w:lang w:eastAsia="es-HN"/>
        </w:rPr>
        <w:lastRenderedPageBreak/>
        <w:t>CAPÍTULO II- DEL COMERCIO ELECTRÓNICO EN GENERAL</w:t>
      </w:r>
    </w:p>
    <w:p w:rsidR="00A314A8" w:rsidRPr="00A314A8" w:rsidRDefault="00A314A8" w:rsidP="00A314A8">
      <w:pPr>
        <w:shd w:val="clear" w:color="auto" w:fill="FFFFFF"/>
        <w:spacing w:after="360" w:line="240" w:lineRule="auto"/>
        <w:contextualSpacing/>
        <w:jc w:val="both"/>
        <w:rPr>
          <w:rFonts w:ascii="Times New Roman" w:eastAsia="Times New Roman" w:hAnsi="Times New Roman" w:cs="Times New Roman"/>
          <w:color w:val="575757"/>
          <w:sz w:val="24"/>
          <w:szCs w:val="24"/>
          <w:lang w:eastAsia="es-HN"/>
        </w:rPr>
      </w:pPr>
      <w:r w:rsidRPr="00A314A8">
        <w:rPr>
          <w:rFonts w:ascii="Times New Roman" w:eastAsia="Times New Roman" w:hAnsi="Times New Roman" w:cs="Times New Roman"/>
          <w:color w:val="575757"/>
          <w:sz w:val="24"/>
          <w:szCs w:val="24"/>
          <w:lang w:eastAsia="es-HN"/>
        </w:rPr>
        <w:t> </w:t>
      </w:r>
    </w:p>
    <w:p w:rsidR="00A314A8" w:rsidRPr="00A314A8" w:rsidRDefault="00A314A8" w:rsidP="00A314A8">
      <w:pPr>
        <w:shd w:val="clear" w:color="auto" w:fill="FFFFFF"/>
        <w:spacing w:after="360" w:line="240" w:lineRule="auto"/>
        <w:contextualSpacing/>
        <w:jc w:val="both"/>
        <w:rPr>
          <w:rFonts w:ascii="Times New Roman" w:eastAsia="Times New Roman" w:hAnsi="Times New Roman" w:cs="Times New Roman"/>
          <w:color w:val="575757"/>
          <w:sz w:val="24"/>
          <w:szCs w:val="24"/>
          <w:lang w:eastAsia="es-HN"/>
        </w:rPr>
      </w:pPr>
      <w:r w:rsidRPr="00A314A8">
        <w:rPr>
          <w:rFonts w:ascii="Times New Roman" w:eastAsia="Times New Roman" w:hAnsi="Times New Roman" w:cs="Times New Roman"/>
          <w:color w:val="575757"/>
          <w:sz w:val="24"/>
          <w:szCs w:val="24"/>
          <w:lang w:eastAsia="es-HN"/>
        </w:rPr>
        <w:t>ARTÍCULO 4.- DEFINICIONES.</w:t>
      </w:r>
    </w:p>
    <w:p w:rsidR="00A314A8" w:rsidRPr="00A314A8" w:rsidRDefault="00A314A8" w:rsidP="00A314A8">
      <w:pPr>
        <w:shd w:val="clear" w:color="auto" w:fill="FFFFFF"/>
        <w:spacing w:after="360" w:line="240" w:lineRule="auto"/>
        <w:contextualSpacing/>
        <w:jc w:val="both"/>
        <w:rPr>
          <w:rFonts w:ascii="Times New Roman" w:eastAsia="Times New Roman" w:hAnsi="Times New Roman" w:cs="Times New Roman"/>
          <w:color w:val="575757"/>
          <w:sz w:val="24"/>
          <w:szCs w:val="24"/>
          <w:lang w:eastAsia="es-HN"/>
        </w:rPr>
      </w:pPr>
      <w:r w:rsidRPr="00A314A8">
        <w:rPr>
          <w:rFonts w:ascii="Times New Roman" w:eastAsia="Times New Roman" w:hAnsi="Times New Roman" w:cs="Times New Roman"/>
          <w:color w:val="575757"/>
          <w:sz w:val="24"/>
          <w:szCs w:val="24"/>
          <w:lang w:eastAsia="es-HN"/>
        </w:rPr>
        <w:t>Para los fines de la presente Ley se entiende por:</w:t>
      </w:r>
    </w:p>
    <w:p w:rsidR="00A314A8" w:rsidRPr="00A314A8" w:rsidRDefault="00A314A8" w:rsidP="00A314A8">
      <w:pPr>
        <w:shd w:val="clear" w:color="auto" w:fill="FFFFFF"/>
        <w:spacing w:after="360" w:line="240" w:lineRule="auto"/>
        <w:contextualSpacing/>
        <w:jc w:val="both"/>
        <w:rPr>
          <w:rFonts w:ascii="Times New Roman" w:eastAsia="Times New Roman" w:hAnsi="Times New Roman" w:cs="Times New Roman"/>
          <w:color w:val="575757"/>
          <w:sz w:val="24"/>
          <w:szCs w:val="24"/>
          <w:lang w:eastAsia="es-HN"/>
        </w:rPr>
      </w:pPr>
      <w:r w:rsidRPr="00A314A8">
        <w:rPr>
          <w:rFonts w:ascii="Times New Roman" w:eastAsia="Times New Roman" w:hAnsi="Times New Roman" w:cs="Times New Roman"/>
          <w:color w:val="575757"/>
          <w:sz w:val="24"/>
          <w:szCs w:val="24"/>
          <w:lang w:eastAsia="es-HN"/>
        </w:rPr>
        <w:t>1) Mensaje de Datos: La información generada, enviada, recibida, archivada o comunicada por medios electrónicos, ópticos o similares, como pueden ser, entre otros, el Intercambio Electrónico de Datos (EDI), el correo electrónico y cualquier otra que consista en transmisión de señales a través de redes de comunicaciones electrónicas.</w:t>
      </w:r>
    </w:p>
    <w:p w:rsidR="00A314A8" w:rsidRPr="00A314A8" w:rsidRDefault="00A314A8" w:rsidP="00A314A8">
      <w:pPr>
        <w:shd w:val="clear" w:color="auto" w:fill="FFFFFF"/>
        <w:spacing w:after="360" w:line="240" w:lineRule="auto"/>
        <w:contextualSpacing/>
        <w:jc w:val="both"/>
        <w:rPr>
          <w:rFonts w:ascii="Times New Roman" w:eastAsia="Times New Roman" w:hAnsi="Times New Roman" w:cs="Times New Roman"/>
          <w:color w:val="575757"/>
          <w:sz w:val="24"/>
          <w:szCs w:val="24"/>
          <w:lang w:eastAsia="es-HN"/>
        </w:rPr>
      </w:pPr>
      <w:r w:rsidRPr="00A314A8">
        <w:rPr>
          <w:rFonts w:ascii="Times New Roman" w:eastAsia="Times New Roman" w:hAnsi="Times New Roman" w:cs="Times New Roman"/>
          <w:color w:val="575757"/>
          <w:sz w:val="24"/>
          <w:szCs w:val="24"/>
          <w:lang w:eastAsia="es-HN"/>
        </w:rPr>
        <w:t>2) Actividad Comercial: Abarca las cuestiones suscitadas por toda relación de índole comercial, sea o no contractual, estructurada a partir de la utilización de uno o más mensajes de datos o de cualquier otro medio similar. Las relaciones de índole comercial comprenden, sin limitarse a ellas: Toda operación comercial de suministro o intercambio de bienes o servicios; todo acuerdo de distribución; toda operación de representación o mandato comercial; de adquisición de créditos con anticipos o facturas de arrendamiento de bienes de equipo con opción de compra, de construcción de obra; de consultoría, de ingeniería, de concesión de licencias de inversión de financiación; de banca, de empresa conjunta y otras formas de cooperación industrial o comercial, de transporte de mercancías o de pasajeros por vía aérea, terrestre o marítima.</w:t>
      </w:r>
    </w:p>
    <w:p w:rsidR="00A314A8" w:rsidRPr="00A314A8" w:rsidRDefault="00A314A8" w:rsidP="00A314A8">
      <w:pPr>
        <w:shd w:val="clear" w:color="auto" w:fill="FFFFFF"/>
        <w:spacing w:after="360" w:line="240" w:lineRule="auto"/>
        <w:contextualSpacing/>
        <w:jc w:val="both"/>
        <w:rPr>
          <w:rFonts w:ascii="Times New Roman" w:eastAsia="Times New Roman" w:hAnsi="Times New Roman" w:cs="Times New Roman"/>
          <w:color w:val="575757"/>
          <w:sz w:val="24"/>
          <w:szCs w:val="24"/>
          <w:lang w:eastAsia="es-HN"/>
        </w:rPr>
      </w:pPr>
      <w:r w:rsidRPr="00A314A8">
        <w:rPr>
          <w:rFonts w:ascii="Times New Roman" w:eastAsia="Times New Roman" w:hAnsi="Times New Roman" w:cs="Times New Roman"/>
          <w:color w:val="575757"/>
          <w:sz w:val="24"/>
          <w:szCs w:val="24"/>
          <w:lang w:eastAsia="es-HN"/>
        </w:rPr>
        <w:t>3) Intercambio Electrónico de Datos (EDI). La transmisión electrónica de información de una computadora a otra, estando estructurada la información conforme a alguna norma técnica convenida al efecto.</w:t>
      </w:r>
    </w:p>
    <w:p w:rsidR="00A314A8" w:rsidRPr="00A314A8" w:rsidRDefault="00A314A8" w:rsidP="00A314A8">
      <w:pPr>
        <w:shd w:val="clear" w:color="auto" w:fill="FFFFFF"/>
        <w:spacing w:after="360" w:line="240" w:lineRule="auto"/>
        <w:contextualSpacing/>
        <w:jc w:val="both"/>
        <w:rPr>
          <w:rFonts w:ascii="Times New Roman" w:eastAsia="Times New Roman" w:hAnsi="Times New Roman" w:cs="Times New Roman"/>
          <w:color w:val="575757"/>
          <w:sz w:val="24"/>
          <w:szCs w:val="24"/>
          <w:lang w:eastAsia="es-HN"/>
        </w:rPr>
      </w:pPr>
      <w:r w:rsidRPr="00A314A8">
        <w:rPr>
          <w:rFonts w:ascii="Times New Roman" w:eastAsia="Times New Roman" w:hAnsi="Times New Roman" w:cs="Times New Roman"/>
          <w:color w:val="575757"/>
          <w:sz w:val="24"/>
          <w:szCs w:val="24"/>
          <w:lang w:eastAsia="es-HN"/>
        </w:rPr>
        <w:t>4) Iniciador de un Mensaje de Datos: Toda persona que, al tenor del mensaje, haya actuado por su cuenta o en cuyo nombre se haya actuado para enviar o generar ese mensaje antes de ser archivado, si éste es el caso, pero que no haya actuado a título de intermediario con respecto a él.</w:t>
      </w:r>
    </w:p>
    <w:p w:rsidR="00A314A8" w:rsidRPr="00A314A8" w:rsidRDefault="00A314A8" w:rsidP="00A314A8">
      <w:pPr>
        <w:shd w:val="clear" w:color="auto" w:fill="FFFFFF"/>
        <w:spacing w:after="360" w:line="240" w:lineRule="auto"/>
        <w:contextualSpacing/>
        <w:jc w:val="both"/>
        <w:rPr>
          <w:rFonts w:ascii="Times New Roman" w:eastAsia="Times New Roman" w:hAnsi="Times New Roman" w:cs="Times New Roman"/>
          <w:color w:val="575757"/>
          <w:sz w:val="24"/>
          <w:szCs w:val="24"/>
          <w:lang w:eastAsia="es-HN"/>
        </w:rPr>
      </w:pPr>
      <w:r w:rsidRPr="00A314A8">
        <w:rPr>
          <w:rFonts w:ascii="Times New Roman" w:eastAsia="Times New Roman" w:hAnsi="Times New Roman" w:cs="Times New Roman"/>
          <w:color w:val="575757"/>
          <w:sz w:val="24"/>
          <w:szCs w:val="24"/>
          <w:lang w:eastAsia="es-HN"/>
        </w:rPr>
        <w:t>5) Destinatario de un Mensaje de Datos: La persona designada por el iniciador para recibir el mensaje, pero que no está actuando a título de intermediario con respecto a él.</w:t>
      </w:r>
    </w:p>
    <w:p w:rsidR="00A314A8" w:rsidRPr="00A314A8" w:rsidRDefault="00A314A8" w:rsidP="00A314A8">
      <w:pPr>
        <w:shd w:val="clear" w:color="auto" w:fill="FFFFFF"/>
        <w:spacing w:after="360" w:line="240" w:lineRule="auto"/>
        <w:contextualSpacing/>
        <w:jc w:val="both"/>
        <w:rPr>
          <w:rFonts w:ascii="Times New Roman" w:eastAsia="Times New Roman" w:hAnsi="Times New Roman" w:cs="Times New Roman"/>
          <w:color w:val="575757"/>
          <w:sz w:val="24"/>
          <w:szCs w:val="24"/>
          <w:lang w:eastAsia="es-HN"/>
        </w:rPr>
      </w:pPr>
      <w:r w:rsidRPr="00A314A8">
        <w:rPr>
          <w:rFonts w:ascii="Times New Roman" w:eastAsia="Times New Roman" w:hAnsi="Times New Roman" w:cs="Times New Roman"/>
          <w:color w:val="575757"/>
          <w:sz w:val="24"/>
          <w:szCs w:val="24"/>
          <w:lang w:eastAsia="es-HN"/>
        </w:rPr>
        <w:t>6) Intermediario en Relación con un Determinado Mensaje de Datos: Toda persona que, actuando por cuenta de otra, envíe, reciba o archive dicho mensaje o preste algún otro servicio con respecto a él; y,</w:t>
      </w:r>
    </w:p>
    <w:p w:rsidR="00A314A8" w:rsidRPr="00A314A8" w:rsidRDefault="00A314A8" w:rsidP="00A314A8">
      <w:pPr>
        <w:shd w:val="clear" w:color="auto" w:fill="FFFFFF"/>
        <w:spacing w:after="360" w:line="240" w:lineRule="auto"/>
        <w:contextualSpacing/>
        <w:jc w:val="both"/>
        <w:rPr>
          <w:rFonts w:ascii="Times New Roman" w:eastAsia="Times New Roman" w:hAnsi="Times New Roman" w:cs="Times New Roman"/>
          <w:color w:val="575757"/>
          <w:sz w:val="24"/>
          <w:szCs w:val="24"/>
          <w:lang w:eastAsia="es-HN"/>
        </w:rPr>
      </w:pPr>
      <w:r w:rsidRPr="00A314A8">
        <w:rPr>
          <w:rFonts w:ascii="Times New Roman" w:eastAsia="Times New Roman" w:hAnsi="Times New Roman" w:cs="Times New Roman"/>
          <w:color w:val="575757"/>
          <w:sz w:val="24"/>
          <w:szCs w:val="24"/>
          <w:lang w:eastAsia="es-HN"/>
        </w:rPr>
        <w:t>7) Sistema de Información: Todo sistema utilizado para generar, enviar, recibir, archivar o procesar de alguna otra forma Mensajes de Datos.</w:t>
      </w:r>
    </w:p>
    <w:p w:rsidR="00A314A8" w:rsidRPr="00A314A8" w:rsidRDefault="00A314A8" w:rsidP="00A314A8">
      <w:pPr>
        <w:shd w:val="clear" w:color="auto" w:fill="FFFFFF"/>
        <w:spacing w:after="360" w:line="240" w:lineRule="auto"/>
        <w:contextualSpacing/>
        <w:jc w:val="both"/>
        <w:rPr>
          <w:rFonts w:ascii="Times New Roman" w:eastAsia="Times New Roman" w:hAnsi="Times New Roman" w:cs="Times New Roman"/>
          <w:color w:val="575757"/>
          <w:sz w:val="24"/>
          <w:szCs w:val="24"/>
          <w:lang w:eastAsia="es-HN"/>
        </w:rPr>
      </w:pPr>
      <w:r w:rsidRPr="00A314A8">
        <w:rPr>
          <w:rFonts w:ascii="Times New Roman" w:eastAsia="Times New Roman" w:hAnsi="Times New Roman" w:cs="Times New Roman"/>
          <w:color w:val="575757"/>
          <w:sz w:val="24"/>
          <w:szCs w:val="24"/>
          <w:lang w:eastAsia="es-HN"/>
        </w:rPr>
        <w:t> </w:t>
      </w:r>
    </w:p>
    <w:p w:rsidR="00A314A8" w:rsidRPr="00A314A8" w:rsidRDefault="00A314A8" w:rsidP="00A314A8">
      <w:pPr>
        <w:shd w:val="clear" w:color="auto" w:fill="FFFFFF"/>
        <w:spacing w:after="360" w:line="240" w:lineRule="auto"/>
        <w:contextualSpacing/>
        <w:jc w:val="both"/>
        <w:rPr>
          <w:rFonts w:ascii="Times New Roman" w:eastAsia="Times New Roman" w:hAnsi="Times New Roman" w:cs="Times New Roman"/>
          <w:color w:val="575757"/>
          <w:sz w:val="24"/>
          <w:szCs w:val="24"/>
          <w:lang w:eastAsia="es-HN"/>
        </w:rPr>
      </w:pPr>
      <w:r w:rsidRPr="00A314A8">
        <w:rPr>
          <w:rFonts w:ascii="Times New Roman" w:eastAsia="Times New Roman" w:hAnsi="Times New Roman" w:cs="Times New Roman"/>
          <w:color w:val="575757"/>
          <w:sz w:val="24"/>
          <w:szCs w:val="24"/>
          <w:lang w:eastAsia="es-HN"/>
        </w:rPr>
        <w:t>CAPÍTULO III.- APLICACIÓN DE LOS REQUISITOS JURÍDICOS A LOS MENSAJES DE DATOS</w:t>
      </w:r>
    </w:p>
    <w:p w:rsidR="00A314A8" w:rsidRPr="00A314A8" w:rsidRDefault="00A314A8" w:rsidP="00A314A8">
      <w:pPr>
        <w:shd w:val="clear" w:color="auto" w:fill="FFFFFF"/>
        <w:spacing w:after="360" w:line="240" w:lineRule="auto"/>
        <w:contextualSpacing/>
        <w:jc w:val="both"/>
        <w:rPr>
          <w:rFonts w:ascii="Times New Roman" w:eastAsia="Times New Roman" w:hAnsi="Times New Roman" w:cs="Times New Roman"/>
          <w:color w:val="575757"/>
          <w:sz w:val="24"/>
          <w:szCs w:val="24"/>
          <w:lang w:eastAsia="es-HN"/>
        </w:rPr>
      </w:pPr>
      <w:r w:rsidRPr="00A314A8">
        <w:rPr>
          <w:rFonts w:ascii="Times New Roman" w:eastAsia="Times New Roman" w:hAnsi="Times New Roman" w:cs="Times New Roman"/>
          <w:color w:val="575757"/>
          <w:sz w:val="24"/>
          <w:szCs w:val="24"/>
          <w:lang w:eastAsia="es-HN"/>
        </w:rPr>
        <w:t> </w:t>
      </w:r>
    </w:p>
    <w:p w:rsidR="00A314A8" w:rsidRPr="00A314A8" w:rsidRDefault="00A314A8" w:rsidP="00A314A8">
      <w:pPr>
        <w:shd w:val="clear" w:color="auto" w:fill="FFFFFF"/>
        <w:spacing w:after="360" w:line="240" w:lineRule="auto"/>
        <w:contextualSpacing/>
        <w:jc w:val="both"/>
        <w:rPr>
          <w:rFonts w:ascii="Times New Roman" w:eastAsia="Times New Roman" w:hAnsi="Times New Roman" w:cs="Times New Roman"/>
          <w:color w:val="575757"/>
          <w:sz w:val="24"/>
          <w:szCs w:val="24"/>
          <w:lang w:eastAsia="es-HN"/>
        </w:rPr>
      </w:pPr>
      <w:r w:rsidRPr="00A314A8">
        <w:rPr>
          <w:rFonts w:ascii="Times New Roman" w:eastAsia="Times New Roman" w:hAnsi="Times New Roman" w:cs="Times New Roman"/>
          <w:color w:val="575757"/>
          <w:sz w:val="24"/>
          <w:szCs w:val="24"/>
          <w:lang w:eastAsia="es-HN"/>
        </w:rPr>
        <w:t>ARTÍCULO 5.- RECONOCIMIENTO JURÍDICO DE LOS MENSAJES DE DATOS.</w:t>
      </w:r>
    </w:p>
    <w:p w:rsidR="00A314A8" w:rsidRPr="00A314A8" w:rsidRDefault="00A314A8" w:rsidP="00A314A8">
      <w:pPr>
        <w:shd w:val="clear" w:color="auto" w:fill="FFFFFF"/>
        <w:spacing w:after="360" w:line="240" w:lineRule="auto"/>
        <w:contextualSpacing/>
        <w:jc w:val="both"/>
        <w:rPr>
          <w:rFonts w:ascii="Times New Roman" w:eastAsia="Times New Roman" w:hAnsi="Times New Roman" w:cs="Times New Roman"/>
          <w:color w:val="575757"/>
          <w:sz w:val="24"/>
          <w:szCs w:val="24"/>
          <w:lang w:eastAsia="es-HN"/>
        </w:rPr>
      </w:pPr>
      <w:r w:rsidRPr="00A314A8">
        <w:rPr>
          <w:rFonts w:ascii="Times New Roman" w:eastAsia="Times New Roman" w:hAnsi="Times New Roman" w:cs="Times New Roman"/>
          <w:color w:val="575757"/>
          <w:sz w:val="24"/>
          <w:szCs w:val="24"/>
          <w:lang w:eastAsia="es-HN"/>
        </w:rPr>
        <w:t>Se reconocen efectos jurídicos, validez o fuerza probatoria a la información que se envíe en forma de Mensaje de Datos, así como a la información que figure en el mensaje de datos en forma de remisión.</w:t>
      </w:r>
    </w:p>
    <w:p w:rsidR="00A314A8" w:rsidRDefault="00A314A8" w:rsidP="00A314A8">
      <w:pPr>
        <w:shd w:val="clear" w:color="auto" w:fill="FFFFFF"/>
        <w:spacing w:after="360" w:line="240" w:lineRule="auto"/>
        <w:contextualSpacing/>
        <w:jc w:val="both"/>
        <w:rPr>
          <w:rFonts w:ascii="Times New Roman" w:eastAsia="Times New Roman" w:hAnsi="Times New Roman" w:cs="Times New Roman"/>
          <w:color w:val="575757"/>
          <w:sz w:val="24"/>
          <w:szCs w:val="24"/>
          <w:lang w:eastAsia="es-HN"/>
        </w:rPr>
      </w:pPr>
      <w:r w:rsidRPr="00A314A8">
        <w:rPr>
          <w:rFonts w:ascii="Times New Roman" w:eastAsia="Times New Roman" w:hAnsi="Times New Roman" w:cs="Times New Roman"/>
          <w:color w:val="575757"/>
          <w:sz w:val="24"/>
          <w:szCs w:val="24"/>
          <w:lang w:eastAsia="es-HN"/>
        </w:rPr>
        <w:t>Los Mensajes de Datos, están sometidos a las disposiciones constitucionales y legales que garanticen el derecho a la privacidad de las comunicaciones y de acceso a la información personal.</w:t>
      </w:r>
    </w:p>
    <w:p w:rsidR="000C4201" w:rsidRDefault="000C4201" w:rsidP="00A314A8">
      <w:pPr>
        <w:shd w:val="clear" w:color="auto" w:fill="FFFFFF"/>
        <w:spacing w:after="360" w:line="240" w:lineRule="auto"/>
        <w:contextualSpacing/>
        <w:jc w:val="both"/>
        <w:rPr>
          <w:rFonts w:ascii="Times New Roman" w:eastAsia="Times New Roman" w:hAnsi="Times New Roman" w:cs="Times New Roman"/>
          <w:color w:val="575757"/>
          <w:sz w:val="24"/>
          <w:szCs w:val="24"/>
          <w:lang w:eastAsia="es-HN"/>
        </w:rPr>
      </w:pPr>
    </w:p>
    <w:p w:rsidR="000C4201" w:rsidRDefault="000C4201" w:rsidP="00A314A8">
      <w:pPr>
        <w:shd w:val="clear" w:color="auto" w:fill="FFFFFF"/>
        <w:spacing w:after="360" w:line="240" w:lineRule="auto"/>
        <w:contextualSpacing/>
        <w:jc w:val="both"/>
        <w:rPr>
          <w:rFonts w:ascii="Times New Roman" w:eastAsia="Times New Roman" w:hAnsi="Times New Roman" w:cs="Times New Roman"/>
          <w:color w:val="575757"/>
          <w:sz w:val="24"/>
          <w:szCs w:val="24"/>
          <w:lang w:eastAsia="es-HN"/>
        </w:rPr>
      </w:pPr>
    </w:p>
    <w:p w:rsidR="000C4201" w:rsidRPr="00A314A8" w:rsidRDefault="000C4201" w:rsidP="00A314A8">
      <w:pPr>
        <w:shd w:val="clear" w:color="auto" w:fill="FFFFFF"/>
        <w:spacing w:after="360" w:line="240" w:lineRule="auto"/>
        <w:contextualSpacing/>
        <w:jc w:val="both"/>
        <w:rPr>
          <w:rFonts w:ascii="Times New Roman" w:eastAsia="Times New Roman" w:hAnsi="Times New Roman" w:cs="Times New Roman"/>
          <w:color w:val="575757"/>
          <w:sz w:val="24"/>
          <w:szCs w:val="24"/>
          <w:lang w:eastAsia="es-HN"/>
        </w:rPr>
      </w:pPr>
    </w:p>
    <w:p w:rsidR="00A314A8" w:rsidRPr="00A314A8" w:rsidRDefault="00A314A8" w:rsidP="00A314A8">
      <w:pPr>
        <w:shd w:val="clear" w:color="auto" w:fill="FFFFFF"/>
        <w:spacing w:after="360" w:line="240" w:lineRule="auto"/>
        <w:contextualSpacing/>
        <w:jc w:val="both"/>
        <w:rPr>
          <w:rFonts w:ascii="Times New Roman" w:eastAsia="Times New Roman" w:hAnsi="Times New Roman" w:cs="Times New Roman"/>
          <w:color w:val="575757"/>
          <w:sz w:val="24"/>
          <w:szCs w:val="24"/>
          <w:lang w:eastAsia="es-HN"/>
        </w:rPr>
      </w:pPr>
      <w:r w:rsidRPr="00A314A8">
        <w:rPr>
          <w:rFonts w:ascii="Times New Roman" w:eastAsia="Times New Roman" w:hAnsi="Times New Roman" w:cs="Times New Roman"/>
          <w:color w:val="575757"/>
          <w:sz w:val="24"/>
          <w:szCs w:val="24"/>
          <w:lang w:eastAsia="es-HN"/>
        </w:rPr>
        <w:t> </w:t>
      </w:r>
    </w:p>
    <w:p w:rsidR="00A314A8" w:rsidRPr="00A314A8" w:rsidRDefault="00A314A8" w:rsidP="00A314A8">
      <w:pPr>
        <w:shd w:val="clear" w:color="auto" w:fill="FFFFFF"/>
        <w:spacing w:after="360" w:line="240" w:lineRule="auto"/>
        <w:contextualSpacing/>
        <w:jc w:val="both"/>
        <w:rPr>
          <w:rFonts w:ascii="Times New Roman" w:eastAsia="Times New Roman" w:hAnsi="Times New Roman" w:cs="Times New Roman"/>
          <w:color w:val="575757"/>
          <w:sz w:val="24"/>
          <w:szCs w:val="24"/>
          <w:lang w:eastAsia="es-HN"/>
        </w:rPr>
      </w:pPr>
      <w:r w:rsidRPr="00A314A8">
        <w:rPr>
          <w:rFonts w:ascii="Times New Roman" w:eastAsia="Times New Roman" w:hAnsi="Times New Roman" w:cs="Times New Roman"/>
          <w:color w:val="575757"/>
          <w:sz w:val="24"/>
          <w:szCs w:val="24"/>
          <w:lang w:eastAsia="es-HN"/>
        </w:rPr>
        <w:lastRenderedPageBreak/>
        <w:t>ARTÍCULO 6.- MENSAJE ESCRITO.</w:t>
      </w:r>
    </w:p>
    <w:p w:rsidR="00A314A8" w:rsidRPr="00A314A8" w:rsidRDefault="00A314A8" w:rsidP="00A314A8">
      <w:pPr>
        <w:shd w:val="clear" w:color="auto" w:fill="FFFFFF"/>
        <w:spacing w:after="360" w:line="240" w:lineRule="auto"/>
        <w:contextualSpacing/>
        <w:jc w:val="both"/>
        <w:rPr>
          <w:rFonts w:ascii="Times New Roman" w:eastAsia="Times New Roman" w:hAnsi="Times New Roman" w:cs="Times New Roman"/>
          <w:color w:val="575757"/>
          <w:sz w:val="24"/>
          <w:szCs w:val="24"/>
          <w:lang w:eastAsia="es-HN"/>
        </w:rPr>
      </w:pPr>
      <w:r w:rsidRPr="00A314A8">
        <w:rPr>
          <w:rFonts w:ascii="Times New Roman" w:eastAsia="Times New Roman" w:hAnsi="Times New Roman" w:cs="Times New Roman"/>
          <w:color w:val="575757"/>
          <w:sz w:val="24"/>
          <w:szCs w:val="24"/>
          <w:lang w:eastAsia="es-HN"/>
        </w:rPr>
        <w:t>Cuando la Ley requiera que la información conste por escrito, ese requisito se puede satisfacer con un Mensaje de Datos, si la información que éste contiene es accesible para su ulterior consulta.</w:t>
      </w:r>
    </w:p>
    <w:p w:rsidR="00A314A8" w:rsidRPr="00A314A8" w:rsidRDefault="00A314A8" w:rsidP="00A314A8">
      <w:pPr>
        <w:shd w:val="clear" w:color="auto" w:fill="FFFFFF"/>
        <w:spacing w:after="360" w:line="240" w:lineRule="auto"/>
        <w:contextualSpacing/>
        <w:jc w:val="both"/>
        <w:rPr>
          <w:rFonts w:ascii="Times New Roman" w:eastAsia="Times New Roman" w:hAnsi="Times New Roman" w:cs="Times New Roman"/>
          <w:color w:val="575757"/>
          <w:sz w:val="24"/>
          <w:szCs w:val="24"/>
          <w:lang w:eastAsia="es-HN"/>
        </w:rPr>
      </w:pPr>
      <w:r w:rsidRPr="00A314A8">
        <w:rPr>
          <w:rFonts w:ascii="Times New Roman" w:eastAsia="Times New Roman" w:hAnsi="Times New Roman" w:cs="Times New Roman"/>
          <w:color w:val="575757"/>
          <w:sz w:val="24"/>
          <w:szCs w:val="24"/>
          <w:lang w:eastAsia="es-HN"/>
        </w:rPr>
        <w:t>Lo dispuesto en el párrafo anterior, es aplicable tanto si el requisito previsto en la Ley constituye una obligación como si simplemente, prevé consecuencias, en el caso de que la información no conste por escrito.</w:t>
      </w:r>
    </w:p>
    <w:p w:rsidR="00A314A8" w:rsidRPr="00A314A8" w:rsidRDefault="00A314A8" w:rsidP="00A314A8">
      <w:pPr>
        <w:shd w:val="clear" w:color="auto" w:fill="FFFFFF"/>
        <w:spacing w:after="360" w:line="240" w:lineRule="auto"/>
        <w:contextualSpacing/>
        <w:jc w:val="both"/>
        <w:rPr>
          <w:rFonts w:ascii="Times New Roman" w:eastAsia="Times New Roman" w:hAnsi="Times New Roman" w:cs="Times New Roman"/>
          <w:color w:val="575757"/>
          <w:sz w:val="24"/>
          <w:szCs w:val="24"/>
          <w:lang w:eastAsia="es-HN"/>
        </w:rPr>
      </w:pPr>
      <w:r w:rsidRPr="00A314A8">
        <w:rPr>
          <w:rFonts w:ascii="Times New Roman" w:eastAsia="Times New Roman" w:hAnsi="Times New Roman" w:cs="Times New Roman"/>
          <w:color w:val="575757"/>
          <w:sz w:val="24"/>
          <w:szCs w:val="24"/>
          <w:lang w:eastAsia="es-HN"/>
        </w:rPr>
        <w:t> </w:t>
      </w:r>
    </w:p>
    <w:p w:rsidR="00A314A8" w:rsidRPr="00A314A8" w:rsidRDefault="00A314A8" w:rsidP="00A314A8">
      <w:pPr>
        <w:shd w:val="clear" w:color="auto" w:fill="FFFFFF"/>
        <w:spacing w:after="360" w:line="240" w:lineRule="auto"/>
        <w:contextualSpacing/>
        <w:jc w:val="both"/>
        <w:rPr>
          <w:rFonts w:ascii="Times New Roman" w:eastAsia="Times New Roman" w:hAnsi="Times New Roman" w:cs="Times New Roman"/>
          <w:color w:val="575757"/>
          <w:sz w:val="24"/>
          <w:szCs w:val="24"/>
          <w:lang w:eastAsia="es-HN"/>
        </w:rPr>
      </w:pPr>
      <w:r w:rsidRPr="00A314A8">
        <w:rPr>
          <w:rFonts w:ascii="Times New Roman" w:eastAsia="Times New Roman" w:hAnsi="Times New Roman" w:cs="Times New Roman"/>
          <w:color w:val="575757"/>
          <w:sz w:val="24"/>
          <w:szCs w:val="24"/>
          <w:lang w:eastAsia="es-HN"/>
        </w:rPr>
        <w:t>ARTÍCULO 7.- FIRMA.</w:t>
      </w:r>
    </w:p>
    <w:p w:rsidR="00A314A8" w:rsidRPr="00A314A8" w:rsidRDefault="00A314A8" w:rsidP="00A314A8">
      <w:pPr>
        <w:shd w:val="clear" w:color="auto" w:fill="FFFFFF"/>
        <w:spacing w:after="360" w:line="240" w:lineRule="auto"/>
        <w:contextualSpacing/>
        <w:jc w:val="both"/>
        <w:rPr>
          <w:rFonts w:ascii="Times New Roman" w:eastAsia="Times New Roman" w:hAnsi="Times New Roman" w:cs="Times New Roman"/>
          <w:color w:val="575757"/>
          <w:sz w:val="24"/>
          <w:szCs w:val="24"/>
          <w:lang w:eastAsia="es-HN"/>
        </w:rPr>
      </w:pPr>
      <w:r w:rsidRPr="00A314A8">
        <w:rPr>
          <w:rFonts w:ascii="Times New Roman" w:eastAsia="Times New Roman" w:hAnsi="Times New Roman" w:cs="Times New Roman"/>
          <w:color w:val="575757"/>
          <w:sz w:val="24"/>
          <w:szCs w:val="24"/>
          <w:lang w:eastAsia="es-HN"/>
        </w:rPr>
        <w:t>Cuando la Ley requiera la firma de una persona, ese requisito se puede satisfacer en relación con un mensaje de datos:</w:t>
      </w:r>
    </w:p>
    <w:p w:rsidR="00A314A8" w:rsidRPr="00A314A8" w:rsidRDefault="00A314A8" w:rsidP="00A314A8">
      <w:pPr>
        <w:shd w:val="clear" w:color="auto" w:fill="FFFFFF"/>
        <w:spacing w:after="360" w:line="240" w:lineRule="auto"/>
        <w:contextualSpacing/>
        <w:jc w:val="both"/>
        <w:rPr>
          <w:rFonts w:ascii="Times New Roman" w:eastAsia="Times New Roman" w:hAnsi="Times New Roman" w:cs="Times New Roman"/>
          <w:color w:val="575757"/>
          <w:sz w:val="24"/>
          <w:szCs w:val="24"/>
          <w:lang w:eastAsia="es-HN"/>
        </w:rPr>
      </w:pPr>
      <w:r w:rsidRPr="00A314A8">
        <w:rPr>
          <w:rFonts w:ascii="Times New Roman" w:eastAsia="Times New Roman" w:hAnsi="Times New Roman" w:cs="Times New Roman"/>
          <w:color w:val="575757"/>
          <w:sz w:val="24"/>
          <w:szCs w:val="24"/>
          <w:lang w:eastAsia="es-HN"/>
        </w:rPr>
        <w:t>1) Si se utiliza un método para identificar a esa persona y para indicar que esa persona aprueba la información que figura en el mensaje de datos; y,</w:t>
      </w:r>
    </w:p>
    <w:p w:rsidR="00A314A8" w:rsidRPr="00A314A8" w:rsidRDefault="00A314A8" w:rsidP="00A314A8">
      <w:pPr>
        <w:shd w:val="clear" w:color="auto" w:fill="FFFFFF"/>
        <w:spacing w:after="360" w:line="240" w:lineRule="auto"/>
        <w:contextualSpacing/>
        <w:jc w:val="both"/>
        <w:rPr>
          <w:rFonts w:ascii="Times New Roman" w:eastAsia="Times New Roman" w:hAnsi="Times New Roman" w:cs="Times New Roman"/>
          <w:color w:val="575757"/>
          <w:sz w:val="24"/>
          <w:szCs w:val="24"/>
          <w:lang w:eastAsia="es-HN"/>
        </w:rPr>
      </w:pPr>
      <w:r w:rsidRPr="00A314A8">
        <w:rPr>
          <w:rFonts w:ascii="Times New Roman" w:eastAsia="Times New Roman" w:hAnsi="Times New Roman" w:cs="Times New Roman"/>
          <w:color w:val="575757"/>
          <w:sz w:val="24"/>
          <w:szCs w:val="24"/>
          <w:lang w:eastAsia="es-HN"/>
        </w:rPr>
        <w:t>2) Si ese método es fiable, como sea apropiado para los fines para los que se generó o comunicó el Mensaje de Datos, a la luz de todas las circunstancias del caso, incluido cualquier acuerdo pertinente.</w:t>
      </w:r>
    </w:p>
    <w:p w:rsidR="00A314A8" w:rsidRPr="00A314A8" w:rsidRDefault="00A314A8" w:rsidP="00A314A8">
      <w:pPr>
        <w:shd w:val="clear" w:color="auto" w:fill="FFFFFF"/>
        <w:spacing w:after="360" w:line="240" w:lineRule="auto"/>
        <w:contextualSpacing/>
        <w:jc w:val="both"/>
        <w:rPr>
          <w:rFonts w:ascii="Times New Roman" w:eastAsia="Times New Roman" w:hAnsi="Times New Roman" w:cs="Times New Roman"/>
          <w:color w:val="575757"/>
          <w:sz w:val="24"/>
          <w:szCs w:val="24"/>
          <w:lang w:eastAsia="es-HN"/>
        </w:rPr>
      </w:pPr>
      <w:r w:rsidRPr="00A314A8">
        <w:rPr>
          <w:rFonts w:ascii="Times New Roman" w:eastAsia="Times New Roman" w:hAnsi="Times New Roman" w:cs="Times New Roman"/>
          <w:color w:val="575757"/>
          <w:sz w:val="24"/>
          <w:szCs w:val="24"/>
          <w:lang w:eastAsia="es-HN"/>
        </w:rPr>
        <w:t>Lo dispuesto en este Artículo es aplicable tanto si el requisito en el previsto, está expresado en forma de obligación, como si la Ley simplemente prevé consecuencias en el caso de que no exista una firma.</w:t>
      </w:r>
    </w:p>
    <w:p w:rsidR="00A314A8" w:rsidRPr="00A314A8" w:rsidRDefault="00A314A8" w:rsidP="00A314A8">
      <w:pPr>
        <w:shd w:val="clear" w:color="auto" w:fill="FFFFFF"/>
        <w:spacing w:after="360" w:line="240" w:lineRule="auto"/>
        <w:contextualSpacing/>
        <w:jc w:val="both"/>
        <w:rPr>
          <w:rFonts w:ascii="Times New Roman" w:eastAsia="Times New Roman" w:hAnsi="Times New Roman" w:cs="Times New Roman"/>
          <w:color w:val="575757"/>
          <w:sz w:val="24"/>
          <w:szCs w:val="24"/>
          <w:lang w:eastAsia="es-HN"/>
        </w:rPr>
      </w:pPr>
      <w:r w:rsidRPr="00A314A8">
        <w:rPr>
          <w:rFonts w:ascii="Times New Roman" w:eastAsia="Times New Roman" w:hAnsi="Times New Roman" w:cs="Times New Roman"/>
          <w:color w:val="575757"/>
          <w:sz w:val="24"/>
          <w:szCs w:val="24"/>
          <w:lang w:eastAsia="es-HN"/>
        </w:rPr>
        <w:t> </w:t>
      </w:r>
    </w:p>
    <w:p w:rsidR="00A314A8" w:rsidRPr="00A314A8" w:rsidRDefault="00A314A8" w:rsidP="00A314A8">
      <w:pPr>
        <w:shd w:val="clear" w:color="auto" w:fill="FFFFFF"/>
        <w:spacing w:after="360" w:line="240" w:lineRule="auto"/>
        <w:contextualSpacing/>
        <w:jc w:val="both"/>
        <w:rPr>
          <w:rFonts w:ascii="Times New Roman" w:eastAsia="Times New Roman" w:hAnsi="Times New Roman" w:cs="Times New Roman"/>
          <w:color w:val="575757"/>
          <w:sz w:val="24"/>
          <w:szCs w:val="24"/>
          <w:lang w:eastAsia="es-HN"/>
        </w:rPr>
      </w:pPr>
      <w:r w:rsidRPr="00A314A8">
        <w:rPr>
          <w:rFonts w:ascii="Times New Roman" w:eastAsia="Times New Roman" w:hAnsi="Times New Roman" w:cs="Times New Roman"/>
          <w:color w:val="575757"/>
          <w:sz w:val="24"/>
          <w:szCs w:val="24"/>
          <w:lang w:eastAsia="es-HN"/>
        </w:rPr>
        <w:t>ARTÍCULO 8.- ORIGINAL.</w:t>
      </w:r>
    </w:p>
    <w:p w:rsidR="00A314A8" w:rsidRPr="00A314A8" w:rsidRDefault="00A314A8" w:rsidP="00A314A8">
      <w:pPr>
        <w:shd w:val="clear" w:color="auto" w:fill="FFFFFF"/>
        <w:spacing w:after="360" w:line="240" w:lineRule="auto"/>
        <w:contextualSpacing/>
        <w:jc w:val="both"/>
        <w:rPr>
          <w:rFonts w:ascii="Times New Roman" w:eastAsia="Times New Roman" w:hAnsi="Times New Roman" w:cs="Times New Roman"/>
          <w:color w:val="575757"/>
          <w:sz w:val="24"/>
          <w:szCs w:val="24"/>
          <w:lang w:eastAsia="es-HN"/>
        </w:rPr>
      </w:pPr>
      <w:r w:rsidRPr="00A314A8">
        <w:rPr>
          <w:rFonts w:ascii="Times New Roman" w:eastAsia="Times New Roman" w:hAnsi="Times New Roman" w:cs="Times New Roman"/>
          <w:color w:val="575757"/>
          <w:sz w:val="24"/>
          <w:szCs w:val="24"/>
          <w:lang w:eastAsia="es-HN"/>
        </w:rPr>
        <w:t>Cuando la Ley requiera que la información sea presentada y conservada en su forma original, ese requisito se puede satisfacer con un Mensaje de Datos, sí:</w:t>
      </w:r>
    </w:p>
    <w:p w:rsidR="00A314A8" w:rsidRPr="00A314A8" w:rsidRDefault="00A314A8" w:rsidP="00A314A8">
      <w:pPr>
        <w:shd w:val="clear" w:color="auto" w:fill="FFFFFF"/>
        <w:spacing w:after="360" w:line="240" w:lineRule="auto"/>
        <w:contextualSpacing/>
        <w:jc w:val="both"/>
        <w:rPr>
          <w:rFonts w:ascii="Times New Roman" w:eastAsia="Times New Roman" w:hAnsi="Times New Roman" w:cs="Times New Roman"/>
          <w:color w:val="575757"/>
          <w:sz w:val="24"/>
          <w:szCs w:val="24"/>
          <w:lang w:eastAsia="es-HN"/>
        </w:rPr>
      </w:pPr>
      <w:r w:rsidRPr="00A314A8">
        <w:rPr>
          <w:rFonts w:ascii="Times New Roman" w:eastAsia="Times New Roman" w:hAnsi="Times New Roman" w:cs="Times New Roman"/>
          <w:color w:val="575757"/>
          <w:sz w:val="24"/>
          <w:szCs w:val="24"/>
          <w:lang w:eastAsia="es-HN"/>
        </w:rPr>
        <w:t>1) Existe alguna garantía fidedigna de que se ha conservado la integridad de la información a partir del momento en que se generó por primera vez en su forma definitiva, como Mensaje de Datos o en alguna otra forma; y,</w:t>
      </w:r>
    </w:p>
    <w:p w:rsidR="00A314A8" w:rsidRPr="00A314A8" w:rsidRDefault="00A314A8" w:rsidP="00A314A8">
      <w:pPr>
        <w:shd w:val="clear" w:color="auto" w:fill="FFFFFF"/>
        <w:spacing w:after="360" w:line="240" w:lineRule="auto"/>
        <w:contextualSpacing/>
        <w:jc w:val="both"/>
        <w:rPr>
          <w:rFonts w:ascii="Times New Roman" w:eastAsia="Times New Roman" w:hAnsi="Times New Roman" w:cs="Times New Roman"/>
          <w:color w:val="575757"/>
          <w:sz w:val="24"/>
          <w:szCs w:val="24"/>
          <w:lang w:eastAsia="es-HN"/>
        </w:rPr>
      </w:pPr>
      <w:r w:rsidRPr="00A314A8">
        <w:rPr>
          <w:rFonts w:ascii="Times New Roman" w:eastAsia="Times New Roman" w:hAnsi="Times New Roman" w:cs="Times New Roman"/>
          <w:color w:val="575757"/>
          <w:sz w:val="24"/>
          <w:szCs w:val="24"/>
          <w:lang w:eastAsia="es-HN"/>
        </w:rPr>
        <w:t>2) De requerirse que la información sea presentada, si dicha información puede ser mostrada a la persona a la que se deba presentar.</w:t>
      </w:r>
    </w:p>
    <w:p w:rsidR="00A314A8" w:rsidRPr="00A314A8" w:rsidRDefault="00A314A8" w:rsidP="00A314A8">
      <w:pPr>
        <w:shd w:val="clear" w:color="auto" w:fill="FFFFFF"/>
        <w:spacing w:after="360" w:line="240" w:lineRule="auto"/>
        <w:contextualSpacing/>
        <w:jc w:val="both"/>
        <w:rPr>
          <w:rFonts w:ascii="Times New Roman" w:eastAsia="Times New Roman" w:hAnsi="Times New Roman" w:cs="Times New Roman"/>
          <w:color w:val="575757"/>
          <w:sz w:val="24"/>
          <w:szCs w:val="24"/>
          <w:lang w:eastAsia="es-HN"/>
        </w:rPr>
      </w:pPr>
      <w:r w:rsidRPr="00A314A8">
        <w:rPr>
          <w:rFonts w:ascii="Times New Roman" w:eastAsia="Times New Roman" w:hAnsi="Times New Roman" w:cs="Times New Roman"/>
          <w:color w:val="575757"/>
          <w:sz w:val="24"/>
          <w:szCs w:val="24"/>
          <w:lang w:eastAsia="es-HN"/>
        </w:rPr>
        <w:t>Lo dispuesto en el presente Artículo es aplicable, tanto si el requisito previsto en la Ley está expresado en forma de obligación, como si simplemente prevé consecuencias en el caso de que la información no sea presentada o conservada en su forma original.</w:t>
      </w:r>
    </w:p>
    <w:p w:rsidR="00A314A8" w:rsidRPr="00A314A8" w:rsidRDefault="00A314A8" w:rsidP="00A314A8">
      <w:pPr>
        <w:shd w:val="clear" w:color="auto" w:fill="FFFFFF"/>
        <w:spacing w:after="360" w:line="240" w:lineRule="auto"/>
        <w:contextualSpacing/>
        <w:jc w:val="both"/>
        <w:rPr>
          <w:rFonts w:ascii="Times New Roman" w:eastAsia="Times New Roman" w:hAnsi="Times New Roman" w:cs="Times New Roman"/>
          <w:color w:val="575757"/>
          <w:sz w:val="24"/>
          <w:szCs w:val="24"/>
          <w:lang w:eastAsia="es-HN"/>
        </w:rPr>
      </w:pPr>
      <w:r w:rsidRPr="00A314A8">
        <w:rPr>
          <w:rFonts w:ascii="Times New Roman" w:eastAsia="Times New Roman" w:hAnsi="Times New Roman" w:cs="Times New Roman"/>
          <w:color w:val="575757"/>
          <w:sz w:val="24"/>
          <w:szCs w:val="24"/>
          <w:lang w:eastAsia="es-HN"/>
        </w:rPr>
        <w:t> </w:t>
      </w:r>
    </w:p>
    <w:p w:rsidR="00A314A8" w:rsidRPr="00A314A8" w:rsidRDefault="00A314A8" w:rsidP="00A314A8">
      <w:pPr>
        <w:shd w:val="clear" w:color="auto" w:fill="FFFFFF"/>
        <w:spacing w:after="360" w:line="240" w:lineRule="auto"/>
        <w:contextualSpacing/>
        <w:jc w:val="both"/>
        <w:rPr>
          <w:rFonts w:ascii="Times New Roman" w:eastAsia="Times New Roman" w:hAnsi="Times New Roman" w:cs="Times New Roman"/>
          <w:b/>
          <w:color w:val="575757"/>
          <w:lang w:eastAsia="es-HN"/>
        </w:rPr>
      </w:pPr>
      <w:r w:rsidRPr="00A314A8">
        <w:rPr>
          <w:rFonts w:ascii="Times New Roman" w:eastAsia="Times New Roman" w:hAnsi="Times New Roman" w:cs="Times New Roman"/>
          <w:b/>
          <w:color w:val="575757"/>
          <w:lang w:eastAsia="es-HN"/>
        </w:rPr>
        <w:t>ARTÍCULO 9.- INTEGRIDAD.</w:t>
      </w:r>
    </w:p>
    <w:p w:rsidR="00A314A8" w:rsidRPr="00A314A8" w:rsidRDefault="00A314A8" w:rsidP="00A314A8">
      <w:pPr>
        <w:shd w:val="clear" w:color="auto" w:fill="FFFFFF"/>
        <w:spacing w:after="360" w:line="240" w:lineRule="auto"/>
        <w:contextualSpacing/>
        <w:jc w:val="both"/>
        <w:rPr>
          <w:rFonts w:ascii="Times New Roman" w:eastAsia="Times New Roman" w:hAnsi="Times New Roman" w:cs="Times New Roman"/>
          <w:color w:val="575757"/>
          <w:sz w:val="24"/>
          <w:szCs w:val="24"/>
          <w:lang w:eastAsia="es-HN"/>
        </w:rPr>
      </w:pPr>
      <w:r w:rsidRPr="00A314A8">
        <w:rPr>
          <w:rFonts w:ascii="Times New Roman" w:eastAsia="Times New Roman" w:hAnsi="Times New Roman" w:cs="Times New Roman"/>
          <w:color w:val="575757"/>
          <w:sz w:val="24"/>
          <w:szCs w:val="24"/>
          <w:lang w:eastAsia="es-HN"/>
        </w:rPr>
        <w:t>La integridad de la información debe ser evaluada conforme al criterio de que la misma haya permanecido completa e inalterada, salvo la adición de algún endoso o de algún cambio que sea inherente al proceso de su comunicación, archivo o presentación.</w:t>
      </w:r>
    </w:p>
    <w:p w:rsidR="00A314A8" w:rsidRPr="00A314A8" w:rsidRDefault="00A314A8" w:rsidP="00A314A8">
      <w:pPr>
        <w:shd w:val="clear" w:color="auto" w:fill="FFFFFF"/>
        <w:spacing w:after="360" w:line="240" w:lineRule="auto"/>
        <w:contextualSpacing/>
        <w:jc w:val="both"/>
        <w:rPr>
          <w:rFonts w:ascii="Times New Roman" w:eastAsia="Times New Roman" w:hAnsi="Times New Roman" w:cs="Times New Roman"/>
          <w:color w:val="575757"/>
          <w:sz w:val="24"/>
          <w:szCs w:val="24"/>
          <w:lang w:eastAsia="es-HN"/>
        </w:rPr>
      </w:pPr>
      <w:r w:rsidRPr="00A314A8">
        <w:rPr>
          <w:rFonts w:ascii="Times New Roman" w:eastAsia="Times New Roman" w:hAnsi="Times New Roman" w:cs="Times New Roman"/>
          <w:color w:val="575757"/>
          <w:sz w:val="24"/>
          <w:szCs w:val="24"/>
          <w:lang w:eastAsia="es-HN"/>
        </w:rPr>
        <w:t>El grado de confiabilidad requerido, es determinado a la luz de los fines se generó la información y de todas las circunstancias del caso.</w:t>
      </w:r>
    </w:p>
    <w:p w:rsidR="00A314A8" w:rsidRPr="00A314A8" w:rsidRDefault="00A314A8" w:rsidP="00A314A8">
      <w:pPr>
        <w:shd w:val="clear" w:color="auto" w:fill="FFFFFF"/>
        <w:spacing w:after="360" w:line="240" w:lineRule="auto"/>
        <w:contextualSpacing/>
        <w:jc w:val="both"/>
        <w:rPr>
          <w:rFonts w:ascii="Times New Roman" w:eastAsia="Times New Roman" w:hAnsi="Times New Roman" w:cs="Times New Roman"/>
          <w:color w:val="575757"/>
          <w:sz w:val="24"/>
          <w:szCs w:val="24"/>
          <w:lang w:eastAsia="es-HN"/>
        </w:rPr>
      </w:pPr>
      <w:r w:rsidRPr="00A314A8">
        <w:rPr>
          <w:rFonts w:ascii="Times New Roman" w:eastAsia="Times New Roman" w:hAnsi="Times New Roman" w:cs="Times New Roman"/>
          <w:color w:val="575757"/>
          <w:sz w:val="24"/>
          <w:szCs w:val="24"/>
          <w:lang w:eastAsia="es-HN"/>
        </w:rPr>
        <w:t> </w:t>
      </w:r>
    </w:p>
    <w:p w:rsidR="00A314A8" w:rsidRPr="00A314A8" w:rsidRDefault="00A314A8" w:rsidP="00A314A8">
      <w:pPr>
        <w:shd w:val="clear" w:color="auto" w:fill="FFFFFF"/>
        <w:spacing w:after="360" w:line="240" w:lineRule="auto"/>
        <w:contextualSpacing/>
        <w:jc w:val="both"/>
        <w:rPr>
          <w:rFonts w:ascii="Times New Roman" w:eastAsia="Times New Roman" w:hAnsi="Times New Roman" w:cs="Times New Roman"/>
          <w:b/>
          <w:color w:val="575757"/>
          <w:lang w:eastAsia="es-HN"/>
        </w:rPr>
      </w:pPr>
      <w:r w:rsidRPr="00A314A8">
        <w:rPr>
          <w:rFonts w:ascii="Times New Roman" w:eastAsia="Times New Roman" w:hAnsi="Times New Roman" w:cs="Times New Roman"/>
          <w:b/>
          <w:color w:val="575757"/>
          <w:lang w:eastAsia="es-HN"/>
        </w:rPr>
        <w:t>ARTÍCULO 10.- ADMISIBILIDAD Y FUERZA PROBATORIA.</w:t>
      </w:r>
    </w:p>
    <w:p w:rsidR="00A314A8" w:rsidRPr="00A314A8" w:rsidRDefault="00A314A8" w:rsidP="00A314A8">
      <w:pPr>
        <w:shd w:val="clear" w:color="auto" w:fill="FFFFFF"/>
        <w:spacing w:after="360" w:line="240" w:lineRule="auto"/>
        <w:contextualSpacing/>
        <w:jc w:val="both"/>
        <w:rPr>
          <w:rFonts w:ascii="Times New Roman" w:eastAsia="Times New Roman" w:hAnsi="Times New Roman" w:cs="Times New Roman"/>
          <w:color w:val="575757"/>
          <w:sz w:val="24"/>
          <w:szCs w:val="24"/>
          <w:lang w:eastAsia="es-HN"/>
        </w:rPr>
      </w:pPr>
      <w:r w:rsidRPr="00A314A8">
        <w:rPr>
          <w:rFonts w:ascii="Times New Roman" w:eastAsia="Times New Roman" w:hAnsi="Times New Roman" w:cs="Times New Roman"/>
          <w:color w:val="575757"/>
          <w:sz w:val="24"/>
          <w:szCs w:val="24"/>
          <w:lang w:eastAsia="es-HN"/>
        </w:rPr>
        <w:t>Los mensajes de datos son admisibles como medios de prueba y tienen la misma fuerza probatoria que el ordenamiento jurídico atribuye a cualquier medio probatorio escrito.</w:t>
      </w:r>
    </w:p>
    <w:p w:rsidR="00A314A8" w:rsidRPr="00A314A8" w:rsidRDefault="00A314A8" w:rsidP="00A314A8">
      <w:pPr>
        <w:shd w:val="clear" w:color="auto" w:fill="FFFFFF"/>
        <w:spacing w:after="360" w:line="240" w:lineRule="auto"/>
        <w:contextualSpacing/>
        <w:jc w:val="both"/>
        <w:rPr>
          <w:rFonts w:ascii="Times New Roman" w:eastAsia="Times New Roman" w:hAnsi="Times New Roman" w:cs="Times New Roman"/>
          <w:color w:val="575757"/>
          <w:sz w:val="24"/>
          <w:szCs w:val="24"/>
          <w:lang w:eastAsia="es-HN"/>
        </w:rPr>
      </w:pPr>
      <w:r w:rsidRPr="00A314A8">
        <w:rPr>
          <w:rFonts w:ascii="Times New Roman" w:eastAsia="Times New Roman" w:hAnsi="Times New Roman" w:cs="Times New Roman"/>
          <w:color w:val="575757"/>
          <w:sz w:val="24"/>
          <w:szCs w:val="24"/>
          <w:lang w:eastAsia="es-HN"/>
        </w:rPr>
        <w:t>En toda actuación administrativa o judicial la información presentada en forma de Mensaje de Datos goza de eficacia, validez, fuerza probatoria y no es admisible el invocar su improcedencia, por el solo hecho de no haber sido presentado en su forma original.</w:t>
      </w:r>
    </w:p>
    <w:p w:rsidR="00A314A8" w:rsidRPr="00A314A8" w:rsidRDefault="00A314A8" w:rsidP="00A314A8">
      <w:pPr>
        <w:shd w:val="clear" w:color="auto" w:fill="FFFFFF"/>
        <w:spacing w:after="360" w:line="240" w:lineRule="auto"/>
        <w:contextualSpacing/>
        <w:jc w:val="both"/>
        <w:rPr>
          <w:rFonts w:ascii="Times New Roman" w:eastAsia="Times New Roman" w:hAnsi="Times New Roman" w:cs="Times New Roman"/>
          <w:color w:val="575757"/>
          <w:sz w:val="24"/>
          <w:szCs w:val="24"/>
          <w:lang w:eastAsia="es-HN"/>
        </w:rPr>
      </w:pPr>
      <w:r w:rsidRPr="00A314A8">
        <w:rPr>
          <w:rFonts w:ascii="Times New Roman" w:eastAsia="Times New Roman" w:hAnsi="Times New Roman" w:cs="Times New Roman"/>
          <w:color w:val="575757"/>
          <w:sz w:val="24"/>
          <w:szCs w:val="24"/>
          <w:lang w:eastAsia="es-HN"/>
        </w:rPr>
        <w:t xml:space="preserve">Al valorar la fuerza probatoria de un Mensaje de Datos, se debe de tener presente la confiabilidad de la forma en la que se haya generado, archivado o comunicado el mensaje, la </w:t>
      </w:r>
      <w:r w:rsidRPr="00A314A8">
        <w:rPr>
          <w:rFonts w:ascii="Times New Roman" w:eastAsia="Times New Roman" w:hAnsi="Times New Roman" w:cs="Times New Roman"/>
          <w:color w:val="575757"/>
          <w:sz w:val="24"/>
          <w:szCs w:val="24"/>
          <w:lang w:eastAsia="es-HN"/>
        </w:rPr>
        <w:lastRenderedPageBreak/>
        <w:t>confiabilidad de la forma en que se haya conservado la integridad de la información, la forma en la que se identifique a su iniciador y cualquier otro factor pertinente.</w:t>
      </w:r>
    </w:p>
    <w:p w:rsidR="00A314A8" w:rsidRPr="00A314A8" w:rsidRDefault="00A314A8" w:rsidP="00A314A8">
      <w:pPr>
        <w:shd w:val="clear" w:color="auto" w:fill="FFFFFF"/>
        <w:spacing w:after="360" w:line="240" w:lineRule="auto"/>
        <w:contextualSpacing/>
        <w:jc w:val="both"/>
        <w:rPr>
          <w:rFonts w:ascii="Times New Roman" w:eastAsia="Times New Roman" w:hAnsi="Times New Roman" w:cs="Times New Roman"/>
          <w:color w:val="575757"/>
          <w:sz w:val="24"/>
          <w:szCs w:val="24"/>
          <w:lang w:eastAsia="es-HN"/>
        </w:rPr>
      </w:pPr>
      <w:r w:rsidRPr="00A314A8">
        <w:rPr>
          <w:rFonts w:ascii="Times New Roman" w:eastAsia="Times New Roman" w:hAnsi="Times New Roman" w:cs="Times New Roman"/>
          <w:color w:val="575757"/>
          <w:sz w:val="24"/>
          <w:szCs w:val="24"/>
          <w:lang w:eastAsia="es-HN"/>
        </w:rPr>
        <w:t> </w:t>
      </w:r>
    </w:p>
    <w:p w:rsidR="00A314A8" w:rsidRPr="00A314A8" w:rsidRDefault="00A314A8" w:rsidP="00A314A8">
      <w:pPr>
        <w:shd w:val="clear" w:color="auto" w:fill="FFFFFF"/>
        <w:spacing w:after="360" w:line="240" w:lineRule="auto"/>
        <w:contextualSpacing/>
        <w:jc w:val="both"/>
        <w:rPr>
          <w:rFonts w:ascii="Times New Roman" w:eastAsia="Times New Roman" w:hAnsi="Times New Roman" w:cs="Times New Roman"/>
          <w:b/>
          <w:color w:val="575757"/>
          <w:lang w:eastAsia="es-HN"/>
        </w:rPr>
      </w:pPr>
      <w:r w:rsidRPr="00A314A8">
        <w:rPr>
          <w:rFonts w:ascii="Times New Roman" w:eastAsia="Times New Roman" w:hAnsi="Times New Roman" w:cs="Times New Roman"/>
          <w:b/>
          <w:color w:val="575757"/>
          <w:lang w:eastAsia="es-HN"/>
        </w:rPr>
        <w:t>ARTÍCULO 11.- CONSERVACIÓN DE LOS MENSAJES DE DATOS.</w:t>
      </w:r>
    </w:p>
    <w:p w:rsidR="00A314A8" w:rsidRPr="00A314A8" w:rsidRDefault="00A314A8" w:rsidP="00A314A8">
      <w:pPr>
        <w:shd w:val="clear" w:color="auto" w:fill="FFFFFF"/>
        <w:spacing w:after="360" w:line="240" w:lineRule="auto"/>
        <w:contextualSpacing/>
        <w:jc w:val="both"/>
        <w:rPr>
          <w:rFonts w:ascii="Times New Roman" w:eastAsia="Times New Roman" w:hAnsi="Times New Roman" w:cs="Times New Roman"/>
          <w:color w:val="575757"/>
          <w:sz w:val="24"/>
          <w:szCs w:val="24"/>
          <w:lang w:eastAsia="es-HN"/>
        </w:rPr>
      </w:pPr>
      <w:r w:rsidRPr="00A314A8">
        <w:rPr>
          <w:rFonts w:ascii="Times New Roman" w:eastAsia="Times New Roman" w:hAnsi="Times New Roman" w:cs="Times New Roman"/>
          <w:color w:val="575757"/>
          <w:sz w:val="24"/>
          <w:szCs w:val="24"/>
          <w:lang w:eastAsia="es-HN"/>
        </w:rPr>
        <w:t>Cuando la Ley, requiera que ciertos documentos, registros o informaciones sean conservados, ese requisito queda satisfecho, siempre y cuando se cumplan las condiciones siguientes:</w:t>
      </w:r>
    </w:p>
    <w:p w:rsidR="00A314A8" w:rsidRPr="00A314A8" w:rsidRDefault="00A314A8" w:rsidP="00A314A8">
      <w:pPr>
        <w:shd w:val="clear" w:color="auto" w:fill="FFFFFF"/>
        <w:spacing w:after="360" w:line="240" w:lineRule="auto"/>
        <w:contextualSpacing/>
        <w:jc w:val="both"/>
        <w:rPr>
          <w:rFonts w:ascii="Times New Roman" w:eastAsia="Times New Roman" w:hAnsi="Times New Roman" w:cs="Times New Roman"/>
          <w:color w:val="575757"/>
          <w:sz w:val="24"/>
          <w:szCs w:val="24"/>
          <w:lang w:eastAsia="es-HN"/>
        </w:rPr>
      </w:pPr>
      <w:r w:rsidRPr="00A314A8">
        <w:rPr>
          <w:rFonts w:ascii="Times New Roman" w:eastAsia="Times New Roman" w:hAnsi="Times New Roman" w:cs="Times New Roman"/>
          <w:color w:val="575757"/>
          <w:sz w:val="24"/>
          <w:szCs w:val="24"/>
          <w:lang w:eastAsia="es-HN"/>
        </w:rPr>
        <w:t>1) Que la información que contengan sea accesible para su ulterior consulta;</w:t>
      </w:r>
    </w:p>
    <w:p w:rsidR="00A314A8" w:rsidRPr="00A314A8" w:rsidRDefault="00A314A8" w:rsidP="00A314A8">
      <w:pPr>
        <w:shd w:val="clear" w:color="auto" w:fill="FFFFFF"/>
        <w:spacing w:after="360" w:line="240" w:lineRule="auto"/>
        <w:contextualSpacing/>
        <w:jc w:val="both"/>
        <w:rPr>
          <w:rFonts w:ascii="Times New Roman" w:eastAsia="Times New Roman" w:hAnsi="Times New Roman" w:cs="Times New Roman"/>
          <w:color w:val="575757"/>
          <w:sz w:val="24"/>
          <w:szCs w:val="24"/>
          <w:lang w:eastAsia="es-HN"/>
        </w:rPr>
      </w:pPr>
      <w:r w:rsidRPr="00A314A8">
        <w:rPr>
          <w:rFonts w:ascii="Times New Roman" w:eastAsia="Times New Roman" w:hAnsi="Times New Roman" w:cs="Times New Roman"/>
          <w:color w:val="575757"/>
          <w:sz w:val="24"/>
          <w:szCs w:val="24"/>
          <w:lang w:eastAsia="es-HN"/>
        </w:rPr>
        <w:t>2) Que el Mensaje de Datos, sea conservado en el formato en que se haya generado, enviado o recibido o en algún formato que sea demostrable que reproduce con exactitud la información generada, enviada o recibida; y,</w:t>
      </w:r>
    </w:p>
    <w:p w:rsidR="00A314A8" w:rsidRPr="00A314A8" w:rsidRDefault="00A314A8" w:rsidP="00A314A8">
      <w:pPr>
        <w:shd w:val="clear" w:color="auto" w:fill="FFFFFF"/>
        <w:spacing w:after="360" w:line="240" w:lineRule="auto"/>
        <w:contextualSpacing/>
        <w:jc w:val="both"/>
        <w:rPr>
          <w:rFonts w:ascii="Times New Roman" w:eastAsia="Times New Roman" w:hAnsi="Times New Roman" w:cs="Times New Roman"/>
          <w:color w:val="575757"/>
          <w:sz w:val="24"/>
          <w:szCs w:val="24"/>
          <w:lang w:eastAsia="es-HN"/>
        </w:rPr>
      </w:pPr>
      <w:r w:rsidRPr="00A314A8">
        <w:rPr>
          <w:rFonts w:ascii="Times New Roman" w:eastAsia="Times New Roman" w:hAnsi="Times New Roman" w:cs="Times New Roman"/>
          <w:color w:val="575757"/>
          <w:sz w:val="24"/>
          <w:szCs w:val="24"/>
          <w:lang w:eastAsia="es-HN"/>
        </w:rPr>
        <w:t>3) Que se conserve, de haber alguno, todo dato o información que permita determinar el origen y el destino del mensaje y la fecha y la hora en que fue enviado o recibido.</w:t>
      </w:r>
    </w:p>
    <w:p w:rsidR="00A314A8" w:rsidRPr="00A314A8" w:rsidRDefault="00A314A8" w:rsidP="00A314A8">
      <w:pPr>
        <w:shd w:val="clear" w:color="auto" w:fill="FFFFFF"/>
        <w:spacing w:after="360" w:line="240" w:lineRule="auto"/>
        <w:contextualSpacing/>
        <w:jc w:val="both"/>
        <w:rPr>
          <w:rFonts w:ascii="Times New Roman" w:eastAsia="Times New Roman" w:hAnsi="Times New Roman" w:cs="Times New Roman"/>
          <w:color w:val="575757"/>
          <w:sz w:val="24"/>
          <w:szCs w:val="24"/>
          <w:lang w:eastAsia="es-HN"/>
        </w:rPr>
      </w:pPr>
      <w:r w:rsidRPr="00A314A8">
        <w:rPr>
          <w:rFonts w:ascii="Times New Roman" w:eastAsia="Times New Roman" w:hAnsi="Times New Roman" w:cs="Times New Roman"/>
          <w:color w:val="575757"/>
          <w:sz w:val="24"/>
          <w:szCs w:val="24"/>
          <w:lang w:eastAsia="es-HN"/>
        </w:rPr>
        <w:t>La obligación de conservar ciertos documentos, registros o informaciones a que se refiere el presente Artículo, no es aplicable a aquellos datos que tengan por única finalidad facilitar el envío o recepción del mensaje.</w:t>
      </w:r>
    </w:p>
    <w:p w:rsidR="00A314A8" w:rsidRPr="00A314A8" w:rsidRDefault="00A314A8" w:rsidP="00A314A8">
      <w:pPr>
        <w:shd w:val="clear" w:color="auto" w:fill="FFFFFF"/>
        <w:spacing w:after="360" w:line="240" w:lineRule="auto"/>
        <w:contextualSpacing/>
        <w:jc w:val="both"/>
        <w:rPr>
          <w:rFonts w:ascii="Times New Roman" w:eastAsia="Times New Roman" w:hAnsi="Times New Roman" w:cs="Times New Roman"/>
          <w:color w:val="575757"/>
          <w:sz w:val="24"/>
          <w:szCs w:val="24"/>
          <w:lang w:eastAsia="es-HN"/>
        </w:rPr>
      </w:pPr>
      <w:r w:rsidRPr="00A314A8">
        <w:rPr>
          <w:rFonts w:ascii="Times New Roman" w:eastAsia="Times New Roman" w:hAnsi="Times New Roman" w:cs="Times New Roman"/>
          <w:color w:val="575757"/>
          <w:sz w:val="24"/>
          <w:szCs w:val="24"/>
          <w:lang w:eastAsia="es-HN"/>
        </w:rPr>
        <w:t>Los libros y papeles del comerciante pueden ser conservados en cualquier medio técnico, siempre que garanticen su integridad y reproducción exacta y por el término exigido por la Ley; para tal efecto, se puede recurrir a los servicios de un tercero.</w:t>
      </w:r>
    </w:p>
    <w:p w:rsidR="00A314A8" w:rsidRPr="00A314A8" w:rsidRDefault="00A314A8" w:rsidP="00A314A8">
      <w:pPr>
        <w:shd w:val="clear" w:color="auto" w:fill="FFFFFF"/>
        <w:spacing w:after="360" w:line="240" w:lineRule="auto"/>
        <w:contextualSpacing/>
        <w:jc w:val="both"/>
        <w:rPr>
          <w:rFonts w:ascii="Times New Roman" w:eastAsia="Times New Roman" w:hAnsi="Times New Roman" w:cs="Times New Roman"/>
          <w:color w:val="575757"/>
          <w:sz w:val="24"/>
          <w:szCs w:val="24"/>
          <w:lang w:eastAsia="es-HN"/>
        </w:rPr>
      </w:pPr>
      <w:r w:rsidRPr="00A314A8">
        <w:rPr>
          <w:rFonts w:ascii="Times New Roman" w:eastAsia="Times New Roman" w:hAnsi="Times New Roman" w:cs="Times New Roman"/>
          <w:color w:val="575757"/>
          <w:sz w:val="24"/>
          <w:szCs w:val="24"/>
          <w:lang w:eastAsia="es-HN"/>
        </w:rPr>
        <w:t> </w:t>
      </w:r>
    </w:p>
    <w:p w:rsidR="00A314A8" w:rsidRPr="00A314A8" w:rsidRDefault="00A314A8" w:rsidP="00A314A8">
      <w:pPr>
        <w:shd w:val="clear" w:color="auto" w:fill="FFFFFF"/>
        <w:spacing w:after="360" w:line="240" w:lineRule="auto"/>
        <w:contextualSpacing/>
        <w:jc w:val="both"/>
        <w:rPr>
          <w:rFonts w:ascii="Times New Roman" w:eastAsia="Times New Roman" w:hAnsi="Times New Roman" w:cs="Times New Roman"/>
          <w:b/>
          <w:color w:val="575757"/>
          <w:sz w:val="24"/>
          <w:szCs w:val="24"/>
          <w:lang w:eastAsia="es-HN"/>
        </w:rPr>
      </w:pPr>
      <w:r w:rsidRPr="00A314A8">
        <w:rPr>
          <w:rFonts w:ascii="Times New Roman" w:eastAsia="Times New Roman" w:hAnsi="Times New Roman" w:cs="Times New Roman"/>
          <w:b/>
          <w:color w:val="575757"/>
          <w:sz w:val="24"/>
          <w:szCs w:val="24"/>
          <w:lang w:eastAsia="es-HN"/>
        </w:rPr>
        <w:t>CAPÍTULO IV.- COMUNICACIÓN DE LOS MENSAJES DE DATOS</w:t>
      </w:r>
    </w:p>
    <w:p w:rsidR="00A314A8" w:rsidRPr="00A314A8" w:rsidRDefault="00A314A8" w:rsidP="00A314A8">
      <w:pPr>
        <w:shd w:val="clear" w:color="auto" w:fill="FFFFFF"/>
        <w:spacing w:after="360" w:line="240" w:lineRule="auto"/>
        <w:contextualSpacing/>
        <w:jc w:val="both"/>
        <w:rPr>
          <w:rFonts w:ascii="Times New Roman" w:eastAsia="Times New Roman" w:hAnsi="Times New Roman" w:cs="Times New Roman"/>
          <w:b/>
          <w:color w:val="575757"/>
          <w:sz w:val="24"/>
          <w:szCs w:val="24"/>
          <w:lang w:eastAsia="es-HN"/>
        </w:rPr>
      </w:pPr>
      <w:r w:rsidRPr="00A314A8">
        <w:rPr>
          <w:rFonts w:ascii="Times New Roman" w:eastAsia="Times New Roman" w:hAnsi="Times New Roman" w:cs="Times New Roman"/>
          <w:b/>
          <w:color w:val="575757"/>
          <w:sz w:val="24"/>
          <w:szCs w:val="24"/>
          <w:lang w:eastAsia="es-HN"/>
        </w:rPr>
        <w:t> </w:t>
      </w:r>
    </w:p>
    <w:p w:rsidR="00A314A8" w:rsidRPr="00A314A8" w:rsidRDefault="00A314A8" w:rsidP="00A314A8">
      <w:pPr>
        <w:shd w:val="clear" w:color="auto" w:fill="FFFFFF"/>
        <w:spacing w:after="360" w:line="240" w:lineRule="auto"/>
        <w:contextualSpacing/>
        <w:jc w:val="both"/>
        <w:rPr>
          <w:rFonts w:ascii="Times New Roman" w:eastAsia="Times New Roman" w:hAnsi="Times New Roman" w:cs="Times New Roman"/>
          <w:b/>
          <w:color w:val="575757"/>
          <w:lang w:eastAsia="es-HN"/>
        </w:rPr>
      </w:pPr>
      <w:r w:rsidRPr="00A314A8">
        <w:rPr>
          <w:rFonts w:ascii="Times New Roman" w:eastAsia="Times New Roman" w:hAnsi="Times New Roman" w:cs="Times New Roman"/>
          <w:b/>
          <w:color w:val="575757"/>
          <w:lang w:eastAsia="es-HN"/>
        </w:rPr>
        <w:t>ARTÍCULO 12.- FORMACIÓN Y VALIDEZ DE LOS CONTRATOS.</w:t>
      </w:r>
    </w:p>
    <w:p w:rsidR="00A314A8" w:rsidRPr="00A314A8" w:rsidRDefault="00A314A8" w:rsidP="00A314A8">
      <w:pPr>
        <w:shd w:val="clear" w:color="auto" w:fill="FFFFFF"/>
        <w:spacing w:after="360" w:line="240" w:lineRule="auto"/>
        <w:contextualSpacing/>
        <w:jc w:val="both"/>
        <w:rPr>
          <w:rFonts w:ascii="Times New Roman" w:eastAsia="Times New Roman" w:hAnsi="Times New Roman" w:cs="Times New Roman"/>
          <w:color w:val="575757"/>
          <w:sz w:val="24"/>
          <w:szCs w:val="24"/>
          <w:lang w:eastAsia="es-HN"/>
        </w:rPr>
      </w:pPr>
      <w:r w:rsidRPr="00A314A8">
        <w:rPr>
          <w:rFonts w:ascii="Times New Roman" w:eastAsia="Times New Roman" w:hAnsi="Times New Roman" w:cs="Times New Roman"/>
          <w:color w:val="575757"/>
          <w:sz w:val="24"/>
          <w:szCs w:val="24"/>
          <w:lang w:eastAsia="es-HN"/>
        </w:rPr>
        <w:t>En la formación de un contrato, salvo pacto en contrario, la oferta y su aceptación deben ser expresadas por medio de un Mensaje de Datos. Se reconoce la validez y fuerza probatoria de un contrato en cuya formación se haya utilizado uno o más mensajes de datos.</w:t>
      </w:r>
    </w:p>
    <w:p w:rsidR="00A314A8" w:rsidRPr="00A314A8" w:rsidRDefault="00A314A8" w:rsidP="00A314A8">
      <w:pPr>
        <w:shd w:val="clear" w:color="auto" w:fill="FFFFFF"/>
        <w:spacing w:after="360" w:line="240" w:lineRule="auto"/>
        <w:contextualSpacing/>
        <w:jc w:val="both"/>
        <w:rPr>
          <w:rFonts w:ascii="Times New Roman" w:eastAsia="Times New Roman" w:hAnsi="Times New Roman" w:cs="Times New Roman"/>
          <w:color w:val="575757"/>
          <w:sz w:val="24"/>
          <w:szCs w:val="24"/>
          <w:lang w:eastAsia="es-HN"/>
        </w:rPr>
      </w:pPr>
      <w:r w:rsidRPr="00A314A8">
        <w:rPr>
          <w:rFonts w:ascii="Times New Roman" w:eastAsia="Times New Roman" w:hAnsi="Times New Roman" w:cs="Times New Roman"/>
          <w:color w:val="575757"/>
          <w:sz w:val="24"/>
          <w:szCs w:val="24"/>
          <w:lang w:eastAsia="es-HN"/>
        </w:rPr>
        <w:t> </w:t>
      </w:r>
    </w:p>
    <w:p w:rsidR="00A314A8" w:rsidRPr="00A314A8" w:rsidRDefault="00A314A8" w:rsidP="00A314A8">
      <w:pPr>
        <w:shd w:val="clear" w:color="auto" w:fill="FFFFFF"/>
        <w:spacing w:after="360" w:line="240" w:lineRule="auto"/>
        <w:contextualSpacing/>
        <w:jc w:val="both"/>
        <w:rPr>
          <w:rFonts w:ascii="Times New Roman" w:eastAsia="Times New Roman" w:hAnsi="Times New Roman" w:cs="Times New Roman"/>
          <w:b/>
          <w:color w:val="575757"/>
          <w:lang w:eastAsia="es-HN"/>
        </w:rPr>
      </w:pPr>
      <w:r w:rsidRPr="00A314A8">
        <w:rPr>
          <w:rFonts w:ascii="Times New Roman" w:eastAsia="Times New Roman" w:hAnsi="Times New Roman" w:cs="Times New Roman"/>
          <w:b/>
          <w:color w:val="575757"/>
          <w:lang w:eastAsia="es-HN"/>
        </w:rPr>
        <w:t>ARTÍCULO 13.- RECONOCIMIENTO DE LOS MENSAJES DE DATOS.</w:t>
      </w:r>
    </w:p>
    <w:p w:rsidR="00A314A8" w:rsidRPr="00A314A8" w:rsidRDefault="00A314A8" w:rsidP="00A314A8">
      <w:pPr>
        <w:shd w:val="clear" w:color="auto" w:fill="FFFFFF"/>
        <w:spacing w:after="360" w:line="240" w:lineRule="auto"/>
        <w:contextualSpacing/>
        <w:jc w:val="both"/>
        <w:rPr>
          <w:rFonts w:ascii="Times New Roman" w:eastAsia="Times New Roman" w:hAnsi="Times New Roman" w:cs="Times New Roman"/>
          <w:color w:val="575757"/>
          <w:sz w:val="24"/>
          <w:szCs w:val="24"/>
          <w:lang w:eastAsia="es-HN"/>
        </w:rPr>
      </w:pPr>
      <w:r w:rsidRPr="00A314A8">
        <w:rPr>
          <w:rFonts w:ascii="Times New Roman" w:eastAsia="Times New Roman" w:hAnsi="Times New Roman" w:cs="Times New Roman"/>
          <w:color w:val="575757"/>
          <w:sz w:val="24"/>
          <w:szCs w:val="24"/>
          <w:lang w:eastAsia="es-HN"/>
        </w:rPr>
        <w:t>En las relaciones entre el iniciador y el destinatario de un mensaje de datos, se reconoce efectos jurídicos, validez o fuerza obligatoria a toda manifestación de voluntad u otra declaración expresada en forma de Mensaje de Datos.</w:t>
      </w:r>
    </w:p>
    <w:p w:rsidR="00A314A8" w:rsidRPr="00A314A8" w:rsidRDefault="00A314A8" w:rsidP="00A314A8">
      <w:pPr>
        <w:shd w:val="clear" w:color="auto" w:fill="FFFFFF"/>
        <w:spacing w:after="360" w:line="240" w:lineRule="auto"/>
        <w:contextualSpacing/>
        <w:jc w:val="both"/>
        <w:rPr>
          <w:rFonts w:ascii="Times New Roman" w:eastAsia="Times New Roman" w:hAnsi="Times New Roman" w:cs="Times New Roman"/>
          <w:color w:val="575757"/>
          <w:sz w:val="24"/>
          <w:szCs w:val="24"/>
          <w:lang w:eastAsia="es-HN"/>
        </w:rPr>
      </w:pPr>
      <w:r w:rsidRPr="00A314A8">
        <w:rPr>
          <w:rFonts w:ascii="Times New Roman" w:eastAsia="Times New Roman" w:hAnsi="Times New Roman" w:cs="Times New Roman"/>
          <w:color w:val="575757"/>
          <w:sz w:val="24"/>
          <w:szCs w:val="24"/>
          <w:lang w:eastAsia="es-HN"/>
        </w:rPr>
        <w:t> </w:t>
      </w:r>
    </w:p>
    <w:p w:rsidR="00A314A8" w:rsidRPr="00A314A8" w:rsidRDefault="00A314A8" w:rsidP="00A314A8">
      <w:pPr>
        <w:shd w:val="clear" w:color="auto" w:fill="FFFFFF"/>
        <w:spacing w:after="360" w:line="240" w:lineRule="auto"/>
        <w:contextualSpacing/>
        <w:jc w:val="both"/>
        <w:rPr>
          <w:rFonts w:ascii="Times New Roman" w:eastAsia="Times New Roman" w:hAnsi="Times New Roman" w:cs="Times New Roman"/>
          <w:b/>
          <w:color w:val="575757"/>
          <w:lang w:eastAsia="es-HN"/>
        </w:rPr>
      </w:pPr>
      <w:r w:rsidRPr="00A314A8">
        <w:rPr>
          <w:rFonts w:ascii="Times New Roman" w:eastAsia="Times New Roman" w:hAnsi="Times New Roman" w:cs="Times New Roman"/>
          <w:b/>
          <w:color w:val="575757"/>
          <w:lang w:eastAsia="es-HN"/>
        </w:rPr>
        <w:t>ARTÍCULO 14.- ATRIBUCIÓN DE LOS MENSAJES DE DATOS.</w:t>
      </w:r>
    </w:p>
    <w:p w:rsidR="00A314A8" w:rsidRPr="00A314A8" w:rsidRDefault="00A314A8" w:rsidP="00A314A8">
      <w:pPr>
        <w:shd w:val="clear" w:color="auto" w:fill="FFFFFF"/>
        <w:spacing w:after="360" w:line="240" w:lineRule="auto"/>
        <w:contextualSpacing/>
        <w:jc w:val="both"/>
        <w:rPr>
          <w:rFonts w:ascii="Times New Roman" w:eastAsia="Times New Roman" w:hAnsi="Times New Roman" w:cs="Times New Roman"/>
          <w:color w:val="575757"/>
          <w:sz w:val="24"/>
          <w:szCs w:val="24"/>
          <w:lang w:eastAsia="es-HN"/>
        </w:rPr>
      </w:pPr>
      <w:r w:rsidRPr="00A314A8">
        <w:rPr>
          <w:rFonts w:ascii="Times New Roman" w:eastAsia="Times New Roman" w:hAnsi="Times New Roman" w:cs="Times New Roman"/>
          <w:color w:val="575757"/>
          <w:sz w:val="24"/>
          <w:szCs w:val="24"/>
          <w:lang w:eastAsia="es-HN"/>
        </w:rPr>
        <w:t>Se debe entender que un Mensaje de Datos proviene del iniciador si ha sido enviado por:</w:t>
      </w:r>
    </w:p>
    <w:p w:rsidR="00A314A8" w:rsidRPr="00A314A8" w:rsidRDefault="00A314A8" w:rsidP="00A314A8">
      <w:pPr>
        <w:shd w:val="clear" w:color="auto" w:fill="FFFFFF"/>
        <w:spacing w:after="360" w:line="240" w:lineRule="auto"/>
        <w:contextualSpacing/>
        <w:jc w:val="both"/>
        <w:rPr>
          <w:rFonts w:ascii="Times New Roman" w:eastAsia="Times New Roman" w:hAnsi="Times New Roman" w:cs="Times New Roman"/>
          <w:color w:val="575757"/>
          <w:sz w:val="24"/>
          <w:szCs w:val="24"/>
          <w:lang w:eastAsia="es-HN"/>
        </w:rPr>
      </w:pPr>
      <w:r w:rsidRPr="00A314A8">
        <w:rPr>
          <w:rFonts w:ascii="Times New Roman" w:eastAsia="Times New Roman" w:hAnsi="Times New Roman" w:cs="Times New Roman"/>
          <w:color w:val="575757"/>
          <w:sz w:val="24"/>
          <w:szCs w:val="24"/>
          <w:lang w:eastAsia="es-HN"/>
        </w:rPr>
        <w:t>1) El propio iniciador;</w:t>
      </w:r>
    </w:p>
    <w:p w:rsidR="00A314A8" w:rsidRPr="00A314A8" w:rsidRDefault="00A314A8" w:rsidP="00A314A8">
      <w:pPr>
        <w:shd w:val="clear" w:color="auto" w:fill="FFFFFF"/>
        <w:spacing w:after="360" w:line="240" w:lineRule="auto"/>
        <w:contextualSpacing/>
        <w:jc w:val="both"/>
        <w:rPr>
          <w:rFonts w:ascii="Times New Roman" w:eastAsia="Times New Roman" w:hAnsi="Times New Roman" w:cs="Times New Roman"/>
          <w:color w:val="575757"/>
          <w:sz w:val="24"/>
          <w:szCs w:val="24"/>
          <w:lang w:eastAsia="es-HN"/>
        </w:rPr>
      </w:pPr>
      <w:r w:rsidRPr="00A314A8">
        <w:rPr>
          <w:rFonts w:ascii="Times New Roman" w:eastAsia="Times New Roman" w:hAnsi="Times New Roman" w:cs="Times New Roman"/>
          <w:color w:val="575757"/>
          <w:sz w:val="24"/>
          <w:szCs w:val="24"/>
          <w:lang w:eastAsia="es-HN"/>
        </w:rPr>
        <w:t>2) Por alguna persona facultada para actuar en nombre del iniciador respecto de ese mensaje; o,</w:t>
      </w:r>
    </w:p>
    <w:p w:rsidR="00A314A8" w:rsidRPr="00A314A8" w:rsidRDefault="00A314A8" w:rsidP="00A314A8">
      <w:pPr>
        <w:shd w:val="clear" w:color="auto" w:fill="FFFFFF"/>
        <w:spacing w:after="360" w:line="240" w:lineRule="auto"/>
        <w:contextualSpacing/>
        <w:jc w:val="both"/>
        <w:rPr>
          <w:rFonts w:ascii="Times New Roman" w:eastAsia="Times New Roman" w:hAnsi="Times New Roman" w:cs="Times New Roman"/>
          <w:color w:val="575757"/>
          <w:sz w:val="24"/>
          <w:szCs w:val="24"/>
          <w:lang w:eastAsia="es-HN"/>
        </w:rPr>
      </w:pPr>
      <w:r w:rsidRPr="00A314A8">
        <w:rPr>
          <w:rFonts w:ascii="Times New Roman" w:eastAsia="Times New Roman" w:hAnsi="Times New Roman" w:cs="Times New Roman"/>
          <w:color w:val="575757"/>
          <w:sz w:val="24"/>
          <w:szCs w:val="24"/>
          <w:lang w:eastAsia="es-HN"/>
        </w:rPr>
        <w:t>3) Por un sistema de información programado por el iniciador o en su nombre para que opere automáticamente.</w:t>
      </w:r>
    </w:p>
    <w:p w:rsidR="00A314A8" w:rsidRPr="00A314A8" w:rsidRDefault="00A314A8" w:rsidP="00A314A8">
      <w:pPr>
        <w:shd w:val="clear" w:color="auto" w:fill="FFFFFF"/>
        <w:spacing w:after="360" w:line="240" w:lineRule="auto"/>
        <w:contextualSpacing/>
        <w:jc w:val="both"/>
        <w:rPr>
          <w:rFonts w:ascii="Times New Roman" w:eastAsia="Times New Roman" w:hAnsi="Times New Roman" w:cs="Times New Roman"/>
          <w:color w:val="575757"/>
          <w:sz w:val="24"/>
          <w:szCs w:val="24"/>
          <w:lang w:eastAsia="es-HN"/>
        </w:rPr>
      </w:pPr>
      <w:r w:rsidRPr="00A314A8">
        <w:rPr>
          <w:rFonts w:ascii="Times New Roman" w:eastAsia="Times New Roman" w:hAnsi="Times New Roman" w:cs="Times New Roman"/>
          <w:color w:val="575757"/>
          <w:sz w:val="24"/>
          <w:szCs w:val="24"/>
          <w:lang w:eastAsia="es-HN"/>
        </w:rPr>
        <w:t> </w:t>
      </w:r>
    </w:p>
    <w:p w:rsidR="00A314A8" w:rsidRPr="00A314A8" w:rsidRDefault="00A314A8" w:rsidP="00A314A8">
      <w:pPr>
        <w:shd w:val="clear" w:color="auto" w:fill="FFFFFF"/>
        <w:spacing w:after="360" w:line="240" w:lineRule="auto"/>
        <w:contextualSpacing/>
        <w:jc w:val="both"/>
        <w:rPr>
          <w:rFonts w:ascii="Times New Roman" w:eastAsia="Times New Roman" w:hAnsi="Times New Roman" w:cs="Times New Roman"/>
          <w:b/>
          <w:color w:val="575757"/>
          <w:lang w:eastAsia="es-HN"/>
        </w:rPr>
      </w:pPr>
      <w:r w:rsidRPr="00A314A8">
        <w:rPr>
          <w:rFonts w:ascii="Times New Roman" w:eastAsia="Times New Roman" w:hAnsi="Times New Roman" w:cs="Times New Roman"/>
          <w:b/>
          <w:color w:val="575757"/>
          <w:lang w:eastAsia="es-HN"/>
        </w:rPr>
        <w:t>ARTÍCULO 15.- PRESUNCIÓN DEL ORIGEN.</w:t>
      </w:r>
    </w:p>
    <w:p w:rsidR="00A314A8" w:rsidRPr="00A314A8" w:rsidRDefault="00A314A8" w:rsidP="00A314A8">
      <w:pPr>
        <w:shd w:val="clear" w:color="auto" w:fill="FFFFFF"/>
        <w:spacing w:after="360" w:line="240" w:lineRule="auto"/>
        <w:contextualSpacing/>
        <w:jc w:val="both"/>
        <w:rPr>
          <w:rFonts w:ascii="Times New Roman" w:eastAsia="Times New Roman" w:hAnsi="Times New Roman" w:cs="Times New Roman"/>
          <w:color w:val="575757"/>
          <w:sz w:val="24"/>
          <w:szCs w:val="24"/>
          <w:lang w:eastAsia="es-HN"/>
        </w:rPr>
      </w:pPr>
      <w:r w:rsidRPr="00A314A8">
        <w:rPr>
          <w:rFonts w:ascii="Times New Roman" w:eastAsia="Times New Roman" w:hAnsi="Times New Roman" w:cs="Times New Roman"/>
          <w:color w:val="575757"/>
          <w:sz w:val="24"/>
          <w:szCs w:val="24"/>
          <w:lang w:eastAsia="es-HN"/>
        </w:rPr>
        <w:t>En las relaciones entre el iniciador y el destinatario, el destinatario tiene derecho a considerar que un Mensaje de Datos proviene del iniciador y a actuar en consecuencia, cuando:</w:t>
      </w:r>
    </w:p>
    <w:p w:rsidR="00A314A8" w:rsidRPr="00A314A8" w:rsidRDefault="00A314A8" w:rsidP="00A314A8">
      <w:pPr>
        <w:shd w:val="clear" w:color="auto" w:fill="FFFFFF"/>
        <w:spacing w:after="360" w:line="240" w:lineRule="auto"/>
        <w:contextualSpacing/>
        <w:jc w:val="both"/>
        <w:rPr>
          <w:rFonts w:ascii="Times New Roman" w:eastAsia="Times New Roman" w:hAnsi="Times New Roman" w:cs="Times New Roman"/>
          <w:color w:val="575757"/>
          <w:sz w:val="24"/>
          <w:szCs w:val="24"/>
          <w:lang w:eastAsia="es-HN"/>
        </w:rPr>
      </w:pPr>
      <w:r w:rsidRPr="00A314A8">
        <w:rPr>
          <w:rFonts w:ascii="Times New Roman" w:eastAsia="Times New Roman" w:hAnsi="Times New Roman" w:cs="Times New Roman"/>
          <w:color w:val="575757"/>
          <w:sz w:val="24"/>
          <w:szCs w:val="24"/>
          <w:lang w:eastAsia="es-HN"/>
        </w:rPr>
        <w:t>1) Haya aplicado adecuadamente un procedimiento aceptado previamente por el iniciador con ese fin; o,</w:t>
      </w:r>
    </w:p>
    <w:p w:rsidR="00A314A8" w:rsidRPr="00A314A8" w:rsidRDefault="00A314A8" w:rsidP="00A314A8">
      <w:pPr>
        <w:shd w:val="clear" w:color="auto" w:fill="FFFFFF"/>
        <w:spacing w:after="360" w:line="240" w:lineRule="auto"/>
        <w:contextualSpacing/>
        <w:jc w:val="both"/>
        <w:rPr>
          <w:rFonts w:ascii="Times New Roman" w:eastAsia="Times New Roman" w:hAnsi="Times New Roman" w:cs="Times New Roman"/>
          <w:color w:val="575757"/>
          <w:sz w:val="24"/>
          <w:szCs w:val="24"/>
          <w:lang w:eastAsia="es-HN"/>
        </w:rPr>
      </w:pPr>
      <w:r w:rsidRPr="00A314A8">
        <w:rPr>
          <w:rFonts w:ascii="Times New Roman" w:eastAsia="Times New Roman" w:hAnsi="Times New Roman" w:cs="Times New Roman"/>
          <w:color w:val="575757"/>
          <w:sz w:val="24"/>
          <w:szCs w:val="24"/>
          <w:lang w:eastAsia="es-HN"/>
        </w:rPr>
        <w:t>2) El Mensaje de Datos que reciba el destinatario resulte de los actos de una persona cuya relación con el iniciador o con algún mandatario suyo, le haya dado acceso a algún método utilizado por el iniciador para identificar un mensaje de datos como propio.</w:t>
      </w:r>
    </w:p>
    <w:p w:rsidR="00A314A8" w:rsidRPr="00A314A8" w:rsidRDefault="00A314A8" w:rsidP="00A314A8">
      <w:pPr>
        <w:shd w:val="clear" w:color="auto" w:fill="FFFFFF"/>
        <w:spacing w:after="360" w:line="240" w:lineRule="auto"/>
        <w:contextualSpacing/>
        <w:jc w:val="both"/>
        <w:rPr>
          <w:rFonts w:ascii="Times New Roman" w:eastAsia="Times New Roman" w:hAnsi="Times New Roman" w:cs="Times New Roman"/>
          <w:color w:val="575757"/>
          <w:sz w:val="24"/>
          <w:szCs w:val="24"/>
          <w:lang w:eastAsia="es-HN"/>
        </w:rPr>
      </w:pPr>
      <w:r w:rsidRPr="00A314A8">
        <w:rPr>
          <w:rFonts w:ascii="Times New Roman" w:eastAsia="Times New Roman" w:hAnsi="Times New Roman" w:cs="Times New Roman"/>
          <w:color w:val="575757"/>
          <w:sz w:val="24"/>
          <w:szCs w:val="24"/>
          <w:lang w:eastAsia="es-HN"/>
        </w:rPr>
        <w:lastRenderedPageBreak/>
        <w:t>Esta disposición no tiene aplicación cuando:</w:t>
      </w:r>
    </w:p>
    <w:p w:rsidR="00A314A8" w:rsidRPr="00A314A8" w:rsidRDefault="00A314A8" w:rsidP="00A314A8">
      <w:pPr>
        <w:shd w:val="clear" w:color="auto" w:fill="FFFFFF"/>
        <w:spacing w:after="360" w:line="240" w:lineRule="auto"/>
        <w:contextualSpacing/>
        <w:jc w:val="both"/>
        <w:rPr>
          <w:rFonts w:ascii="Times New Roman" w:eastAsia="Times New Roman" w:hAnsi="Times New Roman" w:cs="Times New Roman"/>
          <w:color w:val="575757"/>
          <w:sz w:val="24"/>
          <w:szCs w:val="24"/>
          <w:lang w:eastAsia="es-HN"/>
        </w:rPr>
      </w:pPr>
      <w:r w:rsidRPr="00A314A8">
        <w:rPr>
          <w:rFonts w:ascii="Times New Roman" w:eastAsia="Times New Roman" w:hAnsi="Times New Roman" w:cs="Times New Roman"/>
          <w:color w:val="575757"/>
          <w:sz w:val="24"/>
          <w:szCs w:val="24"/>
          <w:lang w:eastAsia="es-HN"/>
        </w:rPr>
        <w:t>1) El destinatario haya sido informado por el iniciador, que el mensaje de datos no provenía de él y haya dispuesto un plazo razonable para actuar en consecuencia; y,</w:t>
      </w:r>
    </w:p>
    <w:p w:rsidR="00A314A8" w:rsidRPr="00A314A8" w:rsidRDefault="00A314A8" w:rsidP="00A314A8">
      <w:pPr>
        <w:shd w:val="clear" w:color="auto" w:fill="FFFFFF"/>
        <w:spacing w:after="360" w:line="240" w:lineRule="auto"/>
        <w:contextualSpacing/>
        <w:jc w:val="both"/>
        <w:rPr>
          <w:rFonts w:ascii="Times New Roman" w:eastAsia="Times New Roman" w:hAnsi="Times New Roman" w:cs="Times New Roman"/>
          <w:color w:val="575757"/>
          <w:sz w:val="24"/>
          <w:szCs w:val="24"/>
          <w:lang w:eastAsia="es-HN"/>
        </w:rPr>
      </w:pPr>
      <w:r w:rsidRPr="00A314A8">
        <w:rPr>
          <w:rFonts w:ascii="Times New Roman" w:eastAsia="Times New Roman" w:hAnsi="Times New Roman" w:cs="Times New Roman"/>
          <w:color w:val="575757"/>
          <w:sz w:val="24"/>
          <w:szCs w:val="24"/>
          <w:lang w:eastAsia="es-HN"/>
        </w:rPr>
        <w:t>2) Desde el momento en que el destinatario sepa o debería saber, de haber actuado con la debida diligencia o de haber aplicado algún método convenido, que el Mensaje de Datos no provenía del iniciador.</w:t>
      </w:r>
    </w:p>
    <w:p w:rsidR="00A314A8" w:rsidRPr="00A314A8" w:rsidRDefault="00A314A8" w:rsidP="00A314A8">
      <w:pPr>
        <w:shd w:val="clear" w:color="auto" w:fill="FFFFFF"/>
        <w:spacing w:after="360" w:line="240" w:lineRule="auto"/>
        <w:contextualSpacing/>
        <w:jc w:val="both"/>
        <w:rPr>
          <w:rFonts w:ascii="Times New Roman" w:eastAsia="Times New Roman" w:hAnsi="Times New Roman" w:cs="Times New Roman"/>
          <w:color w:val="575757"/>
          <w:sz w:val="24"/>
          <w:szCs w:val="24"/>
          <w:lang w:eastAsia="es-HN"/>
        </w:rPr>
      </w:pPr>
      <w:r w:rsidRPr="00A314A8">
        <w:rPr>
          <w:rFonts w:ascii="Times New Roman" w:eastAsia="Times New Roman" w:hAnsi="Times New Roman" w:cs="Times New Roman"/>
          <w:color w:val="575757"/>
          <w:sz w:val="24"/>
          <w:szCs w:val="24"/>
          <w:lang w:eastAsia="es-HN"/>
        </w:rPr>
        <w:t> </w:t>
      </w:r>
    </w:p>
    <w:p w:rsidR="00A314A8" w:rsidRPr="00A314A8" w:rsidRDefault="00A314A8" w:rsidP="00A314A8">
      <w:pPr>
        <w:shd w:val="clear" w:color="auto" w:fill="FFFFFF"/>
        <w:spacing w:after="360" w:line="240" w:lineRule="auto"/>
        <w:contextualSpacing/>
        <w:jc w:val="both"/>
        <w:rPr>
          <w:rFonts w:ascii="Times New Roman" w:eastAsia="Times New Roman" w:hAnsi="Times New Roman" w:cs="Times New Roman"/>
          <w:color w:val="575757"/>
          <w:sz w:val="24"/>
          <w:szCs w:val="24"/>
          <w:lang w:eastAsia="es-HN"/>
        </w:rPr>
      </w:pPr>
      <w:r w:rsidRPr="00A314A8">
        <w:rPr>
          <w:rFonts w:ascii="Times New Roman" w:eastAsia="Times New Roman" w:hAnsi="Times New Roman" w:cs="Times New Roman"/>
          <w:b/>
          <w:color w:val="575757"/>
          <w:lang w:eastAsia="es-HN"/>
        </w:rPr>
        <w:t>ARTÍCULO 16.- CONCORDANCIA ENTRE MENSAJES</w:t>
      </w:r>
      <w:r w:rsidRPr="00A314A8">
        <w:rPr>
          <w:rFonts w:ascii="Times New Roman" w:eastAsia="Times New Roman" w:hAnsi="Times New Roman" w:cs="Times New Roman"/>
          <w:color w:val="575757"/>
          <w:sz w:val="24"/>
          <w:szCs w:val="24"/>
          <w:lang w:eastAsia="es-HN"/>
        </w:rPr>
        <w:t>.</w:t>
      </w:r>
    </w:p>
    <w:p w:rsidR="00A314A8" w:rsidRPr="00A314A8" w:rsidRDefault="00A314A8" w:rsidP="00A314A8">
      <w:pPr>
        <w:shd w:val="clear" w:color="auto" w:fill="FFFFFF"/>
        <w:spacing w:after="360" w:line="240" w:lineRule="auto"/>
        <w:contextualSpacing/>
        <w:jc w:val="both"/>
        <w:rPr>
          <w:rFonts w:ascii="Times New Roman" w:eastAsia="Times New Roman" w:hAnsi="Times New Roman" w:cs="Times New Roman"/>
          <w:color w:val="575757"/>
          <w:sz w:val="24"/>
          <w:szCs w:val="24"/>
          <w:lang w:eastAsia="es-HN"/>
        </w:rPr>
      </w:pPr>
      <w:r w:rsidRPr="00A314A8">
        <w:rPr>
          <w:rFonts w:ascii="Times New Roman" w:eastAsia="Times New Roman" w:hAnsi="Times New Roman" w:cs="Times New Roman"/>
          <w:color w:val="575757"/>
          <w:sz w:val="24"/>
          <w:szCs w:val="24"/>
          <w:lang w:eastAsia="es-HN"/>
        </w:rPr>
        <w:t>Siempre que un Mensaje de Datos provenga del iniciador o que se entienda que proviene de él o siempre que el destinatario tenga derecho a actuar con arreglo a este supuesto, en las relaciones entre el iniciador y el destinatario tiene derecho a considerar que el Mensaje de Datos corresponde al que quería enviar el iniciador y puede actuar en consecuencia.</w:t>
      </w:r>
    </w:p>
    <w:p w:rsidR="00A314A8" w:rsidRPr="00A314A8" w:rsidRDefault="00A314A8" w:rsidP="00A314A8">
      <w:pPr>
        <w:shd w:val="clear" w:color="auto" w:fill="FFFFFF"/>
        <w:spacing w:after="360" w:line="240" w:lineRule="auto"/>
        <w:contextualSpacing/>
        <w:jc w:val="both"/>
        <w:rPr>
          <w:rFonts w:ascii="Times New Roman" w:eastAsia="Times New Roman" w:hAnsi="Times New Roman" w:cs="Times New Roman"/>
          <w:color w:val="575757"/>
          <w:sz w:val="24"/>
          <w:szCs w:val="24"/>
          <w:lang w:eastAsia="es-HN"/>
        </w:rPr>
      </w:pPr>
      <w:r w:rsidRPr="00A314A8">
        <w:rPr>
          <w:rFonts w:ascii="Times New Roman" w:eastAsia="Times New Roman" w:hAnsi="Times New Roman" w:cs="Times New Roman"/>
          <w:color w:val="575757"/>
          <w:sz w:val="24"/>
          <w:szCs w:val="24"/>
          <w:lang w:eastAsia="es-HN"/>
        </w:rPr>
        <w:t>El destinatario no goza de este derecho si sabía o hubiere sabido, de haber actuado con la debida diligencia o de haber aplicado algún método convenido, que la transmisión había dado lugar a error en el mensaje de datos recibido.</w:t>
      </w:r>
    </w:p>
    <w:p w:rsidR="00A314A8" w:rsidRPr="00A314A8" w:rsidRDefault="00A314A8" w:rsidP="00A314A8">
      <w:pPr>
        <w:shd w:val="clear" w:color="auto" w:fill="FFFFFF"/>
        <w:spacing w:after="360" w:line="240" w:lineRule="auto"/>
        <w:contextualSpacing/>
        <w:jc w:val="both"/>
        <w:rPr>
          <w:rFonts w:ascii="Times New Roman" w:eastAsia="Times New Roman" w:hAnsi="Times New Roman" w:cs="Times New Roman"/>
          <w:color w:val="575757"/>
          <w:sz w:val="24"/>
          <w:szCs w:val="24"/>
          <w:lang w:eastAsia="es-HN"/>
        </w:rPr>
      </w:pPr>
      <w:r w:rsidRPr="00A314A8">
        <w:rPr>
          <w:rFonts w:ascii="Times New Roman" w:eastAsia="Times New Roman" w:hAnsi="Times New Roman" w:cs="Times New Roman"/>
          <w:color w:val="575757"/>
          <w:sz w:val="24"/>
          <w:szCs w:val="24"/>
          <w:lang w:eastAsia="es-HN"/>
        </w:rPr>
        <w:t> </w:t>
      </w:r>
    </w:p>
    <w:p w:rsidR="00A314A8" w:rsidRPr="00A314A8" w:rsidRDefault="00A314A8" w:rsidP="00A314A8">
      <w:pPr>
        <w:shd w:val="clear" w:color="auto" w:fill="FFFFFF"/>
        <w:spacing w:after="360" w:line="240" w:lineRule="auto"/>
        <w:contextualSpacing/>
        <w:jc w:val="both"/>
        <w:rPr>
          <w:rFonts w:ascii="Times New Roman" w:eastAsia="Times New Roman" w:hAnsi="Times New Roman" w:cs="Times New Roman"/>
          <w:b/>
          <w:color w:val="575757"/>
          <w:lang w:eastAsia="es-HN"/>
        </w:rPr>
      </w:pPr>
      <w:r w:rsidRPr="00A314A8">
        <w:rPr>
          <w:rFonts w:ascii="Times New Roman" w:eastAsia="Times New Roman" w:hAnsi="Times New Roman" w:cs="Times New Roman"/>
          <w:b/>
          <w:color w:val="575757"/>
          <w:lang w:eastAsia="es-HN"/>
        </w:rPr>
        <w:t>ARTÍCULO 17.- MENSAJE DE DATOS DUPLICADO.</w:t>
      </w:r>
    </w:p>
    <w:p w:rsidR="00A314A8" w:rsidRPr="00A314A8" w:rsidRDefault="00A314A8" w:rsidP="00A314A8">
      <w:pPr>
        <w:shd w:val="clear" w:color="auto" w:fill="FFFFFF"/>
        <w:spacing w:after="360" w:line="240" w:lineRule="auto"/>
        <w:contextualSpacing/>
        <w:jc w:val="both"/>
        <w:rPr>
          <w:rFonts w:ascii="Times New Roman" w:eastAsia="Times New Roman" w:hAnsi="Times New Roman" w:cs="Times New Roman"/>
          <w:color w:val="575757"/>
          <w:sz w:val="24"/>
          <w:szCs w:val="24"/>
          <w:lang w:eastAsia="es-HN"/>
        </w:rPr>
      </w:pPr>
      <w:r w:rsidRPr="00A314A8">
        <w:rPr>
          <w:rFonts w:ascii="Times New Roman" w:eastAsia="Times New Roman" w:hAnsi="Times New Roman" w:cs="Times New Roman"/>
          <w:color w:val="575757"/>
          <w:sz w:val="24"/>
          <w:szCs w:val="24"/>
          <w:lang w:eastAsia="es-HN"/>
        </w:rPr>
        <w:t>El destinatario tiene derecho a considerar, que cada Mensaje de Datos recibido es un Mensaje de Datos diferente y a actuar en consecuencia, salvo en la medida en que duplique otro Mensaje de Datos y que el destinatario sepa, o debería saberlo, de haber actuado con la debida diligencia o de haber aplicado algún método convenido, que era un duplicado.</w:t>
      </w:r>
    </w:p>
    <w:p w:rsidR="00A314A8" w:rsidRPr="00A314A8" w:rsidRDefault="00A314A8" w:rsidP="00A314A8">
      <w:pPr>
        <w:shd w:val="clear" w:color="auto" w:fill="FFFFFF"/>
        <w:spacing w:after="360" w:line="240" w:lineRule="auto"/>
        <w:contextualSpacing/>
        <w:jc w:val="both"/>
        <w:rPr>
          <w:rFonts w:ascii="Times New Roman" w:eastAsia="Times New Roman" w:hAnsi="Times New Roman" w:cs="Times New Roman"/>
          <w:color w:val="575757"/>
          <w:sz w:val="24"/>
          <w:szCs w:val="24"/>
          <w:lang w:eastAsia="es-HN"/>
        </w:rPr>
      </w:pPr>
      <w:r w:rsidRPr="00A314A8">
        <w:rPr>
          <w:rFonts w:ascii="Times New Roman" w:eastAsia="Times New Roman" w:hAnsi="Times New Roman" w:cs="Times New Roman"/>
          <w:color w:val="575757"/>
          <w:sz w:val="24"/>
          <w:szCs w:val="24"/>
          <w:lang w:eastAsia="es-HN"/>
        </w:rPr>
        <w:t> </w:t>
      </w:r>
    </w:p>
    <w:p w:rsidR="00A314A8" w:rsidRPr="00A314A8" w:rsidRDefault="00A314A8" w:rsidP="00A314A8">
      <w:pPr>
        <w:shd w:val="clear" w:color="auto" w:fill="FFFFFF"/>
        <w:spacing w:after="360" w:line="240" w:lineRule="auto"/>
        <w:contextualSpacing/>
        <w:jc w:val="both"/>
        <w:rPr>
          <w:rFonts w:ascii="Times New Roman" w:eastAsia="Times New Roman" w:hAnsi="Times New Roman" w:cs="Times New Roman"/>
          <w:color w:val="575757"/>
          <w:sz w:val="24"/>
          <w:szCs w:val="24"/>
          <w:lang w:eastAsia="es-HN"/>
        </w:rPr>
      </w:pPr>
      <w:r w:rsidRPr="00A314A8">
        <w:rPr>
          <w:rFonts w:ascii="Times New Roman" w:eastAsia="Times New Roman" w:hAnsi="Times New Roman" w:cs="Times New Roman"/>
          <w:b/>
          <w:color w:val="575757"/>
          <w:lang w:eastAsia="es-HN"/>
        </w:rPr>
        <w:t>ARTÍCULO 18.- ACUSE DE RECIBO</w:t>
      </w:r>
      <w:r w:rsidRPr="00A314A8">
        <w:rPr>
          <w:rFonts w:ascii="Times New Roman" w:eastAsia="Times New Roman" w:hAnsi="Times New Roman" w:cs="Times New Roman"/>
          <w:color w:val="575757"/>
          <w:sz w:val="24"/>
          <w:szCs w:val="24"/>
          <w:lang w:eastAsia="es-HN"/>
        </w:rPr>
        <w:t>.</w:t>
      </w:r>
    </w:p>
    <w:p w:rsidR="00A314A8" w:rsidRPr="00A314A8" w:rsidRDefault="00A314A8" w:rsidP="00A314A8">
      <w:pPr>
        <w:shd w:val="clear" w:color="auto" w:fill="FFFFFF"/>
        <w:spacing w:after="360" w:line="240" w:lineRule="auto"/>
        <w:contextualSpacing/>
        <w:jc w:val="both"/>
        <w:rPr>
          <w:rFonts w:ascii="Times New Roman" w:eastAsia="Times New Roman" w:hAnsi="Times New Roman" w:cs="Times New Roman"/>
          <w:color w:val="575757"/>
          <w:sz w:val="24"/>
          <w:szCs w:val="24"/>
          <w:lang w:eastAsia="es-HN"/>
        </w:rPr>
      </w:pPr>
      <w:r w:rsidRPr="00A314A8">
        <w:rPr>
          <w:rFonts w:ascii="Times New Roman" w:eastAsia="Times New Roman" w:hAnsi="Times New Roman" w:cs="Times New Roman"/>
          <w:color w:val="575757"/>
          <w:sz w:val="24"/>
          <w:szCs w:val="24"/>
          <w:lang w:eastAsia="es-HN"/>
        </w:rPr>
        <w:t>Cuando al enviar o antes de enviar un Mensaje de Datos, el iniciador solicite o acuerde con el destinatario que acuse recibo del Mensaje de Datos, se puede acusar recibo mediante:</w:t>
      </w:r>
    </w:p>
    <w:p w:rsidR="00A314A8" w:rsidRPr="00A314A8" w:rsidRDefault="00A314A8" w:rsidP="00A314A8">
      <w:pPr>
        <w:shd w:val="clear" w:color="auto" w:fill="FFFFFF"/>
        <w:spacing w:after="360" w:line="240" w:lineRule="auto"/>
        <w:contextualSpacing/>
        <w:jc w:val="both"/>
        <w:rPr>
          <w:rFonts w:ascii="Times New Roman" w:eastAsia="Times New Roman" w:hAnsi="Times New Roman" w:cs="Times New Roman"/>
          <w:color w:val="575757"/>
          <w:sz w:val="24"/>
          <w:szCs w:val="24"/>
          <w:lang w:eastAsia="es-HN"/>
        </w:rPr>
      </w:pPr>
      <w:r w:rsidRPr="00A314A8">
        <w:rPr>
          <w:rFonts w:ascii="Times New Roman" w:eastAsia="Times New Roman" w:hAnsi="Times New Roman" w:cs="Times New Roman"/>
          <w:color w:val="575757"/>
          <w:sz w:val="24"/>
          <w:szCs w:val="24"/>
          <w:lang w:eastAsia="es-HN"/>
        </w:rPr>
        <w:t>1) Toda comunicación del destinatario, automatizada o no; o,</w:t>
      </w:r>
    </w:p>
    <w:p w:rsidR="00A314A8" w:rsidRPr="00A314A8" w:rsidRDefault="00A314A8" w:rsidP="00A314A8">
      <w:pPr>
        <w:shd w:val="clear" w:color="auto" w:fill="FFFFFF"/>
        <w:spacing w:after="360" w:line="240" w:lineRule="auto"/>
        <w:contextualSpacing/>
        <w:jc w:val="both"/>
        <w:rPr>
          <w:rFonts w:ascii="Times New Roman" w:eastAsia="Times New Roman" w:hAnsi="Times New Roman" w:cs="Times New Roman"/>
          <w:color w:val="575757"/>
          <w:sz w:val="24"/>
          <w:szCs w:val="24"/>
          <w:lang w:eastAsia="es-HN"/>
        </w:rPr>
      </w:pPr>
      <w:r w:rsidRPr="00A314A8">
        <w:rPr>
          <w:rFonts w:ascii="Times New Roman" w:eastAsia="Times New Roman" w:hAnsi="Times New Roman" w:cs="Times New Roman"/>
          <w:color w:val="575757"/>
          <w:sz w:val="24"/>
          <w:szCs w:val="24"/>
          <w:lang w:eastAsia="es-HN"/>
        </w:rPr>
        <w:t>2) Todo acto del destinatario que baste para indicar al iniciador que se ha recibido el mensaje de datos.</w:t>
      </w:r>
    </w:p>
    <w:p w:rsidR="00A314A8" w:rsidRPr="00A314A8" w:rsidRDefault="00A314A8" w:rsidP="00A314A8">
      <w:pPr>
        <w:shd w:val="clear" w:color="auto" w:fill="FFFFFF"/>
        <w:spacing w:after="360" w:line="240" w:lineRule="auto"/>
        <w:contextualSpacing/>
        <w:jc w:val="both"/>
        <w:rPr>
          <w:rFonts w:ascii="Times New Roman" w:eastAsia="Times New Roman" w:hAnsi="Times New Roman" w:cs="Times New Roman"/>
          <w:color w:val="575757"/>
          <w:sz w:val="24"/>
          <w:szCs w:val="24"/>
          <w:lang w:eastAsia="es-HN"/>
        </w:rPr>
      </w:pPr>
      <w:r w:rsidRPr="00A314A8">
        <w:rPr>
          <w:rFonts w:ascii="Times New Roman" w:eastAsia="Times New Roman" w:hAnsi="Times New Roman" w:cs="Times New Roman"/>
          <w:color w:val="575757"/>
          <w:sz w:val="24"/>
          <w:szCs w:val="24"/>
          <w:lang w:eastAsia="es-HN"/>
        </w:rPr>
        <w:t>Cuando el iniciador haya indicado que los efectos del mensaje de datos están expresamente condicionados a la recepción de un acuse de recibo, se considera que el Mensaje de Datos no ha sido enviado, en tanto que no se haya recibido el acuse de recibo.</w:t>
      </w:r>
    </w:p>
    <w:p w:rsidR="00A314A8" w:rsidRPr="00A314A8" w:rsidRDefault="00A314A8" w:rsidP="00A314A8">
      <w:pPr>
        <w:shd w:val="clear" w:color="auto" w:fill="FFFFFF"/>
        <w:spacing w:after="360" w:line="240" w:lineRule="auto"/>
        <w:contextualSpacing/>
        <w:jc w:val="both"/>
        <w:rPr>
          <w:rFonts w:ascii="Times New Roman" w:eastAsia="Times New Roman" w:hAnsi="Times New Roman" w:cs="Times New Roman"/>
          <w:color w:val="575757"/>
          <w:sz w:val="24"/>
          <w:szCs w:val="24"/>
          <w:lang w:eastAsia="es-HN"/>
        </w:rPr>
      </w:pPr>
      <w:r w:rsidRPr="00A314A8">
        <w:rPr>
          <w:rFonts w:ascii="Times New Roman" w:eastAsia="Times New Roman" w:hAnsi="Times New Roman" w:cs="Times New Roman"/>
          <w:color w:val="575757"/>
          <w:sz w:val="24"/>
          <w:szCs w:val="24"/>
          <w:lang w:eastAsia="es-HN"/>
        </w:rPr>
        <w:t>Cuando el iniciador no haya indicado, que los efectos del mensaje de datos están condicionados a la recepción de un acuse de recibo, si no ha recibido acuse en el plazo fijado o convenido o no se ha fijado o convenido ningún plazo, en un plazo razonable el iniciador puede:</w:t>
      </w:r>
    </w:p>
    <w:p w:rsidR="00A314A8" w:rsidRPr="00A314A8" w:rsidRDefault="00A314A8" w:rsidP="00A314A8">
      <w:pPr>
        <w:shd w:val="clear" w:color="auto" w:fill="FFFFFF"/>
        <w:spacing w:after="360" w:line="240" w:lineRule="auto"/>
        <w:contextualSpacing/>
        <w:jc w:val="both"/>
        <w:rPr>
          <w:rFonts w:ascii="Times New Roman" w:eastAsia="Times New Roman" w:hAnsi="Times New Roman" w:cs="Times New Roman"/>
          <w:color w:val="575757"/>
          <w:sz w:val="24"/>
          <w:szCs w:val="24"/>
          <w:lang w:eastAsia="es-HN"/>
        </w:rPr>
      </w:pPr>
      <w:r w:rsidRPr="00A314A8">
        <w:rPr>
          <w:rFonts w:ascii="Times New Roman" w:eastAsia="Times New Roman" w:hAnsi="Times New Roman" w:cs="Times New Roman"/>
          <w:color w:val="575757"/>
          <w:sz w:val="24"/>
          <w:szCs w:val="24"/>
          <w:lang w:eastAsia="es-HN"/>
        </w:rPr>
        <w:t>1) Dar aviso al destinatario de que no ha recibido acuse de recibido y fijar un plazo razonable para su recepción; y,</w:t>
      </w:r>
    </w:p>
    <w:p w:rsidR="00A314A8" w:rsidRPr="00A314A8" w:rsidRDefault="00A314A8" w:rsidP="00A314A8">
      <w:pPr>
        <w:shd w:val="clear" w:color="auto" w:fill="FFFFFF"/>
        <w:spacing w:after="360" w:line="240" w:lineRule="auto"/>
        <w:contextualSpacing/>
        <w:jc w:val="both"/>
        <w:rPr>
          <w:rFonts w:ascii="Times New Roman" w:eastAsia="Times New Roman" w:hAnsi="Times New Roman" w:cs="Times New Roman"/>
          <w:color w:val="575757"/>
          <w:sz w:val="24"/>
          <w:szCs w:val="24"/>
          <w:lang w:eastAsia="es-HN"/>
        </w:rPr>
      </w:pPr>
      <w:r w:rsidRPr="00A314A8">
        <w:rPr>
          <w:rFonts w:ascii="Times New Roman" w:eastAsia="Times New Roman" w:hAnsi="Times New Roman" w:cs="Times New Roman"/>
          <w:color w:val="575757"/>
          <w:sz w:val="24"/>
          <w:szCs w:val="24"/>
          <w:lang w:eastAsia="es-HN"/>
        </w:rPr>
        <w:t>2) De no recibirse acuse dentro del plazo fijado, puede, dando aviso de ello al destinatario, considerar que el mensaje de datos no ha sido enviado o ejercer cualquier otro derecho que pueda tener.</w:t>
      </w:r>
    </w:p>
    <w:p w:rsidR="00A314A8" w:rsidRPr="00A314A8" w:rsidRDefault="00A314A8" w:rsidP="00A314A8">
      <w:pPr>
        <w:shd w:val="clear" w:color="auto" w:fill="FFFFFF"/>
        <w:spacing w:after="360" w:line="240" w:lineRule="auto"/>
        <w:contextualSpacing/>
        <w:jc w:val="both"/>
        <w:rPr>
          <w:rFonts w:ascii="Times New Roman" w:eastAsia="Times New Roman" w:hAnsi="Times New Roman" w:cs="Times New Roman"/>
          <w:color w:val="575757"/>
          <w:sz w:val="24"/>
          <w:szCs w:val="24"/>
          <w:lang w:eastAsia="es-HN"/>
        </w:rPr>
      </w:pPr>
      <w:r w:rsidRPr="00A314A8">
        <w:rPr>
          <w:rFonts w:ascii="Times New Roman" w:eastAsia="Times New Roman" w:hAnsi="Times New Roman" w:cs="Times New Roman"/>
          <w:color w:val="575757"/>
          <w:sz w:val="24"/>
          <w:szCs w:val="24"/>
          <w:lang w:eastAsia="es-HN"/>
        </w:rPr>
        <w:t>Cuando el iniciador reciba acuse de recibo del destinatario, se debe presumir que éste ha recibido el Mensaje de Datos correspondiente. Esa presunción no implica que el Mensaje de Datos corresponda al mensaje recibido.</w:t>
      </w:r>
    </w:p>
    <w:p w:rsidR="00A314A8" w:rsidRPr="00A314A8" w:rsidRDefault="00A314A8" w:rsidP="00A314A8">
      <w:pPr>
        <w:shd w:val="clear" w:color="auto" w:fill="FFFFFF"/>
        <w:spacing w:after="360" w:line="240" w:lineRule="auto"/>
        <w:contextualSpacing/>
        <w:jc w:val="both"/>
        <w:rPr>
          <w:rFonts w:ascii="Times New Roman" w:eastAsia="Times New Roman" w:hAnsi="Times New Roman" w:cs="Times New Roman"/>
          <w:color w:val="575757"/>
          <w:sz w:val="24"/>
          <w:szCs w:val="24"/>
          <w:lang w:eastAsia="es-HN"/>
        </w:rPr>
      </w:pPr>
      <w:r w:rsidRPr="00A314A8">
        <w:rPr>
          <w:rFonts w:ascii="Times New Roman" w:eastAsia="Times New Roman" w:hAnsi="Times New Roman" w:cs="Times New Roman"/>
          <w:color w:val="575757"/>
          <w:sz w:val="24"/>
          <w:szCs w:val="24"/>
          <w:lang w:eastAsia="es-HN"/>
        </w:rPr>
        <w:t> </w:t>
      </w:r>
    </w:p>
    <w:p w:rsidR="00581C0C" w:rsidRDefault="00581C0C" w:rsidP="00A314A8">
      <w:pPr>
        <w:shd w:val="clear" w:color="auto" w:fill="FFFFFF"/>
        <w:spacing w:after="360" w:line="240" w:lineRule="auto"/>
        <w:contextualSpacing/>
        <w:jc w:val="both"/>
        <w:rPr>
          <w:rFonts w:ascii="Times New Roman" w:eastAsia="Times New Roman" w:hAnsi="Times New Roman" w:cs="Times New Roman"/>
          <w:b/>
          <w:color w:val="575757"/>
          <w:lang w:eastAsia="es-HN"/>
        </w:rPr>
      </w:pPr>
    </w:p>
    <w:p w:rsidR="00581C0C" w:rsidRDefault="00581C0C" w:rsidP="00A314A8">
      <w:pPr>
        <w:shd w:val="clear" w:color="auto" w:fill="FFFFFF"/>
        <w:spacing w:after="360" w:line="240" w:lineRule="auto"/>
        <w:contextualSpacing/>
        <w:jc w:val="both"/>
        <w:rPr>
          <w:rFonts w:ascii="Times New Roman" w:eastAsia="Times New Roman" w:hAnsi="Times New Roman" w:cs="Times New Roman"/>
          <w:b/>
          <w:color w:val="575757"/>
          <w:lang w:eastAsia="es-HN"/>
        </w:rPr>
      </w:pPr>
    </w:p>
    <w:p w:rsidR="00581C0C" w:rsidRDefault="00581C0C" w:rsidP="00A314A8">
      <w:pPr>
        <w:shd w:val="clear" w:color="auto" w:fill="FFFFFF"/>
        <w:spacing w:after="360" w:line="240" w:lineRule="auto"/>
        <w:contextualSpacing/>
        <w:jc w:val="both"/>
        <w:rPr>
          <w:rFonts w:ascii="Times New Roman" w:eastAsia="Times New Roman" w:hAnsi="Times New Roman" w:cs="Times New Roman"/>
          <w:b/>
          <w:color w:val="575757"/>
          <w:lang w:eastAsia="es-HN"/>
        </w:rPr>
      </w:pPr>
    </w:p>
    <w:p w:rsidR="00A314A8" w:rsidRPr="00A314A8" w:rsidRDefault="00A314A8" w:rsidP="00A314A8">
      <w:pPr>
        <w:shd w:val="clear" w:color="auto" w:fill="FFFFFF"/>
        <w:spacing w:after="360" w:line="240" w:lineRule="auto"/>
        <w:contextualSpacing/>
        <w:jc w:val="both"/>
        <w:rPr>
          <w:rFonts w:ascii="Times New Roman" w:eastAsia="Times New Roman" w:hAnsi="Times New Roman" w:cs="Times New Roman"/>
          <w:b/>
          <w:color w:val="575757"/>
          <w:lang w:eastAsia="es-HN"/>
        </w:rPr>
      </w:pPr>
      <w:r w:rsidRPr="00A314A8">
        <w:rPr>
          <w:rFonts w:ascii="Times New Roman" w:eastAsia="Times New Roman" w:hAnsi="Times New Roman" w:cs="Times New Roman"/>
          <w:b/>
          <w:color w:val="575757"/>
          <w:lang w:eastAsia="es-HN"/>
        </w:rPr>
        <w:lastRenderedPageBreak/>
        <w:t>ARTÍCULO 19.- TIEMPO DE ENVÍO Y RECEPCIÓN.</w:t>
      </w:r>
    </w:p>
    <w:p w:rsidR="00A314A8" w:rsidRPr="00A314A8" w:rsidRDefault="00A314A8" w:rsidP="00A314A8">
      <w:pPr>
        <w:shd w:val="clear" w:color="auto" w:fill="FFFFFF"/>
        <w:spacing w:after="360" w:line="240" w:lineRule="auto"/>
        <w:contextualSpacing/>
        <w:jc w:val="both"/>
        <w:rPr>
          <w:rFonts w:ascii="Times New Roman" w:eastAsia="Times New Roman" w:hAnsi="Times New Roman" w:cs="Times New Roman"/>
          <w:color w:val="575757"/>
          <w:sz w:val="24"/>
          <w:szCs w:val="24"/>
          <w:lang w:eastAsia="es-HN"/>
        </w:rPr>
      </w:pPr>
      <w:r w:rsidRPr="00A314A8">
        <w:rPr>
          <w:rFonts w:ascii="Times New Roman" w:eastAsia="Times New Roman" w:hAnsi="Times New Roman" w:cs="Times New Roman"/>
          <w:color w:val="575757"/>
          <w:sz w:val="24"/>
          <w:szCs w:val="24"/>
          <w:lang w:eastAsia="es-HN"/>
        </w:rPr>
        <w:t>Salvo pacto en contrario entre el iniciador y el destinatario, el Mensaje de Datos se tiene por expedido cuando entre en un sistema de información, que no esté bajo el control del iniciador o de la persona que envió el Mensaje de Datos en nombre del iniciador.</w:t>
      </w:r>
    </w:p>
    <w:p w:rsidR="00A314A8" w:rsidRPr="00A314A8" w:rsidRDefault="00A314A8" w:rsidP="00A314A8">
      <w:pPr>
        <w:shd w:val="clear" w:color="auto" w:fill="FFFFFF"/>
        <w:spacing w:after="360" w:line="240" w:lineRule="auto"/>
        <w:contextualSpacing/>
        <w:jc w:val="both"/>
        <w:rPr>
          <w:rFonts w:ascii="Times New Roman" w:eastAsia="Times New Roman" w:hAnsi="Times New Roman" w:cs="Times New Roman"/>
          <w:color w:val="575757"/>
          <w:sz w:val="24"/>
          <w:szCs w:val="24"/>
          <w:lang w:eastAsia="es-HN"/>
        </w:rPr>
      </w:pPr>
      <w:r w:rsidRPr="00A314A8">
        <w:rPr>
          <w:rFonts w:ascii="Times New Roman" w:eastAsia="Times New Roman" w:hAnsi="Times New Roman" w:cs="Times New Roman"/>
          <w:color w:val="575757"/>
          <w:sz w:val="24"/>
          <w:szCs w:val="24"/>
          <w:lang w:eastAsia="es-HN"/>
        </w:rPr>
        <w:t>Salvo pacto en contrario entre el iniciador y el destinatario, el momento de recepción del Mensaje de Datos se determina cuando la recepción se efectúa en el sistema designado o cuando no se ha designado un sistema de información, la recepción tiene lugar cuando entra al sistema del destinatario.</w:t>
      </w:r>
    </w:p>
    <w:p w:rsidR="00A314A8" w:rsidRDefault="00A314A8" w:rsidP="00A314A8">
      <w:pPr>
        <w:shd w:val="clear" w:color="auto" w:fill="FFFFFF"/>
        <w:spacing w:after="360" w:line="240" w:lineRule="auto"/>
        <w:contextualSpacing/>
        <w:jc w:val="both"/>
        <w:rPr>
          <w:rFonts w:ascii="Times New Roman" w:eastAsia="Times New Roman" w:hAnsi="Times New Roman" w:cs="Times New Roman"/>
          <w:color w:val="575757"/>
          <w:sz w:val="24"/>
          <w:szCs w:val="24"/>
          <w:lang w:eastAsia="es-HN"/>
        </w:rPr>
      </w:pPr>
      <w:r w:rsidRPr="00A314A8">
        <w:rPr>
          <w:rFonts w:ascii="Times New Roman" w:eastAsia="Times New Roman" w:hAnsi="Times New Roman" w:cs="Times New Roman"/>
          <w:color w:val="575757"/>
          <w:sz w:val="24"/>
          <w:szCs w:val="24"/>
          <w:lang w:eastAsia="es-HN"/>
        </w:rPr>
        <w:t> </w:t>
      </w:r>
    </w:p>
    <w:p w:rsidR="00A314A8" w:rsidRPr="00A314A8" w:rsidRDefault="00A314A8" w:rsidP="00A314A8">
      <w:pPr>
        <w:shd w:val="clear" w:color="auto" w:fill="FFFFFF"/>
        <w:spacing w:after="360" w:line="240" w:lineRule="auto"/>
        <w:contextualSpacing/>
        <w:jc w:val="both"/>
        <w:rPr>
          <w:rFonts w:ascii="Times New Roman" w:eastAsia="Times New Roman" w:hAnsi="Times New Roman" w:cs="Times New Roman"/>
          <w:color w:val="575757"/>
          <w:sz w:val="24"/>
          <w:szCs w:val="24"/>
          <w:lang w:eastAsia="es-HN"/>
        </w:rPr>
      </w:pPr>
    </w:p>
    <w:p w:rsidR="00A314A8" w:rsidRDefault="00A314A8" w:rsidP="00A314A8">
      <w:pPr>
        <w:shd w:val="clear" w:color="auto" w:fill="FFFFFF"/>
        <w:spacing w:after="360" w:line="240" w:lineRule="auto"/>
        <w:contextualSpacing/>
        <w:jc w:val="both"/>
        <w:rPr>
          <w:rFonts w:ascii="Times New Roman" w:eastAsia="Times New Roman" w:hAnsi="Times New Roman" w:cs="Times New Roman"/>
          <w:color w:val="575757"/>
          <w:sz w:val="24"/>
          <w:szCs w:val="24"/>
          <w:lang w:eastAsia="es-HN"/>
        </w:rPr>
      </w:pPr>
      <w:r w:rsidRPr="00A314A8">
        <w:rPr>
          <w:rFonts w:ascii="Times New Roman" w:eastAsia="Times New Roman" w:hAnsi="Times New Roman" w:cs="Times New Roman"/>
          <w:b/>
          <w:color w:val="575757"/>
          <w:lang w:eastAsia="es-HN"/>
        </w:rPr>
        <w:t>ARTÍCULO 20.- LUGAR DEL ENVÍO Y RECEPCIÓN</w:t>
      </w:r>
      <w:r w:rsidRPr="00A314A8">
        <w:rPr>
          <w:rFonts w:ascii="Times New Roman" w:eastAsia="Times New Roman" w:hAnsi="Times New Roman" w:cs="Times New Roman"/>
          <w:color w:val="575757"/>
          <w:sz w:val="24"/>
          <w:szCs w:val="24"/>
          <w:lang w:eastAsia="es-HN"/>
        </w:rPr>
        <w:t xml:space="preserve">. </w:t>
      </w:r>
    </w:p>
    <w:p w:rsidR="00A314A8" w:rsidRPr="00A314A8" w:rsidRDefault="00A314A8" w:rsidP="00A314A8">
      <w:pPr>
        <w:shd w:val="clear" w:color="auto" w:fill="FFFFFF"/>
        <w:spacing w:after="360" w:line="240" w:lineRule="auto"/>
        <w:contextualSpacing/>
        <w:jc w:val="both"/>
        <w:rPr>
          <w:rFonts w:ascii="Times New Roman" w:eastAsia="Times New Roman" w:hAnsi="Times New Roman" w:cs="Times New Roman"/>
          <w:color w:val="575757"/>
          <w:sz w:val="24"/>
          <w:szCs w:val="24"/>
          <w:lang w:eastAsia="es-HN"/>
        </w:rPr>
      </w:pPr>
      <w:r w:rsidRPr="00A314A8">
        <w:rPr>
          <w:rFonts w:ascii="Times New Roman" w:eastAsia="Times New Roman" w:hAnsi="Times New Roman" w:cs="Times New Roman"/>
          <w:color w:val="575757"/>
          <w:sz w:val="24"/>
          <w:szCs w:val="24"/>
          <w:lang w:eastAsia="es-HN"/>
        </w:rPr>
        <w:t>Salvo pacto en contrario entre el iniciador y el destinatario, el Mensaje de Datos se tiene por expedido en el lugar donde el iniciador tenga su establecimiento y por recibido en el lugar donde el destinatario tenga el suyo. Si el iniciador o el destinatario tienen más de un establecimiento, éste es el que guarde una relación más estrecha con la operación subyacente o accesoria y de no existir ésta, con el establecimiento principal. No teniendo el iniciador o el destinatario un establecimiento se debe tener como tal su residencia.</w:t>
      </w:r>
    </w:p>
    <w:p w:rsidR="00A314A8" w:rsidRPr="00A314A8" w:rsidRDefault="00A314A8" w:rsidP="00A314A8">
      <w:pPr>
        <w:shd w:val="clear" w:color="auto" w:fill="FFFFFF"/>
        <w:spacing w:after="360" w:line="240" w:lineRule="auto"/>
        <w:contextualSpacing/>
        <w:jc w:val="both"/>
        <w:rPr>
          <w:rFonts w:ascii="Times New Roman" w:eastAsia="Times New Roman" w:hAnsi="Times New Roman" w:cs="Times New Roman"/>
          <w:color w:val="575757"/>
          <w:sz w:val="24"/>
          <w:szCs w:val="24"/>
          <w:lang w:eastAsia="es-HN"/>
        </w:rPr>
      </w:pPr>
      <w:r w:rsidRPr="00A314A8">
        <w:rPr>
          <w:rFonts w:ascii="Times New Roman" w:eastAsia="Times New Roman" w:hAnsi="Times New Roman" w:cs="Times New Roman"/>
          <w:color w:val="575757"/>
          <w:sz w:val="24"/>
          <w:szCs w:val="24"/>
          <w:lang w:eastAsia="es-HN"/>
        </w:rPr>
        <w:t> </w:t>
      </w:r>
    </w:p>
    <w:p w:rsidR="00A314A8" w:rsidRPr="00A314A8" w:rsidRDefault="00A314A8" w:rsidP="00A314A8">
      <w:pPr>
        <w:shd w:val="clear" w:color="auto" w:fill="FFFFFF"/>
        <w:spacing w:after="360" w:line="240" w:lineRule="auto"/>
        <w:contextualSpacing/>
        <w:jc w:val="both"/>
        <w:rPr>
          <w:rFonts w:ascii="Times New Roman" w:eastAsia="Times New Roman" w:hAnsi="Times New Roman" w:cs="Times New Roman"/>
          <w:b/>
          <w:color w:val="575757"/>
          <w:sz w:val="24"/>
          <w:szCs w:val="24"/>
          <w:lang w:eastAsia="es-HN"/>
        </w:rPr>
      </w:pPr>
      <w:r w:rsidRPr="00A314A8">
        <w:rPr>
          <w:rFonts w:ascii="Times New Roman" w:eastAsia="Times New Roman" w:hAnsi="Times New Roman" w:cs="Times New Roman"/>
          <w:b/>
          <w:color w:val="575757"/>
          <w:sz w:val="24"/>
          <w:szCs w:val="24"/>
          <w:lang w:eastAsia="es-HN"/>
        </w:rPr>
        <w:t>TÍTULO II.- COMERCIO ELECTRÓNICO EN MATERIAS ESPECIALES</w:t>
      </w:r>
    </w:p>
    <w:p w:rsidR="00A314A8" w:rsidRPr="00A314A8" w:rsidRDefault="00A314A8" w:rsidP="00A314A8">
      <w:pPr>
        <w:shd w:val="clear" w:color="auto" w:fill="FFFFFF"/>
        <w:spacing w:after="360" w:line="240" w:lineRule="auto"/>
        <w:contextualSpacing/>
        <w:jc w:val="both"/>
        <w:rPr>
          <w:rFonts w:ascii="Times New Roman" w:eastAsia="Times New Roman" w:hAnsi="Times New Roman" w:cs="Times New Roman"/>
          <w:b/>
          <w:color w:val="575757"/>
          <w:sz w:val="24"/>
          <w:szCs w:val="24"/>
          <w:lang w:eastAsia="es-HN"/>
        </w:rPr>
      </w:pPr>
      <w:r w:rsidRPr="00A314A8">
        <w:rPr>
          <w:rFonts w:ascii="Times New Roman" w:eastAsia="Times New Roman" w:hAnsi="Times New Roman" w:cs="Times New Roman"/>
          <w:b/>
          <w:color w:val="575757"/>
          <w:sz w:val="24"/>
          <w:szCs w:val="24"/>
          <w:lang w:eastAsia="es-HN"/>
        </w:rPr>
        <w:t> </w:t>
      </w:r>
    </w:p>
    <w:p w:rsidR="00A314A8" w:rsidRPr="00A314A8" w:rsidRDefault="00A314A8" w:rsidP="00A314A8">
      <w:pPr>
        <w:shd w:val="clear" w:color="auto" w:fill="FFFFFF"/>
        <w:spacing w:after="360" w:line="240" w:lineRule="auto"/>
        <w:contextualSpacing/>
        <w:jc w:val="both"/>
        <w:rPr>
          <w:rFonts w:ascii="Times New Roman" w:eastAsia="Times New Roman" w:hAnsi="Times New Roman" w:cs="Times New Roman"/>
          <w:b/>
          <w:color w:val="575757"/>
          <w:sz w:val="24"/>
          <w:szCs w:val="24"/>
          <w:lang w:eastAsia="es-HN"/>
        </w:rPr>
      </w:pPr>
      <w:r w:rsidRPr="00A314A8">
        <w:rPr>
          <w:rFonts w:ascii="Times New Roman" w:eastAsia="Times New Roman" w:hAnsi="Times New Roman" w:cs="Times New Roman"/>
          <w:b/>
          <w:color w:val="575757"/>
          <w:sz w:val="24"/>
          <w:szCs w:val="24"/>
          <w:lang w:eastAsia="es-HN"/>
        </w:rPr>
        <w:t>CAPÍTULO I.- TRANSPORTE DE MERCANCÍAS</w:t>
      </w:r>
    </w:p>
    <w:p w:rsidR="00A314A8" w:rsidRPr="00A314A8" w:rsidRDefault="00A314A8" w:rsidP="00A314A8">
      <w:pPr>
        <w:shd w:val="clear" w:color="auto" w:fill="FFFFFF"/>
        <w:spacing w:after="360" w:line="240" w:lineRule="auto"/>
        <w:contextualSpacing/>
        <w:jc w:val="both"/>
        <w:rPr>
          <w:rFonts w:ascii="Times New Roman" w:eastAsia="Times New Roman" w:hAnsi="Times New Roman" w:cs="Times New Roman"/>
          <w:color w:val="575757"/>
          <w:sz w:val="24"/>
          <w:szCs w:val="24"/>
          <w:lang w:eastAsia="es-HN"/>
        </w:rPr>
      </w:pPr>
      <w:r w:rsidRPr="00A314A8">
        <w:rPr>
          <w:rFonts w:ascii="Times New Roman" w:eastAsia="Times New Roman" w:hAnsi="Times New Roman" w:cs="Times New Roman"/>
          <w:color w:val="575757"/>
          <w:sz w:val="24"/>
          <w:szCs w:val="24"/>
          <w:lang w:eastAsia="es-HN"/>
        </w:rPr>
        <w:t> </w:t>
      </w:r>
    </w:p>
    <w:p w:rsidR="00A314A8" w:rsidRDefault="00A314A8" w:rsidP="00A314A8">
      <w:pPr>
        <w:shd w:val="clear" w:color="auto" w:fill="FFFFFF"/>
        <w:spacing w:after="360" w:line="240" w:lineRule="auto"/>
        <w:contextualSpacing/>
        <w:jc w:val="both"/>
        <w:rPr>
          <w:rFonts w:ascii="Times New Roman" w:eastAsia="Times New Roman" w:hAnsi="Times New Roman" w:cs="Times New Roman"/>
          <w:color w:val="575757"/>
          <w:sz w:val="24"/>
          <w:szCs w:val="24"/>
          <w:lang w:eastAsia="es-HN"/>
        </w:rPr>
      </w:pPr>
      <w:r w:rsidRPr="00A314A8">
        <w:rPr>
          <w:rFonts w:ascii="Times New Roman" w:eastAsia="Times New Roman" w:hAnsi="Times New Roman" w:cs="Times New Roman"/>
          <w:b/>
          <w:color w:val="575757"/>
          <w:lang w:eastAsia="es-HN"/>
        </w:rPr>
        <w:t>ARTÍCULO 21.- ACTOS RELACIONADOS CON LOS CONTRATOS DE TRANSPORTE DE MERCANCÍAS</w:t>
      </w:r>
      <w:r w:rsidRPr="00A314A8">
        <w:rPr>
          <w:rFonts w:ascii="Times New Roman" w:eastAsia="Times New Roman" w:hAnsi="Times New Roman" w:cs="Times New Roman"/>
          <w:color w:val="575757"/>
          <w:sz w:val="24"/>
          <w:szCs w:val="24"/>
          <w:lang w:eastAsia="es-HN"/>
        </w:rPr>
        <w:t>.</w:t>
      </w:r>
    </w:p>
    <w:p w:rsidR="00A314A8" w:rsidRPr="00A314A8" w:rsidRDefault="00A314A8" w:rsidP="00A314A8">
      <w:pPr>
        <w:shd w:val="clear" w:color="auto" w:fill="FFFFFF"/>
        <w:spacing w:after="360" w:line="240" w:lineRule="auto"/>
        <w:contextualSpacing/>
        <w:jc w:val="both"/>
        <w:rPr>
          <w:rFonts w:ascii="Times New Roman" w:eastAsia="Times New Roman" w:hAnsi="Times New Roman" w:cs="Times New Roman"/>
          <w:color w:val="575757"/>
          <w:sz w:val="24"/>
          <w:szCs w:val="24"/>
          <w:lang w:eastAsia="es-HN"/>
        </w:rPr>
      </w:pPr>
      <w:r w:rsidRPr="00A314A8">
        <w:rPr>
          <w:rFonts w:ascii="Times New Roman" w:eastAsia="Times New Roman" w:hAnsi="Times New Roman" w:cs="Times New Roman"/>
          <w:color w:val="575757"/>
          <w:sz w:val="24"/>
          <w:szCs w:val="24"/>
          <w:lang w:eastAsia="es-HN"/>
        </w:rPr>
        <w:t>Sin perjuicio de lo dispuesto en el Título Primero de la presente Ley, este Capítulo es aplicable a cualquiera de los siguientes actos que guarden relación con un contrato de transporte de mercancías o con su cumplimiento, sin que la lista sea exhaustiva, así:</w:t>
      </w:r>
    </w:p>
    <w:p w:rsidR="00A314A8" w:rsidRPr="00A314A8" w:rsidRDefault="00A314A8" w:rsidP="00A314A8">
      <w:pPr>
        <w:shd w:val="clear" w:color="auto" w:fill="FFFFFF"/>
        <w:spacing w:after="360" w:line="240" w:lineRule="auto"/>
        <w:contextualSpacing/>
        <w:jc w:val="both"/>
        <w:rPr>
          <w:rFonts w:ascii="Times New Roman" w:eastAsia="Times New Roman" w:hAnsi="Times New Roman" w:cs="Times New Roman"/>
          <w:color w:val="575757"/>
          <w:sz w:val="24"/>
          <w:szCs w:val="24"/>
          <w:lang w:eastAsia="es-HN"/>
        </w:rPr>
      </w:pPr>
      <w:r w:rsidRPr="00A314A8">
        <w:rPr>
          <w:rFonts w:ascii="Times New Roman" w:eastAsia="Times New Roman" w:hAnsi="Times New Roman" w:cs="Times New Roman"/>
          <w:color w:val="575757"/>
          <w:sz w:val="24"/>
          <w:szCs w:val="24"/>
          <w:lang w:eastAsia="es-HN"/>
        </w:rPr>
        <w:t>1) Indicación de las marcas, el número, la cantidad o el peso de las mercancías; declaración de la índole el valor de las mercancías; emisión de un recibo por las mercancías; confirmación de haberse completado la carga de las mercancías;</w:t>
      </w:r>
    </w:p>
    <w:p w:rsidR="00A314A8" w:rsidRPr="00A314A8" w:rsidRDefault="00A314A8" w:rsidP="00A314A8">
      <w:pPr>
        <w:shd w:val="clear" w:color="auto" w:fill="FFFFFF"/>
        <w:spacing w:after="360" w:line="240" w:lineRule="auto"/>
        <w:contextualSpacing/>
        <w:jc w:val="both"/>
        <w:rPr>
          <w:rFonts w:ascii="Times New Roman" w:eastAsia="Times New Roman" w:hAnsi="Times New Roman" w:cs="Times New Roman"/>
          <w:color w:val="575757"/>
          <w:sz w:val="24"/>
          <w:szCs w:val="24"/>
          <w:lang w:eastAsia="es-HN"/>
        </w:rPr>
      </w:pPr>
      <w:r w:rsidRPr="00A314A8">
        <w:rPr>
          <w:rFonts w:ascii="Times New Roman" w:eastAsia="Times New Roman" w:hAnsi="Times New Roman" w:cs="Times New Roman"/>
          <w:color w:val="575757"/>
          <w:sz w:val="24"/>
          <w:szCs w:val="24"/>
          <w:lang w:eastAsia="es-HN"/>
        </w:rPr>
        <w:t>2) Notificación a alguna persona de las cláusulas y condiciones del contrato que implica comunicación de instrucciones al portador;</w:t>
      </w:r>
    </w:p>
    <w:p w:rsidR="00A314A8" w:rsidRPr="00A314A8" w:rsidRDefault="00A314A8" w:rsidP="00A314A8">
      <w:pPr>
        <w:shd w:val="clear" w:color="auto" w:fill="FFFFFF"/>
        <w:spacing w:after="360" w:line="240" w:lineRule="auto"/>
        <w:contextualSpacing/>
        <w:jc w:val="both"/>
        <w:rPr>
          <w:rFonts w:ascii="Times New Roman" w:eastAsia="Times New Roman" w:hAnsi="Times New Roman" w:cs="Times New Roman"/>
          <w:color w:val="575757"/>
          <w:sz w:val="24"/>
          <w:szCs w:val="24"/>
          <w:lang w:eastAsia="es-HN"/>
        </w:rPr>
      </w:pPr>
      <w:r w:rsidRPr="00A314A8">
        <w:rPr>
          <w:rFonts w:ascii="Times New Roman" w:eastAsia="Times New Roman" w:hAnsi="Times New Roman" w:cs="Times New Roman"/>
          <w:color w:val="575757"/>
          <w:sz w:val="24"/>
          <w:szCs w:val="24"/>
          <w:lang w:eastAsia="es-HN"/>
        </w:rPr>
        <w:t>3) Reclamación de la entrega de las mercancías que comprende la autorización para proceder a la entrega de y la notificación de la pérdida de las mercancías o de los daños que hayan sufrido;</w:t>
      </w:r>
    </w:p>
    <w:p w:rsidR="00A314A8" w:rsidRPr="00A314A8" w:rsidRDefault="00A314A8" w:rsidP="00A314A8">
      <w:pPr>
        <w:shd w:val="clear" w:color="auto" w:fill="FFFFFF"/>
        <w:spacing w:after="360" w:line="240" w:lineRule="auto"/>
        <w:contextualSpacing/>
        <w:jc w:val="both"/>
        <w:rPr>
          <w:rFonts w:ascii="Times New Roman" w:eastAsia="Times New Roman" w:hAnsi="Times New Roman" w:cs="Times New Roman"/>
          <w:color w:val="575757"/>
          <w:sz w:val="24"/>
          <w:szCs w:val="24"/>
          <w:lang w:eastAsia="es-HN"/>
        </w:rPr>
      </w:pPr>
      <w:r w:rsidRPr="00A314A8">
        <w:rPr>
          <w:rFonts w:ascii="Times New Roman" w:eastAsia="Times New Roman" w:hAnsi="Times New Roman" w:cs="Times New Roman"/>
          <w:color w:val="575757"/>
          <w:sz w:val="24"/>
          <w:szCs w:val="24"/>
          <w:lang w:eastAsia="es-HN"/>
        </w:rPr>
        <w:t>4) Cualquier otra notificación o declaración relativa al cumplimiento del contrato;</w:t>
      </w:r>
    </w:p>
    <w:p w:rsidR="00A314A8" w:rsidRPr="00A314A8" w:rsidRDefault="00A314A8" w:rsidP="00A314A8">
      <w:pPr>
        <w:shd w:val="clear" w:color="auto" w:fill="FFFFFF"/>
        <w:spacing w:after="360" w:line="240" w:lineRule="auto"/>
        <w:contextualSpacing/>
        <w:jc w:val="both"/>
        <w:rPr>
          <w:rFonts w:ascii="Times New Roman" w:eastAsia="Times New Roman" w:hAnsi="Times New Roman" w:cs="Times New Roman"/>
          <w:color w:val="575757"/>
          <w:sz w:val="24"/>
          <w:szCs w:val="24"/>
          <w:lang w:eastAsia="es-HN"/>
        </w:rPr>
      </w:pPr>
      <w:r w:rsidRPr="00A314A8">
        <w:rPr>
          <w:rFonts w:ascii="Times New Roman" w:eastAsia="Times New Roman" w:hAnsi="Times New Roman" w:cs="Times New Roman"/>
          <w:color w:val="575757"/>
          <w:sz w:val="24"/>
          <w:szCs w:val="24"/>
          <w:lang w:eastAsia="es-HN"/>
        </w:rPr>
        <w:t>5) Promesa de hacer entrega de las mercancías a la persona designada o a una persona autorizada para reclamar esa entrega;</w:t>
      </w:r>
    </w:p>
    <w:p w:rsidR="00A314A8" w:rsidRPr="00A314A8" w:rsidRDefault="00A314A8" w:rsidP="00A314A8">
      <w:pPr>
        <w:shd w:val="clear" w:color="auto" w:fill="FFFFFF"/>
        <w:spacing w:after="360" w:line="240" w:lineRule="auto"/>
        <w:contextualSpacing/>
        <w:jc w:val="both"/>
        <w:rPr>
          <w:rFonts w:ascii="Times New Roman" w:eastAsia="Times New Roman" w:hAnsi="Times New Roman" w:cs="Times New Roman"/>
          <w:color w:val="575757"/>
          <w:sz w:val="24"/>
          <w:szCs w:val="24"/>
          <w:lang w:eastAsia="es-HN"/>
        </w:rPr>
      </w:pPr>
      <w:r w:rsidRPr="00A314A8">
        <w:rPr>
          <w:rFonts w:ascii="Times New Roman" w:eastAsia="Times New Roman" w:hAnsi="Times New Roman" w:cs="Times New Roman"/>
          <w:color w:val="575757"/>
          <w:sz w:val="24"/>
          <w:szCs w:val="24"/>
          <w:lang w:eastAsia="es-HN"/>
        </w:rPr>
        <w:t>6) Concesión, adquisición, renuncia, restitución, transferencia o negociación de algún derecho sobre mercancías;</w:t>
      </w:r>
    </w:p>
    <w:p w:rsidR="00A314A8" w:rsidRPr="00A314A8" w:rsidRDefault="00A314A8" w:rsidP="00A314A8">
      <w:pPr>
        <w:shd w:val="clear" w:color="auto" w:fill="FFFFFF"/>
        <w:spacing w:after="360" w:line="240" w:lineRule="auto"/>
        <w:contextualSpacing/>
        <w:jc w:val="both"/>
        <w:rPr>
          <w:rFonts w:ascii="Times New Roman" w:eastAsia="Times New Roman" w:hAnsi="Times New Roman" w:cs="Times New Roman"/>
          <w:color w:val="575757"/>
          <w:sz w:val="24"/>
          <w:szCs w:val="24"/>
          <w:lang w:eastAsia="es-HN"/>
        </w:rPr>
      </w:pPr>
      <w:r w:rsidRPr="00A314A8">
        <w:rPr>
          <w:rFonts w:ascii="Times New Roman" w:eastAsia="Times New Roman" w:hAnsi="Times New Roman" w:cs="Times New Roman"/>
          <w:color w:val="575757"/>
          <w:sz w:val="24"/>
          <w:szCs w:val="24"/>
          <w:lang w:eastAsia="es-HN"/>
        </w:rPr>
        <w:t>7) Adquisición o transferencia de derechos y obligaciones con arreglo al contrato; y,</w:t>
      </w:r>
    </w:p>
    <w:p w:rsidR="00A314A8" w:rsidRPr="00A314A8" w:rsidRDefault="00A314A8" w:rsidP="00A314A8">
      <w:pPr>
        <w:shd w:val="clear" w:color="auto" w:fill="FFFFFF"/>
        <w:spacing w:after="360" w:line="240" w:lineRule="auto"/>
        <w:contextualSpacing/>
        <w:jc w:val="both"/>
        <w:rPr>
          <w:rFonts w:ascii="Times New Roman" w:eastAsia="Times New Roman" w:hAnsi="Times New Roman" w:cs="Times New Roman"/>
          <w:color w:val="575757"/>
          <w:sz w:val="24"/>
          <w:szCs w:val="24"/>
          <w:lang w:eastAsia="es-HN"/>
        </w:rPr>
      </w:pPr>
      <w:r w:rsidRPr="00A314A8">
        <w:rPr>
          <w:rFonts w:ascii="Times New Roman" w:eastAsia="Times New Roman" w:hAnsi="Times New Roman" w:cs="Times New Roman"/>
          <w:color w:val="575757"/>
          <w:sz w:val="24"/>
          <w:szCs w:val="24"/>
          <w:lang w:eastAsia="es-HN"/>
        </w:rPr>
        <w:t>8) Cabe cualquier otro con normativa análoga.</w:t>
      </w:r>
    </w:p>
    <w:p w:rsidR="00A314A8" w:rsidRPr="00A314A8" w:rsidRDefault="00A314A8" w:rsidP="00A314A8">
      <w:pPr>
        <w:shd w:val="clear" w:color="auto" w:fill="FFFFFF"/>
        <w:spacing w:after="360" w:line="240" w:lineRule="auto"/>
        <w:contextualSpacing/>
        <w:jc w:val="both"/>
        <w:rPr>
          <w:rFonts w:ascii="Times New Roman" w:eastAsia="Times New Roman" w:hAnsi="Times New Roman" w:cs="Times New Roman"/>
          <w:color w:val="575757"/>
          <w:sz w:val="24"/>
          <w:szCs w:val="24"/>
          <w:lang w:eastAsia="es-HN"/>
        </w:rPr>
      </w:pPr>
      <w:r w:rsidRPr="00A314A8">
        <w:rPr>
          <w:rFonts w:ascii="Times New Roman" w:eastAsia="Times New Roman" w:hAnsi="Times New Roman" w:cs="Times New Roman"/>
          <w:color w:val="575757"/>
          <w:sz w:val="24"/>
          <w:szCs w:val="24"/>
          <w:lang w:eastAsia="es-HN"/>
        </w:rPr>
        <w:t> </w:t>
      </w:r>
    </w:p>
    <w:p w:rsidR="00A314A8" w:rsidRPr="00A314A8" w:rsidRDefault="00A314A8" w:rsidP="00A314A8">
      <w:pPr>
        <w:shd w:val="clear" w:color="auto" w:fill="FFFFFF"/>
        <w:spacing w:after="360" w:line="240" w:lineRule="auto"/>
        <w:contextualSpacing/>
        <w:jc w:val="both"/>
        <w:rPr>
          <w:rFonts w:ascii="Times New Roman" w:eastAsia="Times New Roman" w:hAnsi="Times New Roman" w:cs="Times New Roman"/>
          <w:b/>
          <w:color w:val="575757"/>
          <w:lang w:eastAsia="es-HN"/>
        </w:rPr>
      </w:pPr>
      <w:r w:rsidRPr="00A314A8">
        <w:rPr>
          <w:rFonts w:ascii="Times New Roman" w:eastAsia="Times New Roman" w:hAnsi="Times New Roman" w:cs="Times New Roman"/>
          <w:b/>
          <w:color w:val="575757"/>
          <w:lang w:eastAsia="es-HN"/>
        </w:rPr>
        <w:t>ARTÍCULO 22.- DOCUMENTOS DE TRANSPORTE.</w:t>
      </w:r>
    </w:p>
    <w:p w:rsidR="00A314A8" w:rsidRPr="00A314A8" w:rsidRDefault="00A314A8" w:rsidP="00A314A8">
      <w:pPr>
        <w:shd w:val="clear" w:color="auto" w:fill="FFFFFF"/>
        <w:spacing w:after="360" w:line="240" w:lineRule="auto"/>
        <w:contextualSpacing/>
        <w:jc w:val="both"/>
        <w:rPr>
          <w:rFonts w:ascii="Times New Roman" w:eastAsia="Times New Roman" w:hAnsi="Times New Roman" w:cs="Times New Roman"/>
          <w:color w:val="575757"/>
          <w:sz w:val="24"/>
          <w:szCs w:val="24"/>
          <w:lang w:eastAsia="es-HN"/>
        </w:rPr>
      </w:pPr>
      <w:r w:rsidRPr="00A314A8">
        <w:rPr>
          <w:rFonts w:ascii="Times New Roman" w:eastAsia="Times New Roman" w:hAnsi="Times New Roman" w:cs="Times New Roman"/>
          <w:color w:val="575757"/>
          <w:sz w:val="24"/>
          <w:szCs w:val="24"/>
          <w:lang w:eastAsia="es-HN"/>
        </w:rPr>
        <w:t>Cuando la reclamación de la entrega de mercancías se lleve a cabo por escrito mediante un documento que conste en papel, ese requisito se satisface igualmente cuando se lleve a cabo por uno o más Mensajes de Datos.</w:t>
      </w:r>
    </w:p>
    <w:p w:rsidR="00A314A8" w:rsidRPr="00A314A8" w:rsidRDefault="00A314A8" w:rsidP="00A314A8">
      <w:pPr>
        <w:shd w:val="clear" w:color="auto" w:fill="FFFFFF"/>
        <w:spacing w:after="360" w:line="240" w:lineRule="auto"/>
        <w:contextualSpacing/>
        <w:jc w:val="both"/>
        <w:rPr>
          <w:rFonts w:ascii="Times New Roman" w:eastAsia="Times New Roman" w:hAnsi="Times New Roman" w:cs="Times New Roman"/>
          <w:color w:val="575757"/>
          <w:sz w:val="24"/>
          <w:szCs w:val="24"/>
          <w:lang w:eastAsia="es-HN"/>
        </w:rPr>
      </w:pPr>
      <w:r w:rsidRPr="00A314A8">
        <w:rPr>
          <w:rFonts w:ascii="Times New Roman" w:eastAsia="Times New Roman" w:hAnsi="Times New Roman" w:cs="Times New Roman"/>
          <w:color w:val="575757"/>
          <w:sz w:val="24"/>
          <w:szCs w:val="24"/>
          <w:lang w:eastAsia="es-HN"/>
        </w:rPr>
        <w:lastRenderedPageBreak/>
        <w:t>Esta disposición es aplicable tanto si el requisito en el previsto está expresado en forma de obligación como si la Ley simplemente prevé consecuencias en el caso de que no se lleve a cabo el acto por escrito o mediante un documento.</w:t>
      </w:r>
    </w:p>
    <w:p w:rsidR="00A314A8" w:rsidRPr="00A314A8" w:rsidRDefault="00A314A8" w:rsidP="00A314A8">
      <w:pPr>
        <w:shd w:val="clear" w:color="auto" w:fill="FFFFFF"/>
        <w:spacing w:after="360" w:line="240" w:lineRule="auto"/>
        <w:contextualSpacing/>
        <w:jc w:val="both"/>
        <w:rPr>
          <w:rFonts w:ascii="Times New Roman" w:eastAsia="Times New Roman" w:hAnsi="Times New Roman" w:cs="Times New Roman"/>
          <w:color w:val="575757"/>
          <w:sz w:val="24"/>
          <w:szCs w:val="24"/>
          <w:lang w:eastAsia="es-HN"/>
        </w:rPr>
      </w:pPr>
      <w:r w:rsidRPr="00A314A8">
        <w:rPr>
          <w:rFonts w:ascii="Times New Roman" w:eastAsia="Times New Roman" w:hAnsi="Times New Roman" w:cs="Times New Roman"/>
          <w:color w:val="575757"/>
          <w:sz w:val="24"/>
          <w:szCs w:val="24"/>
          <w:lang w:eastAsia="es-HN"/>
        </w:rPr>
        <w:t> </w:t>
      </w:r>
    </w:p>
    <w:p w:rsidR="00A314A8" w:rsidRPr="00A314A8" w:rsidRDefault="00A314A8" w:rsidP="00A314A8">
      <w:pPr>
        <w:shd w:val="clear" w:color="auto" w:fill="FFFFFF"/>
        <w:spacing w:after="360" w:line="240" w:lineRule="auto"/>
        <w:contextualSpacing/>
        <w:jc w:val="both"/>
        <w:rPr>
          <w:rFonts w:ascii="Times New Roman" w:eastAsia="Times New Roman" w:hAnsi="Times New Roman" w:cs="Times New Roman"/>
          <w:color w:val="575757"/>
          <w:sz w:val="24"/>
          <w:szCs w:val="24"/>
          <w:lang w:eastAsia="es-HN"/>
        </w:rPr>
      </w:pPr>
      <w:r w:rsidRPr="00A314A8">
        <w:rPr>
          <w:rFonts w:ascii="Times New Roman" w:eastAsia="Times New Roman" w:hAnsi="Times New Roman" w:cs="Times New Roman"/>
          <w:b/>
          <w:color w:val="575757"/>
          <w:lang w:eastAsia="es-HN"/>
        </w:rPr>
        <w:t>ARTÍCULO 23.- CONCESIÓN DE DERECHOS</w:t>
      </w:r>
      <w:r w:rsidRPr="00A314A8">
        <w:rPr>
          <w:rFonts w:ascii="Times New Roman" w:eastAsia="Times New Roman" w:hAnsi="Times New Roman" w:cs="Times New Roman"/>
          <w:color w:val="575757"/>
          <w:sz w:val="24"/>
          <w:szCs w:val="24"/>
          <w:lang w:eastAsia="es-HN"/>
        </w:rPr>
        <w:t>.</w:t>
      </w:r>
    </w:p>
    <w:p w:rsidR="00A314A8" w:rsidRPr="00A314A8" w:rsidRDefault="00A314A8" w:rsidP="00A314A8">
      <w:pPr>
        <w:shd w:val="clear" w:color="auto" w:fill="FFFFFF"/>
        <w:spacing w:after="360" w:line="240" w:lineRule="auto"/>
        <w:contextualSpacing/>
        <w:jc w:val="both"/>
        <w:rPr>
          <w:rFonts w:ascii="Times New Roman" w:eastAsia="Times New Roman" w:hAnsi="Times New Roman" w:cs="Times New Roman"/>
          <w:color w:val="575757"/>
          <w:sz w:val="24"/>
          <w:szCs w:val="24"/>
          <w:lang w:eastAsia="es-HN"/>
        </w:rPr>
      </w:pPr>
      <w:r w:rsidRPr="00A314A8">
        <w:rPr>
          <w:rFonts w:ascii="Times New Roman" w:eastAsia="Times New Roman" w:hAnsi="Times New Roman" w:cs="Times New Roman"/>
          <w:color w:val="575757"/>
          <w:sz w:val="24"/>
          <w:szCs w:val="24"/>
          <w:lang w:eastAsia="es-HN"/>
        </w:rPr>
        <w:t>Cuando se conceda algún derecho a una persona determinada y a ninguna otra, o ésta adquiera alguna obligación y la Ley requiera que, para que ese acto surta efecto, el derecho o la obligación hayan de transferirse a esa persona mediante el envío o la utilización, de un documento, ese requisito queda satisfecho si el derecho o la obligación se transfiere mediante la utilización de uno o más Mensajes de Datos, siempre que se emplee un método confiable para garantizar la singularidad de ese Mensaje de Datos.</w:t>
      </w:r>
    </w:p>
    <w:p w:rsidR="00A314A8" w:rsidRPr="00A314A8" w:rsidRDefault="00A314A8" w:rsidP="00A314A8">
      <w:pPr>
        <w:shd w:val="clear" w:color="auto" w:fill="FFFFFF"/>
        <w:spacing w:after="360" w:line="240" w:lineRule="auto"/>
        <w:contextualSpacing/>
        <w:jc w:val="both"/>
        <w:rPr>
          <w:rFonts w:ascii="Times New Roman" w:eastAsia="Times New Roman" w:hAnsi="Times New Roman" w:cs="Times New Roman"/>
          <w:color w:val="575757"/>
          <w:sz w:val="24"/>
          <w:szCs w:val="24"/>
          <w:lang w:eastAsia="es-HN"/>
        </w:rPr>
      </w:pPr>
      <w:r w:rsidRPr="00A314A8">
        <w:rPr>
          <w:rFonts w:ascii="Times New Roman" w:eastAsia="Times New Roman" w:hAnsi="Times New Roman" w:cs="Times New Roman"/>
          <w:color w:val="575757"/>
          <w:sz w:val="24"/>
          <w:szCs w:val="24"/>
          <w:lang w:eastAsia="es-HN"/>
        </w:rPr>
        <w:t> </w:t>
      </w:r>
    </w:p>
    <w:p w:rsidR="00A314A8" w:rsidRPr="00A314A8" w:rsidRDefault="00A314A8" w:rsidP="00A314A8">
      <w:pPr>
        <w:shd w:val="clear" w:color="auto" w:fill="FFFFFF"/>
        <w:spacing w:after="360" w:line="240" w:lineRule="auto"/>
        <w:contextualSpacing/>
        <w:jc w:val="both"/>
        <w:rPr>
          <w:rFonts w:ascii="Times New Roman" w:eastAsia="Times New Roman" w:hAnsi="Times New Roman" w:cs="Times New Roman"/>
          <w:color w:val="575757"/>
          <w:sz w:val="24"/>
          <w:szCs w:val="24"/>
          <w:lang w:eastAsia="es-HN"/>
        </w:rPr>
      </w:pPr>
      <w:r w:rsidRPr="00A314A8">
        <w:rPr>
          <w:rFonts w:ascii="Times New Roman" w:eastAsia="Times New Roman" w:hAnsi="Times New Roman" w:cs="Times New Roman"/>
          <w:b/>
          <w:color w:val="575757"/>
          <w:lang w:eastAsia="es-HN"/>
        </w:rPr>
        <w:t>ARTÍCULO 24.- NIVEL DE FIABILIDAD</w:t>
      </w:r>
      <w:r w:rsidRPr="00A314A8">
        <w:rPr>
          <w:rFonts w:ascii="Times New Roman" w:eastAsia="Times New Roman" w:hAnsi="Times New Roman" w:cs="Times New Roman"/>
          <w:color w:val="575757"/>
          <w:sz w:val="24"/>
          <w:szCs w:val="24"/>
          <w:lang w:eastAsia="es-HN"/>
        </w:rPr>
        <w:t>.</w:t>
      </w:r>
    </w:p>
    <w:p w:rsidR="00A314A8" w:rsidRPr="00A314A8" w:rsidRDefault="00A314A8" w:rsidP="00A314A8">
      <w:pPr>
        <w:shd w:val="clear" w:color="auto" w:fill="FFFFFF"/>
        <w:spacing w:after="360" w:line="240" w:lineRule="auto"/>
        <w:contextualSpacing/>
        <w:jc w:val="both"/>
        <w:rPr>
          <w:rFonts w:ascii="Times New Roman" w:eastAsia="Times New Roman" w:hAnsi="Times New Roman" w:cs="Times New Roman"/>
          <w:color w:val="575757"/>
          <w:sz w:val="24"/>
          <w:szCs w:val="24"/>
          <w:lang w:eastAsia="es-HN"/>
        </w:rPr>
      </w:pPr>
      <w:r w:rsidRPr="00A314A8">
        <w:rPr>
          <w:rFonts w:ascii="Times New Roman" w:eastAsia="Times New Roman" w:hAnsi="Times New Roman" w:cs="Times New Roman"/>
          <w:color w:val="575757"/>
          <w:sz w:val="24"/>
          <w:szCs w:val="24"/>
          <w:lang w:eastAsia="es-HN"/>
        </w:rPr>
        <w:t>En el caso de la concesión u obligación a que se refiere el Artículo anterior, el nivel de fiabilidad requerido es determinado a la luz de los fines para los que se transfirió el derecho o la obligación y de todas las circunstancias del caso, incluido cualquier acuerdo pertinente.</w:t>
      </w:r>
    </w:p>
    <w:p w:rsidR="00A314A8" w:rsidRPr="00A314A8" w:rsidRDefault="00A314A8" w:rsidP="00A314A8">
      <w:pPr>
        <w:shd w:val="clear" w:color="auto" w:fill="FFFFFF"/>
        <w:spacing w:after="360" w:line="240" w:lineRule="auto"/>
        <w:contextualSpacing/>
        <w:jc w:val="both"/>
        <w:rPr>
          <w:rFonts w:ascii="Times New Roman" w:eastAsia="Times New Roman" w:hAnsi="Times New Roman" w:cs="Times New Roman"/>
          <w:color w:val="575757"/>
          <w:sz w:val="24"/>
          <w:szCs w:val="24"/>
          <w:lang w:eastAsia="es-HN"/>
        </w:rPr>
      </w:pPr>
      <w:r w:rsidRPr="00A314A8">
        <w:rPr>
          <w:rFonts w:ascii="Times New Roman" w:eastAsia="Times New Roman" w:hAnsi="Times New Roman" w:cs="Times New Roman"/>
          <w:color w:val="575757"/>
          <w:sz w:val="24"/>
          <w:szCs w:val="24"/>
          <w:lang w:eastAsia="es-HN"/>
        </w:rPr>
        <w:t> </w:t>
      </w:r>
    </w:p>
    <w:p w:rsidR="00A314A8" w:rsidRPr="00A314A8" w:rsidRDefault="00A314A8" w:rsidP="00A314A8">
      <w:pPr>
        <w:shd w:val="clear" w:color="auto" w:fill="FFFFFF"/>
        <w:spacing w:after="360" w:line="240" w:lineRule="auto"/>
        <w:contextualSpacing/>
        <w:jc w:val="both"/>
        <w:rPr>
          <w:rFonts w:ascii="Times New Roman" w:eastAsia="Times New Roman" w:hAnsi="Times New Roman" w:cs="Times New Roman"/>
          <w:b/>
          <w:color w:val="575757"/>
          <w:lang w:eastAsia="es-HN"/>
        </w:rPr>
      </w:pPr>
      <w:r w:rsidRPr="00A314A8">
        <w:rPr>
          <w:rFonts w:ascii="Times New Roman" w:eastAsia="Times New Roman" w:hAnsi="Times New Roman" w:cs="Times New Roman"/>
          <w:b/>
          <w:color w:val="575757"/>
          <w:lang w:eastAsia="es-HN"/>
        </w:rPr>
        <w:t>ARTÍCULO 25.- SUSTITUCIÓN DE MENSAJES.</w:t>
      </w:r>
    </w:p>
    <w:p w:rsidR="00A314A8" w:rsidRPr="00A314A8" w:rsidRDefault="00A314A8" w:rsidP="00A314A8">
      <w:pPr>
        <w:shd w:val="clear" w:color="auto" w:fill="FFFFFF"/>
        <w:spacing w:after="360" w:line="240" w:lineRule="auto"/>
        <w:contextualSpacing/>
        <w:jc w:val="both"/>
        <w:rPr>
          <w:rFonts w:ascii="Times New Roman" w:eastAsia="Times New Roman" w:hAnsi="Times New Roman" w:cs="Times New Roman"/>
          <w:color w:val="575757"/>
          <w:sz w:val="24"/>
          <w:szCs w:val="24"/>
          <w:lang w:eastAsia="es-HN"/>
        </w:rPr>
      </w:pPr>
      <w:r w:rsidRPr="00A314A8">
        <w:rPr>
          <w:rFonts w:ascii="Times New Roman" w:eastAsia="Times New Roman" w:hAnsi="Times New Roman" w:cs="Times New Roman"/>
          <w:color w:val="575757"/>
          <w:sz w:val="24"/>
          <w:szCs w:val="24"/>
          <w:lang w:eastAsia="es-HN"/>
        </w:rPr>
        <w:t>Cuando se utilicen uno o más Mensajes de Datos para llevar a cabo alguno de los actos enunciados de concesión, adquisición, renuncia, restitución o negociación de algún derecho o mercancía a que se refiere el Artículo 21 de esta Ley, no es válido ningún documento utilizado para celebrar cualquiera de esos actos, a menos que se haya puesto fin al uso de Mensajes de Datos para sustituirlo por el de documentos.</w:t>
      </w:r>
    </w:p>
    <w:p w:rsidR="00A314A8" w:rsidRPr="00A314A8" w:rsidRDefault="00A314A8" w:rsidP="00A314A8">
      <w:pPr>
        <w:shd w:val="clear" w:color="auto" w:fill="FFFFFF"/>
        <w:spacing w:after="360" w:line="240" w:lineRule="auto"/>
        <w:contextualSpacing/>
        <w:jc w:val="both"/>
        <w:rPr>
          <w:rFonts w:ascii="Times New Roman" w:eastAsia="Times New Roman" w:hAnsi="Times New Roman" w:cs="Times New Roman"/>
          <w:color w:val="575757"/>
          <w:sz w:val="24"/>
          <w:szCs w:val="24"/>
          <w:lang w:eastAsia="es-HN"/>
        </w:rPr>
      </w:pPr>
      <w:r w:rsidRPr="00A314A8">
        <w:rPr>
          <w:rFonts w:ascii="Times New Roman" w:eastAsia="Times New Roman" w:hAnsi="Times New Roman" w:cs="Times New Roman"/>
          <w:color w:val="575757"/>
          <w:sz w:val="24"/>
          <w:szCs w:val="24"/>
          <w:lang w:eastAsia="es-HN"/>
        </w:rPr>
        <w:t>Todo documento que se emita en esas circunstancias debe contener una declaración a tal efecto. La sustitución de Mensajes de Datos por documentos no afecta a los derechos ni a las obligaciones de las partes.</w:t>
      </w:r>
    </w:p>
    <w:p w:rsidR="00A314A8" w:rsidRPr="00A314A8" w:rsidRDefault="00A314A8" w:rsidP="00A314A8">
      <w:pPr>
        <w:shd w:val="clear" w:color="auto" w:fill="FFFFFF"/>
        <w:spacing w:after="360" w:line="240" w:lineRule="auto"/>
        <w:contextualSpacing/>
        <w:jc w:val="both"/>
        <w:rPr>
          <w:rFonts w:ascii="Times New Roman" w:eastAsia="Times New Roman" w:hAnsi="Times New Roman" w:cs="Times New Roman"/>
          <w:color w:val="575757"/>
          <w:sz w:val="24"/>
          <w:szCs w:val="24"/>
          <w:lang w:eastAsia="es-HN"/>
        </w:rPr>
      </w:pPr>
      <w:r w:rsidRPr="00A314A8">
        <w:rPr>
          <w:rFonts w:ascii="Times New Roman" w:eastAsia="Times New Roman" w:hAnsi="Times New Roman" w:cs="Times New Roman"/>
          <w:color w:val="575757"/>
          <w:sz w:val="24"/>
          <w:szCs w:val="24"/>
          <w:lang w:eastAsia="es-HN"/>
        </w:rPr>
        <w:t> </w:t>
      </w:r>
    </w:p>
    <w:p w:rsidR="00A314A8" w:rsidRPr="00A314A8" w:rsidRDefault="00A314A8" w:rsidP="00A314A8">
      <w:pPr>
        <w:shd w:val="clear" w:color="auto" w:fill="FFFFFF"/>
        <w:spacing w:after="360" w:line="240" w:lineRule="auto"/>
        <w:contextualSpacing/>
        <w:rPr>
          <w:rFonts w:ascii="Times New Roman" w:eastAsia="Times New Roman" w:hAnsi="Times New Roman" w:cs="Times New Roman"/>
          <w:color w:val="575757"/>
          <w:sz w:val="24"/>
          <w:szCs w:val="24"/>
          <w:lang w:eastAsia="es-HN"/>
        </w:rPr>
      </w:pPr>
      <w:r w:rsidRPr="00A314A8">
        <w:rPr>
          <w:rFonts w:ascii="Times New Roman" w:eastAsia="Times New Roman" w:hAnsi="Times New Roman" w:cs="Times New Roman"/>
          <w:b/>
          <w:color w:val="575757"/>
          <w:lang w:eastAsia="es-HN"/>
        </w:rPr>
        <w:t>ARTÍCULO 26.- APLICACIÓN O B L I G ATO R I A AL CONTRATO EN DOCUMENTO</w:t>
      </w:r>
      <w:r w:rsidRPr="00A314A8">
        <w:rPr>
          <w:rFonts w:ascii="Times New Roman" w:eastAsia="Times New Roman" w:hAnsi="Times New Roman" w:cs="Times New Roman"/>
          <w:color w:val="575757"/>
          <w:sz w:val="24"/>
          <w:szCs w:val="24"/>
          <w:lang w:eastAsia="es-HN"/>
        </w:rPr>
        <w:t>.</w:t>
      </w:r>
    </w:p>
    <w:p w:rsidR="00A314A8" w:rsidRPr="00A314A8" w:rsidRDefault="00A314A8" w:rsidP="00A314A8">
      <w:pPr>
        <w:shd w:val="clear" w:color="auto" w:fill="FFFFFF"/>
        <w:spacing w:after="360" w:line="240" w:lineRule="auto"/>
        <w:contextualSpacing/>
        <w:jc w:val="both"/>
        <w:rPr>
          <w:rFonts w:ascii="Times New Roman" w:eastAsia="Times New Roman" w:hAnsi="Times New Roman" w:cs="Times New Roman"/>
          <w:color w:val="575757"/>
          <w:sz w:val="24"/>
          <w:szCs w:val="24"/>
          <w:lang w:eastAsia="es-HN"/>
        </w:rPr>
      </w:pPr>
      <w:r w:rsidRPr="00A314A8">
        <w:rPr>
          <w:rFonts w:ascii="Times New Roman" w:eastAsia="Times New Roman" w:hAnsi="Times New Roman" w:cs="Times New Roman"/>
          <w:color w:val="575757"/>
          <w:sz w:val="24"/>
          <w:szCs w:val="24"/>
          <w:lang w:eastAsia="es-HN"/>
        </w:rPr>
        <w:t>Cuando se aplique obligatoriamente una norma jurídica a un contrato de transporte de mercancías que esté consignado o del que se haya dejado constancia en un documento en papel, esa norma no deja de aplicarse a un contrato cuando conste en un Mensaje de Datos, por razón de que el contrato figure en el Mensaje de Datos en lugar del documento en papel.</w:t>
      </w:r>
    </w:p>
    <w:p w:rsidR="00A314A8" w:rsidRPr="00A314A8" w:rsidRDefault="00A314A8" w:rsidP="00A314A8">
      <w:pPr>
        <w:shd w:val="clear" w:color="auto" w:fill="FFFFFF"/>
        <w:spacing w:after="360" w:line="240" w:lineRule="auto"/>
        <w:contextualSpacing/>
        <w:jc w:val="both"/>
        <w:rPr>
          <w:rFonts w:ascii="Times New Roman" w:eastAsia="Times New Roman" w:hAnsi="Times New Roman" w:cs="Times New Roman"/>
          <w:color w:val="575757"/>
          <w:sz w:val="24"/>
          <w:szCs w:val="24"/>
          <w:lang w:eastAsia="es-HN"/>
        </w:rPr>
      </w:pPr>
      <w:r w:rsidRPr="00A314A8">
        <w:rPr>
          <w:rFonts w:ascii="Times New Roman" w:eastAsia="Times New Roman" w:hAnsi="Times New Roman" w:cs="Times New Roman"/>
          <w:color w:val="575757"/>
          <w:sz w:val="24"/>
          <w:szCs w:val="24"/>
          <w:lang w:eastAsia="es-HN"/>
        </w:rPr>
        <w:t> </w:t>
      </w:r>
    </w:p>
    <w:p w:rsidR="00A314A8" w:rsidRPr="00A314A8" w:rsidRDefault="00A314A8" w:rsidP="00A314A8">
      <w:pPr>
        <w:shd w:val="clear" w:color="auto" w:fill="FFFFFF"/>
        <w:spacing w:after="360" w:line="240" w:lineRule="auto"/>
        <w:contextualSpacing/>
        <w:jc w:val="both"/>
        <w:rPr>
          <w:rFonts w:ascii="Times New Roman" w:eastAsia="Times New Roman" w:hAnsi="Times New Roman" w:cs="Times New Roman"/>
          <w:b/>
          <w:color w:val="575757"/>
          <w:sz w:val="24"/>
          <w:szCs w:val="24"/>
          <w:lang w:eastAsia="es-HN"/>
        </w:rPr>
      </w:pPr>
      <w:r w:rsidRPr="00A314A8">
        <w:rPr>
          <w:rFonts w:ascii="Times New Roman" w:eastAsia="Times New Roman" w:hAnsi="Times New Roman" w:cs="Times New Roman"/>
          <w:b/>
          <w:color w:val="575757"/>
          <w:sz w:val="24"/>
          <w:szCs w:val="24"/>
          <w:lang w:eastAsia="es-HN"/>
        </w:rPr>
        <w:t>TÍTULO III.-  DISPOSICIONES FINALES</w:t>
      </w:r>
    </w:p>
    <w:p w:rsidR="00A314A8" w:rsidRPr="00A314A8" w:rsidRDefault="00A314A8" w:rsidP="00A314A8">
      <w:pPr>
        <w:shd w:val="clear" w:color="auto" w:fill="FFFFFF"/>
        <w:spacing w:after="360" w:line="240" w:lineRule="auto"/>
        <w:contextualSpacing/>
        <w:jc w:val="both"/>
        <w:rPr>
          <w:rFonts w:ascii="Times New Roman" w:eastAsia="Times New Roman" w:hAnsi="Times New Roman" w:cs="Times New Roman"/>
          <w:color w:val="575757"/>
          <w:sz w:val="24"/>
          <w:szCs w:val="24"/>
          <w:lang w:eastAsia="es-HN"/>
        </w:rPr>
      </w:pPr>
      <w:r w:rsidRPr="00A314A8">
        <w:rPr>
          <w:rFonts w:ascii="Times New Roman" w:eastAsia="Times New Roman" w:hAnsi="Times New Roman" w:cs="Times New Roman"/>
          <w:color w:val="575757"/>
          <w:sz w:val="24"/>
          <w:szCs w:val="24"/>
          <w:lang w:eastAsia="es-HN"/>
        </w:rPr>
        <w:t> </w:t>
      </w:r>
    </w:p>
    <w:p w:rsidR="00A314A8" w:rsidRPr="00A314A8" w:rsidRDefault="00A314A8" w:rsidP="00A314A8">
      <w:pPr>
        <w:shd w:val="clear" w:color="auto" w:fill="FFFFFF"/>
        <w:spacing w:after="360" w:line="240" w:lineRule="auto"/>
        <w:contextualSpacing/>
        <w:jc w:val="both"/>
        <w:rPr>
          <w:rFonts w:ascii="Times New Roman" w:eastAsia="Times New Roman" w:hAnsi="Times New Roman" w:cs="Times New Roman"/>
          <w:b/>
          <w:color w:val="575757"/>
          <w:lang w:eastAsia="es-HN"/>
        </w:rPr>
      </w:pPr>
      <w:r w:rsidRPr="00A314A8">
        <w:rPr>
          <w:rFonts w:ascii="Times New Roman" w:eastAsia="Times New Roman" w:hAnsi="Times New Roman" w:cs="Times New Roman"/>
          <w:b/>
          <w:color w:val="575757"/>
          <w:lang w:eastAsia="es-HN"/>
        </w:rPr>
        <w:t>ARTÍCULO 27.- PREMINENCIA DE LAS LEYES DE PROTECCIÓN AL CONSUMIDOR.</w:t>
      </w:r>
    </w:p>
    <w:p w:rsidR="00A314A8" w:rsidRPr="00A314A8" w:rsidRDefault="00A314A8" w:rsidP="00A314A8">
      <w:pPr>
        <w:shd w:val="clear" w:color="auto" w:fill="FFFFFF"/>
        <w:spacing w:after="360" w:line="240" w:lineRule="auto"/>
        <w:contextualSpacing/>
        <w:jc w:val="both"/>
        <w:rPr>
          <w:rFonts w:ascii="Times New Roman" w:eastAsia="Times New Roman" w:hAnsi="Times New Roman" w:cs="Times New Roman"/>
          <w:color w:val="575757"/>
          <w:sz w:val="24"/>
          <w:szCs w:val="24"/>
          <w:lang w:eastAsia="es-HN"/>
        </w:rPr>
      </w:pPr>
      <w:r w:rsidRPr="00A314A8">
        <w:rPr>
          <w:rFonts w:ascii="Times New Roman" w:eastAsia="Times New Roman" w:hAnsi="Times New Roman" w:cs="Times New Roman"/>
          <w:color w:val="575757"/>
          <w:sz w:val="24"/>
          <w:szCs w:val="24"/>
          <w:lang w:eastAsia="es-HN"/>
        </w:rPr>
        <w:t>La presente Ley se aplica a las normas vigentes en materia de protección al consumidor.</w:t>
      </w:r>
    </w:p>
    <w:p w:rsidR="00A314A8" w:rsidRPr="00A314A8" w:rsidRDefault="00A314A8" w:rsidP="00A314A8">
      <w:pPr>
        <w:shd w:val="clear" w:color="auto" w:fill="FFFFFF"/>
        <w:spacing w:after="360" w:line="240" w:lineRule="auto"/>
        <w:contextualSpacing/>
        <w:jc w:val="both"/>
        <w:rPr>
          <w:rFonts w:ascii="Times New Roman" w:eastAsia="Times New Roman" w:hAnsi="Times New Roman" w:cs="Times New Roman"/>
          <w:color w:val="575757"/>
          <w:sz w:val="24"/>
          <w:szCs w:val="24"/>
          <w:lang w:eastAsia="es-HN"/>
        </w:rPr>
      </w:pPr>
      <w:r w:rsidRPr="00A314A8">
        <w:rPr>
          <w:rFonts w:ascii="Times New Roman" w:eastAsia="Times New Roman" w:hAnsi="Times New Roman" w:cs="Times New Roman"/>
          <w:color w:val="575757"/>
          <w:sz w:val="24"/>
          <w:szCs w:val="24"/>
          <w:lang w:eastAsia="es-HN"/>
        </w:rPr>
        <w:t> </w:t>
      </w:r>
    </w:p>
    <w:p w:rsidR="00A314A8" w:rsidRPr="00A314A8" w:rsidRDefault="00A314A8" w:rsidP="00A314A8">
      <w:pPr>
        <w:shd w:val="clear" w:color="auto" w:fill="FFFFFF"/>
        <w:spacing w:after="360" w:line="240" w:lineRule="auto"/>
        <w:contextualSpacing/>
        <w:jc w:val="both"/>
        <w:rPr>
          <w:rFonts w:ascii="Times New Roman" w:eastAsia="Times New Roman" w:hAnsi="Times New Roman" w:cs="Times New Roman"/>
          <w:b/>
          <w:color w:val="575757"/>
          <w:lang w:eastAsia="es-HN"/>
        </w:rPr>
      </w:pPr>
      <w:r w:rsidRPr="00A314A8">
        <w:rPr>
          <w:rFonts w:ascii="Times New Roman" w:eastAsia="Times New Roman" w:hAnsi="Times New Roman" w:cs="Times New Roman"/>
          <w:b/>
          <w:color w:val="575757"/>
          <w:lang w:eastAsia="es-HN"/>
        </w:rPr>
        <w:t>ARTÍCULO 28.- VIGENCIA.</w:t>
      </w:r>
    </w:p>
    <w:p w:rsidR="00A314A8" w:rsidRPr="00A314A8" w:rsidRDefault="00A314A8" w:rsidP="00A314A8">
      <w:pPr>
        <w:shd w:val="clear" w:color="auto" w:fill="FFFFFF"/>
        <w:spacing w:after="360" w:line="240" w:lineRule="auto"/>
        <w:contextualSpacing/>
        <w:jc w:val="both"/>
        <w:rPr>
          <w:rFonts w:ascii="Times New Roman" w:eastAsia="Times New Roman" w:hAnsi="Times New Roman" w:cs="Times New Roman"/>
          <w:color w:val="575757"/>
          <w:sz w:val="24"/>
          <w:szCs w:val="24"/>
          <w:lang w:eastAsia="es-HN"/>
        </w:rPr>
      </w:pPr>
      <w:r w:rsidRPr="00A314A8">
        <w:rPr>
          <w:rFonts w:ascii="Times New Roman" w:eastAsia="Times New Roman" w:hAnsi="Times New Roman" w:cs="Times New Roman"/>
          <w:color w:val="575757"/>
          <w:sz w:val="24"/>
          <w:szCs w:val="24"/>
          <w:lang w:eastAsia="es-HN"/>
        </w:rPr>
        <w:t>La presente Ley entra en vigencia veinte (20) días después de su publicación en el Diario Oficial “La Gaceta”.</w:t>
      </w:r>
    </w:p>
    <w:p w:rsidR="00A314A8" w:rsidRPr="00A314A8" w:rsidRDefault="00A314A8" w:rsidP="00A314A8">
      <w:pPr>
        <w:shd w:val="clear" w:color="auto" w:fill="FFFFFF"/>
        <w:spacing w:after="360" w:line="240" w:lineRule="auto"/>
        <w:contextualSpacing/>
        <w:jc w:val="both"/>
        <w:rPr>
          <w:rFonts w:ascii="Times New Roman" w:eastAsia="Times New Roman" w:hAnsi="Times New Roman" w:cs="Times New Roman"/>
          <w:color w:val="575757"/>
          <w:sz w:val="24"/>
          <w:szCs w:val="24"/>
          <w:lang w:eastAsia="es-HN"/>
        </w:rPr>
      </w:pPr>
      <w:r w:rsidRPr="00A314A8">
        <w:rPr>
          <w:rFonts w:ascii="Times New Roman" w:eastAsia="Times New Roman" w:hAnsi="Times New Roman" w:cs="Times New Roman"/>
          <w:color w:val="575757"/>
          <w:sz w:val="24"/>
          <w:szCs w:val="24"/>
          <w:lang w:eastAsia="es-HN"/>
        </w:rPr>
        <w:t>Dado en la ciudad de Tegucigalpa, municipio del Distrito Central, en el Salón de Sesiones del Congreso Nacional, a los veinticuatro días del mes de enero del dos mil quince.</w:t>
      </w:r>
    </w:p>
    <w:p w:rsidR="00A314A8" w:rsidRPr="00A314A8" w:rsidRDefault="00A314A8" w:rsidP="00A314A8">
      <w:pPr>
        <w:shd w:val="clear" w:color="auto" w:fill="FFFFFF"/>
        <w:spacing w:after="360" w:line="240" w:lineRule="auto"/>
        <w:contextualSpacing/>
        <w:jc w:val="both"/>
        <w:rPr>
          <w:rFonts w:ascii="Times New Roman" w:eastAsia="Times New Roman" w:hAnsi="Times New Roman" w:cs="Times New Roman"/>
          <w:color w:val="575757"/>
          <w:sz w:val="24"/>
          <w:szCs w:val="24"/>
          <w:lang w:eastAsia="es-HN"/>
        </w:rPr>
      </w:pPr>
      <w:r w:rsidRPr="00A314A8">
        <w:rPr>
          <w:rFonts w:ascii="Times New Roman" w:eastAsia="Times New Roman" w:hAnsi="Times New Roman" w:cs="Times New Roman"/>
          <w:color w:val="575757"/>
          <w:sz w:val="24"/>
          <w:szCs w:val="24"/>
          <w:lang w:eastAsia="es-HN"/>
        </w:rPr>
        <w:t xml:space="preserve">MAURICIO OLIVA </w:t>
      </w:r>
      <w:proofErr w:type="gramStart"/>
      <w:r w:rsidRPr="00A314A8">
        <w:rPr>
          <w:rFonts w:ascii="Times New Roman" w:eastAsia="Times New Roman" w:hAnsi="Times New Roman" w:cs="Times New Roman"/>
          <w:color w:val="575757"/>
          <w:sz w:val="24"/>
          <w:szCs w:val="24"/>
          <w:lang w:eastAsia="es-HN"/>
        </w:rPr>
        <w:t>HERRERA.-</w:t>
      </w:r>
      <w:proofErr w:type="gramEnd"/>
      <w:r w:rsidRPr="00A314A8">
        <w:rPr>
          <w:rFonts w:ascii="Times New Roman" w:eastAsia="Times New Roman" w:hAnsi="Times New Roman" w:cs="Times New Roman"/>
          <w:color w:val="575757"/>
          <w:sz w:val="24"/>
          <w:szCs w:val="24"/>
          <w:lang w:eastAsia="es-HN"/>
        </w:rPr>
        <w:t xml:space="preserve"> PRESIDENTE</w:t>
      </w:r>
    </w:p>
    <w:p w:rsidR="00A314A8" w:rsidRPr="00A314A8" w:rsidRDefault="00A314A8" w:rsidP="00A314A8">
      <w:pPr>
        <w:shd w:val="clear" w:color="auto" w:fill="FFFFFF"/>
        <w:spacing w:after="360" w:line="240" w:lineRule="auto"/>
        <w:contextualSpacing/>
        <w:jc w:val="both"/>
        <w:rPr>
          <w:rFonts w:ascii="Times New Roman" w:eastAsia="Times New Roman" w:hAnsi="Times New Roman" w:cs="Times New Roman"/>
          <w:color w:val="575757"/>
          <w:sz w:val="24"/>
          <w:szCs w:val="24"/>
          <w:lang w:eastAsia="es-HN"/>
        </w:rPr>
      </w:pPr>
      <w:r w:rsidRPr="00A314A8">
        <w:rPr>
          <w:rFonts w:ascii="Times New Roman" w:eastAsia="Times New Roman" w:hAnsi="Times New Roman" w:cs="Times New Roman"/>
          <w:color w:val="575757"/>
          <w:sz w:val="24"/>
          <w:szCs w:val="24"/>
          <w:lang w:eastAsia="es-HN"/>
        </w:rPr>
        <w:t xml:space="preserve">MARIO ALONSO PÉREZ </w:t>
      </w:r>
      <w:proofErr w:type="gramStart"/>
      <w:r w:rsidRPr="00A314A8">
        <w:rPr>
          <w:rFonts w:ascii="Times New Roman" w:eastAsia="Times New Roman" w:hAnsi="Times New Roman" w:cs="Times New Roman"/>
          <w:color w:val="575757"/>
          <w:sz w:val="24"/>
          <w:szCs w:val="24"/>
          <w:lang w:eastAsia="es-HN"/>
        </w:rPr>
        <w:t>LÓPEZ.-</w:t>
      </w:r>
      <w:proofErr w:type="gramEnd"/>
      <w:r w:rsidRPr="00A314A8">
        <w:rPr>
          <w:rFonts w:ascii="Times New Roman" w:eastAsia="Times New Roman" w:hAnsi="Times New Roman" w:cs="Times New Roman"/>
          <w:color w:val="575757"/>
          <w:sz w:val="24"/>
          <w:szCs w:val="24"/>
          <w:lang w:eastAsia="es-HN"/>
        </w:rPr>
        <w:t xml:space="preserve"> SECRETARIO</w:t>
      </w:r>
    </w:p>
    <w:p w:rsidR="00A314A8" w:rsidRPr="00A314A8" w:rsidRDefault="00A314A8" w:rsidP="00A314A8">
      <w:pPr>
        <w:shd w:val="clear" w:color="auto" w:fill="FFFFFF"/>
        <w:spacing w:after="360" w:line="240" w:lineRule="auto"/>
        <w:contextualSpacing/>
        <w:jc w:val="both"/>
        <w:rPr>
          <w:rFonts w:ascii="Times New Roman" w:eastAsia="Times New Roman" w:hAnsi="Times New Roman" w:cs="Times New Roman"/>
          <w:color w:val="575757"/>
          <w:sz w:val="24"/>
          <w:szCs w:val="24"/>
          <w:lang w:eastAsia="es-HN"/>
        </w:rPr>
      </w:pPr>
      <w:r w:rsidRPr="00A314A8">
        <w:rPr>
          <w:rFonts w:ascii="Times New Roman" w:eastAsia="Times New Roman" w:hAnsi="Times New Roman" w:cs="Times New Roman"/>
          <w:color w:val="575757"/>
          <w:sz w:val="24"/>
          <w:szCs w:val="24"/>
          <w:lang w:eastAsia="es-HN"/>
        </w:rPr>
        <w:t xml:space="preserve">ROMÁN VILLEDA </w:t>
      </w:r>
      <w:proofErr w:type="gramStart"/>
      <w:r w:rsidRPr="00A314A8">
        <w:rPr>
          <w:rFonts w:ascii="Times New Roman" w:eastAsia="Times New Roman" w:hAnsi="Times New Roman" w:cs="Times New Roman"/>
          <w:color w:val="575757"/>
          <w:sz w:val="24"/>
          <w:szCs w:val="24"/>
          <w:lang w:eastAsia="es-HN"/>
        </w:rPr>
        <w:t>AGUILAR.-</w:t>
      </w:r>
      <w:proofErr w:type="gramEnd"/>
      <w:r w:rsidRPr="00A314A8">
        <w:rPr>
          <w:rFonts w:ascii="Times New Roman" w:eastAsia="Times New Roman" w:hAnsi="Times New Roman" w:cs="Times New Roman"/>
          <w:color w:val="575757"/>
          <w:sz w:val="24"/>
          <w:szCs w:val="24"/>
          <w:lang w:eastAsia="es-HN"/>
        </w:rPr>
        <w:t xml:space="preserve"> SECRETARIO</w:t>
      </w:r>
    </w:p>
    <w:p w:rsidR="00A314A8" w:rsidRPr="00A314A8" w:rsidRDefault="00A314A8" w:rsidP="00A314A8">
      <w:pPr>
        <w:shd w:val="clear" w:color="auto" w:fill="FFFFFF"/>
        <w:spacing w:after="360" w:line="240" w:lineRule="auto"/>
        <w:contextualSpacing/>
        <w:jc w:val="both"/>
        <w:rPr>
          <w:rFonts w:ascii="Times New Roman" w:eastAsia="Times New Roman" w:hAnsi="Times New Roman" w:cs="Times New Roman"/>
          <w:color w:val="575757"/>
          <w:sz w:val="24"/>
          <w:szCs w:val="24"/>
          <w:lang w:eastAsia="es-HN"/>
        </w:rPr>
      </w:pPr>
      <w:r w:rsidRPr="00A314A8">
        <w:rPr>
          <w:rFonts w:ascii="Times New Roman" w:eastAsia="Times New Roman" w:hAnsi="Times New Roman" w:cs="Times New Roman"/>
          <w:color w:val="575757"/>
          <w:sz w:val="24"/>
          <w:szCs w:val="24"/>
          <w:lang w:eastAsia="es-HN"/>
        </w:rPr>
        <w:t> </w:t>
      </w:r>
    </w:p>
    <w:p w:rsidR="00A314A8" w:rsidRPr="00A314A8" w:rsidRDefault="00A314A8" w:rsidP="00A314A8">
      <w:pPr>
        <w:shd w:val="clear" w:color="auto" w:fill="FFFFFF"/>
        <w:spacing w:after="360" w:line="240" w:lineRule="auto"/>
        <w:contextualSpacing/>
        <w:jc w:val="both"/>
        <w:rPr>
          <w:rFonts w:ascii="Times New Roman" w:eastAsia="Times New Roman" w:hAnsi="Times New Roman" w:cs="Times New Roman"/>
          <w:color w:val="575757"/>
          <w:sz w:val="24"/>
          <w:szCs w:val="24"/>
          <w:lang w:eastAsia="es-HN"/>
        </w:rPr>
      </w:pPr>
      <w:r w:rsidRPr="00A314A8">
        <w:rPr>
          <w:rFonts w:ascii="Times New Roman" w:eastAsia="Times New Roman" w:hAnsi="Times New Roman" w:cs="Times New Roman"/>
          <w:color w:val="575757"/>
          <w:sz w:val="24"/>
          <w:szCs w:val="24"/>
          <w:lang w:eastAsia="es-HN"/>
        </w:rPr>
        <w:lastRenderedPageBreak/>
        <w:t>POR TANTO:</w:t>
      </w:r>
    </w:p>
    <w:p w:rsidR="00A314A8" w:rsidRPr="00A314A8" w:rsidRDefault="00A314A8" w:rsidP="00A314A8">
      <w:pPr>
        <w:shd w:val="clear" w:color="auto" w:fill="FFFFFF"/>
        <w:spacing w:after="360" w:line="240" w:lineRule="auto"/>
        <w:contextualSpacing/>
        <w:jc w:val="both"/>
        <w:rPr>
          <w:rFonts w:ascii="Times New Roman" w:eastAsia="Times New Roman" w:hAnsi="Times New Roman" w:cs="Times New Roman"/>
          <w:color w:val="575757"/>
          <w:sz w:val="24"/>
          <w:szCs w:val="24"/>
          <w:lang w:eastAsia="es-HN"/>
        </w:rPr>
      </w:pPr>
      <w:r w:rsidRPr="00A314A8">
        <w:rPr>
          <w:rFonts w:ascii="Times New Roman" w:eastAsia="Times New Roman" w:hAnsi="Times New Roman" w:cs="Times New Roman"/>
          <w:color w:val="575757"/>
          <w:sz w:val="24"/>
          <w:szCs w:val="24"/>
          <w:lang w:eastAsia="es-HN"/>
        </w:rPr>
        <w:t>EJECÚTESE.</w:t>
      </w:r>
    </w:p>
    <w:p w:rsidR="00A314A8" w:rsidRPr="00A314A8" w:rsidRDefault="00A314A8" w:rsidP="00A314A8">
      <w:pPr>
        <w:shd w:val="clear" w:color="auto" w:fill="FFFFFF"/>
        <w:spacing w:after="360" w:line="240" w:lineRule="auto"/>
        <w:contextualSpacing/>
        <w:jc w:val="both"/>
        <w:rPr>
          <w:rFonts w:ascii="Times New Roman" w:eastAsia="Times New Roman" w:hAnsi="Times New Roman" w:cs="Times New Roman"/>
          <w:color w:val="575757"/>
          <w:sz w:val="24"/>
          <w:szCs w:val="24"/>
          <w:lang w:eastAsia="es-HN"/>
        </w:rPr>
      </w:pPr>
      <w:r w:rsidRPr="00A314A8">
        <w:rPr>
          <w:rFonts w:ascii="Times New Roman" w:eastAsia="Times New Roman" w:hAnsi="Times New Roman" w:cs="Times New Roman"/>
          <w:color w:val="575757"/>
          <w:sz w:val="24"/>
          <w:szCs w:val="24"/>
          <w:lang w:eastAsia="es-HN"/>
        </w:rPr>
        <w:t>TEGUCIGALPA, M.D.C., 02 de marzo de 2015.</w:t>
      </w:r>
    </w:p>
    <w:p w:rsidR="00A314A8" w:rsidRPr="00A314A8" w:rsidRDefault="00A314A8" w:rsidP="00A314A8">
      <w:pPr>
        <w:shd w:val="clear" w:color="auto" w:fill="FFFFFF"/>
        <w:spacing w:after="360" w:line="240" w:lineRule="auto"/>
        <w:contextualSpacing/>
        <w:jc w:val="both"/>
        <w:rPr>
          <w:rFonts w:ascii="Times New Roman" w:eastAsia="Times New Roman" w:hAnsi="Times New Roman" w:cs="Times New Roman"/>
          <w:color w:val="575757"/>
          <w:sz w:val="24"/>
          <w:szCs w:val="24"/>
          <w:lang w:eastAsia="es-HN"/>
        </w:rPr>
      </w:pPr>
      <w:r w:rsidRPr="00A314A8">
        <w:rPr>
          <w:rFonts w:ascii="Times New Roman" w:eastAsia="Times New Roman" w:hAnsi="Times New Roman" w:cs="Times New Roman"/>
          <w:color w:val="575757"/>
          <w:sz w:val="24"/>
          <w:szCs w:val="24"/>
          <w:lang w:eastAsia="es-HN"/>
        </w:rPr>
        <w:t xml:space="preserve">JUAN ORLANDO HERNÁNDEZ </w:t>
      </w:r>
      <w:proofErr w:type="gramStart"/>
      <w:r w:rsidRPr="00A314A8">
        <w:rPr>
          <w:rFonts w:ascii="Times New Roman" w:eastAsia="Times New Roman" w:hAnsi="Times New Roman" w:cs="Times New Roman"/>
          <w:color w:val="575757"/>
          <w:sz w:val="24"/>
          <w:szCs w:val="24"/>
          <w:lang w:eastAsia="es-HN"/>
        </w:rPr>
        <w:t>ALVARADO.-</w:t>
      </w:r>
      <w:proofErr w:type="gramEnd"/>
      <w:r w:rsidRPr="00A314A8">
        <w:rPr>
          <w:rFonts w:ascii="Times New Roman" w:eastAsia="Times New Roman" w:hAnsi="Times New Roman" w:cs="Times New Roman"/>
          <w:color w:val="575757"/>
          <w:sz w:val="24"/>
          <w:szCs w:val="24"/>
          <w:lang w:eastAsia="es-HN"/>
        </w:rPr>
        <w:t xml:space="preserve"> PRESIDENTE DE LA REPÚBLICA</w:t>
      </w:r>
    </w:p>
    <w:p w:rsidR="00A314A8" w:rsidRPr="00A314A8" w:rsidRDefault="00A314A8" w:rsidP="00A314A8">
      <w:pPr>
        <w:shd w:val="clear" w:color="auto" w:fill="FFFFFF"/>
        <w:spacing w:after="360" w:line="240" w:lineRule="auto"/>
        <w:contextualSpacing/>
        <w:jc w:val="both"/>
        <w:rPr>
          <w:rFonts w:ascii="Times New Roman" w:eastAsia="Times New Roman" w:hAnsi="Times New Roman" w:cs="Times New Roman"/>
          <w:color w:val="575757"/>
          <w:sz w:val="24"/>
          <w:szCs w:val="24"/>
          <w:lang w:eastAsia="es-HN"/>
        </w:rPr>
      </w:pPr>
      <w:bookmarkStart w:id="0" w:name="_GoBack"/>
      <w:bookmarkEnd w:id="0"/>
      <w:r w:rsidRPr="00A314A8">
        <w:rPr>
          <w:rFonts w:ascii="Times New Roman" w:eastAsia="Times New Roman" w:hAnsi="Times New Roman" w:cs="Times New Roman"/>
          <w:color w:val="575757"/>
          <w:sz w:val="24"/>
          <w:szCs w:val="24"/>
          <w:lang w:eastAsia="es-HN"/>
        </w:rPr>
        <w:t xml:space="preserve">EL SECRETARIO DE ESTADO EN LOS DESPACHOS DE DERECHOS HUMANOS, JUSTICIA, GOBERNACIÓN Y </w:t>
      </w:r>
      <w:proofErr w:type="gramStart"/>
      <w:r w:rsidRPr="00A314A8">
        <w:rPr>
          <w:rFonts w:ascii="Times New Roman" w:eastAsia="Times New Roman" w:hAnsi="Times New Roman" w:cs="Times New Roman"/>
          <w:color w:val="575757"/>
          <w:sz w:val="24"/>
          <w:szCs w:val="24"/>
          <w:lang w:eastAsia="es-HN"/>
        </w:rPr>
        <w:t>DESCENTRALIZACIÓN.-</w:t>
      </w:r>
      <w:proofErr w:type="gramEnd"/>
      <w:r w:rsidRPr="00A314A8">
        <w:rPr>
          <w:rFonts w:ascii="Times New Roman" w:eastAsia="Times New Roman" w:hAnsi="Times New Roman" w:cs="Times New Roman"/>
          <w:color w:val="575757"/>
          <w:sz w:val="24"/>
          <w:szCs w:val="24"/>
          <w:lang w:eastAsia="es-HN"/>
        </w:rPr>
        <w:t xml:space="preserve"> RIGOBERTO CHANG CASTILLO</w:t>
      </w:r>
    </w:p>
    <w:p w:rsidR="00A314A8" w:rsidRPr="00A314A8" w:rsidRDefault="00A314A8" w:rsidP="00A314A8">
      <w:pPr>
        <w:spacing w:line="240" w:lineRule="auto"/>
        <w:contextualSpacing/>
        <w:jc w:val="both"/>
        <w:rPr>
          <w:rFonts w:ascii="Times New Roman" w:hAnsi="Times New Roman" w:cs="Times New Roman"/>
          <w:sz w:val="24"/>
          <w:szCs w:val="24"/>
        </w:rPr>
      </w:pPr>
    </w:p>
    <w:sectPr w:rsidR="00A314A8" w:rsidRPr="00A314A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4A8"/>
    <w:rsid w:val="000C4201"/>
    <w:rsid w:val="00581C0C"/>
    <w:rsid w:val="00A314A8"/>
    <w:rsid w:val="00E30B16"/>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97367"/>
  <w15:chartTrackingRefBased/>
  <w15:docId w15:val="{0973BB79-36BF-446C-AE99-1E86869D9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0205906">
      <w:bodyDiv w:val="1"/>
      <w:marLeft w:val="0"/>
      <w:marRight w:val="0"/>
      <w:marTop w:val="0"/>
      <w:marBottom w:val="0"/>
      <w:divBdr>
        <w:top w:val="none" w:sz="0" w:space="0" w:color="auto"/>
        <w:left w:val="none" w:sz="0" w:space="0" w:color="auto"/>
        <w:bottom w:val="none" w:sz="0" w:space="0" w:color="auto"/>
        <w:right w:val="none" w:sz="0" w:space="0" w:color="auto"/>
      </w:divBdr>
      <w:divsChild>
        <w:div w:id="1390298284">
          <w:marLeft w:val="0"/>
          <w:marRight w:val="0"/>
          <w:marTop w:val="0"/>
          <w:marBottom w:val="0"/>
          <w:divBdr>
            <w:top w:val="none" w:sz="0" w:space="0" w:color="auto"/>
            <w:left w:val="none" w:sz="0" w:space="0" w:color="auto"/>
            <w:bottom w:val="none" w:sz="0" w:space="0" w:color="auto"/>
            <w:right w:val="none" w:sz="0" w:space="0" w:color="auto"/>
          </w:divBdr>
        </w:div>
        <w:div w:id="6454289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3039</Words>
  <Characters>16719</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gallo</dc:creator>
  <cp:keywords/>
  <dc:description/>
  <cp:lastModifiedBy>gallo</cp:lastModifiedBy>
  <cp:revision>3</cp:revision>
  <dcterms:created xsi:type="dcterms:W3CDTF">2017-11-13T21:42:00Z</dcterms:created>
  <dcterms:modified xsi:type="dcterms:W3CDTF">2017-11-15T21:34:00Z</dcterms:modified>
</cp:coreProperties>
</file>