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30" w:rsidRDefault="00AB4BF9">
      <w:pPr>
        <w:spacing w:line="300" w:lineRule="auto"/>
        <w:ind w:right="300"/>
        <w:jc w:val="center"/>
        <w:rPr>
          <w:sz w:val="60"/>
          <w:szCs w:val="60"/>
        </w:rPr>
      </w:pPr>
      <w:bookmarkStart w:id="0" w:name="_GoBack"/>
      <w:bookmarkEnd w:id="0"/>
      <w:r>
        <w:rPr>
          <w:b/>
          <w:sz w:val="60"/>
          <w:szCs w:val="60"/>
        </w:rPr>
        <w:t>Julius</w:t>
      </w:r>
      <w:r>
        <w:rPr>
          <w:b/>
          <w:sz w:val="60"/>
          <w:szCs w:val="60"/>
        </w:rPr>
        <w:t xml:space="preserve"> </w:t>
      </w:r>
      <w:r>
        <w:rPr>
          <w:b/>
          <w:sz w:val="60"/>
          <w:szCs w:val="60"/>
        </w:rPr>
        <w:t>Dorfman</w:t>
      </w:r>
    </w:p>
    <w:p w:rsidR="00CA0830" w:rsidRDefault="00AB4BF9">
      <w:pPr>
        <w:spacing w:line="300" w:lineRule="auto"/>
        <w:ind w:right="3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juliusdo</w:t>
      </w:r>
      <w:r>
        <w:rPr>
          <w:sz w:val="18"/>
          <w:szCs w:val="18"/>
        </w:rPr>
        <w:t>r</w:t>
      </w:r>
      <w:r>
        <w:rPr>
          <w:color w:val="000000"/>
          <w:sz w:val="18"/>
          <w:szCs w:val="18"/>
        </w:rPr>
        <w:t>fman@</w:t>
      </w:r>
      <w:r>
        <w:rPr>
          <w:sz w:val="18"/>
          <w:szCs w:val="18"/>
        </w:rPr>
        <w:t>gmail</w:t>
      </w:r>
      <w:r>
        <w:rPr>
          <w:color w:val="000000"/>
          <w:sz w:val="18"/>
          <w:szCs w:val="18"/>
        </w:rPr>
        <w:t xml:space="preserve">.com - (858) 345-0259    </w:t>
      </w:r>
    </w:p>
    <w:p w:rsidR="00CA0830" w:rsidRDefault="00AB4BF9">
      <w:pPr>
        <w:spacing w:line="300" w:lineRule="auto"/>
        <w:ind w:right="30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Portfolio: https://jdorfman.herokuapp.com</w:t>
      </w:r>
    </w:p>
    <w:p w:rsidR="00CA0830" w:rsidRDefault="00AB4BF9">
      <w:pPr>
        <w:pBdr>
          <w:bottom w:val="single" w:sz="12" w:space="1" w:color="000000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PROFESSIONAL SUMMARY</w:t>
      </w:r>
    </w:p>
    <w:p w:rsidR="00CA0830" w:rsidRDefault="00AB4BF9">
      <w:pPr>
        <w:ind w:left="720"/>
        <w:rPr>
          <w:sz w:val="18"/>
          <w:szCs w:val="18"/>
        </w:rPr>
      </w:pPr>
      <w:r>
        <w:rPr>
          <w:sz w:val="18"/>
          <w:szCs w:val="18"/>
        </w:rPr>
        <w:t>Capable Web-Developer seeking Junior/Entry Level Position. High personal standards and eager to develop.  Accustomed to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developing from-scratch/modifying existing web content. Diligent, amiable, motivated. Experienced working collaboratively while maintaining personal responsibility. Hackathon attender/Meetup crasher.</w:t>
      </w:r>
    </w:p>
    <w:p w:rsidR="00CA0830" w:rsidRDefault="00CA0830">
      <w:pPr>
        <w:ind w:left="720"/>
        <w:rPr>
          <w:sz w:val="18"/>
          <w:szCs w:val="18"/>
        </w:rPr>
      </w:pPr>
    </w:p>
    <w:p w:rsidR="00CA0830" w:rsidRDefault="00AB4BF9">
      <w:pPr>
        <w:pBdr>
          <w:bottom w:val="single" w:sz="12" w:space="1" w:color="000000"/>
        </w:pBdr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>TECHNICAL EXPERIENCE HIGHLIGHTS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>
        <w:rPr>
          <w:b/>
          <w:color w:val="000000"/>
          <w:sz w:val="22"/>
          <w:szCs w:val="22"/>
        </w:rPr>
        <w:tab/>
        <w:t xml:space="preserve">          </w:t>
      </w:r>
      <w:r>
        <w:rPr>
          <w:b/>
          <w:color w:val="000000"/>
          <w:sz w:val="22"/>
          <w:szCs w:val="22"/>
        </w:rPr>
        <w:t xml:space="preserve">  </w:t>
      </w:r>
      <w:r>
        <w:rPr>
          <w:i/>
          <w:color w:val="000000"/>
          <w:sz w:val="16"/>
          <w:szCs w:val="16"/>
        </w:rPr>
        <w:t>February 2018 - Current</w:t>
      </w:r>
    </w:p>
    <w:p w:rsidR="00CA0830" w:rsidRDefault="00AB4BF9">
      <w:pPr>
        <w:spacing w:line="300" w:lineRule="auto"/>
        <w:ind w:right="300"/>
        <w:rPr>
          <w:color w:val="000000"/>
          <w:sz w:val="36"/>
          <w:szCs w:val="36"/>
        </w:rPr>
      </w:pPr>
      <w:r>
        <w:rPr>
          <w:b/>
          <w:color w:val="000000"/>
          <w:sz w:val="22"/>
          <w:szCs w:val="22"/>
        </w:rPr>
        <w:t xml:space="preserve">News-From </w:t>
      </w:r>
      <w:r>
        <w:rPr>
          <w:b/>
          <w:color w:val="000000"/>
          <w:sz w:val="20"/>
          <w:szCs w:val="20"/>
        </w:rPr>
        <w:t xml:space="preserve">-  </w:t>
      </w:r>
      <w:r>
        <w:rPr>
          <w:b/>
          <w:i/>
          <w:color w:val="000000"/>
          <w:sz w:val="20"/>
          <w:szCs w:val="20"/>
        </w:rPr>
        <w:t>News Aggregator</w:t>
      </w:r>
      <w:r>
        <w:rPr>
          <w:b/>
          <w:i/>
          <w:color w:val="000000"/>
          <w:sz w:val="20"/>
          <w:szCs w:val="20"/>
        </w:rPr>
        <w:tab/>
      </w:r>
    </w:p>
    <w:p w:rsidR="00CA0830" w:rsidRDefault="00AB4BF9">
      <w:pPr>
        <w:spacing w:after="40"/>
        <w:ind w:left="720"/>
        <w:rPr>
          <w:sz w:val="18"/>
          <w:szCs w:val="18"/>
        </w:rPr>
      </w:pPr>
      <w:r>
        <w:rPr>
          <w:sz w:val="18"/>
          <w:szCs w:val="18"/>
        </w:rPr>
        <w:t>Fetch all the most recent news headlines via RSS feeds and write to a MongoDB instance. Search the database via built-from-scratch RESTful APIs with a user selected keyword and output results as aesth</w:t>
      </w:r>
      <w:r>
        <w:rPr>
          <w:sz w:val="18"/>
          <w:szCs w:val="18"/>
        </w:rPr>
        <w:t xml:space="preserve">etic infographic via </w:t>
      </w:r>
      <w:proofErr w:type="spellStart"/>
      <w:r>
        <w:rPr>
          <w:sz w:val="18"/>
          <w:szCs w:val="18"/>
        </w:rPr>
        <w:t>ChartJS</w:t>
      </w:r>
      <w:proofErr w:type="spellEnd"/>
      <w:r>
        <w:rPr>
          <w:sz w:val="18"/>
          <w:szCs w:val="18"/>
        </w:rPr>
        <w:t>.</w:t>
      </w:r>
    </w:p>
    <w:p w:rsidR="00CA0830" w:rsidRDefault="00AB4BF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Technologies: </w:t>
      </w:r>
      <w:r>
        <w:rPr>
          <w:sz w:val="18"/>
          <w:szCs w:val="18"/>
        </w:rPr>
        <w:t xml:space="preserve">HTML, CSS, React, Node, Express, JavaScript, Mongoose, </w:t>
      </w:r>
      <w:proofErr w:type="spellStart"/>
      <w:r>
        <w:rPr>
          <w:sz w:val="18"/>
          <w:szCs w:val="18"/>
        </w:rPr>
        <w:t>ChartJS</w:t>
      </w:r>
      <w:proofErr w:type="spellEnd"/>
    </w:p>
    <w:p w:rsidR="00CA0830" w:rsidRDefault="00AB4BF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  <w:r>
        <w:rPr>
          <w:b/>
          <w:sz w:val="18"/>
          <w:szCs w:val="18"/>
        </w:rPr>
        <w:t>Hosted by Heroku:</w:t>
      </w:r>
      <w:r>
        <w:rPr>
          <w:sz w:val="18"/>
          <w:szCs w:val="18"/>
        </w:rPr>
        <w:t xml:space="preserve"> https://news-from.herokuapp.com</w:t>
      </w:r>
    </w:p>
    <w:p w:rsidR="00CA0830" w:rsidRDefault="00AB4BF9">
      <w:pPr>
        <w:spacing w:line="300" w:lineRule="auto"/>
        <w:ind w:right="300"/>
        <w:rPr>
          <w:sz w:val="18"/>
          <w:szCs w:val="18"/>
        </w:rPr>
      </w:pPr>
      <w:proofErr w:type="spellStart"/>
      <w:r>
        <w:rPr>
          <w:b/>
          <w:color w:val="000000"/>
          <w:sz w:val="22"/>
          <w:szCs w:val="22"/>
        </w:rPr>
        <w:t>ImagEdits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0"/>
          <w:szCs w:val="20"/>
        </w:rPr>
        <w:t> -  </w:t>
      </w:r>
      <w:r>
        <w:rPr>
          <w:b/>
          <w:i/>
          <w:color w:val="000000"/>
          <w:sz w:val="20"/>
          <w:szCs w:val="20"/>
        </w:rPr>
        <w:t>Web-Based Image Editors</w:t>
      </w:r>
    </w:p>
    <w:p w:rsidR="00CA0830" w:rsidRDefault="00AB4BF9">
      <w:pPr>
        <w:spacing w:after="40"/>
        <w:ind w:left="720"/>
        <w:rPr>
          <w:sz w:val="18"/>
          <w:szCs w:val="18"/>
        </w:rPr>
      </w:pPr>
      <w:r>
        <w:rPr>
          <w:sz w:val="18"/>
          <w:szCs w:val="18"/>
        </w:rPr>
        <w:t>Upload a .jpg/.</w:t>
      </w:r>
      <w:proofErr w:type="spellStart"/>
      <w:r>
        <w:rPr>
          <w:sz w:val="18"/>
          <w:szCs w:val="18"/>
        </w:rPr>
        <w:t>png</w:t>
      </w:r>
      <w:proofErr w:type="spellEnd"/>
      <w:r>
        <w:rPr>
          <w:sz w:val="18"/>
          <w:szCs w:val="18"/>
        </w:rPr>
        <w:t xml:space="preserve"> and apply filters and adjust various qualities to save for use. Make use of HTML5 with the canvas tag to conditionally render client images.</w:t>
      </w:r>
    </w:p>
    <w:p w:rsidR="00CA0830" w:rsidRDefault="00AB4BF9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Technologies:</w:t>
      </w:r>
      <w:r>
        <w:rPr>
          <w:sz w:val="18"/>
          <w:szCs w:val="18"/>
        </w:rPr>
        <w:t xml:space="preserve"> HTML, CSS </w:t>
      </w:r>
      <w:proofErr w:type="spellStart"/>
      <w:r>
        <w:rPr>
          <w:sz w:val="18"/>
          <w:szCs w:val="18"/>
        </w:rPr>
        <w:t>Bootswatch</w:t>
      </w:r>
      <w:proofErr w:type="spellEnd"/>
      <w:r>
        <w:rPr>
          <w:sz w:val="18"/>
          <w:szCs w:val="18"/>
        </w:rPr>
        <w:t xml:space="preserve">, JavaScript, </w:t>
      </w:r>
      <w:proofErr w:type="spellStart"/>
      <w:r>
        <w:rPr>
          <w:sz w:val="18"/>
          <w:szCs w:val="18"/>
        </w:rPr>
        <w:t>CamanJS</w:t>
      </w:r>
      <w:proofErr w:type="spellEnd"/>
      <w:r>
        <w:rPr>
          <w:sz w:val="18"/>
          <w:szCs w:val="18"/>
        </w:rPr>
        <w:t>(node package)</w:t>
      </w:r>
    </w:p>
    <w:p w:rsidR="00CA0830" w:rsidRDefault="00AB4BF9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Hosted by GitHub Pages: </w:t>
      </w:r>
      <w:r>
        <w:rPr>
          <w:sz w:val="18"/>
          <w:szCs w:val="18"/>
        </w:rPr>
        <w:t>ht</w:t>
      </w:r>
      <w:r>
        <w:rPr>
          <w:sz w:val="18"/>
          <w:szCs w:val="18"/>
        </w:rPr>
        <w:t>tps://juliusdorfman.github.io/imagEdits/</w:t>
      </w:r>
    </w:p>
    <w:p w:rsidR="00CA0830" w:rsidRDefault="00AB4BF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300"/>
        <w:rPr>
          <w:b/>
          <w:sz w:val="22"/>
          <w:szCs w:val="22"/>
        </w:rPr>
      </w:pPr>
      <w:r>
        <w:rPr>
          <w:b/>
          <w:sz w:val="22"/>
          <w:szCs w:val="22"/>
        </w:rPr>
        <w:t>Crystal Game -</w:t>
      </w:r>
      <w:r>
        <w:rPr>
          <w:b/>
          <w:i/>
          <w:sz w:val="20"/>
          <w:szCs w:val="20"/>
        </w:rPr>
        <w:t xml:space="preserve"> Single Page Numbers Game</w:t>
      </w:r>
    </w:p>
    <w:p w:rsidR="00CA0830" w:rsidRDefault="00AB4BF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 w:right="300"/>
        <w:rPr>
          <w:sz w:val="18"/>
          <w:szCs w:val="18"/>
        </w:rPr>
      </w:pPr>
      <w:r>
        <w:rPr>
          <w:sz w:val="18"/>
          <w:szCs w:val="18"/>
        </w:rPr>
        <w:t>A “fun” and simple numbers game. Click your crystals to amass wealth.</w:t>
      </w:r>
    </w:p>
    <w:p w:rsidR="00CA0830" w:rsidRDefault="00AB4BF9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Technologies: </w:t>
      </w:r>
      <w:r>
        <w:rPr>
          <w:sz w:val="18"/>
          <w:szCs w:val="18"/>
        </w:rPr>
        <w:t>HTML, CSS, JavaScript</w:t>
      </w:r>
    </w:p>
    <w:p w:rsidR="00CA0830" w:rsidRDefault="00AB4BF9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Hosted by Heroku</w:t>
      </w:r>
      <w:r>
        <w:rPr>
          <w:sz w:val="18"/>
          <w:szCs w:val="18"/>
        </w:rPr>
        <w:t xml:space="preserve">: </w:t>
      </w:r>
      <w:hyperlink r:id="rId7">
        <w:r>
          <w:rPr>
            <w:sz w:val="18"/>
            <w:szCs w:val="18"/>
          </w:rPr>
          <w:t>https://crystal-numbers.herokuapp.com/</w:t>
        </w:r>
      </w:hyperlink>
    </w:p>
    <w:p w:rsidR="00CA0830" w:rsidRDefault="00CA0830">
      <w:pPr>
        <w:ind w:left="720"/>
        <w:rPr>
          <w:sz w:val="18"/>
          <w:szCs w:val="18"/>
        </w:rPr>
      </w:pPr>
    </w:p>
    <w:p w:rsidR="00CA0830" w:rsidRDefault="00AB4BF9">
      <w:pPr>
        <w:pBdr>
          <w:bottom w:val="single" w:sz="12" w:space="1" w:color="000000"/>
        </w:pBdr>
        <w:rPr>
          <w:sz w:val="18"/>
          <w:szCs w:val="18"/>
        </w:rPr>
      </w:pPr>
      <w:r>
        <w:rPr>
          <w:b/>
          <w:color w:val="000000"/>
          <w:sz w:val="22"/>
          <w:szCs w:val="22"/>
        </w:rPr>
        <w:t>PROFESSIONAL EXPERIENCE</w:t>
      </w:r>
    </w:p>
    <w:p w:rsidR="00CA0830" w:rsidRDefault="00AB4BF9">
      <w:pPr>
        <w:rPr>
          <w:color w:val="000000"/>
          <w:sz w:val="16"/>
          <w:szCs w:val="16"/>
        </w:rPr>
      </w:pPr>
      <w:r>
        <w:rPr>
          <w:b/>
          <w:color w:val="000000"/>
          <w:sz w:val="20"/>
          <w:szCs w:val="20"/>
        </w:rPr>
        <w:t xml:space="preserve">Alliant Insurance Services, Inc. San Diego, CA  -  </w:t>
      </w:r>
      <w:r>
        <w:rPr>
          <w:b/>
          <w:i/>
          <w:color w:val="000000"/>
          <w:sz w:val="20"/>
          <w:szCs w:val="20"/>
        </w:rPr>
        <w:t xml:space="preserve">Staff Accountant                         </w:t>
      </w:r>
      <w:r>
        <w:rPr>
          <w:b/>
          <w:i/>
          <w:color w:val="000000"/>
          <w:sz w:val="20"/>
          <w:szCs w:val="20"/>
        </w:rPr>
        <w:tab/>
        <w:t xml:space="preserve">           </w:t>
      </w:r>
      <w:r>
        <w:rPr>
          <w:b/>
          <w:i/>
          <w:color w:val="000000"/>
          <w:sz w:val="20"/>
          <w:szCs w:val="20"/>
        </w:rPr>
        <w:tab/>
        <w:t xml:space="preserve">                   </w:t>
      </w:r>
      <w:r>
        <w:rPr>
          <w:i/>
          <w:color w:val="000000"/>
          <w:sz w:val="16"/>
          <w:szCs w:val="16"/>
        </w:rPr>
        <w:t>March 2015 -</w:t>
      </w:r>
      <w:r>
        <w:rPr>
          <w:i/>
          <w:color w:val="000000"/>
          <w:sz w:val="16"/>
          <w:szCs w:val="16"/>
        </w:rPr>
        <w:t xml:space="preserve">  September 2017</w:t>
      </w:r>
    </w:p>
    <w:p w:rsidR="00CA0830" w:rsidRDefault="00AB4BF9">
      <w:pPr>
        <w:ind w:left="1392" w:right="302" w:hanging="671"/>
        <w:rPr>
          <w:sz w:val="18"/>
          <w:szCs w:val="18"/>
        </w:rPr>
      </w:pPr>
      <w:r>
        <w:rPr>
          <w:sz w:val="18"/>
          <w:szCs w:val="18"/>
        </w:rPr>
        <w:t>Tech Related:</w:t>
      </w:r>
    </w:p>
    <w:p w:rsidR="00CA0830" w:rsidRDefault="00AB4BF9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Assisted with several large company integrations into our web-applications and software.</w:t>
      </w:r>
    </w:p>
    <w:p w:rsidR="00CA0830" w:rsidRDefault="00AB4BF9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Parse through inconsistent data sets and ensure conformity for integration into intercompany systems.</w:t>
      </w:r>
    </w:p>
    <w:p w:rsidR="00CA0830" w:rsidRDefault="00AB4BF9">
      <w:pPr>
        <w:numPr>
          <w:ilvl w:val="0"/>
          <w:numId w:val="1"/>
        </w:numPr>
        <w:spacing w:after="40"/>
        <w:ind w:left="1757" w:right="288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Frequent communication between I.T. and Accounting departments to ensure data conformity and access. </w:t>
      </w:r>
    </w:p>
    <w:p w:rsidR="00CA0830" w:rsidRDefault="00AB4BF9">
      <w:pPr>
        <w:ind w:left="1397" w:right="302" w:hanging="676"/>
        <w:rPr>
          <w:sz w:val="18"/>
          <w:szCs w:val="18"/>
        </w:rPr>
      </w:pPr>
      <w:r>
        <w:rPr>
          <w:sz w:val="18"/>
          <w:szCs w:val="18"/>
        </w:rPr>
        <w:t>Non-Tech Related:</w:t>
      </w:r>
    </w:p>
    <w:p w:rsidR="00CA0830" w:rsidRDefault="00AB4BF9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Lead team of 3-4 Accounts Receivable clerks.</w:t>
      </w:r>
    </w:p>
    <w:p w:rsidR="00CA0830" w:rsidRDefault="00AB4BF9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Oversee recognition of revenue, quarterly and yearly up to $1million.</w:t>
      </w:r>
    </w:p>
    <w:p w:rsidR="00CA0830" w:rsidRDefault="00AB4BF9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Reconcile company revenue accounts and bank accounts.</w:t>
      </w:r>
    </w:p>
    <w:p w:rsidR="00CA0830" w:rsidRDefault="00CA0830">
      <w:pPr>
        <w:rPr>
          <w:i/>
          <w:sz w:val="16"/>
          <w:szCs w:val="16"/>
        </w:rPr>
      </w:pPr>
    </w:p>
    <w:p w:rsidR="00CA0830" w:rsidRDefault="00AB4BF9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EDUCATION</w:t>
      </w:r>
    </w:p>
    <w:p w:rsidR="00CA0830" w:rsidRDefault="00AB4BF9">
      <w:pPr>
        <w:spacing w:line="300" w:lineRule="auto"/>
        <w:rPr>
          <w:sz w:val="36"/>
          <w:szCs w:val="36"/>
        </w:rPr>
      </w:pPr>
      <w:r>
        <w:rPr>
          <w:b/>
          <w:sz w:val="20"/>
          <w:szCs w:val="20"/>
        </w:rPr>
        <w:t xml:space="preserve">University of California, San Diego </w:t>
      </w:r>
      <w:r>
        <w:rPr>
          <w:b/>
          <w:i/>
          <w:sz w:val="20"/>
          <w:szCs w:val="20"/>
        </w:rPr>
        <w:t> </w:t>
      </w:r>
      <w:r>
        <w:rPr>
          <w:b/>
          <w:sz w:val="20"/>
          <w:szCs w:val="20"/>
        </w:rPr>
        <w:t>-</w:t>
      </w:r>
      <w:r>
        <w:rPr>
          <w:b/>
          <w:i/>
          <w:sz w:val="20"/>
          <w:szCs w:val="20"/>
        </w:rPr>
        <w:t xml:space="preserve">  Full-Stack Bootcamp</w:t>
      </w:r>
      <w:r>
        <w:rPr>
          <w:sz w:val="16"/>
          <w:szCs w:val="16"/>
        </w:rPr>
        <w:t xml:space="preserve">                                                                      </w:t>
      </w:r>
      <w:r>
        <w:rPr>
          <w:sz w:val="16"/>
          <w:szCs w:val="16"/>
        </w:rPr>
        <w:tab/>
        <w:t xml:space="preserve">           </w:t>
      </w:r>
      <w:r>
        <w:rPr>
          <w:sz w:val="18"/>
          <w:szCs w:val="18"/>
        </w:rPr>
        <w:t>June</w:t>
      </w:r>
      <w:r>
        <w:rPr>
          <w:i/>
          <w:sz w:val="16"/>
          <w:szCs w:val="16"/>
        </w:rPr>
        <w:t xml:space="preserve"> 2017 - February 2018</w:t>
      </w:r>
    </w:p>
    <w:p w:rsidR="00CA0830" w:rsidRDefault="00AB4BF9">
      <w:pPr>
        <w:ind w:left="720"/>
        <w:rPr>
          <w:b/>
          <w:sz w:val="22"/>
          <w:szCs w:val="22"/>
        </w:rPr>
      </w:pPr>
      <w:r>
        <w:rPr>
          <w:sz w:val="18"/>
          <w:szCs w:val="18"/>
        </w:rPr>
        <w:t>Extensive 6-month progr</w:t>
      </w:r>
      <w:r>
        <w:rPr>
          <w:sz w:val="18"/>
          <w:szCs w:val="18"/>
        </w:rPr>
        <w:t xml:space="preserve">am dedicated to front and back-end web-development. Mastery includes: HTML5, CSS3, JavaScript, jQuery, Bootstrap, Firebase, NodeJS, MySQL, MongoDB, Express, </w:t>
      </w:r>
      <w:proofErr w:type="spellStart"/>
      <w:r>
        <w:rPr>
          <w:sz w:val="18"/>
          <w:szCs w:val="18"/>
        </w:rPr>
        <w:t>HandlebarsJS</w:t>
      </w:r>
      <w:proofErr w:type="spellEnd"/>
      <w:r>
        <w:rPr>
          <w:sz w:val="18"/>
          <w:szCs w:val="18"/>
        </w:rPr>
        <w:t>, &amp; ReactJS.</w:t>
      </w:r>
    </w:p>
    <w:p w:rsidR="00CA0830" w:rsidRDefault="00AB4BF9">
      <w:pPr>
        <w:rPr>
          <w:i/>
          <w:sz w:val="16"/>
          <w:szCs w:val="16"/>
        </w:rPr>
      </w:pPr>
      <w:r>
        <w:rPr>
          <w:b/>
          <w:sz w:val="20"/>
          <w:szCs w:val="20"/>
        </w:rPr>
        <w:t>University of California, Riverside  -</w:t>
      </w:r>
      <w:r>
        <w:rPr>
          <w:b/>
          <w:i/>
          <w:sz w:val="20"/>
          <w:szCs w:val="20"/>
        </w:rPr>
        <w:t xml:space="preserve">  B.S. Bus Admin,  Accounting       </w:t>
      </w:r>
      <w:r>
        <w:rPr>
          <w:b/>
          <w:i/>
          <w:sz w:val="20"/>
          <w:szCs w:val="20"/>
        </w:rPr>
        <w:t xml:space="preserve">                      </w:t>
      </w:r>
      <w:r>
        <w:rPr>
          <w:b/>
          <w:i/>
          <w:sz w:val="20"/>
          <w:szCs w:val="20"/>
        </w:rPr>
        <w:tab/>
        <w:t xml:space="preserve">                                </w:t>
      </w:r>
      <w:r>
        <w:rPr>
          <w:i/>
          <w:sz w:val="16"/>
          <w:szCs w:val="16"/>
        </w:rPr>
        <w:t>June 2009 - June 2014</w:t>
      </w:r>
    </w:p>
    <w:p w:rsidR="00CA0830" w:rsidRDefault="00CA0830">
      <w:pPr>
        <w:rPr>
          <w:i/>
          <w:sz w:val="16"/>
          <w:szCs w:val="16"/>
        </w:rPr>
      </w:pPr>
    </w:p>
    <w:p w:rsidR="00CA0830" w:rsidRDefault="00AB4BF9">
      <w:pPr>
        <w:pBdr>
          <w:bottom w:val="single" w:sz="12" w:space="0" w:color="000000"/>
        </w:pBd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TECHNICAL SKILLS</w:t>
      </w:r>
    </w:p>
    <w:tbl>
      <w:tblPr>
        <w:tblStyle w:val="a"/>
        <w:tblW w:w="9576" w:type="dxa"/>
        <w:jc w:val="right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CA0830">
        <w:trPr>
          <w:trHeight w:val="260"/>
          <w:jc w:val="right"/>
        </w:trPr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JavaScript(ES6)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HTML5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CSS3</w:t>
            </w:r>
          </w:p>
        </w:tc>
      </w:tr>
      <w:tr w:rsidR="00CA0830">
        <w:trPr>
          <w:trHeight w:val="260"/>
          <w:jc w:val="right"/>
        </w:trPr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PHP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</w:t>
            </w:r>
          </w:p>
        </w:tc>
      </w:tr>
      <w:tr w:rsidR="00CA0830">
        <w:trPr>
          <w:trHeight w:val="260"/>
          <w:jc w:val="right"/>
        </w:trPr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WordPress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NoSQL/SQL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RESTful APIs</w:t>
            </w:r>
          </w:p>
        </w:tc>
      </w:tr>
      <w:tr w:rsidR="00CA0830">
        <w:trPr>
          <w:trHeight w:val="240"/>
          <w:jc w:val="right"/>
        </w:trPr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Git/Version Control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Photoshop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Design</w:t>
            </w:r>
          </w:p>
        </w:tc>
      </w:tr>
    </w:tbl>
    <w:p w:rsidR="00CA0830" w:rsidRDefault="00AB4BF9">
      <w:pPr>
        <w:pBdr>
          <w:bottom w:val="single" w:sz="12" w:space="0" w:color="000000"/>
        </w:pBdr>
        <w:rPr>
          <w:sz w:val="18"/>
          <w:szCs w:val="18"/>
        </w:rPr>
      </w:pPr>
      <w:r>
        <w:rPr>
          <w:b/>
          <w:color w:val="000000"/>
          <w:sz w:val="22"/>
          <w:szCs w:val="22"/>
        </w:rPr>
        <w:t>COMPETENCIES</w:t>
      </w:r>
    </w:p>
    <w:tbl>
      <w:tblPr>
        <w:tblStyle w:val="a0"/>
        <w:tblW w:w="9576" w:type="dxa"/>
        <w:jc w:val="right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CA0830">
        <w:trPr>
          <w:trHeight w:val="260"/>
          <w:jc w:val="right"/>
        </w:trPr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 Responsibility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Feedback Sponge</w:t>
            </w:r>
          </w:p>
        </w:tc>
        <w:tc>
          <w:tcPr>
            <w:tcW w:w="3192" w:type="dxa"/>
          </w:tcPr>
          <w:p w:rsidR="00CA0830" w:rsidRDefault="00AB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Perpetually Improving Human</w:t>
            </w:r>
          </w:p>
        </w:tc>
      </w:tr>
    </w:tbl>
    <w:p w:rsidR="00CA0830" w:rsidRDefault="00CA0830">
      <w:pPr>
        <w:rPr>
          <w:sz w:val="18"/>
          <w:szCs w:val="18"/>
        </w:rPr>
      </w:pPr>
    </w:p>
    <w:sectPr w:rsidR="00CA0830">
      <w:headerReference w:type="default" r:id="rId8"/>
      <w:pgSz w:w="12240" w:h="15840"/>
      <w:pgMar w:top="1440" w:right="1080" w:bottom="1440" w:left="108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BF9" w:rsidRDefault="00AB4BF9">
      <w:r>
        <w:separator/>
      </w:r>
    </w:p>
  </w:endnote>
  <w:endnote w:type="continuationSeparator" w:id="0">
    <w:p w:rsidR="00AB4BF9" w:rsidRDefault="00AB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BF9" w:rsidRDefault="00AB4BF9">
      <w:r>
        <w:separator/>
      </w:r>
    </w:p>
  </w:footnote>
  <w:footnote w:type="continuationSeparator" w:id="0">
    <w:p w:rsidR="00AB4BF9" w:rsidRDefault="00AB4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30" w:rsidRDefault="00CA08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32159"/>
    <w:multiLevelType w:val="multilevel"/>
    <w:tmpl w:val="18A84B32"/>
    <w:lvl w:ilvl="0">
      <w:start w:val="1"/>
      <w:numFmt w:val="bullet"/>
      <w:lvlText w:val="●"/>
      <w:lvlJc w:val="left"/>
      <w:pPr>
        <w:ind w:left="103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5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7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9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1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3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5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7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97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30"/>
    <w:rsid w:val="003F711F"/>
    <w:rsid w:val="00AB4BF9"/>
    <w:rsid w:val="00C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7AC3D-C292-422F-B454-55753F09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ystal-number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Julius</dc:creator>
  <cp:lastModifiedBy>Julius Dorfman</cp:lastModifiedBy>
  <cp:revision>2</cp:revision>
  <dcterms:created xsi:type="dcterms:W3CDTF">2018-07-17T21:36:00Z</dcterms:created>
  <dcterms:modified xsi:type="dcterms:W3CDTF">2018-07-17T21:36:00Z</dcterms:modified>
</cp:coreProperties>
</file>