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(Vollständigkeitsprüfung + Vorprüfung) — Weiterbewilligungsantrag GruSi-WBA-20260522-023 (Ernst Becker)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Vollständigkeit: vollständig (alle Pflichtunterlagen gemäß Knowledge_Grusi_v1 §2 liegen vor).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Vorprüfung (Sachverhalt): Anspruch dem Grunde nach bestätigt (§ 41 SGB XII). Änderung der Leistungshöhe erkennbar: rechnerischer monatlicher Zahlbetrag steigt von 353,10 € auf 366,10 € (+13,00 €). Entscheidung obliegt der zuständigen Sachbearbeitung (keine rechtsverbindliche Entscheidung durch die KI).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Prüfung: Hoch (≥ 95 %). Begründung: Pflichtunterlagen vollständig, Beträge durch Rentenbescheid und Kontoauszüge belegt, Mietbescheinigung aktuell und unterschrieben.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Schritte ich ausgeführt habe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(Ordner-ID: 1wHB9GN-bEKgXyVxVvPmLMejBNt7begVu) heruntergeladen und geprüft.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Personenakte durchsucht und relevante Bestandsunterlagen heruntergeladen.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Vollständigkeitsprüfung (Checkliste Knowledge_Grusi_v1 §2) durchgeführt.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gemäß Knowledge_Grusi_v1 §4 vorgenommen (Abgleich mit Erstbewilligung, Ermittlung Differenzen, rechnerische Darstellung).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Ergebnis strukturiert per E‑Mail an die zuständige Sachbearbeitung gesandt (siehe Versandnachweis unten) und die Mail mit dem Label „Sachbearbeiter*in“ versehen.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Prüfprotokoll (Kurzlog) erstellt und in der Mail an die Sachbearbeitung dokumentiert.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(mit Belegen &amp; Rechtsnorm)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Anspruch dem Grunde nach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Anspruch vorhanden (Altersleistung nach Kap. 4 SGB XII).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Norm: § 41 SGB XII.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Beleg: Geburtsdatum 07.08.1952 (Personalausweis, Antragsdatenblatt). Datei: personalausweis (Personenakte) — vgl. ausweisdokument / personalausweis, Seiten 1–2 (__fileId: e1aeb179..., / 94529cbf...).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Änderungen gegenüber Erstbewilligung (Bestand → aktuell)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Quelle Bestand: Erstbewilligungsbescheid (erstbewilligungsbescheid.pdf, __fileId: b523dd98..., Seite 1).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Bestand 1.012,00 € → aktuell unverändert 1.012,00 € (Haushaltsgröße: keine Änderung; Antragsdatenblatt __fileId: 388bdb78..., S.1). Norm: § 27a SGB XII.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Bestand 360,00 € → aktuell 390,00 € (wk_mietbescheinigung, __fileId: a0431e42..., S.1). Norm: § 35 SGB XII.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Bestand 130,00 € → aktuell 138,00 € (wk_mietbescheinigung, S.1).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Bestand 98,00 € → aktuell 103,00 € (wk_mietbescheinigung, S.1).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Gesamtbedarf: Bestand 1.600,00 € → aktuell 1.643,00 € (+43,00 €). (Quellen: erstbewilligungsbescheid / wk_mietbescheinigung)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Brutto-Einkommen: Bestand -1.260,00 € (Erstbewilligungsbescheid) → aktuell -1.290,00 € (DRV-Mitteilung: Altersrente Ernst Becker 829,00 € ab 01.07.2025; Kontoauszug zeigt Gutschriften 829,00 € und Altersrente Margot Becker 461,00 €). Dateien: rentenanpassung (ek_nachweise_keine_aenderung, __fileId: d5b403f9..., S.1); kontoauszuege_wb (__fileId: 83e09a2a..., S.1). Normen: §§ 82–84 SGB XII.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Versicherungen: 13,10 € (Haftpflicht 7,30 € + Hausrat 5,80 €) — Bestand und aktuell gleich (erstbewilligungsbescheid; kontoauszug).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Rechenweg (monatl., Quelle in Klammern)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 aktuell = 1.012,00 + 390,00 + 138,00 + 103,00 = 1.643,00 € (wk_mietbescheinigung / erstbewilligungsbescheid).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Bereinigtes anrechenbares Einkommen aktuell = 1.290,00 € (Renten) - 13,10 € (anrechenbare Versicherungen) = 1.276,90 €.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 aktuell = 1.643,00 € - 1.276,90 € = 366,10 €.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Vergleich Bestand: 1.600,00 € - 1.246,90 € = 353,10 € (Erstbewilligungsbescheid).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 (neu − alt) = +13,00 € monatlich.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Relevante Dokumente (gekürzte Liste mit internen Dateireferenzen)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Becker, Ernst.docx — __fileId: 388bdb78-31cd-4c51-bd5a-a642d37fe87f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/ personalausweis.pdf — __fileId: 94529cbf-ac6e-43f2-b2ca-51a6c0662fb0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(Personenakte) — __fileId: e1aeb179-6892-4b27-81c1-702618ef988b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(Feb–Apr 2026) — __fileId: 83e09a2a-f08b-45dd-bed5-b67c3f42b330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wk_mietbescheinigung.pdf — __fileId: a0431e42-a560-424e-8c1b-419eb1ab475b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 / rentenbescheid.pdf — __fileId: d5b403f9-705a-4891-a6e8-43218fcf1050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verm_pkw.pdf (Kfz-Bewertung) — __fileId: 88fa07b8-d320-4a08-8b8d-98ec1d257c68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— __fileId: b523dd98-c322-437b-947c-7e56033b4ae8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Versandnachweis / Protokoll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 mit dem strukturierten Vorprüfungsergebnis an die zuständige Sachbearbeitung (Vorlage 6.2) versandt am 23.05.2026, 16:54 Uhr.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Message-ID (E-Mail-System): 19e55572ff9c8949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 an der gesendeten Mail: Sachbearbeiter*in (Label angewendet).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Kurzlog: Antragseingang 22.05.2026 20:52 (Antragsdatenblatt). Dokumente aus Antragsordner und Personenakte am 23.05.2026 geprüft. Mail versandt 23.05.2026 16:54.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Offene Hinweise für die Sachbearbeitung (zur Entscheidung / Prüfung)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Bankverbindung: Felder im Antragsdatenblatt nicht ausgefüllt; Auszahlungskonto jedoch im Kontoauszug vorhanden (IBAN DE96 4265 0150 0067 8901 23). Bitte bestätigen, ob Auszahlung auf dieses Konto fortgesetzt werden soll (Prüfung nach § 60 SGB I zur Mitwirkungspflicht).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Angemessenheit der gestiegenen Unterkunftskosten: Bitte prüfen ggf. anhand örtlicher Angemessenheitsgrenzen (Arbeitshilfe Kosten der Unterkunft und Heizung).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Sachbearbeitung Rechtsfragen oder Zweifel sieht, bitte Vorlage 6.3 (Klärung) nutzen — ich reiche dann die gezielte Nachfrage ein.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Wunsch / Nächster Schritt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entscheiden Sie über die Anpassung des Zahlbetrags (Vorschlag: 366,10 € mtl. ab 01.06.2026). Die Vorprüfung und die Belege sind in der Akte abgelegt; alle oben genannten Belege sind nachvollziehbar referenziert.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gemäß Arbeitsauftrag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habe keine rechtsverbindliche Entscheidung getroffen. Die vorgelegte Berechnung und die Belege sind ausschließlich als Vorprüfung/Arbeitsgrundlage für die zuständige Sachbearbeitung gedacht (vgl. Knowledge_Grusi_v1 §6.2 und Systemregelung).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kann ich: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a) eine formale Änderungsberechnung als PDF (mit vollständigem Rechenweg und Belegverweisen) erstellen und ablegen, oder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b) eine gezielte Klärungsanfrage (Vorlage 6.3) an die Sachbearbeitung senden, falls Sie bestimmte Punkte fachlich klären lassen wollen.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die Berechnungsübersicht als PDF erzeuge und in der Akte ablege?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