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Kurzzusammenfassung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Vorgangsnummer: GruSi-WBA-20260524-047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Schmidt, Elfriede (geb. 09.11.1946)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24.05.2026, 19:33 (vgl. Antragsdatenblatt)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der Prüfung: Formal vorhandene Antragsunterlagen, jedoch inhaltlich unvollständig / unplausibel → Klärungsbedarf.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Maßnahme: Nachforderung an die Antragstellende (Vorlage 6.1) versandt; strukturierte Vorprüfung an die zuständige Sachbearbeitung (Vorlage 6.2) versandt.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Niedrig (&lt; 90 %) — daher keine eigene Entscheidungs­empfehlung; Sachbearbeitung entscheidet.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ich gemacht habe (Schritte)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Alle Unterlagen aus dem Antragsordner (1y1r8eyFz1QE_CxJ7W7lQEKgzVBC96wCI) geladen und geprüft: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Antragsdatenblatt: Antragsdatenblatt Schmidt, Elfriede.docx (Eingangszeit 24.05.2026, Unterschrift vorhanden; viele Felder als „Keine Änderung“ markiert).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Hochgeladene Anlagen (Antragsordner): verm_kontoauszug (hochgeladen, jedoch leer / unleserlich), ek_nachweise_keine_aenderung (DRV‑Mitteilung), wk_mietbescheinigung, ausweisdokument.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Personenakte geprüft und relevante Bestandsunterlagen geladen: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personalausweis.pdf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kontoauszuege_personalakte.pdf (Kontoauszüge vom Feb–Apr 2025)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erstbewilligungsbescheid.pdf (Bewilligungszeitraum 01.06.2025–31.05.2026; Monatsbetrag 424,50 €; Brutto‑Einkommen 650 €, Kaltmiete 320 €, Regelbedarf 563 €)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Vollständigkeits‑ und Plausibilitätsprüfung nach Knowledge_Grusi_v2 (Abschnitt 2, 2.3, 2.4) durchgeführt: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Formal: Pflichtunterlagen (Veränderungsmitteilung unterschrieben, Mietbescheinigung, Ausweisdokument) vorhanden.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Fehlend / unplausibel: die geforderten Kontoauszüge der letzten drei Monate liegen nicht vor bzw. das hochgeladene Dokument verm_kontoauszug ist leer/leer gescannt. Die Kontoauszüge in der Personenakte sind vom Frühjahr 2025 (nicht die letzten 3 Monate). Damit sind die aktuellen Renteneingänge nicht verifizierbar.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Konflikt: DRV‑Mitteilung (ek_nachweise_keine_aenderung / rentenbescheid_ohne_anpassung.pdf, Datum 18.06.2025) weist einen Zahlbetrag von 668,00 € aus. Der Bewilligungsbescheid und vorhandene Kontoauszüge in der Akte zeigen 650,00 €. Ohne aktuelle Kontoauszüge ist nicht verlässlich feststellbar, welcher Betrag tatsächlich eingeht.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Folge: Nachforderung an Antragstellende versandt (Vorlage 6.1). Parallel: strukturierte Vorprüfung an Sachbearbeitung gesandt (Vorlage 6.2). Siehe Versandnachweise unten.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Vorläufige (nicht endgültige) Zahlen / Wirkung auf den Anspruch (Δ/Monat)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(Quelle für Bestand: erstbewilligungsbescheid.pdf; weitere Belege: kontoauszuege_personalakte.pdf; ek_nachweise_keine_aenderung (DRV‑Mitteilung).)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Regelbedarf: 563 → 563 € (0 €)  · § 27a SGB XII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KdU (Kaltmiete): 320 → 320 € (0 €)  · § 35 SGB XII  (Beleg: wk_mietbescheinigung)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Heizung: 80 → 80 € (0 €)  · § 35 SGB XII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Mehrbedarfe: 0 → 0 € (0 €)  · § 30 SGB XII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Bestand (Bewilligungsbescheid): 650,00 € (Brutto) · §§ 82 ff. SGB XII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DRV‑Mitteilung (rentenbescheid_ohne_anpassung.pdf): 668,00 € (+18,00 €)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Erhöhung des anrechenbaren Einkommens um 18,00 € → verminderte Leistung um 18,00 € / Monat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Vermögen: kein Einsatz erkennbar · § 90 SGB XII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(Monatlich): Bestand 424,50 € → bei DRV‑Zahlbetrag 668,00 € vorläufig 406,50 €  (−18,00 €)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Hinweis: Diese Werte sind vorläufig — Konfidenz &lt; 90 % wegen fehlender aktueller Kontoauszüge. Rückforderungsberechnung deshalb nicht vorgenommen (nicht beziffert; ggf. §§ 45, 48, 50 SGB X anzuwenden, wenn sich Zahlbeträge rückwirkend ändern).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Klärungsbedarf (Feststellungen, keine Fragen)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Das im Antragsordner hochgeladene Dokument „verm_kontoauszug“ ist leer / unleserlich; es fehlen die Kontoauszüge der letzten drei Monate. Ohne diese Unterlagen sind die tatsächlichen Renteneingänge nicht verifizierbar.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· Handlungsempfehlung: Sachbearbeitung entscheidet, ob vorläufig anhand der DRV‑Mitteilung zu rechnen ist oder die Nachreichfrist abzuwarten ist. (Konfidenz &lt; 90 %; keine eigene Empfehlung zur Entscheidung.)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Nachgeforderte Unterlagen (an Antragstellende versandt)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Frist: 07.06.2026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Vollständige, lesbare Kontoauszüge der letzten drei Monate (einschließlich des aktuellen Monats) von allen Konten, auf die Ihre Rentenzahlungen eingehen. (Hinweis: das bisher hochgeladene Dokument 'verm_kontoauszug' ist leer / unbrauchbar.)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(Frist und Einreichwege in der Nachforderungsmail: Post an Sozialamt der Stadt Borken, Im Piepershagen 17, 46325 Borken oder per E‑Mail an sozialamt@borken.de.)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(Dateinamen, einmalig aufgeführt)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Schmidt, Elfriede.docx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verm_kontoauszug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ek_nachweise_keine_aenderung (rentenbescheid_ohne_anpassung.pdf)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wk_mietbescheinigung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ausweisdokument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Versand / Protokoll (Kurz)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 an Antragstellende (Vorlage 6.1) gesendet: Message‑ID 19e5b20aef077858 — Label: Antragsteller*in. (Empfängeradresse in den Unterlagen: agent.sozialamt.borken@gmail.com; Sachbearbeitung in CC.)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Strukturierte Vorprüfung an Sachbearbeitung (Vorlage 6.2) gesendet: Message‑ID 19e5b213ffc1cc9a — Label: Sachbearbeiter*in. (Empfänger: agent.sozialamt.borken@gmail.com)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 / Protokollzeit: 24.05.2026 (Bearbeitung und Versand im laufenden Vorgang).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Verfahrenshinweis / nächster Schritt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Warten auf Eingang der nachgeforderten Kontoauszüge (Frist 07.06.2026). Nach Eingang führe ich umgehend: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erneute Vollständigkeitsprüfung,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abschließende Vorprüfung mit verbindlicher Δ‑Berechnung und ggf. Rückforderungsberechnung,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Versand der aktualisierten Vorprüfung an die Sachbearbeitung (Vorlage 6.2).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Weil die Konfidenz derzeit &lt; 90 % ist (fehlende aktuelle Kontoauszüge und Widerspruch zwischen Bewilligungsdaten und DRV‑Mitteilung), habe ich keine eigene Entscheidungs­empfehlung formuliert. Die Sachbearbeitung entscheidet über das weitere Vorgehen.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 zum Datenschutz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Verarbeitung und Versand ausschließlich innerhalb der vorgesehenen Systeme (Drive, Gmail). Keine Weitergabe an Dritte.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möchten, führe ich nach Eingang der nachgeforderten Unterlagen die erneute Prüfung automatisch durch und übermittle das Ergebnis an die Sachbearbeitung.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