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&lt;p&gt;&lt;strong&gt;METADATEN&lt;/strong&gt;&lt;br/&gt;Vorgangsnummer: GruSi-WBA-20260528-140&lt;br/&gt;Zeitstempel: 28.05.2026, 10:50 Uhr&lt;br/&gt;Leistungsart: —&lt;br/&gt;Antragsart: —&lt;/p&gt;&lt;p&gt;&lt;strong&gt;ANTRAGSTELLER*IN&lt;/strong&gt;&lt;br/&gt;Anrede: Herr&lt;br/&gt;Vorname: Yusuf&lt;br/&gt;Nachname: Çelik&lt;br/&gt;Geburtsdatum: 07.06.1960&lt;br/&gt;Geburtsort: Trabzon&lt;br/&gt;Staatsangehörigkeit: Deutsch&lt;br/&gt;Familienstand: Verheiratet&lt;br/&gt;Straße: Nordring 25&lt;br/&gt;PLZ: 46325&lt;br/&gt;Ort: Borken&lt;br/&gt;E-Mail: agent.sozialamt.borken@gmail.com&lt;br/&gt;Telefon: 02861 104859&lt;br/&gt;Aktenzeichen: SGA-2025-001376&lt;/p&gt;&lt;p&gt;&lt;strong&gt;BETREUUNG&lt;/strong&gt;&lt;br/&gt;Betreuung vorhanden: Nein&lt;br/&gt;Vorname Betreuer*in: —&lt;br/&gt;Nachname Betreuer*in: —&lt;br/&gt;Telefon Betreuer*in: —&lt;br/&gt;E-Mail Betreuer*in: —&lt;/p&gt;&lt;p&gt;&lt;strong&gt;PERSÖNLICHE VERHÄLTNISSE&lt;/strong&gt;&lt;br/&gt;Familienstand – Änderung: Keine Änderung&lt;br/&gt;Neuer Familienstand: —&lt;br/&gt;Haushaltsgröße – Änderung: Keine Änderung&lt;br/&gt;Neue Personenanzahl im Haushalt: —&lt;/p&gt;&lt;p&gt;&lt;strong&gt;WOHNKOSTEN&lt;/strong&gt;&lt;br/&gt;Änderungsstatus: Änderung mitgeteilt&lt;br/&gt;Kaltmiete: 425,00&lt;br/&gt;Nebenkosten: 132,00&lt;br/&gt;Heizkosten: 108,00&lt;br/&gt;Betriebskostenabrechnung vorhanden: Nein&lt;/p&gt;&lt;p&gt;&lt;strong&gt;MEHRBEDARFE &amp;amp; VERSICHERUNGEN&lt;/strong&gt;&lt;br/&gt;Schwerbehinderung – Änderung: Keine Änderung&lt;br/&gt;Ernährungsmehrbedarf – Änderung: Keine Änderung&lt;br/&gt;Haftpflichtversicherung – Änderung: Keine Änderung&lt;br/&gt;Hausratversicherung – Änderung: Keine Änderung&lt;br/&gt;Weitere Versicherungen – Änderung: Keine Änderung&lt;/p&gt;&lt;p&gt;&lt;strong&gt;BANKVERBINDUNG&lt;/strong&gt;&lt;br/&gt;Änderungsstatus: Keine Änderung&lt;br/&gt;Kontoinhaber*in: —&lt;br/&gt;IBAN: —&lt;br/&gt;BIC: —&lt;br/&gt;Geldinstitut: —&lt;br/&gt;Pfändungsschutzkonto: Nein&lt;/p&gt;&lt;p&gt;&lt;strong&gt;EINKOMMEN&lt;/strong&gt;&lt;br/&gt;Änderungsstatus: Keine Änderung&lt;br/&gt;Kein Einkommen: —&lt;/p&gt;&lt;p&gt;&lt;strong&gt;PERSONEN &amp;amp; EINKOMMENSARTEN&lt;/strong&gt;&lt;br/&gt;(Keine Einträge)&lt;/p&gt;&lt;p&gt;&lt;strong&gt;VERMÖGEN&lt;/strong&gt;&lt;br/&gt;Änderungsstatus: Keine Änderung&lt;br/&gt;Bankguthaben: —&lt;br/&gt;Bargeld: —&lt;br/&gt;Wertpapiere: —&lt;br/&gt;Sonstiges Vermögen: —&lt;br/&gt;Pfändungsschutzkonto: —&lt;br/&gt;Kontoauszüge nachreichen: —&lt;br/&gt;Nachreichen bis: —&lt;/p&gt;&lt;p&gt;&lt;strong&gt;SONSTIGE VERÄNDERUNGEN&lt;/strong&gt;&lt;br/&gt;Auslandsaufenthalt geplant: Nein&lt;br/&gt;Auslandsaufenthalt ab: —&lt;br/&gt;Dauer: —&lt;br/&gt;Weitere Veränderungen: Nein&lt;br/&gt;Beschreibung: —&lt;/p&gt;&lt;p&gt;&lt;strong&gt;VERSICHERUNG &amp;amp; UNTERSCHRIFT&lt;/strong&gt;&lt;br/&gt;Richtigkeit bestätigt: Ja&lt;br/&gt;Datenschutz bestätigt: Ja&lt;br/&gt;Unterschrift: Ja&lt;/p&gt;&lt;p&gt;&lt;strong&gt;HOCHGELADENE DOKUMENTE&lt;/strong&gt;&lt;br/&gt;Feld: ausweisdokument | Dateiname: personalausweis.pdf | Größe: 3384 Byte&lt;br/&gt;Feld: wk_mietbescheinigung | Dateiname: mietbescheinigung.pdf | Größe: 3442 Byte&lt;br/&gt;Feld: ek_nachweise_keine_aenderung | Dateiname: rentenbescheid_ohne_anpassung.pdf | Größe: 3344 Byte&lt;br/&gt;Feld: verm_kontoauszug | Dateiname: kontoauszuege_wb.pdf | Größe: 8011 Byte&lt;br/&gt;Feld: verm_pkw | Dateiname: pkw_kfz_schein.pdf | Größe: 2793 Byte&lt;br/&gt;Feld: vers_haftpflicht | Dateiname: versicherungspolice_haftpflicht.pdf | Größe: 2933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