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&lt;p&gt;&lt;strong&gt;METADATEN&lt;/strong&gt;&lt;/p&gt;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&lt;p&gt;Vorgangsnummer: GruSi-WBA-20260522-019&lt;br&gt;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22.05.2026, 20:50 Uhr&lt;br&gt;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—&lt;br&gt;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—&lt;/p&gt;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&lt;p&gt;&lt;strong&gt;ANTRAGSTELLER*IN&lt;/strong&gt;&lt;/p&gt;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&lt;p&gt;Anrede: Frau&lt;br&gt;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Inge&lt;br&gt;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Krause&lt;br&gt;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25.09.1956&lt;br&gt;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Gelsenkirchen&lt;br&gt;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Deutsch&lt;br&gt;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Ledig&lt;br&gt;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Aechterhookstraße 7&lt;br&gt;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46325&lt;br&gt;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Borken&lt;br&gt;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agent.sozialamt.borken@gmail.com&lt;br&gt;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02861 100791&lt;br&gt;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SGA-2025-001240&lt;/p&gt;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&lt;p&gt;&lt;strong&gt;BETREUUNG&lt;/strong&gt;&lt;/p&gt;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&lt;p&gt;Betreuung vorhanden: Nein&lt;br&gt;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—&lt;br&gt;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—&lt;br&gt;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—&lt;br&gt;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—&lt;/p&gt;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&lt;p&gt;&lt;strong&gt;PERSÖNLICHE VERHÄLTNISSE&lt;/strong&gt;&lt;/p&gt;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&lt;p&gt;Familienstand – Änderung: Keine Änderung&lt;br&gt;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—&lt;br&gt;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Keine Änderung&lt;br&gt;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—&lt;/p&gt;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&lt;p&gt;&lt;strong&gt;WOHNKOSTEN&lt;/strong&gt;&lt;/p&gt;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&lt;p&gt;Änderungsstatus: —&lt;br&gt;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—&lt;br&gt;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—&lt;br&gt;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—&lt;br&gt;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—&lt;/p&gt;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&lt;p&gt;&lt;strong&gt;MEHRBEDARFE &amp;amp; VERSICHERUNGEN&lt;/strong&gt;&lt;/p&gt;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&lt;p&gt;Schwerbehinderung – Änderung: Keine Änderung&lt;br&gt;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Keine Änderung&lt;br&gt;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 Keine Änderung&lt;br&gt;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Keine Änderung&lt;br&gt;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Änderung&lt;/p&gt;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&lt;p&gt;&lt;strong&gt;BANKVERBINDUNG&lt;/strong&gt;&lt;/p&gt;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&lt;p&gt;Änderungsstatus: Keine Änderung&lt;br&gt;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—&lt;br&gt;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—&lt;br&gt;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—&lt;br&gt;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—&lt;br&gt;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Nein&lt;/p&gt;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&lt;p&gt;&lt;strong&gt;EINKOMMEN&lt;/strong&gt;&lt;/p&gt;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&lt;p&gt;Änderungsstatus: Änderung mitgeteilt&lt;br&gt;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Nein&lt;/p&gt;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&lt;p&gt;Personen &amp;amp; Einkommensarten:&lt;br&gt;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Inge Krause | Kein Einkommen: Nein&lt;br&gt;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Art: Rente / Pension | Betrag: 553,00 | Häufigkeit: monatlich&lt;/p&gt;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&lt;p&gt;&lt;strong&gt;VERMÖGEN&lt;/strong&gt;&lt;/p&gt;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&lt;p&gt;Änderungsstatus: Keine Änderung&lt;br&gt;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—&lt;br&gt;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—&lt;br&gt;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—&lt;br&gt;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—&lt;br&gt;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Nein&lt;br&gt;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—&lt;br&gt;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—&lt;/p&gt;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&lt;p&gt;&lt;strong&gt;SONSTIGE VERÄNDERUNGEN&lt;/strong&gt;&lt;/p&gt;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&lt;p&gt;Auslandsaufenthalt geplant: Nein&lt;br&gt;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—&lt;br&gt;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—&lt;br&gt;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Nein&lt;br&gt;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—&lt;/p&gt;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&lt;p&gt;&lt;strong&gt;VERSICHERUNG &amp;amp; UNTERSCHRIFT&lt;/strong&gt;&lt;/p&gt;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&lt;p&gt;Richtigkeit bestätigt: Ja&lt;br&gt;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Ja&lt;br&gt;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Ja&lt;/p&gt;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&lt;p&gt;&lt;strong&gt;HOCHGELADENE DOKUMENTE&lt;/strong&gt;&lt;/p&gt;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&lt;p&gt;Feld: ausweisdokument | Dateiname: personalausweis.pdf | Größe: 3393 Byte&lt;br&gt;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mietbescheinigung.pdf | Größe: 3450 Byte&lt;br&gt;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ek_p0_0 | Dateiname: rentenbescheid.pdf | Größe: 3293 Byte&lt;br&gt;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kontoauszuege_wb.pdf | Größe: 8052 Byte&lt;/p&gt;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