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E68E0" w:rsidRDefault="00E258AE" w:rsidP="008B0860">
      <w:pPr>
        <w:pStyle w:val="Nagwek1"/>
      </w:pPr>
      <w:r>
        <w:t xml:space="preserve">II. </w:t>
      </w:r>
      <w:r w:rsidR="00716C94">
        <w:t>Fragmentaryzacja pozioma</w:t>
      </w:r>
      <w:r w:rsidR="008B0860">
        <w:t xml:space="preserve"> w SZBD Postgres</w:t>
      </w:r>
    </w:p>
    <w:p w:rsidR="007432BF" w:rsidRDefault="008B0860" w:rsidP="00243D50">
      <w:r>
        <w:t xml:space="preserve">Celem zajęć jest zapoznanie się z własnościami SZBD </w:t>
      </w:r>
      <w:r w:rsidR="00686489">
        <w:t xml:space="preserve">Postgres </w:t>
      </w:r>
      <w:r>
        <w:t xml:space="preserve">umożliwiającymi </w:t>
      </w:r>
      <w:hyperlink r:id="rId8" w:history="1">
        <w:r w:rsidR="00716C94" w:rsidRPr="00FA7844">
          <w:rPr>
            <w:rStyle w:val="Hipercze"/>
          </w:rPr>
          <w:t>fragmentaryzację poziomą tabel</w:t>
        </w:r>
      </w:hyperlink>
      <w:r w:rsidR="00716C94">
        <w:t xml:space="preserve"> (ang. </w:t>
      </w:r>
      <w:hyperlink r:id="rId9" w:history="1">
        <w:proofErr w:type="spellStart"/>
        <w:r w:rsidR="00716C94" w:rsidRPr="00FA7844">
          <w:rPr>
            <w:rStyle w:val="Hipercze"/>
          </w:rPr>
          <w:t>sharding</w:t>
        </w:r>
        <w:proofErr w:type="spellEnd"/>
      </w:hyperlink>
      <w:r w:rsidR="00716C94">
        <w:t>)</w:t>
      </w:r>
      <w:r>
        <w:t>.</w:t>
      </w:r>
    </w:p>
    <w:p w:rsidR="008B0860" w:rsidRDefault="00716C94" w:rsidP="00C2032C">
      <w:pPr>
        <w:pStyle w:val="Nagwek2"/>
        <w:numPr>
          <w:ilvl w:val="0"/>
          <w:numId w:val="7"/>
        </w:numPr>
      </w:pPr>
      <w:r>
        <w:t>Przygotowanie środowiska</w:t>
      </w:r>
    </w:p>
    <w:p w:rsidR="00716C94" w:rsidRDefault="00716C94" w:rsidP="00716C94">
      <w:r>
        <w:t xml:space="preserve">Funkcjonalność fragmentaryzacji poziomej w SZBD Postgres jest zapewniana przez rozszerzenie o nazwie </w:t>
      </w:r>
      <w:hyperlink r:id="rId10" w:history="1">
        <w:r w:rsidRPr="00D63E92">
          <w:rPr>
            <w:rStyle w:val="Hipercze"/>
          </w:rPr>
          <w:t>Citus</w:t>
        </w:r>
      </w:hyperlink>
      <w:r>
        <w:t>.</w:t>
      </w:r>
      <w:r w:rsidR="00D63E92">
        <w:t xml:space="preserve"> </w:t>
      </w:r>
      <w:r w:rsidR="00CE1928">
        <w:t xml:space="preserve">Zapoznaj się z </w:t>
      </w:r>
      <w:hyperlink r:id="rId11" w:history="1">
        <w:r w:rsidR="00CE1928" w:rsidRPr="00CE1928">
          <w:rPr>
            <w:rStyle w:val="Hipercze"/>
          </w:rPr>
          <w:t>ogólnymi informacjami o tym rozszerzeniu</w:t>
        </w:r>
      </w:hyperlink>
      <w:r w:rsidR="00CE1928">
        <w:t xml:space="preserve">. </w:t>
      </w:r>
      <w:r w:rsidR="00D63E92">
        <w:t>Rozszerzenie to jest rozwijane przez niezależną firmę</w:t>
      </w:r>
      <w:r w:rsidR="00847A7F">
        <w:t>, która została wykupiona przez Microsoft</w:t>
      </w:r>
      <w:r w:rsidR="00D63E92">
        <w:t xml:space="preserve">, w związku z tym nie jest domyślnie instalowane wraz </w:t>
      </w:r>
      <w:r w:rsidR="005E3126">
        <w:t xml:space="preserve">z </w:t>
      </w:r>
      <w:r w:rsidR="00D63E92">
        <w:t>oprogramowaniem SZBD Pos</w:t>
      </w:r>
      <w:r w:rsidR="00847A7F">
        <w:t xml:space="preserve">tgres i należy je doinstalować lub skorzystać z gotowego obrazu. Wykorzystamy to drugie rozwiązanie. </w:t>
      </w:r>
      <w:r w:rsidR="00D63E92">
        <w:t xml:space="preserve">W celu przygotowania środowiska do dalszej pracy wykonaj poniższe punkty:  </w:t>
      </w:r>
    </w:p>
    <w:p w:rsidR="00D63E92" w:rsidRDefault="00D63E92" w:rsidP="00D63E92">
      <w:pPr>
        <w:pStyle w:val="Akapitzlist"/>
        <w:numPr>
          <w:ilvl w:val="0"/>
          <w:numId w:val="2"/>
        </w:numPr>
      </w:pPr>
      <w:r>
        <w:t xml:space="preserve">Zaloguj się do maszyny wirtualnej jako użytkownik </w:t>
      </w:r>
      <w:proofErr w:type="spellStart"/>
      <w:r w:rsidR="00847A7F">
        <w:rPr>
          <w:rStyle w:val="polecenie"/>
        </w:rPr>
        <w:t>rbd</w:t>
      </w:r>
      <w:proofErr w:type="spellEnd"/>
      <w:r>
        <w:t xml:space="preserve"> używając hasła </w:t>
      </w:r>
      <w:r w:rsidR="00847A7F">
        <w:rPr>
          <w:rStyle w:val="polecenie"/>
        </w:rPr>
        <w:t>RBD</w:t>
      </w:r>
      <w:r w:rsidRPr="0096314F">
        <w:rPr>
          <w:rStyle w:val="polecenie"/>
        </w:rPr>
        <w:t>#7102</w:t>
      </w:r>
      <w:r>
        <w:t>.</w:t>
      </w:r>
    </w:p>
    <w:p w:rsidR="00277BA8" w:rsidRPr="00277BA8" w:rsidRDefault="00277BA8" w:rsidP="00277BA8">
      <w:pPr>
        <w:pStyle w:val="Akapitzlist"/>
        <w:numPr>
          <w:ilvl w:val="0"/>
          <w:numId w:val="2"/>
        </w:numPr>
        <w:rPr>
          <w:shd w:val="pct15" w:color="auto" w:fill="auto"/>
        </w:rPr>
      </w:pPr>
      <w:r>
        <w:t>Otwórz okno terminala, który nazwiemy terminalem pomocniczym.</w:t>
      </w:r>
    </w:p>
    <w:p w:rsidR="00E428F3" w:rsidRDefault="00E428F3" w:rsidP="00E428F3">
      <w:pPr>
        <w:pStyle w:val="Akapitzlist"/>
        <w:numPr>
          <w:ilvl w:val="0"/>
          <w:numId w:val="30"/>
        </w:numPr>
      </w:pPr>
      <w:r>
        <w:t>W pierwszym kroku pobierz plik manifestów za pomocą poniższego polecenia:</w:t>
      </w:r>
    </w:p>
    <w:p w:rsidR="00E428F3" w:rsidRPr="009E4F84" w:rsidRDefault="00E428F3" w:rsidP="00E428F3">
      <w:pPr>
        <w:pStyle w:val="Akapitzlist"/>
        <w:rPr>
          <w:rStyle w:val="polecenie"/>
          <w:lang w:val="en-US"/>
        </w:rPr>
      </w:pPr>
      <w:proofErr w:type="spellStart"/>
      <w:r w:rsidRPr="009E4F84">
        <w:rPr>
          <w:rStyle w:val="polecenie"/>
          <w:lang w:val="en-US"/>
        </w:rPr>
        <w:t>wget</w:t>
      </w:r>
      <w:proofErr w:type="spellEnd"/>
      <w:r w:rsidRPr="009E4F84">
        <w:rPr>
          <w:rStyle w:val="polecenie"/>
          <w:lang w:val="en-US"/>
        </w:rPr>
        <w:t xml:space="preserve"> www.cs.put</w:t>
      </w:r>
      <w:r>
        <w:rPr>
          <w:rStyle w:val="polecenie"/>
          <w:lang w:val="en-US"/>
        </w:rPr>
        <w:t>.poznan.pl/jjezierski/</w:t>
      </w:r>
      <w:r w:rsidR="00AB1C63">
        <w:rPr>
          <w:rStyle w:val="polecenie"/>
          <w:lang w:val="en-US"/>
        </w:rPr>
        <w:t>RBDv3</w:t>
      </w:r>
      <w:r>
        <w:rPr>
          <w:rStyle w:val="polecenie"/>
          <w:lang w:val="en-US"/>
        </w:rPr>
        <w:t>/rbd-citus</w:t>
      </w:r>
      <w:r w:rsidRPr="009E4F84">
        <w:rPr>
          <w:rStyle w:val="polecenie"/>
          <w:lang w:val="en-US"/>
        </w:rPr>
        <w:t>.yaml</w:t>
      </w:r>
    </w:p>
    <w:p w:rsidR="00E428F3" w:rsidRDefault="00E428F3" w:rsidP="00E428F3">
      <w:pPr>
        <w:pStyle w:val="Akapitzlist"/>
        <w:numPr>
          <w:ilvl w:val="0"/>
          <w:numId w:val="30"/>
        </w:numPr>
      </w:pPr>
      <w:r>
        <w:t>Otwórz plik manifestów w celu jego przeglądnięcia za pomocą polecenia:</w:t>
      </w:r>
    </w:p>
    <w:p w:rsidR="00E428F3" w:rsidRPr="009E4F84" w:rsidRDefault="00E428F3" w:rsidP="00E428F3">
      <w:pPr>
        <w:pStyle w:val="Akapitzlist"/>
        <w:rPr>
          <w:rStyle w:val="polecenie"/>
        </w:rPr>
      </w:pPr>
      <w:r w:rsidRPr="009E4F84">
        <w:rPr>
          <w:rStyle w:val="polecenie"/>
        </w:rPr>
        <w:t xml:space="preserve">less </w:t>
      </w:r>
      <w:proofErr w:type="spellStart"/>
      <w:r w:rsidRPr="009E1491">
        <w:rPr>
          <w:rStyle w:val="polecenie"/>
        </w:rPr>
        <w:t>rbd-citus</w:t>
      </w:r>
      <w:r w:rsidRPr="009E4F84">
        <w:rPr>
          <w:rStyle w:val="polecenie"/>
        </w:rPr>
        <w:t>.yaml</w:t>
      </w:r>
      <w:proofErr w:type="spellEnd"/>
    </w:p>
    <w:p w:rsidR="003C1CF6" w:rsidRPr="003C1CF6" w:rsidRDefault="009E1491" w:rsidP="00503A1A">
      <w:pPr>
        <w:pStyle w:val="Akapitzlist"/>
        <w:jc w:val="both"/>
      </w:pPr>
      <w:r>
        <w:t xml:space="preserve">Zawartość tego pliku jest zbliżona do pliku manifestów z poprzedniego tutorialu. W pierwszym manifeście, który opisuje </w:t>
      </w:r>
      <w:proofErr w:type="spellStart"/>
      <w:r>
        <w:t>StatefulSet</w:t>
      </w:r>
      <w:proofErr w:type="spellEnd"/>
      <w:r>
        <w:t xml:space="preserve"> za pomocą klucza </w:t>
      </w:r>
      <w:proofErr w:type="spellStart"/>
      <w:r w:rsidRPr="009E1491">
        <w:rPr>
          <w:i/>
        </w:rPr>
        <w:t>spec.template.spec.containters.image</w:t>
      </w:r>
      <w:proofErr w:type="spellEnd"/>
      <w:r>
        <w:t xml:space="preserve"> </w:t>
      </w:r>
      <w:r w:rsidR="005E3126">
        <w:t>wskazano</w:t>
      </w:r>
      <w:r>
        <w:t xml:space="preserve"> na obraz systemu Postgres z zainstalowanym rozszerzeniem Citus. </w:t>
      </w:r>
      <w:r w:rsidR="003C1CF6">
        <w:t xml:space="preserve">Klucz </w:t>
      </w:r>
      <w:proofErr w:type="spellStart"/>
      <w:r w:rsidR="003C1CF6">
        <w:rPr>
          <w:i/>
        </w:rPr>
        <w:t>spec.template.spec.containters.env</w:t>
      </w:r>
      <w:proofErr w:type="spellEnd"/>
      <w:r w:rsidR="003C1CF6">
        <w:t xml:space="preserve"> został wykorzystany do przekazania wartości zmiennych środowiskowych umożliwiających konfigurację kontenera. Zmienna </w:t>
      </w:r>
      <w:r w:rsidR="003C1CF6" w:rsidRPr="003C1CF6">
        <w:t>POSTGRES_HOST_AUTH_METHOD</w:t>
      </w:r>
      <w:r w:rsidR="003C1CF6">
        <w:t xml:space="preserve"> ustawiona na wartość </w:t>
      </w:r>
      <w:r w:rsidR="003C1CF6" w:rsidRPr="003C1CF6">
        <w:rPr>
          <w:i/>
        </w:rPr>
        <w:t>trust</w:t>
      </w:r>
      <w:r w:rsidR="003C1CF6">
        <w:t xml:space="preserve"> umożliwia wykonywanie połączeń do bazy danych bez uwierzytelnienia. Ta metoda jest niezalecana dla systemów produkcyjnych, w takich systemach należy skonfigurować uwierzytelnienie połączeń za pomocą pliku </w:t>
      </w:r>
      <w:proofErr w:type="spellStart"/>
      <w:r w:rsidR="003C1CF6" w:rsidRPr="003C1CF6">
        <w:rPr>
          <w:i/>
        </w:rPr>
        <w:t>pg_hba.conf</w:t>
      </w:r>
      <w:proofErr w:type="spellEnd"/>
      <w:r w:rsidR="003C1CF6">
        <w:t>.</w:t>
      </w:r>
    </w:p>
    <w:p w:rsidR="00E2432F" w:rsidRDefault="00503A1A" w:rsidP="00503A1A">
      <w:pPr>
        <w:pStyle w:val="Akapitzlist"/>
        <w:jc w:val="both"/>
      </w:pPr>
      <w:r>
        <w:t>Na końcu pliku umieszczono</w:t>
      </w:r>
      <w:r w:rsidR="009E1491">
        <w:t xml:space="preserve"> dodatkowy manifest, który opisuje </w:t>
      </w:r>
      <w:r w:rsidR="00F82404">
        <w:t xml:space="preserve">kontroler typu </w:t>
      </w:r>
      <w:r w:rsidR="009E1491">
        <w:t>bezgłow</w:t>
      </w:r>
      <w:r w:rsidR="005E3126">
        <w:t>a</w:t>
      </w:r>
      <w:r w:rsidR="009E1491">
        <w:t xml:space="preserve"> </w:t>
      </w:r>
      <w:r>
        <w:t>usługa</w:t>
      </w:r>
      <w:r w:rsidR="009E1491">
        <w:t xml:space="preserve"> (ang. </w:t>
      </w:r>
      <w:proofErr w:type="spellStart"/>
      <w:r w:rsidR="009E1491">
        <w:t>headless</w:t>
      </w:r>
      <w:proofErr w:type="spellEnd"/>
      <w:r w:rsidR="009E1491">
        <w:t xml:space="preserve"> Service). </w:t>
      </w:r>
      <w:r w:rsidR="00F82404">
        <w:t xml:space="preserve">Jego nazwa pochodzi </w:t>
      </w:r>
      <w:r>
        <w:t xml:space="preserve">od </w:t>
      </w:r>
      <w:r w:rsidR="00F82404">
        <w:t xml:space="preserve">wartości klucza </w:t>
      </w:r>
      <w:proofErr w:type="spellStart"/>
      <w:r w:rsidR="00F82404" w:rsidRPr="00503A1A">
        <w:rPr>
          <w:i/>
        </w:rPr>
        <w:t>spec.ClusterIP</w:t>
      </w:r>
      <w:proofErr w:type="spellEnd"/>
      <w:r w:rsidR="00F82404">
        <w:t xml:space="preserve">, która jest ustawiona na </w:t>
      </w:r>
      <w:proofErr w:type="spellStart"/>
      <w:r w:rsidR="00F82404" w:rsidRPr="00F82404">
        <w:rPr>
          <w:i/>
        </w:rPr>
        <w:t>None</w:t>
      </w:r>
      <w:proofErr w:type="spellEnd"/>
      <w:r w:rsidR="00F82404">
        <w:t>.</w:t>
      </w:r>
      <w:r w:rsidR="00F82404">
        <w:rPr>
          <w:i/>
        </w:rPr>
        <w:t xml:space="preserve"> </w:t>
      </w:r>
      <w:r w:rsidR="00F82404" w:rsidRPr="00F82404">
        <w:t>Zadaniem</w:t>
      </w:r>
      <w:r w:rsidR="00F82404">
        <w:t xml:space="preserve"> tego kontrolera jest dostarczenie nazw domenowych dla wdrożonych replik </w:t>
      </w:r>
      <w:r w:rsidR="00F82404">
        <w:rPr>
          <w:i/>
        </w:rPr>
        <w:t>Pod</w:t>
      </w:r>
      <w:r w:rsidR="00F82404">
        <w:t xml:space="preserve">, które pasują do wartości klucza </w:t>
      </w:r>
      <w:proofErr w:type="spellStart"/>
      <w:r w:rsidR="00F82404">
        <w:rPr>
          <w:i/>
        </w:rPr>
        <w:t>spec.selector</w:t>
      </w:r>
      <w:proofErr w:type="spellEnd"/>
      <w:r w:rsidR="00F82404">
        <w:t xml:space="preserve"> tego kontrolera. </w:t>
      </w:r>
      <w:r w:rsidR="00554FAA">
        <w:t>Nazwy te będą dostępn</w:t>
      </w:r>
      <w:r w:rsidR="005E3126">
        <w:t>e</w:t>
      </w:r>
      <w:r w:rsidR="00554FAA">
        <w:t xml:space="preserve"> wewnątrz klastra Kubernetes. </w:t>
      </w:r>
      <w:r w:rsidR="00F82404">
        <w:t xml:space="preserve">Kubernetes stosuje następującą konwencję nazw domenowych </w:t>
      </w:r>
      <w:r w:rsidR="00F82404">
        <w:rPr>
          <w:i/>
        </w:rPr>
        <w:t>nazwa-repliki-Pod.nazwa-kontrolera.</w:t>
      </w:r>
      <w:r w:rsidR="005E3126">
        <w:rPr>
          <w:i/>
        </w:rPr>
        <w:t>przestrzeń</w:t>
      </w:r>
      <w:r w:rsidR="00F82404">
        <w:rPr>
          <w:i/>
        </w:rPr>
        <w:t>-nazw</w:t>
      </w:r>
      <w:r w:rsidR="00F82404">
        <w:t>.</w:t>
      </w:r>
      <w:r w:rsidR="00554FAA" w:rsidRPr="00554FAA">
        <w:t>svc.cluster.local</w:t>
      </w:r>
      <w:r w:rsidR="00F82404">
        <w:t xml:space="preserve"> W związku z tym, że nie umieszczaliśmy naszych obiektów w żadnej przestrzeni nazw (ang. </w:t>
      </w:r>
      <w:proofErr w:type="spellStart"/>
      <w:r w:rsidR="00F82404">
        <w:t>Namespace</w:t>
      </w:r>
      <w:proofErr w:type="spellEnd"/>
      <w:r w:rsidR="00F82404">
        <w:t xml:space="preserve">), to zostały one umieszczone w </w:t>
      </w:r>
      <w:r w:rsidR="00554FAA">
        <w:t>domyślnej przestrzeni nazw (</w:t>
      </w:r>
      <w:proofErr w:type="spellStart"/>
      <w:r w:rsidR="00554FAA" w:rsidRPr="00554FAA">
        <w:rPr>
          <w:i/>
        </w:rPr>
        <w:t>default</w:t>
      </w:r>
      <w:proofErr w:type="spellEnd"/>
      <w:r w:rsidR="00554FAA">
        <w:t>), prz</w:t>
      </w:r>
      <w:r w:rsidR="005E3126">
        <w:t>y</w:t>
      </w:r>
      <w:r w:rsidR="00554FAA">
        <w:t>kładowa pełna nazwa domenowa pierwszej repliki będzie następująca: pgsql-citus-sts-0</w:t>
      </w:r>
      <w:r w:rsidR="00554FAA" w:rsidRPr="00554FAA">
        <w:t>.pgsql-rbd-citus</w:t>
      </w:r>
      <w:r w:rsidR="00554FAA">
        <w:t>.default.</w:t>
      </w:r>
      <w:r w:rsidR="00554FAA" w:rsidRPr="00554FAA">
        <w:t>svc.cluster.local</w:t>
      </w:r>
      <w:r w:rsidR="00554FAA">
        <w:t>.</w:t>
      </w:r>
    </w:p>
    <w:p w:rsidR="00312408" w:rsidRPr="00F82404" w:rsidRDefault="00312408" w:rsidP="00503A1A">
      <w:pPr>
        <w:pStyle w:val="Akapitzlist"/>
        <w:jc w:val="both"/>
      </w:pPr>
      <w:r>
        <w:t xml:space="preserve">Opuść program </w:t>
      </w:r>
      <w:r>
        <w:rPr>
          <w:i/>
        </w:rPr>
        <w:t>less</w:t>
      </w:r>
      <w:r>
        <w:t xml:space="preserve"> wybierając przycisk </w:t>
      </w:r>
      <w:r>
        <w:rPr>
          <w:i/>
        </w:rPr>
        <w:t>q</w:t>
      </w:r>
      <w:r>
        <w:t>.</w:t>
      </w:r>
    </w:p>
    <w:p w:rsidR="00CE790C" w:rsidRDefault="00CE790C" w:rsidP="00CE790C">
      <w:pPr>
        <w:pStyle w:val="Akapitzlist"/>
        <w:numPr>
          <w:ilvl w:val="0"/>
          <w:numId w:val="30"/>
        </w:numPr>
      </w:pPr>
      <w:r>
        <w:t>Rozpocznij wdrożenie komponentów z pliku manifestów za pomocą polecenia:</w:t>
      </w:r>
    </w:p>
    <w:p w:rsidR="00CE790C" w:rsidRPr="00A569B4" w:rsidRDefault="00A569B4" w:rsidP="00CE790C">
      <w:pPr>
        <w:pStyle w:val="Akapitzlist"/>
        <w:rPr>
          <w:rStyle w:val="polecenie"/>
          <w:lang w:val="en-US"/>
        </w:rPr>
      </w:pPr>
      <w:proofErr w:type="spellStart"/>
      <w:r w:rsidRPr="00A569B4">
        <w:rPr>
          <w:rStyle w:val="polecenie"/>
          <w:lang w:val="en-US"/>
        </w:rPr>
        <w:t>kubectl</w:t>
      </w:r>
      <w:proofErr w:type="spellEnd"/>
      <w:r w:rsidRPr="00A569B4">
        <w:rPr>
          <w:rStyle w:val="polecenie"/>
          <w:lang w:val="en-US"/>
        </w:rPr>
        <w:t xml:space="preserve"> apply -f </w:t>
      </w:r>
      <w:proofErr w:type="spellStart"/>
      <w:r w:rsidRPr="00A569B4">
        <w:rPr>
          <w:rStyle w:val="polecenie"/>
          <w:lang w:val="en-US"/>
        </w:rPr>
        <w:t>rbd-citus</w:t>
      </w:r>
      <w:r w:rsidR="00CE790C" w:rsidRPr="00A569B4">
        <w:rPr>
          <w:rStyle w:val="polecenie"/>
          <w:lang w:val="en-US"/>
        </w:rPr>
        <w:t>.yaml</w:t>
      </w:r>
      <w:proofErr w:type="spellEnd"/>
    </w:p>
    <w:p w:rsidR="00CE790C" w:rsidRDefault="00CE790C" w:rsidP="00CE790C">
      <w:pPr>
        <w:pStyle w:val="Akapitzlist"/>
        <w:numPr>
          <w:ilvl w:val="0"/>
          <w:numId w:val="30"/>
        </w:numPr>
      </w:pPr>
      <w:r>
        <w:t xml:space="preserve">Obserwuj postęp wdrożenia </w:t>
      </w:r>
      <w:proofErr w:type="spellStart"/>
      <w:r>
        <w:rPr>
          <w:i/>
        </w:rPr>
        <w:t>StatefulSet</w:t>
      </w:r>
      <w:proofErr w:type="spellEnd"/>
      <w:r>
        <w:t xml:space="preserve"> wykorzystując poniższe polecenie:</w:t>
      </w:r>
    </w:p>
    <w:p w:rsidR="00CE790C" w:rsidRPr="00032125" w:rsidRDefault="00CE790C" w:rsidP="00CE790C">
      <w:pPr>
        <w:pStyle w:val="Akapitzlist"/>
        <w:rPr>
          <w:rStyle w:val="polecenie"/>
        </w:rPr>
      </w:pPr>
      <w:proofErr w:type="spellStart"/>
      <w:r w:rsidRPr="00032125">
        <w:rPr>
          <w:rStyle w:val="polecenie"/>
        </w:rPr>
        <w:t>kubectl</w:t>
      </w:r>
      <w:proofErr w:type="spellEnd"/>
      <w:r w:rsidRPr="00032125">
        <w:rPr>
          <w:rStyle w:val="polecenie"/>
        </w:rPr>
        <w:t xml:space="preserve"> </w:t>
      </w:r>
      <w:proofErr w:type="spellStart"/>
      <w:r w:rsidRPr="00032125">
        <w:rPr>
          <w:rStyle w:val="polecenie"/>
        </w:rPr>
        <w:t>get</w:t>
      </w:r>
      <w:proofErr w:type="spellEnd"/>
      <w:r w:rsidRPr="00032125">
        <w:rPr>
          <w:rStyle w:val="polecenie"/>
        </w:rPr>
        <w:t xml:space="preserve"> </w:t>
      </w:r>
      <w:proofErr w:type="spellStart"/>
      <w:r w:rsidRPr="00032125">
        <w:rPr>
          <w:rStyle w:val="polecenie"/>
        </w:rPr>
        <w:t>sts</w:t>
      </w:r>
      <w:proofErr w:type="spellEnd"/>
      <w:r w:rsidRPr="00032125">
        <w:rPr>
          <w:rStyle w:val="polecenie"/>
        </w:rPr>
        <w:t xml:space="preserve"> --</w:t>
      </w:r>
      <w:proofErr w:type="spellStart"/>
      <w:r w:rsidRPr="00032125">
        <w:rPr>
          <w:rStyle w:val="polecenie"/>
        </w:rPr>
        <w:t>watch</w:t>
      </w:r>
      <w:proofErr w:type="spellEnd"/>
    </w:p>
    <w:p w:rsidR="00CE790C" w:rsidRDefault="00CE790C" w:rsidP="00CE790C">
      <w:pPr>
        <w:pStyle w:val="Akapitzlist"/>
      </w:pPr>
      <w:r>
        <w:t>Wdrożenie wymaga pobrani</w:t>
      </w:r>
      <w:r w:rsidR="00F75CC9">
        <w:t>a</w:t>
      </w:r>
      <w:r>
        <w:t xml:space="preserve"> obrazu kontenera z repozytorium Docker</w:t>
      </w:r>
      <w:r w:rsidR="005E3126">
        <w:t>,</w:t>
      </w:r>
      <w:r>
        <w:t xml:space="preserve"> w związku z tym zajmuje chwilę. Wdrożenie zakończy </w:t>
      </w:r>
      <w:r w:rsidR="005E3126">
        <w:t xml:space="preserve">się </w:t>
      </w:r>
      <w:r>
        <w:t xml:space="preserve">w momencie pojawienia się na terminalu wiersza, w </w:t>
      </w:r>
      <w:r>
        <w:lastRenderedPageBreak/>
        <w:t>którym liczba działających replik będzie równa liczbie żądanych replik, np.:</w:t>
      </w:r>
      <w:r>
        <w:br/>
      </w:r>
      <w:proofErr w:type="spellStart"/>
      <w:r w:rsidRPr="00CE790C">
        <w:rPr>
          <w:rFonts w:ascii="Courier New" w:hAnsi="Courier New" w:cs="Courier New"/>
        </w:rPr>
        <w:t>pgsql-citus-sts</w:t>
      </w:r>
      <w:proofErr w:type="spellEnd"/>
      <w:r w:rsidRPr="009441A6">
        <w:rPr>
          <w:rFonts w:ascii="Courier New" w:hAnsi="Courier New" w:cs="Courier New"/>
        </w:rPr>
        <w:t xml:space="preserve">   </w:t>
      </w:r>
      <w:r w:rsidRPr="00CE790C">
        <w:rPr>
          <w:rFonts w:ascii="Courier New" w:hAnsi="Courier New" w:cs="Courier New"/>
          <w:highlight w:val="yellow"/>
        </w:rPr>
        <w:t>3</w:t>
      </w:r>
      <w:r>
        <w:rPr>
          <w:rFonts w:ascii="Courier New" w:hAnsi="Courier New" w:cs="Courier New"/>
        </w:rPr>
        <w:t>/3</w:t>
      </w:r>
      <w:r w:rsidRPr="009441A6">
        <w:rPr>
          <w:rFonts w:ascii="Courier New" w:hAnsi="Courier New" w:cs="Courier New"/>
        </w:rPr>
        <w:t xml:space="preserve">     1m</w:t>
      </w:r>
    </w:p>
    <w:p w:rsidR="00193E7A" w:rsidRDefault="00CE790C" w:rsidP="00193E7A">
      <w:pPr>
        <w:pStyle w:val="Akapitzlist"/>
      </w:pPr>
      <w:r>
        <w:t xml:space="preserve">W tym momencie przerwij wykonanie polecenia wykorzystując kombinację </w:t>
      </w:r>
      <w:proofErr w:type="spellStart"/>
      <w:r>
        <w:t>Ctrl</w:t>
      </w:r>
      <w:proofErr w:type="spellEnd"/>
      <w:r>
        <w:t>-c.</w:t>
      </w:r>
    </w:p>
    <w:p w:rsidR="004320CB" w:rsidRDefault="004320CB" w:rsidP="00193E7A">
      <w:pPr>
        <w:pStyle w:val="Akapitzlist"/>
      </w:pPr>
      <w:r>
        <w:t>W</w:t>
      </w:r>
      <w:r w:rsidR="00676A49">
        <w:t xml:space="preserve">yświetl </w:t>
      </w:r>
      <w:r w:rsidR="00676A49" w:rsidRPr="00193E7A">
        <w:rPr>
          <w:i/>
        </w:rPr>
        <w:t>Pod</w:t>
      </w:r>
      <w:r w:rsidR="00676A49">
        <w:t xml:space="preserve">, które zostały utworzone do obsługi replik </w:t>
      </w:r>
      <w:proofErr w:type="spellStart"/>
      <w:r w:rsidR="00676A49" w:rsidRPr="00193E7A">
        <w:rPr>
          <w:i/>
        </w:rPr>
        <w:t>StatefulSet</w:t>
      </w:r>
      <w:proofErr w:type="spellEnd"/>
      <w:r w:rsidR="00676A49">
        <w:t>, wykorzystaj następujące polecenie:</w:t>
      </w:r>
    </w:p>
    <w:p w:rsidR="008C3C74" w:rsidRPr="00503A1A" w:rsidRDefault="008C3C74" w:rsidP="008C3C74">
      <w:pPr>
        <w:pStyle w:val="Akapitzlist"/>
        <w:rPr>
          <w:rStyle w:val="polecenie"/>
          <w:lang w:val="en-US"/>
        </w:rPr>
      </w:pPr>
      <w:proofErr w:type="spellStart"/>
      <w:r w:rsidRPr="00503A1A">
        <w:rPr>
          <w:rStyle w:val="polecenie"/>
          <w:lang w:val="en-US"/>
        </w:rPr>
        <w:t>kubectl</w:t>
      </w:r>
      <w:proofErr w:type="spellEnd"/>
      <w:r w:rsidRPr="00503A1A">
        <w:rPr>
          <w:rStyle w:val="polecenie"/>
          <w:lang w:val="en-US"/>
        </w:rPr>
        <w:t xml:space="preserve"> get pods -l app=</w:t>
      </w:r>
      <w:proofErr w:type="spellStart"/>
      <w:r w:rsidRPr="00503A1A">
        <w:rPr>
          <w:rStyle w:val="polecenie"/>
          <w:lang w:val="en-US"/>
        </w:rPr>
        <w:t>pgsql-rbd-citus</w:t>
      </w:r>
      <w:proofErr w:type="spellEnd"/>
      <w:r w:rsidRPr="00503A1A">
        <w:rPr>
          <w:rStyle w:val="polecenie"/>
          <w:lang w:val="en-US"/>
        </w:rPr>
        <w:t xml:space="preserve"> </w:t>
      </w:r>
    </w:p>
    <w:p w:rsidR="0023713D" w:rsidRDefault="00ED02CB" w:rsidP="009B57F8">
      <w:pPr>
        <w:pStyle w:val="Akapitzlist"/>
        <w:numPr>
          <w:ilvl w:val="0"/>
          <w:numId w:val="30"/>
        </w:numPr>
      </w:pPr>
      <w:r>
        <w:t xml:space="preserve">Otwórz </w:t>
      </w:r>
      <w:r w:rsidR="0023713D">
        <w:t>trzy kolejne zakładki w oknie</w:t>
      </w:r>
      <w:r>
        <w:t xml:space="preserve"> terminala</w:t>
      </w:r>
      <w:r w:rsidR="0023713D">
        <w:t>.</w:t>
      </w:r>
    </w:p>
    <w:p w:rsidR="004320CB" w:rsidRDefault="00ED02CB" w:rsidP="00992E67">
      <w:pPr>
        <w:pStyle w:val="Akapitzlist"/>
        <w:numPr>
          <w:ilvl w:val="0"/>
          <w:numId w:val="30"/>
        </w:numPr>
      </w:pPr>
      <w:r>
        <w:t xml:space="preserve"> </w:t>
      </w:r>
      <w:r w:rsidR="004320CB">
        <w:t xml:space="preserve">Nazwij te zakładki nazwami kolejnych replik od </w:t>
      </w:r>
      <w:r w:rsidR="004320CB" w:rsidRPr="00CE790C">
        <w:rPr>
          <w:rFonts w:ascii="Courier New" w:hAnsi="Courier New" w:cs="Courier New"/>
        </w:rPr>
        <w:t>pgsql-citus-sts</w:t>
      </w:r>
      <w:r w:rsidR="004320CB">
        <w:rPr>
          <w:rFonts w:ascii="Courier New" w:hAnsi="Courier New" w:cs="Courier New"/>
        </w:rPr>
        <w:t>-0</w:t>
      </w:r>
      <w:r w:rsidR="004320CB">
        <w:t xml:space="preserve"> do </w:t>
      </w:r>
      <w:r w:rsidR="004320CB">
        <w:rPr>
          <w:rFonts w:ascii="Courier New" w:hAnsi="Courier New" w:cs="Courier New"/>
        </w:rPr>
        <w:t>pgsql-citus-sts-2</w:t>
      </w:r>
      <w:r w:rsidR="004320CB">
        <w:t xml:space="preserve">, </w:t>
      </w:r>
      <w:r w:rsidR="00992E67">
        <w:t>w tym celu uruchom w każdej zakładce poniższe polecenie, gdzie X oznacza numer repliki od 0 do 2.</w:t>
      </w:r>
    </w:p>
    <w:p w:rsidR="00992E67" w:rsidRPr="00992E67" w:rsidRDefault="00992E67" w:rsidP="00992E67">
      <w:pPr>
        <w:pStyle w:val="Akapitzlist"/>
      </w:pPr>
      <w:r w:rsidRPr="00992E67">
        <w:t>PS1="\[\e]0;</w:t>
      </w:r>
      <w:r w:rsidRPr="00CE790C">
        <w:rPr>
          <w:rFonts w:ascii="Courier New" w:hAnsi="Courier New" w:cs="Courier New"/>
        </w:rPr>
        <w:t>pgsql-citus-sts</w:t>
      </w:r>
      <w:r>
        <w:rPr>
          <w:rFonts w:ascii="Courier New" w:hAnsi="Courier New" w:cs="Courier New"/>
        </w:rPr>
        <w:t>-</w:t>
      </w:r>
      <w:r>
        <w:rPr>
          <w:rFonts w:ascii="Courier New" w:hAnsi="Courier New" w:cs="Courier New"/>
        </w:rPr>
        <w:t>X</w:t>
      </w:r>
      <w:r w:rsidRPr="00992E67">
        <w:t>\a\]\u@\h:\w\$ "</w:t>
      </w:r>
    </w:p>
    <w:p w:rsidR="00714239" w:rsidRDefault="00676A49" w:rsidP="00193E7A">
      <w:pPr>
        <w:pStyle w:val="Akapitzlist"/>
        <w:numPr>
          <w:ilvl w:val="0"/>
          <w:numId w:val="30"/>
        </w:numPr>
      </w:pPr>
      <w:r>
        <w:t xml:space="preserve">W terminalach </w:t>
      </w:r>
      <w:r w:rsidRPr="00CE790C">
        <w:rPr>
          <w:rFonts w:ascii="Courier New" w:hAnsi="Courier New" w:cs="Courier New"/>
        </w:rPr>
        <w:t>pgsql-citus-sts</w:t>
      </w:r>
      <w:r>
        <w:rPr>
          <w:rFonts w:ascii="Courier New" w:hAnsi="Courier New" w:cs="Courier New"/>
        </w:rPr>
        <w:t>-1</w:t>
      </w:r>
      <w:r>
        <w:t xml:space="preserve"> i </w:t>
      </w:r>
      <w:r w:rsidRPr="00CE790C">
        <w:rPr>
          <w:rFonts w:ascii="Courier New" w:hAnsi="Courier New" w:cs="Courier New"/>
        </w:rPr>
        <w:t>pgsql-citus-sts</w:t>
      </w:r>
      <w:r>
        <w:rPr>
          <w:rFonts w:ascii="Courier New" w:hAnsi="Courier New" w:cs="Courier New"/>
        </w:rPr>
        <w:t xml:space="preserve">-2 </w:t>
      </w:r>
      <w:r>
        <w:t xml:space="preserve">będziemy wykonywać operacje na bazach danych uruchomionych w replikach </w:t>
      </w:r>
      <w:r w:rsidRPr="00CE790C">
        <w:rPr>
          <w:rFonts w:ascii="Courier New" w:hAnsi="Courier New" w:cs="Courier New"/>
        </w:rPr>
        <w:t>pgsql-citus-sts</w:t>
      </w:r>
      <w:r>
        <w:rPr>
          <w:rFonts w:ascii="Courier New" w:hAnsi="Courier New" w:cs="Courier New"/>
        </w:rPr>
        <w:t>-1</w:t>
      </w:r>
      <w:r>
        <w:t xml:space="preserve"> i </w:t>
      </w:r>
      <w:r w:rsidRPr="00CE790C">
        <w:rPr>
          <w:rFonts w:ascii="Courier New" w:hAnsi="Courier New" w:cs="Courier New"/>
        </w:rPr>
        <w:t>pgsql-citus-sts</w:t>
      </w:r>
      <w:r>
        <w:rPr>
          <w:rFonts w:ascii="Courier New" w:hAnsi="Courier New" w:cs="Courier New"/>
        </w:rPr>
        <w:t xml:space="preserve">-2. </w:t>
      </w:r>
      <w:r>
        <w:t xml:space="preserve">Bazy te będą służyć do przechowywania fragmentów poziomych danych (ang. </w:t>
      </w:r>
      <w:proofErr w:type="spellStart"/>
      <w:r>
        <w:t>shard</w:t>
      </w:r>
      <w:proofErr w:type="spellEnd"/>
      <w:r>
        <w:t xml:space="preserve">). W terminalu </w:t>
      </w:r>
      <w:r w:rsidRPr="00676A49">
        <w:rPr>
          <w:rFonts w:ascii="Courier New" w:hAnsi="Courier New" w:cs="Courier New"/>
        </w:rPr>
        <w:t>pgsql-citus-sts-0</w:t>
      </w:r>
      <w:r>
        <w:t xml:space="preserve"> będziemy wykonywać operacje na bazie danych uruchomionej w replice </w:t>
      </w:r>
      <w:r w:rsidRPr="00676A49">
        <w:rPr>
          <w:rFonts w:ascii="Courier New" w:hAnsi="Courier New" w:cs="Courier New"/>
        </w:rPr>
        <w:t>pgsql-citus-sts-0.</w:t>
      </w:r>
      <w:r>
        <w:t>Baza ta będzie służyć do rozpraszania danych między różne fragmenty  i koordynowania poleceń SQL kierowanych do rozproszonych</w:t>
      </w:r>
      <w:r w:rsidR="005E3126">
        <w:t xml:space="preserve"> poziomo fragmentów</w:t>
      </w:r>
      <w:r w:rsidR="00ED02CB">
        <w:t>.</w:t>
      </w:r>
      <w:r w:rsidR="00F54190">
        <w:t xml:space="preserve"> </w:t>
      </w:r>
    </w:p>
    <w:p w:rsidR="00254625" w:rsidRDefault="005B6228" w:rsidP="005B6228">
      <w:pPr>
        <w:pStyle w:val="Nagwek2"/>
        <w:numPr>
          <w:ilvl w:val="0"/>
          <w:numId w:val="7"/>
        </w:numPr>
      </w:pPr>
      <w:r>
        <w:t>Przygotowanie schematu danych i załadowanie danych do klastra baz danych</w:t>
      </w:r>
    </w:p>
    <w:p w:rsidR="005B6228" w:rsidRDefault="005B6228" w:rsidP="005B6228">
      <w:r>
        <w:t xml:space="preserve">Przykładowe dane opisują pomiary temperatury i są zgromadzone w 3 tabelach: </w:t>
      </w:r>
      <w:proofErr w:type="spellStart"/>
      <w:r w:rsidRPr="005B6228">
        <w:rPr>
          <w:i/>
        </w:rPr>
        <w:t>organizations</w:t>
      </w:r>
      <w:proofErr w:type="spellEnd"/>
      <w:r>
        <w:t xml:space="preserve">, </w:t>
      </w:r>
      <w:proofErr w:type="spellStart"/>
      <w:r w:rsidRPr="005B6228">
        <w:rPr>
          <w:i/>
        </w:rPr>
        <w:t>loggers</w:t>
      </w:r>
      <w:proofErr w:type="spellEnd"/>
      <w:r>
        <w:t xml:space="preserve">, </w:t>
      </w:r>
      <w:proofErr w:type="spellStart"/>
      <w:r w:rsidRPr="005B6228">
        <w:rPr>
          <w:i/>
        </w:rPr>
        <w:t>measurements</w:t>
      </w:r>
      <w:proofErr w:type="spellEnd"/>
      <w:r>
        <w:t xml:space="preserve">. Rejestratory temperatury (ang. </w:t>
      </w:r>
      <w:proofErr w:type="spellStart"/>
      <w:r>
        <w:t>logger</w:t>
      </w:r>
      <w:proofErr w:type="spellEnd"/>
      <w:r>
        <w:t xml:space="preserve">) należą do określonej organizacji, zaś pomiary temperatury (ang. </w:t>
      </w:r>
      <w:proofErr w:type="spellStart"/>
      <w:r>
        <w:t>measurements</w:t>
      </w:r>
      <w:proofErr w:type="spellEnd"/>
      <w:r>
        <w:t xml:space="preserve">) są zbierane przez określone rejestratory. </w:t>
      </w:r>
    </w:p>
    <w:p w:rsidR="005B6228" w:rsidRDefault="005B6228" w:rsidP="005B6228">
      <w:r>
        <w:t xml:space="preserve">Dane te zostaną rozproszone w poszczególnych bazach </w:t>
      </w:r>
      <w:r w:rsidR="00503A1A">
        <w:t>danych tworzących klaster Citus, składającym się z jednego węzła koordynatora i wielu węzłów roboczych.</w:t>
      </w:r>
      <w:r>
        <w:t xml:space="preserve"> Kluczowym krokiem z punkty widzenia użyteczności i wydajności mechanizmu fragmentaryzacji poziomej </w:t>
      </w:r>
      <w:r w:rsidR="00503A1A">
        <w:t xml:space="preserve">danych na węzły robocze </w:t>
      </w:r>
      <w:r>
        <w:t xml:space="preserve">jest wybór kryterium rozpraszania. Kryterium tym powinna być kolumna lub zbiór kolumn, która dzieli dane na logicznie rozłączne zbiory. W przypadku </w:t>
      </w:r>
      <w:r w:rsidR="00FF3CEA">
        <w:t xml:space="preserve">przykładowych danych jest to identyfikator organizacji. Jest to typowy wybór dla aplikacji udostępniającej usługi typu </w:t>
      </w:r>
      <w:hyperlink r:id="rId12" w:history="1">
        <w:r w:rsidR="00FF3CEA" w:rsidRPr="00FF3CEA">
          <w:rPr>
            <w:rStyle w:val="Hipercze"/>
            <w:i/>
          </w:rPr>
          <w:t>Software as a Service</w:t>
        </w:r>
      </w:hyperlink>
      <w:r w:rsidR="00FA7844">
        <w:t>,</w:t>
      </w:r>
      <w:r w:rsidR="00FF3CEA">
        <w:t xml:space="preserve"> </w:t>
      </w:r>
      <w:r w:rsidR="00FA7844">
        <w:t xml:space="preserve">gdzie dobrym kryterium rozpraszania jest identyfikator klienta takiej usługi. </w:t>
      </w:r>
      <w:r w:rsidR="00A823A1">
        <w:t>Rozszerzenie Citus wymaga denormalizacji schematu bazy danych tak aby wszystkie tabele, które będą fragmentaryzowane poziomo zawierały kryterium rozpraszania.</w:t>
      </w:r>
      <w:r w:rsidR="00312993">
        <w:t xml:space="preserve"> Dodatkowo</w:t>
      </w:r>
      <w:r w:rsidR="00157416">
        <w:t>,</w:t>
      </w:r>
      <w:r w:rsidR="00312993">
        <w:t xml:space="preserve"> kryterium rozpraszania powinn</w:t>
      </w:r>
      <w:r w:rsidR="00157416">
        <w:t>o</w:t>
      </w:r>
      <w:r w:rsidR="00312993">
        <w:t xml:space="preserve"> wchodzić w skład klucza podstawowego takich tabel.</w:t>
      </w:r>
      <w:r w:rsidR="00503A1A">
        <w:t xml:space="preserve"> </w:t>
      </w:r>
    </w:p>
    <w:p w:rsidR="00312993" w:rsidRDefault="00E91DC0" w:rsidP="009F67BB">
      <w:pPr>
        <w:pStyle w:val="Akapitzlist"/>
        <w:numPr>
          <w:ilvl w:val="0"/>
          <w:numId w:val="14"/>
        </w:numPr>
      </w:pPr>
      <w:r>
        <w:t>W ter</w:t>
      </w:r>
      <w:r w:rsidR="00EC2674">
        <w:t xml:space="preserve">minalu </w:t>
      </w:r>
      <w:r w:rsidR="00503A1A">
        <w:t>pomocniczym</w:t>
      </w:r>
      <w:r w:rsidR="00312993">
        <w:t xml:space="preserve"> pobierz </w:t>
      </w:r>
      <w:r>
        <w:t xml:space="preserve">i rozkompresuj </w:t>
      </w:r>
      <w:r w:rsidR="00646CE1">
        <w:t>schemat oraz przykładowe dane:</w:t>
      </w:r>
    </w:p>
    <w:p w:rsidR="00646CE1" w:rsidRPr="00646CE1" w:rsidRDefault="00646CE1" w:rsidP="00646CE1">
      <w:pPr>
        <w:pStyle w:val="Akapitzlist"/>
        <w:ind w:left="360"/>
        <w:rPr>
          <w:rStyle w:val="polecenie"/>
          <w:lang w:val="en-US"/>
        </w:rPr>
      </w:pPr>
      <w:proofErr w:type="spellStart"/>
      <w:r w:rsidRPr="00646CE1">
        <w:rPr>
          <w:rStyle w:val="polecenie"/>
          <w:lang w:val="en-US"/>
        </w:rPr>
        <w:t>wget</w:t>
      </w:r>
      <w:proofErr w:type="spellEnd"/>
      <w:r w:rsidRPr="00646CE1">
        <w:rPr>
          <w:rStyle w:val="polecenie"/>
          <w:lang w:val="en-US"/>
        </w:rPr>
        <w:t xml:space="preserve"> https://www.cs.put.poznan.pl/jjezierski/</w:t>
      </w:r>
      <w:r w:rsidR="00AB1C63">
        <w:rPr>
          <w:rStyle w:val="polecenie"/>
          <w:lang w:val="en-US"/>
        </w:rPr>
        <w:t>RBDv3</w:t>
      </w:r>
      <w:r w:rsidRPr="00646CE1">
        <w:rPr>
          <w:rStyle w:val="polecenie"/>
          <w:lang w:val="en-US"/>
        </w:rPr>
        <w:t>/loggers.zip</w:t>
      </w:r>
    </w:p>
    <w:p w:rsidR="00646CE1" w:rsidRPr="00646CE1" w:rsidRDefault="00646CE1" w:rsidP="00646CE1">
      <w:pPr>
        <w:pStyle w:val="Akapitzlist"/>
        <w:ind w:left="360"/>
        <w:rPr>
          <w:rStyle w:val="polecenie"/>
          <w:lang w:val="en-US"/>
        </w:rPr>
      </w:pPr>
      <w:proofErr w:type="spellStart"/>
      <w:r w:rsidRPr="00646CE1">
        <w:rPr>
          <w:rStyle w:val="polecenie"/>
        </w:rPr>
        <w:t>unzip</w:t>
      </w:r>
      <w:proofErr w:type="spellEnd"/>
      <w:r w:rsidRPr="00646CE1">
        <w:rPr>
          <w:rStyle w:val="polecenie"/>
        </w:rPr>
        <w:t xml:space="preserve"> loggers.zip</w:t>
      </w:r>
    </w:p>
    <w:p w:rsidR="00312993" w:rsidRDefault="00312993" w:rsidP="009F67BB">
      <w:pPr>
        <w:pStyle w:val="Akapitzlist"/>
        <w:numPr>
          <w:ilvl w:val="0"/>
          <w:numId w:val="14"/>
        </w:numPr>
      </w:pPr>
      <w:r>
        <w:t xml:space="preserve">Zapoznaj się ze schematem przykładowych danych znajdującym się w pliku </w:t>
      </w:r>
      <w:r w:rsidR="00157416">
        <w:rPr>
          <w:rStyle w:val="polecenie"/>
        </w:rPr>
        <w:t>~</w:t>
      </w:r>
      <w:r w:rsidR="00462783">
        <w:rPr>
          <w:rStyle w:val="polecenie"/>
        </w:rPr>
        <w:t>/</w:t>
      </w:r>
      <w:proofErr w:type="spellStart"/>
      <w:r w:rsidR="00462783">
        <w:rPr>
          <w:rStyle w:val="polecenie"/>
        </w:rPr>
        <w:t>loggers</w:t>
      </w:r>
      <w:proofErr w:type="spellEnd"/>
      <w:r w:rsidR="00462783">
        <w:rPr>
          <w:rStyle w:val="polecenie"/>
        </w:rPr>
        <w:t>/</w:t>
      </w:r>
      <w:proofErr w:type="spellStart"/>
      <w:r w:rsidRPr="00312993">
        <w:rPr>
          <w:rStyle w:val="polecenie"/>
        </w:rPr>
        <w:t>loggers.sql</w:t>
      </w:r>
      <w:proofErr w:type="spellEnd"/>
      <w:r>
        <w:t>. Zwróć uwagę na definicję kluczy podstawowych oraz obcych.</w:t>
      </w:r>
    </w:p>
    <w:p w:rsidR="00C77E47" w:rsidRDefault="00C77E47" w:rsidP="009F67BB">
      <w:pPr>
        <w:pStyle w:val="Akapitzlist"/>
        <w:numPr>
          <w:ilvl w:val="0"/>
          <w:numId w:val="14"/>
        </w:numPr>
      </w:pPr>
      <w:r>
        <w:t xml:space="preserve">Skopiuj katalog </w:t>
      </w:r>
      <w:proofErr w:type="spellStart"/>
      <w:r>
        <w:rPr>
          <w:i/>
        </w:rPr>
        <w:t>loggers</w:t>
      </w:r>
      <w:proofErr w:type="spellEnd"/>
      <w:r>
        <w:t xml:space="preserve"> do katalogu </w:t>
      </w:r>
      <w:r>
        <w:rPr>
          <w:i/>
        </w:rPr>
        <w:t>/data</w:t>
      </w:r>
      <w:r>
        <w:t xml:space="preserve"> repliki </w:t>
      </w:r>
      <w:r w:rsidRPr="00676A49">
        <w:rPr>
          <w:rFonts w:ascii="Courier New" w:hAnsi="Courier New" w:cs="Courier New"/>
        </w:rPr>
        <w:t>pgsql-citus-sts-0</w:t>
      </w:r>
      <w:r>
        <w:rPr>
          <w:rFonts w:ascii="Courier New" w:hAnsi="Courier New" w:cs="Courier New"/>
        </w:rPr>
        <w:t>.</w:t>
      </w:r>
      <w:r w:rsidRPr="00C77E47">
        <w:t xml:space="preserve"> </w:t>
      </w:r>
      <w:r>
        <w:br/>
        <w:t>Użyj poniższego polecenia:</w:t>
      </w:r>
    </w:p>
    <w:p w:rsidR="00C77E47" w:rsidRPr="00C77E47" w:rsidRDefault="00C77E47" w:rsidP="00C77E47">
      <w:pPr>
        <w:pStyle w:val="Akapitzlist"/>
        <w:ind w:left="360"/>
        <w:rPr>
          <w:rStyle w:val="polecenie"/>
          <w:lang w:val="en-US"/>
        </w:rPr>
      </w:pPr>
      <w:proofErr w:type="spellStart"/>
      <w:r w:rsidRPr="00C77E47">
        <w:rPr>
          <w:rStyle w:val="polecenie"/>
          <w:lang w:val="en-US"/>
        </w:rPr>
        <w:t>kubectl</w:t>
      </w:r>
      <w:proofErr w:type="spellEnd"/>
      <w:r w:rsidRPr="00C77E47">
        <w:rPr>
          <w:rStyle w:val="polecenie"/>
          <w:lang w:val="en-US"/>
        </w:rPr>
        <w:t xml:space="preserve"> cp loggers pgsql-citus-sts-0:/data</w:t>
      </w:r>
    </w:p>
    <w:p w:rsidR="00503A1A" w:rsidRDefault="002D5929" w:rsidP="009F67BB">
      <w:pPr>
        <w:pStyle w:val="Akapitzlist"/>
        <w:numPr>
          <w:ilvl w:val="0"/>
          <w:numId w:val="14"/>
        </w:numPr>
      </w:pPr>
      <w:bookmarkStart w:id="0" w:name="_Ref84843142"/>
      <w:r>
        <w:t xml:space="preserve">W terminalu </w:t>
      </w:r>
      <w:r w:rsidRPr="00676A49">
        <w:rPr>
          <w:rFonts w:ascii="Courier New" w:hAnsi="Courier New" w:cs="Courier New"/>
        </w:rPr>
        <w:t>pgsql-citus-sts-0</w:t>
      </w:r>
      <w:r>
        <w:t xml:space="preserve"> wykonaj poniższe polecenie aby uruchomić powłokę w replice </w:t>
      </w:r>
      <w:r w:rsidRPr="00676A49">
        <w:rPr>
          <w:rFonts w:ascii="Courier New" w:hAnsi="Courier New" w:cs="Courier New"/>
        </w:rPr>
        <w:t>pgsql-citus-sts-0</w:t>
      </w:r>
      <w:r>
        <w:rPr>
          <w:rFonts w:ascii="Courier New" w:hAnsi="Courier New" w:cs="Courier New"/>
        </w:rPr>
        <w:t>.</w:t>
      </w:r>
      <w:r>
        <w:t xml:space="preserve"> Replika ta będzie obsługiwać węzeł koordynatora klastra Citus.</w:t>
      </w:r>
      <w:bookmarkEnd w:id="0"/>
    </w:p>
    <w:p w:rsidR="002D5929" w:rsidRPr="006135E0" w:rsidRDefault="002D5929" w:rsidP="002D5929">
      <w:pPr>
        <w:pStyle w:val="Akapitzlist"/>
        <w:ind w:left="360"/>
        <w:rPr>
          <w:rStyle w:val="polecenie"/>
          <w:lang w:val="en-US"/>
        </w:rPr>
      </w:pPr>
      <w:proofErr w:type="spellStart"/>
      <w:r w:rsidRPr="006135E0">
        <w:rPr>
          <w:rStyle w:val="polecenie"/>
          <w:lang w:val="en-US"/>
        </w:rPr>
        <w:lastRenderedPageBreak/>
        <w:t>ku</w:t>
      </w:r>
      <w:r w:rsidR="006135E0" w:rsidRPr="00A6334E">
        <w:rPr>
          <w:rStyle w:val="polecenie"/>
          <w:lang w:val="en-US"/>
        </w:rPr>
        <w:t>bectl</w:t>
      </w:r>
      <w:proofErr w:type="spellEnd"/>
      <w:r w:rsidR="006135E0" w:rsidRPr="00A6334E">
        <w:rPr>
          <w:rStyle w:val="polecenie"/>
          <w:lang w:val="en-US"/>
        </w:rPr>
        <w:t xml:space="preserve"> exec -it pgsql-citus-sts-0</w:t>
      </w:r>
      <w:r w:rsidRPr="006135E0">
        <w:rPr>
          <w:rStyle w:val="polecenie"/>
          <w:lang w:val="en-US"/>
        </w:rPr>
        <w:t xml:space="preserve"> -- /bin/bash</w:t>
      </w:r>
    </w:p>
    <w:p w:rsidR="006135E0" w:rsidRDefault="006135E0" w:rsidP="009F67BB">
      <w:pPr>
        <w:pStyle w:val="Akapitzlist"/>
        <w:numPr>
          <w:ilvl w:val="0"/>
          <w:numId w:val="14"/>
        </w:numPr>
      </w:pPr>
      <w:bookmarkStart w:id="1" w:name="_Ref84843417"/>
      <w:r>
        <w:t xml:space="preserve">W tym samym terminalu uruchom narzędzie </w:t>
      </w:r>
      <w:proofErr w:type="spellStart"/>
      <w:r>
        <w:rPr>
          <w:i/>
        </w:rPr>
        <w:t>psql</w:t>
      </w:r>
      <w:proofErr w:type="spellEnd"/>
      <w:r w:rsidR="005F7C3A">
        <w:t xml:space="preserve"> w celu przyłączenia się do bazy danych koordynatora</w:t>
      </w:r>
      <w:r>
        <w:t>, wykorzystaj następujące polecenie:</w:t>
      </w:r>
      <w:bookmarkEnd w:id="1"/>
    </w:p>
    <w:p w:rsidR="006135E0" w:rsidRPr="00BB7A2F" w:rsidRDefault="00AE6664" w:rsidP="006135E0">
      <w:pPr>
        <w:pStyle w:val="Akapitzlist"/>
        <w:ind w:left="360"/>
        <w:rPr>
          <w:rStyle w:val="polecenie"/>
        </w:rPr>
      </w:pPr>
      <w:proofErr w:type="spellStart"/>
      <w:r>
        <w:rPr>
          <w:rStyle w:val="polecenie"/>
        </w:rPr>
        <w:t>psql</w:t>
      </w:r>
      <w:proofErr w:type="spellEnd"/>
      <w:r>
        <w:rPr>
          <w:rStyle w:val="polecenie"/>
        </w:rPr>
        <w:t xml:space="preserve"> -U </w:t>
      </w:r>
      <w:proofErr w:type="spellStart"/>
      <w:r>
        <w:rPr>
          <w:rStyle w:val="polecenie"/>
        </w:rPr>
        <w:t>postgres</w:t>
      </w:r>
      <w:proofErr w:type="spellEnd"/>
    </w:p>
    <w:p w:rsidR="00815AB7" w:rsidRDefault="00815AB7" w:rsidP="00815AB7">
      <w:pPr>
        <w:pStyle w:val="Akapitzlist"/>
        <w:numPr>
          <w:ilvl w:val="0"/>
          <w:numId w:val="14"/>
        </w:numPr>
      </w:pPr>
      <w:r>
        <w:t xml:space="preserve">Analogicznie jak punkcie </w:t>
      </w:r>
      <w:r>
        <w:fldChar w:fldCharType="begin"/>
      </w:r>
      <w:r>
        <w:instrText xml:space="preserve"> REF _Ref84843142 \r \h </w:instrText>
      </w:r>
      <w:r>
        <w:fldChar w:fldCharType="separate"/>
      </w:r>
      <w:r w:rsidR="005F38B8">
        <w:t>4</w:t>
      </w:r>
      <w:r>
        <w:fldChar w:fldCharType="end"/>
      </w:r>
      <w:r>
        <w:t xml:space="preserve">, w zakładkach </w:t>
      </w:r>
      <w:r>
        <w:rPr>
          <w:rFonts w:ascii="Courier New" w:hAnsi="Courier New" w:cs="Courier New"/>
        </w:rPr>
        <w:t>pgsql-citus-sts-1</w:t>
      </w:r>
      <w:r>
        <w:t xml:space="preserve"> i </w:t>
      </w:r>
      <w:r>
        <w:rPr>
          <w:rFonts w:ascii="Courier New" w:hAnsi="Courier New" w:cs="Courier New"/>
        </w:rPr>
        <w:t xml:space="preserve">pgsql-citus-sts-2 </w:t>
      </w:r>
      <w:r>
        <w:t xml:space="preserve">uruchom powłoki replik </w:t>
      </w:r>
      <w:r>
        <w:rPr>
          <w:rFonts w:ascii="Courier New" w:hAnsi="Courier New" w:cs="Courier New"/>
        </w:rPr>
        <w:t>pgsql-citus-sts-1</w:t>
      </w:r>
      <w:r>
        <w:t xml:space="preserve"> i </w:t>
      </w:r>
      <w:r>
        <w:rPr>
          <w:rFonts w:ascii="Courier New" w:hAnsi="Courier New" w:cs="Courier New"/>
        </w:rPr>
        <w:t>pgsql-citus-sts-2</w:t>
      </w:r>
      <w:r>
        <w:t>.</w:t>
      </w:r>
    </w:p>
    <w:p w:rsidR="00815AB7" w:rsidRDefault="00815AB7" w:rsidP="00815AB7">
      <w:pPr>
        <w:pStyle w:val="Akapitzlist"/>
        <w:numPr>
          <w:ilvl w:val="0"/>
          <w:numId w:val="14"/>
        </w:numPr>
      </w:pPr>
      <w:r>
        <w:t xml:space="preserve">Tak samo jak punkcie </w:t>
      </w:r>
      <w:r>
        <w:fldChar w:fldCharType="begin"/>
      </w:r>
      <w:r>
        <w:instrText xml:space="preserve"> REF _Ref84843417 \r \h </w:instrText>
      </w:r>
      <w:r>
        <w:fldChar w:fldCharType="separate"/>
      </w:r>
      <w:r w:rsidR="005F38B8">
        <w:t>5</w:t>
      </w:r>
      <w:r>
        <w:fldChar w:fldCharType="end"/>
      </w:r>
      <w:r>
        <w:t xml:space="preserve">, w zakładkach </w:t>
      </w:r>
      <w:r>
        <w:rPr>
          <w:rFonts w:ascii="Courier New" w:hAnsi="Courier New" w:cs="Courier New"/>
        </w:rPr>
        <w:t>pgsql-citus-sts-1</w:t>
      </w:r>
      <w:r>
        <w:t xml:space="preserve"> i </w:t>
      </w:r>
      <w:r>
        <w:rPr>
          <w:rFonts w:ascii="Courier New" w:hAnsi="Courier New" w:cs="Courier New"/>
        </w:rPr>
        <w:t xml:space="preserve">pgsql-citus-sts-2 </w:t>
      </w:r>
      <w:r>
        <w:t xml:space="preserve">uruchom narzędzie </w:t>
      </w:r>
      <w:proofErr w:type="spellStart"/>
      <w:r>
        <w:rPr>
          <w:i/>
        </w:rPr>
        <w:t>psql</w:t>
      </w:r>
      <w:proofErr w:type="spellEnd"/>
      <w:r>
        <w:t xml:space="preserve"> w celu przyłączenia się do baz danych węzłów roboczych klastra Citus.</w:t>
      </w:r>
    </w:p>
    <w:p w:rsidR="00BB7A2F" w:rsidRDefault="00BB7A2F" w:rsidP="009F67BB">
      <w:pPr>
        <w:pStyle w:val="Akapitzlist"/>
        <w:numPr>
          <w:ilvl w:val="0"/>
          <w:numId w:val="14"/>
        </w:numPr>
      </w:pPr>
      <w:r>
        <w:t xml:space="preserve">W narzędziu </w:t>
      </w:r>
      <w:proofErr w:type="spellStart"/>
      <w:r>
        <w:rPr>
          <w:i/>
        </w:rPr>
        <w:t>psql</w:t>
      </w:r>
      <w:proofErr w:type="spellEnd"/>
      <w:r>
        <w:rPr>
          <w:i/>
        </w:rPr>
        <w:t xml:space="preserve"> </w:t>
      </w:r>
      <w:r>
        <w:t xml:space="preserve"> repliki </w:t>
      </w:r>
      <w:r w:rsidRPr="00676A49">
        <w:rPr>
          <w:rFonts w:ascii="Courier New" w:hAnsi="Courier New" w:cs="Courier New"/>
        </w:rPr>
        <w:t>pgsql-citus-sts-0</w:t>
      </w:r>
      <w:r>
        <w:t xml:space="preserve"> wskaż na koordynatora klastra </w:t>
      </w:r>
      <w:r w:rsidR="00157416">
        <w:t>Citus</w:t>
      </w:r>
      <w:r>
        <w:t xml:space="preserve"> wykonując poniższe polecenie:</w:t>
      </w:r>
    </w:p>
    <w:p w:rsidR="00BB7A2F" w:rsidRPr="00A6334E" w:rsidRDefault="00BB7A2F" w:rsidP="00BB7A2F">
      <w:pPr>
        <w:pStyle w:val="Akapitzlist"/>
        <w:ind w:left="360"/>
        <w:rPr>
          <w:rStyle w:val="polecenie"/>
          <w:lang w:val="en-US"/>
        </w:rPr>
      </w:pPr>
      <w:r w:rsidRPr="00BB7A2F">
        <w:rPr>
          <w:rStyle w:val="polecenie"/>
          <w:lang w:val="en-US"/>
        </w:rPr>
        <w:t xml:space="preserve">SELECT </w:t>
      </w:r>
      <w:proofErr w:type="spellStart"/>
      <w:r w:rsidRPr="00BB7A2F">
        <w:rPr>
          <w:rStyle w:val="polecenie"/>
          <w:lang w:val="en-US"/>
        </w:rPr>
        <w:t>citus_set_coordinator_host</w:t>
      </w:r>
      <w:proofErr w:type="spellEnd"/>
      <w:r w:rsidRPr="00BB7A2F">
        <w:rPr>
          <w:rStyle w:val="polecenie"/>
          <w:lang w:val="en-US"/>
        </w:rPr>
        <w:t>('pgsql-citus-sts-0.pgsql-rbd-citus', 5432);</w:t>
      </w:r>
    </w:p>
    <w:p w:rsidR="00BB7A2F" w:rsidRPr="00AB6F79" w:rsidRDefault="00BB7A2F" w:rsidP="00BB7A2F">
      <w:pPr>
        <w:pStyle w:val="Akapitzlist"/>
        <w:ind w:left="360"/>
        <w:rPr>
          <w:rFonts w:ascii="Courier New" w:hAnsi="Courier New" w:cs="Courier New"/>
          <w:sz w:val="20"/>
        </w:rPr>
      </w:pPr>
      <w:r w:rsidRPr="00BB7A2F">
        <w:t xml:space="preserve">Zauważ, że użyto tylko </w:t>
      </w:r>
      <w:r>
        <w:t xml:space="preserve">początkowy </w:t>
      </w:r>
      <w:r w:rsidRPr="00BB7A2F">
        <w:t>fragment nazwy domenowej</w:t>
      </w:r>
      <w:r>
        <w:t xml:space="preserve">. Jest to możliwe dzięki temu, że </w:t>
      </w:r>
      <w:proofErr w:type="spellStart"/>
      <w:r>
        <w:t>Kubernetes</w:t>
      </w:r>
      <w:proofErr w:type="spellEnd"/>
      <w:r>
        <w:t xml:space="preserve"> wstrzyknął do kontenera plik /</w:t>
      </w:r>
      <w:proofErr w:type="spellStart"/>
      <w:r>
        <w:t>etc</w:t>
      </w:r>
      <w:proofErr w:type="spellEnd"/>
      <w:r>
        <w:t>/</w:t>
      </w:r>
      <w:proofErr w:type="spellStart"/>
      <w:r>
        <w:t>resolve.conf</w:t>
      </w:r>
      <w:proofErr w:type="spellEnd"/>
      <w:r>
        <w:t xml:space="preserve"> o następującej zawartości (sprawdź to samodzielnie):</w:t>
      </w:r>
      <w:r>
        <w:br/>
      </w:r>
      <w:proofErr w:type="spellStart"/>
      <w:r w:rsidRPr="00AB6F79">
        <w:rPr>
          <w:rFonts w:ascii="Courier New" w:hAnsi="Courier New" w:cs="Courier New"/>
          <w:sz w:val="20"/>
        </w:rPr>
        <w:t>search</w:t>
      </w:r>
      <w:proofErr w:type="spellEnd"/>
      <w:r w:rsidRPr="00AB6F79">
        <w:rPr>
          <w:rFonts w:ascii="Courier New" w:hAnsi="Courier New" w:cs="Courier New"/>
          <w:sz w:val="20"/>
        </w:rPr>
        <w:t xml:space="preserve"> </w:t>
      </w:r>
      <w:proofErr w:type="spellStart"/>
      <w:r w:rsidRPr="00AB6F79">
        <w:rPr>
          <w:rFonts w:ascii="Courier New" w:hAnsi="Courier New" w:cs="Courier New"/>
          <w:sz w:val="20"/>
        </w:rPr>
        <w:t>default.svc.cluster.local</w:t>
      </w:r>
      <w:proofErr w:type="spellEnd"/>
      <w:r w:rsidRPr="00AB6F79">
        <w:rPr>
          <w:rFonts w:ascii="Courier New" w:hAnsi="Courier New" w:cs="Courier New"/>
          <w:sz w:val="20"/>
        </w:rPr>
        <w:t xml:space="preserve"> </w:t>
      </w:r>
      <w:proofErr w:type="spellStart"/>
      <w:r w:rsidRPr="00AB6F79">
        <w:rPr>
          <w:rFonts w:ascii="Courier New" w:hAnsi="Courier New" w:cs="Courier New"/>
          <w:sz w:val="20"/>
        </w:rPr>
        <w:t>svc.cluster.local</w:t>
      </w:r>
      <w:proofErr w:type="spellEnd"/>
      <w:r w:rsidRPr="00AB6F79">
        <w:rPr>
          <w:rFonts w:ascii="Courier New" w:hAnsi="Courier New" w:cs="Courier New"/>
          <w:sz w:val="20"/>
        </w:rPr>
        <w:t xml:space="preserve"> </w:t>
      </w:r>
      <w:proofErr w:type="spellStart"/>
      <w:r w:rsidRPr="00AB6F79">
        <w:rPr>
          <w:rFonts w:ascii="Courier New" w:hAnsi="Courier New" w:cs="Courier New"/>
          <w:sz w:val="20"/>
        </w:rPr>
        <w:t>cluster.local</w:t>
      </w:r>
      <w:proofErr w:type="spellEnd"/>
    </w:p>
    <w:p w:rsidR="00BB7A2F" w:rsidRPr="00AB6F79" w:rsidRDefault="00BB7A2F" w:rsidP="00BB7A2F">
      <w:pPr>
        <w:pStyle w:val="Akapitzlist"/>
        <w:ind w:left="360"/>
        <w:rPr>
          <w:rFonts w:ascii="Courier New" w:hAnsi="Courier New" w:cs="Courier New"/>
          <w:sz w:val="20"/>
        </w:rPr>
      </w:pPr>
      <w:proofErr w:type="spellStart"/>
      <w:r w:rsidRPr="00AB6F79">
        <w:rPr>
          <w:rFonts w:ascii="Courier New" w:hAnsi="Courier New" w:cs="Courier New"/>
          <w:sz w:val="20"/>
        </w:rPr>
        <w:t>nameserver</w:t>
      </w:r>
      <w:proofErr w:type="spellEnd"/>
      <w:r w:rsidRPr="00AB6F79">
        <w:rPr>
          <w:rFonts w:ascii="Courier New" w:hAnsi="Courier New" w:cs="Courier New"/>
          <w:sz w:val="20"/>
        </w:rPr>
        <w:t xml:space="preserve"> …</w:t>
      </w:r>
    </w:p>
    <w:p w:rsidR="00BB7A2F" w:rsidRPr="00AB6F79" w:rsidRDefault="00BB7A2F" w:rsidP="00BB7A2F">
      <w:pPr>
        <w:pStyle w:val="Akapitzlist"/>
        <w:ind w:left="360"/>
        <w:rPr>
          <w:rFonts w:ascii="Courier New" w:hAnsi="Courier New" w:cs="Courier New"/>
          <w:sz w:val="20"/>
        </w:rPr>
      </w:pPr>
      <w:proofErr w:type="spellStart"/>
      <w:r w:rsidRPr="00AB6F79">
        <w:rPr>
          <w:rFonts w:ascii="Courier New" w:hAnsi="Courier New" w:cs="Courier New"/>
          <w:sz w:val="20"/>
        </w:rPr>
        <w:t>options</w:t>
      </w:r>
      <w:proofErr w:type="spellEnd"/>
      <w:r w:rsidRPr="00AB6F79">
        <w:rPr>
          <w:rFonts w:ascii="Courier New" w:hAnsi="Courier New" w:cs="Courier New"/>
          <w:sz w:val="20"/>
        </w:rPr>
        <w:t xml:space="preserve"> ndots:5</w:t>
      </w:r>
    </w:p>
    <w:p w:rsidR="00BB7A2F" w:rsidRPr="00AB6F79" w:rsidRDefault="00BB7A2F" w:rsidP="00BB7A2F">
      <w:pPr>
        <w:pStyle w:val="Akapitzlist"/>
        <w:ind w:left="360"/>
      </w:pPr>
      <w:r>
        <w:t xml:space="preserve">Za przeszukiwanie domen </w:t>
      </w:r>
      <w:r w:rsidR="00C77E47">
        <w:t>odpowiedzialna</w:t>
      </w:r>
      <w:r w:rsidR="00AB6F79">
        <w:t xml:space="preserve"> jest dyrektywa </w:t>
      </w:r>
      <w:proofErr w:type="spellStart"/>
      <w:r w:rsidR="00AB6F79">
        <w:rPr>
          <w:i/>
        </w:rPr>
        <w:t>search</w:t>
      </w:r>
      <w:proofErr w:type="spellEnd"/>
      <w:r w:rsidR="00AB6F79">
        <w:rPr>
          <w:i/>
        </w:rPr>
        <w:t>.</w:t>
      </w:r>
    </w:p>
    <w:p w:rsidR="00815AB7" w:rsidRDefault="00815AB7" w:rsidP="00815AB7">
      <w:pPr>
        <w:pStyle w:val="Akapitzlist"/>
        <w:numPr>
          <w:ilvl w:val="0"/>
          <w:numId w:val="14"/>
        </w:numPr>
      </w:pPr>
      <w:r>
        <w:t xml:space="preserve">W bazie danych </w:t>
      </w:r>
      <w:r w:rsidR="00FD71AB">
        <w:t>koordynatora</w:t>
      </w:r>
      <w:r>
        <w:t xml:space="preserve"> skonfiguruj klaster baz danych dołączając do niego bazy danych </w:t>
      </w:r>
      <w:r w:rsidR="00FD71AB">
        <w:t>węzłów roboczych</w:t>
      </w:r>
      <w:r>
        <w:t>. W tym celu wykorzystaj poniższe polecenia:</w:t>
      </w:r>
    </w:p>
    <w:p w:rsidR="00FD71AB" w:rsidRPr="00FD71AB" w:rsidRDefault="00FD71AB" w:rsidP="00FD71AB">
      <w:pPr>
        <w:pStyle w:val="Akapitzlist"/>
        <w:ind w:left="360"/>
        <w:rPr>
          <w:rStyle w:val="polecenie"/>
          <w:lang w:val="en-US"/>
        </w:rPr>
      </w:pPr>
      <w:r w:rsidRPr="00FD71AB">
        <w:rPr>
          <w:rStyle w:val="polecenie"/>
          <w:lang w:val="en-US"/>
        </w:rPr>
        <w:t xml:space="preserve">SELECT * from </w:t>
      </w:r>
      <w:proofErr w:type="spellStart"/>
      <w:r w:rsidRPr="00FD71AB">
        <w:rPr>
          <w:rStyle w:val="polecenie"/>
          <w:lang w:val="en-US"/>
        </w:rPr>
        <w:t>citus_add_node</w:t>
      </w:r>
      <w:proofErr w:type="spellEnd"/>
      <w:r w:rsidRPr="00FD71AB">
        <w:rPr>
          <w:rStyle w:val="polecenie"/>
          <w:lang w:val="en-US"/>
        </w:rPr>
        <w:t>('pgsql-citus-sts-1.pgsql-rbd-citus', 5432);</w:t>
      </w:r>
    </w:p>
    <w:p w:rsidR="00FD71AB" w:rsidRPr="00FD71AB" w:rsidRDefault="00FD71AB" w:rsidP="00FD71AB">
      <w:pPr>
        <w:pStyle w:val="Akapitzlist"/>
        <w:ind w:left="360"/>
        <w:rPr>
          <w:rStyle w:val="polecenie"/>
          <w:lang w:val="en-US"/>
        </w:rPr>
      </w:pPr>
      <w:r w:rsidRPr="00FD71AB">
        <w:rPr>
          <w:rStyle w:val="polecenie"/>
          <w:lang w:val="en-US"/>
        </w:rPr>
        <w:t xml:space="preserve">SELECT * from </w:t>
      </w:r>
      <w:proofErr w:type="spellStart"/>
      <w:r w:rsidRPr="00FD71AB">
        <w:rPr>
          <w:rStyle w:val="polecenie"/>
          <w:lang w:val="en-US"/>
        </w:rPr>
        <w:t>citus_add_node</w:t>
      </w:r>
      <w:proofErr w:type="spellEnd"/>
      <w:r w:rsidRPr="00FD71AB">
        <w:rPr>
          <w:rStyle w:val="polecenie"/>
          <w:lang w:val="en-US"/>
        </w:rPr>
        <w:t>('pgsql-citus-sts-2.pgsql-rbd-citus', 5432);</w:t>
      </w:r>
    </w:p>
    <w:p w:rsidR="00815AB7" w:rsidRDefault="008B61C6" w:rsidP="00FD71AB">
      <w:pPr>
        <w:pStyle w:val="Akapitzlist"/>
        <w:numPr>
          <w:ilvl w:val="0"/>
          <w:numId w:val="14"/>
        </w:numPr>
      </w:pPr>
      <w:r>
        <w:t>Sprawdź poprawność</w:t>
      </w:r>
      <w:r w:rsidR="00815AB7">
        <w:t xml:space="preserve"> wykonania poprzedniego kroku przez wydanie w bazie  </w:t>
      </w:r>
      <w:r w:rsidR="00157416">
        <w:t>koordynatora poleceni</w:t>
      </w:r>
      <w:r w:rsidR="000B268A">
        <w:t>a</w:t>
      </w:r>
      <w:r w:rsidR="00815AB7">
        <w:t>:</w:t>
      </w:r>
    </w:p>
    <w:p w:rsidR="00815AB7" w:rsidRPr="00E84D38" w:rsidRDefault="00815AB7" w:rsidP="00150044">
      <w:pPr>
        <w:pStyle w:val="Akapitzlist"/>
        <w:ind w:left="360"/>
        <w:rPr>
          <w:rStyle w:val="polecenie"/>
          <w:lang w:val="en-US"/>
        </w:rPr>
      </w:pPr>
      <w:r w:rsidRPr="00E84D38">
        <w:rPr>
          <w:rStyle w:val="polecenie"/>
          <w:lang w:val="en-US"/>
        </w:rPr>
        <w:t xml:space="preserve">select * from </w:t>
      </w:r>
      <w:proofErr w:type="spellStart"/>
      <w:r w:rsidR="00150044" w:rsidRPr="00A6334E">
        <w:rPr>
          <w:rStyle w:val="polecenie"/>
          <w:lang w:val="en-US"/>
        </w:rPr>
        <w:t>citus</w:t>
      </w:r>
      <w:r w:rsidRPr="00E84D38">
        <w:rPr>
          <w:rStyle w:val="polecenie"/>
          <w:lang w:val="en-US"/>
        </w:rPr>
        <w:t>_get_active_worker_nodes</w:t>
      </w:r>
      <w:proofErr w:type="spellEnd"/>
      <w:r w:rsidRPr="00E84D38">
        <w:rPr>
          <w:rStyle w:val="polecenie"/>
          <w:lang w:val="en-US"/>
        </w:rPr>
        <w:t>();</w:t>
      </w:r>
    </w:p>
    <w:p w:rsidR="009F67BB" w:rsidRDefault="008F0B70" w:rsidP="009F67BB">
      <w:pPr>
        <w:pStyle w:val="Akapitzlist"/>
        <w:numPr>
          <w:ilvl w:val="0"/>
          <w:numId w:val="14"/>
        </w:numPr>
      </w:pPr>
      <w:r>
        <w:t xml:space="preserve">Utwórz w koordynatorze obiekty ze skryptu </w:t>
      </w:r>
      <w:proofErr w:type="spellStart"/>
      <w:r>
        <w:t>loggers.sql</w:t>
      </w:r>
      <w:proofErr w:type="spellEnd"/>
      <w:r>
        <w:t xml:space="preserve">, wykonując w terminalu </w:t>
      </w:r>
      <w:r w:rsidRPr="00676A49">
        <w:rPr>
          <w:rFonts w:ascii="Courier New" w:hAnsi="Courier New" w:cs="Courier New"/>
        </w:rPr>
        <w:t>pgsql-citus-sts-0</w:t>
      </w:r>
      <w:r>
        <w:t xml:space="preserve"> poniższe polecenie</w:t>
      </w:r>
      <w:r w:rsidR="009F67BB">
        <w:t>:</w:t>
      </w:r>
    </w:p>
    <w:p w:rsidR="00646CE1" w:rsidRDefault="00470424" w:rsidP="00646CE1">
      <w:pPr>
        <w:pStyle w:val="Akapitzlist"/>
        <w:ind w:left="360"/>
      </w:pPr>
      <w:r>
        <w:rPr>
          <w:rStyle w:val="polecenie"/>
        </w:rPr>
        <w:t>\i /data/</w:t>
      </w:r>
      <w:proofErr w:type="spellStart"/>
      <w:r w:rsidR="00646CE1" w:rsidRPr="00EC2674">
        <w:rPr>
          <w:rStyle w:val="polecenie"/>
        </w:rPr>
        <w:t>loggers</w:t>
      </w:r>
      <w:proofErr w:type="spellEnd"/>
      <w:r w:rsidR="00646CE1" w:rsidRPr="00EC2674">
        <w:rPr>
          <w:rStyle w:val="polecenie"/>
        </w:rPr>
        <w:t>/</w:t>
      </w:r>
      <w:proofErr w:type="spellStart"/>
      <w:r w:rsidR="00646CE1" w:rsidRPr="00312993">
        <w:rPr>
          <w:rStyle w:val="polecenie"/>
        </w:rPr>
        <w:t>loggers.sql</w:t>
      </w:r>
      <w:proofErr w:type="spellEnd"/>
    </w:p>
    <w:p w:rsidR="009F67BB" w:rsidRDefault="002628EA" w:rsidP="00DD39B7">
      <w:pPr>
        <w:pStyle w:val="Akapitzlist"/>
        <w:numPr>
          <w:ilvl w:val="0"/>
          <w:numId w:val="14"/>
        </w:numPr>
      </w:pPr>
      <w:r>
        <w:t xml:space="preserve">W bazie danych </w:t>
      </w:r>
      <w:r w:rsidR="008F0B70" w:rsidRPr="008F0B70">
        <w:t>koordynatora</w:t>
      </w:r>
      <w:r w:rsidR="00DD39B7">
        <w:t>, z wykorzystaniem funkcji</w:t>
      </w:r>
      <w:r>
        <w:t xml:space="preserve"> </w:t>
      </w:r>
      <w:hyperlink r:id="rId13" w:anchor="create-distributed-table" w:history="1">
        <w:proofErr w:type="spellStart"/>
        <w:r w:rsidR="00DD39B7" w:rsidRPr="00DD39B7">
          <w:rPr>
            <w:rStyle w:val="Hipercze"/>
            <w:i/>
          </w:rPr>
          <w:t>create_distributed_table</w:t>
        </w:r>
        <w:proofErr w:type="spellEnd"/>
      </w:hyperlink>
      <w:r w:rsidR="00DD39B7">
        <w:t xml:space="preserve">, zdefiniuj fragmentaryzację tabeli </w:t>
      </w:r>
      <w:proofErr w:type="spellStart"/>
      <w:r w:rsidR="00DD39B7" w:rsidRPr="00DD39B7">
        <w:rPr>
          <w:i/>
        </w:rPr>
        <w:t>organizations</w:t>
      </w:r>
      <w:proofErr w:type="spellEnd"/>
      <w:r w:rsidR="00DD39B7">
        <w:t xml:space="preserve">: </w:t>
      </w:r>
    </w:p>
    <w:p w:rsidR="00DD39B7" w:rsidRPr="00DD39B7" w:rsidRDefault="00DD39B7" w:rsidP="00DD39B7">
      <w:pPr>
        <w:pStyle w:val="Akapitzlist"/>
        <w:ind w:left="360"/>
        <w:rPr>
          <w:rStyle w:val="polecenie"/>
          <w:lang w:val="en-US"/>
        </w:rPr>
      </w:pPr>
      <w:r w:rsidRPr="00DD39B7">
        <w:rPr>
          <w:rStyle w:val="polecenie"/>
          <w:lang w:val="en-US"/>
        </w:rPr>
        <w:t xml:space="preserve">SELECT </w:t>
      </w:r>
      <w:proofErr w:type="spellStart"/>
      <w:r w:rsidRPr="00DD39B7">
        <w:rPr>
          <w:rStyle w:val="polecenie"/>
          <w:lang w:val="en-US"/>
        </w:rPr>
        <w:t>create_distributed_table</w:t>
      </w:r>
      <w:proofErr w:type="spellEnd"/>
      <w:r w:rsidRPr="00DD39B7">
        <w:rPr>
          <w:rStyle w:val="polecenie"/>
          <w:lang w:val="en-US"/>
        </w:rPr>
        <w:t>('organizations</w:t>
      </w:r>
      <w:r w:rsidRPr="004869F9">
        <w:rPr>
          <w:rStyle w:val="polecenie"/>
          <w:lang w:val="en-US"/>
        </w:rPr>
        <w:t>', '</w:t>
      </w:r>
      <w:proofErr w:type="spellStart"/>
      <w:r w:rsidRPr="004869F9">
        <w:rPr>
          <w:rStyle w:val="polecenie"/>
          <w:lang w:val="en-US"/>
        </w:rPr>
        <w:t>or_id</w:t>
      </w:r>
      <w:proofErr w:type="spellEnd"/>
      <w:r w:rsidRPr="004869F9">
        <w:rPr>
          <w:rStyle w:val="polecenie"/>
          <w:lang w:val="en-US"/>
        </w:rPr>
        <w:t>');</w:t>
      </w:r>
    </w:p>
    <w:p w:rsidR="00DD39B7" w:rsidRDefault="00DD39B7" w:rsidP="009F67BB">
      <w:pPr>
        <w:pStyle w:val="Akapitzlist"/>
        <w:numPr>
          <w:ilvl w:val="0"/>
          <w:numId w:val="14"/>
        </w:numPr>
      </w:pPr>
      <w:r>
        <w:t xml:space="preserve">W bazie danych </w:t>
      </w:r>
      <w:r w:rsidR="008F0B70" w:rsidRPr="008F0B70">
        <w:t>koordynatora</w:t>
      </w:r>
      <w:r>
        <w:t xml:space="preserve">, </w:t>
      </w:r>
      <w:r w:rsidR="00047006">
        <w:t xml:space="preserve">zdefiniuj fragmentaryzację tabeli </w:t>
      </w:r>
      <w:proofErr w:type="spellStart"/>
      <w:r w:rsidR="00047006">
        <w:rPr>
          <w:i/>
        </w:rPr>
        <w:t>loggers</w:t>
      </w:r>
      <w:proofErr w:type="spellEnd"/>
      <w:r w:rsidR="00047006">
        <w:t xml:space="preserve">, zwróć uwagę na parametr </w:t>
      </w:r>
      <w:proofErr w:type="spellStart"/>
      <w:r w:rsidR="00047006">
        <w:rPr>
          <w:i/>
        </w:rPr>
        <w:t>colocate_with</w:t>
      </w:r>
      <w:proofErr w:type="spellEnd"/>
      <w:r w:rsidR="00047006">
        <w:t xml:space="preserve">, który umożliwia rozproszenie wierszy tabeli </w:t>
      </w:r>
      <w:proofErr w:type="spellStart"/>
      <w:r w:rsidR="00047006">
        <w:t>loggers</w:t>
      </w:r>
      <w:proofErr w:type="spellEnd"/>
      <w:r w:rsidR="00047006">
        <w:t xml:space="preserve"> w taki sposób aby każdy wiersz tej tabeli został umieszczony </w:t>
      </w:r>
      <w:r w:rsidR="00157416">
        <w:t xml:space="preserve">w </w:t>
      </w:r>
      <w:r w:rsidR="00047006">
        <w:t xml:space="preserve">tym samym węźle co wiersz opisujący organizację, do której  </w:t>
      </w:r>
      <w:r w:rsidR="008A21F9">
        <w:t xml:space="preserve">należy </w:t>
      </w:r>
      <w:r w:rsidR="00047006">
        <w:t>dany rejestrator:</w:t>
      </w:r>
    </w:p>
    <w:p w:rsidR="003440A8" w:rsidRPr="003440A8" w:rsidRDefault="003440A8" w:rsidP="003440A8">
      <w:pPr>
        <w:pStyle w:val="Akapitzlist"/>
        <w:ind w:left="360"/>
        <w:rPr>
          <w:rStyle w:val="polecenie"/>
          <w:lang w:val="en-US"/>
        </w:rPr>
      </w:pPr>
      <w:r w:rsidRPr="003440A8">
        <w:rPr>
          <w:rStyle w:val="polecenie"/>
          <w:lang w:val="en-US"/>
        </w:rPr>
        <w:t xml:space="preserve">SELECT </w:t>
      </w:r>
      <w:proofErr w:type="spellStart"/>
      <w:r w:rsidRPr="003440A8">
        <w:rPr>
          <w:rStyle w:val="polecenie"/>
          <w:lang w:val="en-US"/>
        </w:rPr>
        <w:t>create_distributed_table</w:t>
      </w:r>
      <w:proofErr w:type="spellEnd"/>
      <w:r w:rsidRPr="003440A8">
        <w:rPr>
          <w:rStyle w:val="polecenie"/>
          <w:lang w:val="en-US"/>
        </w:rPr>
        <w:t>(</w:t>
      </w:r>
      <w:r w:rsidRPr="004869F9">
        <w:rPr>
          <w:rStyle w:val="polecenie"/>
          <w:lang w:val="en-US"/>
        </w:rPr>
        <w:t>'loggers'</w:t>
      </w:r>
      <w:r w:rsidRPr="003440A8">
        <w:rPr>
          <w:rStyle w:val="polecenie"/>
          <w:lang w:val="en-US"/>
        </w:rPr>
        <w:t>, '</w:t>
      </w:r>
      <w:proofErr w:type="spellStart"/>
      <w:r w:rsidRPr="004869F9">
        <w:rPr>
          <w:rStyle w:val="polecenie"/>
          <w:lang w:val="en-US"/>
        </w:rPr>
        <w:t>lo_or</w:t>
      </w:r>
      <w:r w:rsidRPr="003440A8">
        <w:rPr>
          <w:rStyle w:val="polecenie"/>
          <w:lang w:val="en-US"/>
        </w:rPr>
        <w:t>_id</w:t>
      </w:r>
      <w:proofErr w:type="spellEnd"/>
      <w:r w:rsidRPr="003440A8">
        <w:rPr>
          <w:rStyle w:val="polecenie"/>
          <w:lang w:val="en-US"/>
        </w:rPr>
        <w:t xml:space="preserve">', </w:t>
      </w:r>
      <w:proofErr w:type="spellStart"/>
      <w:r w:rsidRPr="003440A8">
        <w:rPr>
          <w:rStyle w:val="polecenie"/>
          <w:lang w:val="en-US"/>
        </w:rPr>
        <w:t>colocate_with</w:t>
      </w:r>
      <w:proofErr w:type="spellEnd"/>
      <w:r w:rsidRPr="003440A8">
        <w:rPr>
          <w:rStyle w:val="polecenie"/>
          <w:lang w:val="en-US"/>
        </w:rPr>
        <w:t xml:space="preserve"> =&gt; 'organizations');</w:t>
      </w:r>
    </w:p>
    <w:p w:rsidR="003440A8" w:rsidRDefault="002F087A" w:rsidP="009F67BB">
      <w:pPr>
        <w:pStyle w:val="Akapitzlist"/>
        <w:numPr>
          <w:ilvl w:val="0"/>
          <w:numId w:val="14"/>
        </w:numPr>
      </w:pPr>
      <w:r>
        <w:t xml:space="preserve">W bazie danych </w:t>
      </w:r>
      <w:r w:rsidR="008F0B70" w:rsidRPr="008F0B70">
        <w:t>koordynatora</w:t>
      </w:r>
      <w:r>
        <w:t xml:space="preserve">, zdefiniuj fragmentaryzację tabeli </w:t>
      </w:r>
      <w:proofErr w:type="spellStart"/>
      <w:r>
        <w:rPr>
          <w:i/>
        </w:rPr>
        <w:t>measurements</w:t>
      </w:r>
      <w:proofErr w:type="spellEnd"/>
      <w:r>
        <w:rPr>
          <w:i/>
        </w:rPr>
        <w:t>,</w:t>
      </w:r>
      <w:r>
        <w:t xml:space="preserve"> nie zapomnij o kolokacji z </w:t>
      </w:r>
      <w:r w:rsidR="005A5E11">
        <w:t>tabelą</w:t>
      </w:r>
      <w:r>
        <w:t xml:space="preserve"> </w:t>
      </w:r>
      <w:proofErr w:type="spellStart"/>
      <w:r>
        <w:rPr>
          <w:i/>
        </w:rPr>
        <w:t>organizations</w:t>
      </w:r>
      <w:proofErr w:type="spellEnd"/>
      <w:r>
        <w:rPr>
          <w:i/>
        </w:rPr>
        <w:t>.</w:t>
      </w:r>
      <w:r w:rsidR="002231F9">
        <w:t xml:space="preserve"> </w:t>
      </w:r>
      <w:r w:rsidR="002231F9" w:rsidRPr="0051495E">
        <w:rPr>
          <w:highlight w:val="yellow"/>
        </w:rPr>
        <w:t>[Raport]</w:t>
      </w:r>
    </w:p>
    <w:p w:rsidR="002F087A" w:rsidRDefault="007B38CA" w:rsidP="009F67BB">
      <w:pPr>
        <w:pStyle w:val="Akapitzlist"/>
        <w:numPr>
          <w:ilvl w:val="0"/>
          <w:numId w:val="14"/>
        </w:numPr>
      </w:pPr>
      <w:r>
        <w:t xml:space="preserve">W bazie danych </w:t>
      </w:r>
      <w:r w:rsidR="008F0B70" w:rsidRPr="008F0B70">
        <w:t>koordynatora</w:t>
      </w:r>
      <w:r w:rsidR="008F0B70">
        <w:t xml:space="preserve"> </w:t>
      </w:r>
      <w:r>
        <w:t>załaduj dane do przykładowych tabel:</w:t>
      </w:r>
    </w:p>
    <w:p w:rsidR="007B38CA" w:rsidRPr="004869F9" w:rsidRDefault="00470424" w:rsidP="007B38CA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>\</w:t>
      </w:r>
      <w:proofErr w:type="spellStart"/>
      <w:r>
        <w:rPr>
          <w:rStyle w:val="polecenie"/>
          <w:lang w:val="en-US"/>
        </w:rPr>
        <w:t>i</w:t>
      </w:r>
      <w:proofErr w:type="spellEnd"/>
      <w:r>
        <w:rPr>
          <w:rStyle w:val="polecenie"/>
          <w:lang w:val="en-US"/>
        </w:rPr>
        <w:t xml:space="preserve"> /data/</w:t>
      </w:r>
      <w:r w:rsidR="007B38CA" w:rsidRPr="004869F9">
        <w:rPr>
          <w:rStyle w:val="polecenie"/>
          <w:lang w:val="en-US"/>
        </w:rPr>
        <w:t>loggers/</w:t>
      </w:r>
      <w:proofErr w:type="spellStart"/>
      <w:r w:rsidR="007B38CA" w:rsidRPr="004869F9">
        <w:rPr>
          <w:rStyle w:val="polecenie"/>
          <w:lang w:val="en-US"/>
        </w:rPr>
        <w:t>organizations.dmp</w:t>
      </w:r>
      <w:proofErr w:type="spellEnd"/>
    </w:p>
    <w:p w:rsidR="007B38CA" w:rsidRPr="004869F9" w:rsidRDefault="00470424" w:rsidP="007B38CA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>\</w:t>
      </w:r>
      <w:proofErr w:type="spellStart"/>
      <w:r>
        <w:rPr>
          <w:rStyle w:val="polecenie"/>
          <w:lang w:val="en-US"/>
        </w:rPr>
        <w:t>i</w:t>
      </w:r>
      <w:proofErr w:type="spellEnd"/>
      <w:r>
        <w:rPr>
          <w:rStyle w:val="polecenie"/>
          <w:lang w:val="en-US"/>
        </w:rPr>
        <w:t xml:space="preserve"> /data/</w:t>
      </w:r>
      <w:r w:rsidR="007B38CA" w:rsidRPr="004869F9">
        <w:rPr>
          <w:rStyle w:val="polecenie"/>
          <w:lang w:val="en-US"/>
        </w:rPr>
        <w:t>loggers/</w:t>
      </w:r>
      <w:proofErr w:type="spellStart"/>
      <w:r w:rsidR="007B38CA" w:rsidRPr="004869F9">
        <w:rPr>
          <w:rStyle w:val="polecenie"/>
          <w:lang w:val="en-US"/>
        </w:rPr>
        <w:t>loggers.dmp</w:t>
      </w:r>
      <w:proofErr w:type="spellEnd"/>
    </w:p>
    <w:p w:rsidR="007B38CA" w:rsidRPr="00566EB9" w:rsidRDefault="00470424" w:rsidP="007B38CA">
      <w:pPr>
        <w:pStyle w:val="Akapitzlist"/>
        <w:ind w:left="360"/>
        <w:rPr>
          <w:rStyle w:val="polecenie"/>
        </w:rPr>
      </w:pPr>
      <w:r>
        <w:rPr>
          <w:rStyle w:val="polecenie"/>
        </w:rPr>
        <w:t>\i /data/</w:t>
      </w:r>
      <w:proofErr w:type="spellStart"/>
      <w:r w:rsidR="007B38CA" w:rsidRPr="00566EB9">
        <w:rPr>
          <w:rStyle w:val="polecenie"/>
        </w:rPr>
        <w:t>loggers</w:t>
      </w:r>
      <w:proofErr w:type="spellEnd"/>
      <w:r w:rsidR="007B38CA" w:rsidRPr="00566EB9">
        <w:rPr>
          <w:rStyle w:val="polecenie"/>
        </w:rPr>
        <w:t>/</w:t>
      </w:r>
      <w:proofErr w:type="spellStart"/>
      <w:r w:rsidR="007B38CA" w:rsidRPr="00566EB9">
        <w:rPr>
          <w:rStyle w:val="polecenie"/>
        </w:rPr>
        <w:t>measurements.dmp</w:t>
      </w:r>
      <w:proofErr w:type="spellEnd"/>
    </w:p>
    <w:p w:rsidR="00D235F0" w:rsidRDefault="00D235F0" w:rsidP="004A1F44">
      <w:pPr>
        <w:pStyle w:val="Akapitzlist"/>
        <w:numPr>
          <w:ilvl w:val="0"/>
          <w:numId w:val="14"/>
        </w:numPr>
      </w:pPr>
      <w:r>
        <w:t xml:space="preserve">Policz </w:t>
      </w:r>
      <w:r w:rsidR="00B246AA">
        <w:t>poziome fragmenty rozproszonych tabel, w tym celu wykonaj w bazie koordynatora poniższe zapytanie.</w:t>
      </w:r>
    </w:p>
    <w:p w:rsidR="00D235F0" w:rsidRPr="00D235F0" w:rsidRDefault="00D235F0" w:rsidP="00D235F0">
      <w:pPr>
        <w:pStyle w:val="Akapitzlist"/>
        <w:ind w:left="360"/>
        <w:rPr>
          <w:lang w:val="en-GB"/>
        </w:rPr>
      </w:pPr>
      <w:r w:rsidRPr="00D235F0">
        <w:rPr>
          <w:lang w:val="en-GB"/>
        </w:rPr>
        <w:t xml:space="preserve">SELECT </w:t>
      </w:r>
      <w:proofErr w:type="spellStart"/>
      <w:r w:rsidRPr="00D235F0">
        <w:rPr>
          <w:lang w:val="en-GB"/>
        </w:rPr>
        <w:t>table_name</w:t>
      </w:r>
      <w:proofErr w:type="spellEnd"/>
      <w:r w:rsidRPr="00D235F0">
        <w:rPr>
          <w:lang w:val="en-GB"/>
        </w:rPr>
        <w:t>, count(*)</w:t>
      </w:r>
    </w:p>
    <w:p w:rsidR="00D235F0" w:rsidRPr="00D235F0" w:rsidRDefault="00D235F0" w:rsidP="00D235F0">
      <w:pPr>
        <w:pStyle w:val="Akapitzlist"/>
        <w:ind w:left="360"/>
        <w:rPr>
          <w:lang w:val="en-GB"/>
        </w:rPr>
      </w:pPr>
      <w:r w:rsidRPr="00D235F0">
        <w:rPr>
          <w:lang w:val="en-GB"/>
        </w:rPr>
        <w:lastRenderedPageBreak/>
        <w:t xml:space="preserve">FROM </w:t>
      </w:r>
      <w:proofErr w:type="spellStart"/>
      <w:r w:rsidRPr="00D235F0">
        <w:rPr>
          <w:lang w:val="en-GB"/>
        </w:rPr>
        <w:t>citus_shards</w:t>
      </w:r>
      <w:proofErr w:type="spellEnd"/>
    </w:p>
    <w:p w:rsidR="00D235F0" w:rsidRDefault="00D235F0" w:rsidP="00D235F0">
      <w:pPr>
        <w:pStyle w:val="Akapitzlist"/>
        <w:ind w:left="360"/>
      </w:pPr>
      <w:r>
        <w:t xml:space="preserve">GROUP BY </w:t>
      </w:r>
      <w:proofErr w:type="spellStart"/>
      <w:r>
        <w:t>table_name</w:t>
      </w:r>
      <w:proofErr w:type="spellEnd"/>
      <w:r>
        <w:t>;</w:t>
      </w:r>
    </w:p>
    <w:p w:rsidR="00B246AA" w:rsidRPr="000B268A" w:rsidRDefault="00B246AA" w:rsidP="00915E42">
      <w:pPr>
        <w:pStyle w:val="Akapitzlist"/>
        <w:numPr>
          <w:ilvl w:val="0"/>
          <w:numId w:val="14"/>
        </w:numPr>
      </w:pPr>
      <w:r>
        <w:t xml:space="preserve">Przeglądnij alokację przykładowych fragmentów </w:t>
      </w:r>
      <w:r w:rsidR="000B268A">
        <w:t>tabeli</w:t>
      </w:r>
      <w:r>
        <w:t xml:space="preserve"> </w:t>
      </w:r>
      <w:proofErr w:type="spellStart"/>
      <w:r w:rsidRPr="00306FD9">
        <w:rPr>
          <w:i/>
        </w:rPr>
        <w:t>measurements</w:t>
      </w:r>
      <w:proofErr w:type="spellEnd"/>
      <w:r>
        <w:t xml:space="preserve">, </w:t>
      </w:r>
      <w:r>
        <w:t>w tym celu wykonaj w bazie koordynatora poniższe zapytanie.</w:t>
      </w:r>
      <w:r>
        <w:t xml:space="preserve">  </w:t>
      </w:r>
    </w:p>
    <w:p w:rsidR="00D235F0" w:rsidRPr="00B246AA" w:rsidRDefault="00D235F0" w:rsidP="00B246AA">
      <w:pPr>
        <w:pStyle w:val="Akapitzlist"/>
        <w:ind w:left="360"/>
        <w:rPr>
          <w:lang w:val="en-GB"/>
        </w:rPr>
      </w:pPr>
      <w:r w:rsidRPr="00B246AA">
        <w:rPr>
          <w:lang w:val="en-GB"/>
        </w:rPr>
        <w:t xml:space="preserve">SELECT </w:t>
      </w:r>
      <w:proofErr w:type="spellStart"/>
      <w:r w:rsidRPr="00B246AA">
        <w:rPr>
          <w:lang w:val="en-GB"/>
        </w:rPr>
        <w:t>shardid</w:t>
      </w:r>
      <w:proofErr w:type="spellEnd"/>
      <w:r w:rsidRPr="00B246AA">
        <w:rPr>
          <w:lang w:val="en-GB"/>
        </w:rPr>
        <w:t xml:space="preserve">, </w:t>
      </w:r>
      <w:proofErr w:type="spellStart"/>
      <w:r w:rsidRPr="00B246AA">
        <w:rPr>
          <w:lang w:val="en-GB"/>
        </w:rPr>
        <w:t>shard_name</w:t>
      </w:r>
      <w:proofErr w:type="spellEnd"/>
      <w:r w:rsidRPr="00B246AA">
        <w:rPr>
          <w:lang w:val="en-GB"/>
        </w:rPr>
        <w:t xml:space="preserve">, </w:t>
      </w:r>
      <w:proofErr w:type="spellStart"/>
      <w:r w:rsidRPr="00B246AA">
        <w:rPr>
          <w:lang w:val="en-GB"/>
        </w:rPr>
        <w:t>nodename</w:t>
      </w:r>
      <w:proofErr w:type="spellEnd"/>
      <w:r w:rsidRPr="00B246AA">
        <w:rPr>
          <w:lang w:val="en-GB"/>
        </w:rPr>
        <w:t xml:space="preserve">  </w:t>
      </w:r>
    </w:p>
    <w:p w:rsidR="00D235F0" w:rsidRPr="00D235F0" w:rsidRDefault="00D235F0" w:rsidP="00D235F0">
      <w:pPr>
        <w:pStyle w:val="Akapitzlist"/>
        <w:ind w:left="360"/>
        <w:rPr>
          <w:lang w:val="en-GB"/>
        </w:rPr>
      </w:pPr>
      <w:r w:rsidRPr="00D235F0">
        <w:rPr>
          <w:lang w:val="en-GB"/>
        </w:rPr>
        <w:t xml:space="preserve">FROM </w:t>
      </w:r>
      <w:proofErr w:type="spellStart"/>
      <w:r w:rsidRPr="00D235F0">
        <w:rPr>
          <w:lang w:val="en-GB"/>
        </w:rPr>
        <w:t>citus_shards</w:t>
      </w:r>
      <w:proofErr w:type="spellEnd"/>
    </w:p>
    <w:p w:rsidR="00D235F0" w:rsidRPr="00D235F0" w:rsidRDefault="00D235F0" w:rsidP="00D235F0">
      <w:pPr>
        <w:pStyle w:val="Akapitzlist"/>
        <w:ind w:left="360"/>
        <w:rPr>
          <w:lang w:val="en-GB"/>
        </w:rPr>
      </w:pPr>
      <w:r w:rsidRPr="00D235F0">
        <w:rPr>
          <w:lang w:val="en-GB"/>
        </w:rPr>
        <w:t xml:space="preserve">WHERE </w:t>
      </w:r>
      <w:proofErr w:type="spellStart"/>
      <w:r w:rsidRPr="00D235F0">
        <w:rPr>
          <w:lang w:val="en-GB"/>
        </w:rPr>
        <w:t>table_name</w:t>
      </w:r>
      <w:proofErr w:type="spellEnd"/>
      <w:r w:rsidRPr="00D235F0">
        <w:rPr>
          <w:lang w:val="en-GB"/>
        </w:rPr>
        <w:t xml:space="preserve"> = 'measurements'::</w:t>
      </w:r>
      <w:proofErr w:type="spellStart"/>
      <w:r w:rsidRPr="00D235F0">
        <w:rPr>
          <w:lang w:val="en-GB"/>
        </w:rPr>
        <w:t>regclass</w:t>
      </w:r>
      <w:proofErr w:type="spellEnd"/>
    </w:p>
    <w:p w:rsidR="00D235F0" w:rsidRPr="00D235F0" w:rsidRDefault="00D235F0" w:rsidP="00D235F0">
      <w:pPr>
        <w:pStyle w:val="Akapitzlist"/>
        <w:ind w:left="360"/>
        <w:rPr>
          <w:lang w:val="en-GB"/>
        </w:rPr>
      </w:pPr>
      <w:r w:rsidRPr="00D235F0">
        <w:rPr>
          <w:lang w:val="en-GB"/>
        </w:rPr>
        <w:t xml:space="preserve">ORDER BY </w:t>
      </w:r>
      <w:proofErr w:type="spellStart"/>
      <w:r w:rsidRPr="00D235F0">
        <w:rPr>
          <w:lang w:val="en-GB"/>
        </w:rPr>
        <w:t>shardid</w:t>
      </w:r>
      <w:proofErr w:type="spellEnd"/>
      <w:r w:rsidRPr="00D235F0">
        <w:rPr>
          <w:lang w:val="en-GB"/>
        </w:rPr>
        <w:t xml:space="preserve"> </w:t>
      </w:r>
    </w:p>
    <w:p w:rsidR="00D235F0" w:rsidRDefault="00D235F0" w:rsidP="00D235F0">
      <w:pPr>
        <w:pStyle w:val="Akapitzlist"/>
        <w:ind w:left="360"/>
      </w:pPr>
      <w:r>
        <w:t>LIMIT 10;</w:t>
      </w:r>
    </w:p>
    <w:p w:rsidR="00B246AA" w:rsidRDefault="00B246AA" w:rsidP="00D235F0">
      <w:pPr>
        <w:pStyle w:val="Akapitzlist"/>
        <w:ind w:left="360"/>
      </w:pPr>
      <w:r>
        <w:t xml:space="preserve">Czy fragmenty zostały zaalokowane w bazie danych koordynatora? </w:t>
      </w:r>
      <w:r w:rsidRPr="0051495E">
        <w:rPr>
          <w:highlight w:val="yellow"/>
        </w:rPr>
        <w:t>[Raport]</w:t>
      </w:r>
    </w:p>
    <w:p w:rsidR="00D235F0" w:rsidRDefault="00D235F0" w:rsidP="00D235F0">
      <w:pPr>
        <w:pStyle w:val="Akapitzlist"/>
        <w:ind w:left="360"/>
      </w:pPr>
    </w:p>
    <w:p w:rsidR="00D235F0" w:rsidRDefault="00B246AA" w:rsidP="004A1F44">
      <w:pPr>
        <w:pStyle w:val="Akapitzlist"/>
        <w:numPr>
          <w:ilvl w:val="0"/>
          <w:numId w:val="14"/>
        </w:numPr>
      </w:pPr>
      <w:r>
        <w:t>Nazwy fragmentów z wyniku powyższego zapytania są nazwami fizycznych tabel w bazach danych węzłów roboczych</w:t>
      </w:r>
      <w:r w:rsidR="00306FD9">
        <w:t xml:space="preserve"> i można przeglądać ich zawartość w tych węzłach z wykorzystaniem polecenia SELECT. Wykorzystamy tę własność i policzymy liczbę wierszy w wybranych fragmentach tabeli </w:t>
      </w:r>
      <w:proofErr w:type="spellStart"/>
      <w:r w:rsidR="00306FD9" w:rsidRPr="00306FD9">
        <w:rPr>
          <w:i/>
        </w:rPr>
        <w:t>measurements</w:t>
      </w:r>
      <w:proofErr w:type="spellEnd"/>
      <w:r w:rsidR="00306FD9">
        <w:t xml:space="preserve"> w bazie danych węzła roboczego </w:t>
      </w:r>
      <w:r w:rsidR="00306FD9" w:rsidRPr="00306FD9">
        <w:rPr>
          <w:i/>
        </w:rPr>
        <w:t>pgsql-citus-sts-1</w:t>
      </w:r>
      <w:r w:rsidR="00306FD9" w:rsidRPr="00306FD9">
        <w:t>.</w:t>
      </w:r>
      <w:r w:rsidR="00306FD9">
        <w:t xml:space="preserve"> W tym celu uruchom poniższe polecenie w narzędziu </w:t>
      </w:r>
      <w:proofErr w:type="spellStart"/>
      <w:r w:rsidR="00306FD9">
        <w:rPr>
          <w:i/>
        </w:rPr>
        <w:t>psql</w:t>
      </w:r>
      <w:proofErr w:type="spellEnd"/>
      <w:r w:rsidR="00306FD9">
        <w:t xml:space="preserve"> węzła roboczego  </w:t>
      </w:r>
      <w:r w:rsidR="00306FD9" w:rsidRPr="00306FD9">
        <w:rPr>
          <w:i/>
        </w:rPr>
        <w:t>pgsql-citus-sts-1</w:t>
      </w:r>
      <w:r w:rsidR="00306FD9" w:rsidRPr="00306FD9">
        <w:t>.</w:t>
      </w:r>
      <w:r w:rsidR="00C22789">
        <w:t xml:space="preserve"> </w:t>
      </w:r>
    </w:p>
    <w:p w:rsidR="00D235F0" w:rsidRPr="00D235F0" w:rsidRDefault="00D235F0" w:rsidP="00D235F0">
      <w:pPr>
        <w:pStyle w:val="Akapitzlist"/>
        <w:ind w:left="360"/>
        <w:rPr>
          <w:lang w:val="en-GB"/>
        </w:rPr>
      </w:pPr>
      <w:r w:rsidRPr="00D235F0">
        <w:rPr>
          <w:lang w:val="en-GB"/>
        </w:rPr>
        <w:t>SELECT format(</w:t>
      </w:r>
    </w:p>
    <w:p w:rsidR="00D235F0" w:rsidRPr="00D235F0" w:rsidRDefault="00D235F0" w:rsidP="00D235F0">
      <w:pPr>
        <w:pStyle w:val="Akapitzlist"/>
        <w:ind w:left="360"/>
        <w:rPr>
          <w:lang w:val="en-GB"/>
        </w:rPr>
      </w:pPr>
      <w:r w:rsidRPr="00D235F0">
        <w:rPr>
          <w:lang w:val="en-GB"/>
        </w:rPr>
        <w:t xml:space="preserve">    'SELECT ''%I'' AS </w:t>
      </w:r>
      <w:proofErr w:type="spellStart"/>
      <w:r w:rsidRPr="00D235F0">
        <w:rPr>
          <w:lang w:val="en-GB"/>
        </w:rPr>
        <w:t>shard_name</w:t>
      </w:r>
      <w:proofErr w:type="spellEnd"/>
      <w:r w:rsidRPr="00D235F0">
        <w:rPr>
          <w:lang w:val="en-GB"/>
        </w:rPr>
        <w:t xml:space="preserve">, count(*) AS </w:t>
      </w:r>
      <w:proofErr w:type="spellStart"/>
      <w:r w:rsidRPr="00D235F0">
        <w:rPr>
          <w:lang w:val="en-GB"/>
        </w:rPr>
        <w:t>row_count</w:t>
      </w:r>
      <w:proofErr w:type="spellEnd"/>
      <w:r w:rsidRPr="00D235F0">
        <w:rPr>
          <w:lang w:val="en-GB"/>
        </w:rPr>
        <w:t xml:space="preserve"> FROM %I;',</w:t>
      </w:r>
    </w:p>
    <w:p w:rsidR="00D235F0" w:rsidRPr="00D235F0" w:rsidRDefault="00D235F0" w:rsidP="00D235F0">
      <w:pPr>
        <w:pStyle w:val="Akapitzlist"/>
        <w:ind w:left="360"/>
        <w:rPr>
          <w:lang w:val="en-GB"/>
        </w:rPr>
      </w:pPr>
      <w:r w:rsidRPr="00D235F0">
        <w:rPr>
          <w:lang w:val="en-GB"/>
        </w:rPr>
        <w:t xml:space="preserve">    </w:t>
      </w:r>
      <w:proofErr w:type="spellStart"/>
      <w:r w:rsidRPr="00D235F0">
        <w:rPr>
          <w:lang w:val="en-GB"/>
        </w:rPr>
        <w:t>shard_name</w:t>
      </w:r>
      <w:proofErr w:type="spellEnd"/>
      <w:r w:rsidRPr="00D235F0">
        <w:rPr>
          <w:lang w:val="en-GB"/>
        </w:rPr>
        <w:t>,</w:t>
      </w:r>
    </w:p>
    <w:p w:rsidR="00D235F0" w:rsidRPr="00D235F0" w:rsidRDefault="00D235F0" w:rsidP="00D235F0">
      <w:pPr>
        <w:pStyle w:val="Akapitzlist"/>
        <w:ind w:left="360"/>
        <w:rPr>
          <w:lang w:val="en-GB"/>
        </w:rPr>
      </w:pPr>
      <w:r w:rsidRPr="00D235F0">
        <w:rPr>
          <w:lang w:val="en-GB"/>
        </w:rPr>
        <w:t xml:space="preserve">    </w:t>
      </w:r>
      <w:proofErr w:type="spellStart"/>
      <w:r w:rsidRPr="00D235F0">
        <w:rPr>
          <w:lang w:val="en-GB"/>
        </w:rPr>
        <w:t>shard_name</w:t>
      </w:r>
      <w:proofErr w:type="spellEnd"/>
    </w:p>
    <w:p w:rsidR="00D235F0" w:rsidRPr="00D235F0" w:rsidRDefault="00D235F0" w:rsidP="00D235F0">
      <w:pPr>
        <w:pStyle w:val="Akapitzlist"/>
        <w:ind w:left="360"/>
        <w:rPr>
          <w:lang w:val="en-GB"/>
        </w:rPr>
      </w:pPr>
      <w:r w:rsidRPr="00D235F0">
        <w:rPr>
          <w:lang w:val="en-GB"/>
        </w:rPr>
        <w:t>)</w:t>
      </w:r>
    </w:p>
    <w:p w:rsidR="00D235F0" w:rsidRPr="00D235F0" w:rsidRDefault="00D235F0" w:rsidP="00D235F0">
      <w:pPr>
        <w:pStyle w:val="Akapitzlist"/>
        <w:ind w:left="360"/>
        <w:rPr>
          <w:lang w:val="en-GB"/>
        </w:rPr>
      </w:pPr>
      <w:r w:rsidRPr="00D235F0">
        <w:rPr>
          <w:lang w:val="en-GB"/>
        </w:rPr>
        <w:t xml:space="preserve">FROM </w:t>
      </w:r>
      <w:proofErr w:type="spellStart"/>
      <w:r w:rsidRPr="00D235F0">
        <w:rPr>
          <w:lang w:val="en-GB"/>
        </w:rPr>
        <w:t>citus_shards</w:t>
      </w:r>
      <w:proofErr w:type="spellEnd"/>
    </w:p>
    <w:p w:rsidR="00D235F0" w:rsidRPr="00D235F0" w:rsidRDefault="00D235F0" w:rsidP="00D235F0">
      <w:pPr>
        <w:pStyle w:val="Akapitzlist"/>
        <w:ind w:left="360"/>
        <w:rPr>
          <w:lang w:val="en-GB"/>
        </w:rPr>
      </w:pPr>
      <w:r w:rsidRPr="00D235F0">
        <w:rPr>
          <w:lang w:val="en-GB"/>
        </w:rPr>
        <w:t xml:space="preserve">WHERE </w:t>
      </w:r>
      <w:proofErr w:type="spellStart"/>
      <w:r w:rsidRPr="00D235F0">
        <w:rPr>
          <w:lang w:val="en-GB"/>
        </w:rPr>
        <w:t>table_name</w:t>
      </w:r>
      <w:proofErr w:type="spellEnd"/>
      <w:r w:rsidRPr="00D235F0">
        <w:rPr>
          <w:lang w:val="en-GB"/>
        </w:rPr>
        <w:t xml:space="preserve"> = 'measurements'::</w:t>
      </w:r>
      <w:proofErr w:type="spellStart"/>
      <w:r w:rsidRPr="00D235F0">
        <w:rPr>
          <w:lang w:val="en-GB"/>
        </w:rPr>
        <w:t>regclass</w:t>
      </w:r>
      <w:proofErr w:type="spellEnd"/>
    </w:p>
    <w:p w:rsidR="00D235F0" w:rsidRPr="00D235F0" w:rsidRDefault="00D235F0" w:rsidP="00D235F0">
      <w:pPr>
        <w:pStyle w:val="Akapitzlist"/>
        <w:ind w:left="360"/>
        <w:rPr>
          <w:lang w:val="en-GB"/>
        </w:rPr>
      </w:pPr>
      <w:r w:rsidRPr="00D235F0">
        <w:rPr>
          <w:lang w:val="en-GB"/>
        </w:rPr>
        <w:tab/>
        <w:t xml:space="preserve">and </w:t>
      </w:r>
      <w:proofErr w:type="spellStart"/>
      <w:r w:rsidRPr="00D235F0">
        <w:rPr>
          <w:lang w:val="en-GB"/>
        </w:rPr>
        <w:t>nodename</w:t>
      </w:r>
      <w:proofErr w:type="spellEnd"/>
      <w:r w:rsidRPr="00D235F0">
        <w:rPr>
          <w:lang w:val="en-GB"/>
        </w:rPr>
        <w:t>= 'pgsql-citus-sts-1.pgsql-rbd-citus'</w:t>
      </w:r>
    </w:p>
    <w:p w:rsidR="00D235F0" w:rsidRDefault="00D235F0" w:rsidP="00D235F0">
      <w:pPr>
        <w:pStyle w:val="Akapitzlist"/>
        <w:ind w:left="360"/>
      </w:pPr>
      <w:r>
        <w:t xml:space="preserve">ORDER BY </w:t>
      </w:r>
      <w:proofErr w:type="spellStart"/>
      <w:r>
        <w:t>shardid</w:t>
      </w:r>
      <w:proofErr w:type="spellEnd"/>
      <w:r>
        <w:t xml:space="preserve"> </w:t>
      </w:r>
    </w:p>
    <w:p w:rsidR="00D235F0" w:rsidRDefault="00D235F0" w:rsidP="00D235F0">
      <w:pPr>
        <w:pStyle w:val="Akapitzlist"/>
        <w:ind w:left="360"/>
      </w:pPr>
      <w:r>
        <w:t>LIMIT 5</w:t>
      </w:r>
    </w:p>
    <w:p w:rsidR="00D235F0" w:rsidRDefault="00D235F0" w:rsidP="00D235F0">
      <w:pPr>
        <w:pStyle w:val="Akapitzlist"/>
        <w:ind w:left="360"/>
      </w:pPr>
      <w:r>
        <w:t>\</w:t>
      </w:r>
      <w:proofErr w:type="spellStart"/>
      <w:r>
        <w:t>gexec</w:t>
      </w:r>
      <w:proofErr w:type="spellEnd"/>
    </w:p>
    <w:p w:rsidR="007B38CA" w:rsidRDefault="00306FD9" w:rsidP="00D235F0">
      <w:pPr>
        <w:pStyle w:val="Akapitzlist"/>
        <w:ind w:left="360"/>
      </w:pPr>
      <w:r>
        <w:t>Czy</w:t>
      </w:r>
      <w:r>
        <w:t xml:space="preserve"> wiersze tabeli </w:t>
      </w:r>
      <w:proofErr w:type="spellStart"/>
      <w:r>
        <w:rPr>
          <w:i/>
        </w:rPr>
        <w:t>measurements</w:t>
      </w:r>
      <w:proofErr w:type="spellEnd"/>
      <w:r>
        <w:t xml:space="preserve"> </w:t>
      </w:r>
      <w:r w:rsidR="00C22789">
        <w:t>zostały równomiernie rozproszone</w:t>
      </w:r>
      <w:r>
        <w:t xml:space="preserve"> między fragmenty</w:t>
      </w:r>
      <w:r w:rsidR="00C22789">
        <w:t xml:space="preserve">? Dlaczego? </w:t>
      </w:r>
      <w:r w:rsidR="00C22789" w:rsidRPr="0051495E">
        <w:rPr>
          <w:highlight w:val="yellow"/>
        </w:rPr>
        <w:t>[Raport]</w:t>
      </w:r>
    </w:p>
    <w:p w:rsidR="00872CC2" w:rsidRDefault="00872CC2" w:rsidP="004A1F44">
      <w:pPr>
        <w:pStyle w:val="Akapitzlist"/>
        <w:numPr>
          <w:ilvl w:val="0"/>
          <w:numId w:val="14"/>
        </w:numPr>
      </w:pPr>
      <w:r>
        <w:t xml:space="preserve">W bazie danych </w:t>
      </w:r>
      <w:r w:rsidR="00815AB7">
        <w:t>koordynatora</w:t>
      </w:r>
      <w:r>
        <w:t xml:space="preserve"> sprawdź możliwość modyfikacji wierszy rozproszonych na poszczególne bazy danych klastra:</w:t>
      </w:r>
    </w:p>
    <w:p w:rsidR="00872CC2" w:rsidRPr="004869F9" w:rsidRDefault="00872CC2" w:rsidP="00872CC2">
      <w:pPr>
        <w:pStyle w:val="Akapitzlist"/>
        <w:ind w:left="360"/>
        <w:rPr>
          <w:rStyle w:val="polecenie"/>
          <w:lang w:val="en-US"/>
        </w:rPr>
      </w:pPr>
      <w:r w:rsidRPr="004869F9">
        <w:rPr>
          <w:rStyle w:val="polecenie"/>
          <w:lang w:val="en-US"/>
        </w:rPr>
        <w:t xml:space="preserve">UPDATE loggers SET </w:t>
      </w:r>
      <w:proofErr w:type="spellStart"/>
      <w:r w:rsidRPr="004869F9">
        <w:rPr>
          <w:rStyle w:val="polecenie"/>
          <w:lang w:val="en-US"/>
        </w:rPr>
        <w:t>lo_description</w:t>
      </w:r>
      <w:proofErr w:type="spellEnd"/>
      <w:r w:rsidRPr="004869F9">
        <w:rPr>
          <w:rStyle w:val="polecenie"/>
          <w:lang w:val="en-US"/>
        </w:rPr>
        <w:t xml:space="preserve">='Fridge #23' where </w:t>
      </w:r>
      <w:proofErr w:type="spellStart"/>
      <w:r w:rsidRPr="004869F9">
        <w:rPr>
          <w:rStyle w:val="polecenie"/>
          <w:lang w:val="en-US"/>
        </w:rPr>
        <w:t>lo_id</w:t>
      </w:r>
      <w:proofErr w:type="spellEnd"/>
      <w:r w:rsidRPr="004869F9">
        <w:rPr>
          <w:rStyle w:val="polecenie"/>
          <w:lang w:val="en-US"/>
        </w:rPr>
        <w:t xml:space="preserve">=622 and </w:t>
      </w:r>
      <w:proofErr w:type="spellStart"/>
      <w:r w:rsidRPr="004869F9">
        <w:rPr>
          <w:rStyle w:val="polecenie"/>
          <w:lang w:val="en-US"/>
        </w:rPr>
        <w:t>lo_or_id</w:t>
      </w:r>
      <w:proofErr w:type="spellEnd"/>
      <w:r w:rsidRPr="004869F9">
        <w:rPr>
          <w:rStyle w:val="polecenie"/>
          <w:lang w:val="en-US"/>
        </w:rPr>
        <w:t>=138;</w:t>
      </w:r>
    </w:p>
    <w:p w:rsidR="00C22789" w:rsidRPr="005B6228" w:rsidRDefault="003029CC" w:rsidP="003029CC">
      <w:pPr>
        <w:pStyle w:val="Nagwek2"/>
        <w:numPr>
          <w:ilvl w:val="0"/>
          <w:numId w:val="15"/>
        </w:numPr>
      </w:pPr>
      <w:r>
        <w:t>Optymalizacja zapytań kierowanych do fragmentaryzowanych poziomo tabel</w:t>
      </w:r>
    </w:p>
    <w:p w:rsidR="005D25F9" w:rsidRDefault="003029CC" w:rsidP="007B38CA">
      <w:r>
        <w:t>W tym punkcie zostanie sprawdzony sposób optymalizacji poleceń SQL, które są kierowane do tabel fragmentaryzowanych poziomo.</w:t>
      </w:r>
    </w:p>
    <w:p w:rsidR="00872CC2" w:rsidRDefault="00872CC2" w:rsidP="00872CC2">
      <w:pPr>
        <w:pStyle w:val="Akapitzlist"/>
        <w:ind w:left="360"/>
      </w:pPr>
    </w:p>
    <w:p w:rsidR="003029CC" w:rsidRDefault="003029CC" w:rsidP="00B03979">
      <w:pPr>
        <w:pStyle w:val="Akapitzlist"/>
        <w:numPr>
          <w:ilvl w:val="0"/>
          <w:numId w:val="16"/>
        </w:numPr>
      </w:pPr>
      <w:r>
        <w:t xml:space="preserve">W bazie </w:t>
      </w:r>
      <w:r w:rsidR="001445CB">
        <w:t>danych koordynatora</w:t>
      </w:r>
      <w:r>
        <w:t xml:space="preserve"> wydaj poniższe zapytanie</w:t>
      </w:r>
      <w:r w:rsidR="00B03979">
        <w:t>, zwróć uwagę, że w warunku połączeniowym znajduje się odniesienie do kryterium rozpraszania</w:t>
      </w:r>
      <w:r>
        <w:t>:</w:t>
      </w:r>
    </w:p>
    <w:p w:rsidR="00B03979" w:rsidRPr="00B03979" w:rsidRDefault="00B03979" w:rsidP="00B03979">
      <w:pPr>
        <w:pStyle w:val="Akapitzlist"/>
        <w:ind w:left="360"/>
        <w:rPr>
          <w:rStyle w:val="polecenie"/>
          <w:lang w:val="en-US"/>
        </w:rPr>
      </w:pPr>
      <w:r w:rsidRPr="00B03979">
        <w:rPr>
          <w:rStyle w:val="polecenie"/>
          <w:lang w:val="en-US"/>
        </w:rPr>
        <w:t xml:space="preserve">select </w:t>
      </w:r>
      <w:proofErr w:type="spellStart"/>
      <w:r w:rsidRPr="00B03979">
        <w:rPr>
          <w:rStyle w:val="polecenie"/>
          <w:lang w:val="en-US"/>
        </w:rPr>
        <w:t>lo_description</w:t>
      </w:r>
      <w:proofErr w:type="spellEnd"/>
      <w:r w:rsidRPr="00B03979">
        <w:rPr>
          <w:rStyle w:val="polecenie"/>
          <w:lang w:val="en-US"/>
        </w:rPr>
        <w:t xml:space="preserve">, </w:t>
      </w:r>
      <w:proofErr w:type="spellStart"/>
      <w:r w:rsidRPr="00B03979">
        <w:rPr>
          <w:rStyle w:val="polecenie"/>
          <w:lang w:val="en-US"/>
        </w:rPr>
        <w:t>me_time</w:t>
      </w:r>
      <w:proofErr w:type="spellEnd"/>
      <w:r w:rsidRPr="00B03979">
        <w:rPr>
          <w:rStyle w:val="polecenie"/>
          <w:lang w:val="en-US"/>
        </w:rPr>
        <w:t xml:space="preserve">, </w:t>
      </w:r>
      <w:proofErr w:type="spellStart"/>
      <w:r w:rsidRPr="00B03979">
        <w:rPr>
          <w:rStyle w:val="polecenie"/>
          <w:lang w:val="en-US"/>
        </w:rPr>
        <w:t>me_temperature</w:t>
      </w:r>
      <w:proofErr w:type="spellEnd"/>
      <w:r w:rsidRPr="00B03979">
        <w:rPr>
          <w:rStyle w:val="polecenie"/>
          <w:lang w:val="en-US"/>
        </w:rPr>
        <w:t xml:space="preserve"> </w:t>
      </w:r>
    </w:p>
    <w:p w:rsidR="00B03979" w:rsidRPr="00B03979" w:rsidRDefault="00B03979" w:rsidP="00B03979">
      <w:pPr>
        <w:pStyle w:val="Akapitzlist"/>
        <w:ind w:left="360"/>
        <w:rPr>
          <w:rStyle w:val="polecenie"/>
          <w:lang w:val="en-US"/>
        </w:rPr>
      </w:pPr>
      <w:r w:rsidRPr="00B03979">
        <w:rPr>
          <w:rStyle w:val="polecenie"/>
          <w:lang w:val="en-US"/>
        </w:rPr>
        <w:t>from loggers join measurements on (</w:t>
      </w:r>
      <w:proofErr w:type="spellStart"/>
      <w:r w:rsidRPr="00B03979">
        <w:rPr>
          <w:rStyle w:val="polecenie"/>
          <w:lang w:val="en-US"/>
        </w:rPr>
        <w:t>lo_id</w:t>
      </w:r>
      <w:proofErr w:type="spellEnd"/>
      <w:r w:rsidRPr="00B03979">
        <w:rPr>
          <w:rStyle w:val="polecenie"/>
          <w:lang w:val="en-US"/>
        </w:rPr>
        <w:t>=</w:t>
      </w:r>
      <w:proofErr w:type="spellStart"/>
      <w:r w:rsidRPr="00B03979">
        <w:rPr>
          <w:rStyle w:val="polecenie"/>
          <w:lang w:val="en-US"/>
        </w:rPr>
        <w:t>me_lo_id</w:t>
      </w:r>
      <w:proofErr w:type="spellEnd"/>
      <w:r w:rsidRPr="00B03979">
        <w:rPr>
          <w:rStyle w:val="polecenie"/>
          <w:lang w:val="en-US"/>
        </w:rPr>
        <w:t xml:space="preserve"> and </w:t>
      </w:r>
      <w:proofErr w:type="spellStart"/>
      <w:r w:rsidRPr="00B03979">
        <w:rPr>
          <w:rStyle w:val="polecenie"/>
          <w:lang w:val="en-US"/>
        </w:rPr>
        <w:t>lo_or_id</w:t>
      </w:r>
      <w:proofErr w:type="spellEnd"/>
      <w:r w:rsidRPr="00B03979">
        <w:rPr>
          <w:rStyle w:val="polecenie"/>
          <w:lang w:val="en-US"/>
        </w:rPr>
        <w:t>=</w:t>
      </w:r>
      <w:proofErr w:type="spellStart"/>
      <w:r w:rsidRPr="00B03979">
        <w:rPr>
          <w:rStyle w:val="polecenie"/>
          <w:lang w:val="en-US"/>
        </w:rPr>
        <w:t>me_or_id</w:t>
      </w:r>
      <w:proofErr w:type="spellEnd"/>
      <w:r w:rsidRPr="00B03979">
        <w:rPr>
          <w:rStyle w:val="polecenie"/>
          <w:lang w:val="en-US"/>
        </w:rPr>
        <w:t>)</w:t>
      </w:r>
    </w:p>
    <w:p w:rsidR="00B03979" w:rsidRPr="00B03979" w:rsidRDefault="00B03979" w:rsidP="00B03979">
      <w:pPr>
        <w:pStyle w:val="Akapitzlist"/>
        <w:ind w:left="360"/>
        <w:rPr>
          <w:rStyle w:val="polecenie"/>
          <w:lang w:val="en-US"/>
        </w:rPr>
      </w:pPr>
      <w:r w:rsidRPr="00B03979">
        <w:rPr>
          <w:rStyle w:val="polecenie"/>
          <w:lang w:val="en-US"/>
        </w:rPr>
        <w:t xml:space="preserve">where </w:t>
      </w:r>
      <w:proofErr w:type="spellStart"/>
      <w:r w:rsidRPr="00B03979">
        <w:rPr>
          <w:rStyle w:val="polecenie"/>
          <w:lang w:val="en-US"/>
        </w:rPr>
        <w:t>me_time</w:t>
      </w:r>
      <w:proofErr w:type="spellEnd"/>
      <w:r w:rsidRPr="00B03979">
        <w:rPr>
          <w:rStyle w:val="polecenie"/>
          <w:lang w:val="en-US"/>
        </w:rPr>
        <w:t xml:space="preserve"> between timestamp '2017-03-15 08:13' and timestamp '2017-03-15 0</w:t>
      </w:r>
      <w:r w:rsidR="003E0DE9">
        <w:rPr>
          <w:rStyle w:val="polecenie"/>
          <w:lang w:val="en-US"/>
        </w:rPr>
        <w:t>9</w:t>
      </w:r>
      <w:r w:rsidRPr="00B03979">
        <w:rPr>
          <w:rStyle w:val="polecenie"/>
          <w:lang w:val="en-US"/>
        </w:rPr>
        <w:t>:18'</w:t>
      </w:r>
    </w:p>
    <w:p w:rsidR="00B03979" w:rsidRPr="00B03979" w:rsidRDefault="00B03979" w:rsidP="00B03979">
      <w:pPr>
        <w:pStyle w:val="Akapitzlist"/>
        <w:ind w:left="360"/>
        <w:rPr>
          <w:rStyle w:val="polecenie"/>
        </w:rPr>
      </w:pPr>
      <w:r w:rsidRPr="00B03979">
        <w:rPr>
          <w:rStyle w:val="polecenie"/>
        </w:rPr>
        <w:t xml:space="preserve">order by </w:t>
      </w:r>
      <w:proofErr w:type="spellStart"/>
      <w:r w:rsidRPr="00B03979">
        <w:rPr>
          <w:rStyle w:val="polecenie"/>
        </w:rPr>
        <w:t>me_time</w:t>
      </w:r>
      <w:proofErr w:type="spellEnd"/>
      <w:r w:rsidRPr="00B03979">
        <w:rPr>
          <w:rStyle w:val="polecenie"/>
        </w:rPr>
        <w:t>;</w:t>
      </w:r>
    </w:p>
    <w:p w:rsidR="00B03979" w:rsidRDefault="003E0DE9" w:rsidP="00543C2F">
      <w:pPr>
        <w:pStyle w:val="Akapitzlist"/>
        <w:numPr>
          <w:ilvl w:val="0"/>
          <w:numId w:val="16"/>
        </w:numPr>
      </w:pPr>
      <w:r>
        <w:lastRenderedPageBreak/>
        <w:t>Sprawdź</w:t>
      </w:r>
      <w:r w:rsidR="00543C2F">
        <w:t xml:space="preserve"> plan wykonania powyższego zapytania:</w:t>
      </w:r>
    </w:p>
    <w:p w:rsidR="003E0DE9" w:rsidRPr="00B03979" w:rsidRDefault="003E0DE9" w:rsidP="003E0DE9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EXPLAIN </w:t>
      </w:r>
      <w:r w:rsidRPr="00B03979">
        <w:rPr>
          <w:rStyle w:val="polecenie"/>
          <w:lang w:val="en-US"/>
        </w:rPr>
        <w:t xml:space="preserve">select </w:t>
      </w:r>
      <w:proofErr w:type="spellStart"/>
      <w:r w:rsidRPr="00B03979">
        <w:rPr>
          <w:rStyle w:val="polecenie"/>
          <w:lang w:val="en-US"/>
        </w:rPr>
        <w:t>lo_description</w:t>
      </w:r>
      <w:proofErr w:type="spellEnd"/>
      <w:r w:rsidRPr="00B03979">
        <w:rPr>
          <w:rStyle w:val="polecenie"/>
          <w:lang w:val="en-US"/>
        </w:rPr>
        <w:t xml:space="preserve">, </w:t>
      </w:r>
      <w:proofErr w:type="spellStart"/>
      <w:r w:rsidRPr="00B03979">
        <w:rPr>
          <w:rStyle w:val="polecenie"/>
          <w:lang w:val="en-US"/>
        </w:rPr>
        <w:t>me_time</w:t>
      </w:r>
      <w:proofErr w:type="spellEnd"/>
      <w:r w:rsidRPr="00B03979">
        <w:rPr>
          <w:rStyle w:val="polecenie"/>
          <w:lang w:val="en-US"/>
        </w:rPr>
        <w:t xml:space="preserve">, </w:t>
      </w:r>
      <w:proofErr w:type="spellStart"/>
      <w:r w:rsidRPr="00B03979">
        <w:rPr>
          <w:rStyle w:val="polecenie"/>
          <w:lang w:val="en-US"/>
        </w:rPr>
        <w:t>me_temperature</w:t>
      </w:r>
      <w:proofErr w:type="spellEnd"/>
      <w:r w:rsidRPr="00B03979">
        <w:rPr>
          <w:rStyle w:val="polecenie"/>
          <w:lang w:val="en-US"/>
        </w:rPr>
        <w:t xml:space="preserve"> </w:t>
      </w:r>
    </w:p>
    <w:p w:rsidR="003E0DE9" w:rsidRPr="00B03979" w:rsidRDefault="003E0DE9" w:rsidP="003E0DE9">
      <w:pPr>
        <w:pStyle w:val="Akapitzlist"/>
        <w:ind w:left="360"/>
        <w:rPr>
          <w:rStyle w:val="polecenie"/>
          <w:lang w:val="en-US"/>
        </w:rPr>
      </w:pPr>
      <w:r w:rsidRPr="00B03979">
        <w:rPr>
          <w:rStyle w:val="polecenie"/>
          <w:lang w:val="en-US"/>
        </w:rPr>
        <w:t>from loggers join measurements on (</w:t>
      </w:r>
      <w:proofErr w:type="spellStart"/>
      <w:r w:rsidRPr="00B03979">
        <w:rPr>
          <w:rStyle w:val="polecenie"/>
          <w:lang w:val="en-US"/>
        </w:rPr>
        <w:t>lo_id</w:t>
      </w:r>
      <w:proofErr w:type="spellEnd"/>
      <w:r w:rsidRPr="00B03979">
        <w:rPr>
          <w:rStyle w:val="polecenie"/>
          <w:lang w:val="en-US"/>
        </w:rPr>
        <w:t>=</w:t>
      </w:r>
      <w:proofErr w:type="spellStart"/>
      <w:r w:rsidRPr="00B03979">
        <w:rPr>
          <w:rStyle w:val="polecenie"/>
          <w:lang w:val="en-US"/>
        </w:rPr>
        <w:t>me_lo_id</w:t>
      </w:r>
      <w:proofErr w:type="spellEnd"/>
      <w:r w:rsidRPr="00B03979">
        <w:rPr>
          <w:rStyle w:val="polecenie"/>
          <w:lang w:val="en-US"/>
        </w:rPr>
        <w:t xml:space="preserve"> and </w:t>
      </w:r>
      <w:proofErr w:type="spellStart"/>
      <w:r w:rsidRPr="00B03979">
        <w:rPr>
          <w:rStyle w:val="polecenie"/>
          <w:lang w:val="en-US"/>
        </w:rPr>
        <w:t>lo_or_id</w:t>
      </w:r>
      <w:proofErr w:type="spellEnd"/>
      <w:r w:rsidRPr="00B03979">
        <w:rPr>
          <w:rStyle w:val="polecenie"/>
          <w:lang w:val="en-US"/>
        </w:rPr>
        <w:t>=</w:t>
      </w:r>
      <w:proofErr w:type="spellStart"/>
      <w:r w:rsidRPr="00B03979">
        <w:rPr>
          <w:rStyle w:val="polecenie"/>
          <w:lang w:val="en-US"/>
        </w:rPr>
        <w:t>me_or_id</w:t>
      </w:r>
      <w:proofErr w:type="spellEnd"/>
      <w:r w:rsidRPr="00B03979">
        <w:rPr>
          <w:rStyle w:val="polecenie"/>
          <w:lang w:val="en-US"/>
        </w:rPr>
        <w:t>)</w:t>
      </w:r>
    </w:p>
    <w:p w:rsidR="003E0DE9" w:rsidRPr="00B03979" w:rsidRDefault="003E0DE9" w:rsidP="003E0DE9">
      <w:pPr>
        <w:pStyle w:val="Akapitzlist"/>
        <w:ind w:left="360"/>
        <w:rPr>
          <w:rStyle w:val="polecenie"/>
          <w:lang w:val="en-US"/>
        </w:rPr>
      </w:pPr>
      <w:r w:rsidRPr="00B03979">
        <w:rPr>
          <w:rStyle w:val="polecenie"/>
          <w:lang w:val="en-US"/>
        </w:rPr>
        <w:t xml:space="preserve">where </w:t>
      </w:r>
      <w:proofErr w:type="spellStart"/>
      <w:r w:rsidRPr="00B03979">
        <w:rPr>
          <w:rStyle w:val="polecenie"/>
          <w:lang w:val="en-US"/>
        </w:rPr>
        <w:t>me_time</w:t>
      </w:r>
      <w:proofErr w:type="spellEnd"/>
      <w:r w:rsidRPr="00B03979">
        <w:rPr>
          <w:rStyle w:val="polecenie"/>
          <w:lang w:val="en-US"/>
        </w:rPr>
        <w:t xml:space="preserve"> between timestamp '2017-03-15 08:13' and timestamp '2017-03-15 0</w:t>
      </w:r>
      <w:r>
        <w:rPr>
          <w:rStyle w:val="polecenie"/>
          <w:lang w:val="en-US"/>
        </w:rPr>
        <w:t>9</w:t>
      </w:r>
      <w:r w:rsidRPr="00B03979">
        <w:rPr>
          <w:rStyle w:val="polecenie"/>
          <w:lang w:val="en-US"/>
        </w:rPr>
        <w:t>:18'</w:t>
      </w:r>
    </w:p>
    <w:p w:rsidR="003E0DE9" w:rsidRPr="004869F9" w:rsidRDefault="003E0DE9" w:rsidP="003E0DE9">
      <w:pPr>
        <w:pStyle w:val="Akapitzlist"/>
        <w:ind w:left="360"/>
        <w:rPr>
          <w:rStyle w:val="polecenie"/>
        </w:rPr>
      </w:pPr>
      <w:r w:rsidRPr="004869F9">
        <w:rPr>
          <w:rStyle w:val="polecenie"/>
        </w:rPr>
        <w:t xml:space="preserve">order by </w:t>
      </w:r>
      <w:proofErr w:type="spellStart"/>
      <w:r w:rsidRPr="004869F9">
        <w:rPr>
          <w:rStyle w:val="polecenie"/>
        </w:rPr>
        <w:t>me_time</w:t>
      </w:r>
      <w:proofErr w:type="spellEnd"/>
      <w:r w:rsidRPr="004869F9">
        <w:rPr>
          <w:rStyle w:val="polecenie"/>
        </w:rPr>
        <w:t>;</w:t>
      </w:r>
    </w:p>
    <w:p w:rsidR="003E0DE9" w:rsidRDefault="003E0DE9" w:rsidP="00543C2F">
      <w:pPr>
        <w:pStyle w:val="Akapitzlist"/>
        <w:ind w:left="360"/>
      </w:pPr>
      <w:r w:rsidRPr="003E0DE9">
        <w:t xml:space="preserve">Na ile zadań zostało podzielone zapytanie? </w:t>
      </w:r>
      <w:r>
        <w:t xml:space="preserve">Jaki jest </w:t>
      </w:r>
      <w:r w:rsidR="00174DC0">
        <w:t xml:space="preserve">szacowany </w:t>
      </w:r>
      <w:r>
        <w:t xml:space="preserve">koszt wykonania jednego </w:t>
      </w:r>
      <w:r w:rsidR="00BA766A">
        <w:t>zadania</w:t>
      </w:r>
      <w:r>
        <w:t>?</w:t>
      </w:r>
      <w:r w:rsidR="00D60EF7">
        <w:t xml:space="preserve"> </w:t>
      </w:r>
      <w:r w:rsidR="00D60EF7" w:rsidRPr="0051495E">
        <w:rPr>
          <w:highlight w:val="yellow"/>
        </w:rPr>
        <w:t>[Raport]</w:t>
      </w:r>
    </w:p>
    <w:p w:rsidR="003E0DE9" w:rsidRPr="0069741C" w:rsidRDefault="003E0DE9" w:rsidP="003E0DE9">
      <w:pPr>
        <w:pStyle w:val="Akapitzlist"/>
        <w:numPr>
          <w:ilvl w:val="0"/>
          <w:numId w:val="16"/>
        </w:numPr>
      </w:pPr>
      <w:r>
        <w:t xml:space="preserve">Wydaje, że można uzyskać wzrost wydajności wykonywanego polecenia przez utworzenie indeksu na atrybucie </w:t>
      </w:r>
      <w:proofErr w:type="spellStart"/>
      <w:r w:rsidRPr="003E0DE9">
        <w:rPr>
          <w:i/>
        </w:rPr>
        <w:t>me_time</w:t>
      </w:r>
      <w:proofErr w:type="spellEnd"/>
      <w:r>
        <w:t xml:space="preserve">. </w:t>
      </w:r>
      <w:r w:rsidRPr="0069741C">
        <w:t xml:space="preserve">W bazie </w:t>
      </w:r>
      <w:r w:rsidR="001445CB">
        <w:t>danych koordynatora</w:t>
      </w:r>
      <w:r w:rsidRPr="0069741C">
        <w:t xml:space="preserve"> wykonaj poniższe polecenie:</w:t>
      </w:r>
    </w:p>
    <w:p w:rsidR="003E0DE9" w:rsidRPr="003E0DE9" w:rsidRDefault="003E0DE9" w:rsidP="003E0DE9">
      <w:pPr>
        <w:pStyle w:val="Akapitzlist"/>
        <w:ind w:left="360"/>
        <w:rPr>
          <w:rStyle w:val="polecenie"/>
          <w:lang w:val="en-US"/>
        </w:rPr>
      </w:pPr>
      <w:r w:rsidRPr="003E0DE9">
        <w:rPr>
          <w:rStyle w:val="polecenie"/>
          <w:lang w:val="en-US"/>
        </w:rPr>
        <w:t xml:space="preserve">CREATE INDEX </w:t>
      </w:r>
      <w:proofErr w:type="spellStart"/>
      <w:r w:rsidRPr="003E0DE9">
        <w:rPr>
          <w:rStyle w:val="polecenie"/>
          <w:lang w:val="en-US"/>
        </w:rPr>
        <w:t>me_time_idx</w:t>
      </w:r>
      <w:proofErr w:type="spellEnd"/>
      <w:r w:rsidRPr="003E0DE9">
        <w:rPr>
          <w:rStyle w:val="polecenie"/>
          <w:lang w:val="en-US"/>
        </w:rPr>
        <w:t xml:space="preserve"> on measurements(</w:t>
      </w:r>
      <w:proofErr w:type="spellStart"/>
      <w:r w:rsidRPr="003E0DE9">
        <w:rPr>
          <w:rStyle w:val="polecenie"/>
          <w:lang w:val="en-US"/>
        </w:rPr>
        <w:t>me_time</w:t>
      </w:r>
      <w:proofErr w:type="spellEnd"/>
      <w:r w:rsidRPr="003E0DE9">
        <w:rPr>
          <w:rStyle w:val="polecenie"/>
          <w:lang w:val="en-US"/>
        </w:rPr>
        <w:t>);</w:t>
      </w:r>
    </w:p>
    <w:p w:rsidR="00520553" w:rsidRDefault="006E613A" w:rsidP="003E0DE9">
      <w:pPr>
        <w:pStyle w:val="Akapitzlist"/>
        <w:numPr>
          <w:ilvl w:val="0"/>
          <w:numId w:val="16"/>
        </w:numPr>
        <w:rPr>
          <w:highlight w:val="yellow"/>
        </w:rPr>
      </w:pPr>
      <w:r>
        <w:t xml:space="preserve">Ponownie sprawdź plan </w:t>
      </w:r>
      <w:r w:rsidR="009A3725">
        <w:t xml:space="preserve">zapytania. Czy indeks został wykorzystany? Czy zmienił się </w:t>
      </w:r>
      <w:r w:rsidR="001347E9">
        <w:t xml:space="preserve">szacowany </w:t>
      </w:r>
      <w:r w:rsidR="009A3725">
        <w:t xml:space="preserve">koszt wykonania </w:t>
      </w:r>
      <w:r w:rsidR="00EC3935">
        <w:t>jednego zadania</w:t>
      </w:r>
      <w:r w:rsidR="009A3725">
        <w:t xml:space="preserve">? </w:t>
      </w:r>
      <w:r w:rsidR="009A3725" w:rsidRPr="0051495E">
        <w:rPr>
          <w:highlight w:val="yellow"/>
        </w:rPr>
        <w:t>[Raport]</w:t>
      </w:r>
    </w:p>
    <w:p w:rsidR="00520553" w:rsidRDefault="00520553" w:rsidP="00520553">
      <w:pPr>
        <w:rPr>
          <w:highlight w:val="yellow"/>
        </w:rPr>
      </w:pPr>
      <w:r>
        <w:rPr>
          <w:highlight w:val="yellow"/>
        </w:rPr>
        <w:br w:type="page"/>
      </w:r>
    </w:p>
    <w:p w:rsidR="006E613A" w:rsidRDefault="006E613A" w:rsidP="00520553">
      <w:pPr>
        <w:pStyle w:val="Akapitzlist"/>
        <w:ind w:left="360"/>
      </w:pPr>
    </w:p>
    <w:p w:rsidR="009A3725" w:rsidRDefault="009A3725" w:rsidP="003E0DE9">
      <w:pPr>
        <w:pStyle w:val="Akapitzlist"/>
        <w:numPr>
          <w:ilvl w:val="0"/>
          <w:numId w:val="16"/>
        </w:numPr>
      </w:pPr>
      <w:r>
        <w:t>Dodaj w warunku selekcji zapytania kryterium rozpraszania. Jaka nastąpiła zmiana w planie?</w:t>
      </w:r>
      <w:r w:rsidR="00B1744E">
        <w:t xml:space="preserve"> </w:t>
      </w:r>
      <w:r w:rsidR="00B1744E" w:rsidRPr="0051495E">
        <w:rPr>
          <w:highlight w:val="yellow"/>
        </w:rPr>
        <w:t>[Raport]</w:t>
      </w:r>
    </w:p>
    <w:p w:rsidR="009A3725" w:rsidRPr="00B03979" w:rsidRDefault="009A3725" w:rsidP="009A3725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EXPLAIN </w:t>
      </w:r>
      <w:r w:rsidRPr="00B03979">
        <w:rPr>
          <w:rStyle w:val="polecenie"/>
          <w:lang w:val="en-US"/>
        </w:rPr>
        <w:t xml:space="preserve">select </w:t>
      </w:r>
      <w:proofErr w:type="spellStart"/>
      <w:r w:rsidRPr="00B03979">
        <w:rPr>
          <w:rStyle w:val="polecenie"/>
          <w:lang w:val="en-US"/>
        </w:rPr>
        <w:t>lo_description</w:t>
      </w:r>
      <w:proofErr w:type="spellEnd"/>
      <w:r w:rsidRPr="00B03979">
        <w:rPr>
          <w:rStyle w:val="polecenie"/>
          <w:lang w:val="en-US"/>
        </w:rPr>
        <w:t xml:space="preserve">, </w:t>
      </w:r>
      <w:proofErr w:type="spellStart"/>
      <w:r w:rsidRPr="00B03979">
        <w:rPr>
          <w:rStyle w:val="polecenie"/>
          <w:lang w:val="en-US"/>
        </w:rPr>
        <w:t>me_time</w:t>
      </w:r>
      <w:proofErr w:type="spellEnd"/>
      <w:r w:rsidRPr="00B03979">
        <w:rPr>
          <w:rStyle w:val="polecenie"/>
          <w:lang w:val="en-US"/>
        </w:rPr>
        <w:t xml:space="preserve">, </w:t>
      </w:r>
      <w:proofErr w:type="spellStart"/>
      <w:r w:rsidRPr="00B03979">
        <w:rPr>
          <w:rStyle w:val="polecenie"/>
          <w:lang w:val="en-US"/>
        </w:rPr>
        <w:t>me_temperature</w:t>
      </w:r>
      <w:proofErr w:type="spellEnd"/>
      <w:r w:rsidRPr="00B03979">
        <w:rPr>
          <w:rStyle w:val="polecenie"/>
          <w:lang w:val="en-US"/>
        </w:rPr>
        <w:t xml:space="preserve"> </w:t>
      </w:r>
    </w:p>
    <w:p w:rsidR="009A3725" w:rsidRPr="00B03979" w:rsidRDefault="009A3725" w:rsidP="009A3725">
      <w:pPr>
        <w:pStyle w:val="Akapitzlist"/>
        <w:ind w:left="360"/>
        <w:rPr>
          <w:rStyle w:val="polecenie"/>
          <w:lang w:val="en-US"/>
        </w:rPr>
      </w:pPr>
      <w:r w:rsidRPr="00B03979">
        <w:rPr>
          <w:rStyle w:val="polecenie"/>
          <w:lang w:val="en-US"/>
        </w:rPr>
        <w:t>from loggers join measurements on (</w:t>
      </w:r>
      <w:proofErr w:type="spellStart"/>
      <w:r w:rsidRPr="00B03979">
        <w:rPr>
          <w:rStyle w:val="polecenie"/>
          <w:lang w:val="en-US"/>
        </w:rPr>
        <w:t>lo_id</w:t>
      </w:r>
      <w:proofErr w:type="spellEnd"/>
      <w:r w:rsidRPr="00B03979">
        <w:rPr>
          <w:rStyle w:val="polecenie"/>
          <w:lang w:val="en-US"/>
        </w:rPr>
        <w:t>=</w:t>
      </w:r>
      <w:proofErr w:type="spellStart"/>
      <w:r w:rsidRPr="00B03979">
        <w:rPr>
          <w:rStyle w:val="polecenie"/>
          <w:lang w:val="en-US"/>
        </w:rPr>
        <w:t>me_lo_id</w:t>
      </w:r>
      <w:proofErr w:type="spellEnd"/>
      <w:r w:rsidRPr="00B03979">
        <w:rPr>
          <w:rStyle w:val="polecenie"/>
          <w:lang w:val="en-US"/>
        </w:rPr>
        <w:t xml:space="preserve"> and </w:t>
      </w:r>
      <w:proofErr w:type="spellStart"/>
      <w:r w:rsidRPr="00B03979">
        <w:rPr>
          <w:rStyle w:val="polecenie"/>
          <w:lang w:val="en-US"/>
        </w:rPr>
        <w:t>lo_or_id</w:t>
      </w:r>
      <w:proofErr w:type="spellEnd"/>
      <w:r w:rsidRPr="00B03979">
        <w:rPr>
          <w:rStyle w:val="polecenie"/>
          <w:lang w:val="en-US"/>
        </w:rPr>
        <w:t>=</w:t>
      </w:r>
      <w:proofErr w:type="spellStart"/>
      <w:r w:rsidRPr="00B03979">
        <w:rPr>
          <w:rStyle w:val="polecenie"/>
          <w:lang w:val="en-US"/>
        </w:rPr>
        <w:t>me_or_id</w:t>
      </w:r>
      <w:proofErr w:type="spellEnd"/>
      <w:r w:rsidRPr="00B03979">
        <w:rPr>
          <w:rStyle w:val="polecenie"/>
          <w:lang w:val="en-US"/>
        </w:rPr>
        <w:t>)</w:t>
      </w:r>
    </w:p>
    <w:p w:rsidR="009A3725" w:rsidRDefault="009A3725" w:rsidP="009A3725">
      <w:pPr>
        <w:pStyle w:val="Akapitzlist"/>
        <w:ind w:left="360"/>
        <w:rPr>
          <w:rStyle w:val="polecenie"/>
          <w:lang w:val="en-US"/>
        </w:rPr>
      </w:pPr>
      <w:r w:rsidRPr="00B03979">
        <w:rPr>
          <w:rStyle w:val="polecenie"/>
          <w:lang w:val="en-US"/>
        </w:rPr>
        <w:t xml:space="preserve">where </w:t>
      </w:r>
      <w:proofErr w:type="spellStart"/>
      <w:r w:rsidRPr="00B03979">
        <w:rPr>
          <w:rStyle w:val="polecenie"/>
          <w:lang w:val="en-US"/>
        </w:rPr>
        <w:t>me_time</w:t>
      </w:r>
      <w:proofErr w:type="spellEnd"/>
      <w:r w:rsidRPr="00B03979">
        <w:rPr>
          <w:rStyle w:val="polecenie"/>
          <w:lang w:val="en-US"/>
        </w:rPr>
        <w:t xml:space="preserve"> between timestamp '2017-03-15 08:13' and timestamp '2017-03-15 0</w:t>
      </w:r>
      <w:r>
        <w:rPr>
          <w:rStyle w:val="polecenie"/>
          <w:lang w:val="en-US"/>
        </w:rPr>
        <w:t>9</w:t>
      </w:r>
      <w:r w:rsidRPr="00B03979">
        <w:rPr>
          <w:rStyle w:val="polecenie"/>
          <w:lang w:val="en-US"/>
        </w:rPr>
        <w:t>:18'</w:t>
      </w:r>
    </w:p>
    <w:p w:rsidR="009A3725" w:rsidRPr="00B03979" w:rsidRDefault="009A3725" w:rsidP="009A3725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 xml:space="preserve">and </w:t>
      </w:r>
      <w:proofErr w:type="spellStart"/>
      <w:r>
        <w:rPr>
          <w:rStyle w:val="polecenie"/>
          <w:lang w:val="en-US"/>
        </w:rPr>
        <w:t>lo_or_id</w:t>
      </w:r>
      <w:proofErr w:type="spellEnd"/>
      <w:r>
        <w:rPr>
          <w:rStyle w:val="polecenie"/>
          <w:lang w:val="en-US"/>
        </w:rPr>
        <w:t>=143</w:t>
      </w:r>
    </w:p>
    <w:p w:rsidR="009A3725" w:rsidRPr="003E0DE9" w:rsidRDefault="009A3725" w:rsidP="009A3725">
      <w:pPr>
        <w:pStyle w:val="Akapitzlist"/>
        <w:ind w:left="360"/>
        <w:rPr>
          <w:rStyle w:val="polecenie"/>
          <w:lang w:val="en-US"/>
        </w:rPr>
      </w:pPr>
      <w:r w:rsidRPr="003E0DE9">
        <w:rPr>
          <w:rStyle w:val="polecenie"/>
          <w:lang w:val="en-US"/>
        </w:rPr>
        <w:t xml:space="preserve">order by </w:t>
      </w:r>
      <w:proofErr w:type="spellStart"/>
      <w:r w:rsidRPr="003E0DE9">
        <w:rPr>
          <w:rStyle w:val="polecenie"/>
          <w:lang w:val="en-US"/>
        </w:rPr>
        <w:t>me_time</w:t>
      </w:r>
      <w:proofErr w:type="spellEnd"/>
      <w:r w:rsidRPr="003E0DE9">
        <w:rPr>
          <w:rStyle w:val="polecenie"/>
          <w:lang w:val="en-US"/>
        </w:rPr>
        <w:t>;</w:t>
      </w:r>
    </w:p>
    <w:p w:rsidR="00E26BE1" w:rsidRPr="000A17D2" w:rsidRDefault="00E26BE1" w:rsidP="00D63442">
      <w:pPr>
        <w:pStyle w:val="Nagwek2"/>
        <w:numPr>
          <w:ilvl w:val="0"/>
          <w:numId w:val="22"/>
        </w:numPr>
      </w:pPr>
      <w:r w:rsidRPr="00A30D43">
        <w:t>Tabele referencyjne</w:t>
      </w:r>
    </w:p>
    <w:p w:rsidR="005C5C8D" w:rsidRDefault="00CB6B4E" w:rsidP="000A17D2">
      <w:r>
        <w:t xml:space="preserve">Zapoznaj się ze skryptem </w:t>
      </w:r>
      <w:r w:rsidR="00157416">
        <w:rPr>
          <w:rStyle w:val="polecenie"/>
        </w:rPr>
        <w:t>~</w:t>
      </w:r>
      <w:r w:rsidR="00462783">
        <w:rPr>
          <w:rStyle w:val="polecenie"/>
        </w:rPr>
        <w:t>/</w:t>
      </w:r>
      <w:proofErr w:type="spellStart"/>
      <w:r w:rsidR="00462783">
        <w:rPr>
          <w:rStyle w:val="polecenie"/>
        </w:rPr>
        <w:t>loggers</w:t>
      </w:r>
      <w:proofErr w:type="spellEnd"/>
      <w:r w:rsidR="00462783">
        <w:rPr>
          <w:rStyle w:val="polecenie"/>
        </w:rPr>
        <w:t>/</w:t>
      </w:r>
      <w:proofErr w:type="spellStart"/>
      <w:r w:rsidR="00D63442">
        <w:rPr>
          <w:rStyle w:val="polecenie"/>
        </w:rPr>
        <w:t>logger_types</w:t>
      </w:r>
      <w:r w:rsidR="0069741C" w:rsidRPr="00312993">
        <w:rPr>
          <w:rStyle w:val="polecenie"/>
        </w:rPr>
        <w:t>.sql</w:t>
      </w:r>
      <w:proofErr w:type="spellEnd"/>
      <w:r w:rsidR="0069741C">
        <w:t xml:space="preserve">. Zawiera on definicję tabeli </w:t>
      </w:r>
      <w:proofErr w:type="spellStart"/>
      <w:r w:rsidR="0069741C" w:rsidRPr="000A17D2">
        <w:rPr>
          <w:i/>
        </w:rPr>
        <w:t>logger_types</w:t>
      </w:r>
      <w:proofErr w:type="spellEnd"/>
      <w:r w:rsidR="0069741C">
        <w:t xml:space="preserve">. Wiersze tej tabeli opisują rejestratory wszystkich organizacji, z tego powodu nie można jej bezpośrednio fragmentować poziomo. W związku z tym, że tabela </w:t>
      </w:r>
      <w:proofErr w:type="spellStart"/>
      <w:r w:rsidR="0069741C" w:rsidRPr="000A17D2">
        <w:rPr>
          <w:i/>
        </w:rPr>
        <w:t>loggers_types</w:t>
      </w:r>
      <w:proofErr w:type="spellEnd"/>
      <w:r w:rsidR="0069741C">
        <w:t xml:space="preserve"> zawiera niewiele wierszy lepszym sposobem jest jej replikacja na wszystkie bazy danych klastra. </w:t>
      </w:r>
      <w:r w:rsidR="00431EB0">
        <w:t xml:space="preserve">Rozszerzenie Citus nazywa taki rodzaj tabel tabelami referencyjnymi. W schemacie fragmentowanej poziomo bazy danych mają on analogiczne znaczenie jak tabele wymiarów w hurtowni danych. </w:t>
      </w:r>
    </w:p>
    <w:p w:rsidR="00141B78" w:rsidRDefault="00D06534" w:rsidP="005C5C8D">
      <w:pPr>
        <w:pStyle w:val="Akapitzlist"/>
        <w:numPr>
          <w:ilvl w:val="0"/>
          <w:numId w:val="26"/>
        </w:numPr>
      </w:pPr>
      <w:r>
        <w:t xml:space="preserve">W bazie </w:t>
      </w:r>
      <w:r w:rsidR="001445CB">
        <w:t>danych koordynatora</w:t>
      </w:r>
      <w:r>
        <w:t xml:space="preserve"> uruchom skrypt </w:t>
      </w:r>
      <w:r w:rsidR="00462783">
        <w:rPr>
          <w:rStyle w:val="polecenie"/>
        </w:rPr>
        <w:t>/data/</w:t>
      </w:r>
      <w:proofErr w:type="spellStart"/>
      <w:r w:rsidR="00462783">
        <w:rPr>
          <w:rStyle w:val="polecenie"/>
        </w:rPr>
        <w:t>loggers</w:t>
      </w:r>
      <w:proofErr w:type="spellEnd"/>
      <w:r w:rsidR="00462783">
        <w:rPr>
          <w:rStyle w:val="polecenie"/>
        </w:rPr>
        <w:t>/</w:t>
      </w:r>
      <w:proofErr w:type="spellStart"/>
      <w:r w:rsidRPr="00312993">
        <w:rPr>
          <w:rStyle w:val="polecenie"/>
        </w:rPr>
        <w:t>logger</w:t>
      </w:r>
      <w:r w:rsidR="00D63442">
        <w:rPr>
          <w:rStyle w:val="polecenie"/>
        </w:rPr>
        <w:t>_type</w:t>
      </w:r>
      <w:r w:rsidRPr="00312993">
        <w:rPr>
          <w:rStyle w:val="polecenie"/>
        </w:rPr>
        <w:t>s.sql</w:t>
      </w:r>
      <w:proofErr w:type="spellEnd"/>
      <w:r w:rsidRPr="00D06534">
        <w:t xml:space="preserve"> z w</w:t>
      </w:r>
      <w:r>
        <w:t>ykorzystaniem poniższego polecenia:</w:t>
      </w:r>
    </w:p>
    <w:p w:rsidR="00D06534" w:rsidRPr="00D06534" w:rsidRDefault="00470424" w:rsidP="00D06534">
      <w:pPr>
        <w:pStyle w:val="Akapitzlist"/>
        <w:ind w:left="360"/>
        <w:rPr>
          <w:lang w:val="en-US"/>
        </w:rPr>
      </w:pPr>
      <w:r>
        <w:rPr>
          <w:rStyle w:val="polecenie"/>
          <w:lang w:val="en-US"/>
        </w:rPr>
        <w:t>\</w:t>
      </w:r>
      <w:proofErr w:type="spellStart"/>
      <w:r>
        <w:rPr>
          <w:rStyle w:val="polecenie"/>
          <w:lang w:val="en-US"/>
        </w:rPr>
        <w:t>i</w:t>
      </w:r>
      <w:proofErr w:type="spellEnd"/>
      <w:r>
        <w:rPr>
          <w:rStyle w:val="polecenie"/>
          <w:lang w:val="en-US"/>
        </w:rPr>
        <w:t xml:space="preserve"> /data/</w:t>
      </w:r>
      <w:r w:rsidR="00D06534" w:rsidRPr="00D06534">
        <w:rPr>
          <w:rStyle w:val="polecenie"/>
          <w:lang w:val="en-US"/>
        </w:rPr>
        <w:t>loggers/</w:t>
      </w:r>
      <w:proofErr w:type="spellStart"/>
      <w:r w:rsidR="00D06534" w:rsidRPr="00D06534">
        <w:rPr>
          <w:rStyle w:val="polecenie"/>
          <w:lang w:val="en-US"/>
        </w:rPr>
        <w:t>logger</w:t>
      </w:r>
      <w:r w:rsidR="00D63442">
        <w:rPr>
          <w:rStyle w:val="polecenie"/>
          <w:lang w:val="en-US"/>
        </w:rPr>
        <w:t>_type</w:t>
      </w:r>
      <w:r w:rsidR="00D06534" w:rsidRPr="00D06534">
        <w:rPr>
          <w:rStyle w:val="polecenie"/>
          <w:lang w:val="en-US"/>
        </w:rPr>
        <w:t>s.sql</w:t>
      </w:r>
      <w:proofErr w:type="spellEnd"/>
    </w:p>
    <w:p w:rsidR="00141B78" w:rsidRDefault="00566EB9" w:rsidP="005C5C8D">
      <w:pPr>
        <w:pStyle w:val="Akapitzlist"/>
        <w:numPr>
          <w:ilvl w:val="0"/>
          <w:numId w:val="23"/>
        </w:numPr>
      </w:pPr>
      <w:r>
        <w:t xml:space="preserve">W bazie </w:t>
      </w:r>
      <w:r w:rsidR="001445CB">
        <w:t>danych koordynatora</w:t>
      </w:r>
      <w:r>
        <w:t xml:space="preserve"> w</w:t>
      </w:r>
      <w:r w:rsidR="00D06534" w:rsidRPr="00566EB9">
        <w:t>ykorzystaj</w:t>
      </w:r>
      <w:r w:rsidR="00D06534" w:rsidRPr="00D06534">
        <w:t xml:space="preserve"> funkcję </w:t>
      </w:r>
      <w:hyperlink r:id="rId14" w:anchor="create-reference-table" w:history="1">
        <w:proofErr w:type="spellStart"/>
        <w:r w:rsidR="00D06534" w:rsidRPr="00D06534">
          <w:rPr>
            <w:rStyle w:val="Hipercze"/>
          </w:rPr>
          <w:t>create_reference_table</w:t>
        </w:r>
        <w:proofErr w:type="spellEnd"/>
      </w:hyperlink>
      <w:r w:rsidR="00D06534">
        <w:t xml:space="preserve"> do wskazania, że tabela </w:t>
      </w:r>
      <w:proofErr w:type="spellStart"/>
      <w:r w:rsidR="00D06534" w:rsidRPr="0069741C">
        <w:rPr>
          <w:i/>
        </w:rPr>
        <w:t>loggers_types</w:t>
      </w:r>
      <w:proofErr w:type="spellEnd"/>
      <w:r w:rsidR="00D06534">
        <w:t xml:space="preserve"> jest tabelą referencyjną:</w:t>
      </w:r>
    </w:p>
    <w:p w:rsidR="00D06534" w:rsidRPr="00D06534" w:rsidRDefault="00D06534" w:rsidP="00D06534">
      <w:pPr>
        <w:pStyle w:val="Akapitzlist"/>
        <w:ind w:left="360"/>
        <w:rPr>
          <w:rStyle w:val="polecenie"/>
          <w:lang w:val="en-US"/>
        </w:rPr>
      </w:pPr>
      <w:r w:rsidRPr="00D06534">
        <w:rPr>
          <w:rStyle w:val="polecenie"/>
          <w:lang w:val="en-US"/>
        </w:rPr>
        <w:t xml:space="preserve">SELECT </w:t>
      </w:r>
      <w:proofErr w:type="spellStart"/>
      <w:r w:rsidRPr="00D06534">
        <w:rPr>
          <w:rStyle w:val="polecenie"/>
          <w:lang w:val="en-US"/>
        </w:rPr>
        <w:t>create_reference_table</w:t>
      </w:r>
      <w:proofErr w:type="spellEnd"/>
      <w:r w:rsidRPr="00D06534">
        <w:rPr>
          <w:rStyle w:val="polecenie"/>
          <w:lang w:val="en-US"/>
        </w:rPr>
        <w:t>('</w:t>
      </w:r>
      <w:proofErr w:type="spellStart"/>
      <w:r w:rsidRPr="00D06534">
        <w:rPr>
          <w:rStyle w:val="polecenie"/>
          <w:lang w:val="en-US"/>
        </w:rPr>
        <w:t>logger_types</w:t>
      </w:r>
      <w:proofErr w:type="spellEnd"/>
      <w:r w:rsidRPr="00D06534">
        <w:rPr>
          <w:rStyle w:val="polecenie"/>
          <w:lang w:val="en-US"/>
        </w:rPr>
        <w:t>');</w:t>
      </w:r>
    </w:p>
    <w:p w:rsidR="00C05180" w:rsidRDefault="00C05180" w:rsidP="00C05180">
      <w:pPr>
        <w:pStyle w:val="Akapitzlist"/>
        <w:numPr>
          <w:ilvl w:val="0"/>
          <w:numId w:val="23"/>
        </w:numPr>
      </w:pPr>
      <w:r>
        <w:t xml:space="preserve">W bazie </w:t>
      </w:r>
      <w:r w:rsidR="001445CB">
        <w:t>danych koordynatora</w:t>
      </w:r>
      <w:r>
        <w:t xml:space="preserve"> załaduj dane do tabeli </w:t>
      </w:r>
      <w:proofErr w:type="spellStart"/>
      <w:r w:rsidRPr="0069741C">
        <w:rPr>
          <w:i/>
        </w:rPr>
        <w:t>loggers_types</w:t>
      </w:r>
      <w:proofErr w:type="spellEnd"/>
      <w:r>
        <w:t>:</w:t>
      </w:r>
    </w:p>
    <w:p w:rsidR="00C05180" w:rsidRPr="00023E82" w:rsidRDefault="00470424" w:rsidP="00C05180">
      <w:pPr>
        <w:pStyle w:val="Akapitzlist"/>
        <w:ind w:left="360"/>
        <w:rPr>
          <w:rStyle w:val="polecenie"/>
          <w:lang w:val="en-US"/>
        </w:rPr>
      </w:pPr>
      <w:r>
        <w:rPr>
          <w:rStyle w:val="polecenie"/>
          <w:lang w:val="en-US"/>
        </w:rPr>
        <w:t>\</w:t>
      </w:r>
      <w:proofErr w:type="spellStart"/>
      <w:r>
        <w:rPr>
          <w:rStyle w:val="polecenie"/>
          <w:lang w:val="en-US"/>
        </w:rPr>
        <w:t>i</w:t>
      </w:r>
      <w:proofErr w:type="spellEnd"/>
      <w:r>
        <w:rPr>
          <w:rStyle w:val="polecenie"/>
          <w:lang w:val="en-US"/>
        </w:rPr>
        <w:t xml:space="preserve"> /data/</w:t>
      </w:r>
      <w:r w:rsidR="00C05180" w:rsidRPr="00023E82">
        <w:rPr>
          <w:rStyle w:val="polecenie"/>
          <w:lang w:val="en-US"/>
        </w:rPr>
        <w:t>loggers/</w:t>
      </w:r>
      <w:proofErr w:type="spellStart"/>
      <w:r w:rsidR="00C05180" w:rsidRPr="00023E82">
        <w:rPr>
          <w:rStyle w:val="polecenie"/>
          <w:lang w:val="en-US"/>
        </w:rPr>
        <w:t>logger_types.dmp</w:t>
      </w:r>
      <w:proofErr w:type="spellEnd"/>
    </w:p>
    <w:p w:rsidR="00CF22D1" w:rsidRDefault="00AE604E" w:rsidP="00E26BE1">
      <w:pPr>
        <w:pStyle w:val="Akapitzlist"/>
        <w:numPr>
          <w:ilvl w:val="0"/>
          <w:numId w:val="23"/>
        </w:numPr>
      </w:pPr>
      <w:r w:rsidRPr="00AE604E">
        <w:t xml:space="preserve">Wykorzystując </w:t>
      </w:r>
      <w:r w:rsidR="00CF22D1">
        <w:t>poniższe polecenie</w:t>
      </w:r>
      <w:r>
        <w:t xml:space="preserve"> sprawdź ile fragmentów tej tabeli zostało utworzone bazach danych</w:t>
      </w:r>
      <w:r w:rsidR="00372D71">
        <w:t xml:space="preserve"> węzłów roboczych</w:t>
      </w:r>
      <w:r>
        <w:t>.</w:t>
      </w:r>
    </w:p>
    <w:p w:rsidR="009662F2" w:rsidRPr="009662F2" w:rsidRDefault="009662F2" w:rsidP="009662F2">
      <w:pPr>
        <w:pStyle w:val="Akapitzlist"/>
        <w:ind w:left="360"/>
        <w:rPr>
          <w:lang w:val="en-GB"/>
        </w:rPr>
      </w:pPr>
      <w:r w:rsidRPr="009662F2">
        <w:rPr>
          <w:lang w:val="en-GB"/>
        </w:rPr>
        <w:t xml:space="preserve">SELECT </w:t>
      </w:r>
      <w:proofErr w:type="spellStart"/>
      <w:r w:rsidRPr="009662F2">
        <w:rPr>
          <w:lang w:val="en-GB"/>
        </w:rPr>
        <w:t>shard_name</w:t>
      </w:r>
      <w:proofErr w:type="spellEnd"/>
      <w:r w:rsidRPr="009662F2">
        <w:rPr>
          <w:lang w:val="en-GB"/>
        </w:rPr>
        <w:t xml:space="preserve">, </w:t>
      </w:r>
      <w:proofErr w:type="spellStart"/>
      <w:r w:rsidRPr="009662F2">
        <w:rPr>
          <w:lang w:val="en-GB"/>
        </w:rPr>
        <w:t>nodename</w:t>
      </w:r>
      <w:proofErr w:type="spellEnd"/>
    </w:p>
    <w:p w:rsidR="009662F2" w:rsidRPr="009662F2" w:rsidRDefault="009662F2" w:rsidP="009662F2">
      <w:pPr>
        <w:pStyle w:val="Akapitzlist"/>
        <w:ind w:left="360"/>
        <w:rPr>
          <w:lang w:val="en-GB"/>
        </w:rPr>
      </w:pPr>
      <w:r w:rsidRPr="009662F2">
        <w:rPr>
          <w:lang w:val="en-GB"/>
        </w:rPr>
        <w:t xml:space="preserve">FROM </w:t>
      </w:r>
      <w:proofErr w:type="spellStart"/>
      <w:r w:rsidRPr="009662F2">
        <w:rPr>
          <w:lang w:val="en-GB"/>
        </w:rPr>
        <w:t>citus_shards</w:t>
      </w:r>
      <w:proofErr w:type="spellEnd"/>
    </w:p>
    <w:p w:rsidR="009662F2" w:rsidRDefault="009662F2" w:rsidP="009662F2">
      <w:pPr>
        <w:pStyle w:val="Akapitzlist"/>
        <w:ind w:left="360"/>
      </w:pPr>
      <w:r w:rsidRPr="009662F2">
        <w:t xml:space="preserve">WHERE </w:t>
      </w:r>
      <w:proofErr w:type="spellStart"/>
      <w:r w:rsidRPr="009662F2">
        <w:t>table_name</w:t>
      </w:r>
      <w:proofErr w:type="spellEnd"/>
      <w:r w:rsidRPr="009662F2">
        <w:t xml:space="preserve"> = '</w:t>
      </w:r>
      <w:proofErr w:type="spellStart"/>
      <w:r w:rsidRPr="009662F2">
        <w:t>logger_types</w:t>
      </w:r>
      <w:proofErr w:type="spellEnd"/>
      <w:r w:rsidRPr="009662F2">
        <w:t>'::</w:t>
      </w:r>
      <w:proofErr w:type="spellStart"/>
      <w:r w:rsidRPr="009662F2">
        <w:t>regclass</w:t>
      </w:r>
      <w:proofErr w:type="spellEnd"/>
      <w:r w:rsidRPr="009662F2">
        <w:t>;</w:t>
      </w:r>
    </w:p>
    <w:p w:rsidR="00141B78" w:rsidRDefault="00AE604E" w:rsidP="009662F2">
      <w:pPr>
        <w:pStyle w:val="Akapitzlist"/>
        <w:ind w:left="360"/>
      </w:pPr>
      <w:r>
        <w:t xml:space="preserve">Porównaj zawartość tych fragmentów z zawartością tabeli </w:t>
      </w:r>
      <w:proofErr w:type="spellStart"/>
      <w:r w:rsidRPr="0069741C">
        <w:rPr>
          <w:i/>
        </w:rPr>
        <w:t>loggers_types</w:t>
      </w:r>
      <w:proofErr w:type="spellEnd"/>
      <w:r w:rsidR="00566EB9">
        <w:t xml:space="preserve">. </w:t>
      </w:r>
      <w:r w:rsidR="00566EB9" w:rsidRPr="0051495E">
        <w:rPr>
          <w:highlight w:val="yellow"/>
        </w:rPr>
        <w:t>[Raport]</w:t>
      </w:r>
    </w:p>
    <w:p w:rsidR="00E26BE1" w:rsidRDefault="00023E82" w:rsidP="00E26BE1">
      <w:pPr>
        <w:pStyle w:val="Akapitzlist"/>
        <w:numPr>
          <w:ilvl w:val="0"/>
          <w:numId w:val="23"/>
        </w:numPr>
      </w:pPr>
      <w:r w:rsidRPr="00023E82">
        <w:t xml:space="preserve">W bazie </w:t>
      </w:r>
      <w:r w:rsidR="001445CB">
        <w:t>danych koordynatora</w:t>
      </w:r>
      <w:r w:rsidRPr="00023E82">
        <w:t xml:space="preserve"> zmodyfikuj naz</w:t>
      </w:r>
      <w:r>
        <w:t>wę jednego z typów rejestratora:</w:t>
      </w:r>
    </w:p>
    <w:p w:rsidR="00023E82" w:rsidRPr="004869F9" w:rsidRDefault="00023E82" w:rsidP="00E26BE1">
      <w:pPr>
        <w:pStyle w:val="Akapitzlist"/>
        <w:ind w:left="360"/>
        <w:rPr>
          <w:rStyle w:val="polecenie"/>
          <w:lang w:val="en-US"/>
        </w:rPr>
      </w:pPr>
      <w:r w:rsidRPr="00E26BE1">
        <w:rPr>
          <w:rStyle w:val="polecenie"/>
          <w:lang w:val="en-US"/>
        </w:rPr>
        <w:t xml:space="preserve">UPDATE </w:t>
      </w:r>
      <w:proofErr w:type="spellStart"/>
      <w:r w:rsidRPr="00E26BE1">
        <w:rPr>
          <w:rStyle w:val="polecenie"/>
          <w:lang w:val="en-US"/>
        </w:rPr>
        <w:t>logger_types</w:t>
      </w:r>
      <w:proofErr w:type="spellEnd"/>
      <w:r w:rsidRPr="00E26BE1">
        <w:rPr>
          <w:rStyle w:val="polecenie"/>
          <w:lang w:val="en-US"/>
        </w:rPr>
        <w:t xml:space="preserve"> SET </w:t>
      </w:r>
      <w:proofErr w:type="spellStart"/>
      <w:r w:rsidRPr="00E26BE1">
        <w:rPr>
          <w:rStyle w:val="polecenie"/>
          <w:lang w:val="en-US"/>
        </w:rPr>
        <w:t>lt_name</w:t>
      </w:r>
      <w:proofErr w:type="spellEnd"/>
      <w:r w:rsidRPr="00E26BE1">
        <w:rPr>
          <w:rStyle w:val="polecenie"/>
          <w:lang w:val="en-US"/>
        </w:rPr>
        <w:t xml:space="preserve">='TypRejestratora2' WHERE </w:t>
      </w:r>
      <w:proofErr w:type="spellStart"/>
      <w:r w:rsidRPr="00E26BE1">
        <w:rPr>
          <w:rStyle w:val="polecenie"/>
          <w:lang w:val="en-US"/>
        </w:rPr>
        <w:t>lt_name</w:t>
      </w:r>
      <w:proofErr w:type="spellEnd"/>
      <w:r w:rsidRPr="00E26BE1">
        <w:rPr>
          <w:rStyle w:val="polecenie"/>
          <w:lang w:val="en-US"/>
        </w:rPr>
        <w:t>='LoggerType2';</w:t>
      </w:r>
    </w:p>
    <w:p w:rsidR="00E26BE1" w:rsidRPr="00E26BE1" w:rsidRDefault="00E26BE1" w:rsidP="00E26BE1">
      <w:pPr>
        <w:pStyle w:val="Akapitzlist"/>
        <w:numPr>
          <w:ilvl w:val="0"/>
          <w:numId w:val="23"/>
        </w:numPr>
      </w:pPr>
      <w:r w:rsidRPr="00E26BE1">
        <w:t xml:space="preserve">Sprawdź czy zmiany zostały </w:t>
      </w:r>
      <w:r>
        <w:t>przeniesione</w:t>
      </w:r>
      <w:r w:rsidRPr="00E26BE1">
        <w:t xml:space="preserve"> do fragmentów w bazach</w:t>
      </w:r>
      <w:r w:rsidR="00A30D43">
        <w:t xml:space="preserve"> danych</w:t>
      </w:r>
      <w:r w:rsidRPr="00E26BE1">
        <w:t xml:space="preserve"> </w:t>
      </w:r>
      <w:r w:rsidR="00372D71">
        <w:t>węzłów roboczych</w:t>
      </w:r>
      <w:r>
        <w:t xml:space="preserve">. </w:t>
      </w:r>
      <w:r w:rsidRPr="0051495E">
        <w:rPr>
          <w:highlight w:val="yellow"/>
        </w:rPr>
        <w:t>[Raport]</w:t>
      </w:r>
    </w:p>
    <w:p w:rsidR="00E26BE1" w:rsidRPr="00E26BE1" w:rsidRDefault="00A30D43" w:rsidP="00A30D43">
      <w:pPr>
        <w:pStyle w:val="Akapitzlist"/>
        <w:numPr>
          <w:ilvl w:val="0"/>
          <w:numId w:val="23"/>
        </w:numPr>
      </w:pPr>
      <w:r>
        <w:t xml:space="preserve">Sprawdź plan poniższego zapytania, które odwołuje się do tabeli </w:t>
      </w:r>
      <w:proofErr w:type="spellStart"/>
      <w:r w:rsidRPr="0069741C">
        <w:rPr>
          <w:i/>
        </w:rPr>
        <w:t>loggers_types</w:t>
      </w:r>
      <w:proofErr w:type="spellEnd"/>
      <w:r>
        <w:t>.</w:t>
      </w:r>
      <w:r w:rsidR="00CD095A">
        <w:t xml:space="preserve"> Ile baz danych klastra było zaangażowanych w wykonanie tego zapytania? </w:t>
      </w:r>
      <w:r w:rsidR="00CD095A" w:rsidRPr="0051495E">
        <w:rPr>
          <w:highlight w:val="yellow"/>
        </w:rPr>
        <w:t>[Raport]</w:t>
      </w:r>
    </w:p>
    <w:p w:rsidR="00CD095A" w:rsidRPr="00CD095A" w:rsidRDefault="00CD095A" w:rsidP="00CD095A">
      <w:pPr>
        <w:pStyle w:val="Akapitzlist"/>
        <w:ind w:left="360"/>
        <w:rPr>
          <w:rStyle w:val="polecenie"/>
        </w:rPr>
      </w:pPr>
      <w:proofErr w:type="spellStart"/>
      <w:r w:rsidRPr="00CD095A">
        <w:rPr>
          <w:rStyle w:val="polecenie"/>
        </w:rPr>
        <w:t>explain</w:t>
      </w:r>
      <w:proofErr w:type="spellEnd"/>
      <w:r w:rsidRPr="00CD095A">
        <w:rPr>
          <w:rStyle w:val="polecenie"/>
        </w:rPr>
        <w:t xml:space="preserve"> </w:t>
      </w:r>
    </w:p>
    <w:p w:rsidR="00CD095A" w:rsidRPr="00CD095A" w:rsidRDefault="00CD095A" w:rsidP="00CD095A">
      <w:pPr>
        <w:pStyle w:val="Akapitzlist"/>
        <w:ind w:left="360"/>
        <w:rPr>
          <w:rStyle w:val="polecenie"/>
          <w:lang w:val="en-US"/>
        </w:rPr>
      </w:pPr>
      <w:r w:rsidRPr="00CD095A">
        <w:rPr>
          <w:rStyle w:val="polecenie"/>
          <w:lang w:val="en-US"/>
        </w:rPr>
        <w:t xml:space="preserve">select </w:t>
      </w:r>
      <w:proofErr w:type="spellStart"/>
      <w:r w:rsidRPr="00CD095A">
        <w:rPr>
          <w:rStyle w:val="polecenie"/>
          <w:lang w:val="en-US"/>
        </w:rPr>
        <w:t>lt_name</w:t>
      </w:r>
      <w:proofErr w:type="spellEnd"/>
      <w:r w:rsidRPr="00CD095A">
        <w:rPr>
          <w:rStyle w:val="polecenie"/>
          <w:lang w:val="en-US"/>
        </w:rPr>
        <w:t xml:space="preserve">, </w:t>
      </w:r>
      <w:proofErr w:type="spellStart"/>
      <w:r w:rsidRPr="00CD095A">
        <w:rPr>
          <w:rStyle w:val="polecenie"/>
          <w:lang w:val="en-US"/>
        </w:rPr>
        <w:t>lo_description</w:t>
      </w:r>
      <w:proofErr w:type="spellEnd"/>
      <w:r w:rsidRPr="00CD095A">
        <w:rPr>
          <w:rStyle w:val="polecenie"/>
          <w:lang w:val="en-US"/>
        </w:rPr>
        <w:t xml:space="preserve">, </w:t>
      </w:r>
      <w:proofErr w:type="spellStart"/>
      <w:r w:rsidRPr="00CD095A">
        <w:rPr>
          <w:rStyle w:val="polecenie"/>
          <w:lang w:val="en-US"/>
        </w:rPr>
        <w:t>me_time</w:t>
      </w:r>
      <w:proofErr w:type="spellEnd"/>
      <w:r w:rsidRPr="00CD095A">
        <w:rPr>
          <w:rStyle w:val="polecenie"/>
          <w:lang w:val="en-US"/>
        </w:rPr>
        <w:t xml:space="preserve">, </w:t>
      </w:r>
      <w:proofErr w:type="spellStart"/>
      <w:r w:rsidRPr="00CD095A">
        <w:rPr>
          <w:rStyle w:val="polecenie"/>
          <w:lang w:val="en-US"/>
        </w:rPr>
        <w:t>me_temperature</w:t>
      </w:r>
      <w:proofErr w:type="spellEnd"/>
      <w:r w:rsidRPr="00CD095A">
        <w:rPr>
          <w:rStyle w:val="polecenie"/>
          <w:lang w:val="en-US"/>
        </w:rPr>
        <w:t xml:space="preserve"> </w:t>
      </w:r>
    </w:p>
    <w:p w:rsidR="00CD095A" w:rsidRPr="00CD095A" w:rsidRDefault="00CD095A" w:rsidP="00CD095A">
      <w:pPr>
        <w:pStyle w:val="Akapitzlist"/>
        <w:ind w:left="360"/>
        <w:rPr>
          <w:rStyle w:val="polecenie"/>
          <w:lang w:val="en-US"/>
        </w:rPr>
      </w:pPr>
      <w:r w:rsidRPr="00CD095A">
        <w:rPr>
          <w:rStyle w:val="polecenie"/>
          <w:lang w:val="en-US"/>
        </w:rPr>
        <w:t>from loggers join measurements on (</w:t>
      </w:r>
      <w:proofErr w:type="spellStart"/>
      <w:r w:rsidRPr="00CD095A">
        <w:rPr>
          <w:rStyle w:val="polecenie"/>
          <w:lang w:val="en-US"/>
        </w:rPr>
        <w:t>lo_id</w:t>
      </w:r>
      <w:proofErr w:type="spellEnd"/>
      <w:r w:rsidRPr="00CD095A">
        <w:rPr>
          <w:rStyle w:val="polecenie"/>
          <w:lang w:val="en-US"/>
        </w:rPr>
        <w:t>=</w:t>
      </w:r>
      <w:proofErr w:type="spellStart"/>
      <w:r w:rsidRPr="00CD095A">
        <w:rPr>
          <w:rStyle w:val="polecenie"/>
          <w:lang w:val="en-US"/>
        </w:rPr>
        <w:t>me_lo_id</w:t>
      </w:r>
      <w:proofErr w:type="spellEnd"/>
      <w:r w:rsidRPr="00CD095A">
        <w:rPr>
          <w:rStyle w:val="polecenie"/>
          <w:lang w:val="en-US"/>
        </w:rPr>
        <w:t xml:space="preserve"> and </w:t>
      </w:r>
      <w:proofErr w:type="spellStart"/>
      <w:r w:rsidRPr="00CD095A">
        <w:rPr>
          <w:rStyle w:val="polecenie"/>
          <w:lang w:val="en-US"/>
        </w:rPr>
        <w:t>lo_or_id</w:t>
      </w:r>
      <w:proofErr w:type="spellEnd"/>
      <w:r w:rsidRPr="00CD095A">
        <w:rPr>
          <w:rStyle w:val="polecenie"/>
          <w:lang w:val="en-US"/>
        </w:rPr>
        <w:t>=</w:t>
      </w:r>
      <w:proofErr w:type="spellStart"/>
      <w:r w:rsidRPr="00CD095A">
        <w:rPr>
          <w:rStyle w:val="polecenie"/>
          <w:lang w:val="en-US"/>
        </w:rPr>
        <w:t>me_or_id</w:t>
      </w:r>
      <w:proofErr w:type="spellEnd"/>
      <w:r w:rsidRPr="00CD095A">
        <w:rPr>
          <w:rStyle w:val="polecenie"/>
          <w:lang w:val="en-US"/>
        </w:rPr>
        <w:t>)</w:t>
      </w:r>
    </w:p>
    <w:p w:rsidR="00CD095A" w:rsidRPr="00CD095A" w:rsidRDefault="00CD095A" w:rsidP="00CD095A">
      <w:pPr>
        <w:pStyle w:val="Akapitzlist"/>
        <w:ind w:left="360"/>
        <w:rPr>
          <w:rStyle w:val="polecenie"/>
          <w:lang w:val="en-US"/>
        </w:rPr>
      </w:pPr>
      <w:r w:rsidRPr="00CD095A">
        <w:rPr>
          <w:rStyle w:val="polecenie"/>
          <w:lang w:val="en-US"/>
        </w:rPr>
        <w:t xml:space="preserve">join </w:t>
      </w:r>
      <w:proofErr w:type="spellStart"/>
      <w:r w:rsidRPr="00CD095A">
        <w:rPr>
          <w:rStyle w:val="polecenie"/>
          <w:lang w:val="en-US"/>
        </w:rPr>
        <w:t>logger_types</w:t>
      </w:r>
      <w:proofErr w:type="spellEnd"/>
      <w:r w:rsidRPr="00CD095A">
        <w:rPr>
          <w:rStyle w:val="polecenie"/>
          <w:lang w:val="en-US"/>
        </w:rPr>
        <w:t xml:space="preserve"> on(</w:t>
      </w:r>
      <w:proofErr w:type="spellStart"/>
      <w:r w:rsidRPr="00CD095A">
        <w:rPr>
          <w:rStyle w:val="polecenie"/>
          <w:lang w:val="en-US"/>
        </w:rPr>
        <w:t>lt_id</w:t>
      </w:r>
      <w:proofErr w:type="spellEnd"/>
      <w:r w:rsidRPr="00CD095A">
        <w:rPr>
          <w:rStyle w:val="polecenie"/>
          <w:lang w:val="en-US"/>
        </w:rPr>
        <w:t>=</w:t>
      </w:r>
      <w:proofErr w:type="spellStart"/>
      <w:r w:rsidRPr="00CD095A">
        <w:rPr>
          <w:rStyle w:val="polecenie"/>
          <w:lang w:val="en-US"/>
        </w:rPr>
        <w:t>lo_lt_id</w:t>
      </w:r>
      <w:proofErr w:type="spellEnd"/>
      <w:r w:rsidRPr="00CD095A">
        <w:rPr>
          <w:rStyle w:val="polecenie"/>
          <w:lang w:val="en-US"/>
        </w:rPr>
        <w:t>)</w:t>
      </w:r>
    </w:p>
    <w:p w:rsidR="00CD095A" w:rsidRPr="00CD095A" w:rsidRDefault="00CD095A" w:rsidP="00CD095A">
      <w:pPr>
        <w:pStyle w:val="Akapitzlist"/>
        <w:ind w:left="360"/>
        <w:rPr>
          <w:rStyle w:val="polecenie"/>
          <w:lang w:val="en-US"/>
        </w:rPr>
      </w:pPr>
      <w:r w:rsidRPr="00CD095A">
        <w:rPr>
          <w:rStyle w:val="polecenie"/>
          <w:lang w:val="en-US"/>
        </w:rPr>
        <w:t xml:space="preserve">where </w:t>
      </w:r>
      <w:proofErr w:type="spellStart"/>
      <w:r w:rsidRPr="00CD095A">
        <w:rPr>
          <w:rStyle w:val="polecenie"/>
          <w:lang w:val="en-US"/>
        </w:rPr>
        <w:t>me_time</w:t>
      </w:r>
      <w:proofErr w:type="spellEnd"/>
      <w:r w:rsidRPr="00CD095A">
        <w:rPr>
          <w:rStyle w:val="polecenie"/>
          <w:lang w:val="en-US"/>
        </w:rPr>
        <w:t xml:space="preserve"> between timestamp '2017-03-15 08:13' and timestamp '2017-03-15 09:18'</w:t>
      </w:r>
    </w:p>
    <w:p w:rsidR="00CD095A" w:rsidRPr="00CD095A" w:rsidRDefault="00CD095A" w:rsidP="00CD095A">
      <w:pPr>
        <w:pStyle w:val="Akapitzlist"/>
        <w:ind w:left="360"/>
        <w:rPr>
          <w:rStyle w:val="polecenie"/>
          <w:lang w:val="en-US"/>
        </w:rPr>
      </w:pPr>
      <w:r w:rsidRPr="00CD095A">
        <w:rPr>
          <w:rStyle w:val="polecenie"/>
          <w:lang w:val="en-US"/>
        </w:rPr>
        <w:t xml:space="preserve">and </w:t>
      </w:r>
      <w:proofErr w:type="spellStart"/>
      <w:r w:rsidRPr="00CD095A">
        <w:rPr>
          <w:rStyle w:val="polecenie"/>
          <w:lang w:val="en-US"/>
        </w:rPr>
        <w:t>lo_or_id</w:t>
      </w:r>
      <w:proofErr w:type="spellEnd"/>
      <w:r w:rsidRPr="00CD095A">
        <w:rPr>
          <w:rStyle w:val="polecenie"/>
          <w:lang w:val="en-US"/>
        </w:rPr>
        <w:t>=143</w:t>
      </w:r>
    </w:p>
    <w:p w:rsidR="00E26BE1" w:rsidRPr="00CD095A" w:rsidRDefault="00CD095A" w:rsidP="00CD095A">
      <w:pPr>
        <w:pStyle w:val="Akapitzlist"/>
        <w:ind w:left="360"/>
        <w:rPr>
          <w:rStyle w:val="polecenie"/>
          <w:lang w:val="en-US"/>
        </w:rPr>
      </w:pPr>
      <w:r w:rsidRPr="00CD095A">
        <w:rPr>
          <w:rStyle w:val="polecenie"/>
          <w:lang w:val="en-US"/>
        </w:rPr>
        <w:t xml:space="preserve">order by </w:t>
      </w:r>
      <w:proofErr w:type="spellStart"/>
      <w:r w:rsidRPr="00CD095A">
        <w:rPr>
          <w:rStyle w:val="polecenie"/>
          <w:lang w:val="en-US"/>
        </w:rPr>
        <w:t>me_time</w:t>
      </w:r>
      <w:proofErr w:type="spellEnd"/>
      <w:r w:rsidRPr="00CD095A">
        <w:rPr>
          <w:rStyle w:val="polecenie"/>
          <w:lang w:val="en-US"/>
        </w:rPr>
        <w:t>;</w:t>
      </w:r>
    </w:p>
    <w:p w:rsidR="00616989" w:rsidRPr="0001169E" w:rsidRDefault="00265C78" w:rsidP="0001169E">
      <w:pPr>
        <w:pStyle w:val="Nagwek2"/>
        <w:numPr>
          <w:ilvl w:val="0"/>
          <w:numId w:val="24"/>
        </w:numPr>
        <w:rPr>
          <w:rStyle w:val="polecenie"/>
          <w:shd w:val="clear" w:color="auto" w:fill="auto"/>
        </w:rPr>
      </w:pPr>
      <w:r>
        <w:lastRenderedPageBreak/>
        <w:t xml:space="preserve">Rozpraszanie połączeń do klastra </w:t>
      </w:r>
      <w:proofErr w:type="spellStart"/>
      <w:r>
        <w:t>Citus</w:t>
      </w:r>
      <w:proofErr w:type="spellEnd"/>
    </w:p>
    <w:p w:rsidR="00265C78" w:rsidRDefault="002C2336" w:rsidP="00265C78">
      <w:pPr>
        <w:pStyle w:val="Akapitzlist"/>
        <w:numPr>
          <w:ilvl w:val="0"/>
          <w:numId w:val="32"/>
        </w:numPr>
      </w:pPr>
      <w:r>
        <w:t>M</w:t>
      </w:r>
      <w:r w:rsidR="00157416">
        <w:t>etadan</w:t>
      </w:r>
      <w:r>
        <w:t>e</w:t>
      </w:r>
      <w:r w:rsidR="00157416">
        <w:t xml:space="preserve"> klastra </w:t>
      </w:r>
      <w:proofErr w:type="spellStart"/>
      <w:r w:rsidR="00157416">
        <w:t>Citus</w:t>
      </w:r>
      <w:proofErr w:type="spellEnd"/>
      <w:r w:rsidR="00157416">
        <w:t xml:space="preserve"> </w:t>
      </w:r>
      <w:r w:rsidR="00265C78">
        <w:t xml:space="preserve">są zarządzane </w:t>
      </w:r>
      <w:r w:rsidR="00157416">
        <w:t xml:space="preserve">i składowane w bazie danych </w:t>
      </w:r>
      <w:r w:rsidR="00265C78">
        <w:t xml:space="preserve">koordynatora. </w:t>
      </w:r>
      <w:r w:rsidR="0001169E">
        <w:t>Domyślnie są one</w:t>
      </w:r>
      <w:r w:rsidR="00157416">
        <w:t xml:space="preserve"> replik</w:t>
      </w:r>
      <w:r w:rsidR="0001169E">
        <w:t>owane</w:t>
      </w:r>
      <w:r w:rsidR="00157416">
        <w:t xml:space="preserve"> na węzły robocze. </w:t>
      </w:r>
      <w:r w:rsidR="00265C78">
        <w:t>Zabieg ten umożliwi</w:t>
      </w:r>
      <w:r w:rsidR="0001169E">
        <w:t>a</w:t>
      </w:r>
      <w:r w:rsidR="00265C78">
        <w:t xml:space="preserve"> zlecanie zapytań i poleceń DML nie tylko </w:t>
      </w:r>
      <w:r w:rsidR="0001169E">
        <w:t xml:space="preserve">w </w:t>
      </w:r>
      <w:r w:rsidR="00265C78">
        <w:t xml:space="preserve">sesjach  koordynatora ale również </w:t>
      </w:r>
      <w:r w:rsidR="00B91BFD">
        <w:t xml:space="preserve">w sesjach </w:t>
      </w:r>
      <w:r w:rsidR="00265C78">
        <w:t xml:space="preserve">węzłów roboczych. Polecenia DDL </w:t>
      </w:r>
      <w:r w:rsidR="007D6D60">
        <w:t xml:space="preserve">są </w:t>
      </w:r>
      <w:r w:rsidR="00265C78">
        <w:t xml:space="preserve">obsługiwane jedynie przez sesje koordynatora. </w:t>
      </w:r>
      <w:r w:rsidR="0001169E">
        <w:t xml:space="preserve">Przetestuj ten mechanizm i wykonaj w zakładce </w:t>
      </w:r>
      <w:r w:rsidR="0001169E">
        <w:t>pgsql-citus-sts-1 następujące polecenie:</w:t>
      </w:r>
    </w:p>
    <w:p w:rsidR="0001169E" w:rsidRPr="004869F9" w:rsidRDefault="0001169E" w:rsidP="0001169E">
      <w:pPr>
        <w:pStyle w:val="Akapitzlist"/>
        <w:ind w:left="360"/>
        <w:rPr>
          <w:rStyle w:val="polecenie"/>
          <w:lang w:val="en-US"/>
        </w:rPr>
      </w:pPr>
      <w:r w:rsidRPr="004869F9">
        <w:rPr>
          <w:rStyle w:val="polecenie"/>
          <w:lang w:val="en-US"/>
        </w:rPr>
        <w:t xml:space="preserve">UPDATE loggers SET </w:t>
      </w:r>
      <w:proofErr w:type="spellStart"/>
      <w:r w:rsidRPr="004869F9">
        <w:rPr>
          <w:rStyle w:val="polecenie"/>
          <w:lang w:val="en-US"/>
        </w:rPr>
        <w:t>lo_description</w:t>
      </w:r>
      <w:proofErr w:type="spellEnd"/>
      <w:r w:rsidRPr="004869F9">
        <w:rPr>
          <w:rStyle w:val="polecenie"/>
          <w:lang w:val="en-US"/>
        </w:rPr>
        <w:t>='</w:t>
      </w:r>
      <w:r w:rsidRPr="00616989">
        <w:rPr>
          <w:rStyle w:val="polecenie"/>
          <w:b/>
          <w:lang w:val="en-US"/>
        </w:rPr>
        <w:t>New</w:t>
      </w:r>
      <w:r>
        <w:rPr>
          <w:rStyle w:val="polecenie"/>
          <w:lang w:val="en-US"/>
        </w:rPr>
        <w:t xml:space="preserve"> </w:t>
      </w:r>
      <w:r w:rsidRPr="004869F9">
        <w:rPr>
          <w:rStyle w:val="polecenie"/>
          <w:lang w:val="en-US"/>
        </w:rPr>
        <w:t xml:space="preserve">Fridge #23' where </w:t>
      </w:r>
      <w:proofErr w:type="spellStart"/>
      <w:r w:rsidRPr="004869F9">
        <w:rPr>
          <w:rStyle w:val="polecenie"/>
          <w:lang w:val="en-US"/>
        </w:rPr>
        <w:t>lo_id</w:t>
      </w:r>
      <w:proofErr w:type="spellEnd"/>
      <w:r w:rsidRPr="004869F9">
        <w:rPr>
          <w:rStyle w:val="polecenie"/>
          <w:lang w:val="en-US"/>
        </w:rPr>
        <w:t xml:space="preserve">=622 and </w:t>
      </w:r>
      <w:proofErr w:type="spellStart"/>
      <w:r w:rsidRPr="004869F9">
        <w:rPr>
          <w:rStyle w:val="polecenie"/>
          <w:lang w:val="en-US"/>
        </w:rPr>
        <w:t>lo_or_id</w:t>
      </w:r>
      <w:proofErr w:type="spellEnd"/>
      <w:r w:rsidRPr="004869F9">
        <w:rPr>
          <w:rStyle w:val="polecenie"/>
          <w:lang w:val="en-US"/>
        </w:rPr>
        <w:t>=138;</w:t>
      </w:r>
    </w:p>
    <w:p w:rsidR="0001169E" w:rsidRPr="0001169E" w:rsidRDefault="0001169E" w:rsidP="0001169E">
      <w:pPr>
        <w:pStyle w:val="Akapitzlist"/>
        <w:ind w:left="360"/>
        <w:rPr>
          <w:shd w:val="pct15" w:color="auto" w:fill="auto"/>
          <w:lang w:val="en-GB"/>
        </w:rPr>
      </w:pPr>
    </w:p>
    <w:p w:rsidR="00616989" w:rsidRPr="00616989" w:rsidRDefault="00616989" w:rsidP="00265C78">
      <w:pPr>
        <w:pStyle w:val="Akapitzlist"/>
        <w:numPr>
          <w:ilvl w:val="0"/>
          <w:numId w:val="32"/>
        </w:numPr>
        <w:rPr>
          <w:shd w:val="pct15" w:color="auto" w:fill="auto"/>
        </w:rPr>
      </w:pPr>
      <w:bookmarkStart w:id="2" w:name="_Ref84956285"/>
      <w:r>
        <w:t xml:space="preserve">Skorzystamy z usługi </w:t>
      </w:r>
      <w:proofErr w:type="spellStart"/>
      <w:r w:rsidRPr="00616989">
        <w:rPr>
          <w:i/>
        </w:rPr>
        <w:t>LoadBalancer</w:t>
      </w:r>
      <w:proofErr w:type="spellEnd"/>
      <w:r>
        <w:t xml:space="preserve"> klastra </w:t>
      </w:r>
      <w:proofErr w:type="spellStart"/>
      <w:r>
        <w:t>Kubernetes</w:t>
      </w:r>
      <w:proofErr w:type="spellEnd"/>
      <w:r>
        <w:t xml:space="preserve"> aby przyłączyć się do jednego węzłów klastra Citus. Uruchom w terminalu pomocniczym następujące polecenie:</w:t>
      </w:r>
      <w:bookmarkEnd w:id="2"/>
    </w:p>
    <w:p w:rsidR="00616989" w:rsidRPr="00616989" w:rsidRDefault="00686807" w:rsidP="004D206F">
      <w:pPr>
        <w:pStyle w:val="Akapitzlist"/>
        <w:ind w:left="360"/>
        <w:rPr>
          <w:shd w:val="pct15" w:color="auto" w:fill="auto"/>
        </w:rPr>
      </w:pPr>
      <w:proofErr w:type="spellStart"/>
      <w:r>
        <w:rPr>
          <w:shd w:val="pct15" w:color="auto" w:fill="auto"/>
        </w:rPr>
        <w:t>psql</w:t>
      </w:r>
      <w:proofErr w:type="spellEnd"/>
      <w:r>
        <w:rPr>
          <w:shd w:val="pct15" w:color="auto" w:fill="auto"/>
        </w:rPr>
        <w:t xml:space="preserve"> -h </w:t>
      </w:r>
      <w:proofErr w:type="spellStart"/>
      <w:r>
        <w:rPr>
          <w:shd w:val="pct15" w:color="auto" w:fill="auto"/>
        </w:rPr>
        <w:t>localhost</w:t>
      </w:r>
      <w:proofErr w:type="spellEnd"/>
      <w:r>
        <w:rPr>
          <w:shd w:val="pct15" w:color="auto" w:fill="auto"/>
        </w:rPr>
        <w:t xml:space="preserve"> -U</w:t>
      </w:r>
      <w:r w:rsidR="004D206F" w:rsidRPr="004D206F">
        <w:rPr>
          <w:shd w:val="pct15" w:color="auto" w:fill="auto"/>
        </w:rPr>
        <w:t xml:space="preserve"> </w:t>
      </w:r>
      <w:proofErr w:type="spellStart"/>
      <w:r w:rsidR="004D206F" w:rsidRPr="004D206F">
        <w:rPr>
          <w:shd w:val="pct15" w:color="auto" w:fill="auto"/>
        </w:rPr>
        <w:t>postgres</w:t>
      </w:r>
      <w:proofErr w:type="spellEnd"/>
    </w:p>
    <w:p w:rsidR="00616989" w:rsidRPr="00616989" w:rsidRDefault="00C10774" w:rsidP="00265C78">
      <w:pPr>
        <w:pStyle w:val="Akapitzlist"/>
        <w:numPr>
          <w:ilvl w:val="0"/>
          <w:numId w:val="32"/>
        </w:numPr>
        <w:rPr>
          <w:shd w:val="pct15" w:color="auto" w:fill="auto"/>
        </w:rPr>
      </w:pPr>
      <w:r>
        <w:t>Za pomocą poniższego polecenia wydanego w terminalu pomocniczym ustal adres IP węzła klastra Kubernetes, na którym działa baza danych do której się przyłączyłeś.</w:t>
      </w:r>
    </w:p>
    <w:p w:rsidR="00FF14BA" w:rsidRPr="00FF14BA" w:rsidRDefault="002C1F3F" w:rsidP="00FF14BA">
      <w:pPr>
        <w:pStyle w:val="Akapitzlist"/>
        <w:ind w:left="360"/>
        <w:rPr>
          <w:shd w:val="pct15" w:color="auto" w:fill="auto"/>
        </w:rPr>
      </w:pPr>
      <w:r w:rsidRPr="002C1F3F">
        <w:rPr>
          <w:shd w:val="pct15" w:color="auto" w:fill="auto"/>
        </w:rPr>
        <w:t xml:space="preserve">SELECT </w:t>
      </w:r>
      <w:proofErr w:type="spellStart"/>
      <w:r w:rsidRPr="002C1F3F">
        <w:rPr>
          <w:shd w:val="pct15" w:color="auto" w:fill="auto"/>
        </w:rPr>
        <w:t>inet_server_addr</w:t>
      </w:r>
      <w:proofErr w:type="spellEnd"/>
      <w:r w:rsidRPr="002C1F3F">
        <w:rPr>
          <w:shd w:val="pct15" w:color="auto" w:fill="auto"/>
        </w:rPr>
        <w:t>();</w:t>
      </w:r>
    </w:p>
    <w:p w:rsidR="00FF14BA" w:rsidRPr="00FF14BA" w:rsidRDefault="00FF14BA" w:rsidP="00C10774">
      <w:pPr>
        <w:pStyle w:val="Akapitzlist"/>
        <w:numPr>
          <w:ilvl w:val="0"/>
          <w:numId w:val="32"/>
        </w:numPr>
        <w:rPr>
          <w:shd w:val="pct15" w:color="auto" w:fill="auto"/>
        </w:rPr>
      </w:pPr>
      <w:r>
        <w:t xml:space="preserve">Sprawdź nazwę domenową tego adresu. Będziesz potrzebować w tym celu narzędzia, które nie są zainstalowane w obrazie kontenera. </w:t>
      </w:r>
      <w:r w:rsidR="00706171">
        <w:t xml:space="preserve">Uruchom </w:t>
      </w:r>
      <w:r w:rsidR="003C1CF6">
        <w:t xml:space="preserve">w trybie interaktywnym </w:t>
      </w:r>
      <w:r w:rsidR="00706171">
        <w:t xml:space="preserve">samodzielny Pod z obrazem kontenera </w:t>
      </w:r>
      <w:proofErr w:type="spellStart"/>
      <w:r w:rsidR="00706171" w:rsidRPr="003C1CF6">
        <w:rPr>
          <w:i/>
        </w:rPr>
        <w:t>dnsutils</w:t>
      </w:r>
      <w:proofErr w:type="spellEnd"/>
      <w:r w:rsidR="00706171">
        <w:t>. W nowej zakładce terminala uruchom poniższe polecenie</w:t>
      </w:r>
      <w:r w:rsidR="003C1CF6">
        <w:t>:</w:t>
      </w:r>
    </w:p>
    <w:p w:rsidR="00FF14BA" w:rsidRPr="00686807" w:rsidRDefault="00FF14BA" w:rsidP="00706171">
      <w:pPr>
        <w:pStyle w:val="Akapitzlist"/>
        <w:ind w:left="360"/>
        <w:rPr>
          <w:rStyle w:val="polecenie"/>
        </w:rPr>
      </w:pPr>
      <w:proofErr w:type="spellStart"/>
      <w:r w:rsidRPr="00686807">
        <w:rPr>
          <w:rStyle w:val="polecenie"/>
        </w:rPr>
        <w:t>kubectl</w:t>
      </w:r>
      <w:proofErr w:type="spellEnd"/>
      <w:r w:rsidRPr="00686807">
        <w:rPr>
          <w:rStyle w:val="polecenie"/>
        </w:rPr>
        <w:t xml:space="preserve"> run -</w:t>
      </w:r>
      <w:proofErr w:type="spellStart"/>
      <w:r w:rsidRPr="00686807">
        <w:rPr>
          <w:rStyle w:val="polecenie"/>
        </w:rPr>
        <w:t>it</w:t>
      </w:r>
      <w:proofErr w:type="spellEnd"/>
      <w:r w:rsidRPr="00686807">
        <w:rPr>
          <w:rStyle w:val="polecenie"/>
        </w:rPr>
        <w:t xml:space="preserve"> </w:t>
      </w:r>
      <w:proofErr w:type="spellStart"/>
      <w:r w:rsidRPr="00686807">
        <w:rPr>
          <w:rStyle w:val="polecenie"/>
        </w:rPr>
        <w:t>dnsutils</w:t>
      </w:r>
      <w:proofErr w:type="spellEnd"/>
      <w:r w:rsidRPr="00686807">
        <w:rPr>
          <w:rStyle w:val="polecenie"/>
        </w:rPr>
        <w:t xml:space="preserve"> \</w:t>
      </w:r>
    </w:p>
    <w:p w:rsidR="00FF14BA" w:rsidRPr="00686807" w:rsidRDefault="00FF14BA" w:rsidP="00686807">
      <w:pPr>
        <w:pStyle w:val="Akapitzlist"/>
        <w:ind w:left="360"/>
        <w:rPr>
          <w:rStyle w:val="polecenie"/>
          <w:lang w:val="en-US"/>
        </w:rPr>
      </w:pPr>
      <w:r w:rsidRPr="00686807">
        <w:rPr>
          <w:rStyle w:val="polecenie"/>
          <w:lang w:val="en-US"/>
        </w:rPr>
        <w:t xml:space="preserve">  --image gcr.io/kubernetes-e2e-test-images/dnsutils:1.3</w:t>
      </w:r>
    </w:p>
    <w:p w:rsidR="00686807" w:rsidRPr="00686807" w:rsidRDefault="00686807" w:rsidP="00686807">
      <w:pPr>
        <w:pStyle w:val="Akapitzlist"/>
        <w:ind w:left="360"/>
        <w:rPr>
          <w:shd w:val="pct15" w:color="auto" w:fill="auto"/>
        </w:rPr>
      </w:pPr>
      <w:r>
        <w:t xml:space="preserve">Następnie w </w:t>
      </w:r>
      <w:r w:rsidR="00A13493">
        <w:t>intera</w:t>
      </w:r>
      <w:r w:rsidR="004D2D07">
        <w:t xml:space="preserve">ktywnej </w:t>
      </w:r>
      <w:r>
        <w:t xml:space="preserve">sesji z nowym Pod wykorzystaj polecenie </w:t>
      </w:r>
      <w:proofErr w:type="spellStart"/>
      <w:r w:rsidRPr="00686807">
        <w:rPr>
          <w:rStyle w:val="polecenie"/>
        </w:rPr>
        <w:t>nslookup</w:t>
      </w:r>
      <w:proofErr w:type="spellEnd"/>
      <w:r>
        <w:t xml:space="preserve"> do sprawdzeni</w:t>
      </w:r>
      <w:r w:rsidR="004D2D07">
        <w:t>a</w:t>
      </w:r>
      <w:r>
        <w:t xml:space="preserve"> nazwy domenowej adresu IP, adres IP podaj jako argument polecenia </w:t>
      </w:r>
      <w:proofErr w:type="spellStart"/>
      <w:r w:rsidRPr="00686807">
        <w:rPr>
          <w:rStyle w:val="polecenie"/>
        </w:rPr>
        <w:t>nslookup</w:t>
      </w:r>
      <w:proofErr w:type="spellEnd"/>
      <w:r>
        <w:t>.</w:t>
      </w:r>
    </w:p>
    <w:p w:rsidR="00C10774" w:rsidRPr="00FF14BA" w:rsidRDefault="00686807" w:rsidP="00FF14BA">
      <w:pPr>
        <w:pStyle w:val="Akapitzlist"/>
        <w:numPr>
          <w:ilvl w:val="0"/>
          <w:numId w:val="32"/>
        </w:numPr>
        <w:rPr>
          <w:shd w:val="pct15" w:color="auto" w:fill="auto"/>
        </w:rPr>
      </w:pPr>
      <w:bookmarkStart w:id="3" w:name="_Ref84956523"/>
      <w:r>
        <w:t xml:space="preserve">Otwórz nową zakładkę terminala w celu nawiązania kolejnej sesji z klastrem Citus w taki sam sposób jak w punkcie </w:t>
      </w:r>
      <w:r w:rsidR="007D6D60">
        <w:t>2</w:t>
      </w:r>
      <w:r w:rsidR="00C10774">
        <w:t>.</w:t>
      </w:r>
      <w:bookmarkEnd w:id="3"/>
    </w:p>
    <w:p w:rsidR="000B163B" w:rsidRPr="000B163B" w:rsidRDefault="00686807" w:rsidP="00C10774">
      <w:pPr>
        <w:pStyle w:val="Akapitzlist"/>
        <w:numPr>
          <w:ilvl w:val="0"/>
          <w:numId w:val="32"/>
        </w:numPr>
        <w:rPr>
          <w:shd w:val="pct15" w:color="auto" w:fill="auto"/>
        </w:rPr>
      </w:pPr>
      <w:r>
        <w:t>Sprawdź IP i nazwę domeno</w:t>
      </w:r>
      <w:r w:rsidR="000B163B">
        <w:t>wą węzła</w:t>
      </w:r>
      <w:r>
        <w:t xml:space="preserve"> klastra Citus, do których się przyłączyłeś</w:t>
      </w:r>
      <w:r w:rsidR="003C1CF6">
        <w:t>.</w:t>
      </w:r>
    </w:p>
    <w:p w:rsidR="00FF14BA" w:rsidRPr="00FF14BA" w:rsidRDefault="000B163B" w:rsidP="00C10774">
      <w:pPr>
        <w:pStyle w:val="Akapitzlist"/>
        <w:numPr>
          <w:ilvl w:val="0"/>
          <w:numId w:val="32"/>
        </w:numPr>
        <w:rPr>
          <w:shd w:val="pct15" w:color="auto" w:fill="auto"/>
        </w:rPr>
      </w:pPr>
      <w:r>
        <w:t>W</w:t>
      </w:r>
      <w:r w:rsidR="00686807">
        <w:t>ykonaj dowolne operacje modyfikacji danych</w:t>
      </w:r>
      <w:r>
        <w:t xml:space="preserve"> za pomocą sesji, który ustanowiłeś w punkcie </w:t>
      </w:r>
      <w:r w:rsidR="007D6D60">
        <w:t>2</w:t>
      </w:r>
      <w:r>
        <w:t xml:space="preserve"> i </w:t>
      </w:r>
      <w:r w:rsidR="007D6D60">
        <w:t>5</w:t>
      </w:r>
      <w:r w:rsidR="00686807">
        <w:t>.</w:t>
      </w:r>
    </w:p>
    <w:p w:rsidR="00FF14BA" w:rsidRPr="00FF14BA" w:rsidRDefault="000B163B" w:rsidP="00C10774">
      <w:pPr>
        <w:pStyle w:val="Akapitzlist"/>
        <w:numPr>
          <w:ilvl w:val="0"/>
          <w:numId w:val="32"/>
        </w:numPr>
        <w:rPr>
          <w:shd w:val="pct15" w:color="auto" w:fill="auto"/>
        </w:rPr>
      </w:pPr>
      <w:r>
        <w:t xml:space="preserve">Czy zaobserwowałeś jakieś różnice w </w:t>
      </w:r>
      <w:r w:rsidR="00304FD1">
        <w:t>funkcjonalności</w:t>
      </w:r>
      <w:r>
        <w:t xml:space="preserve"> tych sesji? </w:t>
      </w:r>
      <w:r w:rsidRPr="000B163B">
        <w:rPr>
          <w:highlight w:val="yellow"/>
        </w:rPr>
        <w:t>[Raport]</w:t>
      </w:r>
    </w:p>
    <w:p w:rsidR="00616989" w:rsidRPr="00616989" w:rsidRDefault="00616989" w:rsidP="000B163B">
      <w:pPr>
        <w:pStyle w:val="Akapitzlist"/>
        <w:ind w:left="360"/>
        <w:rPr>
          <w:shd w:val="pct15" w:color="auto" w:fill="auto"/>
        </w:rPr>
      </w:pPr>
    </w:p>
    <w:p w:rsidR="00A066B4" w:rsidRDefault="00A066B4" w:rsidP="00265C78">
      <w:pPr>
        <w:pStyle w:val="Nagwek2"/>
        <w:numPr>
          <w:ilvl w:val="0"/>
          <w:numId w:val="32"/>
        </w:numPr>
      </w:pPr>
      <w:r>
        <w:t>Dodawanie nowej bazy danych do klastra</w:t>
      </w:r>
      <w:r w:rsidR="00372D71">
        <w:t xml:space="preserve"> Citus</w:t>
      </w:r>
    </w:p>
    <w:p w:rsidR="00A066B4" w:rsidRDefault="00A066B4" w:rsidP="006D18AB">
      <w:pPr>
        <w:keepNext/>
      </w:pPr>
      <w:r>
        <w:t>W celu wydajnego obsłużenia zwiększającej się ilości danych i zwiększającego się obciążenia systemu można dodać nową bazę danych do klastra.</w:t>
      </w:r>
    </w:p>
    <w:p w:rsidR="00372D71" w:rsidRDefault="00372D71" w:rsidP="006D18AB">
      <w:pPr>
        <w:pStyle w:val="Akapitzlist"/>
        <w:keepNext/>
        <w:numPr>
          <w:ilvl w:val="0"/>
          <w:numId w:val="29"/>
        </w:numPr>
      </w:pPr>
      <w:r>
        <w:t xml:space="preserve">W terminalu pomocniczym zwiększ liczbę replik </w:t>
      </w:r>
      <w:proofErr w:type="spellStart"/>
      <w:r w:rsidRPr="00193E7A">
        <w:rPr>
          <w:i/>
        </w:rPr>
        <w:t>StatefulSet</w:t>
      </w:r>
      <w:proofErr w:type="spellEnd"/>
      <w:r>
        <w:t xml:space="preserve"> do czterech. W tym celu wykonaj poniższe polecenie:</w:t>
      </w:r>
    </w:p>
    <w:p w:rsidR="00372D71" w:rsidRPr="00372D71" w:rsidRDefault="00372D71" w:rsidP="00372D71">
      <w:pPr>
        <w:pStyle w:val="Akapitzlist"/>
        <w:keepNext/>
        <w:ind w:left="360"/>
        <w:rPr>
          <w:rStyle w:val="polecenie"/>
          <w:lang w:val="en-US"/>
        </w:rPr>
      </w:pPr>
      <w:proofErr w:type="spellStart"/>
      <w:r w:rsidRPr="00372D71">
        <w:rPr>
          <w:rStyle w:val="polecenie"/>
          <w:lang w:val="en-US"/>
        </w:rPr>
        <w:t>kubectl</w:t>
      </w:r>
      <w:proofErr w:type="spellEnd"/>
      <w:r w:rsidRPr="00372D71">
        <w:rPr>
          <w:rStyle w:val="polecenie"/>
          <w:lang w:val="en-US"/>
        </w:rPr>
        <w:t xml:space="preserve"> scale </w:t>
      </w:r>
      <w:proofErr w:type="spellStart"/>
      <w:r w:rsidRPr="00372D71">
        <w:rPr>
          <w:rStyle w:val="polecenie"/>
          <w:lang w:val="en-US"/>
        </w:rPr>
        <w:t>sts</w:t>
      </w:r>
      <w:proofErr w:type="spellEnd"/>
      <w:r w:rsidRPr="00372D71">
        <w:rPr>
          <w:rStyle w:val="polecenie"/>
          <w:lang w:val="en-US"/>
        </w:rPr>
        <w:t xml:space="preserve"> </w:t>
      </w:r>
      <w:proofErr w:type="spellStart"/>
      <w:r w:rsidRPr="00372D71">
        <w:rPr>
          <w:rStyle w:val="polecenie"/>
          <w:lang w:val="en-US"/>
        </w:rPr>
        <w:t>pgsql-citus-sts</w:t>
      </w:r>
      <w:proofErr w:type="spellEnd"/>
      <w:r w:rsidRPr="00372D71">
        <w:rPr>
          <w:rStyle w:val="polecenie"/>
          <w:lang w:val="en-US"/>
        </w:rPr>
        <w:t xml:space="preserve">  --replicas 4</w:t>
      </w:r>
    </w:p>
    <w:p w:rsidR="00372D71" w:rsidRDefault="00372D71" w:rsidP="00372D71">
      <w:pPr>
        <w:pStyle w:val="Akapitzlist"/>
        <w:ind w:left="360"/>
      </w:pPr>
      <w:r>
        <w:t xml:space="preserve">Powyższe polecenie, zostało wykorzystane w celu poglądowym. Z punktu widzenia właściwej metodyki definicji klastra Kubernetes należałoby zmodyfikować manifest </w:t>
      </w:r>
      <w:r w:rsidR="00EC4267">
        <w:t xml:space="preserve">ustalając nową liczbę replik </w:t>
      </w:r>
      <w:r>
        <w:t>i następnie ponownie go wdrożyć.</w:t>
      </w:r>
    </w:p>
    <w:p w:rsidR="00E56BDB" w:rsidRDefault="00144074" w:rsidP="00EF745B">
      <w:pPr>
        <w:pStyle w:val="Akapitzlist"/>
        <w:numPr>
          <w:ilvl w:val="0"/>
          <w:numId w:val="29"/>
        </w:numPr>
      </w:pPr>
      <w:r w:rsidRPr="00144074">
        <w:t xml:space="preserve">W bazie </w:t>
      </w:r>
      <w:r w:rsidR="001445CB">
        <w:t>danych koordynatora</w:t>
      </w:r>
      <w:r w:rsidRPr="00144074">
        <w:t xml:space="preserve"> </w:t>
      </w:r>
      <w:r>
        <w:t>dodaj nową bazę danych do klastra:</w:t>
      </w:r>
    </w:p>
    <w:p w:rsidR="00144074" w:rsidRPr="004F7C17" w:rsidRDefault="00144074" w:rsidP="00144074">
      <w:pPr>
        <w:pStyle w:val="Akapitzlist"/>
        <w:ind w:left="360"/>
        <w:rPr>
          <w:rStyle w:val="polecenie"/>
          <w:lang w:val="en-US"/>
        </w:rPr>
      </w:pPr>
      <w:r w:rsidRPr="004F7C17">
        <w:rPr>
          <w:rStyle w:val="polecenie"/>
          <w:lang w:val="en-US"/>
        </w:rPr>
        <w:t xml:space="preserve">SELECT * from </w:t>
      </w:r>
      <w:proofErr w:type="spellStart"/>
      <w:r w:rsidR="00E84D38">
        <w:rPr>
          <w:rStyle w:val="polecenie"/>
          <w:lang w:val="en-US"/>
        </w:rPr>
        <w:t>citus_</w:t>
      </w:r>
      <w:r w:rsidRPr="004F7C17">
        <w:rPr>
          <w:rStyle w:val="polecenie"/>
          <w:lang w:val="en-US"/>
        </w:rPr>
        <w:t>add_node</w:t>
      </w:r>
      <w:proofErr w:type="spellEnd"/>
      <w:r w:rsidRPr="004F7C17">
        <w:rPr>
          <w:rStyle w:val="polecenie"/>
          <w:lang w:val="en-US"/>
        </w:rPr>
        <w:t>(</w:t>
      </w:r>
      <w:r w:rsidR="00372D71">
        <w:rPr>
          <w:rStyle w:val="polecenie"/>
          <w:lang w:val="en-US"/>
        </w:rPr>
        <w:t>'pgsql-citus-sts-3</w:t>
      </w:r>
      <w:r w:rsidR="00372D71" w:rsidRPr="00372D71">
        <w:rPr>
          <w:rStyle w:val="polecenie"/>
          <w:lang w:val="en-US"/>
        </w:rPr>
        <w:t>.pgsql-rbd-citus', 5432</w:t>
      </w:r>
      <w:r w:rsidRPr="004F7C17">
        <w:rPr>
          <w:rStyle w:val="polecenie"/>
          <w:lang w:val="en-US"/>
        </w:rPr>
        <w:t>);</w:t>
      </w:r>
    </w:p>
    <w:p w:rsidR="00144074" w:rsidRDefault="00144074" w:rsidP="00144074">
      <w:pPr>
        <w:pStyle w:val="Akapitzlist"/>
        <w:numPr>
          <w:ilvl w:val="0"/>
          <w:numId w:val="29"/>
        </w:numPr>
      </w:pPr>
      <w:r w:rsidRPr="00144074">
        <w:t xml:space="preserve">Sprawdź </w:t>
      </w:r>
      <w:r>
        <w:t>jakie zostały utworzone fragmenty tabel</w:t>
      </w:r>
      <w:r w:rsidR="00C536F7">
        <w:t xml:space="preserve"> </w:t>
      </w:r>
      <w:r w:rsidR="00C536F7" w:rsidRPr="00144074">
        <w:t xml:space="preserve">w bazie danych </w:t>
      </w:r>
      <w:r w:rsidR="00C536F7">
        <w:t>nowego węzła roboczego</w:t>
      </w:r>
      <w:r>
        <w:t xml:space="preserve">. </w:t>
      </w:r>
      <w:r w:rsidRPr="00EF745B">
        <w:rPr>
          <w:highlight w:val="yellow"/>
        </w:rPr>
        <w:t>[Raport]</w:t>
      </w:r>
    </w:p>
    <w:p w:rsidR="00247FE4" w:rsidRDefault="005B13C2" w:rsidP="00A066B4">
      <w:pPr>
        <w:pStyle w:val="Akapitzlist"/>
        <w:numPr>
          <w:ilvl w:val="0"/>
          <w:numId w:val="29"/>
        </w:numPr>
      </w:pPr>
      <w:r>
        <w:t xml:space="preserve">Od wersji 11 </w:t>
      </w:r>
      <w:proofErr w:type="spellStart"/>
      <w:r w:rsidR="00EB79CB">
        <w:t>Citus</w:t>
      </w:r>
      <w:proofErr w:type="spellEnd"/>
      <w:r w:rsidR="00EB79CB">
        <w:t xml:space="preserve"> </w:t>
      </w:r>
      <w:proofErr w:type="spellStart"/>
      <w:r w:rsidR="00EB79CB">
        <w:t>Community</w:t>
      </w:r>
      <w:proofErr w:type="spellEnd"/>
      <w:r w:rsidR="00EB79CB">
        <w:t xml:space="preserve"> wspiera </w:t>
      </w:r>
      <w:r w:rsidR="009E2919">
        <w:t>balansowanie</w:t>
      </w:r>
      <w:r w:rsidR="00EB79CB">
        <w:t xml:space="preserve"> fragmentów rozproszonych tabel. Służy do tego  funkcja </w:t>
      </w:r>
      <w:hyperlink r:id="rId15" w:anchor="citus-rebalance-start" w:history="1">
        <w:proofErr w:type="spellStart"/>
        <w:r w:rsidR="00EB79CB" w:rsidRPr="00EB79CB">
          <w:rPr>
            <w:rStyle w:val="Hipercze"/>
          </w:rPr>
          <w:t>citus_rebalance_start</w:t>
        </w:r>
        <w:proofErr w:type="spellEnd"/>
      </w:hyperlink>
      <w:r w:rsidR="00EB79CB">
        <w:t xml:space="preserve">. </w:t>
      </w:r>
      <w:r w:rsidR="00D161BF">
        <w:t xml:space="preserve">Operacja ta jest wysoce współbieżna, kopiowanie </w:t>
      </w:r>
      <w:r w:rsidR="00D161BF">
        <w:lastRenderedPageBreak/>
        <w:t>fragmentów odbywa się z wykorzystaniem mechanizm</w:t>
      </w:r>
      <w:r w:rsidR="000D03AC">
        <w:t>u</w:t>
      </w:r>
      <w:r w:rsidR="00D161BF">
        <w:t xml:space="preserve"> logicznej replikacji, a dostęp do fragmentów jest blokowany przez krótki czas potrzebny na zmodyfikowanie metadanych. </w:t>
      </w:r>
      <w:r w:rsidR="000D03AC">
        <w:t>Replikacja logiczna</w:t>
      </w:r>
      <w:r w:rsidR="00D161BF">
        <w:t xml:space="preserve"> wymaga generowania dziennika transakcyjnego ze szczegółowością na poziomie </w:t>
      </w:r>
      <w:proofErr w:type="spellStart"/>
      <w:r w:rsidR="00D161BF">
        <w:rPr>
          <w:i/>
        </w:rPr>
        <w:t>logical</w:t>
      </w:r>
      <w:proofErr w:type="spellEnd"/>
      <w:r w:rsidR="00D161BF">
        <w:t xml:space="preserve">. </w:t>
      </w:r>
      <w:r w:rsidR="000D03AC">
        <w:t xml:space="preserve">Obecnie bazy danych działają na poziomie </w:t>
      </w:r>
      <w:proofErr w:type="spellStart"/>
      <w:r w:rsidR="000D03AC">
        <w:rPr>
          <w:i/>
        </w:rPr>
        <w:t>replica</w:t>
      </w:r>
      <w:proofErr w:type="spellEnd"/>
      <w:r w:rsidR="000D03AC">
        <w:t xml:space="preserve">, który jest niewystarczający na potrzeby replikacji logicznej. W związku z tym uruchom poniższe polecenie w każdej z 4 baz danych aby ustawić poziom </w:t>
      </w:r>
      <w:proofErr w:type="spellStart"/>
      <w:r w:rsidR="000D03AC">
        <w:rPr>
          <w:i/>
        </w:rPr>
        <w:t>logical</w:t>
      </w:r>
      <w:proofErr w:type="spellEnd"/>
      <w:r w:rsidR="000D03AC">
        <w:t>.</w:t>
      </w:r>
    </w:p>
    <w:p w:rsidR="007D412A" w:rsidRDefault="007D412A" w:rsidP="007D412A">
      <w:pPr>
        <w:pStyle w:val="Akapitzlist"/>
        <w:ind w:left="360"/>
        <w:rPr>
          <w:lang w:val="en-GB"/>
        </w:rPr>
      </w:pPr>
      <w:r w:rsidRPr="007D412A">
        <w:rPr>
          <w:lang w:val="en-GB"/>
        </w:rPr>
        <w:t xml:space="preserve">alter  system set </w:t>
      </w:r>
      <w:proofErr w:type="spellStart"/>
      <w:r w:rsidRPr="007D412A">
        <w:rPr>
          <w:lang w:val="en-GB"/>
        </w:rPr>
        <w:t>wal_level</w:t>
      </w:r>
      <w:proofErr w:type="spellEnd"/>
      <w:r w:rsidRPr="007D412A">
        <w:rPr>
          <w:lang w:val="en-GB"/>
        </w:rPr>
        <w:t>=logical;</w:t>
      </w:r>
    </w:p>
    <w:p w:rsidR="000D03AC" w:rsidRPr="000D03AC" w:rsidRDefault="000D03AC" w:rsidP="000D03AC">
      <w:pPr>
        <w:pStyle w:val="Akapitzlist"/>
        <w:numPr>
          <w:ilvl w:val="0"/>
          <w:numId w:val="33"/>
        </w:numPr>
      </w:pPr>
      <w:r w:rsidRPr="000D03AC">
        <w:t>W celu zaaplikowania zmian wp</w:t>
      </w:r>
      <w:r>
        <w:t>rowadzonych za pomocą polecenia ALTER SYSTEM SET należy zrestartować wszystkie bazy danych, w tym celu wykonaj w terminalu poniższe polecenie:</w:t>
      </w:r>
    </w:p>
    <w:p w:rsidR="00FF6796" w:rsidRDefault="0010769A" w:rsidP="00FF6796">
      <w:pPr>
        <w:pStyle w:val="Akapitzlist"/>
        <w:ind w:left="360"/>
        <w:rPr>
          <w:lang w:val="en-GB"/>
        </w:rPr>
      </w:pPr>
      <w:proofErr w:type="spellStart"/>
      <w:r w:rsidRPr="0010769A">
        <w:rPr>
          <w:lang w:val="en-GB"/>
        </w:rPr>
        <w:t>kubectl</w:t>
      </w:r>
      <w:proofErr w:type="spellEnd"/>
      <w:r w:rsidRPr="0010769A">
        <w:rPr>
          <w:lang w:val="en-GB"/>
        </w:rPr>
        <w:t xml:space="preserve"> rollout restart </w:t>
      </w:r>
      <w:proofErr w:type="spellStart"/>
      <w:r w:rsidRPr="0010769A">
        <w:rPr>
          <w:lang w:val="en-GB"/>
        </w:rPr>
        <w:t>statefulset</w:t>
      </w:r>
      <w:proofErr w:type="spellEnd"/>
      <w:r w:rsidRPr="0010769A">
        <w:rPr>
          <w:lang w:val="en-GB"/>
        </w:rPr>
        <w:t>/</w:t>
      </w:r>
      <w:proofErr w:type="spellStart"/>
      <w:r w:rsidRPr="0010769A">
        <w:rPr>
          <w:lang w:val="en-GB"/>
        </w:rPr>
        <w:t>pgsql-citus-sts</w:t>
      </w:r>
      <w:proofErr w:type="spellEnd"/>
    </w:p>
    <w:p w:rsidR="000D03AC" w:rsidRPr="000D03AC" w:rsidRDefault="000D03AC" w:rsidP="00FF6796">
      <w:pPr>
        <w:pStyle w:val="Akapitzlist"/>
        <w:ind w:left="360"/>
      </w:pPr>
      <w:r w:rsidRPr="000D03AC">
        <w:t>Monitoruj postęp restartu za p</w:t>
      </w:r>
      <w:r>
        <w:t>omocą polecenia:</w:t>
      </w:r>
    </w:p>
    <w:p w:rsidR="00737B20" w:rsidRDefault="00737B20" w:rsidP="00FF6796">
      <w:pPr>
        <w:pStyle w:val="Akapitzlist"/>
        <w:ind w:left="360"/>
        <w:rPr>
          <w:lang w:val="en-GB"/>
        </w:rPr>
      </w:pPr>
      <w:proofErr w:type="spellStart"/>
      <w:r w:rsidRPr="00737B20">
        <w:rPr>
          <w:lang w:val="en-GB"/>
        </w:rPr>
        <w:t>kubectl</w:t>
      </w:r>
      <w:proofErr w:type="spellEnd"/>
      <w:r w:rsidRPr="00737B20">
        <w:rPr>
          <w:lang w:val="en-GB"/>
        </w:rPr>
        <w:t xml:space="preserve"> rollout status</w:t>
      </w:r>
      <w:r w:rsidRPr="00737B20">
        <w:rPr>
          <w:lang w:val="en-GB"/>
        </w:rPr>
        <w:t xml:space="preserve"> </w:t>
      </w:r>
      <w:proofErr w:type="spellStart"/>
      <w:r w:rsidRPr="0010769A">
        <w:rPr>
          <w:lang w:val="en-GB"/>
        </w:rPr>
        <w:t>statefulset</w:t>
      </w:r>
      <w:proofErr w:type="spellEnd"/>
      <w:r w:rsidRPr="0010769A">
        <w:rPr>
          <w:lang w:val="en-GB"/>
        </w:rPr>
        <w:t>/</w:t>
      </w:r>
      <w:proofErr w:type="spellStart"/>
      <w:r w:rsidRPr="0010769A">
        <w:rPr>
          <w:lang w:val="en-GB"/>
        </w:rPr>
        <w:t>pgsql-citus-sts</w:t>
      </w:r>
      <w:proofErr w:type="spellEnd"/>
    </w:p>
    <w:p w:rsidR="00C300E9" w:rsidRPr="00C300E9" w:rsidRDefault="00C300E9" w:rsidP="00C300E9">
      <w:pPr>
        <w:pStyle w:val="Akapitzlist"/>
        <w:ind w:left="360"/>
        <w:rPr>
          <w:lang w:val="en-GB"/>
        </w:rPr>
      </w:pPr>
      <w:proofErr w:type="spellStart"/>
      <w:r>
        <w:rPr>
          <w:lang w:val="en-GB"/>
        </w:rPr>
        <w:t>Poczekaj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zakończenie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restartu</w:t>
      </w:r>
      <w:proofErr w:type="spellEnd"/>
      <w:r>
        <w:rPr>
          <w:lang w:val="en-GB"/>
        </w:rPr>
        <w:t>.</w:t>
      </w:r>
    </w:p>
    <w:p w:rsidR="00737B20" w:rsidRDefault="000D03AC" w:rsidP="00A066B4">
      <w:pPr>
        <w:pStyle w:val="Akapitzlist"/>
        <w:numPr>
          <w:ilvl w:val="0"/>
          <w:numId w:val="29"/>
        </w:numPr>
      </w:pPr>
      <w:r>
        <w:t>Rozpocznij balansowanie</w:t>
      </w:r>
      <w:r w:rsidR="00EB79CB">
        <w:t xml:space="preserve"> uruchamiając w bazie koordynatora poniższe polecenie:</w:t>
      </w:r>
    </w:p>
    <w:p w:rsidR="005B13C2" w:rsidRDefault="00EB79CB" w:rsidP="00737B20">
      <w:pPr>
        <w:pStyle w:val="Akapitzlist"/>
        <w:ind w:left="360"/>
      </w:pPr>
      <w:r w:rsidRPr="00EB79CB">
        <w:t xml:space="preserve">SELECT </w:t>
      </w:r>
      <w:proofErr w:type="spellStart"/>
      <w:r w:rsidRPr="00EB79CB">
        <w:t>citus_rebalance_start</w:t>
      </w:r>
      <w:proofErr w:type="spellEnd"/>
      <w:r w:rsidRPr="00EB79CB">
        <w:t>();</w:t>
      </w:r>
    </w:p>
    <w:p w:rsidR="00EB79CB" w:rsidRDefault="00EB79CB" w:rsidP="00A066B4">
      <w:pPr>
        <w:pStyle w:val="Akapitzlist"/>
        <w:numPr>
          <w:ilvl w:val="0"/>
          <w:numId w:val="29"/>
        </w:numPr>
      </w:pPr>
      <w:r>
        <w:t>Monitoruj status realizacji operacji balansowania uruchamiają</w:t>
      </w:r>
      <w:r w:rsidR="00C300E9">
        <w:t>c</w:t>
      </w:r>
      <w:r>
        <w:t xml:space="preserve"> w koordynatorze poniższe polecenie:</w:t>
      </w:r>
    </w:p>
    <w:p w:rsidR="00EB79CB" w:rsidRDefault="00EB79CB" w:rsidP="00EB79CB">
      <w:pPr>
        <w:pStyle w:val="Akapitzlist"/>
        <w:ind w:left="360"/>
        <w:rPr>
          <w:lang w:val="en-GB"/>
        </w:rPr>
      </w:pPr>
      <w:r w:rsidRPr="00EB79CB">
        <w:rPr>
          <w:lang w:val="en-GB"/>
        </w:rPr>
        <w:t xml:space="preserve">SELECT details FROM </w:t>
      </w:r>
      <w:proofErr w:type="spellStart"/>
      <w:r w:rsidRPr="00EB79CB">
        <w:rPr>
          <w:lang w:val="en-GB"/>
        </w:rPr>
        <w:t>citus_rebalance_status</w:t>
      </w:r>
      <w:proofErr w:type="spellEnd"/>
      <w:r w:rsidRPr="00EB79CB">
        <w:rPr>
          <w:lang w:val="en-GB"/>
        </w:rPr>
        <w:t>();</w:t>
      </w:r>
    </w:p>
    <w:p w:rsidR="00C300E9" w:rsidRPr="00EB79CB" w:rsidRDefault="00C300E9" w:rsidP="00EB79CB">
      <w:pPr>
        <w:pStyle w:val="Akapitzlist"/>
        <w:ind w:left="360"/>
        <w:rPr>
          <w:lang w:val="en-GB"/>
        </w:rPr>
      </w:pPr>
      <w:proofErr w:type="spellStart"/>
      <w:r>
        <w:rPr>
          <w:lang w:val="en-GB"/>
        </w:rPr>
        <w:t>Poczekaj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na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zakończenie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balansowania</w:t>
      </w:r>
      <w:proofErr w:type="spellEnd"/>
      <w:r>
        <w:rPr>
          <w:lang w:val="en-GB"/>
        </w:rPr>
        <w:t>.</w:t>
      </w:r>
    </w:p>
    <w:p w:rsidR="00CE70FA" w:rsidRDefault="00CE70FA" w:rsidP="00CE70FA">
      <w:pPr>
        <w:pStyle w:val="Akapitzlist"/>
        <w:numPr>
          <w:ilvl w:val="0"/>
          <w:numId w:val="29"/>
        </w:numPr>
      </w:pPr>
      <w:r w:rsidRPr="00CE70FA">
        <w:t>Sprawdź nowe rozproszenie fragmentów między w</w:t>
      </w:r>
      <w:r>
        <w:t>ęzły robocze</w:t>
      </w:r>
      <w:r w:rsidR="00616F43">
        <w:t>, w tym celu</w:t>
      </w:r>
      <w:bookmarkStart w:id="4" w:name="_GoBack"/>
      <w:bookmarkEnd w:id="4"/>
      <w:r>
        <w:t xml:space="preserve"> wykonaj </w:t>
      </w:r>
      <w:r>
        <w:t>w koordynatorze poniższe polecenie:</w:t>
      </w:r>
    </w:p>
    <w:p w:rsidR="00CE70FA" w:rsidRPr="00CE70FA" w:rsidRDefault="00CE70FA" w:rsidP="00CE70FA">
      <w:pPr>
        <w:pStyle w:val="Akapitzlist"/>
        <w:ind w:left="360"/>
        <w:rPr>
          <w:lang w:val="en-GB"/>
        </w:rPr>
      </w:pPr>
      <w:r w:rsidRPr="00CE70FA">
        <w:rPr>
          <w:lang w:val="en-GB"/>
        </w:rPr>
        <w:t xml:space="preserve">SELECT </w:t>
      </w:r>
      <w:proofErr w:type="spellStart"/>
      <w:r w:rsidRPr="00CE70FA">
        <w:rPr>
          <w:lang w:val="en-GB"/>
        </w:rPr>
        <w:t>table_name</w:t>
      </w:r>
      <w:proofErr w:type="spellEnd"/>
      <w:r w:rsidRPr="00CE70FA">
        <w:rPr>
          <w:lang w:val="en-GB"/>
        </w:rPr>
        <w:t xml:space="preserve">, </w:t>
      </w:r>
      <w:proofErr w:type="spellStart"/>
      <w:r w:rsidRPr="00CE70FA">
        <w:rPr>
          <w:lang w:val="en-GB"/>
        </w:rPr>
        <w:t>nodename</w:t>
      </w:r>
      <w:proofErr w:type="spellEnd"/>
      <w:r w:rsidRPr="00CE70FA">
        <w:rPr>
          <w:lang w:val="en-GB"/>
        </w:rPr>
        <w:t>, count(*)</w:t>
      </w:r>
    </w:p>
    <w:p w:rsidR="00CE70FA" w:rsidRPr="00CE70FA" w:rsidRDefault="00CE70FA" w:rsidP="00CE70FA">
      <w:pPr>
        <w:pStyle w:val="Akapitzlist"/>
        <w:ind w:left="360"/>
        <w:rPr>
          <w:lang w:val="en-GB"/>
        </w:rPr>
      </w:pPr>
      <w:r w:rsidRPr="00CE70FA">
        <w:rPr>
          <w:lang w:val="en-GB"/>
        </w:rPr>
        <w:t xml:space="preserve">FROM </w:t>
      </w:r>
      <w:proofErr w:type="spellStart"/>
      <w:r w:rsidRPr="00CE70FA">
        <w:rPr>
          <w:lang w:val="en-GB"/>
        </w:rPr>
        <w:t>citus_shards</w:t>
      </w:r>
      <w:proofErr w:type="spellEnd"/>
    </w:p>
    <w:p w:rsidR="00CE70FA" w:rsidRPr="00CE70FA" w:rsidRDefault="00CE70FA" w:rsidP="00CE70FA">
      <w:pPr>
        <w:pStyle w:val="Akapitzlist"/>
        <w:ind w:left="360"/>
        <w:rPr>
          <w:lang w:val="en-GB"/>
        </w:rPr>
      </w:pPr>
      <w:r w:rsidRPr="00CE70FA">
        <w:rPr>
          <w:lang w:val="en-GB"/>
        </w:rPr>
        <w:t xml:space="preserve">GROUP BY </w:t>
      </w:r>
      <w:proofErr w:type="spellStart"/>
      <w:r w:rsidRPr="00CE70FA">
        <w:rPr>
          <w:lang w:val="en-GB"/>
        </w:rPr>
        <w:t>table_name</w:t>
      </w:r>
      <w:proofErr w:type="spellEnd"/>
      <w:r w:rsidRPr="00CE70FA">
        <w:rPr>
          <w:lang w:val="en-GB"/>
        </w:rPr>
        <w:t xml:space="preserve">, </w:t>
      </w:r>
      <w:proofErr w:type="spellStart"/>
      <w:r w:rsidRPr="00CE70FA">
        <w:rPr>
          <w:lang w:val="en-GB"/>
        </w:rPr>
        <w:t>nodename</w:t>
      </w:r>
      <w:proofErr w:type="spellEnd"/>
    </w:p>
    <w:p w:rsidR="00EB79CB" w:rsidRDefault="00CE70FA" w:rsidP="00CE70FA">
      <w:pPr>
        <w:pStyle w:val="Akapitzlist"/>
        <w:ind w:left="360"/>
        <w:rPr>
          <w:lang w:val="en-GB"/>
        </w:rPr>
      </w:pPr>
      <w:r w:rsidRPr="00CE70FA">
        <w:rPr>
          <w:lang w:val="en-GB"/>
        </w:rPr>
        <w:t xml:space="preserve">order by </w:t>
      </w:r>
      <w:proofErr w:type="spellStart"/>
      <w:r w:rsidRPr="00CE70FA">
        <w:rPr>
          <w:lang w:val="en-GB"/>
        </w:rPr>
        <w:t>table_name</w:t>
      </w:r>
      <w:proofErr w:type="spellEnd"/>
      <w:r w:rsidRPr="00CE70FA">
        <w:rPr>
          <w:lang w:val="en-GB"/>
        </w:rPr>
        <w:t xml:space="preserve">, </w:t>
      </w:r>
      <w:proofErr w:type="spellStart"/>
      <w:r w:rsidRPr="00CE70FA">
        <w:rPr>
          <w:lang w:val="en-GB"/>
        </w:rPr>
        <w:t>nodename</w:t>
      </w:r>
      <w:proofErr w:type="spellEnd"/>
      <w:r w:rsidRPr="00CE70FA">
        <w:rPr>
          <w:lang w:val="en-GB"/>
        </w:rPr>
        <w:t>;</w:t>
      </w:r>
    </w:p>
    <w:p w:rsidR="00CE70FA" w:rsidRPr="00CE70FA" w:rsidRDefault="00CE70FA" w:rsidP="00CE70FA">
      <w:pPr>
        <w:pStyle w:val="Akapitzlist"/>
        <w:ind w:left="360"/>
      </w:pPr>
      <w:r w:rsidRPr="00CE70FA">
        <w:t>Czy rozproszenie fragmentów między węzły r</w:t>
      </w:r>
      <w:r>
        <w:t>obocze jest równomiern</w:t>
      </w:r>
      <w:r w:rsidR="00C300E9">
        <w:t>e</w:t>
      </w:r>
      <w:r>
        <w:t xml:space="preserve">? Dlaczego? </w:t>
      </w:r>
      <w:r w:rsidRPr="00EF745B">
        <w:rPr>
          <w:highlight w:val="yellow"/>
        </w:rPr>
        <w:t>[Raport]</w:t>
      </w:r>
    </w:p>
    <w:sectPr w:rsidR="00CE70FA" w:rsidRPr="00CE70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A2EC7" w:rsidRDefault="009A2EC7" w:rsidP="00EC2F67">
      <w:pPr>
        <w:spacing w:after="0" w:line="240" w:lineRule="auto"/>
      </w:pPr>
      <w:r>
        <w:separator/>
      </w:r>
    </w:p>
  </w:endnote>
  <w:endnote w:type="continuationSeparator" w:id="0">
    <w:p w:rsidR="009A2EC7" w:rsidRDefault="009A2EC7" w:rsidP="00EC2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A2EC7" w:rsidRDefault="009A2EC7" w:rsidP="00EC2F67">
      <w:pPr>
        <w:spacing w:after="0" w:line="240" w:lineRule="auto"/>
      </w:pPr>
      <w:r>
        <w:separator/>
      </w:r>
    </w:p>
  </w:footnote>
  <w:footnote w:type="continuationSeparator" w:id="0">
    <w:p w:rsidR="009A2EC7" w:rsidRDefault="009A2EC7" w:rsidP="00EC2F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E26E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2981F7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C035E3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2064A0"/>
    <w:multiLevelType w:val="multilevel"/>
    <w:tmpl w:val="2A4A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A0B02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E1D31F2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C127C8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AD819E5"/>
    <w:multiLevelType w:val="multilevel"/>
    <w:tmpl w:val="D2CC997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1E6958AE"/>
    <w:multiLevelType w:val="multilevel"/>
    <w:tmpl w:val="626A0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05D44C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4243F55"/>
    <w:multiLevelType w:val="multilevel"/>
    <w:tmpl w:val="84FAE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29A7199"/>
    <w:multiLevelType w:val="hybridMultilevel"/>
    <w:tmpl w:val="8A7E757E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4043283"/>
    <w:multiLevelType w:val="multilevel"/>
    <w:tmpl w:val="7952BD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42045404"/>
    <w:multiLevelType w:val="hybridMultilevel"/>
    <w:tmpl w:val="3AB6A3E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330569E"/>
    <w:multiLevelType w:val="hybridMultilevel"/>
    <w:tmpl w:val="7F62355C"/>
    <w:lvl w:ilvl="0" w:tplc="1A5203D6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E1894"/>
    <w:multiLevelType w:val="multilevel"/>
    <w:tmpl w:val="93BE6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87A3352"/>
    <w:multiLevelType w:val="hybridMultilevel"/>
    <w:tmpl w:val="14B6EF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4334B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6CF186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BC67B0D"/>
    <w:multiLevelType w:val="hybridMultilevel"/>
    <w:tmpl w:val="FFC4A11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302243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0742062"/>
    <w:multiLevelType w:val="multilevel"/>
    <w:tmpl w:val="B390329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3503DA4"/>
    <w:multiLevelType w:val="multilevel"/>
    <w:tmpl w:val="C6FE7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4793B81"/>
    <w:multiLevelType w:val="multilevel"/>
    <w:tmpl w:val="58BA6C0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64944EA"/>
    <w:multiLevelType w:val="multilevel"/>
    <w:tmpl w:val="D1DC69C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A0A59E3"/>
    <w:multiLevelType w:val="hybridMultilevel"/>
    <w:tmpl w:val="8E5E57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B6E33A8"/>
    <w:multiLevelType w:val="multilevel"/>
    <w:tmpl w:val="C6FE70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EC01034"/>
    <w:multiLevelType w:val="multilevel"/>
    <w:tmpl w:val="2A4ABB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705B35E7"/>
    <w:multiLevelType w:val="multilevel"/>
    <w:tmpl w:val="D1DC69C2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1F51CC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768A5433"/>
    <w:multiLevelType w:val="multilevel"/>
    <w:tmpl w:val="84FAEC2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798C557D"/>
    <w:multiLevelType w:val="hybridMultilevel"/>
    <w:tmpl w:val="9B98924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E128E7"/>
    <w:multiLevelType w:val="multilevel"/>
    <w:tmpl w:val="0CD238C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6"/>
  </w:num>
  <w:num w:numId="2">
    <w:abstractNumId w:val="31"/>
  </w:num>
  <w:num w:numId="3">
    <w:abstractNumId w:val="19"/>
  </w:num>
  <w:num w:numId="4">
    <w:abstractNumId w:val="13"/>
  </w:num>
  <w:num w:numId="5">
    <w:abstractNumId w:val="5"/>
  </w:num>
  <w:num w:numId="6">
    <w:abstractNumId w:val="25"/>
  </w:num>
  <w:num w:numId="7">
    <w:abstractNumId w:val="3"/>
  </w:num>
  <w:num w:numId="8">
    <w:abstractNumId w:val="17"/>
  </w:num>
  <w:num w:numId="9">
    <w:abstractNumId w:val="29"/>
  </w:num>
  <w:num w:numId="10">
    <w:abstractNumId w:val="1"/>
  </w:num>
  <w:num w:numId="11">
    <w:abstractNumId w:val="4"/>
  </w:num>
  <w:num w:numId="12">
    <w:abstractNumId w:val="8"/>
  </w:num>
  <w:num w:numId="13">
    <w:abstractNumId w:val="18"/>
  </w:num>
  <w:num w:numId="14">
    <w:abstractNumId w:val="27"/>
  </w:num>
  <w:num w:numId="15">
    <w:abstractNumId w:val="7"/>
  </w:num>
  <w:num w:numId="16">
    <w:abstractNumId w:val="15"/>
  </w:num>
  <w:num w:numId="17">
    <w:abstractNumId w:val="9"/>
  </w:num>
  <w:num w:numId="18">
    <w:abstractNumId w:val="0"/>
  </w:num>
  <w:num w:numId="19">
    <w:abstractNumId w:val="2"/>
  </w:num>
  <w:num w:numId="20">
    <w:abstractNumId w:val="10"/>
  </w:num>
  <w:num w:numId="21">
    <w:abstractNumId w:val="30"/>
  </w:num>
  <w:num w:numId="22">
    <w:abstractNumId w:val="32"/>
  </w:num>
  <w:num w:numId="23">
    <w:abstractNumId w:val="21"/>
  </w:num>
  <w:num w:numId="24">
    <w:abstractNumId w:val="24"/>
  </w:num>
  <w:num w:numId="25">
    <w:abstractNumId w:val="22"/>
  </w:num>
  <w:num w:numId="26">
    <w:abstractNumId w:val="26"/>
  </w:num>
  <w:num w:numId="27">
    <w:abstractNumId w:val="6"/>
  </w:num>
  <w:num w:numId="28">
    <w:abstractNumId w:val="20"/>
  </w:num>
  <w:num w:numId="29">
    <w:abstractNumId w:val="23"/>
  </w:num>
  <w:num w:numId="30">
    <w:abstractNumId w:val="14"/>
  </w:num>
  <w:num w:numId="31">
    <w:abstractNumId w:val="28"/>
  </w:num>
  <w:num w:numId="32">
    <w:abstractNumId w:val="12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B0860"/>
    <w:rsid w:val="000043FA"/>
    <w:rsid w:val="0001169E"/>
    <w:rsid w:val="0002089E"/>
    <w:rsid w:val="00023E82"/>
    <w:rsid w:val="000346CA"/>
    <w:rsid w:val="00047006"/>
    <w:rsid w:val="000613E8"/>
    <w:rsid w:val="00074309"/>
    <w:rsid w:val="00082D56"/>
    <w:rsid w:val="00095850"/>
    <w:rsid w:val="000A17D2"/>
    <w:rsid w:val="000B163B"/>
    <w:rsid w:val="000B268A"/>
    <w:rsid w:val="000B2D0A"/>
    <w:rsid w:val="000D03AC"/>
    <w:rsid w:val="00103E8B"/>
    <w:rsid w:val="0010769A"/>
    <w:rsid w:val="001347E9"/>
    <w:rsid w:val="00141B78"/>
    <w:rsid w:val="00144074"/>
    <w:rsid w:val="001445CB"/>
    <w:rsid w:val="00150044"/>
    <w:rsid w:val="00157416"/>
    <w:rsid w:val="00174DC0"/>
    <w:rsid w:val="001753C3"/>
    <w:rsid w:val="001820A6"/>
    <w:rsid w:val="00193E7A"/>
    <w:rsid w:val="001A7A7E"/>
    <w:rsid w:val="001B5D93"/>
    <w:rsid w:val="001D74C8"/>
    <w:rsid w:val="001E53B9"/>
    <w:rsid w:val="001F1497"/>
    <w:rsid w:val="001F3096"/>
    <w:rsid w:val="001F6B2D"/>
    <w:rsid w:val="001F7B90"/>
    <w:rsid w:val="00206B57"/>
    <w:rsid w:val="002109C4"/>
    <w:rsid w:val="002112E9"/>
    <w:rsid w:val="00211C61"/>
    <w:rsid w:val="00217245"/>
    <w:rsid w:val="00220C77"/>
    <w:rsid w:val="002231F9"/>
    <w:rsid w:val="0023713D"/>
    <w:rsid w:val="00243D50"/>
    <w:rsid w:val="00247FE4"/>
    <w:rsid w:val="00254625"/>
    <w:rsid w:val="002628EA"/>
    <w:rsid w:val="00265C78"/>
    <w:rsid w:val="00272748"/>
    <w:rsid w:val="00272C04"/>
    <w:rsid w:val="00277BA8"/>
    <w:rsid w:val="00285620"/>
    <w:rsid w:val="002C1F3F"/>
    <w:rsid w:val="002C2336"/>
    <w:rsid w:val="002C2E61"/>
    <w:rsid w:val="002C77BA"/>
    <w:rsid w:val="002D5929"/>
    <w:rsid w:val="002F087A"/>
    <w:rsid w:val="003029CC"/>
    <w:rsid w:val="00304FD1"/>
    <w:rsid w:val="00306FD9"/>
    <w:rsid w:val="00310096"/>
    <w:rsid w:val="00312408"/>
    <w:rsid w:val="00312993"/>
    <w:rsid w:val="00314F30"/>
    <w:rsid w:val="003440A8"/>
    <w:rsid w:val="00367C94"/>
    <w:rsid w:val="00372D71"/>
    <w:rsid w:val="00393738"/>
    <w:rsid w:val="00397154"/>
    <w:rsid w:val="003C1CF6"/>
    <w:rsid w:val="003C23A5"/>
    <w:rsid w:val="003E0DE9"/>
    <w:rsid w:val="003E1B9A"/>
    <w:rsid w:val="003E7AD7"/>
    <w:rsid w:val="004050C1"/>
    <w:rsid w:val="00406AAC"/>
    <w:rsid w:val="00410AD0"/>
    <w:rsid w:val="00425F4C"/>
    <w:rsid w:val="00431EB0"/>
    <w:rsid w:val="004320CB"/>
    <w:rsid w:val="00462783"/>
    <w:rsid w:val="004652C7"/>
    <w:rsid w:val="00470424"/>
    <w:rsid w:val="004758E2"/>
    <w:rsid w:val="00485256"/>
    <w:rsid w:val="004869F9"/>
    <w:rsid w:val="004A0F66"/>
    <w:rsid w:val="004A12C4"/>
    <w:rsid w:val="004A1F44"/>
    <w:rsid w:val="004A24F3"/>
    <w:rsid w:val="004A5F29"/>
    <w:rsid w:val="004B23D2"/>
    <w:rsid w:val="004B3EB9"/>
    <w:rsid w:val="004D206F"/>
    <w:rsid w:val="004D2D07"/>
    <w:rsid w:val="004E4223"/>
    <w:rsid w:val="004F387A"/>
    <w:rsid w:val="004F7C17"/>
    <w:rsid w:val="00501F43"/>
    <w:rsid w:val="00503A1A"/>
    <w:rsid w:val="00503E16"/>
    <w:rsid w:val="0051495E"/>
    <w:rsid w:val="00520553"/>
    <w:rsid w:val="005434B9"/>
    <w:rsid w:val="00543C2F"/>
    <w:rsid w:val="00544073"/>
    <w:rsid w:val="00554FAA"/>
    <w:rsid w:val="00564F90"/>
    <w:rsid w:val="00566EB9"/>
    <w:rsid w:val="00596F27"/>
    <w:rsid w:val="005A5E11"/>
    <w:rsid w:val="005B13C2"/>
    <w:rsid w:val="005B47E2"/>
    <w:rsid w:val="005B6228"/>
    <w:rsid w:val="005C54EB"/>
    <w:rsid w:val="005C5C8D"/>
    <w:rsid w:val="005C6871"/>
    <w:rsid w:val="005D25F9"/>
    <w:rsid w:val="005E3126"/>
    <w:rsid w:val="005F38B8"/>
    <w:rsid w:val="005F7C3A"/>
    <w:rsid w:val="006135E0"/>
    <w:rsid w:val="00616989"/>
    <w:rsid w:val="00616F43"/>
    <w:rsid w:val="00646CE1"/>
    <w:rsid w:val="00676A49"/>
    <w:rsid w:val="00686489"/>
    <w:rsid w:val="00686807"/>
    <w:rsid w:val="0069741C"/>
    <w:rsid w:val="006B254C"/>
    <w:rsid w:val="006B36FC"/>
    <w:rsid w:val="006B467B"/>
    <w:rsid w:val="006C1EA9"/>
    <w:rsid w:val="006D18AB"/>
    <w:rsid w:val="006D68D6"/>
    <w:rsid w:val="006E1B6D"/>
    <w:rsid w:val="006E613A"/>
    <w:rsid w:val="00706171"/>
    <w:rsid w:val="00714239"/>
    <w:rsid w:val="00716C94"/>
    <w:rsid w:val="00721290"/>
    <w:rsid w:val="00737B20"/>
    <w:rsid w:val="00740442"/>
    <w:rsid w:val="007432BF"/>
    <w:rsid w:val="00760712"/>
    <w:rsid w:val="007A18BA"/>
    <w:rsid w:val="007A684B"/>
    <w:rsid w:val="007B38CA"/>
    <w:rsid w:val="007C7974"/>
    <w:rsid w:val="007D412A"/>
    <w:rsid w:val="007D5F42"/>
    <w:rsid w:val="007D6D60"/>
    <w:rsid w:val="007E00F6"/>
    <w:rsid w:val="007F7DF4"/>
    <w:rsid w:val="00814F84"/>
    <w:rsid w:val="00815AB7"/>
    <w:rsid w:val="00820A32"/>
    <w:rsid w:val="00827523"/>
    <w:rsid w:val="00844A47"/>
    <w:rsid w:val="00844AE4"/>
    <w:rsid w:val="00847A7F"/>
    <w:rsid w:val="00872CC2"/>
    <w:rsid w:val="008855AB"/>
    <w:rsid w:val="008A21F9"/>
    <w:rsid w:val="008A7EB1"/>
    <w:rsid w:val="008B0860"/>
    <w:rsid w:val="008B2770"/>
    <w:rsid w:val="008B61C6"/>
    <w:rsid w:val="008C0B18"/>
    <w:rsid w:val="008C3C74"/>
    <w:rsid w:val="008D19B0"/>
    <w:rsid w:val="008E68E0"/>
    <w:rsid w:val="008F0B70"/>
    <w:rsid w:val="008F4A29"/>
    <w:rsid w:val="00910481"/>
    <w:rsid w:val="00921682"/>
    <w:rsid w:val="00922B7A"/>
    <w:rsid w:val="009234FE"/>
    <w:rsid w:val="0092631A"/>
    <w:rsid w:val="00932538"/>
    <w:rsid w:val="00934A11"/>
    <w:rsid w:val="00944AA0"/>
    <w:rsid w:val="009451C8"/>
    <w:rsid w:val="009554E6"/>
    <w:rsid w:val="0096314F"/>
    <w:rsid w:val="0096531D"/>
    <w:rsid w:val="009662F2"/>
    <w:rsid w:val="009736D4"/>
    <w:rsid w:val="009740AE"/>
    <w:rsid w:val="009802D2"/>
    <w:rsid w:val="00992E67"/>
    <w:rsid w:val="00995D56"/>
    <w:rsid w:val="00996DDE"/>
    <w:rsid w:val="009A2EC7"/>
    <w:rsid w:val="009A3725"/>
    <w:rsid w:val="009B57F8"/>
    <w:rsid w:val="009C22AD"/>
    <w:rsid w:val="009E1491"/>
    <w:rsid w:val="009E2919"/>
    <w:rsid w:val="009F67BB"/>
    <w:rsid w:val="00A04DCA"/>
    <w:rsid w:val="00A066B4"/>
    <w:rsid w:val="00A13493"/>
    <w:rsid w:val="00A17A14"/>
    <w:rsid w:val="00A2523B"/>
    <w:rsid w:val="00A30D43"/>
    <w:rsid w:val="00A35D71"/>
    <w:rsid w:val="00A569B4"/>
    <w:rsid w:val="00A6334E"/>
    <w:rsid w:val="00A71C1F"/>
    <w:rsid w:val="00A73574"/>
    <w:rsid w:val="00A823A1"/>
    <w:rsid w:val="00AB1C63"/>
    <w:rsid w:val="00AB6F79"/>
    <w:rsid w:val="00AE604E"/>
    <w:rsid w:val="00AE6664"/>
    <w:rsid w:val="00AF0BE3"/>
    <w:rsid w:val="00B03979"/>
    <w:rsid w:val="00B04C98"/>
    <w:rsid w:val="00B1744E"/>
    <w:rsid w:val="00B246AA"/>
    <w:rsid w:val="00B2630A"/>
    <w:rsid w:val="00B46315"/>
    <w:rsid w:val="00B77245"/>
    <w:rsid w:val="00B817BD"/>
    <w:rsid w:val="00B8482B"/>
    <w:rsid w:val="00B91BFD"/>
    <w:rsid w:val="00BA766A"/>
    <w:rsid w:val="00BB7A2F"/>
    <w:rsid w:val="00BC298A"/>
    <w:rsid w:val="00C00C96"/>
    <w:rsid w:val="00C05180"/>
    <w:rsid w:val="00C10774"/>
    <w:rsid w:val="00C17159"/>
    <w:rsid w:val="00C2032C"/>
    <w:rsid w:val="00C22789"/>
    <w:rsid w:val="00C25231"/>
    <w:rsid w:val="00C300E9"/>
    <w:rsid w:val="00C32678"/>
    <w:rsid w:val="00C45C0A"/>
    <w:rsid w:val="00C536F7"/>
    <w:rsid w:val="00C615D7"/>
    <w:rsid w:val="00C70241"/>
    <w:rsid w:val="00C77E47"/>
    <w:rsid w:val="00CB30EF"/>
    <w:rsid w:val="00CB6B4E"/>
    <w:rsid w:val="00CD095A"/>
    <w:rsid w:val="00CE1928"/>
    <w:rsid w:val="00CE70FA"/>
    <w:rsid w:val="00CE790C"/>
    <w:rsid w:val="00CF22D1"/>
    <w:rsid w:val="00CF43F7"/>
    <w:rsid w:val="00D06534"/>
    <w:rsid w:val="00D161BF"/>
    <w:rsid w:val="00D235F0"/>
    <w:rsid w:val="00D42ABB"/>
    <w:rsid w:val="00D5358A"/>
    <w:rsid w:val="00D60EF7"/>
    <w:rsid w:val="00D63442"/>
    <w:rsid w:val="00D63E92"/>
    <w:rsid w:val="00D73FF3"/>
    <w:rsid w:val="00DA2B8D"/>
    <w:rsid w:val="00DA7CC9"/>
    <w:rsid w:val="00DD39B7"/>
    <w:rsid w:val="00DD7AEC"/>
    <w:rsid w:val="00DE4FFB"/>
    <w:rsid w:val="00DF141B"/>
    <w:rsid w:val="00E064CA"/>
    <w:rsid w:val="00E20EA5"/>
    <w:rsid w:val="00E2432F"/>
    <w:rsid w:val="00E258AE"/>
    <w:rsid w:val="00E26BE1"/>
    <w:rsid w:val="00E326AF"/>
    <w:rsid w:val="00E3621D"/>
    <w:rsid w:val="00E428F3"/>
    <w:rsid w:val="00E56BDB"/>
    <w:rsid w:val="00E84D38"/>
    <w:rsid w:val="00E91DC0"/>
    <w:rsid w:val="00EB0DB0"/>
    <w:rsid w:val="00EB1C8C"/>
    <w:rsid w:val="00EB79CB"/>
    <w:rsid w:val="00EC2674"/>
    <w:rsid w:val="00EC2F67"/>
    <w:rsid w:val="00EC3935"/>
    <w:rsid w:val="00EC4267"/>
    <w:rsid w:val="00ED02CB"/>
    <w:rsid w:val="00EE5A70"/>
    <w:rsid w:val="00EF745B"/>
    <w:rsid w:val="00F54190"/>
    <w:rsid w:val="00F54C32"/>
    <w:rsid w:val="00F71D82"/>
    <w:rsid w:val="00F759D5"/>
    <w:rsid w:val="00F75CC9"/>
    <w:rsid w:val="00F82404"/>
    <w:rsid w:val="00FA2BA0"/>
    <w:rsid w:val="00FA7844"/>
    <w:rsid w:val="00FB0D73"/>
    <w:rsid w:val="00FD1D4B"/>
    <w:rsid w:val="00FD71AB"/>
    <w:rsid w:val="00FE381D"/>
    <w:rsid w:val="00FE5EF9"/>
    <w:rsid w:val="00FF14BA"/>
    <w:rsid w:val="00FF1DBB"/>
    <w:rsid w:val="00FF3CEA"/>
    <w:rsid w:val="00FF6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5F9C42"/>
  <w15:docId w15:val="{1EB15BED-B951-41BB-AB6A-6FD4AFCFE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B086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B08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5440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B086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8B08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8B0860"/>
    <w:pPr>
      <w:ind w:left="720"/>
      <w:contextualSpacing/>
    </w:pPr>
  </w:style>
  <w:style w:type="character" w:customStyle="1" w:styleId="polecenie">
    <w:name w:val="polecenie"/>
    <w:basedOn w:val="Domylnaczcionkaakapitu"/>
    <w:uiPriority w:val="1"/>
    <w:qFormat/>
    <w:rsid w:val="0096314F"/>
    <w:rPr>
      <w:bdr w:val="none" w:sz="0" w:space="0" w:color="auto"/>
      <w:shd w:val="pct15" w:color="auto" w:fill="auto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C2F67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C2F67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C2F67"/>
    <w:rPr>
      <w:vertAlign w:val="superscript"/>
    </w:rPr>
  </w:style>
  <w:style w:type="character" w:styleId="Hipercze">
    <w:name w:val="Hyperlink"/>
    <w:basedOn w:val="Domylnaczcionkaakapitu"/>
    <w:uiPriority w:val="99"/>
    <w:unhideWhenUsed/>
    <w:rsid w:val="00F759D5"/>
    <w:rPr>
      <w:color w:val="0000FF" w:themeColor="hyperlink"/>
      <w:u w:val="single"/>
    </w:rPr>
  </w:style>
  <w:style w:type="character" w:customStyle="1" w:styleId="Nagwek3Znak">
    <w:name w:val="Nagłówek 3 Znak"/>
    <w:basedOn w:val="Domylnaczcionkaakapitu"/>
    <w:link w:val="Nagwek3"/>
    <w:uiPriority w:val="9"/>
    <w:rsid w:val="0054407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9740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9740AE"/>
    <w:rPr>
      <w:rFonts w:ascii="Courier New" w:eastAsia="Times New Roman" w:hAnsi="Courier New" w:cs="Courier New"/>
      <w:sz w:val="20"/>
      <w:szCs w:val="20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371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3713D"/>
    <w:rPr>
      <w:rFonts w:ascii="Tahoma" w:hAnsi="Tahoma" w:cs="Tahoma"/>
      <w:sz w:val="16"/>
      <w:szCs w:val="16"/>
    </w:rPr>
  </w:style>
  <w:style w:type="character" w:styleId="UyteHipercze">
    <w:name w:val="FollowedHyperlink"/>
    <w:basedOn w:val="Domylnaczcionkaakapitu"/>
    <w:uiPriority w:val="99"/>
    <w:semiHidden/>
    <w:unhideWhenUsed/>
    <w:rsid w:val="004A5F29"/>
    <w:rPr>
      <w:color w:val="800080" w:themeColor="followed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EB79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8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10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1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8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64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95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9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86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rojectmanagement.com/process/popup.cfm?ID=23459&amp;techKid=1" TargetMode="External"/><Relationship Id="rId13" Type="http://schemas.openxmlformats.org/officeDocument/2006/relationships/hyperlink" Target="https://docs.citusdata.com/en/latest/reference/user_defined_functions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l.wikipedia.org/wiki/Software_as_a_Service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ocs.citusdata.com/en/latest/aboutcitus/what_is_citus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citusdata.com/en/stable/develop/api_udf.html" TargetMode="External"/><Relationship Id="rId10" Type="http://schemas.openxmlformats.org/officeDocument/2006/relationships/hyperlink" Target="https://www.citusdata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Shard_(database_architecture)" TargetMode="External"/><Relationship Id="rId14" Type="http://schemas.openxmlformats.org/officeDocument/2006/relationships/hyperlink" Target="https://docs.citusdata.com/en/latest/reference/user_defined_functions.html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464506-C48F-4F0D-97B6-5B14016783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18904</TotalTime>
  <Pages>8</Pages>
  <Words>2661</Words>
  <Characters>15972</Characters>
  <Application>Microsoft Office Word</Application>
  <DocSecurity>0</DocSecurity>
  <Lines>133</Lines>
  <Paragraphs>37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Juliusz Jezierski</dc:creator>
  <cp:keywords/>
  <dc:description/>
  <cp:lastModifiedBy>Juliusz Jezierski</cp:lastModifiedBy>
  <cp:revision>25</cp:revision>
  <cp:lastPrinted>2021-11-08T09:19:00Z</cp:lastPrinted>
  <dcterms:created xsi:type="dcterms:W3CDTF">2017-03-15T08:39:00Z</dcterms:created>
  <dcterms:modified xsi:type="dcterms:W3CDTF">2025-10-09T18:08:00Z</dcterms:modified>
</cp:coreProperties>
</file>