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E0" w:rsidRDefault="00A271D3" w:rsidP="00627144">
      <w:pPr>
        <w:pStyle w:val="Nagwek1"/>
        <w:numPr>
          <w:ilvl w:val="0"/>
          <w:numId w:val="30"/>
        </w:numPr>
      </w:pPr>
      <w:r>
        <w:t xml:space="preserve">Logiczna </w:t>
      </w:r>
      <w:r w:rsidR="00627144">
        <w:t>r</w:t>
      </w:r>
      <w:r w:rsidR="002D0C61">
        <w:t xml:space="preserve">eplikacja </w:t>
      </w:r>
      <w:r>
        <w:t xml:space="preserve">strumieniowa </w:t>
      </w:r>
      <w:r w:rsidR="008B0860">
        <w:t>w SZBD Postgres</w:t>
      </w:r>
    </w:p>
    <w:p w:rsidR="00627144" w:rsidRDefault="00A271D3" w:rsidP="00253F6F">
      <w:r>
        <w:t>R</w:t>
      </w:r>
      <w:r w:rsidR="00627144">
        <w:t xml:space="preserve">eplikacja </w:t>
      </w:r>
      <w:r>
        <w:t xml:space="preserve">strumieniowa </w:t>
      </w:r>
      <w:r w:rsidR="00627144">
        <w:t>zaprezentowana na poprzednich zajęciach jest replikacją fizyczną. Oznacza to, że:</w:t>
      </w:r>
    </w:p>
    <w:p w:rsidR="00627144" w:rsidRDefault="00627144" w:rsidP="00A271D3">
      <w:pPr>
        <w:pStyle w:val="Akapitzlist"/>
        <w:numPr>
          <w:ilvl w:val="0"/>
          <w:numId w:val="31"/>
        </w:numPr>
      </w:pPr>
      <w:r>
        <w:t xml:space="preserve">Zmiany we wszystkich obiektach podstawowej bazy danych są replikowane do czuwających baz danych. </w:t>
      </w:r>
    </w:p>
    <w:p w:rsidR="00627144" w:rsidRDefault="00627144" w:rsidP="00A271D3">
      <w:pPr>
        <w:pStyle w:val="Akapitzlist"/>
        <w:numPr>
          <w:ilvl w:val="0"/>
          <w:numId w:val="31"/>
        </w:numPr>
      </w:pPr>
      <w:r>
        <w:t>W danym momencie tylko jedna baza danych jest bazą podstawową, do której użytkownicy mogą wprowadzać zmiany.</w:t>
      </w:r>
    </w:p>
    <w:p w:rsidR="00627144" w:rsidRDefault="00627144" w:rsidP="00A271D3">
      <w:pPr>
        <w:pStyle w:val="Akapitzlist"/>
        <w:numPr>
          <w:ilvl w:val="0"/>
          <w:numId w:val="31"/>
        </w:numPr>
      </w:pPr>
      <w:r>
        <w:t>Czuwające bazy danych są uruchomione w trybie tylko do odczytu, w związku z tym nie mogą posiadać własnych obiektów oprócz tych, które są replikowane z podstawowej bazy danych.</w:t>
      </w:r>
    </w:p>
    <w:p w:rsidR="00627144" w:rsidRDefault="00627144" w:rsidP="00253F6F">
      <w:r>
        <w:t xml:space="preserve">Wady te łagodzi zastosowanie </w:t>
      </w:r>
      <w:r w:rsidR="00A271D3">
        <w:t xml:space="preserve">logicznej replikacji strumieniowej. Mechanizm ten, podobnie jak wcześniej poznana fizyczna replikacja strumieniowa, korzysta z dziennika bazy danych do transferu zmian w obiektach między bazami danych. </w:t>
      </w:r>
      <w:r w:rsidR="009B7F85">
        <w:t xml:space="preserve">W nazewnictwie systemu Postgres pliki dziennika bazy danych nazywane są WAL (ang. Write Ahead Log). </w:t>
      </w:r>
      <w:r w:rsidR="00A271D3">
        <w:t xml:space="preserve">Mechanizm logicznej replikacji strumieniowej wykorzystuje dwa rodzaje baz danych: </w:t>
      </w:r>
      <w:r w:rsidR="00A271D3" w:rsidRPr="0013330E">
        <w:rPr>
          <w:i/>
        </w:rPr>
        <w:t>dostawcy</w:t>
      </w:r>
      <w:r w:rsidR="00A271D3">
        <w:t xml:space="preserve"> </w:t>
      </w:r>
      <w:r w:rsidR="0013330E">
        <w:t xml:space="preserve">(ang. </w:t>
      </w:r>
      <w:proofErr w:type="spellStart"/>
      <w:r w:rsidR="0013330E" w:rsidRPr="002C7533">
        <w:t>providers</w:t>
      </w:r>
      <w:proofErr w:type="spellEnd"/>
      <w:r w:rsidR="0013330E">
        <w:t xml:space="preserve">) </w:t>
      </w:r>
      <w:r w:rsidR="00A271D3">
        <w:t xml:space="preserve">i </w:t>
      </w:r>
      <w:r w:rsidR="00A271D3" w:rsidRPr="0013330E">
        <w:rPr>
          <w:i/>
        </w:rPr>
        <w:t>subskrybenci</w:t>
      </w:r>
      <w:r w:rsidR="0013330E">
        <w:rPr>
          <w:i/>
        </w:rPr>
        <w:t xml:space="preserve"> </w:t>
      </w:r>
      <w:r w:rsidR="0013330E">
        <w:t xml:space="preserve">(ang. </w:t>
      </w:r>
      <w:proofErr w:type="spellStart"/>
      <w:r w:rsidR="0013330E" w:rsidRPr="002C7533">
        <w:t>subscribers</w:t>
      </w:r>
      <w:proofErr w:type="spellEnd"/>
      <w:r w:rsidR="0013330E">
        <w:t xml:space="preserve">). </w:t>
      </w:r>
      <w:r w:rsidR="0013330E" w:rsidRPr="0013330E">
        <w:rPr>
          <w:i/>
        </w:rPr>
        <w:t>Dostawcy</w:t>
      </w:r>
      <w:r w:rsidR="0013330E">
        <w:t xml:space="preserve"> dostarczają dane, natomiast </w:t>
      </w:r>
      <w:r w:rsidR="0013330E" w:rsidRPr="0013330E">
        <w:rPr>
          <w:i/>
        </w:rPr>
        <w:t>subskrybenci</w:t>
      </w:r>
      <w:r w:rsidR="0013330E">
        <w:t xml:space="preserve"> replikują dane </w:t>
      </w:r>
      <w:r w:rsidR="0013330E" w:rsidRPr="0013330E">
        <w:rPr>
          <w:i/>
        </w:rPr>
        <w:t>dostawców</w:t>
      </w:r>
      <w:r w:rsidR="0013330E">
        <w:t xml:space="preserve">. Dane można modyfikować zarówno w bazach typu </w:t>
      </w:r>
      <w:r w:rsidR="0013330E" w:rsidRPr="0013330E">
        <w:rPr>
          <w:i/>
        </w:rPr>
        <w:t>dostawca</w:t>
      </w:r>
      <w:r w:rsidR="0013330E">
        <w:t xml:space="preserve"> jak i </w:t>
      </w:r>
      <w:r w:rsidR="0013330E" w:rsidRPr="0013330E">
        <w:rPr>
          <w:i/>
        </w:rPr>
        <w:t>subskrybent</w:t>
      </w:r>
      <w:r w:rsidR="0013330E">
        <w:t>. Jednakże tylko zmiany wprowadzane w dostawcach są replikowane do subskrybentów. Zmiany wprowadzone w subskrybentach pozostają</w:t>
      </w:r>
      <w:r w:rsidR="00056D11">
        <w:t xml:space="preserve"> lokalne i mogą być przyczyną</w:t>
      </w:r>
      <w:r w:rsidR="0013330E">
        <w:t xml:space="preserve"> konfliktów</w:t>
      </w:r>
      <w:r w:rsidR="008171AB">
        <w:t>. Logiczna replikacji strumieniowa może być kaskadowa, to znaczy, że subskrybent może być dostawcą dla innych subskrybentów.</w:t>
      </w:r>
    </w:p>
    <w:p w:rsidR="0013330E" w:rsidRDefault="0013330E" w:rsidP="00253F6F">
      <w:r>
        <w:t xml:space="preserve">Celem zajęć jest zapoznanie się z logiczną replikacją strumieniową dostarczaną przez </w:t>
      </w:r>
      <w:r w:rsidR="002C7533">
        <w:t>system Postgres</w:t>
      </w:r>
      <w:r>
        <w:t xml:space="preserve"> o</w:t>
      </w:r>
      <w:r w:rsidR="002C7533">
        <w:t>d wersji 10.</w:t>
      </w:r>
    </w:p>
    <w:p w:rsidR="008B0860" w:rsidRDefault="00716C94" w:rsidP="00C2032C">
      <w:pPr>
        <w:pStyle w:val="Nagwek2"/>
        <w:numPr>
          <w:ilvl w:val="0"/>
          <w:numId w:val="7"/>
        </w:numPr>
      </w:pPr>
      <w:r>
        <w:t>Przygotowanie środowiska</w:t>
      </w:r>
    </w:p>
    <w:p w:rsidR="002C7533" w:rsidRDefault="002C7533" w:rsidP="002C7533">
      <w:pPr>
        <w:pStyle w:val="Akapitzlist"/>
        <w:numPr>
          <w:ilvl w:val="0"/>
          <w:numId w:val="2"/>
        </w:numPr>
      </w:pPr>
      <w:r>
        <w:t xml:space="preserve">Zaloguj się do maszyny wirtualnej jako użytkownik </w:t>
      </w:r>
      <w:proofErr w:type="spellStart"/>
      <w:r>
        <w:rPr>
          <w:rStyle w:val="polecenie"/>
        </w:rPr>
        <w:t>rbd</w:t>
      </w:r>
      <w:proofErr w:type="spellEnd"/>
      <w:r>
        <w:t xml:space="preserve"> używając hasła </w:t>
      </w:r>
      <w:r>
        <w:rPr>
          <w:rStyle w:val="polecenie"/>
        </w:rPr>
        <w:t>R</w:t>
      </w:r>
      <w:r w:rsidRPr="0096314F">
        <w:rPr>
          <w:rStyle w:val="polecenie"/>
        </w:rPr>
        <w:t>BD#7102</w:t>
      </w:r>
      <w:r>
        <w:t>.</w:t>
      </w:r>
    </w:p>
    <w:p w:rsidR="002C7533" w:rsidRDefault="002C7533" w:rsidP="002C7533">
      <w:pPr>
        <w:pStyle w:val="Akapitzlist"/>
        <w:numPr>
          <w:ilvl w:val="0"/>
          <w:numId w:val="2"/>
        </w:numPr>
      </w:pPr>
      <w:r>
        <w:t xml:space="preserve">Otwórz okno terminala, który nazwiemy terminalem pomocniczym. </w:t>
      </w:r>
    </w:p>
    <w:p w:rsidR="002C7533" w:rsidRDefault="002C7533" w:rsidP="002C7533">
      <w:pPr>
        <w:pStyle w:val="Akapitzlist"/>
        <w:numPr>
          <w:ilvl w:val="0"/>
          <w:numId w:val="2"/>
        </w:numPr>
      </w:pPr>
      <w:r>
        <w:t>Usuń z klastra Kubernetes obiekty, które zostały utworzone w poprzednim tutorialu, wykonaj w terminalu pomocniczym następujące polecenia:</w:t>
      </w:r>
    </w:p>
    <w:p w:rsidR="002C7533" w:rsidRPr="004266B5" w:rsidRDefault="002C7533" w:rsidP="002C7533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-f </w:t>
      </w:r>
      <w:proofErr w:type="spellStart"/>
      <w:r w:rsidRPr="004266B5">
        <w:rPr>
          <w:rStyle w:val="polecenie"/>
          <w:lang w:val="en-US"/>
        </w:rPr>
        <w:t>rbd-citus.yaml</w:t>
      </w:r>
      <w:proofErr w:type="spellEnd"/>
    </w:p>
    <w:p w:rsidR="002C7533" w:rsidRPr="004266B5" w:rsidRDefault="002C7533" w:rsidP="002C7533">
      <w:pPr>
        <w:pStyle w:val="Akapitzlist"/>
        <w:ind w:left="360" w:firstLine="348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</w:t>
      </w:r>
      <w:proofErr w:type="spellStart"/>
      <w:r w:rsidRPr="004266B5">
        <w:rPr>
          <w:rStyle w:val="polecenie"/>
          <w:lang w:val="en-US"/>
        </w:rPr>
        <w:t>pvc</w:t>
      </w:r>
      <w:proofErr w:type="spellEnd"/>
      <w:r w:rsidRPr="004266B5">
        <w:rPr>
          <w:rStyle w:val="polecenie"/>
          <w:lang w:val="en-US"/>
        </w:rPr>
        <w:t xml:space="preserve"> pgsql-rbd-citus-disk-pgsql-citus-sts-0</w:t>
      </w:r>
    </w:p>
    <w:p w:rsidR="002C7533" w:rsidRPr="004266B5" w:rsidRDefault="002C7533" w:rsidP="002C7533">
      <w:pPr>
        <w:pStyle w:val="Akapitzlist"/>
        <w:ind w:left="360" w:firstLine="348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</w:t>
      </w:r>
      <w:proofErr w:type="spellStart"/>
      <w:r w:rsidRPr="004266B5">
        <w:rPr>
          <w:rStyle w:val="polecenie"/>
          <w:lang w:val="en-US"/>
        </w:rPr>
        <w:t>pvc</w:t>
      </w:r>
      <w:proofErr w:type="spellEnd"/>
      <w:r w:rsidRPr="004266B5">
        <w:rPr>
          <w:rStyle w:val="polecenie"/>
          <w:lang w:val="en-US"/>
        </w:rPr>
        <w:t xml:space="preserve"> pgsql-rbd-citus-disk-pgsql-citus-sts-1</w:t>
      </w:r>
    </w:p>
    <w:p w:rsidR="002C7533" w:rsidRDefault="002C7533" w:rsidP="002C7533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</w:t>
      </w:r>
      <w:proofErr w:type="spellStart"/>
      <w:r w:rsidRPr="004266B5">
        <w:rPr>
          <w:rStyle w:val="polecenie"/>
          <w:lang w:val="en-US"/>
        </w:rPr>
        <w:t>pvc</w:t>
      </w:r>
      <w:proofErr w:type="spellEnd"/>
      <w:r w:rsidRPr="004266B5">
        <w:rPr>
          <w:rStyle w:val="polecenie"/>
          <w:lang w:val="en-US"/>
        </w:rPr>
        <w:t xml:space="preserve"> pgsql-rbd-citus-disk-pgsql-citus-sts-2</w:t>
      </w:r>
    </w:p>
    <w:p w:rsidR="002C7533" w:rsidRDefault="002C7533" w:rsidP="002C7533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-f </w:t>
      </w:r>
      <w:proofErr w:type="spellStart"/>
      <w:r w:rsidRPr="004266B5">
        <w:rPr>
          <w:rStyle w:val="polecenie"/>
          <w:lang w:val="en-US"/>
        </w:rPr>
        <w:t>rbd-citus</w:t>
      </w:r>
      <w:r>
        <w:rPr>
          <w:rStyle w:val="polecenie"/>
          <w:lang w:val="en-US"/>
        </w:rPr>
        <w:t>-coord</w:t>
      </w:r>
      <w:r w:rsidRPr="004266B5">
        <w:rPr>
          <w:rStyle w:val="polecenie"/>
          <w:lang w:val="en-US"/>
        </w:rPr>
        <w:t>.yaml</w:t>
      </w:r>
      <w:proofErr w:type="spellEnd"/>
    </w:p>
    <w:p w:rsidR="00144F7F" w:rsidRDefault="00144F7F" w:rsidP="002C7533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</w:t>
      </w:r>
      <w:proofErr w:type="spellStart"/>
      <w:r w:rsidRPr="004266B5">
        <w:rPr>
          <w:rStyle w:val="polecenie"/>
          <w:lang w:val="en-US"/>
        </w:rPr>
        <w:t>pvc</w:t>
      </w:r>
      <w:proofErr w:type="spellEnd"/>
      <w:r w:rsidRPr="004266B5">
        <w:rPr>
          <w:rStyle w:val="polecenie"/>
          <w:lang w:val="en-US"/>
        </w:rPr>
        <w:t xml:space="preserve"> </w:t>
      </w:r>
      <w:r w:rsidRPr="00144F7F">
        <w:rPr>
          <w:rStyle w:val="polecenie"/>
          <w:lang w:val="en-US"/>
        </w:rPr>
        <w:t>postgres-db-rbd-citus-coord-1-0</w:t>
      </w:r>
    </w:p>
    <w:p w:rsidR="00144F7F" w:rsidRPr="004266B5" w:rsidRDefault="00144F7F" w:rsidP="00144F7F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</w:t>
      </w:r>
      <w:proofErr w:type="spellStart"/>
      <w:r w:rsidRPr="004266B5">
        <w:rPr>
          <w:rStyle w:val="polecenie"/>
          <w:lang w:val="en-US"/>
        </w:rPr>
        <w:t>pvc</w:t>
      </w:r>
      <w:proofErr w:type="spellEnd"/>
      <w:r w:rsidRPr="004266B5">
        <w:rPr>
          <w:rStyle w:val="polecenie"/>
          <w:lang w:val="en-US"/>
        </w:rPr>
        <w:t xml:space="preserve"> </w:t>
      </w:r>
      <w:r>
        <w:rPr>
          <w:rStyle w:val="polecenie"/>
          <w:lang w:val="en-US"/>
        </w:rPr>
        <w:t>postgres-db-rbd-citus-coord-2</w:t>
      </w:r>
      <w:r w:rsidRPr="00144F7F">
        <w:rPr>
          <w:rStyle w:val="polecenie"/>
          <w:lang w:val="en-US"/>
        </w:rPr>
        <w:t>-0</w:t>
      </w:r>
    </w:p>
    <w:p w:rsidR="00144F7F" w:rsidRDefault="00144F7F" w:rsidP="00144F7F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</w:t>
      </w:r>
      <w:proofErr w:type="spellStart"/>
      <w:r w:rsidRPr="004266B5">
        <w:rPr>
          <w:rStyle w:val="polecenie"/>
          <w:lang w:val="en-US"/>
        </w:rPr>
        <w:t>pvc</w:t>
      </w:r>
      <w:proofErr w:type="spellEnd"/>
      <w:r w:rsidRPr="004266B5">
        <w:rPr>
          <w:rStyle w:val="polecenie"/>
          <w:lang w:val="en-US"/>
        </w:rPr>
        <w:t xml:space="preserve"> </w:t>
      </w:r>
      <w:r>
        <w:rPr>
          <w:rStyle w:val="polecenie"/>
          <w:lang w:val="en-US"/>
        </w:rPr>
        <w:t>postgres-db-rbd-citus-coord-3</w:t>
      </w:r>
      <w:r w:rsidRPr="00144F7F">
        <w:rPr>
          <w:rStyle w:val="polecenie"/>
          <w:lang w:val="en-US"/>
        </w:rPr>
        <w:t>-0</w:t>
      </w:r>
    </w:p>
    <w:p w:rsidR="002C7533" w:rsidRPr="00144F7F" w:rsidRDefault="00144F7F" w:rsidP="00144F7F">
      <w:pPr>
        <w:pStyle w:val="Akapitzlist"/>
        <w:rPr>
          <w:shd w:val="pct15" w:color="auto" w:fill="auto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</w:t>
      </w:r>
      <w:proofErr w:type="spellStart"/>
      <w:r w:rsidRPr="004266B5">
        <w:rPr>
          <w:rStyle w:val="polecenie"/>
          <w:lang w:val="en-US"/>
        </w:rPr>
        <w:t>pvc</w:t>
      </w:r>
      <w:proofErr w:type="spellEnd"/>
      <w:r w:rsidRPr="004266B5">
        <w:rPr>
          <w:rStyle w:val="polecenie"/>
          <w:lang w:val="en-US"/>
        </w:rPr>
        <w:t xml:space="preserve"> </w:t>
      </w:r>
      <w:r>
        <w:rPr>
          <w:rStyle w:val="polecenie"/>
          <w:lang w:val="en-US"/>
        </w:rPr>
        <w:t>postgres-db-rbd-citus-coord-4</w:t>
      </w:r>
      <w:r w:rsidRPr="00144F7F">
        <w:rPr>
          <w:rStyle w:val="polecenie"/>
          <w:lang w:val="en-US"/>
        </w:rPr>
        <w:t>-0</w:t>
      </w:r>
    </w:p>
    <w:p w:rsidR="00DF0D52" w:rsidRDefault="00DF0D52" w:rsidP="00DF0D52">
      <w:pPr>
        <w:pStyle w:val="Akapitzlist"/>
        <w:numPr>
          <w:ilvl w:val="0"/>
          <w:numId w:val="2"/>
        </w:numPr>
      </w:pPr>
      <w:r>
        <w:t xml:space="preserve">Skorzystamy ze </w:t>
      </w:r>
      <w:proofErr w:type="spellStart"/>
      <w:r>
        <w:t>StatefulSet</w:t>
      </w:r>
      <w:proofErr w:type="spellEnd"/>
      <w:r>
        <w:t xml:space="preserve">, które zostały </w:t>
      </w:r>
      <w:r w:rsidR="00DE4331">
        <w:t>zdefiniowane</w:t>
      </w:r>
      <w:r>
        <w:t xml:space="preserve"> w pierwszym tutorialu, w tym celu wykonaj w terminalu pomocniczym następujące polecenia:</w:t>
      </w:r>
    </w:p>
    <w:p w:rsidR="00510923" w:rsidRPr="00510923" w:rsidRDefault="00510923" w:rsidP="00510923">
      <w:pPr>
        <w:pStyle w:val="Akapitzlist"/>
        <w:rPr>
          <w:shd w:val="pct15" w:color="auto" w:fill="auto"/>
          <w:lang w:val="en-US"/>
        </w:rPr>
      </w:pPr>
      <w:r w:rsidRPr="00BE55E8">
        <w:rPr>
          <w:rStyle w:val="polecenie"/>
          <w:lang w:val="en-US"/>
        </w:rPr>
        <w:t xml:space="preserve">k3d image import </w:t>
      </w:r>
      <w:proofErr w:type="spellStart"/>
      <w:r w:rsidRPr="00BE55E8">
        <w:rPr>
          <w:rStyle w:val="polecenie"/>
          <w:lang w:val="en-US"/>
        </w:rPr>
        <w:t>rbd</w:t>
      </w:r>
      <w:proofErr w:type="spellEnd"/>
      <w:r w:rsidRPr="00BE55E8">
        <w:rPr>
          <w:rStyle w:val="polecenie"/>
          <w:lang w:val="en-US"/>
        </w:rPr>
        <w:t>/postgres13</w:t>
      </w:r>
      <w:r>
        <w:rPr>
          <w:rStyle w:val="polecenie"/>
          <w:lang w:val="en-US"/>
        </w:rPr>
        <w:t>:1.0</w:t>
      </w:r>
      <w:r w:rsidRPr="00BE55E8">
        <w:rPr>
          <w:rStyle w:val="polecenie"/>
          <w:lang w:val="en-US"/>
        </w:rPr>
        <w:t xml:space="preserve"> --cluster </w:t>
      </w:r>
      <w:proofErr w:type="spellStart"/>
      <w:r w:rsidRPr="00BE55E8">
        <w:rPr>
          <w:rStyle w:val="polecenie"/>
          <w:lang w:val="en-US"/>
        </w:rPr>
        <w:t>RBDcluster</w:t>
      </w:r>
      <w:proofErr w:type="spellEnd"/>
    </w:p>
    <w:p w:rsidR="00DF0D52" w:rsidRDefault="00DF0D52" w:rsidP="00DF0D52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</w:t>
      </w:r>
      <w:r>
        <w:rPr>
          <w:rStyle w:val="polecenie"/>
          <w:lang w:val="en-US"/>
        </w:rPr>
        <w:t>apply -f  rbd1.yaml</w:t>
      </w:r>
    </w:p>
    <w:p w:rsidR="00DF0D52" w:rsidRPr="00DF0D52" w:rsidRDefault="00DF0D52" w:rsidP="00DF0D52">
      <w:pPr>
        <w:pStyle w:val="Akapitzlist"/>
        <w:rPr>
          <w:shd w:val="pct15" w:color="auto" w:fill="auto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</w:t>
      </w:r>
      <w:r>
        <w:rPr>
          <w:rStyle w:val="polecenie"/>
          <w:lang w:val="en-US"/>
        </w:rPr>
        <w:t>apply -f  rbd2.yaml</w:t>
      </w:r>
    </w:p>
    <w:p w:rsidR="00DF0D52" w:rsidRDefault="00DF0D52" w:rsidP="00D63E92">
      <w:pPr>
        <w:pStyle w:val="Akapitzlist"/>
        <w:numPr>
          <w:ilvl w:val="0"/>
          <w:numId w:val="2"/>
        </w:numPr>
      </w:pPr>
      <w:r>
        <w:lastRenderedPageBreak/>
        <w:t xml:space="preserve">Otwórz 2 nowe zakładki w oknie terminala, pierwszą nazwij provider-1, a drugą subscriber-1. </w:t>
      </w:r>
    </w:p>
    <w:p w:rsidR="00DF0D52" w:rsidRDefault="00DF0D52" w:rsidP="00D63E92">
      <w:pPr>
        <w:pStyle w:val="Akapitzlist"/>
        <w:numPr>
          <w:ilvl w:val="0"/>
          <w:numId w:val="2"/>
        </w:numPr>
      </w:pPr>
      <w:r>
        <w:t xml:space="preserve">W terminalu provider-1 uruchom poniższe polecenie w celu </w:t>
      </w:r>
      <w:r w:rsidR="00102CD6">
        <w:t xml:space="preserve">przyłączenia się do bazy danych, którą nazwiemy </w:t>
      </w:r>
      <w:r w:rsidR="009B7F85">
        <w:t>provider-1</w:t>
      </w:r>
      <w:r w:rsidR="00102CD6">
        <w:t xml:space="preserve">. </w:t>
      </w:r>
    </w:p>
    <w:p w:rsidR="00102CD6" w:rsidRPr="00102CD6" w:rsidRDefault="00102CD6" w:rsidP="00102CD6">
      <w:pPr>
        <w:pStyle w:val="Akapitzlist"/>
      </w:pPr>
      <w:proofErr w:type="spellStart"/>
      <w:r w:rsidRPr="00102CD6">
        <w:rPr>
          <w:rStyle w:val="polecenie"/>
        </w:rPr>
        <w:t>psql</w:t>
      </w:r>
      <w:proofErr w:type="spellEnd"/>
      <w:r w:rsidRPr="00102CD6">
        <w:rPr>
          <w:rStyle w:val="polecenie"/>
        </w:rPr>
        <w:t xml:space="preserve"> -U </w:t>
      </w:r>
      <w:proofErr w:type="spellStart"/>
      <w:r w:rsidRPr="00102CD6">
        <w:rPr>
          <w:rStyle w:val="polecenie"/>
        </w:rPr>
        <w:t>postgres</w:t>
      </w:r>
      <w:proofErr w:type="spellEnd"/>
      <w:r w:rsidRPr="00102CD6">
        <w:rPr>
          <w:rStyle w:val="polecenie"/>
        </w:rPr>
        <w:t xml:space="preserve"> -h </w:t>
      </w:r>
      <w:proofErr w:type="spellStart"/>
      <w:r w:rsidRPr="00102CD6">
        <w:rPr>
          <w:rStyle w:val="polecenie"/>
        </w:rPr>
        <w:t>localhost</w:t>
      </w:r>
      <w:proofErr w:type="spellEnd"/>
      <w:r w:rsidRPr="00102CD6">
        <w:rPr>
          <w:rStyle w:val="polecenie"/>
        </w:rPr>
        <w:t xml:space="preserve"> -p 5432 </w:t>
      </w:r>
    </w:p>
    <w:p w:rsidR="00102CD6" w:rsidRDefault="00102CD6" w:rsidP="00102CD6">
      <w:pPr>
        <w:pStyle w:val="Akapitzlist"/>
      </w:pPr>
      <w:r w:rsidRPr="009D3C58">
        <w:t>Użyj hasła rbd1 w celu uwierzytelnienia u</w:t>
      </w:r>
      <w:r>
        <w:t xml:space="preserve">żytkownika </w:t>
      </w:r>
      <w:proofErr w:type="spellStart"/>
      <w:r>
        <w:t>postgres</w:t>
      </w:r>
      <w:proofErr w:type="spellEnd"/>
      <w:r>
        <w:t>.</w:t>
      </w:r>
    </w:p>
    <w:p w:rsidR="00102CD6" w:rsidRDefault="00102CD6" w:rsidP="009B7F85">
      <w:pPr>
        <w:pStyle w:val="Akapitzlist"/>
      </w:pPr>
      <w:r w:rsidRPr="009259FB">
        <w:rPr>
          <w:b/>
        </w:rPr>
        <w:t>Uwaga</w:t>
      </w:r>
      <w:r>
        <w:t xml:space="preserve">: jeżeli narzędzie </w:t>
      </w:r>
      <w:proofErr w:type="spellStart"/>
      <w:r>
        <w:t>psql</w:t>
      </w:r>
      <w:proofErr w:type="spellEnd"/>
      <w:r>
        <w:t xml:space="preserve"> nieoczekiwanie traci połączenie ze serwerem zamiast adresu </w:t>
      </w:r>
      <w:proofErr w:type="spellStart"/>
      <w:r>
        <w:t>localhost</w:t>
      </w:r>
      <w:proofErr w:type="spellEnd"/>
      <w:r>
        <w:t xml:space="preserve"> użyj jednego z adresów węzła </w:t>
      </w:r>
      <w:proofErr w:type="spellStart"/>
      <w:r>
        <w:t>loadbalancer</w:t>
      </w:r>
      <w:proofErr w:type="spellEnd"/>
      <w:r>
        <w:t xml:space="preserve">. W celu pozyskania tych adresów użyj polecenia: </w:t>
      </w:r>
      <w:proofErr w:type="spellStart"/>
      <w:r w:rsidRPr="00C2487B">
        <w:rPr>
          <w:rStyle w:val="polecenie"/>
        </w:rPr>
        <w:t>kubectl</w:t>
      </w:r>
      <w:proofErr w:type="spellEnd"/>
      <w:r w:rsidRPr="00C2487B">
        <w:rPr>
          <w:rStyle w:val="polecenie"/>
        </w:rPr>
        <w:t xml:space="preserve"> </w:t>
      </w:r>
      <w:proofErr w:type="spellStart"/>
      <w:r w:rsidRPr="00C2487B">
        <w:rPr>
          <w:rStyle w:val="polecenie"/>
        </w:rPr>
        <w:t>get</w:t>
      </w:r>
      <w:proofErr w:type="spellEnd"/>
      <w:r w:rsidRPr="00C2487B">
        <w:rPr>
          <w:rStyle w:val="polecenie"/>
        </w:rPr>
        <w:t xml:space="preserve"> </w:t>
      </w:r>
      <w:proofErr w:type="spellStart"/>
      <w:r w:rsidRPr="00C2487B">
        <w:rPr>
          <w:rStyle w:val="polecenie"/>
        </w:rPr>
        <w:t>svc</w:t>
      </w:r>
      <w:proofErr w:type="spellEnd"/>
      <w:r>
        <w:t>.</w:t>
      </w:r>
      <w:r w:rsidR="009B7F85">
        <w:t xml:space="preserve"> Wykorzystaj jeden z adresów z </w:t>
      </w:r>
      <w:r>
        <w:t xml:space="preserve">kolumny </w:t>
      </w:r>
      <w:r w:rsidRPr="009259FB">
        <w:t>EXTERNAL-IP</w:t>
      </w:r>
      <w:r>
        <w:t>.</w:t>
      </w:r>
    </w:p>
    <w:p w:rsidR="009B7F85" w:rsidRDefault="009B7F85" w:rsidP="009B7F85">
      <w:pPr>
        <w:pStyle w:val="Akapitzlist"/>
        <w:numPr>
          <w:ilvl w:val="0"/>
          <w:numId w:val="2"/>
        </w:numPr>
      </w:pPr>
      <w:r>
        <w:t>W bazie danych provider-1 zwiększ ilość informacji generowanych do plików dziennika bazy danych, które umożliwią logiczną replikację. W tym celu wykonaj polecenie:</w:t>
      </w:r>
      <w:r>
        <w:br/>
      </w:r>
      <w:r w:rsidRPr="009B7F85">
        <w:rPr>
          <w:rStyle w:val="polecenie"/>
        </w:rPr>
        <w:t xml:space="preserve">alter system set </w:t>
      </w:r>
      <w:proofErr w:type="spellStart"/>
      <w:r w:rsidRPr="009B7F85">
        <w:rPr>
          <w:rStyle w:val="polecenie"/>
        </w:rPr>
        <w:t>wal_level</w:t>
      </w:r>
      <w:proofErr w:type="spellEnd"/>
      <w:r w:rsidRPr="009B7F85">
        <w:rPr>
          <w:rStyle w:val="polecenie"/>
        </w:rPr>
        <w:t>=</w:t>
      </w:r>
      <w:proofErr w:type="spellStart"/>
      <w:r w:rsidRPr="009B7F85">
        <w:rPr>
          <w:rStyle w:val="polecenie"/>
        </w:rPr>
        <w:t>logical</w:t>
      </w:r>
      <w:proofErr w:type="spellEnd"/>
      <w:r w:rsidRPr="009B7F85">
        <w:rPr>
          <w:rStyle w:val="polecenie"/>
        </w:rPr>
        <w:t>;</w:t>
      </w:r>
    </w:p>
    <w:p w:rsidR="009B7F85" w:rsidRDefault="009B7F85" w:rsidP="00D63E92">
      <w:pPr>
        <w:pStyle w:val="Akapitzlist"/>
        <w:numPr>
          <w:ilvl w:val="0"/>
          <w:numId w:val="2"/>
        </w:numPr>
      </w:pPr>
      <w:r>
        <w:t xml:space="preserve">W terminalu pomocniczym zrestartuj Pod obsługujący bazę danych provider-1. </w:t>
      </w:r>
      <w:r w:rsidR="00872E6A">
        <w:t>Użyj</w:t>
      </w:r>
      <w:r>
        <w:t xml:space="preserve"> polecenia:</w:t>
      </w:r>
    </w:p>
    <w:p w:rsidR="009B7F85" w:rsidRPr="003971AC" w:rsidRDefault="009B7F85" w:rsidP="009B7F85">
      <w:pPr>
        <w:pStyle w:val="Akapitzlist"/>
        <w:rPr>
          <w:rStyle w:val="polecenie"/>
          <w:lang w:val="en-US"/>
        </w:rPr>
      </w:pPr>
      <w:proofErr w:type="spellStart"/>
      <w:r w:rsidRPr="003971AC">
        <w:rPr>
          <w:rStyle w:val="polecenie"/>
          <w:lang w:val="en-US"/>
        </w:rPr>
        <w:t>kubectl</w:t>
      </w:r>
      <w:proofErr w:type="spellEnd"/>
      <w:r w:rsidRPr="003971AC">
        <w:rPr>
          <w:rStyle w:val="polecenie"/>
          <w:lang w:val="en-US"/>
        </w:rPr>
        <w:t xml:space="preserve"> rollout restart </w:t>
      </w:r>
      <w:proofErr w:type="spellStart"/>
      <w:r w:rsidRPr="003971AC">
        <w:rPr>
          <w:rStyle w:val="polecenie"/>
          <w:lang w:val="en-US"/>
        </w:rPr>
        <w:t>sts</w:t>
      </w:r>
      <w:proofErr w:type="spellEnd"/>
      <w:r w:rsidRPr="003971AC">
        <w:rPr>
          <w:rStyle w:val="polecenie"/>
          <w:lang w:val="en-US"/>
        </w:rPr>
        <w:t xml:space="preserve"> pgsql-rbd1</w:t>
      </w:r>
    </w:p>
    <w:p w:rsidR="009B7F85" w:rsidRDefault="009B7F85" w:rsidP="00D63E92">
      <w:pPr>
        <w:pStyle w:val="Akapitzlist"/>
        <w:numPr>
          <w:ilvl w:val="0"/>
          <w:numId w:val="2"/>
        </w:numPr>
      </w:pPr>
      <w:r>
        <w:t>W terminalu pomocniczym zrestartuj połączenie do bazy danych provider-1. Możesz w tym celu wykonać dwukrotnie to samo polecenie, np.:</w:t>
      </w:r>
    </w:p>
    <w:p w:rsidR="009B7F85" w:rsidRPr="009B7F85" w:rsidRDefault="009B7F85" w:rsidP="009B7F85">
      <w:pPr>
        <w:pStyle w:val="Akapitzlist"/>
        <w:rPr>
          <w:rStyle w:val="polecenie"/>
        </w:rPr>
      </w:pPr>
      <w:r w:rsidRPr="009B7F85">
        <w:rPr>
          <w:rStyle w:val="polecenie"/>
        </w:rPr>
        <w:t xml:space="preserve">show </w:t>
      </w:r>
      <w:proofErr w:type="spellStart"/>
      <w:r w:rsidRPr="009B7F85">
        <w:rPr>
          <w:rStyle w:val="polecenie"/>
        </w:rPr>
        <w:t>wal_level</w:t>
      </w:r>
      <w:proofErr w:type="spellEnd"/>
      <w:r w:rsidRPr="009B7F85">
        <w:rPr>
          <w:rStyle w:val="polecenie"/>
        </w:rPr>
        <w:t>;</w:t>
      </w:r>
    </w:p>
    <w:p w:rsidR="00872E6A" w:rsidRDefault="00872E6A" w:rsidP="00872E6A">
      <w:pPr>
        <w:pStyle w:val="Nagwek2"/>
        <w:numPr>
          <w:ilvl w:val="0"/>
          <w:numId w:val="7"/>
        </w:numPr>
      </w:pPr>
      <w:r>
        <w:t>Strumieniowa replikacja  logiczna z jednym dostawcą.</w:t>
      </w:r>
    </w:p>
    <w:p w:rsidR="00872E6A" w:rsidRDefault="00872E6A" w:rsidP="00872E6A">
      <w:pPr>
        <w:pStyle w:val="Akapitzlist"/>
      </w:pPr>
    </w:p>
    <w:p w:rsidR="00C5335E" w:rsidRDefault="00C5335E" w:rsidP="00872E6A">
      <w:pPr>
        <w:pStyle w:val="Akapitzlist"/>
        <w:numPr>
          <w:ilvl w:val="0"/>
          <w:numId w:val="36"/>
        </w:numPr>
      </w:pPr>
      <w:r>
        <w:t xml:space="preserve">W bazie danych provider-1 utwórz użytkownika </w:t>
      </w:r>
      <w:proofErr w:type="spellStart"/>
      <w:r>
        <w:rPr>
          <w:i/>
        </w:rPr>
        <w:t>repl</w:t>
      </w:r>
      <w:proofErr w:type="spellEnd"/>
      <w:r>
        <w:t xml:space="preserve">, który będzie służyć do uwierzytelnienia  </w:t>
      </w:r>
      <w:r w:rsidR="00872E6A">
        <w:t>połączenia</w:t>
      </w:r>
      <w:r>
        <w:t xml:space="preserve"> z bazy danych subskrybenta do bazy danych dostawcy. Uruchom polecenie:</w:t>
      </w:r>
    </w:p>
    <w:p w:rsidR="00C5335E" w:rsidRPr="00C5335E" w:rsidRDefault="00C5335E" w:rsidP="00C5335E">
      <w:pPr>
        <w:pStyle w:val="Akapitzlist"/>
        <w:rPr>
          <w:rStyle w:val="polecenie"/>
          <w:lang w:val="en-US"/>
        </w:rPr>
      </w:pPr>
      <w:r w:rsidRPr="00C5335E">
        <w:rPr>
          <w:rStyle w:val="polecenie"/>
          <w:lang w:val="en-US"/>
        </w:rPr>
        <w:t xml:space="preserve">CREATE ROLE </w:t>
      </w:r>
      <w:proofErr w:type="spellStart"/>
      <w:r w:rsidRPr="00C5335E">
        <w:rPr>
          <w:rStyle w:val="polecenie"/>
          <w:lang w:val="en-US"/>
        </w:rPr>
        <w:t>repl</w:t>
      </w:r>
      <w:proofErr w:type="spellEnd"/>
      <w:r w:rsidRPr="00C5335E">
        <w:rPr>
          <w:rStyle w:val="polecenie"/>
          <w:lang w:val="en-US"/>
        </w:rPr>
        <w:t xml:space="preserve"> WITH REPLICATION LOGIN PASSWORD 'rbd1repl';</w:t>
      </w:r>
    </w:p>
    <w:p w:rsidR="00C5335E" w:rsidRDefault="00C5335E" w:rsidP="00872E6A">
      <w:pPr>
        <w:pStyle w:val="Akapitzlist"/>
        <w:numPr>
          <w:ilvl w:val="0"/>
          <w:numId w:val="36"/>
        </w:numPr>
      </w:pPr>
      <w:r>
        <w:t>W bazie danych provider-1 utwórz obiekty, których zawartość będzie replikowana, skorzystaj z poniższego polecenia:</w:t>
      </w:r>
    </w:p>
    <w:p w:rsidR="00C5335E" w:rsidRPr="00C5335E" w:rsidRDefault="00C5335E" w:rsidP="00C5335E">
      <w:pPr>
        <w:pStyle w:val="Akapitzlist"/>
        <w:rPr>
          <w:rStyle w:val="polecenie"/>
        </w:rPr>
      </w:pPr>
      <w:r w:rsidRPr="00C5335E">
        <w:rPr>
          <w:rStyle w:val="polecenie"/>
        </w:rPr>
        <w:t>\i ~/</w:t>
      </w:r>
      <w:proofErr w:type="spellStart"/>
      <w:r w:rsidRPr="00C5335E">
        <w:rPr>
          <w:rStyle w:val="polecenie"/>
        </w:rPr>
        <w:t>loggers</w:t>
      </w:r>
      <w:proofErr w:type="spellEnd"/>
      <w:r w:rsidRPr="00C5335E">
        <w:rPr>
          <w:rStyle w:val="polecenie"/>
        </w:rPr>
        <w:t>/</w:t>
      </w:r>
      <w:proofErr w:type="spellStart"/>
      <w:r w:rsidRPr="00C5335E">
        <w:rPr>
          <w:rStyle w:val="polecenie"/>
        </w:rPr>
        <w:t>loggers.sql</w:t>
      </w:r>
      <w:proofErr w:type="spellEnd"/>
    </w:p>
    <w:p w:rsidR="00C5335E" w:rsidRDefault="00C5335E" w:rsidP="00872E6A">
      <w:pPr>
        <w:pStyle w:val="Akapitzlist"/>
        <w:numPr>
          <w:ilvl w:val="0"/>
          <w:numId w:val="36"/>
        </w:numPr>
      </w:pPr>
      <w:r>
        <w:t xml:space="preserve">W bazie danych provider-1 nadaj użytkownikowi </w:t>
      </w:r>
      <w:proofErr w:type="spellStart"/>
      <w:r w:rsidRPr="00C5335E">
        <w:rPr>
          <w:i/>
        </w:rPr>
        <w:t>repl</w:t>
      </w:r>
      <w:proofErr w:type="spellEnd"/>
      <w:r>
        <w:t xml:space="preserve"> prawa odczytu do obiektów, które zostały utworzone w poprzednim kroku</w:t>
      </w:r>
      <w:r w:rsidR="008575D0">
        <w:t>, użyj poniższe polecenie:</w:t>
      </w:r>
    </w:p>
    <w:p w:rsidR="008575D0" w:rsidRPr="00A05488" w:rsidRDefault="008575D0" w:rsidP="008575D0">
      <w:pPr>
        <w:pStyle w:val="Akapitzlist"/>
        <w:rPr>
          <w:rStyle w:val="polecenie"/>
        </w:rPr>
      </w:pPr>
      <w:r w:rsidRPr="00A05488">
        <w:rPr>
          <w:rStyle w:val="polecenie"/>
          <w:lang w:val="en-US"/>
        </w:rPr>
        <w:t xml:space="preserve">GRANT select ON ALL TABLES IN SCHEMA public TO </w:t>
      </w:r>
      <w:proofErr w:type="spellStart"/>
      <w:r w:rsidRPr="00A05488">
        <w:rPr>
          <w:rStyle w:val="polecenie"/>
          <w:lang w:val="en-US"/>
        </w:rPr>
        <w:t>repl</w:t>
      </w:r>
      <w:proofErr w:type="spellEnd"/>
      <w:r w:rsidRPr="00A05488">
        <w:rPr>
          <w:rStyle w:val="polecenie"/>
          <w:lang w:val="en-US"/>
        </w:rPr>
        <w:t>;</w:t>
      </w:r>
    </w:p>
    <w:p w:rsidR="008575D0" w:rsidRPr="008575D0" w:rsidRDefault="008575D0" w:rsidP="008575D0">
      <w:pPr>
        <w:pStyle w:val="Akapitzlist"/>
      </w:pPr>
      <w:r w:rsidRPr="008575D0">
        <w:t xml:space="preserve">Polecenie to nadaje uprawnienia do wszystkich obecnie </w:t>
      </w:r>
      <w:r>
        <w:t xml:space="preserve">istniejących tabel w schemacie public, czyli tylko tych, które </w:t>
      </w:r>
      <w:r w:rsidR="00B55F5A">
        <w:t>zostały utworzone w poprzednim kroku</w:t>
      </w:r>
    </w:p>
    <w:p w:rsidR="00B55F5A" w:rsidRDefault="00B55F5A" w:rsidP="00872E6A">
      <w:pPr>
        <w:pStyle w:val="Akapitzlist"/>
        <w:numPr>
          <w:ilvl w:val="0"/>
          <w:numId w:val="36"/>
        </w:numPr>
      </w:pPr>
      <w:r>
        <w:t xml:space="preserve">W celu udostępnienia wybranych tabel mechanizmowi logicznej replikacji utwórz </w:t>
      </w:r>
      <w:r w:rsidR="00E07525">
        <w:t xml:space="preserve">w </w:t>
      </w:r>
      <w:r>
        <w:t xml:space="preserve">bazie danych </w:t>
      </w:r>
      <w:r w:rsidR="001D7627">
        <w:t xml:space="preserve">provider-1 </w:t>
      </w:r>
      <w:r>
        <w:t xml:space="preserve">publikację o nazwie </w:t>
      </w:r>
      <w:proofErr w:type="spellStart"/>
      <w:r w:rsidRPr="00B55F5A">
        <w:t>meas_publication</w:t>
      </w:r>
      <w:proofErr w:type="spellEnd"/>
      <w:r>
        <w:t xml:space="preserve">. </w:t>
      </w:r>
    </w:p>
    <w:p w:rsidR="00B55F5A" w:rsidRPr="001D7627" w:rsidRDefault="00B55F5A" w:rsidP="00B55F5A">
      <w:pPr>
        <w:pStyle w:val="Akapitzlist"/>
        <w:rPr>
          <w:rStyle w:val="polecenie"/>
        </w:rPr>
      </w:pPr>
      <w:r w:rsidRPr="001D7627">
        <w:rPr>
          <w:rStyle w:val="polecenie"/>
        </w:rPr>
        <w:t xml:space="preserve">CREATE PUBLICATION </w:t>
      </w:r>
      <w:proofErr w:type="spellStart"/>
      <w:r w:rsidRPr="001D7627">
        <w:rPr>
          <w:rStyle w:val="polecenie"/>
        </w:rPr>
        <w:t>meas_publication</w:t>
      </w:r>
      <w:proofErr w:type="spellEnd"/>
      <w:r w:rsidRPr="001D7627">
        <w:rPr>
          <w:rStyle w:val="polecenie"/>
        </w:rPr>
        <w:t>;</w:t>
      </w:r>
    </w:p>
    <w:p w:rsidR="001D7627" w:rsidRDefault="001D7627" w:rsidP="00872E6A">
      <w:pPr>
        <w:pStyle w:val="Akapitzlist"/>
        <w:numPr>
          <w:ilvl w:val="0"/>
          <w:numId w:val="36"/>
        </w:numPr>
      </w:pPr>
      <w:r>
        <w:t>W</w:t>
      </w:r>
      <w:r w:rsidR="00DC1F43">
        <w:t xml:space="preserve"> b</w:t>
      </w:r>
      <w:r>
        <w:t xml:space="preserve">azie danych provider-1 dodaj do publikacji </w:t>
      </w:r>
      <w:proofErr w:type="spellStart"/>
      <w:r w:rsidR="00A05488" w:rsidRPr="00B55F5A">
        <w:t>meas</w:t>
      </w:r>
      <w:r w:rsidR="00A05488">
        <w:t>_</w:t>
      </w:r>
      <w:r w:rsidRPr="00B55F5A">
        <w:t>publication</w:t>
      </w:r>
      <w:proofErr w:type="spellEnd"/>
      <w:r>
        <w:t xml:space="preserve"> tabelę </w:t>
      </w:r>
      <w:proofErr w:type="spellStart"/>
      <w:r>
        <w:t>organizations</w:t>
      </w:r>
      <w:proofErr w:type="spellEnd"/>
      <w:r>
        <w:t>. Skorzystaj z poniższego polecenia:</w:t>
      </w:r>
    </w:p>
    <w:p w:rsidR="001D7627" w:rsidRPr="002921F1" w:rsidRDefault="001D7627" w:rsidP="001D7627">
      <w:pPr>
        <w:pStyle w:val="Akapitzlist"/>
        <w:rPr>
          <w:rStyle w:val="polecenie"/>
          <w:lang w:val="en-US"/>
        </w:rPr>
      </w:pPr>
      <w:r w:rsidRPr="002921F1">
        <w:rPr>
          <w:rStyle w:val="polecenie"/>
          <w:lang w:val="en-US"/>
        </w:rPr>
        <w:t xml:space="preserve">ALTER PUBLICATION </w:t>
      </w:r>
      <w:proofErr w:type="spellStart"/>
      <w:r w:rsidRPr="002921F1">
        <w:rPr>
          <w:rStyle w:val="polecenie"/>
          <w:lang w:val="en-US"/>
        </w:rPr>
        <w:t>meas_publication</w:t>
      </w:r>
      <w:proofErr w:type="spellEnd"/>
      <w:r w:rsidRPr="002921F1">
        <w:rPr>
          <w:rStyle w:val="polecenie"/>
          <w:lang w:val="en-US"/>
        </w:rPr>
        <w:t xml:space="preserve"> ADD TABLE organizations;</w:t>
      </w:r>
    </w:p>
    <w:p w:rsidR="00DC1F43" w:rsidRDefault="00DC1F43" w:rsidP="00872E6A">
      <w:pPr>
        <w:pStyle w:val="Akapitzlist"/>
        <w:numPr>
          <w:ilvl w:val="0"/>
          <w:numId w:val="36"/>
        </w:numPr>
      </w:pPr>
      <w:r>
        <w:t>W bazie danych provider-1 sprawdź za pomocą poniższego polecenia jakie publikacje znajdują się w bazie danych:</w:t>
      </w:r>
    </w:p>
    <w:p w:rsidR="00DC1F43" w:rsidRPr="00DC1F43" w:rsidRDefault="00DC1F43" w:rsidP="00DC1F43">
      <w:pPr>
        <w:pStyle w:val="Akapitzlist"/>
        <w:rPr>
          <w:rStyle w:val="polecenie"/>
          <w:lang w:val="en-US"/>
        </w:rPr>
      </w:pPr>
      <w:r w:rsidRPr="00DC1F43">
        <w:rPr>
          <w:rStyle w:val="polecenie"/>
          <w:lang w:val="en-US"/>
        </w:rPr>
        <w:t xml:space="preserve">select </w:t>
      </w:r>
      <w:proofErr w:type="spellStart"/>
      <w:r w:rsidRPr="00DC1F43">
        <w:rPr>
          <w:rStyle w:val="polecenie"/>
          <w:lang w:val="en-US"/>
        </w:rPr>
        <w:t>pubname</w:t>
      </w:r>
      <w:proofErr w:type="spellEnd"/>
      <w:r w:rsidRPr="00DC1F43">
        <w:rPr>
          <w:rStyle w:val="polecenie"/>
          <w:lang w:val="en-US"/>
        </w:rPr>
        <w:t xml:space="preserve"> from </w:t>
      </w:r>
      <w:proofErr w:type="spellStart"/>
      <w:r w:rsidRPr="00DC1F43">
        <w:rPr>
          <w:rStyle w:val="polecenie"/>
          <w:lang w:val="en-US"/>
        </w:rPr>
        <w:t>pg_publication</w:t>
      </w:r>
      <w:proofErr w:type="spellEnd"/>
      <w:r w:rsidRPr="00DC1F43">
        <w:rPr>
          <w:rStyle w:val="polecenie"/>
          <w:lang w:val="en-US"/>
        </w:rPr>
        <w:t>;</w:t>
      </w:r>
    </w:p>
    <w:p w:rsidR="00DC1F43" w:rsidRDefault="00DC1F43" w:rsidP="00872E6A">
      <w:pPr>
        <w:pStyle w:val="Akapitzlist"/>
        <w:numPr>
          <w:ilvl w:val="0"/>
          <w:numId w:val="36"/>
        </w:numPr>
      </w:pPr>
      <w:r>
        <w:t xml:space="preserve">W bazie danych provider-1 </w:t>
      </w:r>
      <w:r w:rsidR="00A05488">
        <w:t>zobacz jakie tabele zostały opublikowane, w tym celu uruchom poniższe polecenie:</w:t>
      </w:r>
    </w:p>
    <w:p w:rsidR="00A05488" w:rsidRPr="00756D7C" w:rsidRDefault="00756D7C" w:rsidP="00A05488">
      <w:pPr>
        <w:pStyle w:val="Akapitzlist"/>
        <w:rPr>
          <w:rStyle w:val="polecenie"/>
          <w:lang w:val="en-US"/>
        </w:rPr>
      </w:pPr>
      <w:r w:rsidRPr="00756D7C">
        <w:rPr>
          <w:rStyle w:val="polecenie"/>
          <w:lang w:val="en-US"/>
        </w:rPr>
        <w:t xml:space="preserve">select * from </w:t>
      </w:r>
      <w:proofErr w:type="spellStart"/>
      <w:r w:rsidRPr="00756D7C">
        <w:rPr>
          <w:rStyle w:val="polecenie"/>
          <w:lang w:val="en-US"/>
        </w:rPr>
        <w:t>pg_publication_tables</w:t>
      </w:r>
      <w:proofErr w:type="spellEnd"/>
      <w:r w:rsidRPr="00756D7C">
        <w:rPr>
          <w:rStyle w:val="polecenie"/>
          <w:lang w:val="en-US"/>
        </w:rPr>
        <w:t>;</w:t>
      </w:r>
    </w:p>
    <w:p w:rsidR="00533F96" w:rsidRDefault="00533F96" w:rsidP="00872E6A">
      <w:pPr>
        <w:pStyle w:val="Akapitzlist"/>
        <w:numPr>
          <w:ilvl w:val="0"/>
          <w:numId w:val="36"/>
        </w:numPr>
      </w:pPr>
      <w:r>
        <w:t xml:space="preserve">W terminalu subscriber-1 uruchom poniższe polecenie w celu przyłączenia się do bazy danych, którą nazwiemy subscriber-1. </w:t>
      </w:r>
    </w:p>
    <w:p w:rsidR="00533F96" w:rsidRPr="00533F96" w:rsidRDefault="00533F96" w:rsidP="00533F96">
      <w:pPr>
        <w:pStyle w:val="Akapitzlist"/>
        <w:rPr>
          <w:rStyle w:val="polecenie"/>
          <w:shd w:val="clear" w:color="auto" w:fill="auto"/>
        </w:rPr>
      </w:pPr>
      <w:proofErr w:type="spellStart"/>
      <w:r w:rsidRPr="00102CD6">
        <w:rPr>
          <w:rStyle w:val="polecenie"/>
        </w:rPr>
        <w:lastRenderedPageBreak/>
        <w:t>psql</w:t>
      </w:r>
      <w:proofErr w:type="spellEnd"/>
      <w:r w:rsidRPr="00102CD6">
        <w:rPr>
          <w:rStyle w:val="polecenie"/>
        </w:rPr>
        <w:t xml:space="preserve"> </w:t>
      </w:r>
      <w:r>
        <w:rPr>
          <w:rStyle w:val="polecenie"/>
        </w:rPr>
        <w:t xml:space="preserve">-U </w:t>
      </w:r>
      <w:proofErr w:type="spellStart"/>
      <w:r>
        <w:rPr>
          <w:rStyle w:val="polecenie"/>
        </w:rPr>
        <w:t>postgres</w:t>
      </w:r>
      <w:proofErr w:type="spellEnd"/>
      <w:r>
        <w:rPr>
          <w:rStyle w:val="polecenie"/>
        </w:rPr>
        <w:t xml:space="preserve"> -h </w:t>
      </w:r>
      <w:proofErr w:type="spellStart"/>
      <w:r>
        <w:rPr>
          <w:rStyle w:val="polecenie"/>
        </w:rPr>
        <w:t>localhost</w:t>
      </w:r>
      <w:proofErr w:type="spellEnd"/>
      <w:r>
        <w:rPr>
          <w:rStyle w:val="polecenie"/>
        </w:rPr>
        <w:t xml:space="preserve"> -p 5433</w:t>
      </w:r>
    </w:p>
    <w:p w:rsidR="00533F96" w:rsidRDefault="00533F96" w:rsidP="00872E6A">
      <w:pPr>
        <w:pStyle w:val="Akapitzlist"/>
        <w:numPr>
          <w:ilvl w:val="0"/>
          <w:numId w:val="36"/>
        </w:numPr>
      </w:pPr>
      <w:r>
        <w:t xml:space="preserve">W bazie danych </w:t>
      </w:r>
      <w:r w:rsidR="00380A82">
        <w:t>subscriber</w:t>
      </w:r>
      <w:r>
        <w:t>-1 utwórz obiekty, do których będą replikowana dane z obiektów dostawcy, skorzystaj z poniższego polecenia:</w:t>
      </w:r>
    </w:p>
    <w:p w:rsidR="00533F96" w:rsidRPr="00C5335E" w:rsidRDefault="00533F96" w:rsidP="00533F96">
      <w:pPr>
        <w:pStyle w:val="Akapitzlist"/>
        <w:rPr>
          <w:rStyle w:val="polecenie"/>
        </w:rPr>
      </w:pPr>
      <w:r w:rsidRPr="00C5335E">
        <w:rPr>
          <w:rStyle w:val="polecenie"/>
        </w:rPr>
        <w:t>\i ~/</w:t>
      </w:r>
      <w:proofErr w:type="spellStart"/>
      <w:r w:rsidRPr="00C5335E">
        <w:rPr>
          <w:rStyle w:val="polecenie"/>
        </w:rPr>
        <w:t>loggers</w:t>
      </w:r>
      <w:proofErr w:type="spellEnd"/>
      <w:r w:rsidRPr="00C5335E">
        <w:rPr>
          <w:rStyle w:val="polecenie"/>
        </w:rPr>
        <w:t>/</w:t>
      </w:r>
      <w:proofErr w:type="spellStart"/>
      <w:r w:rsidRPr="00C5335E">
        <w:rPr>
          <w:rStyle w:val="polecenie"/>
        </w:rPr>
        <w:t>loggers.sql</w:t>
      </w:r>
      <w:proofErr w:type="spellEnd"/>
    </w:p>
    <w:p w:rsidR="00533F96" w:rsidRDefault="00533F96" w:rsidP="00533F96">
      <w:pPr>
        <w:pStyle w:val="Akapitzlist"/>
      </w:pPr>
      <w:r>
        <w:t>Mechanizm logicznej replikacji nie propaguje operacji DDL. Dzięki temu podejściu schematy obiektów w bazie danych dostawcy i subskrybenta mogą być różne.</w:t>
      </w:r>
    </w:p>
    <w:p w:rsidR="00A22557" w:rsidRDefault="002F7328" w:rsidP="00872E6A">
      <w:pPr>
        <w:pStyle w:val="Akapitzlist"/>
        <w:numPr>
          <w:ilvl w:val="0"/>
          <w:numId w:val="36"/>
        </w:numPr>
      </w:pPr>
      <w:r>
        <w:t>W bazie danych subscriber-1 u</w:t>
      </w:r>
      <w:r w:rsidR="00380A82">
        <w:t xml:space="preserve">twórz </w:t>
      </w:r>
      <w:r w:rsidR="00A22557">
        <w:t>subskrypcję</w:t>
      </w:r>
      <w:r w:rsidR="00380A82">
        <w:t xml:space="preserve"> </w:t>
      </w:r>
      <w:proofErr w:type="spellStart"/>
      <w:r w:rsidR="00380A82" w:rsidRPr="00380A82">
        <w:t>meas_subscription</w:t>
      </w:r>
      <w:proofErr w:type="spellEnd"/>
      <w:r w:rsidR="00A22557">
        <w:t>, która umożliwi replikację danych z bazy danych dostawcy do bazy danych subskrybenta</w:t>
      </w:r>
      <w:r>
        <w:t>, uruchom poniższe polecenie:</w:t>
      </w:r>
    </w:p>
    <w:p w:rsidR="002F7328" w:rsidRPr="002F7328" w:rsidRDefault="002F7328" w:rsidP="002F7328">
      <w:pPr>
        <w:pStyle w:val="Akapitzlist"/>
        <w:rPr>
          <w:rStyle w:val="polecenie"/>
        </w:rPr>
      </w:pPr>
      <w:r w:rsidRPr="002F7328">
        <w:rPr>
          <w:rStyle w:val="polecenie"/>
          <w:lang w:val="en-US"/>
        </w:rPr>
        <w:t xml:space="preserve">CREATE SUBSCRIPTION </w:t>
      </w:r>
      <w:proofErr w:type="spellStart"/>
      <w:r w:rsidRPr="002F7328">
        <w:rPr>
          <w:rStyle w:val="polecenie"/>
          <w:lang w:val="en-US"/>
        </w:rPr>
        <w:t>meas_subscription</w:t>
      </w:r>
      <w:proofErr w:type="spellEnd"/>
      <w:r w:rsidRPr="002F7328">
        <w:rPr>
          <w:rStyle w:val="polecenie"/>
          <w:lang w:val="en-US"/>
        </w:rPr>
        <w:t xml:space="preserve"> CONNECTION </w:t>
      </w:r>
    </w:p>
    <w:p w:rsidR="002F7328" w:rsidRPr="002F7328" w:rsidRDefault="002F7328" w:rsidP="002F7328">
      <w:pPr>
        <w:pStyle w:val="Akapitzlist"/>
        <w:rPr>
          <w:rStyle w:val="polecenie"/>
          <w:lang w:val="en-US"/>
        </w:rPr>
      </w:pPr>
      <w:r w:rsidRPr="002F7328">
        <w:rPr>
          <w:rStyle w:val="polecenie"/>
          <w:lang w:val="en-US"/>
        </w:rPr>
        <w:t>'host=pgsql-rbd1-lb port=5432 user=</w:t>
      </w:r>
      <w:proofErr w:type="spellStart"/>
      <w:r w:rsidRPr="002F7328">
        <w:rPr>
          <w:rStyle w:val="polecenie"/>
          <w:lang w:val="en-US"/>
        </w:rPr>
        <w:t>repl</w:t>
      </w:r>
      <w:proofErr w:type="spellEnd"/>
      <w:r w:rsidRPr="002F7328">
        <w:rPr>
          <w:rStyle w:val="polecenie"/>
          <w:lang w:val="en-US"/>
        </w:rPr>
        <w:t xml:space="preserve"> password=rbd1repl </w:t>
      </w:r>
      <w:proofErr w:type="spellStart"/>
      <w:r w:rsidRPr="002F7328">
        <w:rPr>
          <w:rStyle w:val="polecenie"/>
          <w:lang w:val="en-US"/>
        </w:rPr>
        <w:t>dbname</w:t>
      </w:r>
      <w:proofErr w:type="spellEnd"/>
      <w:r w:rsidRPr="002F7328">
        <w:rPr>
          <w:rStyle w:val="polecenie"/>
          <w:lang w:val="en-US"/>
        </w:rPr>
        <w:t>=</w:t>
      </w:r>
      <w:proofErr w:type="spellStart"/>
      <w:r w:rsidRPr="002F7328">
        <w:rPr>
          <w:rStyle w:val="polecenie"/>
          <w:lang w:val="en-US"/>
        </w:rPr>
        <w:t>postgres</w:t>
      </w:r>
      <w:proofErr w:type="spellEnd"/>
      <w:r w:rsidRPr="002F7328">
        <w:rPr>
          <w:rStyle w:val="polecenie"/>
          <w:lang w:val="en-US"/>
        </w:rPr>
        <w:t xml:space="preserve">' </w:t>
      </w:r>
    </w:p>
    <w:p w:rsidR="002F7328" w:rsidRPr="002F7328" w:rsidRDefault="002F7328" w:rsidP="002F7328">
      <w:pPr>
        <w:pStyle w:val="Akapitzlist"/>
        <w:rPr>
          <w:rStyle w:val="polecenie"/>
          <w:lang w:val="en-US"/>
        </w:rPr>
      </w:pPr>
      <w:r w:rsidRPr="002F7328">
        <w:rPr>
          <w:rStyle w:val="polecenie"/>
          <w:lang w:val="en-US"/>
        </w:rPr>
        <w:t xml:space="preserve">PUBLICATION </w:t>
      </w:r>
      <w:proofErr w:type="spellStart"/>
      <w:r w:rsidRPr="002F7328">
        <w:rPr>
          <w:rStyle w:val="polecenie"/>
          <w:lang w:val="en-US"/>
        </w:rPr>
        <w:t>meas_publication</w:t>
      </w:r>
      <w:proofErr w:type="spellEnd"/>
      <w:r w:rsidRPr="002F7328">
        <w:rPr>
          <w:rStyle w:val="polecenie"/>
          <w:lang w:val="en-US"/>
        </w:rPr>
        <w:t>;</w:t>
      </w:r>
    </w:p>
    <w:p w:rsidR="00F22553" w:rsidRDefault="00F22553" w:rsidP="00872E6A">
      <w:pPr>
        <w:pStyle w:val="Akapitzlist"/>
        <w:numPr>
          <w:ilvl w:val="0"/>
          <w:numId w:val="36"/>
        </w:numPr>
      </w:pPr>
      <w:r>
        <w:t>W bazie danych subscriber-1 wyświetl utworzone subskrypcje, skorzystaj z poniższego polecenia:</w:t>
      </w:r>
    </w:p>
    <w:p w:rsidR="00F22553" w:rsidRPr="00F22553" w:rsidRDefault="00F22553" w:rsidP="00F22553">
      <w:pPr>
        <w:pStyle w:val="Akapitzlist"/>
        <w:rPr>
          <w:rStyle w:val="polecenie"/>
        </w:rPr>
      </w:pPr>
      <w:proofErr w:type="spellStart"/>
      <w:r w:rsidRPr="00F22553">
        <w:rPr>
          <w:rStyle w:val="polecenie"/>
        </w:rPr>
        <w:t>select</w:t>
      </w:r>
      <w:proofErr w:type="spellEnd"/>
      <w:r w:rsidRPr="00F22553">
        <w:rPr>
          <w:rStyle w:val="polecenie"/>
        </w:rPr>
        <w:t xml:space="preserve"> * from </w:t>
      </w:r>
      <w:proofErr w:type="spellStart"/>
      <w:r w:rsidRPr="00F22553">
        <w:rPr>
          <w:rStyle w:val="polecenie"/>
        </w:rPr>
        <w:t>pg_subscription</w:t>
      </w:r>
      <w:proofErr w:type="spellEnd"/>
      <w:r w:rsidRPr="00F22553">
        <w:rPr>
          <w:rStyle w:val="polecenie"/>
        </w:rPr>
        <w:t>;</w:t>
      </w:r>
    </w:p>
    <w:p w:rsidR="00A22557" w:rsidRDefault="00F22553" w:rsidP="00872E6A">
      <w:pPr>
        <w:pStyle w:val="Akapitzlist"/>
        <w:numPr>
          <w:ilvl w:val="0"/>
          <w:numId w:val="36"/>
        </w:numPr>
      </w:pPr>
      <w:r>
        <w:t>W bazie danych provider-1 wstaw dane do tabeli</w:t>
      </w:r>
      <w:r w:rsidR="00D320FC">
        <w:t xml:space="preserve"> </w:t>
      </w:r>
      <w:proofErr w:type="spellStart"/>
      <w:r w:rsidR="00D320FC">
        <w:t>organizations</w:t>
      </w:r>
      <w:proofErr w:type="spellEnd"/>
      <w:r w:rsidR="002921F1">
        <w:t>:</w:t>
      </w:r>
    </w:p>
    <w:p w:rsidR="00F22553" w:rsidRPr="00D320FC" w:rsidRDefault="00F22553" w:rsidP="00D320FC">
      <w:pPr>
        <w:pStyle w:val="Akapitzlist"/>
        <w:rPr>
          <w:shd w:val="pct15" w:color="auto" w:fill="auto"/>
        </w:rPr>
      </w:pPr>
      <w:r w:rsidRPr="00F22553">
        <w:rPr>
          <w:rStyle w:val="polecenie"/>
        </w:rPr>
        <w:t>\i ~/</w:t>
      </w:r>
      <w:proofErr w:type="spellStart"/>
      <w:r w:rsidRPr="00F22553">
        <w:rPr>
          <w:rStyle w:val="polecenie"/>
        </w:rPr>
        <w:t>loggers</w:t>
      </w:r>
      <w:proofErr w:type="spellEnd"/>
      <w:r w:rsidRPr="00F22553">
        <w:rPr>
          <w:rStyle w:val="polecenie"/>
        </w:rPr>
        <w:t>/</w:t>
      </w:r>
      <w:proofErr w:type="spellStart"/>
      <w:r w:rsidRPr="00F22553">
        <w:rPr>
          <w:rStyle w:val="polecenie"/>
        </w:rPr>
        <w:t>organizations.dmp</w:t>
      </w:r>
      <w:proofErr w:type="spellEnd"/>
    </w:p>
    <w:p w:rsidR="00A22557" w:rsidRDefault="00D320FC" w:rsidP="00872E6A">
      <w:pPr>
        <w:pStyle w:val="Akapitzlist"/>
        <w:numPr>
          <w:ilvl w:val="0"/>
          <w:numId w:val="36"/>
        </w:numPr>
      </w:pPr>
      <w:bookmarkStart w:id="0" w:name="_Ref86857684"/>
      <w:r>
        <w:t>W bazie danych subscriber-1 wyświetl status replikacji:</w:t>
      </w:r>
      <w:bookmarkEnd w:id="0"/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 xml:space="preserve">select </w:t>
      </w:r>
      <w:proofErr w:type="spellStart"/>
      <w:r w:rsidRPr="00D320FC">
        <w:rPr>
          <w:rStyle w:val="polecenie"/>
          <w:lang w:val="en-US"/>
        </w:rPr>
        <w:t>subname</w:t>
      </w:r>
      <w:proofErr w:type="spellEnd"/>
      <w:r w:rsidRPr="00D320FC">
        <w:rPr>
          <w:rStyle w:val="polecenie"/>
          <w:lang w:val="en-US"/>
        </w:rPr>
        <w:t xml:space="preserve"> as </w:t>
      </w:r>
      <w:proofErr w:type="spellStart"/>
      <w:r w:rsidRPr="00D320FC">
        <w:rPr>
          <w:rStyle w:val="polecenie"/>
          <w:lang w:val="en-US"/>
        </w:rPr>
        <w:t>substription_name</w:t>
      </w:r>
      <w:proofErr w:type="spellEnd"/>
      <w:r w:rsidRPr="00D320FC">
        <w:rPr>
          <w:rStyle w:val="polecenie"/>
          <w:lang w:val="en-US"/>
        </w:rPr>
        <w:t xml:space="preserve">, </w:t>
      </w:r>
      <w:proofErr w:type="spellStart"/>
      <w:r w:rsidRPr="00D320FC">
        <w:rPr>
          <w:rStyle w:val="polecenie"/>
          <w:lang w:val="en-US"/>
        </w:rPr>
        <w:t>relname</w:t>
      </w:r>
      <w:proofErr w:type="spellEnd"/>
      <w:r w:rsidRPr="00D320FC">
        <w:rPr>
          <w:rStyle w:val="polecenie"/>
          <w:lang w:val="en-US"/>
        </w:rPr>
        <w:t xml:space="preserve"> as </w:t>
      </w:r>
      <w:proofErr w:type="spellStart"/>
      <w:r w:rsidRPr="00D320FC">
        <w:rPr>
          <w:rStyle w:val="polecenie"/>
          <w:lang w:val="en-US"/>
        </w:rPr>
        <w:t>table_name</w:t>
      </w:r>
      <w:proofErr w:type="spellEnd"/>
      <w:r w:rsidRPr="00D320FC">
        <w:rPr>
          <w:rStyle w:val="polecenie"/>
          <w:lang w:val="en-US"/>
        </w:rPr>
        <w:t xml:space="preserve">, </w:t>
      </w:r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ab/>
        <w:t xml:space="preserve">case </w:t>
      </w:r>
      <w:proofErr w:type="spellStart"/>
      <w:r w:rsidRPr="00D320FC">
        <w:rPr>
          <w:rStyle w:val="polecenie"/>
          <w:lang w:val="en-US"/>
        </w:rPr>
        <w:t>srsubstate</w:t>
      </w:r>
      <w:proofErr w:type="spellEnd"/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ab/>
        <w:t>when '</w:t>
      </w:r>
      <w:proofErr w:type="spellStart"/>
      <w:r w:rsidRPr="00D320FC">
        <w:rPr>
          <w:rStyle w:val="polecenie"/>
          <w:lang w:val="en-US"/>
        </w:rPr>
        <w:t>i</w:t>
      </w:r>
      <w:proofErr w:type="spellEnd"/>
      <w:r w:rsidRPr="00D320FC">
        <w:rPr>
          <w:rStyle w:val="polecenie"/>
          <w:lang w:val="en-US"/>
        </w:rPr>
        <w:t>' then 'initialize'</w:t>
      </w:r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ab/>
        <w:t>when 'd' then 'data is being copied'</w:t>
      </w:r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ab/>
        <w:t>when 's' then 'synchronized'</w:t>
      </w:r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ab/>
        <w:t>when 'r' then 'ready (normal replication)'</w:t>
      </w:r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ab/>
        <w:t>end</w:t>
      </w:r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 xml:space="preserve">from </w:t>
      </w:r>
      <w:proofErr w:type="spellStart"/>
      <w:r w:rsidRPr="00D320FC">
        <w:rPr>
          <w:rStyle w:val="polecenie"/>
          <w:lang w:val="en-US"/>
        </w:rPr>
        <w:t>pg_subscription_rel</w:t>
      </w:r>
      <w:proofErr w:type="spellEnd"/>
      <w:r w:rsidRPr="00D320FC">
        <w:rPr>
          <w:rStyle w:val="polecenie"/>
          <w:lang w:val="en-US"/>
        </w:rPr>
        <w:t xml:space="preserve"> r join </w:t>
      </w:r>
      <w:proofErr w:type="spellStart"/>
      <w:r w:rsidRPr="00D320FC">
        <w:rPr>
          <w:rStyle w:val="polecenie"/>
          <w:lang w:val="en-US"/>
        </w:rPr>
        <w:t>pg_subscription</w:t>
      </w:r>
      <w:proofErr w:type="spellEnd"/>
      <w:r w:rsidRPr="00D320FC">
        <w:rPr>
          <w:rStyle w:val="polecenie"/>
          <w:lang w:val="en-US"/>
        </w:rPr>
        <w:t xml:space="preserve"> s on </w:t>
      </w:r>
      <w:proofErr w:type="spellStart"/>
      <w:r w:rsidRPr="00D320FC">
        <w:rPr>
          <w:rStyle w:val="polecenie"/>
          <w:lang w:val="en-US"/>
        </w:rPr>
        <w:t>r.srsubid</w:t>
      </w:r>
      <w:proofErr w:type="spellEnd"/>
      <w:r w:rsidRPr="00D320FC">
        <w:rPr>
          <w:rStyle w:val="polecenie"/>
          <w:lang w:val="en-US"/>
        </w:rPr>
        <w:t>=</w:t>
      </w:r>
      <w:proofErr w:type="spellStart"/>
      <w:r w:rsidRPr="00D320FC">
        <w:rPr>
          <w:rStyle w:val="polecenie"/>
          <w:lang w:val="en-US"/>
        </w:rPr>
        <w:t>s.oid</w:t>
      </w:r>
      <w:proofErr w:type="spellEnd"/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 xml:space="preserve">     join </w:t>
      </w:r>
      <w:proofErr w:type="spellStart"/>
      <w:r w:rsidRPr="00D320FC">
        <w:rPr>
          <w:rStyle w:val="polecenie"/>
          <w:lang w:val="en-US"/>
        </w:rPr>
        <w:t>pg_class</w:t>
      </w:r>
      <w:proofErr w:type="spellEnd"/>
      <w:r w:rsidRPr="00D320FC">
        <w:rPr>
          <w:rStyle w:val="polecenie"/>
          <w:lang w:val="en-US"/>
        </w:rPr>
        <w:t xml:space="preserve"> c on </w:t>
      </w:r>
      <w:proofErr w:type="spellStart"/>
      <w:r w:rsidRPr="00D320FC">
        <w:rPr>
          <w:rStyle w:val="polecenie"/>
          <w:lang w:val="en-US"/>
        </w:rPr>
        <w:t>r.srrelid</w:t>
      </w:r>
      <w:proofErr w:type="spellEnd"/>
      <w:r w:rsidRPr="00D320FC">
        <w:rPr>
          <w:rStyle w:val="polecenie"/>
          <w:lang w:val="en-US"/>
        </w:rPr>
        <w:t>=</w:t>
      </w:r>
      <w:proofErr w:type="spellStart"/>
      <w:r w:rsidRPr="00D320FC">
        <w:rPr>
          <w:rStyle w:val="polecenie"/>
          <w:lang w:val="en-US"/>
        </w:rPr>
        <w:t>c.oid</w:t>
      </w:r>
      <w:proofErr w:type="spellEnd"/>
      <w:r w:rsidR="009C4429">
        <w:rPr>
          <w:rStyle w:val="polecenie"/>
          <w:lang w:val="en-US"/>
        </w:rPr>
        <w:t>;</w:t>
      </w:r>
    </w:p>
    <w:p w:rsidR="00A22557" w:rsidRDefault="00D320FC" w:rsidP="00872E6A">
      <w:pPr>
        <w:pStyle w:val="Akapitzlist"/>
        <w:numPr>
          <w:ilvl w:val="0"/>
          <w:numId w:val="36"/>
        </w:numPr>
      </w:pPr>
      <w:r>
        <w:t xml:space="preserve">W bazie danych </w:t>
      </w:r>
      <w:r w:rsidR="002921F1">
        <w:t xml:space="preserve">subscriber-1 </w:t>
      </w:r>
      <w:r>
        <w:t xml:space="preserve">sprawdź liczbę wierszy w tabeli </w:t>
      </w:r>
      <w:proofErr w:type="spellStart"/>
      <w:r>
        <w:t>organizations</w:t>
      </w:r>
      <w:proofErr w:type="spellEnd"/>
      <w:r>
        <w:t>.</w:t>
      </w:r>
      <w:r w:rsidR="00E058C6">
        <w:t xml:space="preserve"> Czy replikacja zmian się powiodła?</w:t>
      </w:r>
      <w:r w:rsidR="002921F1">
        <w:t xml:space="preserve"> </w:t>
      </w:r>
      <w:r w:rsidR="00E058C6" w:rsidRPr="002921F1">
        <w:rPr>
          <w:highlight w:val="yellow"/>
        </w:rPr>
        <w:t>[Raport]</w:t>
      </w:r>
    </w:p>
    <w:p w:rsidR="002921F1" w:rsidRPr="002921F1" w:rsidRDefault="002921F1" w:rsidP="00872E6A">
      <w:pPr>
        <w:pStyle w:val="Akapitzlist"/>
        <w:numPr>
          <w:ilvl w:val="0"/>
          <w:numId w:val="36"/>
        </w:numPr>
      </w:pPr>
      <w:r>
        <w:t xml:space="preserve">W bazie danych provider-1 dodaj tabelę </w:t>
      </w:r>
      <w:proofErr w:type="spellStart"/>
      <w:r>
        <w:t>loggers</w:t>
      </w:r>
      <w:proofErr w:type="spellEnd"/>
      <w:r>
        <w:t xml:space="preserve"> do publikacji </w:t>
      </w:r>
      <w:proofErr w:type="spellStart"/>
      <w:r w:rsidRPr="00B55F5A">
        <w:t>meas_publication</w:t>
      </w:r>
      <w:proofErr w:type="spellEnd"/>
      <w:r>
        <w:t xml:space="preserve">. </w:t>
      </w:r>
      <w:r w:rsidRPr="002921F1">
        <w:rPr>
          <w:highlight w:val="yellow"/>
        </w:rPr>
        <w:t>[Raport]</w:t>
      </w:r>
    </w:p>
    <w:p w:rsidR="00A22557" w:rsidRDefault="002921F1" w:rsidP="00872E6A">
      <w:pPr>
        <w:pStyle w:val="Akapitzlist"/>
        <w:numPr>
          <w:ilvl w:val="0"/>
          <w:numId w:val="36"/>
        </w:numPr>
      </w:pPr>
      <w:r>
        <w:t xml:space="preserve">W bazie danych provider-1 wstaw dane do tabeli </w:t>
      </w:r>
      <w:proofErr w:type="spellStart"/>
      <w:r>
        <w:t>loggers</w:t>
      </w:r>
      <w:proofErr w:type="spellEnd"/>
      <w:r>
        <w:t>:</w:t>
      </w:r>
    </w:p>
    <w:p w:rsidR="002921F1" w:rsidRPr="002921F1" w:rsidRDefault="002921F1" w:rsidP="002921F1">
      <w:pPr>
        <w:pStyle w:val="Akapitzlist"/>
        <w:rPr>
          <w:shd w:val="pct15" w:color="auto" w:fill="auto"/>
        </w:rPr>
      </w:pPr>
      <w:r w:rsidRPr="00F22553">
        <w:rPr>
          <w:rStyle w:val="polecenie"/>
        </w:rPr>
        <w:t>\i ~/</w:t>
      </w:r>
      <w:proofErr w:type="spellStart"/>
      <w:r w:rsidRPr="00F22553">
        <w:rPr>
          <w:rStyle w:val="polecenie"/>
        </w:rPr>
        <w:t>loggers</w:t>
      </w:r>
      <w:proofErr w:type="spellEnd"/>
      <w:r w:rsidRPr="00F22553">
        <w:rPr>
          <w:rStyle w:val="polecenie"/>
        </w:rPr>
        <w:t>/</w:t>
      </w:r>
      <w:proofErr w:type="spellStart"/>
      <w:r>
        <w:rPr>
          <w:rStyle w:val="polecenie"/>
        </w:rPr>
        <w:t>logger</w:t>
      </w:r>
      <w:r w:rsidRPr="00F22553">
        <w:rPr>
          <w:rStyle w:val="polecenie"/>
        </w:rPr>
        <w:t>s.dmp</w:t>
      </w:r>
      <w:proofErr w:type="spellEnd"/>
    </w:p>
    <w:p w:rsidR="002921F1" w:rsidRDefault="002921F1" w:rsidP="00872E6A">
      <w:pPr>
        <w:pStyle w:val="Akapitzlist"/>
        <w:numPr>
          <w:ilvl w:val="0"/>
          <w:numId w:val="36"/>
        </w:numPr>
      </w:pPr>
      <w:bookmarkStart w:id="1" w:name="_Ref86857845"/>
      <w:r>
        <w:t xml:space="preserve">W bazie danych </w:t>
      </w:r>
      <w:r w:rsidR="00CF7AD8">
        <w:t xml:space="preserve">subscriber-1 </w:t>
      </w:r>
      <w:r>
        <w:t xml:space="preserve">sprawdź liczbę wierszy w tabeli </w:t>
      </w:r>
      <w:proofErr w:type="spellStart"/>
      <w:r w:rsidR="00CF7AD8">
        <w:t>loggers</w:t>
      </w:r>
      <w:proofErr w:type="spellEnd"/>
      <w:r>
        <w:t xml:space="preserve">. Czy replikacja zmian się powiodła? </w:t>
      </w:r>
      <w:r w:rsidRPr="002921F1">
        <w:rPr>
          <w:highlight w:val="yellow"/>
        </w:rPr>
        <w:t>[Raport]</w:t>
      </w:r>
      <w:bookmarkEnd w:id="1"/>
    </w:p>
    <w:p w:rsidR="00CF7AD8" w:rsidRDefault="00CF7AD8" w:rsidP="00872E6A">
      <w:pPr>
        <w:pStyle w:val="Akapitzlist"/>
        <w:numPr>
          <w:ilvl w:val="0"/>
          <w:numId w:val="36"/>
        </w:numPr>
      </w:pPr>
      <w:bookmarkStart w:id="2" w:name="_Ref86857804"/>
      <w:r>
        <w:t>Powtórz krok</w:t>
      </w:r>
      <w:r w:rsidR="00E07525">
        <w:t xml:space="preserve"> </w:t>
      </w:r>
      <w:r w:rsidR="00E07525">
        <w:fldChar w:fldCharType="begin"/>
      </w:r>
      <w:r w:rsidR="00E07525">
        <w:instrText xml:space="preserve"> REF _Ref86857684 \r \h </w:instrText>
      </w:r>
      <w:r w:rsidR="00E07525">
        <w:fldChar w:fldCharType="separate"/>
      </w:r>
      <w:r w:rsidR="00136749">
        <w:t>13</w:t>
      </w:r>
      <w:r w:rsidR="00E07525">
        <w:fldChar w:fldCharType="end"/>
      </w:r>
      <w:r>
        <w:t xml:space="preserve">, czy w wyniku znajdują się informacje o statusie replikacji tabeli </w:t>
      </w:r>
      <w:proofErr w:type="spellStart"/>
      <w:r>
        <w:t>loggers</w:t>
      </w:r>
      <w:proofErr w:type="spellEnd"/>
      <w:r>
        <w:t xml:space="preserve">? </w:t>
      </w:r>
      <w:r w:rsidRPr="002921F1">
        <w:rPr>
          <w:highlight w:val="yellow"/>
        </w:rPr>
        <w:t>[Raport]</w:t>
      </w:r>
      <w:bookmarkEnd w:id="2"/>
    </w:p>
    <w:p w:rsidR="00A22557" w:rsidRDefault="00CF7AD8" w:rsidP="00872E6A">
      <w:pPr>
        <w:pStyle w:val="Akapitzlist"/>
        <w:numPr>
          <w:ilvl w:val="0"/>
          <w:numId w:val="36"/>
        </w:numPr>
      </w:pPr>
      <w:r>
        <w:t xml:space="preserve">W bazie danych subscriber-1 odśwież subskrypcję </w:t>
      </w:r>
      <w:proofErr w:type="spellStart"/>
      <w:r w:rsidRPr="00380A82">
        <w:t>meas_subscription</w:t>
      </w:r>
      <w:proofErr w:type="spellEnd"/>
      <w:r>
        <w:t>:</w:t>
      </w:r>
    </w:p>
    <w:p w:rsidR="00CF7AD8" w:rsidRPr="00AF0AC2" w:rsidRDefault="00CF7AD8" w:rsidP="00CF7AD8">
      <w:pPr>
        <w:pStyle w:val="Akapitzlist"/>
        <w:rPr>
          <w:rStyle w:val="polecenie"/>
          <w:lang w:val="en-US"/>
        </w:rPr>
      </w:pPr>
      <w:r w:rsidRPr="00AF0AC2">
        <w:rPr>
          <w:rStyle w:val="polecenie"/>
          <w:lang w:val="en-US"/>
        </w:rPr>
        <w:t xml:space="preserve">ALTER SUBSCRIPTION </w:t>
      </w:r>
      <w:proofErr w:type="spellStart"/>
      <w:r w:rsidRPr="00AF0AC2">
        <w:rPr>
          <w:rStyle w:val="polecenie"/>
          <w:lang w:val="en-US"/>
        </w:rPr>
        <w:t>meas_subscription</w:t>
      </w:r>
      <w:proofErr w:type="spellEnd"/>
      <w:r w:rsidRPr="00AF0AC2">
        <w:rPr>
          <w:rStyle w:val="polecenie"/>
          <w:lang w:val="en-US"/>
        </w:rPr>
        <w:t xml:space="preserve"> REFRESH PUBLICATION;</w:t>
      </w:r>
    </w:p>
    <w:p w:rsidR="00A22557" w:rsidRDefault="00CF7AD8" w:rsidP="00872E6A">
      <w:pPr>
        <w:pStyle w:val="Akapitzlist"/>
        <w:numPr>
          <w:ilvl w:val="0"/>
          <w:numId w:val="36"/>
        </w:numPr>
      </w:pPr>
      <w:r>
        <w:t xml:space="preserve">Powtórz krok </w:t>
      </w:r>
      <w:r w:rsidR="00E07525">
        <w:fldChar w:fldCharType="begin"/>
      </w:r>
      <w:r w:rsidR="00E07525">
        <w:instrText xml:space="preserve"> REF _Ref86857845 \r \h </w:instrText>
      </w:r>
      <w:r w:rsidR="00E07525">
        <w:fldChar w:fldCharType="separate"/>
      </w:r>
      <w:r w:rsidR="00136749">
        <w:t>17</w:t>
      </w:r>
      <w:r w:rsidR="00E07525">
        <w:fldChar w:fldCharType="end"/>
      </w:r>
      <w:r w:rsidR="00161C69">
        <w:t xml:space="preserve"> oraz</w:t>
      </w:r>
      <w:r w:rsidR="00E07525">
        <w:t xml:space="preserve"> </w:t>
      </w:r>
      <w:r w:rsidR="00E07525">
        <w:fldChar w:fldCharType="begin"/>
      </w:r>
      <w:r w:rsidR="00E07525">
        <w:instrText xml:space="preserve"> REF _Ref86857804 \r \h </w:instrText>
      </w:r>
      <w:r w:rsidR="00E07525">
        <w:fldChar w:fldCharType="separate"/>
      </w:r>
      <w:r w:rsidR="00136749">
        <w:t>18</w:t>
      </w:r>
      <w:r w:rsidR="00E07525">
        <w:fldChar w:fldCharType="end"/>
      </w:r>
      <w:r w:rsidR="00161C69">
        <w:t>.</w:t>
      </w:r>
    </w:p>
    <w:p w:rsidR="00A22557" w:rsidRDefault="002178AD" w:rsidP="00872E6A">
      <w:pPr>
        <w:pStyle w:val="Akapitzlist"/>
        <w:numPr>
          <w:ilvl w:val="0"/>
          <w:numId w:val="36"/>
        </w:numPr>
      </w:pPr>
      <w:r>
        <w:t xml:space="preserve">Sprawdź replikację wyników operacji aktualizacji i usuwania danych z tabeli </w:t>
      </w:r>
      <w:proofErr w:type="spellStart"/>
      <w:r>
        <w:t>loggers</w:t>
      </w:r>
      <w:proofErr w:type="spellEnd"/>
      <w:r>
        <w:t xml:space="preserve"> w bazie danych provider-1.</w:t>
      </w:r>
      <w:r w:rsidR="00A2362E">
        <w:t xml:space="preserve"> </w:t>
      </w:r>
      <w:r w:rsidR="00A2362E" w:rsidRPr="002921F1">
        <w:rPr>
          <w:highlight w:val="yellow"/>
        </w:rPr>
        <w:t>[Raport]</w:t>
      </w:r>
    </w:p>
    <w:p w:rsidR="00024926" w:rsidRDefault="00F57046" w:rsidP="00F57046">
      <w:pPr>
        <w:pStyle w:val="Akapitzlist"/>
        <w:numPr>
          <w:ilvl w:val="0"/>
          <w:numId w:val="36"/>
        </w:numPr>
      </w:pPr>
      <w:bookmarkStart w:id="3" w:name="_Ref86859163"/>
      <w:r>
        <w:t xml:space="preserve">Sprawdź co się stanie jeżeli w trakcie wykonywania zmian w bazie danych provider-1 baza danych subscriber-1 będzie niedostępna, wykonaj następujący eksperyment </w:t>
      </w:r>
      <w:r w:rsidRPr="002921F1">
        <w:rPr>
          <w:highlight w:val="yellow"/>
        </w:rPr>
        <w:t>[Raport]</w:t>
      </w:r>
      <w:r>
        <w:t>:</w:t>
      </w:r>
      <w:bookmarkEnd w:id="3"/>
    </w:p>
    <w:p w:rsidR="00F57046" w:rsidRDefault="00F57046" w:rsidP="00F57046">
      <w:pPr>
        <w:pStyle w:val="Akapitzlist"/>
        <w:numPr>
          <w:ilvl w:val="1"/>
          <w:numId w:val="36"/>
        </w:numPr>
      </w:pPr>
      <w:r>
        <w:t>Zmniejsz liczbę replik Pod bazy danych subscriber-1 do zera</w:t>
      </w:r>
    </w:p>
    <w:p w:rsidR="00F57046" w:rsidRDefault="00F57046" w:rsidP="00F57046">
      <w:pPr>
        <w:pStyle w:val="Akapitzlist"/>
        <w:numPr>
          <w:ilvl w:val="1"/>
          <w:numId w:val="36"/>
        </w:numPr>
      </w:pPr>
      <w:r>
        <w:t>W bazie danych provider-1 wprowadź zmiany do replikowanego obiektu.</w:t>
      </w:r>
    </w:p>
    <w:p w:rsidR="00F57046" w:rsidRDefault="00F57046" w:rsidP="00F57046">
      <w:pPr>
        <w:pStyle w:val="Akapitzlist"/>
        <w:numPr>
          <w:ilvl w:val="1"/>
          <w:numId w:val="36"/>
        </w:numPr>
      </w:pPr>
      <w:r>
        <w:lastRenderedPageBreak/>
        <w:t>Zwiększ liczbę replik Pod bazy danych subscriber-1 do jednej</w:t>
      </w:r>
    </w:p>
    <w:p w:rsidR="00F57046" w:rsidRDefault="00F57046" w:rsidP="00F57046">
      <w:pPr>
        <w:pStyle w:val="Akapitzlist"/>
        <w:numPr>
          <w:ilvl w:val="1"/>
          <w:numId w:val="36"/>
        </w:numPr>
      </w:pPr>
      <w:r>
        <w:t xml:space="preserve">W </w:t>
      </w:r>
      <w:r w:rsidR="00425962">
        <w:t xml:space="preserve">bazie </w:t>
      </w:r>
      <w:r>
        <w:t>danych subscriber-1 sprawdź czy zmiany zostały zreplikowane.</w:t>
      </w:r>
    </w:p>
    <w:p w:rsidR="00F57046" w:rsidRPr="00F57046" w:rsidRDefault="00F57046" w:rsidP="00F57046">
      <w:pPr>
        <w:pStyle w:val="Akapitzlist"/>
        <w:numPr>
          <w:ilvl w:val="0"/>
          <w:numId w:val="36"/>
        </w:numPr>
      </w:pPr>
      <w:r>
        <w:t xml:space="preserve">Sprawdź definicję parametru </w:t>
      </w:r>
      <w:hyperlink r:id="rId9" w:anchor="GUC-WAL-KEEP-SIZE" w:history="1">
        <w:proofErr w:type="spellStart"/>
        <w:r w:rsidRPr="00D14D74">
          <w:rPr>
            <w:rStyle w:val="Hipercze"/>
          </w:rPr>
          <w:t>wal_keep_size</w:t>
        </w:r>
        <w:proofErr w:type="spellEnd"/>
      </w:hyperlink>
      <w:r w:rsidR="006712B7">
        <w:t xml:space="preserve">. Jak jego wartość może mieć wpływ na wynik eksperymentu z kroku </w:t>
      </w:r>
      <w:r w:rsidR="006712B7">
        <w:fldChar w:fldCharType="begin"/>
      </w:r>
      <w:r w:rsidR="006712B7">
        <w:instrText xml:space="preserve"> REF _Ref86859163 \r \h </w:instrText>
      </w:r>
      <w:r w:rsidR="006712B7">
        <w:fldChar w:fldCharType="separate"/>
      </w:r>
      <w:r w:rsidR="00136749">
        <w:t>22</w:t>
      </w:r>
      <w:r w:rsidR="006712B7">
        <w:fldChar w:fldCharType="end"/>
      </w:r>
      <w:r w:rsidR="006712B7">
        <w:t xml:space="preserve">? </w:t>
      </w:r>
      <w:r w:rsidR="006712B7" w:rsidRPr="002921F1">
        <w:rPr>
          <w:highlight w:val="yellow"/>
        </w:rPr>
        <w:t>[Raport]</w:t>
      </w:r>
    </w:p>
    <w:p w:rsidR="00610A9C" w:rsidRPr="008429EC" w:rsidRDefault="008429EC" w:rsidP="008429EC">
      <w:pPr>
        <w:pStyle w:val="Nagwek2"/>
        <w:numPr>
          <w:ilvl w:val="0"/>
          <w:numId w:val="7"/>
        </w:numPr>
        <w:rPr>
          <w:rStyle w:val="polecenie"/>
          <w:shd w:val="clear" w:color="auto" w:fill="auto"/>
        </w:rPr>
      </w:pPr>
      <w:r>
        <w:t>Strumieniowa replikacja  logiczna z wieloma  dostawcami.</w:t>
      </w:r>
    </w:p>
    <w:p w:rsidR="009C4429" w:rsidRDefault="009C4429" w:rsidP="00B6175F">
      <w:pPr>
        <w:pStyle w:val="Akapitzlist"/>
        <w:numPr>
          <w:ilvl w:val="0"/>
          <w:numId w:val="14"/>
        </w:numPr>
      </w:pPr>
      <w:r>
        <w:t xml:space="preserve">Utwórz nowy </w:t>
      </w:r>
      <w:proofErr w:type="spellStart"/>
      <w:r>
        <w:t>StatefulSet</w:t>
      </w:r>
      <w:proofErr w:type="spellEnd"/>
      <w:r>
        <w:t xml:space="preserve">, który będzie zawierał bazę danych provider-2. W tym celu skopiuj plik manifestów rbd2.yaml do pliku rbd3.yaml. Za pomocą ulubionego edytora zamień w pliku rbd3.yaml </w:t>
      </w:r>
      <w:r w:rsidR="00B6175F">
        <w:t>wszystkie napisy rbd2 na rbd3, zamień również port wykorzystywan</w:t>
      </w:r>
      <w:r w:rsidR="008D7DA8">
        <w:t>y</w:t>
      </w:r>
      <w:r w:rsidR="00B6175F">
        <w:t xml:space="preserve"> przez </w:t>
      </w:r>
      <w:proofErr w:type="spellStart"/>
      <w:r w:rsidR="00B6175F">
        <w:t>loadbalancer</w:t>
      </w:r>
      <w:proofErr w:type="spellEnd"/>
      <w:r w:rsidR="00B6175F">
        <w:t xml:space="preserve"> z </w:t>
      </w:r>
      <w:r w:rsidR="00B6175F" w:rsidRPr="00B6175F">
        <w:t>5433</w:t>
      </w:r>
      <w:r w:rsidR="00B6175F">
        <w:t xml:space="preserve"> na 5434. Wykonaj wdrożenie manifestów znajdujących się w pliku rbd3.yaml. </w:t>
      </w:r>
    </w:p>
    <w:p w:rsidR="00B6175F" w:rsidRDefault="00B6175F" w:rsidP="00B6175F">
      <w:pPr>
        <w:pStyle w:val="Akapitzlist"/>
        <w:numPr>
          <w:ilvl w:val="0"/>
          <w:numId w:val="14"/>
        </w:numPr>
      </w:pPr>
      <w:r>
        <w:t xml:space="preserve">W oknie terminalu otwórz nową zakładkę w oknie terminala, nazwij ją provider-2. </w:t>
      </w:r>
    </w:p>
    <w:p w:rsidR="00B6175F" w:rsidRDefault="00B6175F" w:rsidP="00B6175F">
      <w:pPr>
        <w:pStyle w:val="Akapitzlist"/>
        <w:numPr>
          <w:ilvl w:val="0"/>
          <w:numId w:val="14"/>
        </w:numPr>
      </w:pPr>
      <w:r>
        <w:t xml:space="preserve">W terminalu provider-2 uruchom poniższe polecenie w celu przyłączenia się do bazy danych, którą nazwiemy provider-2. </w:t>
      </w:r>
    </w:p>
    <w:p w:rsidR="00B6175F" w:rsidRPr="00102CD6" w:rsidRDefault="00B6175F" w:rsidP="00B6175F">
      <w:pPr>
        <w:pStyle w:val="Akapitzlist"/>
      </w:pPr>
      <w:proofErr w:type="spellStart"/>
      <w:r w:rsidRPr="00102CD6">
        <w:rPr>
          <w:rStyle w:val="polecenie"/>
        </w:rPr>
        <w:t>psql</w:t>
      </w:r>
      <w:proofErr w:type="spellEnd"/>
      <w:r w:rsidRPr="00102CD6">
        <w:rPr>
          <w:rStyle w:val="polecenie"/>
        </w:rPr>
        <w:t xml:space="preserve"> </w:t>
      </w:r>
      <w:r>
        <w:rPr>
          <w:rStyle w:val="polecenie"/>
        </w:rPr>
        <w:t xml:space="preserve">-U </w:t>
      </w:r>
      <w:proofErr w:type="spellStart"/>
      <w:r>
        <w:rPr>
          <w:rStyle w:val="polecenie"/>
        </w:rPr>
        <w:t>postgres</w:t>
      </w:r>
      <w:proofErr w:type="spellEnd"/>
      <w:r>
        <w:rPr>
          <w:rStyle w:val="polecenie"/>
        </w:rPr>
        <w:t xml:space="preserve"> -h </w:t>
      </w:r>
      <w:proofErr w:type="spellStart"/>
      <w:r>
        <w:rPr>
          <w:rStyle w:val="polecenie"/>
        </w:rPr>
        <w:t>localhost</w:t>
      </w:r>
      <w:proofErr w:type="spellEnd"/>
      <w:r>
        <w:rPr>
          <w:rStyle w:val="polecenie"/>
        </w:rPr>
        <w:t xml:space="preserve"> -p 5434</w:t>
      </w:r>
      <w:r w:rsidRPr="00102CD6">
        <w:rPr>
          <w:rStyle w:val="polecenie"/>
        </w:rPr>
        <w:t xml:space="preserve"> </w:t>
      </w:r>
    </w:p>
    <w:p w:rsidR="008D7DA8" w:rsidRDefault="00C11B8D" w:rsidP="008429EC">
      <w:pPr>
        <w:pStyle w:val="Akapitzlist"/>
        <w:numPr>
          <w:ilvl w:val="0"/>
          <w:numId w:val="14"/>
        </w:numPr>
      </w:pPr>
      <w:r>
        <w:t>W bazie danych provider-2</w:t>
      </w:r>
      <w:r w:rsidR="008D7DA8">
        <w:t>:</w:t>
      </w:r>
    </w:p>
    <w:p w:rsidR="008D7DA8" w:rsidRDefault="008D7DA8" w:rsidP="008D7DA8">
      <w:pPr>
        <w:pStyle w:val="Akapitzlist"/>
        <w:numPr>
          <w:ilvl w:val="1"/>
          <w:numId w:val="14"/>
        </w:numPr>
      </w:pPr>
      <w:r>
        <w:t xml:space="preserve">Zmień odpowiednio wartość parametru </w:t>
      </w:r>
      <w:proofErr w:type="spellStart"/>
      <w:r w:rsidRPr="008D7DA8">
        <w:t>wal_level</w:t>
      </w:r>
      <w:proofErr w:type="spellEnd"/>
      <w:r>
        <w:t xml:space="preserve"> i zrestartuj bazę danych provider-2</w:t>
      </w:r>
    </w:p>
    <w:p w:rsidR="00B6175F" w:rsidRDefault="00FF1DDE" w:rsidP="008D7DA8">
      <w:pPr>
        <w:pStyle w:val="Akapitzlist"/>
        <w:numPr>
          <w:ilvl w:val="1"/>
          <w:numId w:val="14"/>
        </w:numPr>
      </w:pPr>
      <w:r>
        <w:t>U</w:t>
      </w:r>
      <w:r w:rsidR="00C11B8D">
        <w:t xml:space="preserve">twórz </w:t>
      </w:r>
      <w:r w:rsidR="008D7DA8">
        <w:t xml:space="preserve">tabele korzystając ze skryptu </w:t>
      </w:r>
      <w:r w:rsidR="008D7DA8" w:rsidRPr="008D7DA8">
        <w:t>~/</w:t>
      </w:r>
      <w:proofErr w:type="spellStart"/>
      <w:r w:rsidR="008D7DA8" w:rsidRPr="008D7DA8">
        <w:t>loggers</w:t>
      </w:r>
      <w:proofErr w:type="spellEnd"/>
      <w:r w:rsidR="008D7DA8" w:rsidRPr="008D7DA8">
        <w:t>/</w:t>
      </w:r>
      <w:proofErr w:type="spellStart"/>
      <w:r w:rsidR="008D7DA8" w:rsidRPr="008D7DA8">
        <w:t>loggers.sql</w:t>
      </w:r>
      <w:proofErr w:type="spellEnd"/>
    </w:p>
    <w:p w:rsidR="008D7DA8" w:rsidRDefault="00FF1DDE" w:rsidP="008D7DA8">
      <w:pPr>
        <w:pStyle w:val="Akapitzlist"/>
        <w:numPr>
          <w:ilvl w:val="1"/>
          <w:numId w:val="14"/>
        </w:numPr>
      </w:pPr>
      <w:r>
        <w:t>U</w:t>
      </w:r>
      <w:r w:rsidR="008D7DA8">
        <w:t xml:space="preserve">twórz użytkownika </w:t>
      </w:r>
      <w:proofErr w:type="spellStart"/>
      <w:r w:rsidR="008D7DA8">
        <w:t>repl</w:t>
      </w:r>
      <w:proofErr w:type="spellEnd"/>
    </w:p>
    <w:p w:rsidR="008D7DA8" w:rsidRDefault="00FF1DDE" w:rsidP="008D7DA8">
      <w:pPr>
        <w:pStyle w:val="Akapitzlist"/>
        <w:numPr>
          <w:ilvl w:val="1"/>
          <w:numId w:val="14"/>
        </w:numPr>
      </w:pPr>
      <w:r>
        <w:t>N</w:t>
      </w:r>
      <w:r w:rsidR="008D7DA8">
        <w:t xml:space="preserve">adaj użytkownikowi </w:t>
      </w:r>
      <w:proofErr w:type="spellStart"/>
      <w:r w:rsidR="008D7DA8">
        <w:t>repl</w:t>
      </w:r>
      <w:proofErr w:type="spellEnd"/>
      <w:r w:rsidR="008D7DA8">
        <w:t xml:space="preserve"> uprawnienia do obiektów utworzonych za pomocą skryptu </w:t>
      </w:r>
      <w:r w:rsidR="008D7DA8" w:rsidRPr="008D7DA8">
        <w:t>~/</w:t>
      </w:r>
      <w:proofErr w:type="spellStart"/>
      <w:r w:rsidR="008D7DA8" w:rsidRPr="008D7DA8">
        <w:t>loggers</w:t>
      </w:r>
      <w:proofErr w:type="spellEnd"/>
      <w:r w:rsidR="008D7DA8" w:rsidRPr="008D7DA8">
        <w:t>/</w:t>
      </w:r>
      <w:proofErr w:type="spellStart"/>
      <w:r w:rsidR="008D7DA8" w:rsidRPr="008D7DA8">
        <w:t>loggers.sql</w:t>
      </w:r>
      <w:proofErr w:type="spellEnd"/>
    </w:p>
    <w:p w:rsidR="008D7DA8" w:rsidRDefault="00FF1DDE" w:rsidP="008D7DA8">
      <w:pPr>
        <w:pStyle w:val="Akapitzlist"/>
        <w:numPr>
          <w:ilvl w:val="1"/>
          <w:numId w:val="14"/>
        </w:numPr>
      </w:pPr>
      <w:r>
        <w:t>U</w:t>
      </w:r>
      <w:r w:rsidR="008D7DA8">
        <w:t xml:space="preserve">twórz publikację </w:t>
      </w:r>
      <w:r w:rsidR="008D7DA8" w:rsidRPr="008D7DA8">
        <w:t>meas</w:t>
      </w:r>
      <w:r w:rsidR="00CF59E9">
        <w:t>2</w:t>
      </w:r>
      <w:r w:rsidR="008D7DA8" w:rsidRPr="008D7DA8">
        <w:t>_publication</w:t>
      </w:r>
      <w:r w:rsidR="008D7DA8">
        <w:t xml:space="preserve"> i dodaj do niej tabelę </w:t>
      </w:r>
      <w:proofErr w:type="spellStart"/>
      <w:r w:rsidR="008D7DA8">
        <w:t>organizations</w:t>
      </w:r>
      <w:proofErr w:type="spellEnd"/>
    </w:p>
    <w:p w:rsidR="00B6175F" w:rsidRDefault="00CF59E9" w:rsidP="008429EC">
      <w:pPr>
        <w:pStyle w:val="Akapitzlist"/>
        <w:numPr>
          <w:ilvl w:val="0"/>
          <w:numId w:val="14"/>
        </w:numPr>
      </w:pPr>
      <w:r>
        <w:t xml:space="preserve">W bazie danych subscriber-1 utwórz subskrypcję </w:t>
      </w:r>
      <w:r w:rsidRPr="00380A82">
        <w:t>meas</w:t>
      </w:r>
      <w:r>
        <w:t>2</w:t>
      </w:r>
      <w:r w:rsidRPr="00380A82">
        <w:t>_subscription</w:t>
      </w:r>
      <w:r>
        <w:t>, która umożliwi replikację danych z bazy danych provider-2.</w:t>
      </w:r>
    </w:p>
    <w:p w:rsidR="00B6175F" w:rsidRDefault="00B6175F" w:rsidP="008429EC">
      <w:pPr>
        <w:pStyle w:val="Akapitzlist"/>
        <w:numPr>
          <w:ilvl w:val="0"/>
          <w:numId w:val="14"/>
        </w:numPr>
      </w:pPr>
      <w:r>
        <w:t>W</w:t>
      </w:r>
      <w:r w:rsidR="00021001">
        <w:t xml:space="preserve"> </w:t>
      </w:r>
      <w:r w:rsidR="00E944BA">
        <w:t xml:space="preserve">bazie </w:t>
      </w:r>
      <w:r w:rsidR="00021001">
        <w:t xml:space="preserve">danych provider-2 dodaj organizację o identyfikatorze -40. Czy zmiany </w:t>
      </w:r>
      <w:proofErr w:type="spellStart"/>
      <w:r w:rsidR="00021001">
        <w:t>przepropagowały</w:t>
      </w:r>
      <w:proofErr w:type="spellEnd"/>
      <w:r w:rsidR="00021001">
        <w:t xml:space="preserve"> się do baz danych subscriber-1? </w:t>
      </w:r>
      <w:r w:rsidR="00021001" w:rsidRPr="002921F1">
        <w:rPr>
          <w:highlight w:val="yellow"/>
        </w:rPr>
        <w:t>[Raport]</w:t>
      </w:r>
    </w:p>
    <w:p w:rsidR="00B6175F" w:rsidRDefault="00021001" w:rsidP="008429EC">
      <w:pPr>
        <w:pStyle w:val="Akapitzlist"/>
        <w:numPr>
          <w:ilvl w:val="0"/>
          <w:numId w:val="14"/>
        </w:numPr>
      </w:pPr>
      <w:bookmarkStart w:id="4" w:name="_Ref86865008"/>
      <w:r>
        <w:t>Przepr</w:t>
      </w:r>
      <w:r w:rsidR="00673638">
        <w:t>owadź eksperyment wprowadzenia</w:t>
      </w:r>
      <w:r w:rsidR="007E409B">
        <w:t xml:space="preserve"> konfliktu</w:t>
      </w:r>
      <w:r>
        <w:t xml:space="preserve"> przez wstawienie do bazy danych provider-2 organizacji, która już istnieje w bazie danych  provider-1 i subscriber-1. Wykonaj bazie danych provider-2 sekwencję następujących operacji:</w:t>
      </w:r>
      <w:bookmarkEnd w:id="4"/>
    </w:p>
    <w:p w:rsidR="00021001" w:rsidRDefault="00021001" w:rsidP="00021001">
      <w:pPr>
        <w:pStyle w:val="Akapitzlist"/>
        <w:ind w:left="360"/>
        <w:rPr>
          <w:rStyle w:val="polecenie"/>
          <w:lang w:val="en-US"/>
        </w:rPr>
      </w:pPr>
      <w:r w:rsidRPr="00021001">
        <w:rPr>
          <w:rStyle w:val="polecenie"/>
          <w:lang w:val="en-US"/>
        </w:rPr>
        <w:t>insert into organizations values(50, '</w:t>
      </w:r>
      <w:proofErr w:type="spellStart"/>
      <w:r w:rsidRPr="00021001">
        <w:rPr>
          <w:rStyle w:val="polecenie"/>
          <w:lang w:val="en-US"/>
        </w:rPr>
        <w:t>Konflitowa</w:t>
      </w:r>
      <w:proofErr w:type="spellEnd"/>
      <w:r w:rsidRPr="00021001">
        <w:rPr>
          <w:rStyle w:val="polecenie"/>
          <w:lang w:val="en-US"/>
        </w:rPr>
        <w:t>', 'CLIENT');</w:t>
      </w:r>
    </w:p>
    <w:p w:rsidR="00673638" w:rsidRPr="00021001" w:rsidRDefault="00673638" w:rsidP="00021001">
      <w:pPr>
        <w:pStyle w:val="Akapitzlist"/>
        <w:ind w:left="360"/>
        <w:rPr>
          <w:rStyle w:val="polecenie"/>
          <w:lang w:val="en-US"/>
        </w:rPr>
      </w:pPr>
      <w:r w:rsidRPr="00673638">
        <w:rPr>
          <w:rStyle w:val="polecenie"/>
          <w:lang w:val="en-US"/>
        </w:rPr>
        <w:t xml:space="preserve">select </w:t>
      </w:r>
      <w:proofErr w:type="spellStart"/>
      <w:r w:rsidRPr="00673638">
        <w:rPr>
          <w:rStyle w:val="polecenie"/>
          <w:lang w:val="en-US"/>
        </w:rPr>
        <w:t>pg_current_wal_lsn</w:t>
      </w:r>
      <w:proofErr w:type="spellEnd"/>
      <w:r w:rsidRPr="00673638">
        <w:rPr>
          <w:rStyle w:val="polecenie"/>
          <w:lang w:val="en-US"/>
        </w:rPr>
        <w:t xml:space="preserve"> ();</w:t>
      </w:r>
    </w:p>
    <w:p w:rsidR="00021001" w:rsidRPr="00021001" w:rsidRDefault="00021001" w:rsidP="00021001">
      <w:pPr>
        <w:pStyle w:val="Akapitzlist"/>
        <w:ind w:left="360"/>
        <w:rPr>
          <w:rStyle w:val="polecenie"/>
          <w:lang w:val="en-US"/>
        </w:rPr>
      </w:pPr>
      <w:r w:rsidRPr="00021001">
        <w:rPr>
          <w:rStyle w:val="polecenie"/>
          <w:lang w:val="en-US"/>
        </w:rPr>
        <w:t>insert into organizations values(-50, '</w:t>
      </w:r>
      <w:proofErr w:type="spellStart"/>
      <w:r w:rsidRPr="00021001">
        <w:rPr>
          <w:rStyle w:val="polecenie"/>
          <w:lang w:val="en-US"/>
        </w:rPr>
        <w:t>Nie</w:t>
      </w:r>
      <w:proofErr w:type="spellEnd"/>
      <w:r w:rsidRPr="00021001">
        <w:rPr>
          <w:rStyle w:val="polecenie"/>
          <w:lang w:val="en-US"/>
        </w:rPr>
        <w:t xml:space="preserve"> </w:t>
      </w:r>
      <w:proofErr w:type="spellStart"/>
      <w:r w:rsidRPr="00021001">
        <w:rPr>
          <w:rStyle w:val="polecenie"/>
          <w:lang w:val="en-US"/>
        </w:rPr>
        <w:t>Konflitowa</w:t>
      </w:r>
      <w:proofErr w:type="spellEnd"/>
      <w:r w:rsidRPr="00021001">
        <w:rPr>
          <w:rStyle w:val="polecenie"/>
          <w:lang w:val="en-US"/>
        </w:rPr>
        <w:t>', 'CLIENT');</w:t>
      </w:r>
    </w:p>
    <w:p w:rsidR="00AB73C0" w:rsidRDefault="00AB73C0" w:rsidP="00AB73C0">
      <w:pPr>
        <w:pStyle w:val="Akapitzlist"/>
        <w:ind w:left="360"/>
      </w:pPr>
      <w:r>
        <w:t xml:space="preserve">Funkcja </w:t>
      </w:r>
      <w:proofErr w:type="spellStart"/>
      <w:r>
        <w:rPr>
          <w:rStyle w:val="Uwydatnienie"/>
        </w:rPr>
        <w:t>pg_current_wal_lsn</w:t>
      </w:r>
      <w:proofErr w:type="spellEnd"/>
      <w:r>
        <w:t>() zwraca bieżącą pozycję zapisu w pliku WAL.</w:t>
      </w:r>
    </w:p>
    <w:p w:rsidR="00AB73C0" w:rsidRDefault="00AB73C0" w:rsidP="00AB73C0">
      <w:pPr>
        <w:pStyle w:val="Akapitzlist"/>
        <w:numPr>
          <w:ilvl w:val="0"/>
          <w:numId w:val="14"/>
        </w:numPr>
      </w:pPr>
      <w:r>
        <w:t xml:space="preserve">W bazie danych subscriber-1 sprawdź wartości dla organizacji o identyfikatorach 50 i -50. Czy propagacja zmian się powiodła? </w:t>
      </w:r>
      <w:r w:rsidRPr="002921F1">
        <w:rPr>
          <w:highlight w:val="yellow"/>
        </w:rPr>
        <w:t>[Raport]</w:t>
      </w:r>
    </w:p>
    <w:p w:rsidR="00B6175F" w:rsidRDefault="00AB73C0" w:rsidP="008429EC">
      <w:pPr>
        <w:pStyle w:val="Akapitzlist"/>
        <w:numPr>
          <w:ilvl w:val="0"/>
          <w:numId w:val="14"/>
        </w:numPr>
      </w:pPr>
      <w:r>
        <w:t>Sprawdź w logu bazy danych subscriber-1 co się wydarzyło. W tym celu w terminalu pomocniczym uruchom poniższe polecenie:</w:t>
      </w:r>
    </w:p>
    <w:p w:rsidR="00AB73C0" w:rsidRPr="00AB73C0" w:rsidRDefault="00AB73C0" w:rsidP="00AB73C0">
      <w:pPr>
        <w:pStyle w:val="Akapitzlist"/>
        <w:ind w:left="360"/>
        <w:rPr>
          <w:rStyle w:val="polecenie"/>
        </w:rPr>
      </w:pPr>
      <w:proofErr w:type="spellStart"/>
      <w:r w:rsidRPr="00AB73C0">
        <w:rPr>
          <w:rStyle w:val="polecenie"/>
        </w:rPr>
        <w:t>kubectl</w:t>
      </w:r>
      <w:proofErr w:type="spellEnd"/>
      <w:r w:rsidRPr="00AB73C0">
        <w:rPr>
          <w:rStyle w:val="polecenie"/>
        </w:rPr>
        <w:t xml:space="preserve"> </w:t>
      </w:r>
      <w:proofErr w:type="spellStart"/>
      <w:r w:rsidRPr="00AB73C0">
        <w:rPr>
          <w:rStyle w:val="polecenie"/>
        </w:rPr>
        <w:t>logs</w:t>
      </w:r>
      <w:proofErr w:type="spellEnd"/>
      <w:r w:rsidRPr="00AB73C0">
        <w:rPr>
          <w:rStyle w:val="polecenie"/>
        </w:rPr>
        <w:t xml:space="preserve"> pgsql-rbd2-0 -f </w:t>
      </w:r>
    </w:p>
    <w:p w:rsidR="007E409B" w:rsidRDefault="007E409B" w:rsidP="008429EC">
      <w:pPr>
        <w:pStyle w:val="Akapitzlist"/>
        <w:numPr>
          <w:ilvl w:val="0"/>
          <w:numId w:val="14"/>
        </w:numPr>
      </w:pPr>
      <w:r>
        <w:t xml:space="preserve">W celu rozwiązania konfliktu pominiemy </w:t>
      </w:r>
      <w:r w:rsidR="00C95FC0">
        <w:t xml:space="preserve">w bazie danych subscriber-1 </w:t>
      </w:r>
      <w:r w:rsidR="00E944BA">
        <w:t>wstawienie</w:t>
      </w:r>
      <w:r>
        <w:t xml:space="preserve"> </w:t>
      </w:r>
      <w:r w:rsidR="00E944BA">
        <w:t>"konfliktowej" organizacji</w:t>
      </w:r>
      <w:r>
        <w:t>.</w:t>
      </w:r>
    </w:p>
    <w:p w:rsidR="00B6175F" w:rsidRDefault="00C95FC0" w:rsidP="00C95FC0">
      <w:pPr>
        <w:pStyle w:val="Akapitzlist"/>
        <w:numPr>
          <w:ilvl w:val="1"/>
          <w:numId w:val="14"/>
        </w:numPr>
      </w:pPr>
      <w:bookmarkStart w:id="5" w:name="_Ref86865078"/>
      <w:r>
        <w:t>W</w:t>
      </w:r>
      <w:r w:rsidR="007E409B">
        <w:t xml:space="preserve">ykonaj </w:t>
      </w:r>
      <w:r>
        <w:t>poniższe</w:t>
      </w:r>
      <w:r w:rsidR="007E409B">
        <w:t xml:space="preserve"> polecenie:</w:t>
      </w:r>
      <w:bookmarkEnd w:id="5"/>
    </w:p>
    <w:p w:rsidR="00C95FC0" w:rsidRPr="00C95FC0" w:rsidRDefault="00C95FC0" w:rsidP="00C95FC0">
      <w:pPr>
        <w:pStyle w:val="Akapitzlist"/>
        <w:ind w:left="360"/>
        <w:rPr>
          <w:rStyle w:val="polecenie"/>
          <w:lang w:val="en-US"/>
        </w:rPr>
      </w:pPr>
      <w:r w:rsidRPr="00C95FC0">
        <w:rPr>
          <w:rStyle w:val="polecenie"/>
          <w:lang w:val="en-US"/>
        </w:rPr>
        <w:t xml:space="preserve">select </w:t>
      </w:r>
      <w:proofErr w:type="spellStart"/>
      <w:r w:rsidRPr="00C95FC0">
        <w:rPr>
          <w:rStyle w:val="polecenie"/>
          <w:lang w:val="en-US"/>
        </w:rPr>
        <w:t>s.subname</w:t>
      </w:r>
      <w:proofErr w:type="spellEnd"/>
      <w:r w:rsidRPr="00C95FC0">
        <w:rPr>
          <w:rStyle w:val="polecenie"/>
          <w:lang w:val="en-US"/>
        </w:rPr>
        <w:t xml:space="preserve">, r.* </w:t>
      </w:r>
    </w:p>
    <w:p w:rsidR="00C95FC0" w:rsidRDefault="00C95FC0" w:rsidP="00C95FC0">
      <w:pPr>
        <w:pStyle w:val="Akapitzlist"/>
        <w:ind w:left="360"/>
        <w:rPr>
          <w:rStyle w:val="polecenie"/>
          <w:lang w:val="en-US"/>
        </w:rPr>
      </w:pPr>
      <w:r w:rsidRPr="00C95FC0">
        <w:rPr>
          <w:rStyle w:val="polecenie"/>
          <w:lang w:val="en-US"/>
        </w:rPr>
        <w:t xml:space="preserve">from </w:t>
      </w:r>
      <w:proofErr w:type="spellStart"/>
      <w:r w:rsidRPr="00C95FC0">
        <w:rPr>
          <w:rStyle w:val="polecenie"/>
          <w:lang w:val="en-US"/>
        </w:rPr>
        <w:t>pg_subscription</w:t>
      </w:r>
      <w:proofErr w:type="spellEnd"/>
      <w:r w:rsidRPr="00C95FC0">
        <w:rPr>
          <w:rStyle w:val="polecenie"/>
          <w:lang w:val="en-US"/>
        </w:rPr>
        <w:t xml:space="preserve"> s join </w:t>
      </w:r>
      <w:proofErr w:type="spellStart"/>
      <w:r w:rsidRPr="00C95FC0">
        <w:rPr>
          <w:rStyle w:val="polecenie"/>
          <w:lang w:val="en-US"/>
        </w:rPr>
        <w:t>pg_replication_origin_status</w:t>
      </w:r>
      <w:proofErr w:type="spellEnd"/>
      <w:r w:rsidRPr="00C95FC0">
        <w:rPr>
          <w:rStyle w:val="polecenie"/>
          <w:lang w:val="en-US"/>
        </w:rPr>
        <w:t xml:space="preserve"> r </w:t>
      </w:r>
    </w:p>
    <w:p w:rsidR="007E409B" w:rsidRPr="00C95FC0" w:rsidRDefault="00C95FC0" w:rsidP="00C95FC0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  </w:t>
      </w:r>
      <w:r w:rsidRPr="00C95FC0">
        <w:rPr>
          <w:rStyle w:val="polecenie"/>
          <w:lang w:val="en-US"/>
        </w:rPr>
        <w:t xml:space="preserve">on </w:t>
      </w:r>
      <w:proofErr w:type="spellStart"/>
      <w:r w:rsidRPr="00C95FC0">
        <w:rPr>
          <w:rStyle w:val="polecenie"/>
          <w:lang w:val="en-US"/>
        </w:rPr>
        <w:t>concat</w:t>
      </w:r>
      <w:proofErr w:type="spellEnd"/>
      <w:r w:rsidRPr="00C95FC0">
        <w:rPr>
          <w:rStyle w:val="polecenie"/>
          <w:lang w:val="en-US"/>
        </w:rPr>
        <w:t>('</w:t>
      </w:r>
      <w:proofErr w:type="spellStart"/>
      <w:r w:rsidRPr="00C95FC0">
        <w:rPr>
          <w:rStyle w:val="polecenie"/>
          <w:lang w:val="en-US"/>
        </w:rPr>
        <w:t>pg</w:t>
      </w:r>
      <w:proofErr w:type="spellEnd"/>
      <w:r w:rsidRPr="00C95FC0">
        <w:rPr>
          <w:rStyle w:val="polecenie"/>
          <w:lang w:val="en-US"/>
        </w:rPr>
        <w:t>_',</w:t>
      </w:r>
      <w:proofErr w:type="spellStart"/>
      <w:r w:rsidRPr="00C95FC0">
        <w:rPr>
          <w:rStyle w:val="polecenie"/>
          <w:lang w:val="en-US"/>
        </w:rPr>
        <w:t>s.oid</w:t>
      </w:r>
      <w:proofErr w:type="spellEnd"/>
      <w:r w:rsidRPr="00C95FC0">
        <w:rPr>
          <w:rStyle w:val="polecenie"/>
          <w:lang w:val="en-US"/>
        </w:rPr>
        <w:t>)=</w:t>
      </w:r>
      <w:proofErr w:type="spellStart"/>
      <w:r w:rsidRPr="00C95FC0">
        <w:rPr>
          <w:rStyle w:val="polecenie"/>
          <w:lang w:val="en-US"/>
        </w:rPr>
        <w:t>r.external_id</w:t>
      </w:r>
      <w:proofErr w:type="spellEnd"/>
      <w:r w:rsidR="007E409B" w:rsidRPr="00C95FC0">
        <w:rPr>
          <w:rStyle w:val="polecenie"/>
          <w:lang w:val="en-US"/>
        </w:rPr>
        <w:t>;</w:t>
      </w:r>
    </w:p>
    <w:p w:rsidR="007E409B" w:rsidRPr="007E409B" w:rsidRDefault="00C95FC0" w:rsidP="00C95FC0">
      <w:pPr>
        <w:pStyle w:val="Akapitzlist"/>
        <w:ind w:left="360"/>
      </w:pPr>
      <w:r>
        <w:t xml:space="preserve">Odczytaj wartość kolumny </w:t>
      </w:r>
      <w:proofErr w:type="spellStart"/>
      <w:r w:rsidRPr="00C95FC0">
        <w:t>external_id</w:t>
      </w:r>
      <w:proofErr w:type="spellEnd"/>
      <w:r>
        <w:t xml:space="preserve"> dla subskrypcji </w:t>
      </w:r>
      <w:r w:rsidRPr="00380A82">
        <w:t>meas</w:t>
      </w:r>
      <w:r>
        <w:t>2</w:t>
      </w:r>
      <w:r w:rsidRPr="00380A82">
        <w:t>_subscription</w:t>
      </w:r>
      <w:r>
        <w:t>.</w:t>
      </w:r>
    </w:p>
    <w:p w:rsidR="00B6175F" w:rsidRDefault="00C95FC0" w:rsidP="00C95FC0">
      <w:pPr>
        <w:pStyle w:val="Akapitzlist"/>
        <w:numPr>
          <w:ilvl w:val="1"/>
          <w:numId w:val="14"/>
        </w:numPr>
      </w:pPr>
      <w:r>
        <w:lastRenderedPageBreak/>
        <w:t xml:space="preserve">Wykonaj poniższe polecenie, użyj odpowiednio </w:t>
      </w:r>
      <w:proofErr w:type="spellStart"/>
      <w:r>
        <w:t>external_id</w:t>
      </w:r>
      <w:proofErr w:type="spellEnd"/>
      <w:r>
        <w:t xml:space="preserve"> uzyskanego w punkcie </w:t>
      </w:r>
      <w:r>
        <w:fldChar w:fldCharType="begin"/>
      </w:r>
      <w:r>
        <w:instrText xml:space="preserve"> REF _Ref86865078 \r \h </w:instrText>
      </w:r>
      <w:r>
        <w:fldChar w:fldCharType="separate"/>
      </w:r>
      <w:r w:rsidR="00136749">
        <w:t>10.1</w:t>
      </w:r>
      <w:r>
        <w:fldChar w:fldCharType="end"/>
      </w:r>
      <w:r>
        <w:t xml:space="preserve"> oraz WAL LSN uzyskanego w punkcie </w:t>
      </w:r>
      <w:r>
        <w:fldChar w:fldCharType="begin"/>
      </w:r>
      <w:r>
        <w:instrText xml:space="preserve"> REF _Ref86865008 \r \h </w:instrText>
      </w:r>
      <w:r>
        <w:fldChar w:fldCharType="separate"/>
      </w:r>
      <w:r w:rsidR="00136749">
        <w:t>7</w:t>
      </w:r>
      <w:r>
        <w:fldChar w:fldCharType="end"/>
      </w:r>
      <w:r>
        <w:t>:</w:t>
      </w:r>
    </w:p>
    <w:p w:rsidR="00C95FC0" w:rsidRPr="00C95FC0" w:rsidRDefault="00C95FC0" w:rsidP="00C95FC0">
      <w:pPr>
        <w:pStyle w:val="Akapitzlist"/>
        <w:ind w:left="792"/>
        <w:rPr>
          <w:rStyle w:val="polecenie"/>
          <w:lang w:val="en-US"/>
        </w:rPr>
      </w:pPr>
      <w:r w:rsidRPr="00C95FC0">
        <w:rPr>
          <w:rStyle w:val="polecenie"/>
          <w:lang w:val="en-US"/>
        </w:rPr>
        <w:t xml:space="preserve">select </w:t>
      </w:r>
      <w:proofErr w:type="spellStart"/>
      <w:r w:rsidRPr="00C95FC0">
        <w:rPr>
          <w:rStyle w:val="polecenie"/>
          <w:lang w:val="en-US"/>
        </w:rPr>
        <w:t>pg_replication_origin_advance</w:t>
      </w:r>
      <w:proofErr w:type="spellEnd"/>
      <w:r w:rsidRPr="00C95FC0">
        <w:rPr>
          <w:rStyle w:val="polecenie"/>
          <w:lang w:val="en-US"/>
        </w:rPr>
        <w:t>('</w:t>
      </w:r>
      <w:proofErr w:type="spellStart"/>
      <w:r w:rsidRPr="00C95FC0">
        <w:rPr>
          <w:rStyle w:val="polecenie"/>
          <w:color w:val="FF0000"/>
          <w:lang w:val="en-US"/>
        </w:rPr>
        <w:t>external_id</w:t>
      </w:r>
      <w:r>
        <w:rPr>
          <w:rStyle w:val="polecenie"/>
          <w:lang w:val="en-US"/>
        </w:rPr>
        <w:t>','</w:t>
      </w:r>
      <w:r w:rsidRPr="00C95FC0">
        <w:rPr>
          <w:rStyle w:val="polecenie"/>
          <w:color w:val="FF0000"/>
          <w:lang w:val="en-US"/>
        </w:rPr>
        <w:t>WAL</w:t>
      </w:r>
      <w:proofErr w:type="spellEnd"/>
      <w:r w:rsidRPr="00C95FC0">
        <w:rPr>
          <w:rStyle w:val="polecenie"/>
          <w:color w:val="FF0000"/>
          <w:lang w:val="en-US"/>
        </w:rPr>
        <w:t xml:space="preserve"> LSN</w:t>
      </w:r>
      <w:r w:rsidRPr="00C95FC0">
        <w:rPr>
          <w:rStyle w:val="polecenie"/>
          <w:lang w:val="en-US"/>
        </w:rPr>
        <w:t>');</w:t>
      </w:r>
    </w:p>
    <w:p w:rsidR="00B6175F" w:rsidRPr="008F05ED" w:rsidRDefault="008F05ED" w:rsidP="008429EC">
      <w:pPr>
        <w:pStyle w:val="Akapitzlist"/>
        <w:numPr>
          <w:ilvl w:val="0"/>
          <w:numId w:val="14"/>
        </w:numPr>
      </w:pPr>
      <w:r w:rsidRPr="008F05ED">
        <w:t xml:space="preserve">Sprawdź </w:t>
      </w:r>
      <w:bookmarkStart w:id="6" w:name="_GoBack"/>
      <w:r w:rsidRPr="008F05ED">
        <w:t>w terminal</w:t>
      </w:r>
      <w:r w:rsidR="004C3A1F">
        <w:t>u</w:t>
      </w:r>
      <w:r w:rsidRPr="008F05ED">
        <w:t xml:space="preserve"> pomocniczy</w:t>
      </w:r>
      <w:bookmarkEnd w:id="6"/>
      <w:r w:rsidRPr="008F05ED">
        <w:t xml:space="preserve">m nowe wpisy w logu </w:t>
      </w:r>
      <w:r w:rsidR="004C3A1F">
        <w:t>bazy danych subscriber-1.</w:t>
      </w:r>
      <w:r w:rsidR="007A1AB0">
        <w:t xml:space="preserve"> Czy replikacja została wznowiona? </w:t>
      </w:r>
      <w:r w:rsidR="007A1AB0" w:rsidRPr="002921F1">
        <w:rPr>
          <w:highlight w:val="yellow"/>
        </w:rPr>
        <w:t>[Raport]</w:t>
      </w:r>
    </w:p>
    <w:p w:rsidR="007A1AB0" w:rsidRDefault="007A1AB0" w:rsidP="007A1AB0">
      <w:pPr>
        <w:pStyle w:val="Akapitzlist"/>
        <w:numPr>
          <w:ilvl w:val="0"/>
          <w:numId w:val="14"/>
        </w:numPr>
      </w:pPr>
      <w:r>
        <w:t xml:space="preserve">W bazie danych subscriber-1 sprawdź wartości dla organizacji o identyfikatorach 50 i -50. Wyjaśnij uzyskany wynik </w:t>
      </w:r>
      <w:r w:rsidRPr="002921F1">
        <w:rPr>
          <w:highlight w:val="yellow"/>
        </w:rPr>
        <w:t>[Raport]</w:t>
      </w:r>
    </w:p>
    <w:p w:rsidR="00B6175F" w:rsidRDefault="00B6175F" w:rsidP="007A1AB0">
      <w:pPr>
        <w:pStyle w:val="Akapitzlist"/>
        <w:ind w:left="360"/>
      </w:pPr>
    </w:p>
    <w:sectPr w:rsidR="00B61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5D9" w:rsidRDefault="007D55D9" w:rsidP="00EC2F67">
      <w:pPr>
        <w:spacing w:after="0" w:line="240" w:lineRule="auto"/>
      </w:pPr>
      <w:r>
        <w:separator/>
      </w:r>
    </w:p>
  </w:endnote>
  <w:endnote w:type="continuationSeparator" w:id="0">
    <w:p w:rsidR="007D55D9" w:rsidRDefault="007D55D9" w:rsidP="00EC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5D9" w:rsidRDefault="007D55D9" w:rsidP="00EC2F67">
      <w:pPr>
        <w:spacing w:after="0" w:line="240" w:lineRule="auto"/>
      </w:pPr>
      <w:r>
        <w:separator/>
      </w:r>
    </w:p>
  </w:footnote>
  <w:footnote w:type="continuationSeparator" w:id="0">
    <w:p w:rsidR="007D55D9" w:rsidRDefault="007D55D9" w:rsidP="00EC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26E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981F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747B51"/>
    <w:multiLevelType w:val="hybridMultilevel"/>
    <w:tmpl w:val="DB4A54BE"/>
    <w:lvl w:ilvl="0" w:tplc="34A87CD8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035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2064A0"/>
    <w:multiLevelType w:val="multilevel"/>
    <w:tmpl w:val="2A4A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A0B02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1D31F2"/>
    <w:multiLevelType w:val="hybridMultilevel"/>
    <w:tmpl w:val="8E5E5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C127C8"/>
    <w:multiLevelType w:val="multilevel"/>
    <w:tmpl w:val="B3903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AD819E5"/>
    <w:multiLevelType w:val="multilevel"/>
    <w:tmpl w:val="D2CC99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E6958AE"/>
    <w:multiLevelType w:val="multilevel"/>
    <w:tmpl w:val="626A0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05D44C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4243F55"/>
    <w:multiLevelType w:val="multilevel"/>
    <w:tmpl w:val="84FAE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A454B1"/>
    <w:multiLevelType w:val="multilevel"/>
    <w:tmpl w:val="9B42B5E2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>
    <w:nsid w:val="2ED84369"/>
    <w:multiLevelType w:val="hybridMultilevel"/>
    <w:tmpl w:val="B67EA48E"/>
    <w:lvl w:ilvl="0" w:tplc="DDC43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045404"/>
    <w:multiLevelType w:val="hybridMultilevel"/>
    <w:tmpl w:val="3AB6A3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0E1894"/>
    <w:multiLevelType w:val="multilevel"/>
    <w:tmpl w:val="93BE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87A3352"/>
    <w:multiLevelType w:val="hybridMultilevel"/>
    <w:tmpl w:val="14B6EF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334B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6CF18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7244E24"/>
    <w:multiLevelType w:val="hybridMultilevel"/>
    <w:tmpl w:val="080289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67B0D"/>
    <w:multiLevelType w:val="hybridMultilevel"/>
    <w:tmpl w:val="FFC4A1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302243"/>
    <w:multiLevelType w:val="multilevel"/>
    <w:tmpl w:val="B3903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0742062"/>
    <w:multiLevelType w:val="multilevel"/>
    <w:tmpl w:val="B3903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3503DA4"/>
    <w:multiLevelType w:val="multilevel"/>
    <w:tmpl w:val="C6FE7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4793B81"/>
    <w:multiLevelType w:val="multilevel"/>
    <w:tmpl w:val="58BA6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4F02723"/>
    <w:multiLevelType w:val="multilevel"/>
    <w:tmpl w:val="E2706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64944EA"/>
    <w:multiLevelType w:val="multilevel"/>
    <w:tmpl w:val="75969B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A0A59E3"/>
    <w:multiLevelType w:val="hybridMultilevel"/>
    <w:tmpl w:val="8E5E5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6E33A8"/>
    <w:multiLevelType w:val="multilevel"/>
    <w:tmpl w:val="C6FE7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EC01034"/>
    <w:multiLevelType w:val="multilevel"/>
    <w:tmpl w:val="2A4A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1191C28"/>
    <w:multiLevelType w:val="multilevel"/>
    <w:tmpl w:val="E2706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1F51C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2615005"/>
    <w:multiLevelType w:val="multilevel"/>
    <w:tmpl w:val="E2706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68A5433"/>
    <w:multiLevelType w:val="multilevel"/>
    <w:tmpl w:val="84FAE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98C557D"/>
    <w:multiLevelType w:val="hybridMultilevel"/>
    <w:tmpl w:val="9B9892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E128E7"/>
    <w:multiLevelType w:val="multilevel"/>
    <w:tmpl w:val="1FF8C1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34"/>
  </w:num>
  <w:num w:numId="3">
    <w:abstractNumId w:val="20"/>
  </w:num>
  <w:num w:numId="4">
    <w:abstractNumId w:val="14"/>
  </w:num>
  <w:num w:numId="5">
    <w:abstractNumId w:val="6"/>
  </w:num>
  <w:num w:numId="6">
    <w:abstractNumId w:val="27"/>
  </w:num>
  <w:num w:numId="7">
    <w:abstractNumId w:val="4"/>
  </w:num>
  <w:num w:numId="8">
    <w:abstractNumId w:val="17"/>
  </w:num>
  <w:num w:numId="9">
    <w:abstractNumId w:val="31"/>
  </w:num>
  <w:num w:numId="10">
    <w:abstractNumId w:val="1"/>
  </w:num>
  <w:num w:numId="11">
    <w:abstractNumId w:val="5"/>
  </w:num>
  <w:num w:numId="12">
    <w:abstractNumId w:val="9"/>
  </w:num>
  <w:num w:numId="13">
    <w:abstractNumId w:val="18"/>
  </w:num>
  <w:num w:numId="14">
    <w:abstractNumId w:val="29"/>
  </w:num>
  <w:num w:numId="15">
    <w:abstractNumId w:val="8"/>
  </w:num>
  <w:num w:numId="16">
    <w:abstractNumId w:val="15"/>
  </w:num>
  <w:num w:numId="17">
    <w:abstractNumId w:val="10"/>
  </w:num>
  <w:num w:numId="18">
    <w:abstractNumId w:val="0"/>
  </w:num>
  <w:num w:numId="19">
    <w:abstractNumId w:val="3"/>
  </w:num>
  <w:num w:numId="20">
    <w:abstractNumId w:val="11"/>
  </w:num>
  <w:num w:numId="21">
    <w:abstractNumId w:val="33"/>
  </w:num>
  <w:num w:numId="22">
    <w:abstractNumId w:val="35"/>
  </w:num>
  <w:num w:numId="23">
    <w:abstractNumId w:val="22"/>
  </w:num>
  <w:num w:numId="24">
    <w:abstractNumId w:val="26"/>
  </w:num>
  <w:num w:numId="25">
    <w:abstractNumId w:val="23"/>
  </w:num>
  <w:num w:numId="26">
    <w:abstractNumId w:val="28"/>
  </w:num>
  <w:num w:numId="27">
    <w:abstractNumId w:val="7"/>
  </w:num>
  <w:num w:numId="28">
    <w:abstractNumId w:val="21"/>
  </w:num>
  <w:num w:numId="29">
    <w:abstractNumId w:val="24"/>
  </w:num>
  <w:num w:numId="30">
    <w:abstractNumId w:val="2"/>
  </w:num>
  <w:num w:numId="31">
    <w:abstractNumId w:val="19"/>
  </w:num>
  <w:num w:numId="32">
    <w:abstractNumId w:val="25"/>
  </w:num>
  <w:num w:numId="33">
    <w:abstractNumId w:val="32"/>
  </w:num>
  <w:num w:numId="34">
    <w:abstractNumId w:val="30"/>
  </w:num>
  <w:num w:numId="35">
    <w:abstractNumId w:val="12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60"/>
    <w:rsid w:val="00000C4A"/>
    <w:rsid w:val="000043FA"/>
    <w:rsid w:val="0002089E"/>
    <w:rsid w:val="00021001"/>
    <w:rsid w:val="00023E82"/>
    <w:rsid w:val="00024926"/>
    <w:rsid w:val="0003362C"/>
    <w:rsid w:val="000346CA"/>
    <w:rsid w:val="0004046D"/>
    <w:rsid w:val="00047006"/>
    <w:rsid w:val="00056D11"/>
    <w:rsid w:val="000613E8"/>
    <w:rsid w:val="0006187D"/>
    <w:rsid w:val="00062202"/>
    <w:rsid w:val="00062457"/>
    <w:rsid w:val="000648E2"/>
    <w:rsid w:val="000665B1"/>
    <w:rsid w:val="00067715"/>
    <w:rsid w:val="00074309"/>
    <w:rsid w:val="000A17D2"/>
    <w:rsid w:val="000A50FB"/>
    <w:rsid w:val="000F1787"/>
    <w:rsid w:val="00102CD6"/>
    <w:rsid w:val="0011633C"/>
    <w:rsid w:val="001222BA"/>
    <w:rsid w:val="00122965"/>
    <w:rsid w:val="001234DD"/>
    <w:rsid w:val="0013330E"/>
    <w:rsid w:val="00136749"/>
    <w:rsid w:val="001413A3"/>
    <w:rsid w:val="00141B78"/>
    <w:rsid w:val="00143486"/>
    <w:rsid w:val="00144074"/>
    <w:rsid w:val="00144F7F"/>
    <w:rsid w:val="00161C69"/>
    <w:rsid w:val="001820A6"/>
    <w:rsid w:val="001A57F3"/>
    <w:rsid w:val="001A7A7E"/>
    <w:rsid w:val="001B5D93"/>
    <w:rsid w:val="001C6F9B"/>
    <w:rsid w:val="001D74C8"/>
    <w:rsid w:val="001D7627"/>
    <w:rsid w:val="001E53B9"/>
    <w:rsid w:val="001F1497"/>
    <w:rsid w:val="001F3096"/>
    <w:rsid w:val="001F5B30"/>
    <w:rsid w:val="001F6B2D"/>
    <w:rsid w:val="00204CB2"/>
    <w:rsid w:val="002109C4"/>
    <w:rsid w:val="002112E9"/>
    <w:rsid w:val="00211C61"/>
    <w:rsid w:val="00212D0C"/>
    <w:rsid w:val="00217245"/>
    <w:rsid w:val="002178AD"/>
    <w:rsid w:val="0022007A"/>
    <w:rsid w:val="002208C1"/>
    <w:rsid w:val="00220C77"/>
    <w:rsid w:val="00220EB0"/>
    <w:rsid w:val="002210C6"/>
    <w:rsid w:val="002231F9"/>
    <w:rsid w:val="002238E4"/>
    <w:rsid w:val="002276BC"/>
    <w:rsid w:val="002433D0"/>
    <w:rsid w:val="00247202"/>
    <w:rsid w:val="00253F6F"/>
    <w:rsid w:val="00254625"/>
    <w:rsid w:val="002566A7"/>
    <w:rsid w:val="00257E65"/>
    <w:rsid w:val="002628EA"/>
    <w:rsid w:val="00265CC9"/>
    <w:rsid w:val="00267F2F"/>
    <w:rsid w:val="00273183"/>
    <w:rsid w:val="00285620"/>
    <w:rsid w:val="002921F1"/>
    <w:rsid w:val="0029770D"/>
    <w:rsid w:val="002A4749"/>
    <w:rsid w:val="002C7533"/>
    <w:rsid w:val="002C77BA"/>
    <w:rsid w:val="002D0824"/>
    <w:rsid w:val="002D0A64"/>
    <w:rsid w:val="002D0C61"/>
    <w:rsid w:val="002F087A"/>
    <w:rsid w:val="002F7328"/>
    <w:rsid w:val="003029CC"/>
    <w:rsid w:val="00307E88"/>
    <w:rsid w:val="00312993"/>
    <w:rsid w:val="00325EEB"/>
    <w:rsid w:val="003440A8"/>
    <w:rsid w:val="00345322"/>
    <w:rsid w:val="00345F21"/>
    <w:rsid w:val="00374C2F"/>
    <w:rsid w:val="00380A82"/>
    <w:rsid w:val="00393738"/>
    <w:rsid w:val="003961CC"/>
    <w:rsid w:val="00397154"/>
    <w:rsid w:val="003971AC"/>
    <w:rsid w:val="003A3054"/>
    <w:rsid w:val="003B34D6"/>
    <w:rsid w:val="003C23A5"/>
    <w:rsid w:val="003C5966"/>
    <w:rsid w:val="003E0DE9"/>
    <w:rsid w:val="003E1B9A"/>
    <w:rsid w:val="003E7AD7"/>
    <w:rsid w:val="003F5FFD"/>
    <w:rsid w:val="004050C1"/>
    <w:rsid w:val="00406AAC"/>
    <w:rsid w:val="00410AD0"/>
    <w:rsid w:val="00412A5F"/>
    <w:rsid w:val="004177E3"/>
    <w:rsid w:val="00425962"/>
    <w:rsid w:val="00425F4C"/>
    <w:rsid w:val="004263A0"/>
    <w:rsid w:val="00430849"/>
    <w:rsid w:val="00431EB0"/>
    <w:rsid w:val="0044354E"/>
    <w:rsid w:val="004652C7"/>
    <w:rsid w:val="004758E2"/>
    <w:rsid w:val="00485256"/>
    <w:rsid w:val="004A0F66"/>
    <w:rsid w:val="004A12C4"/>
    <w:rsid w:val="004A1F44"/>
    <w:rsid w:val="004A24F3"/>
    <w:rsid w:val="004B23D2"/>
    <w:rsid w:val="004B3EB9"/>
    <w:rsid w:val="004C3A1F"/>
    <w:rsid w:val="004C4FD1"/>
    <w:rsid w:val="004E4223"/>
    <w:rsid w:val="004F7C17"/>
    <w:rsid w:val="00501F43"/>
    <w:rsid w:val="00503E16"/>
    <w:rsid w:val="00504952"/>
    <w:rsid w:val="00510923"/>
    <w:rsid w:val="0051495E"/>
    <w:rsid w:val="005261BB"/>
    <w:rsid w:val="00530D71"/>
    <w:rsid w:val="00533F96"/>
    <w:rsid w:val="005434B9"/>
    <w:rsid w:val="00543C2F"/>
    <w:rsid w:val="00544073"/>
    <w:rsid w:val="00564F90"/>
    <w:rsid w:val="005663B3"/>
    <w:rsid w:val="00566EB9"/>
    <w:rsid w:val="00596F27"/>
    <w:rsid w:val="005A5E11"/>
    <w:rsid w:val="005B1F50"/>
    <w:rsid w:val="005B20B8"/>
    <w:rsid w:val="005B47E2"/>
    <w:rsid w:val="005B6228"/>
    <w:rsid w:val="005C54EB"/>
    <w:rsid w:val="005C5C8D"/>
    <w:rsid w:val="005D25F9"/>
    <w:rsid w:val="005F5759"/>
    <w:rsid w:val="006039AF"/>
    <w:rsid w:val="00610A9C"/>
    <w:rsid w:val="00615E5F"/>
    <w:rsid w:val="00627144"/>
    <w:rsid w:val="00646CE1"/>
    <w:rsid w:val="006712B7"/>
    <w:rsid w:val="00673638"/>
    <w:rsid w:val="006800F6"/>
    <w:rsid w:val="00686489"/>
    <w:rsid w:val="0069741C"/>
    <w:rsid w:val="006A298F"/>
    <w:rsid w:val="006A7ADF"/>
    <w:rsid w:val="006B36FC"/>
    <w:rsid w:val="006B467B"/>
    <w:rsid w:val="006C1EA9"/>
    <w:rsid w:val="006C4875"/>
    <w:rsid w:val="006D18AB"/>
    <w:rsid w:val="006D212D"/>
    <w:rsid w:val="006E613A"/>
    <w:rsid w:val="006F3D0E"/>
    <w:rsid w:val="00707435"/>
    <w:rsid w:val="00714239"/>
    <w:rsid w:val="00716C94"/>
    <w:rsid w:val="00725EF1"/>
    <w:rsid w:val="00726218"/>
    <w:rsid w:val="00740442"/>
    <w:rsid w:val="007432BF"/>
    <w:rsid w:val="00756D7C"/>
    <w:rsid w:val="00762C01"/>
    <w:rsid w:val="00776BE0"/>
    <w:rsid w:val="00783A4C"/>
    <w:rsid w:val="007A18BA"/>
    <w:rsid w:val="007A1AB0"/>
    <w:rsid w:val="007B38CA"/>
    <w:rsid w:val="007D26AC"/>
    <w:rsid w:val="007D3696"/>
    <w:rsid w:val="007D3800"/>
    <w:rsid w:val="007D55D9"/>
    <w:rsid w:val="007D5F42"/>
    <w:rsid w:val="007E00F6"/>
    <w:rsid w:val="007E409B"/>
    <w:rsid w:val="00814F84"/>
    <w:rsid w:val="008171AB"/>
    <w:rsid w:val="008202B4"/>
    <w:rsid w:val="00820A32"/>
    <w:rsid w:val="00824A32"/>
    <w:rsid w:val="00826BD7"/>
    <w:rsid w:val="00827523"/>
    <w:rsid w:val="008429EC"/>
    <w:rsid w:val="00842B98"/>
    <w:rsid w:val="00844A47"/>
    <w:rsid w:val="008525E6"/>
    <w:rsid w:val="00856FB3"/>
    <w:rsid w:val="008575D0"/>
    <w:rsid w:val="00872CC2"/>
    <w:rsid w:val="00872E6A"/>
    <w:rsid w:val="00873F50"/>
    <w:rsid w:val="00890B98"/>
    <w:rsid w:val="008A21F9"/>
    <w:rsid w:val="008A426B"/>
    <w:rsid w:val="008B0860"/>
    <w:rsid w:val="008B2770"/>
    <w:rsid w:val="008B2B89"/>
    <w:rsid w:val="008C0B18"/>
    <w:rsid w:val="008D7DA8"/>
    <w:rsid w:val="008E68E0"/>
    <w:rsid w:val="008F05ED"/>
    <w:rsid w:val="008F4A29"/>
    <w:rsid w:val="00903F6B"/>
    <w:rsid w:val="009139C4"/>
    <w:rsid w:val="00922B7A"/>
    <w:rsid w:val="009234FE"/>
    <w:rsid w:val="0092631A"/>
    <w:rsid w:val="0093073E"/>
    <w:rsid w:val="00932538"/>
    <w:rsid w:val="00934A11"/>
    <w:rsid w:val="009451C8"/>
    <w:rsid w:val="009554E6"/>
    <w:rsid w:val="0096314F"/>
    <w:rsid w:val="0096531D"/>
    <w:rsid w:val="009740AE"/>
    <w:rsid w:val="00995D56"/>
    <w:rsid w:val="00996DDE"/>
    <w:rsid w:val="009A3725"/>
    <w:rsid w:val="009B12D4"/>
    <w:rsid w:val="009B7F85"/>
    <w:rsid w:val="009C4429"/>
    <w:rsid w:val="009D7E70"/>
    <w:rsid w:val="009F67BB"/>
    <w:rsid w:val="00A04DCA"/>
    <w:rsid w:val="00A05488"/>
    <w:rsid w:val="00A066B4"/>
    <w:rsid w:val="00A17A14"/>
    <w:rsid w:val="00A22557"/>
    <w:rsid w:val="00A2362E"/>
    <w:rsid w:val="00A2523B"/>
    <w:rsid w:val="00A271D3"/>
    <w:rsid w:val="00A30D43"/>
    <w:rsid w:val="00A34307"/>
    <w:rsid w:val="00A73574"/>
    <w:rsid w:val="00A80FE2"/>
    <w:rsid w:val="00A823A1"/>
    <w:rsid w:val="00A914F7"/>
    <w:rsid w:val="00A96FF8"/>
    <w:rsid w:val="00AA03DA"/>
    <w:rsid w:val="00AA316B"/>
    <w:rsid w:val="00AB73C0"/>
    <w:rsid w:val="00AE604E"/>
    <w:rsid w:val="00AF0AC2"/>
    <w:rsid w:val="00AF0BE3"/>
    <w:rsid w:val="00B03979"/>
    <w:rsid w:val="00B04C98"/>
    <w:rsid w:val="00B1744E"/>
    <w:rsid w:val="00B46315"/>
    <w:rsid w:val="00B4790E"/>
    <w:rsid w:val="00B55F5A"/>
    <w:rsid w:val="00B6175F"/>
    <w:rsid w:val="00B77245"/>
    <w:rsid w:val="00B8482B"/>
    <w:rsid w:val="00B8634A"/>
    <w:rsid w:val="00B87855"/>
    <w:rsid w:val="00BE1D8C"/>
    <w:rsid w:val="00BE2764"/>
    <w:rsid w:val="00C00C96"/>
    <w:rsid w:val="00C04BC8"/>
    <w:rsid w:val="00C11B8D"/>
    <w:rsid w:val="00C16C7F"/>
    <w:rsid w:val="00C2032C"/>
    <w:rsid w:val="00C22789"/>
    <w:rsid w:val="00C32678"/>
    <w:rsid w:val="00C45C0A"/>
    <w:rsid w:val="00C5335E"/>
    <w:rsid w:val="00C615D7"/>
    <w:rsid w:val="00C70241"/>
    <w:rsid w:val="00C95FC0"/>
    <w:rsid w:val="00CB30EF"/>
    <w:rsid w:val="00CB6B4E"/>
    <w:rsid w:val="00CC5D2E"/>
    <w:rsid w:val="00CD095A"/>
    <w:rsid w:val="00CD4259"/>
    <w:rsid w:val="00CE1928"/>
    <w:rsid w:val="00CE241C"/>
    <w:rsid w:val="00CE2CC9"/>
    <w:rsid w:val="00CF5131"/>
    <w:rsid w:val="00CF59E9"/>
    <w:rsid w:val="00CF7AD8"/>
    <w:rsid w:val="00D06534"/>
    <w:rsid w:val="00D14D74"/>
    <w:rsid w:val="00D20333"/>
    <w:rsid w:val="00D320FC"/>
    <w:rsid w:val="00D5358A"/>
    <w:rsid w:val="00D60EF7"/>
    <w:rsid w:val="00D61D89"/>
    <w:rsid w:val="00D63E92"/>
    <w:rsid w:val="00D73FF3"/>
    <w:rsid w:val="00D86AFC"/>
    <w:rsid w:val="00DA2751"/>
    <w:rsid w:val="00DA2B8D"/>
    <w:rsid w:val="00DA3E1E"/>
    <w:rsid w:val="00DA7CC9"/>
    <w:rsid w:val="00DC1F43"/>
    <w:rsid w:val="00DD39B7"/>
    <w:rsid w:val="00DE4331"/>
    <w:rsid w:val="00DE4FFB"/>
    <w:rsid w:val="00DF0D52"/>
    <w:rsid w:val="00DF141B"/>
    <w:rsid w:val="00E03C33"/>
    <w:rsid w:val="00E058C6"/>
    <w:rsid w:val="00E064CA"/>
    <w:rsid w:val="00E07525"/>
    <w:rsid w:val="00E07F95"/>
    <w:rsid w:val="00E20EA5"/>
    <w:rsid w:val="00E26BE1"/>
    <w:rsid w:val="00E3621D"/>
    <w:rsid w:val="00E376D4"/>
    <w:rsid w:val="00E45410"/>
    <w:rsid w:val="00E5279C"/>
    <w:rsid w:val="00E56BDB"/>
    <w:rsid w:val="00E72E78"/>
    <w:rsid w:val="00E73111"/>
    <w:rsid w:val="00E810A9"/>
    <w:rsid w:val="00E91DC0"/>
    <w:rsid w:val="00E944BA"/>
    <w:rsid w:val="00EB0DB0"/>
    <w:rsid w:val="00EB1C8C"/>
    <w:rsid w:val="00EC2674"/>
    <w:rsid w:val="00EC2F67"/>
    <w:rsid w:val="00ED02CB"/>
    <w:rsid w:val="00ED3B69"/>
    <w:rsid w:val="00EE5A70"/>
    <w:rsid w:val="00EF745B"/>
    <w:rsid w:val="00F04CE4"/>
    <w:rsid w:val="00F22553"/>
    <w:rsid w:val="00F240F9"/>
    <w:rsid w:val="00F2506B"/>
    <w:rsid w:val="00F54190"/>
    <w:rsid w:val="00F57046"/>
    <w:rsid w:val="00F75530"/>
    <w:rsid w:val="00F759D5"/>
    <w:rsid w:val="00F8130A"/>
    <w:rsid w:val="00F87892"/>
    <w:rsid w:val="00F92B2E"/>
    <w:rsid w:val="00F95427"/>
    <w:rsid w:val="00FA7844"/>
    <w:rsid w:val="00FD1D4B"/>
    <w:rsid w:val="00FE5EF9"/>
    <w:rsid w:val="00FE7901"/>
    <w:rsid w:val="00FF0DE5"/>
    <w:rsid w:val="00FF1DDE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4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B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B0860"/>
    <w:pPr>
      <w:ind w:left="720"/>
      <w:contextualSpacing/>
    </w:pPr>
  </w:style>
  <w:style w:type="character" w:customStyle="1" w:styleId="polecenie">
    <w:name w:val="polecenie"/>
    <w:basedOn w:val="Domylnaczcionkaakapitu"/>
    <w:uiPriority w:val="1"/>
    <w:qFormat/>
    <w:rsid w:val="0096314F"/>
    <w:rPr>
      <w:bdr w:val="none" w:sz="0" w:space="0" w:color="auto"/>
      <w:shd w:val="pct15" w:color="auto" w:fill="auto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2F6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2F6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2F6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759D5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440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40A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AB73C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4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B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B0860"/>
    <w:pPr>
      <w:ind w:left="720"/>
      <w:contextualSpacing/>
    </w:pPr>
  </w:style>
  <w:style w:type="character" w:customStyle="1" w:styleId="polecenie">
    <w:name w:val="polecenie"/>
    <w:basedOn w:val="Domylnaczcionkaakapitu"/>
    <w:uiPriority w:val="1"/>
    <w:qFormat/>
    <w:rsid w:val="0096314F"/>
    <w:rPr>
      <w:bdr w:val="none" w:sz="0" w:space="0" w:color="auto"/>
      <w:shd w:val="pct15" w:color="auto" w:fill="auto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2F6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2F6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2F6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759D5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440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40A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AB73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postgresql.org/docs/14/runtime-config-replication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E9FCB-F49F-409E-818D-E065D302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5</Pages>
  <Words>1550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Juliusz Jezierski</dc:creator>
  <cp:keywords/>
  <dc:description/>
  <cp:lastModifiedBy>Juliusz</cp:lastModifiedBy>
  <cp:revision>1</cp:revision>
  <cp:lastPrinted>2021-11-04T08:48:00Z</cp:lastPrinted>
  <dcterms:created xsi:type="dcterms:W3CDTF">2021-11-02T11:22:00Z</dcterms:created>
  <dcterms:modified xsi:type="dcterms:W3CDTF">2021-11-16T08:32:00Z</dcterms:modified>
</cp:coreProperties>
</file>