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E0" w:rsidRDefault="00314679" w:rsidP="008B0860">
      <w:pPr>
        <w:pStyle w:val="Nagwek1"/>
      </w:pPr>
      <w:r>
        <w:t xml:space="preserve">VI. </w:t>
      </w:r>
      <w:r w:rsidR="008B0860">
        <w:t xml:space="preserve">Przetwarzanie rozproszone w SZBD </w:t>
      </w:r>
      <w:r w:rsidR="003F0919">
        <w:t>Oracle</w:t>
      </w:r>
    </w:p>
    <w:p w:rsidR="008B0860" w:rsidRDefault="008B0860" w:rsidP="008B0860">
      <w:r>
        <w:t xml:space="preserve">Celem zajęć jest zapoznanie się z własnościami SZBD </w:t>
      </w:r>
      <w:r w:rsidR="003F0919">
        <w:t>Oracle</w:t>
      </w:r>
      <w:r w:rsidR="00686489">
        <w:t xml:space="preserve"> </w:t>
      </w:r>
      <w:r>
        <w:t>umożliwiającymi przetwarzanie rozproszone. Własności te obejmują:</w:t>
      </w:r>
    </w:p>
    <w:p w:rsidR="008B0860" w:rsidRDefault="008B0860" w:rsidP="008B0860">
      <w:pPr>
        <w:pStyle w:val="Akapitzlist"/>
        <w:numPr>
          <w:ilvl w:val="0"/>
          <w:numId w:val="1"/>
        </w:numPr>
      </w:pPr>
      <w:r>
        <w:t>Transparenty dostęp do zdalnych danych.</w:t>
      </w:r>
    </w:p>
    <w:p w:rsidR="008B0860" w:rsidRDefault="008B0860" w:rsidP="008B0860">
      <w:pPr>
        <w:pStyle w:val="Akapitzlist"/>
        <w:numPr>
          <w:ilvl w:val="0"/>
          <w:numId w:val="1"/>
        </w:numPr>
      </w:pPr>
      <w:r>
        <w:t>Rozproszone transakcje.</w:t>
      </w:r>
    </w:p>
    <w:p w:rsidR="008B0860" w:rsidRDefault="008B0860" w:rsidP="00C2032C">
      <w:pPr>
        <w:pStyle w:val="Nagwek2"/>
        <w:numPr>
          <w:ilvl w:val="0"/>
          <w:numId w:val="7"/>
        </w:numPr>
      </w:pPr>
      <w:r>
        <w:t>Utworzenie baz danych</w:t>
      </w:r>
    </w:p>
    <w:p w:rsidR="008B0860" w:rsidRDefault="008B0860" w:rsidP="00DF141B">
      <w:r>
        <w:t xml:space="preserve">W celu przygotowania środowiska do ilustracji własności przetwarzania rozproszonego należy utworzyć  2 bazy danych. </w:t>
      </w:r>
      <w:r w:rsidR="00C00C96">
        <w:t>Wykonaj poniższe kroki aby utworzyć dwie bazy danych</w:t>
      </w:r>
      <w:r w:rsidR="00D73FF3">
        <w:t>,</w:t>
      </w:r>
      <w:r w:rsidR="00C00C96">
        <w:t xml:space="preserve"> jedną o nazwie </w:t>
      </w:r>
      <w:r w:rsidR="00D04A12">
        <w:rPr>
          <w:i/>
        </w:rPr>
        <w:t>RBD</w:t>
      </w:r>
      <w:r w:rsidR="00C00C96" w:rsidRPr="00DF141B">
        <w:rPr>
          <w:i/>
        </w:rPr>
        <w:t>1</w:t>
      </w:r>
      <w:r w:rsidR="00C00C96">
        <w:t xml:space="preserve"> i drugą o nazwie </w:t>
      </w:r>
      <w:r w:rsidR="00D04A12">
        <w:rPr>
          <w:rStyle w:val="polecenie"/>
          <w:i/>
        </w:rPr>
        <w:t>RBD</w:t>
      </w:r>
      <w:r w:rsidR="00C00C96" w:rsidRPr="00DF141B">
        <w:rPr>
          <w:rStyle w:val="polecenie"/>
          <w:i/>
        </w:rPr>
        <w:t>2</w:t>
      </w:r>
      <w:r w:rsidR="00C00C96">
        <w:t>.</w:t>
      </w:r>
    </w:p>
    <w:p w:rsidR="00C00C96" w:rsidRDefault="00686489" w:rsidP="00686489">
      <w:pPr>
        <w:pStyle w:val="Akapitzlist"/>
        <w:numPr>
          <w:ilvl w:val="0"/>
          <w:numId w:val="2"/>
        </w:numPr>
      </w:pPr>
      <w:r>
        <w:t xml:space="preserve">Zaloguj się do maszyny wirtualnej jako użytkownik </w:t>
      </w:r>
      <w:proofErr w:type="spellStart"/>
      <w:r w:rsidR="00A50D83">
        <w:rPr>
          <w:rStyle w:val="polecenie"/>
        </w:rPr>
        <w:t>rbd</w:t>
      </w:r>
      <w:proofErr w:type="spellEnd"/>
      <w:r>
        <w:t xml:space="preserve"> używając hasła </w:t>
      </w:r>
      <w:r w:rsidR="00D04A12">
        <w:rPr>
          <w:rStyle w:val="polecenie"/>
        </w:rPr>
        <w:t>RBD</w:t>
      </w:r>
      <w:r w:rsidRPr="0096314F">
        <w:rPr>
          <w:rStyle w:val="polecenie"/>
        </w:rPr>
        <w:t>#7102</w:t>
      </w:r>
      <w:r>
        <w:t>.</w:t>
      </w:r>
    </w:p>
    <w:p w:rsidR="005107F2" w:rsidRDefault="005107F2" w:rsidP="00686489">
      <w:pPr>
        <w:pStyle w:val="Akapitzlist"/>
        <w:numPr>
          <w:ilvl w:val="0"/>
          <w:numId w:val="2"/>
        </w:numPr>
      </w:pPr>
      <w:r>
        <w:t>Otwórz okno terminala, który nazwiemy terminalem pomocniczym.</w:t>
      </w:r>
    </w:p>
    <w:p w:rsidR="000D1E63" w:rsidRDefault="000D1E63" w:rsidP="000D1E63">
      <w:pPr>
        <w:pStyle w:val="Akapitzlist"/>
        <w:numPr>
          <w:ilvl w:val="0"/>
          <w:numId w:val="2"/>
        </w:numPr>
      </w:pPr>
      <w:r>
        <w:t>Pobierz plik manifestów za pomocą poniższego polecenia:</w:t>
      </w:r>
    </w:p>
    <w:p w:rsidR="000D1E63" w:rsidRPr="009E4F84" w:rsidRDefault="000D1E63" w:rsidP="000D1E63">
      <w:pPr>
        <w:pStyle w:val="Akapitzlist"/>
        <w:rPr>
          <w:rStyle w:val="polecenie"/>
          <w:lang w:val="en-US"/>
        </w:rPr>
      </w:pPr>
      <w:proofErr w:type="spellStart"/>
      <w:r w:rsidRPr="009E4F84">
        <w:rPr>
          <w:rStyle w:val="polecenie"/>
          <w:lang w:val="en-US"/>
        </w:rPr>
        <w:t>wget</w:t>
      </w:r>
      <w:proofErr w:type="spellEnd"/>
      <w:r w:rsidRPr="009E4F84">
        <w:rPr>
          <w:rStyle w:val="polecenie"/>
          <w:lang w:val="en-US"/>
        </w:rPr>
        <w:t xml:space="preserve"> www.cs.put.poznan.pl/jjezierski/RBDv2/</w:t>
      </w:r>
      <w:r>
        <w:rPr>
          <w:rStyle w:val="polecenie"/>
          <w:lang w:val="en-US"/>
        </w:rPr>
        <w:t>ora</w:t>
      </w:r>
      <w:r w:rsidRPr="009E4F84">
        <w:rPr>
          <w:rStyle w:val="polecenie"/>
          <w:lang w:val="en-US"/>
        </w:rPr>
        <w:t>1.yaml</w:t>
      </w:r>
    </w:p>
    <w:p w:rsidR="000D1E63" w:rsidRDefault="000D1E63" w:rsidP="000D1E63">
      <w:pPr>
        <w:pStyle w:val="Akapitzlist"/>
        <w:numPr>
          <w:ilvl w:val="0"/>
          <w:numId w:val="2"/>
        </w:numPr>
      </w:pPr>
      <w:r>
        <w:t>Otwórz plik manifestów w celu jego przeglądnięcia za pomocą polecenia:</w:t>
      </w:r>
    </w:p>
    <w:p w:rsidR="000D1E63" w:rsidRPr="009E4F84" w:rsidRDefault="000D1E63" w:rsidP="000D1E63">
      <w:pPr>
        <w:pStyle w:val="Akapitzlist"/>
        <w:rPr>
          <w:rStyle w:val="polecenie"/>
        </w:rPr>
      </w:pPr>
      <w:r w:rsidRPr="009E4F84">
        <w:rPr>
          <w:rStyle w:val="polecenie"/>
        </w:rPr>
        <w:t xml:space="preserve">less </w:t>
      </w:r>
      <w:r>
        <w:rPr>
          <w:rStyle w:val="polecenie"/>
        </w:rPr>
        <w:t>ora1</w:t>
      </w:r>
      <w:r w:rsidRPr="009E4F84">
        <w:rPr>
          <w:rStyle w:val="polecenie"/>
        </w:rPr>
        <w:t>.yaml</w:t>
      </w:r>
    </w:p>
    <w:p w:rsidR="000D1E63" w:rsidRDefault="000D1E63" w:rsidP="000D1E63">
      <w:pPr>
        <w:pStyle w:val="Akapitzlist"/>
        <w:numPr>
          <w:ilvl w:val="0"/>
          <w:numId w:val="15"/>
        </w:numPr>
      </w:pPr>
      <w:r>
        <w:t>Rozpocznij wdrożenie komponentów z pliku manifestów za pomocą polecenia:</w:t>
      </w:r>
    </w:p>
    <w:p w:rsidR="000D1E63" w:rsidRPr="00CE1518" w:rsidRDefault="000D1E63" w:rsidP="000D1E63">
      <w:pPr>
        <w:pStyle w:val="Akapitzlist"/>
        <w:rPr>
          <w:rStyle w:val="polecenie"/>
          <w:lang w:val="en-US"/>
        </w:rPr>
      </w:pPr>
      <w:proofErr w:type="spellStart"/>
      <w:r w:rsidRPr="00CE1518">
        <w:rPr>
          <w:rStyle w:val="polecenie"/>
          <w:lang w:val="en-US"/>
        </w:rPr>
        <w:t>kubectl</w:t>
      </w:r>
      <w:proofErr w:type="spellEnd"/>
      <w:r w:rsidRPr="00CE1518">
        <w:rPr>
          <w:rStyle w:val="polecenie"/>
          <w:lang w:val="en-US"/>
        </w:rPr>
        <w:t xml:space="preserve"> apply -f </w:t>
      </w:r>
      <w:r w:rsidR="00CE1518" w:rsidRPr="00CE1518">
        <w:rPr>
          <w:rStyle w:val="polecenie"/>
          <w:lang w:val="en-US"/>
        </w:rPr>
        <w:t>ora</w:t>
      </w:r>
      <w:r w:rsidRPr="00CE1518">
        <w:rPr>
          <w:rStyle w:val="polecenie"/>
          <w:lang w:val="en-US"/>
        </w:rPr>
        <w:t>1.yaml</w:t>
      </w:r>
    </w:p>
    <w:p w:rsidR="000D1E63" w:rsidRDefault="000D1E63" w:rsidP="000D1E63">
      <w:pPr>
        <w:pStyle w:val="Akapitzlist"/>
        <w:numPr>
          <w:ilvl w:val="0"/>
          <w:numId w:val="15"/>
        </w:numPr>
      </w:pPr>
      <w:r>
        <w:t xml:space="preserve">Obserwuj postęp wdrożenia </w:t>
      </w:r>
      <w:proofErr w:type="spellStart"/>
      <w:r>
        <w:rPr>
          <w:i/>
        </w:rPr>
        <w:t>StatefulSet</w:t>
      </w:r>
      <w:proofErr w:type="spellEnd"/>
      <w:r>
        <w:t xml:space="preserve"> wykorzystując poniższe polecenie:</w:t>
      </w:r>
    </w:p>
    <w:p w:rsidR="000D1E63" w:rsidRPr="00C67A51" w:rsidRDefault="000D1E63" w:rsidP="000D1E63">
      <w:pPr>
        <w:pStyle w:val="Akapitzlist"/>
        <w:rPr>
          <w:rStyle w:val="polecenie"/>
        </w:rPr>
      </w:pPr>
      <w:r w:rsidRPr="00C67A51">
        <w:rPr>
          <w:rStyle w:val="polecenie"/>
        </w:rPr>
        <w:t>kubectl get sts --watch</w:t>
      </w:r>
    </w:p>
    <w:p w:rsidR="000D1E63" w:rsidRPr="000D1E63" w:rsidRDefault="000D1E63" w:rsidP="000D1E63">
      <w:pPr>
        <w:pStyle w:val="Akapitzlist"/>
      </w:pPr>
      <w:r w:rsidRPr="000D1E63">
        <w:t>Wdrożenie zajmi</w:t>
      </w:r>
      <w:r>
        <w:t>e</w:t>
      </w:r>
      <w:r w:rsidRPr="000D1E63">
        <w:t xml:space="preserve"> </w:t>
      </w:r>
      <w:r>
        <w:t>chwilę</w:t>
      </w:r>
      <w:r w:rsidRPr="000D1E63">
        <w:t xml:space="preserve"> ponieważ</w:t>
      </w:r>
      <w:r>
        <w:t xml:space="preserve"> obraz kontenera ma objętość ponad 3GiB.</w:t>
      </w:r>
    </w:p>
    <w:p w:rsidR="00CE1518" w:rsidRDefault="00CE1518" w:rsidP="00CE1518">
      <w:pPr>
        <w:pStyle w:val="Akapitzlist"/>
        <w:numPr>
          <w:ilvl w:val="0"/>
          <w:numId w:val="15"/>
        </w:numPr>
      </w:pPr>
      <w:r>
        <w:t xml:space="preserve">Skopiuj plik manifestów do pliku </w:t>
      </w:r>
      <w:r w:rsidR="008346D6">
        <w:t>ora2</w:t>
      </w:r>
      <w:r>
        <w:t>.yaml:</w:t>
      </w:r>
    </w:p>
    <w:p w:rsidR="00CE1518" w:rsidRPr="00EF0EEE" w:rsidRDefault="00CE1518" w:rsidP="00CE1518">
      <w:pPr>
        <w:pStyle w:val="Akapitzlist"/>
        <w:rPr>
          <w:rStyle w:val="polecenie"/>
        </w:rPr>
      </w:pPr>
      <w:proofErr w:type="spellStart"/>
      <w:r w:rsidRPr="00EF0EEE">
        <w:rPr>
          <w:rStyle w:val="polecenie"/>
        </w:rPr>
        <w:t>cp</w:t>
      </w:r>
      <w:proofErr w:type="spellEnd"/>
      <w:r w:rsidRPr="00EF0EEE">
        <w:rPr>
          <w:rStyle w:val="polecenie"/>
        </w:rPr>
        <w:t xml:space="preserve"> </w:t>
      </w:r>
      <w:r w:rsidR="008346D6">
        <w:rPr>
          <w:rStyle w:val="polecenie"/>
        </w:rPr>
        <w:t>ora1</w:t>
      </w:r>
      <w:r w:rsidRPr="00EF0EEE">
        <w:rPr>
          <w:rStyle w:val="polecenie"/>
        </w:rPr>
        <w:t xml:space="preserve">.yaml </w:t>
      </w:r>
      <w:r w:rsidR="008346D6">
        <w:rPr>
          <w:rStyle w:val="polecenie"/>
        </w:rPr>
        <w:t>ora2</w:t>
      </w:r>
      <w:r w:rsidRPr="00EF0EEE">
        <w:rPr>
          <w:rStyle w:val="polecenie"/>
        </w:rPr>
        <w:t>.yaml</w:t>
      </w:r>
    </w:p>
    <w:p w:rsidR="00CE1518" w:rsidRDefault="00CE1518" w:rsidP="00CE1518">
      <w:pPr>
        <w:pStyle w:val="Akapitzlist"/>
        <w:numPr>
          <w:ilvl w:val="0"/>
          <w:numId w:val="15"/>
        </w:numPr>
      </w:pPr>
      <w:r>
        <w:t xml:space="preserve">Użyj swojego ulubionego edytora tekstu wykonać następujące zmiany w pliku </w:t>
      </w:r>
      <w:r w:rsidR="008B6C10">
        <w:t>ora</w:t>
      </w:r>
      <w:r>
        <w:t xml:space="preserve">2.yaml </w:t>
      </w:r>
      <w:r w:rsidRPr="00092FC2">
        <w:rPr>
          <w:highlight w:val="yellow"/>
        </w:rPr>
        <w:t>[Raport]</w:t>
      </w:r>
      <w:r>
        <w:t>:</w:t>
      </w:r>
    </w:p>
    <w:p w:rsidR="00CE1518" w:rsidRDefault="00CE1518" w:rsidP="00CE1518">
      <w:pPr>
        <w:pStyle w:val="Akapitzlist"/>
        <w:numPr>
          <w:ilvl w:val="0"/>
          <w:numId w:val="16"/>
        </w:numPr>
      </w:pPr>
      <w:r>
        <w:t xml:space="preserve">zamień wszystkie wystąpienia tekstu </w:t>
      </w:r>
      <w:r w:rsidR="008346D6">
        <w:t>rbd1</w:t>
      </w:r>
      <w:r>
        <w:t xml:space="preserve"> na </w:t>
      </w:r>
      <w:r w:rsidR="008346D6">
        <w:t>rbd2</w:t>
      </w:r>
      <w:r>
        <w:t>,</w:t>
      </w:r>
    </w:p>
    <w:p w:rsidR="00CE1518" w:rsidRDefault="00CE1518" w:rsidP="00CE1518">
      <w:pPr>
        <w:pStyle w:val="Akapitzlist"/>
        <w:numPr>
          <w:ilvl w:val="0"/>
          <w:numId w:val="16"/>
        </w:numPr>
      </w:pPr>
      <w:r>
        <w:t xml:space="preserve">ustal w drugim manifeście wartość klucza </w:t>
      </w:r>
      <w:proofErr w:type="spellStart"/>
      <w:r>
        <w:t>spec.ports.port</w:t>
      </w:r>
      <w:proofErr w:type="spellEnd"/>
      <w:r>
        <w:t xml:space="preserve"> na 1522.</w:t>
      </w:r>
    </w:p>
    <w:p w:rsidR="000D1E63" w:rsidRDefault="00CE1518" w:rsidP="00CE1518">
      <w:pPr>
        <w:pStyle w:val="Akapitzlist"/>
        <w:numPr>
          <w:ilvl w:val="0"/>
          <w:numId w:val="15"/>
        </w:numPr>
      </w:pPr>
      <w:r>
        <w:t xml:space="preserve">Wykonaj wdrożenie zawartości pliku </w:t>
      </w:r>
      <w:r w:rsidR="00794C82">
        <w:t>ora</w:t>
      </w:r>
      <w:r>
        <w:t xml:space="preserve">2.yaml </w:t>
      </w:r>
      <w:r w:rsidRPr="00092FC2">
        <w:rPr>
          <w:highlight w:val="yellow"/>
        </w:rPr>
        <w:t>[Raport]</w:t>
      </w:r>
      <w:r>
        <w:t>.</w:t>
      </w:r>
    </w:p>
    <w:p w:rsidR="00D31C2A" w:rsidRDefault="00D31C2A" w:rsidP="00D31C2A">
      <w:pPr>
        <w:pStyle w:val="Akapitzlist"/>
        <w:numPr>
          <w:ilvl w:val="0"/>
          <w:numId w:val="2"/>
        </w:numPr>
      </w:pPr>
      <w:r>
        <w:t>Pobierz skrypty SQL wykonując w terminalu pomocniczym polecenia:</w:t>
      </w:r>
    </w:p>
    <w:p w:rsidR="00D31C2A" w:rsidRPr="009E4F84" w:rsidRDefault="00D31C2A" w:rsidP="00D31C2A">
      <w:pPr>
        <w:pStyle w:val="Akapitzlist"/>
        <w:rPr>
          <w:rStyle w:val="polecenie"/>
          <w:lang w:val="en-US"/>
        </w:rPr>
      </w:pPr>
      <w:proofErr w:type="spellStart"/>
      <w:r w:rsidRPr="009E4F84">
        <w:rPr>
          <w:rStyle w:val="polecenie"/>
          <w:lang w:val="en-US"/>
        </w:rPr>
        <w:t>wget</w:t>
      </w:r>
      <w:proofErr w:type="spellEnd"/>
      <w:r w:rsidRPr="009E4F84">
        <w:rPr>
          <w:rStyle w:val="polecenie"/>
          <w:lang w:val="en-US"/>
        </w:rPr>
        <w:t xml:space="preserve"> www.cs.put.poznan.pl/jjezierski/RBDv2/</w:t>
      </w:r>
      <w:r>
        <w:rPr>
          <w:rStyle w:val="polecenie"/>
          <w:lang w:val="en-US"/>
        </w:rPr>
        <w:t>pracownicy</w:t>
      </w:r>
      <w:r w:rsidRPr="009E4F84">
        <w:rPr>
          <w:rStyle w:val="polecenie"/>
          <w:lang w:val="en-US"/>
        </w:rPr>
        <w:t>.</w:t>
      </w:r>
      <w:r>
        <w:rPr>
          <w:rStyle w:val="polecenie"/>
          <w:lang w:val="en-US"/>
        </w:rPr>
        <w:t>sql</w:t>
      </w:r>
    </w:p>
    <w:p w:rsidR="00D31C2A" w:rsidRPr="009E4F84" w:rsidRDefault="00D31C2A" w:rsidP="00D31C2A">
      <w:pPr>
        <w:pStyle w:val="Akapitzlist"/>
        <w:rPr>
          <w:rStyle w:val="polecenie"/>
          <w:lang w:val="en-US"/>
        </w:rPr>
      </w:pPr>
      <w:proofErr w:type="spellStart"/>
      <w:r w:rsidRPr="009E4F84">
        <w:rPr>
          <w:rStyle w:val="polecenie"/>
          <w:lang w:val="en-US"/>
        </w:rPr>
        <w:t>wget</w:t>
      </w:r>
      <w:proofErr w:type="spellEnd"/>
      <w:r w:rsidRPr="009E4F84">
        <w:rPr>
          <w:rStyle w:val="polecenie"/>
          <w:lang w:val="en-US"/>
        </w:rPr>
        <w:t xml:space="preserve"> www.cs.put.poznan.pl/jjezierski/RBDv2/</w:t>
      </w:r>
      <w:r>
        <w:rPr>
          <w:rStyle w:val="polecenie"/>
          <w:lang w:val="en-US"/>
        </w:rPr>
        <w:t>zespoly</w:t>
      </w:r>
      <w:r w:rsidRPr="009E4F84">
        <w:rPr>
          <w:rStyle w:val="polecenie"/>
          <w:lang w:val="en-US"/>
        </w:rPr>
        <w:t>.</w:t>
      </w:r>
      <w:r>
        <w:rPr>
          <w:rStyle w:val="polecenie"/>
          <w:lang w:val="en-US"/>
        </w:rPr>
        <w:t>sql</w:t>
      </w:r>
    </w:p>
    <w:p w:rsidR="0075288D" w:rsidRDefault="0075288D" w:rsidP="0075288D">
      <w:pPr>
        <w:pStyle w:val="Akapitzlist"/>
        <w:numPr>
          <w:ilvl w:val="0"/>
          <w:numId w:val="2"/>
        </w:numPr>
      </w:pPr>
      <w:r>
        <w:t xml:space="preserve">W terminalu pomocniczym skopiuj plik </w:t>
      </w:r>
      <w:proofErr w:type="spellStart"/>
      <w:r>
        <w:t>pracownicy.sql</w:t>
      </w:r>
      <w:proofErr w:type="spellEnd"/>
      <w:r>
        <w:t xml:space="preserve"> do katalogu </w:t>
      </w:r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opt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oracle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oradata</w:t>
      </w:r>
      <w:proofErr w:type="spellEnd"/>
      <w:r>
        <w:t xml:space="preserve"> </w:t>
      </w:r>
      <w:r w:rsidR="006B6DAD">
        <w:t xml:space="preserve">repliki </w:t>
      </w:r>
      <w:r w:rsidRPr="0075288D">
        <w:t>ora-rbd1-0</w:t>
      </w:r>
      <w:r>
        <w:rPr>
          <w:rFonts w:ascii="Courier New" w:hAnsi="Courier New" w:cs="Courier New"/>
        </w:rPr>
        <w:t>.</w:t>
      </w:r>
      <w:r w:rsidRPr="00C77E47">
        <w:t xml:space="preserve"> </w:t>
      </w:r>
      <w:r>
        <w:t>Użyj poniższego polecenia:</w:t>
      </w:r>
    </w:p>
    <w:p w:rsidR="0075288D" w:rsidRPr="006B6DAD" w:rsidRDefault="0075288D" w:rsidP="0075288D">
      <w:pPr>
        <w:pStyle w:val="Akapitzlist"/>
        <w:ind w:left="360" w:firstLine="348"/>
        <w:rPr>
          <w:rStyle w:val="polecenie"/>
        </w:rPr>
      </w:pPr>
      <w:proofErr w:type="spellStart"/>
      <w:r w:rsidRPr="006B6DAD">
        <w:rPr>
          <w:rStyle w:val="polecenie"/>
        </w:rPr>
        <w:t>kubectl</w:t>
      </w:r>
      <w:proofErr w:type="spellEnd"/>
      <w:r w:rsidRPr="006B6DAD">
        <w:rPr>
          <w:rStyle w:val="polecenie"/>
        </w:rPr>
        <w:t xml:space="preserve"> </w:t>
      </w:r>
      <w:proofErr w:type="spellStart"/>
      <w:r w:rsidRPr="006B6DAD">
        <w:rPr>
          <w:rStyle w:val="polecenie"/>
        </w:rPr>
        <w:t>cp</w:t>
      </w:r>
      <w:proofErr w:type="spellEnd"/>
      <w:r w:rsidRPr="006B6DAD">
        <w:rPr>
          <w:rStyle w:val="polecenie"/>
        </w:rPr>
        <w:t xml:space="preserve"> </w:t>
      </w:r>
      <w:proofErr w:type="spellStart"/>
      <w:r w:rsidRPr="006B6DAD">
        <w:rPr>
          <w:rStyle w:val="polecenie"/>
        </w:rPr>
        <w:t>pracownicy.sql</w:t>
      </w:r>
      <w:proofErr w:type="spellEnd"/>
      <w:r w:rsidRPr="006B6DAD">
        <w:rPr>
          <w:rStyle w:val="polecenie"/>
        </w:rPr>
        <w:t xml:space="preserve"> ora-rbd1-0:/</w:t>
      </w:r>
      <w:proofErr w:type="spellStart"/>
      <w:r w:rsidRPr="006B6DAD">
        <w:rPr>
          <w:rStyle w:val="polecenie"/>
        </w:rPr>
        <w:t>opt</w:t>
      </w:r>
      <w:proofErr w:type="spellEnd"/>
      <w:r w:rsidRPr="006B6DAD">
        <w:rPr>
          <w:rStyle w:val="polecenie"/>
        </w:rPr>
        <w:t>/</w:t>
      </w:r>
      <w:proofErr w:type="spellStart"/>
      <w:r w:rsidRPr="006B6DAD">
        <w:rPr>
          <w:rStyle w:val="polecenie"/>
        </w:rPr>
        <w:t>oracle</w:t>
      </w:r>
      <w:proofErr w:type="spellEnd"/>
      <w:r w:rsidRPr="006B6DAD">
        <w:rPr>
          <w:rStyle w:val="polecenie"/>
        </w:rPr>
        <w:t>/</w:t>
      </w:r>
      <w:proofErr w:type="spellStart"/>
      <w:r w:rsidRPr="006B6DAD">
        <w:rPr>
          <w:rStyle w:val="polecenie"/>
        </w:rPr>
        <w:t>oradata</w:t>
      </w:r>
      <w:proofErr w:type="spellEnd"/>
    </w:p>
    <w:p w:rsidR="0075288D" w:rsidRDefault="0075288D" w:rsidP="0075288D">
      <w:pPr>
        <w:pStyle w:val="Akapitzlist"/>
        <w:numPr>
          <w:ilvl w:val="0"/>
          <w:numId w:val="2"/>
        </w:numPr>
      </w:pPr>
      <w:r>
        <w:t xml:space="preserve">W terminalu pomocniczym skopiuj plik </w:t>
      </w:r>
      <w:proofErr w:type="spellStart"/>
      <w:r w:rsidR="006B6DAD">
        <w:t>zespoly</w:t>
      </w:r>
      <w:r>
        <w:t>.sql</w:t>
      </w:r>
      <w:proofErr w:type="spellEnd"/>
      <w:r>
        <w:t xml:space="preserve"> do katalogu </w:t>
      </w:r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opt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oracle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oradata</w:t>
      </w:r>
      <w:proofErr w:type="spellEnd"/>
      <w:r>
        <w:t xml:space="preserve"> </w:t>
      </w:r>
      <w:r w:rsidR="006B6DAD">
        <w:t xml:space="preserve">repliki </w:t>
      </w:r>
      <w:r w:rsidR="005518B4">
        <w:t>ora-rbd2</w:t>
      </w:r>
      <w:r w:rsidRPr="0075288D">
        <w:t>-0</w:t>
      </w:r>
      <w:r>
        <w:rPr>
          <w:rFonts w:ascii="Courier New" w:hAnsi="Courier New" w:cs="Courier New"/>
        </w:rPr>
        <w:t>.</w:t>
      </w:r>
      <w:r w:rsidRPr="00C77E47">
        <w:t xml:space="preserve"> </w:t>
      </w:r>
      <w:r>
        <w:t>Użyj poniższego polecenia:</w:t>
      </w:r>
    </w:p>
    <w:p w:rsidR="0075288D" w:rsidRPr="006B6DAD" w:rsidRDefault="0075288D" w:rsidP="0075288D">
      <w:pPr>
        <w:pStyle w:val="Akapitzlist"/>
        <w:ind w:left="360" w:firstLine="348"/>
        <w:rPr>
          <w:rStyle w:val="polecenie"/>
        </w:rPr>
      </w:pPr>
      <w:proofErr w:type="spellStart"/>
      <w:r w:rsidRPr="006B6DAD">
        <w:rPr>
          <w:rStyle w:val="polecenie"/>
        </w:rPr>
        <w:t>kubectl</w:t>
      </w:r>
      <w:proofErr w:type="spellEnd"/>
      <w:r w:rsidRPr="006B6DAD">
        <w:rPr>
          <w:rStyle w:val="polecenie"/>
        </w:rPr>
        <w:t xml:space="preserve"> </w:t>
      </w:r>
      <w:proofErr w:type="spellStart"/>
      <w:r w:rsidRPr="006B6DAD">
        <w:rPr>
          <w:rStyle w:val="polecenie"/>
        </w:rPr>
        <w:t>cp</w:t>
      </w:r>
      <w:proofErr w:type="spellEnd"/>
      <w:r w:rsidRPr="006B6DAD">
        <w:rPr>
          <w:rStyle w:val="polecenie"/>
        </w:rPr>
        <w:t xml:space="preserve"> </w:t>
      </w:r>
      <w:proofErr w:type="spellStart"/>
      <w:r w:rsidR="00322AA8">
        <w:rPr>
          <w:rStyle w:val="polecenie"/>
        </w:rPr>
        <w:t>zespoly</w:t>
      </w:r>
      <w:r w:rsidRPr="006B6DAD">
        <w:rPr>
          <w:rStyle w:val="polecenie"/>
        </w:rPr>
        <w:t>.sql</w:t>
      </w:r>
      <w:proofErr w:type="spellEnd"/>
      <w:r w:rsidRPr="006B6DAD">
        <w:rPr>
          <w:rStyle w:val="polecenie"/>
        </w:rPr>
        <w:t xml:space="preserve"> </w:t>
      </w:r>
      <w:r w:rsidR="005518B4">
        <w:rPr>
          <w:rStyle w:val="polecenie"/>
        </w:rPr>
        <w:t>ora-rbd2</w:t>
      </w:r>
      <w:r w:rsidRPr="006B6DAD">
        <w:rPr>
          <w:rStyle w:val="polecenie"/>
        </w:rPr>
        <w:t>-0:/</w:t>
      </w:r>
      <w:proofErr w:type="spellStart"/>
      <w:r w:rsidRPr="006B6DAD">
        <w:rPr>
          <w:rStyle w:val="polecenie"/>
        </w:rPr>
        <w:t>opt</w:t>
      </w:r>
      <w:proofErr w:type="spellEnd"/>
      <w:r w:rsidRPr="006B6DAD">
        <w:rPr>
          <w:rStyle w:val="polecenie"/>
        </w:rPr>
        <w:t>/</w:t>
      </w:r>
      <w:proofErr w:type="spellStart"/>
      <w:r w:rsidRPr="006B6DAD">
        <w:rPr>
          <w:rStyle w:val="polecenie"/>
        </w:rPr>
        <w:t>oracle</w:t>
      </w:r>
      <w:proofErr w:type="spellEnd"/>
      <w:r w:rsidRPr="006B6DAD">
        <w:rPr>
          <w:rStyle w:val="polecenie"/>
        </w:rPr>
        <w:t>/</w:t>
      </w:r>
      <w:proofErr w:type="spellStart"/>
      <w:r w:rsidRPr="006B6DAD">
        <w:rPr>
          <w:rStyle w:val="polecenie"/>
        </w:rPr>
        <w:t>oradata</w:t>
      </w:r>
      <w:proofErr w:type="spellEnd"/>
    </w:p>
    <w:p w:rsidR="005107F2" w:rsidRDefault="005107F2" w:rsidP="005107F2">
      <w:pPr>
        <w:pStyle w:val="Akapitzlist"/>
        <w:numPr>
          <w:ilvl w:val="0"/>
          <w:numId w:val="2"/>
        </w:numPr>
      </w:pPr>
      <w:bookmarkStart w:id="0" w:name="_Ref84843142"/>
      <w:r>
        <w:t xml:space="preserve">Otwórz dwie kolejne zakładki terminala o nazwach </w:t>
      </w:r>
      <w:r w:rsidRPr="00821F4A">
        <w:rPr>
          <w:rFonts w:ascii="Courier New" w:hAnsi="Courier New" w:cs="Courier New"/>
        </w:rPr>
        <w:t>ora-rbd1-0</w:t>
      </w:r>
      <w:r>
        <w:t xml:space="preserve"> i </w:t>
      </w:r>
      <w:r>
        <w:rPr>
          <w:rFonts w:ascii="Courier New" w:hAnsi="Courier New" w:cs="Courier New"/>
        </w:rPr>
        <w:t>ora-rbd2</w:t>
      </w:r>
      <w:r w:rsidRPr="00821F4A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 xml:space="preserve">. </w:t>
      </w:r>
      <w:r>
        <w:t xml:space="preserve">Pierwszy terminal o nazwie </w:t>
      </w:r>
      <w:r>
        <w:rPr>
          <w:i/>
        </w:rPr>
        <w:t>rbd</w:t>
      </w:r>
      <w:r w:rsidRPr="00DF141B">
        <w:rPr>
          <w:i/>
        </w:rPr>
        <w:t>1</w:t>
      </w:r>
      <w:r>
        <w:t xml:space="preserve"> będzie służył do operowania na bazie danych </w:t>
      </w:r>
      <w:r>
        <w:rPr>
          <w:i/>
        </w:rPr>
        <w:t>rbd</w:t>
      </w:r>
      <w:r w:rsidRPr="00DF141B">
        <w:rPr>
          <w:i/>
        </w:rPr>
        <w:t>1</w:t>
      </w:r>
      <w:r>
        <w:t xml:space="preserve">, natomiast drugi terminal o nazwie </w:t>
      </w:r>
      <w:r>
        <w:rPr>
          <w:i/>
        </w:rPr>
        <w:t>rbd</w:t>
      </w:r>
      <w:r w:rsidRPr="00DF141B">
        <w:rPr>
          <w:i/>
        </w:rPr>
        <w:t>2</w:t>
      </w:r>
      <w:r>
        <w:t xml:space="preserve"> będzie wykorzystywany do wykonywania operacji na bazie danych </w:t>
      </w:r>
      <w:r>
        <w:rPr>
          <w:i/>
        </w:rPr>
        <w:t>rbd</w:t>
      </w:r>
      <w:r w:rsidRPr="00DF141B">
        <w:rPr>
          <w:i/>
        </w:rPr>
        <w:t>2</w:t>
      </w:r>
      <w:r>
        <w:t>.</w:t>
      </w:r>
    </w:p>
    <w:p w:rsidR="00B86D45" w:rsidRDefault="00B86D45" w:rsidP="00821F4A">
      <w:pPr>
        <w:pStyle w:val="Akapitzlist"/>
        <w:numPr>
          <w:ilvl w:val="0"/>
          <w:numId w:val="2"/>
        </w:numPr>
      </w:pPr>
      <w:bookmarkStart w:id="1" w:name="_Ref88138437"/>
      <w:r>
        <w:lastRenderedPageBreak/>
        <w:t xml:space="preserve">W terminalu </w:t>
      </w:r>
      <w:r w:rsidR="00821F4A" w:rsidRPr="00821F4A">
        <w:rPr>
          <w:rFonts w:ascii="Courier New" w:hAnsi="Courier New" w:cs="Courier New"/>
        </w:rPr>
        <w:t>ora-rbd1-0</w:t>
      </w:r>
      <w:r w:rsidR="00821F4A">
        <w:rPr>
          <w:rFonts w:ascii="Courier New" w:hAnsi="Courier New" w:cs="Courier New"/>
        </w:rPr>
        <w:t xml:space="preserve"> </w:t>
      </w:r>
      <w:r>
        <w:t xml:space="preserve">wykonaj poniższe polecenie aby uruchomić powłokę w replice </w:t>
      </w:r>
      <w:r w:rsidR="00821F4A" w:rsidRPr="00821F4A">
        <w:rPr>
          <w:rFonts w:ascii="Courier New" w:hAnsi="Courier New" w:cs="Courier New"/>
        </w:rPr>
        <w:t>ora-rbd1-0</w:t>
      </w:r>
      <w:r>
        <w:rPr>
          <w:rFonts w:ascii="Courier New" w:hAnsi="Courier New" w:cs="Courier New"/>
        </w:rPr>
        <w:t>.</w:t>
      </w:r>
      <w:r>
        <w:t xml:space="preserve"> Replika ta będzie obsługiwać bazę danych, którą będziemy dalej nazywać</w:t>
      </w:r>
      <w:r w:rsidR="005107F2">
        <w:t xml:space="preserve"> rbd1</w:t>
      </w:r>
      <w:r>
        <w:t>.</w:t>
      </w:r>
      <w:bookmarkEnd w:id="0"/>
      <w:bookmarkEnd w:id="1"/>
    </w:p>
    <w:p w:rsidR="00821F4A" w:rsidRPr="00821F4A" w:rsidRDefault="00821F4A" w:rsidP="00821F4A">
      <w:pPr>
        <w:pStyle w:val="Akapitzlist"/>
        <w:rPr>
          <w:rStyle w:val="polecenie"/>
          <w:shd w:val="clear" w:color="auto" w:fill="auto"/>
          <w:lang w:val="en-US"/>
        </w:rPr>
      </w:pPr>
      <w:proofErr w:type="spellStart"/>
      <w:r w:rsidRPr="00821F4A">
        <w:rPr>
          <w:rStyle w:val="polecenie"/>
          <w:lang w:val="en-US"/>
        </w:rPr>
        <w:t>kubectl</w:t>
      </w:r>
      <w:proofErr w:type="spellEnd"/>
      <w:r w:rsidRPr="00821F4A">
        <w:rPr>
          <w:rStyle w:val="polecenie"/>
          <w:lang w:val="en-US"/>
        </w:rPr>
        <w:t xml:space="preserve"> exec -it ora-rbd1-0 -- /bin/bash</w:t>
      </w:r>
    </w:p>
    <w:p w:rsidR="00851250" w:rsidRDefault="00821F4A" w:rsidP="00821F4A">
      <w:pPr>
        <w:pStyle w:val="Akapitzlist"/>
        <w:numPr>
          <w:ilvl w:val="0"/>
          <w:numId w:val="2"/>
        </w:numPr>
      </w:pPr>
      <w:r>
        <w:t xml:space="preserve">W powłoce repliki </w:t>
      </w:r>
      <w:r w:rsidR="00851250">
        <w:t>zrób kopie zapasowe plików konfiguracyjnych:</w:t>
      </w:r>
    </w:p>
    <w:p w:rsidR="00851250" w:rsidRPr="00851250" w:rsidRDefault="00851250" w:rsidP="00821F4A">
      <w:pPr>
        <w:pStyle w:val="Akapitzlist"/>
        <w:rPr>
          <w:rStyle w:val="polecenie"/>
        </w:rPr>
      </w:pPr>
      <w:proofErr w:type="spellStart"/>
      <w:r>
        <w:rPr>
          <w:rStyle w:val="polecenie"/>
        </w:rPr>
        <w:t>cp</w:t>
      </w:r>
      <w:proofErr w:type="spellEnd"/>
      <w:r>
        <w:rPr>
          <w:rStyle w:val="polecenie"/>
        </w:rPr>
        <w:t xml:space="preserve"> -R </w:t>
      </w:r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opt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oracle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oradata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dbconfig</w:t>
      </w:r>
      <w:proofErr w:type="spellEnd"/>
      <w:r>
        <w:rPr>
          <w:rStyle w:val="polecenie"/>
        </w:rPr>
        <w:t xml:space="preserve"> </w:t>
      </w:r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opt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oracle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oradata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dbconfig</w:t>
      </w:r>
      <w:r>
        <w:rPr>
          <w:rStyle w:val="polecenie"/>
        </w:rPr>
        <w:t>.bak</w:t>
      </w:r>
      <w:proofErr w:type="spellEnd"/>
    </w:p>
    <w:p w:rsidR="003F0919" w:rsidRDefault="003F0919" w:rsidP="00821F4A">
      <w:pPr>
        <w:pStyle w:val="Akapitzlist"/>
        <w:numPr>
          <w:ilvl w:val="0"/>
          <w:numId w:val="2"/>
        </w:numPr>
      </w:pPr>
      <w:r>
        <w:t xml:space="preserve">W terminalu </w:t>
      </w:r>
      <w:r w:rsidR="002D3EB7">
        <w:rPr>
          <w:i/>
        </w:rPr>
        <w:t>rbd</w:t>
      </w:r>
      <w:r w:rsidR="000E1757">
        <w:rPr>
          <w:i/>
        </w:rPr>
        <w:t>1</w:t>
      </w:r>
      <w:r>
        <w:t xml:space="preserve"> dopisz </w:t>
      </w:r>
      <w:r w:rsidR="005373C4">
        <w:t xml:space="preserve">do pliku </w:t>
      </w:r>
      <w:proofErr w:type="spellStart"/>
      <w:r w:rsidR="005373C4" w:rsidRPr="0086355B">
        <w:rPr>
          <w:i/>
        </w:rPr>
        <w:t>tnsnames.ora</w:t>
      </w:r>
      <w:proofErr w:type="spellEnd"/>
      <w:r w:rsidR="005373C4">
        <w:t xml:space="preserve"> deskryptor połączenia do bazy danych</w:t>
      </w:r>
      <w:r w:rsidR="005D0C03">
        <w:t xml:space="preserve"> </w:t>
      </w:r>
      <w:r w:rsidR="005D0C03">
        <w:rPr>
          <w:i/>
        </w:rPr>
        <w:t>rbd1</w:t>
      </w:r>
      <w:r w:rsidR="005D0C03">
        <w:t xml:space="preserve"> i</w:t>
      </w:r>
      <w:r w:rsidR="005373C4">
        <w:t xml:space="preserve"> </w:t>
      </w:r>
      <w:r w:rsidR="002D3EB7">
        <w:rPr>
          <w:i/>
        </w:rPr>
        <w:t>rbd</w:t>
      </w:r>
      <w:r w:rsidR="007374A8">
        <w:rPr>
          <w:i/>
        </w:rPr>
        <w:t>2</w:t>
      </w:r>
      <w:r w:rsidR="005373C4">
        <w:t>:</w:t>
      </w:r>
    </w:p>
    <w:p w:rsidR="00DC298E" w:rsidRDefault="005B3CC2" w:rsidP="005D0C03">
      <w:pPr>
        <w:pStyle w:val="Akapitzlist"/>
        <w:ind w:left="360"/>
        <w:rPr>
          <w:rStyle w:val="polecenie"/>
          <w:rFonts w:ascii="Courier New" w:hAnsi="Courier New" w:cs="Courier New"/>
        </w:rPr>
      </w:pPr>
      <w:proofErr w:type="spellStart"/>
      <w:r w:rsidRPr="00E25BB2">
        <w:rPr>
          <w:rStyle w:val="polecenie"/>
          <w:rFonts w:ascii="Courier New" w:hAnsi="Courier New" w:cs="Courier New"/>
        </w:rPr>
        <w:t>cat</w:t>
      </w:r>
      <w:proofErr w:type="spellEnd"/>
      <w:r w:rsidRPr="00E25BB2">
        <w:rPr>
          <w:rStyle w:val="polecenie"/>
          <w:rFonts w:ascii="Courier New" w:hAnsi="Courier New" w:cs="Courier New"/>
        </w:rPr>
        <w:t xml:space="preserve"> &lt;&lt;EOT &gt;&gt; /</w:t>
      </w:r>
      <w:proofErr w:type="spellStart"/>
      <w:r w:rsidRPr="00E25BB2">
        <w:rPr>
          <w:rStyle w:val="polecenie"/>
          <w:rFonts w:ascii="Courier New" w:hAnsi="Courier New" w:cs="Courier New"/>
        </w:rPr>
        <w:t>opt</w:t>
      </w:r>
      <w:proofErr w:type="spellEnd"/>
      <w:r w:rsidRPr="00E25BB2">
        <w:rPr>
          <w:rStyle w:val="polecenie"/>
          <w:rFonts w:ascii="Courier New" w:hAnsi="Courier New" w:cs="Courier New"/>
        </w:rPr>
        <w:t>/</w:t>
      </w:r>
      <w:proofErr w:type="spellStart"/>
      <w:r w:rsidRPr="00E25BB2">
        <w:rPr>
          <w:rStyle w:val="polecenie"/>
          <w:rFonts w:ascii="Courier New" w:hAnsi="Courier New" w:cs="Courier New"/>
        </w:rPr>
        <w:t>oracle</w:t>
      </w:r>
      <w:proofErr w:type="spellEnd"/>
      <w:r w:rsidRPr="00E25BB2">
        <w:rPr>
          <w:rStyle w:val="polecenie"/>
          <w:rFonts w:ascii="Courier New" w:hAnsi="Courier New" w:cs="Courier New"/>
        </w:rPr>
        <w:t>/</w:t>
      </w:r>
      <w:proofErr w:type="spellStart"/>
      <w:r w:rsidRPr="00E25BB2">
        <w:rPr>
          <w:rStyle w:val="polecenie"/>
          <w:rFonts w:ascii="Courier New" w:hAnsi="Courier New" w:cs="Courier New"/>
        </w:rPr>
        <w:t>oradata</w:t>
      </w:r>
      <w:proofErr w:type="spellEnd"/>
      <w:r w:rsidRPr="00E25BB2">
        <w:rPr>
          <w:rStyle w:val="polecenie"/>
          <w:rFonts w:ascii="Courier New" w:hAnsi="Courier New" w:cs="Courier New"/>
        </w:rPr>
        <w:t>/</w:t>
      </w:r>
      <w:proofErr w:type="spellStart"/>
      <w:r w:rsidRPr="00E25BB2">
        <w:rPr>
          <w:rStyle w:val="polecenie"/>
          <w:rFonts w:ascii="Courier New" w:hAnsi="Courier New" w:cs="Courier New"/>
        </w:rPr>
        <w:t>dbconfig</w:t>
      </w:r>
      <w:proofErr w:type="spellEnd"/>
      <w:r w:rsidRPr="00E25BB2">
        <w:rPr>
          <w:rStyle w:val="polecenie"/>
          <w:rFonts w:ascii="Courier New" w:hAnsi="Courier New" w:cs="Courier New"/>
        </w:rPr>
        <w:t>/XE/</w:t>
      </w:r>
      <w:proofErr w:type="spellStart"/>
      <w:r w:rsidRPr="00E25BB2">
        <w:rPr>
          <w:rStyle w:val="polecenie"/>
          <w:rFonts w:ascii="Courier New" w:hAnsi="Courier New" w:cs="Courier New"/>
        </w:rPr>
        <w:t>tnsnames.ora</w:t>
      </w:r>
      <w:proofErr w:type="spellEnd"/>
    </w:p>
    <w:p w:rsidR="005D0C03" w:rsidRPr="00E25BB2" w:rsidRDefault="005D0C03" w:rsidP="005D0C03">
      <w:pPr>
        <w:pStyle w:val="Akapitzlist"/>
        <w:ind w:left="360"/>
        <w:rPr>
          <w:rStyle w:val="polecenie"/>
          <w:rFonts w:ascii="Courier New" w:hAnsi="Courier New" w:cs="Courier New"/>
          <w:lang w:val="en-US"/>
        </w:rPr>
      </w:pPr>
      <w:r w:rsidRPr="00E25BB2">
        <w:rPr>
          <w:rStyle w:val="polecenie"/>
          <w:rFonts w:ascii="Courier New" w:hAnsi="Courier New" w:cs="Courier New"/>
          <w:color w:val="FF0000"/>
          <w:lang w:val="en-US"/>
        </w:rPr>
        <w:t>RBD</w:t>
      </w:r>
      <w:r>
        <w:rPr>
          <w:rStyle w:val="polecenie"/>
          <w:rFonts w:ascii="Courier New" w:hAnsi="Courier New" w:cs="Courier New"/>
          <w:color w:val="FF0000"/>
          <w:lang w:val="en-US"/>
        </w:rPr>
        <w:t>1</w:t>
      </w:r>
      <w:r w:rsidRPr="00E25BB2">
        <w:rPr>
          <w:rStyle w:val="polecenie"/>
          <w:rFonts w:ascii="Courier New" w:hAnsi="Courier New" w:cs="Courier New"/>
          <w:color w:val="FF0000"/>
          <w:lang w:val="en-US"/>
        </w:rPr>
        <w:t xml:space="preserve"> </w:t>
      </w:r>
      <w:r w:rsidRPr="00E25BB2">
        <w:rPr>
          <w:rStyle w:val="polecenie"/>
          <w:rFonts w:ascii="Courier New" w:hAnsi="Courier New" w:cs="Courier New"/>
          <w:lang w:val="en-US"/>
        </w:rPr>
        <w:t>=(DESCRIPTION = (ADDRESS_LIST =</w:t>
      </w:r>
    </w:p>
    <w:p w:rsidR="005D0C03" w:rsidRPr="00E25BB2" w:rsidRDefault="005D0C03" w:rsidP="005D0C03">
      <w:pPr>
        <w:pStyle w:val="Akapitzlist"/>
        <w:ind w:left="360"/>
        <w:rPr>
          <w:rStyle w:val="polecenie"/>
          <w:rFonts w:ascii="Courier New" w:hAnsi="Courier New" w:cs="Courier New"/>
          <w:lang w:val="en-US"/>
        </w:rPr>
      </w:pPr>
      <w:r w:rsidRPr="00E25BB2">
        <w:rPr>
          <w:rStyle w:val="polecenie"/>
          <w:rFonts w:ascii="Courier New" w:hAnsi="Courier New" w:cs="Courier New"/>
          <w:lang w:val="en-US"/>
        </w:rPr>
        <w:t xml:space="preserve"> (ADDRESS = (PROTOCOL = TCP)(HOST = ora-</w:t>
      </w:r>
      <w:r>
        <w:rPr>
          <w:rStyle w:val="polecenie"/>
          <w:rFonts w:ascii="Courier New" w:hAnsi="Courier New" w:cs="Courier New"/>
          <w:color w:val="FF0000"/>
          <w:lang w:val="en-US"/>
        </w:rPr>
        <w:t>rbd1</w:t>
      </w:r>
      <w:r w:rsidRPr="00E25BB2">
        <w:rPr>
          <w:rStyle w:val="polecenie"/>
          <w:rFonts w:ascii="Courier New" w:hAnsi="Courier New" w:cs="Courier New"/>
          <w:lang w:val="en-US"/>
        </w:rPr>
        <w:t xml:space="preserve">-lb)(PORT = </w:t>
      </w:r>
      <w:r w:rsidRPr="00E25BB2">
        <w:rPr>
          <w:rStyle w:val="polecenie"/>
          <w:rFonts w:ascii="Courier New" w:hAnsi="Courier New" w:cs="Courier New"/>
          <w:color w:val="FF0000"/>
          <w:lang w:val="en-US"/>
        </w:rPr>
        <w:t>152</w:t>
      </w:r>
      <w:r>
        <w:rPr>
          <w:rStyle w:val="polecenie"/>
          <w:rFonts w:ascii="Courier New" w:hAnsi="Courier New" w:cs="Courier New"/>
          <w:color w:val="FF0000"/>
          <w:lang w:val="en-US"/>
        </w:rPr>
        <w:t>1</w:t>
      </w:r>
      <w:r w:rsidRPr="00E25BB2">
        <w:rPr>
          <w:rStyle w:val="polecenie"/>
          <w:rFonts w:ascii="Courier New" w:hAnsi="Courier New" w:cs="Courier New"/>
          <w:lang w:val="en-US"/>
        </w:rPr>
        <w:t>)))</w:t>
      </w:r>
    </w:p>
    <w:p w:rsidR="005D0C03" w:rsidRPr="00E25BB2" w:rsidRDefault="005D0C03" w:rsidP="005D0C03">
      <w:pPr>
        <w:pStyle w:val="Akapitzlist"/>
        <w:ind w:left="360"/>
        <w:rPr>
          <w:rStyle w:val="polecenie"/>
          <w:rFonts w:ascii="Courier New" w:hAnsi="Courier New" w:cs="Courier New"/>
          <w:lang w:val="en-US"/>
        </w:rPr>
      </w:pPr>
      <w:r w:rsidRPr="00E25BB2">
        <w:rPr>
          <w:rStyle w:val="polecenie"/>
          <w:rFonts w:ascii="Courier New" w:hAnsi="Courier New" w:cs="Courier New"/>
          <w:lang w:val="en-US"/>
        </w:rPr>
        <w:t xml:space="preserve"> (CONNECT_DATA =(SERVICE_NAME = XEPDB1)))</w:t>
      </w:r>
    </w:p>
    <w:p w:rsidR="0086355B" w:rsidRPr="00E25BB2" w:rsidRDefault="00D04A12" w:rsidP="000E1757">
      <w:pPr>
        <w:pStyle w:val="Akapitzlist"/>
        <w:ind w:left="360"/>
        <w:rPr>
          <w:rStyle w:val="polecenie"/>
          <w:rFonts w:ascii="Courier New" w:hAnsi="Courier New" w:cs="Courier New"/>
          <w:lang w:val="en-US"/>
        </w:rPr>
      </w:pPr>
      <w:r w:rsidRPr="00E25BB2">
        <w:rPr>
          <w:rStyle w:val="polecenie"/>
          <w:rFonts w:ascii="Courier New" w:hAnsi="Courier New" w:cs="Courier New"/>
          <w:color w:val="FF0000"/>
          <w:lang w:val="en-US"/>
        </w:rPr>
        <w:t>RBD</w:t>
      </w:r>
      <w:r w:rsidR="007374A8" w:rsidRPr="00E25BB2">
        <w:rPr>
          <w:rStyle w:val="polecenie"/>
          <w:rFonts w:ascii="Courier New" w:hAnsi="Courier New" w:cs="Courier New"/>
          <w:color w:val="FF0000"/>
          <w:lang w:val="en-US"/>
        </w:rPr>
        <w:t>2</w:t>
      </w:r>
      <w:r w:rsidR="0086355B" w:rsidRPr="00E25BB2">
        <w:rPr>
          <w:rStyle w:val="polecenie"/>
          <w:rFonts w:ascii="Courier New" w:hAnsi="Courier New" w:cs="Courier New"/>
          <w:color w:val="FF0000"/>
          <w:lang w:val="en-US"/>
        </w:rPr>
        <w:t xml:space="preserve"> </w:t>
      </w:r>
      <w:r w:rsidR="0086355B" w:rsidRPr="00E25BB2">
        <w:rPr>
          <w:rStyle w:val="polecenie"/>
          <w:rFonts w:ascii="Courier New" w:hAnsi="Courier New" w:cs="Courier New"/>
          <w:lang w:val="en-US"/>
        </w:rPr>
        <w:t>=(DESCRIPTION = (ADDRESS_LIST =</w:t>
      </w:r>
    </w:p>
    <w:p w:rsidR="0086355B" w:rsidRPr="00E25BB2" w:rsidRDefault="005B3CC2" w:rsidP="000E1757">
      <w:pPr>
        <w:pStyle w:val="Akapitzlist"/>
        <w:ind w:left="360"/>
        <w:rPr>
          <w:rStyle w:val="polecenie"/>
          <w:rFonts w:ascii="Courier New" w:hAnsi="Courier New" w:cs="Courier New"/>
          <w:lang w:val="en-US"/>
        </w:rPr>
      </w:pPr>
      <w:r w:rsidRPr="00E25BB2">
        <w:rPr>
          <w:rStyle w:val="polecenie"/>
          <w:rFonts w:ascii="Courier New" w:hAnsi="Courier New" w:cs="Courier New"/>
          <w:lang w:val="en-US"/>
        </w:rPr>
        <w:t xml:space="preserve"> </w:t>
      </w:r>
      <w:r w:rsidR="0086355B" w:rsidRPr="00E25BB2">
        <w:rPr>
          <w:rStyle w:val="polecenie"/>
          <w:rFonts w:ascii="Courier New" w:hAnsi="Courier New" w:cs="Courier New"/>
          <w:lang w:val="en-US"/>
        </w:rPr>
        <w:t xml:space="preserve">(ADDRESS = (PROTOCOL = TCP)(HOST = </w:t>
      </w:r>
      <w:r w:rsidR="003504D7" w:rsidRPr="00E25BB2">
        <w:rPr>
          <w:rStyle w:val="polecenie"/>
          <w:rFonts w:ascii="Courier New" w:hAnsi="Courier New" w:cs="Courier New"/>
          <w:lang w:val="en-US"/>
        </w:rPr>
        <w:t>ora-</w:t>
      </w:r>
      <w:r w:rsidR="003504D7" w:rsidRPr="00E25BB2">
        <w:rPr>
          <w:rStyle w:val="polecenie"/>
          <w:rFonts w:ascii="Courier New" w:hAnsi="Courier New" w:cs="Courier New"/>
          <w:color w:val="FF0000"/>
          <w:lang w:val="en-US"/>
        </w:rPr>
        <w:t>rbd2</w:t>
      </w:r>
      <w:r w:rsidR="003504D7" w:rsidRPr="00E25BB2">
        <w:rPr>
          <w:rStyle w:val="polecenie"/>
          <w:rFonts w:ascii="Courier New" w:hAnsi="Courier New" w:cs="Courier New"/>
          <w:lang w:val="en-US"/>
        </w:rPr>
        <w:t>-lb</w:t>
      </w:r>
      <w:r w:rsidR="0086355B" w:rsidRPr="00E25BB2">
        <w:rPr>
          <w:rStyle w:val="polecenie"/>
          <w:rFonts w:ascii="Courier New" w:hAnsi="Courier New" w:cs="Courier New"/>
          <w:lang w:val="en-US"/>
        </w:rPr>
        <w:t xml:space="preserve">)(PORT = </w:t>
      </w:r>
      <w:r w:rsidR="0086355B" w:rsidRPr="00E25BB2">
        <w:rPr>
          <w:rStyle w:val="polecenie"/>
          <w:rFonts w:ascii="Courier New" w:hAnsi="Courier New" w:cs="Courier New"/>
          <w:color w:val="FF0000"/>
          <w:lang w:val="en-US"/>
        </w:rPr>
        <w:t>152</w:t>
      </w:r>
      <w:r w:rsidR="003504D7" w:rsidRPr="00E25BB2">
        <w:rPr>
          <w:rStyle w:val="polecenie"/>
          <w:rFonts w:ascii="Courier New" w:hAnsi="Courier New" w:cs="Courier New"/>
          <w:color w:val="FF0000"/>
          <w:lang w:val="en-US"/>
        </w:rPr>
        <w:t>2</w:t>
      </w:r>
      <w:r w:rsidR="0086355B" w:rsidRPr="00E25BB2">
        <w:rPr>
          <w:rStyle w:val="polecenie"/>
          <w:rFonts w:ascii="Courier New" w:hAnsi="Courier New" w:cs="Courier New"/>
          <w:lang w:val="en-US"/>
        </w:rPr>
        <w:t>)))</w:t>
      </w:r>
    </w:p>
    <w:p w:rsidR="003F0919" w:rsidRPr="00E25BB2" w:rsidRDefault="005B3CC2" w:rsidP="000E1757">
      <w:pPr>
        <w:pStyle w:val="Akapitzlist"/>
        <w:ind w:left="360"/>
        <w:rPr>
          <w:rStyle w:val="polecenie"/>
          <w:rFonts w:ascii="Courier New" w:hAnsi="Courier New" w:cs="Courier New"/>
          <w:lang w:val="en-US"/>
        </w:rPr>
      </w:pPr>
      <w:r w:rsidRPr="00E25BB2">
        <w:rPr>
          <w:rStyle w:val="polecenie"/>
          <w:rFonts w:ascii="Courier New" w:hAnsi="Courier New" w:cs="Courier New"/>
          <w:lang w:val="en-US"/>
        </w:rPr>
        <w:t xml:space="preserve"> </w:t>
      </w:r>
      <w:r w:rsidR="0086355B" w:rsidRPr="00E25BB2">
        <w:rPr>
          <w:rStyle w:val="polecenie"/>
          <w:rFonts w:ascii="Courier New" w:hAnsi="Courier New" w:cs="Courier New"/>
          <w:lang w:val="en-US"/>
        </w:rPr>
        <w:t xml:space="preserve">(CONNECT_DATA =(SERVICE_NAME = </w:t>
      </w:r>
      <w:r w:rsidR="007374A8" w:rsidRPr="00E25BB2">
        <w:rPr>
          <w:rStyle w:val="polecenie"/>
          <w:rFonts w:ascii="Courier New" w:hAnsi="Courier New" w:cs="Courier New"/>
          <w:lang w:val="en-US"/>
        </w:rPr>
        <w:t>XEPDB1</w:t>
      </w:r>
      <w:r w:rsidR="0086355B" w:rsidRPr="00E25BB2">
        <w:rPr>
          <w:rStyle w:val="polecenie"/>
          <w:rFonts w:ascii="Courier New" w:hAnsi="Courier New" w:cs="Courier New"/>
          <w:lang w:val="en-US"/>
        </w:rPr>
        <w:t>)))</w:t>
      </w:r>
    </w:p>
    <w:p w:rsidR="001C628F" w:rsidRPr="00E25BB2" w:rsidRDefault="001C628F" w:rsidP="000E1757">
      <w:pPr>
        <w:pStyle w:val="Akapitzlist"/>
        <w:ind w:left="360"/>
        <w:rPr>
          <w:rStyle w:val="polecenie"/>
          <w:rFonts w:ascii="Courier New" w:hAnsi="Courier New" w:cs="Courier New"/>
          <w:lang w:val="en-US"/>
        </w:rPr>
      </w:pPr>
      <w:r w:rsidRPr="00E25BB2">
        <w:rPr>
          <w:rStyle w:val="polecenie"/>
          <w:rFonts w:ascii="Courier New" w:hAnsi="Courier New" w:cs="Courier New"/>
          <w:lang w:val="en-US"/>
        </w:rPr>
        <w:t>EOT</w:t>
      </w:r>
    </w:p>
    <w:p w:rsidR="008C604E" w:rsidRDefault="008C604E" w:rsidP="008C604E">
      <w:pPr>
        <w:pStyle w:val="Akapitzlist"/>
        <w:numPr>
          <w:ilvl w:val="0"/>
          <w:numId w:val="2"/>
        </w:numPr>
      </w:pPr>
      <w:r w:rsidRPr="008C604E">
        <w:t xml:space="preserve">W terminalu </w:t>
      </w:r>
      <w:r w:rsidR="002D3EB7">
        <w:rPr>
          <w:i/>
        </w:rPr>
        <w:t>rbd</w:t>
      </w:r>
      <w:r w:rsidRPr="00E05B2C">
        <w:rPr>
          <w:i/>
        </w:rPr>
        <w:t>1</w:t>
      </w:r>
      <w:r w:rsidRPr="008C604E">
        <w:t xml:space="preserve"> </w:t>
      </w:r>
      <w:r w:rsidR="009348C9">
        <w:t>sprawdź komunikację proces</w:t>
      </w:r>
      <w:r w:rsidR="002F4913">
        <w:t>ami</w:t>
      </w:r>
      <w:r w:rsidR="009348C9">
        <w:t xml:space="preserve"> nasłuchu (ang. </w:t>
      </w:r>
      <w:proofErr w:type="spellStart"/>
      <w:r w:rsidR="009348C9">
        <w:t>listner</w:t>
      </w:r>
      <w:proofErr w:type="spellEnd"/>
      <w:r w:rsidR="009348C9">
        <w:t xml:space="preserve">) baz danych RBD1 i RBD2: </w:t>
      </w:r>
    </w:p>
    <w:p w:rsidR="008C604E" w:rsidRDefault="009348C9" w:rsidP="008C604E">
      <w:pPr>
        <w:pStyle w:val="Akapitzlist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tnsping</w:t>
      </w:r>
      <w:proofErr w:type="spellEnd"/>
      <w:r>
        <w:rPr>
          <w:rStyle w:val="polecenie"/>
          <w:lang w:val="en-US"/>
        </w:rPr>
        <w:t xml:space="preserve"> RBD1</w:t>
      </w:r>
    </w:p>
    <w:p w:rsidR="009348C9" w:rsidRPr="009348C9" w:rsidRDefault="009348C9" w:rsidP="009348C9">
      <w:pPr>
        <w:pStyle w:val="Akapitzlist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tnsping</w:t>
      </w:r>
      <w:proofErr w:type="spellEnd"/>
      <w:r>
        <w:rPr>
          <w:rStyle w:val="polecenie"/>
          <w:lang w:val="en-US"/>
        </w:rPr>
        <w:t xml:space="preserve"> RBD2</w:t>
      </w:r>
    </w:p>
    <w:p w:rsidR="009F4C6F" w:rsidRDefault="002F4913" w:rsidP="00E05B2C">
      <w:pPr>
        <w:pStyle w:val="Akapitzlist"/>
        <w:numPr>
          <w:ilvl w:val="0"/>
          <w:numId w:val="2"/>
        </w:numPr>
      </w:pPr>
      <w:r>
        <w:t xml:space="preserve">W terminalu rbd1 przetestuj za pomocą narzędzia </w:t>
      </w:r>
      <w:proofErr w:type="spellStart"/>
      <w:r>
        <w:t>sqlplus</w:t>
      </w:r>
      <w:proofErr w:type="spellEnd"/>
      <w:r>
        <w:t xml:space="preserve"> zdalne przyłączenie do bazy danych RBD2</w:t>
      </w:r>
      <w:r w:rsidR="009F4C6F">
        <w:t>:</w:t>
      </w:r>
    </w:p>
    <w:p w:rsidR="002F4913" w:rsidRPr="00C67A51" w:rsidRDefault="00821715" w:rsidP="002F4913">
      <w:pPr>
        <w:pStyle w:val="Akapitzlist"/>
        <w:rPr>
          <w:rStyle w:val="polecenie"/>
          <w:shd w:val="clear" w:color="auto" w:fill="auto"/>
        </w:rPr>
      </w:pPr>
      <w:r w:rsidRPr="00C67A51">
        <w:rPr>
          <w:rStyle w:val="polecenie"/>
        </w:rPr>
        <w:t>sqlplus system</w:t>
      </w:r>
      <w:r w:rsidR="002F4913" w:rsidRPr="00C67A51">
        <w:rPr>
          <w:rStyle w:val="polecenie"/>
        </w:rPr>
        <w:t>/</w:t>
      </w:r>
      <w:r w:rsidRPr="00C67A51">
        <w:rPr>
          <w:rStyle w:val="polecenie"/>
          <w:color w:val="FF0000"/>
        </w:rPr>
        <w:t>rbd</w:t>
      </w:r>
      <w:r w:rsidR="00EA423F" w:rsidRPr="00C67A51">
        <w:rPr>
          <w:rStyle w:val="polecenie"/>
          <w:color w:val="FF0000"/>
        </w:rPr>
        <w:t>2</w:t>
      </w:r>
      <w:r w:rsidR="002F4913" w:rsidRPr="00C67A51">
        <w:rPr>
          <w:rStyle w:val="polecenie"/>
        </w:rPr>
        <w:t>@</w:t>
      </w:r>
      <w:r w:rsidR="002F4913" w:rsidRPr="00C67A51">
        <w:rPr>
          <w:rStyle w:val="polecenie"/>
          <w:color w:val="FF0000"/>
        </w:rPr>
        <w:t>RBD2</w:t>
      </w:r>
      <w:r w:rsidR="002F4913" w:rsidRPr="00C67A51">
        <w:rPr>
          <w:rStyle w:val="polecenie"/>
        </w:rPr>
        <w:t xml:space="preserve"> </w:t>
      </w:r>
    </w:p>
    <w:p w:rsidR="002F4913" w:rsidRPr="002F4913" w:rsidRDefault="002F4913" w:rsidP="002F4913">
      <w:pPr>
        <w:pStyle w:val="Akapitzlist"/>
      </w:pPr>
      <w:r w:rsidRPr="002F4913">
        <w:t xml:space="preserve">Opuść narzędzie </w:t>
      </w:r>
      <w:proofErr w:type="spellStart"/>
      <w:r w:rsidRPr="002F4913">
        <w:t>sqlplus</w:t>
      </w:r>
      <w:proofErr w:type="spellEnd"/>
      <w:r w:rsidRPr="002F4913">
        <w:t xml:space="preserve"> za pomocą</w:t>
      </w:r>
      <w:r>
        <w:t xml:space="preserve"> polecenia </w:t>
      </w:r>
      <w:proofErr w:type="spellStart"/>
      <w:r w:rsidRPr="002F4913">
        <w:rPr>
          <w:rStyle w:val="polecenie"/>
        </w:rPr>
        <w:t>exit</w:t>
      </w:r>
      <w:proofErr w:type="spellEnd"/>
      <w:r>
        <w:t>.</w:t>
      </w:r>
    </w:p>
    <w:p w:rsidR="00D31C2A" w:rsidRDefault="00D31C2A" w:rsidP="00D31C2A">
      <w:pPr>
        <w:pStyle w:val="Akapitzlist"/>
        <w:numPr>
          <w:ilvl w:val="0"/>
          <w:numId w:val="2"/>
        </w:numPr>
      </w:pPr>
      <w:r>
        <w:t xml:space="preserve">W terminalu rbd1 przyłącz się za pomocą narzędzia </w:t>
      </w:r>
      <w:proofErr w:type="spellStart"/>
      <w:r>
        <w:t>sqlplus</w:t>
      </w:r>
      <w:proofErr w:type="spellEnd"/>
      <w:r>
        <w:t xml:space="preserve"> do bazy danych RBD1:</w:t>
      </w:r>
    </w:p>
    <w:p w:rsidR="00710A3C" w:rsidRPr="00821715" w:rsidRDefault="00322AA8" w:rsidP="00821715">
      <w:pPr>
        <w:pStyle w:val="Akapitzlist"/>
        <w:rPr>
          <w:lang w:val="en-US"/>
        </w:rPr>
      </w:pPr>
      <w:proofErr w:type="spellStart"/>
      <w:r>
        <w:rPr>
          <w:rStyle w:val="polecenie"/>
          <w:lang w:val="en-US"/>
        </w:rPr>
        <w:t>sqlplu</w:t>
      </w:r>
      <w:r w:rsidR="00821715">
        <w:rPr>
          <w:rStyle w:val="polecenie"/>
          <w:lang w:val="en-US"/>
        </w:rPr>
        <w:t>s</w:t>
      </w:r>
      <w:proofErr w:type="spellEnd"/>
      <w:r w:rsidR="00821715">
        <w:rPr>
          <w:rStyle w:val="polecenie"/>
          <w:lang w:val="en-US"/>
        </w:rPr>
        <w:t xml:space="preserve"> system</w:t>
      </w:r>
      <w:r>
        <w:rPr>
          <w:rStyle w:val="polecenie"/>
          <w:lang w:val="en-US"/>
        </w:rPr>
        <w:t>/</w:t>
      </w:r>
      <w:r w:rsidRPr="00322AA8">
        <w:rPr>
          <w:rStyle w:val="polecenie"/>
          <w:color w:val="FF0000"/>
          <w:lang w:val="en-US"/>
        </w:rPr>
        <w:t>rbd1</w:t>
      </w:r>
      <w:r w:rsidR="00D31C2A">
        <w:rPr>
          <w:rStyle w:val="polecenie"/>
          <w:lang w:val="en-US"/>
        </w:rPr>
        <w:t>@</w:t>
      </w:r>
      <w:r w:rsidR="00D31C2A" w:rsidRPr="00D31C2A">
        <w:rPr>
          <w:rStyle w:val="polecenie"/>
          <w:color w:val="FF0000"/>
          <w:lang w:val="en-US"/>
        </w:rPr>
        <w:t>RBD1</w:t>
      </w:r>
      <w:r w:rsidR="00D31C2A" w:rsidRPr="002F4913">
        <w:rPr>
          <w:rStyle w:val="polecenie"/>
          <w:lang w:val="en-US"/>
        </w:rPr>
        <w:t xml:space="preserve"> </w:t>
      </w:r>
    </w:p>
    <w:p w:rsidR="00E05B2C" w:rsidRDefault="00E05B2C" w:rsidP="002F4913">
      <w:pPr>
        <w:pStyle w:val="Akapitzlist"/>
        <w:numPr>
          <w:ilvl w:val="0"/>
          <w:numId w:val="2"/>
        </w:numPr>
      </w:pPr>
      <w:r>
        <w:t xml:space="preserve">W bazie danych </w:t>
      </w:r>
      <w:r w:rsidR="002D3EB7">
        <w:rPr>
          <w:i/>
        </w:rPr>
        <w:t>rbd</w:t>
      </w:r>
      <w:r w:rsidRPr="00E05B2C">
        <w:rPr>
          <w:i/>
        </w:rPr>
        <w:t>1</w:t>
      </w:r>
      <w:r>
        <w:t xml:space="preserve"> utwórz użytkownika </w:t>
      </w:r>
      <w:proofErr w:type="spellStart"/>
      <w:r w:rsidR="002D3EB7">
        <w:rPr>
          <w:i/>
        </w:rPr>
        <w:t>rbd</w:t>
      </w:r>
      <w:proofErr w:type="spellEnd"/>
      <w:r>
        <w:t xml:space="preserve"> z hasłem </w:t>
      </w:r>
      <w:r w:rsidR="00D04A12">
        <w:rPr>
          <w:i/>
        </w:rPr>
        <w:t>RBD</w:t>
      </w:r>
      <w:r>
        <w:rPr>
          <w:i/>
        </w:rPr>
        <w:t>#7102</w:t>
      </w:r>
      <w:r>
        <w:t>:</w:t>
      </w:r>
    </w:p>
    <w:p w:rsidR="00E05B2C" w:rsidRPr="00E05B2C" w:rsidRDefault="00E05B2C" w:rsidP="00E05B2C">
      <w:pPr>
        <w:pStyle w:val="Akapitzlist"/>
        <w:rPr>
          <w:rStyle w:val="polecenie"/>
          <w:lang w:val="en-US"/>
        </w:rPr>
      </w:pPr>
      <w:r w:rsidRPr="00E05B2C">
        <w:rPr>
          <w:rStyle w:val="polecenie"/>
          <w:lang w:val="en-US"/>
        </w:rPr>
        <w:t xml:space="preserve">create user </w:t>
      </w:r>
      <w:proofErr w:type="spellStart"/>
      <w:r w:rsidR="002D3EB7">
        <w:rPr>
          <w:rStyle w:val="polecenie"/>
          <w:lang w:val="en-US"/>
        </w:rPr>
        <w:t>rbd</w:t>
      </w:r>
      <w:proofErr w:type="spellEnd"/>
      <w:r w:rsidRPr="00E05B2C">
        <w:rPr>
          <w:rStyle w:val="polecenie"/>
          <w:lang w:val="en-US"/>
        </w:rPr>
        <w:t xml:space="preserve"> ident</w:t>
      </w:r>
      <w:r>
        <w:rPr>
          <w:rStyle w:val="polecenie"/>
          <w:lang w:val="en-US"/>
        </w:rPr>
        <w:t>i</w:t>
      </w:r>
      <w:r w:rsidRPr="00E05B2C">
        <w:rPr>
          <w:rStyle w:val="polecenie"/>
          <w:lang w:val="en-US"/>
        </w:rPr>
        <w:t>fied by "</w:t>
      </w:r>
      <w:r w:rsidR="00D04A12">
        <w:rPr>
          <w:rStyle w:val="polecenie"/>
          <w:lang w:val="en-US"/>
        </w:rPr>
        <w:t>RBD</w:t>
      </w:r>
      <w:r w:rsidRPr="00E05B2C">
        <w:rPr>
          <w:rStyle w:val="polecenie"/>
          <w:lang w:val="en-US"/>
        </w:rPr>
        <w:t>#7102"</w:t>
      </w:r>
      <w:r w:rsidR="00821715">
        <w:rPr>
          <w:rStyle w:val="polecenie"/>
          <w:lang w:val="en-US"/>
        </w:rPr>
        <w:br/>
        <w:t>quota unlimited on users</w:t>
      </w:r>
      <w:r w:rsidRPr="00E05B2C">
        <w:rPr>
          <w:rStyle w:val="polecenie"/>
          <w:lang w:val="en-US"/>
        </w:rPr>
        <w:t>;</w:t>
      </w:r>
    </w:p>
    <w:p w:rsidR="00E05B2C" w:rsidRPr="00E05B2C" w:rsidRDefault="00E05B2C" w:rsidP="00E05B2C">
      <w:pPr>
        <w:pStyle w:val="Akapitzlist"/>
        <w:rPr>
          <w:rStyle w:val="polecenie"/>
          <w:lang w:val="en-US"/>
        </w:rPr>
      </w:pPr>
      <w:r w:rsidRPr="00821715">
        <w:rPr>
          <w:rStyle w:val="polecenie"/>
          <w:lang w:val="en-US"/>
        </w:rPr>
        <w:t xml:space="preserve">grant </w:t>
      </w:r>
      <w:r w:rsidR="001E5CE8">
        <w:rPr>
          <w:rStyle w:val="polecenie"/>
          <w:lang w:val="en-US"/>
        </w:rPr>
        <w:t>dba</w:t>
      </w:r>
      <w:r w:rsidRPr="00821715">
        <w:rPr>
          <w:rStyle w:val="polecenie"/>
          <w:lang w:val="en-US"/>
        </w:rPr>
        <w:t xml:space="preserve"> to </w:t>
      </w:r>
      <w:proofErr w:type="spellStart"/>
      <w:r w:rsidR="002D3EB7" w:rsidRPr="00821715">
        <w:rPr>
          <w:rStyle w:val="polecenie"/>
          <w:lang w:val="en-US"/>
        </w:rPr>
        <w:t>rbd</w:t>
      </w:r>
      <w:proofErr w:type="spellEnd"/>
      <w:r w:rsidRPr="00821715">
        <w:rPr>
          <w:rStyle w:val="polecenie"/>
          <w:lang w:val="en-US"/>
        </w:rPr>
        <w:t>;</w:t>
      </w:r>
    </w:p>
    <w:p w:rsidR="007B703B" w:rsidRDefault="007B703B" w:rsidP="00E20EA5">
      <w:pPr>
        <w:pStyle w:val="Akapitzlist"/>
        <w:numPr>
          <w:ilvl w:val="0"/>
          <w:numId w:val="2"/>
        </w:numPr>
      </w:pPr>
      <w:bookmarkStart w:id="2" w:name="_Ref480400686"/>
      <w:r>
        <w:t xml:space="preserve">W bazie danych </w:t>
      </w:r>
      <w:r w:rsidR="002D3EB7">
        <w:rPr>
          <w:i/>
        </w:rPr>
        <w:t>rbd</w:t>
      </w:r>
      <w:r w:rsidRPr="00E05B2C">
        <w:rPr>
          <w:i/>
        </w:rPr>
        <w:t>1</w:t>
      </w:r>
      <w:r>
        <w:t xml:space="preserve"> przełącz się na użytkownika </w:t>
      </w:r>
      <w:proofErr w:type="spellStart"/>
      <w:r w:rsidR="002D3EB7">
        <w:rPr>
          <w:i/>
        </w:rPr>
        <w:t>rbd</w:t>
      </w:r>
      <w:proofErr w:type="spellEnd"/>
      <w:r>
        <w:t>:</w:t>
      </w:r>
      <w:bookmarkEnd w:id="2"/>
    </w:p>
    <w:p w:rsidR="007B703B" w:rsidRPr="007B703B" w:rsidRDefault="007B703B" w:rsidP="007B703B">
      <w:pPr>
        <w:pStyle w:val="Akapitzlist"/>
        <w:rPr>
          <w:rStyle w:val="polecenie"/>
        </w:rPr>
      </w:pPr>
      <w:proofErr w:type="spellStart"/>
      <w:r w:rsidRPr="007B703B">
        <w:rPr>
          <w:rStyle w:val="polecenie"/>
        </w:rPr>
        <w:t>connect</w:t>
      </w:r>
      <w:proofErr w:type="spellEnd"/>
      <w:r w:rsidRPr="007B703B">
        <w:rPr>
          <w:rStyle w:val="polecenie"/>
        </w:rPr>
        <w:t xml:space="preserve"> </w:t>
      </w:r>
      <w:proofErr w:type="spellStart"/>
      <w:r w:rsidR="002D3EB7">
        <w:rPr>
          <w:rStyle w:val="polecenie"/>
        </w:rPr>
        <w:t>rbd</w:t>
      </w:r>
      <w:proofErr w:type="spellEnd"/>
      <w:r w:rsidR="00821715">
        <w:rPr>
          <w:rStyle w:val="polecenie"/>
        </w:rPr>
        <w:t>/</w:t>
      </w:r>
      <w:r w:rsidR="00821715">
        <w:rPr>
          <w:rStyle w:val="polecenie"/>
          <w:lang w:val="en-US"/>
        </w:rPr>
        <w:t>RBD</w:t>
      </w:r>
      <w:r w:rsidR="00821715" w:rsidRPr="00E05B2C">
        <w:rPr>
          <w:rStyle w:val="polecenie"/>
          <w:lang w:val="en-US"/>
        </w:rPr>
        <w:t>#7102</w:t>
      </w:r>
      <w:r w:rsidRPr="007B703B">
        <w:rPr>
          <w:rStyle w:val="polecenie"/>
        </w:rPr>
        <w:t>@</w:t>
      </w:r>
      <w:r w:rsidR="002D3EB7">
        <w:rPr>
          <w:rStyle w:val="polecenie"/>
          <w:color w:val="FF0000"/>
        </w:rPr>
        <w:t>rbd</w:t>
      </w:r>
      <w:r w:rsidRPr="00C272B4">
        <w:rPr>
          <w:rStyle w:val="polecenie"/>
          <w:color w:val="FF0000"/>
        </w:rPr>
        <w:t>1</w:t>
      </w:r>
    </w:p>
    <w:p w:rsidR="00821715" w:rsidRDefault="00766095" w:rsidP="00E20EA5">
      <w:pPr>
        <w:pStyle w:val="Akapitzlist"/>
        <w:numPr>
          <w:ilvl w:val="0"/>
          <w:numId w:val="2"/>
        </w:numPr>
      </w:pPr>
      <w:r>
        <w:t xml:space="preserve">Wykonaj odpowiednio zmodyfikowane kroki od </w:t>
      </w:r>
      <w:r w:rsidR="005D0C03">
        <w:t>6</w:t>
      </w:r>
      <w:r>
        <w:t xml:space="preserve"> do </w:t>
      </w:r>
      <w:r w:rsidR="005D0C03">
        <w:t>16</w:t>
      </w:r>
      <w:r>
        <w:t xml:space="preserve"> dla bazy danych RBD2. Zwróć uwagę, że </w:t>
      </w:r>
      <w:proofErr w:type="spellStart"/>
      <w:r>
        <w:t>loadbalancer</w:t>
      </w:r>
      <w:proofErr w:type="spellEnd"/>
      <w:r>
        <w:t xml:space="preserve"> dla usługi bazy danych RBD1 nasłuchuje na porcie 1521.</w:t>
      </w:r>
    </w:p>
    <w:p w:rsidR="004228E4" w:rsidRDefault="004228E4" w:rsidP="004228E4">
      <w:pPr>
        <w:pStyle w:val="Akapitzlist"/>
      </w:pPr>
    </w:p>
    <w:p w:rsidR="00C00C96" w:rsidRDefault="008F4A29" w:rsidP="00C2032C">
      <w:pPr>
        <w:pStyle w:val="Nagwek2"/>
        <w:numPr>
          <w:ilvl w:val="0"/>
          <w:numId w:val="7"/>
        </w:numPr>
      </w:pPr>
      <w:r>
        <w:t>Transparentny dostęp do zdalnych danych</w:t>
      </w:r>
    </w:p>
    <w:p w:rsidR="008F4A29" w:rsidRDefault="008F4A29" w:rsidP="008F4A29">
      <w:r>
        <w:t xml:space="preserve">Celem tego punktu </w:t>
      </w:r>
      <w:r w:rsidR="007D5F42">
        <w:t xml:space="preserve">jest zaprezentowanie mechanizmów </w:t>
      </w:r>
      <w:r w:rsidR="00F6503D">
        <w:t xml:space="preserve">dostępu do zdalnych danych za pomocą łączników bazy danych oraz synonimów celu zapewnienia transparentnego dostępu </w:t>
      </w:r>
      <w:r w:rsidR="00E84D74">
        <w:t>do danych</w:t>
      </w:r>
      <w:r w:rsidR="00485256">
        <w:t>.</w:t>
      </w:r>
    </w:p>
    <w:p w:rsidR="005B47E2" w:rsidRDefault="005B47E2" w:rsidP="00821715">
      <w:pPr>
        <w:pStyle w:val="Akapitzlist"/>
        <w:numPr>
          <w:ilvl w:val="0"/>
          <w:numId w:val="3"/>
        </w:numPr>
      </w:pPr>
      <w:r>
        <w:t xml:space="preserve">W bazie danych </w:t>
      </w:r>
      <w:r w:rsidR="00D04A12">
        <w:rPr>
          <w:i/>
        </w:rPr>
        <w:t>rbd</w:t>
      </w:r>
      <w:r w:rsidR="004C2D39" w:rsidRPr="003E1B9A">
        <w:rPr>
          <w:i/>
        </w:rPr>
        <w:t>1</w:t>
      </w:r>
      <w:r w:rsidR="004C2D39" w:rsidRPr="003E1B9A">
        <w:t xml:space="preserve"> </w:t>
      </w:r>
      <w:r>
        <w:t xml:space="preserve">utwórz tabelę </w:t>
      </w:r>
      <w:r w:rsidRPr="005B47E2">
        <w:rPr>
          <w:i/>
        </w:rPr>
        <w:t>pracownicy</w:t>
      </w:r>
      <w:r>
        <w:t xml:space="preserve"> uruchamiając skrypt w narzędziu </w:t>
      </w:r>
      <w:proofErr w:type="spellStart"/>
      <w:r w:rsidRPr="00217245">
        <w:rPr>
          <w:i/>
        </w:rPr>
        <w:t>psql</w:t>
      </w:r>
      <w:proofErr w:type="spellEnd"/>
      <w:r>
        <w:t xml:space="preserve"> poleceniem </w:t>
      </w:r>
      <w:r w:rsidR="00821715" w:rsidRPr="00821715">
        <w:rPr>
          <w:rStyle w:val="polecenie"/>
        </w:rPr>
        <w:t>@ /</w:t>
      </w:r>
      <w:proofErr w:type="spellStart"/>
      <w:r w:rsidR="00821715" w:rsidRPr="00821715">
        <w:rPr>
          <w:rStyle w:val="polecenie"/>
        </w:rPr>
        <w:t>opt</w:t>
      </w:r>
      <w:proofErr w:type="spellEnd"/>
      <w:r w:rsidR="00821715" w:rsidRPr="00821715">
        <w:rPr>
          <w:rStyle w:val="polecenie"/>
        </w:rPr>
        <w:t>/</w:t>
      </w:r>
      <w:proofErr w:type="spellStart"/>
      <w:r w:rsidR="00821715" w:rsidRPr="00821715">
        <w:rPr>
          <w:rStyle w:val="polecenie"/>
        </w:rPr>
        <w:t>oracle</w:t>
      </w:r>
      <w:proofErr w:type="spellEnd"/>
      <w:r w:rsidR="00821715" w:rsidRPr="00821715">
        <w:rPr>
          <w:rStyle w:val="polecenie"/>
        </w:rPr>
        <w:t>/</w:t>
      </w:r>
      <w:proofErr w:type="spellStart"/>
      <w:r w:rsidR="00821715" w:rsidRPr="00821715">
        <w:rPr>
          <w:rStyle w:val="polecenie"/>
        </w:rPr>
        <w:t>oradata</w:t>
      </w:r>
      <w:proofErr w:type="spellEnd"/>
      <w:r w:rsidR="00821715" w:rsidRPr="00821715">
        <w:rPr>
          <w:rStyle w:val="polecenie"/>
        </w:rPr>
        <w:t>/</w:t>
      </w:r>
      <w:proofErr w:type="spellStart"/>
      <w:r w:rsidR="00821715" w:rsidRPr="00821715">
        <w:rPr>
          <w:rStyle w:val="polecenie"/>
        </w:rPr>
        <w:t>pracownicy.sql</w:t>
      </w:r>
      <w:proofErr w:type="spellEnd"/>
      <w:r>
        <w:t>.</w:t>
      </w:r>
    </w:p>
    <w:p w:rsidR="00A17A14" w:rsidRDefault="00A17A14" w:rsidP="00F83209">
      <w:pPr>
        <w:pStyle w:val="Akapitzlist"/>
        <w:numPr>
          <w:ilvl w:val="0"/>
          <w:numId w:val="3"/>
        </w:numPr>
      </w:pPr>
      <w:r>
        <w:t xml:space="preserve">W bazie danych </w:t>
      </w:r>
      <w:r w:rsidR="00D04A12">
        <w:rPr>
          <w:i/>
        </w:rPr>
        <w:t>rbd</w:t>
      </w:r>
      <w:r w:rsidR="00121D01">
        <w:rPr>
          <w:i/>
        </w:rPr>
        <w:t>2</w:t>
      </w:r>
      <w:r w:rsidR="00121D01" w:rsidRPr="003E1B9A">
        <w:t xml:space="preserve"> </w:t>
      </w:r>
      <w:r>
        <w:t xml:space="preserve">utwórz tabelę </w:t>
      </w:r>
      <w:proofErr w:type="spellStart"/>
      <w:r w:rsidR="00C615D7" w:rsidRPr="00C615D7">
        <w:rPr>
          <w:i/>
        </w:rPr>
        <w:t>zespoly</w:t>
      </w:r>
      <w:proofErr w:type="spellEnd"/>
      <w:r>
        <w:t xml:space="preserve"> uruchamiając skrypt </w:t>
      </w:r>
      <w:r w:rsidR="004E2F73">
        <w:br/>
      </w:r>
      <w:r w:rsidR="00821715" w:rsidRPr="00821715">
        <w:rPr>
          <w:rStyle w:val="polecenie"/>
        </w:rPr>
        <w:t>/</w:t>
      </w:r>
      <w:proofErr w:type="spellStart"/>
      <w:r w:rsidR="00821715" w:rsidRPr="00821715">
        <w:rPr>
          <w:rStyle w:val="polecenie"/>
        </w:rPr>
        <w:t>opt</w:t>
      </w:r>
      <w:proofErr w:type="spellEnd"/>
      <w:r w:rsidR="00821715" w:rsidRPr="00821715">
        <w:rPr>
          <w:rStyle w:val="polecenie"/>
        </w:rPr>
        <w:t>/</w:t>
      </w:r>
      <w:proofErr w:type="spellStart"/>
      <w:r w:rsidR="00821715" w:rsidRPr="00821715">
        <w:rPr>
          <w:rStyle w:val="polecenie"/>
        </w:rPr>
        <w:t>oracle</w:t>
      </w:r>
      <w:proofErr w:type="spellEnd"/>
      <w:r w:rsidR="00821715" w:rsidRPr="00821715">
        <w:rPr>
          <w:rStyle w:val="polecenie"/>
        </w:rPr>
        <w:t>/</w:t>
      </w:r>
      <w:proofErr w:type="spellStart"/>
      <w:r w:rsidR="00821715" w:rsidRPr="00821715">
        <w:rPr>
          <w:rStyle w:val="polecenie"/>
        </w:rPr>
        <w:t>oradata</w:t>
      </w:r>
      <w:proofErr w:type="spellEnd"/>
      <w:r w:rsidRPr="00B135C6">
        <w:rPr>
          <w:rStyle w:val="polecenie"/>
        </w:rPr>
        <w:t>/</w:t>
      </w:r>
      <w:proofErr w:type="spellStart"/>
      <w:r w:rsidRPr="00A17A14">
        <w:rPr>
          <w:rStyle w:val="polecenie"/>
        </w:rPr>
        <w:t>zespoly.sql</w:t>
      </w:r>
      <w:proofErr w:type="spellEnd"/>
      <w:r>
        <w:t>.</w:t>
      </w:r>
    </w:p>
    <w:p w:rsidR="00A17A14" w:rsidRDefault="00C615D7" w:rsidP="00564F90">
      <w:pPr>
        <w:pStyle w:val="Akapitzlist"/>
        <w:numPr>
          <w:ilvl w:val="0"/>
          <w:numId w:val="3"/>
        </w:numPr>
      </w:pPr>
      <w:r>
        <w:t xml:space="preserve">Utwórz w bazie danych </w:t>
      </w:r>
      <w:r w:rsidR="002D3EB7">
        <w:rPr>
          <w:i/>
        </w:rPr>
        <w:t>rbd</w:t>
      </w:r>
      <w:r w:rsidR="003337CE">
        <w:rPr>
          <w:i/>
        </w:rPr>
        <w:t>1</w:t>
      </w:r>
      <w:r w:rsidR="003337CE">
        <w:t xml:space="preserve"> </w:t>
      </w:r>
      <w:hyperlink r:id="rId9" w:anchor="SQLRF01205" w:history="1">
        <w:r w:rsidR="00F6503D" w:rsidRPr="00F6503D">
          <w:rPr>
            <w:rStyle w:val="Hipercze"/>
          </w:rPr>
          <w:t>łącznik do bazy danych</w:t>
        </w:r>
      </w:hyperlink>
      <w:r>
        <w:t xml:space="preserve"> </w:t>
      </w:r>
      <w:r w:rsidR="002D3EB7">
        <w:rPr>
          <w:i/>
        </w:rPr>
        <w:t>rbd</w:t>
      </w:r>
      <w:r w:rsidR="003E1B9A" w:rsidRPr="003E1B9A">
        <w:rPr>
          <w:i/>
        </w:rPr>
        <w:t>2</w:t>
      </w:r>
      <w:r>
        <w:t xml:space="preserve"> za pomocą poniższego polecenia:</w:t>
      </w:r>
    </w:p>
    <w:p w:rsidR="00C615D7" w:rsidRPr="009D75BF" w:rsidRDefault="00C615D7" w:rsidP="00C615D7">
      <w:pPr>
        <w:pStyle w:val="Akapitzlist"/>
        <w:rPr>
          <w:rStyle w:val="polecenie"/>
          <w:lang w:val="en-US"/>
        </w:rPr>
      </w:pPr>
      <w:r w:rsidRPr="009D75BF">
        <w:rPr>
          <w:rStyle w:val="polecenie"/>
          <w:lang w:val="en-US"/>
        </w:rPr>
        <w:t xml:space="preserve">CREATE </w:t>
      </w:r>
      <w:r w:rsidR="00F6503D">
        <w:rPr>
          <w:rStyle w:val="polecenie"/>
          <w:lang w:val="en-US"/>
        </w:rPr>
        <w:t xml:space="preserve">DATABASE LINK </w:t>
      </w:r>
      <w:r w:rsidR="00D04A12">
        <w:rPr>
          <w:rStyle w:val="polecenie"/>
          <w:lang w:val="en-US"/>
        </w:rPr>
        <w:t>RBD</w:t>
      </w:r>
      <w:r w:rsidR="00F6503D">
        <w:rPr>
          <w:rStyle w:val="polecenie"/>
          <w:lang w:val="en-US"/>
        </w:rPr>
        <w:t>@</w:t>
      </w:r>
      <w:r w:rsidR="00D04A12">
        <w:rPr>
          <w:rStyle w:val="polecenie"/>
          <w:color w:val="FF0000"/>
          <w:lang w:val="en-US"/>
        </w:rPr>
        <w:t>RBD</w:t>
      </w:r>
      <w:r w:rsidR="00F6503D" w:rsidRPr="00F6503D">
        <w:rPr>
          <w:rStyle w:val="polecenie"/>
          <w:color w:val="FF0000"/>
          <w:lang w:val="en-US"/>
        </w:rPr>
        <w:t>2</w:t>
      </w:r>
    </w:p>
    <w:p w:rsidR="00C615D7" w:rsidRPr="00C615D7" w:rsidRDefault="00F6503D" w:rsidP="00C615D7">
      <w:pPr>
        <w:pStyle w:val="Akapitzlist"/>
        <w:rPr>
          <w:rStyle w:val="polecenie"/>
          <w:lang w:val="en-US"/>
        </w:rPr>
      </w:pPr>
      <w:r>
        <w:rPr>
          <w:rStyle w:val="polecenie"/>
          <w:lang w:val="en-US"/>
        </w:rPr>
        <w:lastRenderedPageBreak/>
        <w:t xml:space="preserve">CONNECT </w:t>
      </w:r>
      <w:r w:rsidR="004C2D39">
        <w:rPr>
          <w:rStyle w:val="polecenie"/>
          <w:lang w:val="en-US"/>
        </w:rPr>
        <w:t>TO</w:t>
      </w:r>
      <w:r>
        <w:rPr>
          <w:rStyle w:val="polecenie"/>
          <w:lang w:val="en-US"/>
        </w:rPr>
        <w:t xml:space="preserve"> </w:t>
      </w:r>
      <w:proofErr w:type="spellStart"/>
      <w:r w:rsidR="002D3EB7">
        <w:rPr>
          <w:rStyle w:val="polecenie"/>
          <w:lang w:val="en-US"/>
        </w:rPr>
        <w:t>rbd</w:t>
      </w:r>
      <w:proofErr w:type="spellEnd"/>
      <w:r>
        <w:rPr>
          <w:rStyle w:val="polecenie"/>
          <w:lang w:val="en-US"/>
        </w:rPr>
        <w:t xml:space="preserve"> IDENTIFIED BY </w:t>
      </w:r>
      <w:r w:rsidR="00D04A12">
        <w:rPr>
          <w:rStyle w:val="polecenie"/>
          <w:lang w:val="en-US"/>
        </w:rPr>
        <w:t>RBD</w:t>
      </w:r>
      <w:r>
        <w:rPr>
          <w:rStyle w:val="polecenie"/>
          <w:lang w:val="en-US"/>
        </w:rPr>
        <w:t>#7102</w:t>
      </w:r>
    </w:p>
    <w:p w:rsidR="00C615D7" w:rsidRPr="009D75BF" w:rsidRDefault="00F6503D" w:rsidP="00C615D7">
      <w:pPr>
        <w:pStyle w:val="Akapitzlist"/>
        <w:rPr>
          <w:rStyle w:val="polecenie"/>
          <w:lang w:val="en-US"/>
        </w:rPr>
      </w:pPr>
      <w:r>
        <w:rPr>
          <w:rStyle w:val="polecenie"/>
          <w:lang w:val="en-US"/>
        </w:rPr>
        <w:t>USING '</w:t>
      </w:r>
      <w:r w:rsidR="002D3EB7">
        <w:rPr>
          <w:rStyle w:val="polecenie"/>
          <w:color w:val="FF0000"/>
          <w:lang w:val="en-US"/>
        </w:rPr>
        <w:t>rbd</w:t>
      </w:r>
      <w:r w:rsidRPr="00F6503D">
        <w:rPr>
          <w:rStyle w:val="polecenie"/>
          <w:color w:val="FF0000"/>
          <w:lang w:val="en-US"/>
        </w:rPr>
        <w:t>2</w:t>
      </w:r>
      <w:r>
        <w:rPr>
          <w:rStyle w:val="polecenie"/>
          <w:lang w:val="en-US"/>
        </w:rPr>
        <w:t>';</w:t>
      </w:r>
    </w:p>
    <w:p w:rsidR="001820A6" w:rsidRDefault="003E1B9A" w:rsidP="001820A6">
      <w:pPr>
        <w:pStyle w:val="Akapitzlist"/>
        <w:numPr>
          <w:ilvl w:val="0"/>
          <w:numId w:val="3"/>
        </w:numPr>
      </w:pPr>
      <w:r w:rsidRPr="003E1B9A">
        <w:t xml:space="preserve">W </w:t>
      </w:r>
      <w:r w:rsidR="004C2D39">
        <w:t xml:space="preserve">bazie danych </w:t>
      </w:r>
      <w:r w:rsidR="00D04A12">
        <w:rPr>
          <w:i/>
        </w:rPr>
        <w:t>rbd</w:t>
      </w:r>
      <w:r w:rsidRPr="003E1B9A">
        <w:rPr>
          <w:i/>
        </w:rPr>
        <w:t>1</w:t>
      </w:r>
      <w:r w:rsidRPr="003E1B9A">
        <w:t xml:space="preserve"> wykonaj poniższe p</w:t>
      </w:r>
      <w:r w:rsidR="004C2D39">
        <w:t>olecenie</w:t>
      </w:r>
      <w:r>
        <w:t xml:space="preserve"> testujące zdalny dostęp do tabeli </w:t>
      </w:r>
      <w:proofErr w:type="spellStart"/>
      <w:r w:rsidRPr="003E1B9A">
        <w:rPr>
          <w:i/>
        </w:rPr>
        <w:t>zespoly</w:t>
      </w:r>
      <w:proofErr w:type="spellEnd"/>
      <w:r>
        <w:t>:</w:t>
      </w:r>
    </w:p>
    <w:p w:rsidR="003E1B9A" w:rsidRPr="004C2D39" w:rsidRDefault="003E1B9A" w:rsidP="003E1B9A">
      <w:pPr>
        <w:pStyle w:val="Akapitzlist"/>
        <w:rPr>
          <w:lang w:val="en-US"/>
        </w:rPr>
      </w:pPr>
      <w:r w:rsidRPr="004C2D39">
        <w:rPr>
          <w:lang w:val="en-US"/>
        </w:rPr>
        <w:t>SELECT * FROM zespoly</w:t>
      </w:r>
      <w:r w:rsidR="004C2D39" w:rsidRPr="004C2D39">
        <w:rPr>
          <w:lang w:val="en-US"/>
        </w:rPr>
        <w:t>@</w:t>
      </w:r>
      <w:r w:rsidR="00D04A12">
        <w:rPr>
          <w:rStyle w:val="polecenie"/>
          <w:lang w:val="en-US"/>
        </w:rPr>
        <w:t>RBD</w:t>
      </w:r>
      <w:r w:rsidR="004C2D39">
        <w:rPr>
          <w:rStyle w:val="polecenie"/>
          <w:lang w:val="en-US"/>
        </w:rPr>
        <w:t>@</w:t>
      </w:r>
      <w:r w:rsidR="00D04A12">
        <w:rPr>
          <w:rStyle w:val="polecenie"/>
          <w:color w:val="FF0000"/>
          <w:lang w:val="en-US"/>
        </w:rPr>
        <w:t>RBD</w:t>
      </w:r>
      <w:r w:rsidR="004C2D39" w:rsidRPr="00F6503D">
        <w:rPr>
          <w:rStyle w:val="polecenie"/>
          <w:color w:val="FF0000"/>
          <w:lang w:val="en-US"/>
        </w:rPr>
        <w:t>2</w:t>
      </w:r>
      <w:r w:rsidRPr="004C2D39">
        <w:rPr>
          <w:lang w:val="en-US"/>
        </w:rPr>
        <w:t>;</w:t>
      </w:r>
    </w:p>
    <w:p w:rsidR="004C2D39" w:rsidRPr="004C2D39" w:rsidRDefault="004C2D39" w:rsidP="004C2D39">
      <w:pPr>
        <w:pStyle w:val="Akapitzlist"/>
        <w:numPr>
          <w:ilvl w:val="0"/>
          <w:numId w:val="3"/>
        </w:numPr>
      </w:pPr>
      <w:r w:rsidRPr="003E1B9A">
        <w:t xml:space="preserve">W </w:t>
      </w:r>
      <w:r>
        <w:t xml:space="preserve">bazie danych </w:t>
      </w:r>
      <w:r w:rsidR="00D04A12">
        <w:rPr>
          <w:i/>
        </w:rPr>
        <w:t>rbd</w:t>
      </w:r>
      <w:r w:rsidRPr="003E1B9A">
        <w:rPr>
          <w:i/>
        </w:rPr>
        <w:t>1</w:t>
      </w:r>
      <w:r>
        <w:t xml:space="preserve"> utwórz </w:t>
      </w:r>
      <w:hyperlink r:id="rId10" w:anchor="SQLRF01401" w:history="1">
        <w:r w:rsidRPr="004C2D39">
          <w:rPr>
            <w:rStyle w:val="Hipercze"/>
          </w:rPr>
          <w:t>synonim</w:t>
        </w:r>
      </w:hyperlink>
      <w:r>
        <w:t xml:space="preserve"> do zdalnej tabeli </w:t>
      </w:r>
      <w:proofErr w:type="spellStart"/>
      <w:r w:rsidRPr="003E1B9A">
        <w:rPr>
          <w:i/>
        </w:rPr>
        <w:t>zespoly</w:t>
      </w:r>
      <w:proofErr w:type="spellEnd"/>
      <w:r>
        <w:rPr>
          <w:i/>
        </w:rPr>
        <w:t>:</w:t>
      </w:r>
    </w:p>
    <w:p w:rsidR="004C2D39" w:rsidRPr="004C2D39" w:rsidRDefault="004C2D39" w:rsidP="004C2D39">
      <w:pPr>
        <w:pStyle w:val="Akapitzlist"/>
        <w:rPr>
          <w:lang w:val="en-US"/>
        </w:rPr>
      </w:pPr>
      <w:r w:rsidRPr="004C2D39">
        <w:rPr>
          <w:lang w:val="en-US"/>
        </w:rPr>
        <w:t xml:space="preserve">CREATE SYNONYM </w:t>
      </w:r>
      <w:proofErr w:type="spellStart"/>
      <w:r w:rsidRPr="004C2D39">
        <w:rPr>
          <w:lang w:val="en-US"/>
        </w:rPr>
        <w:t>zespoly</w:t>
      </w:r>
      <w:proofErr w:type="spellEnd"/>
      <w:r w:rsidRPr="004C2D39">
        <w:rPr>
          <w:lang w:val="en-US"/>
        </w:rPr>
        <w:t xml:space="preserve"> FOR zespoly@</w:t>
      </w:r>
      <w:r w:rsidR="00D04A12">
        <w:rPr>
          <w:rStyle w:val="polecenie"/>
          <w:lang w:val="en-US"/>
        </w:rPr>
        <w:t>RBD</w:t>
      </w:r>
      <w:r>
        <w:rPr>
          <w:rStyle w:val="polecenie"/>
          <w:lang w:val="en-US"/>
        </w:rPr>
        <w:t>@</w:t>
      </w:r>
      <w:r w:rsidR="00D04A12">
        <w:rPr>
          <w:rStyle w:val="polecenie"/>
          <w:color w:val="FF0000"/>
          <w:lang w:val="en-US"/>
        </w:rPr>
        <w:t>RBD</w:t>
      </w:r>
      <w:r w:rsidRPr="00F6503D">
        <w:rPr>
          <w:rStyle w:val="polecenie"/>
          <w:color w:val="FF0000"/>
          <w:lang w:val="en-US"/>
        </w:rPr>
        <w:t>2</w:t>
      </w:r>
      <w:r>
        <w:rPr>
          <w:rStyle w:val="polecenie"/>
          <w:color w:val="FF0000"/>
          <w:lang w:val="en-US"/>
        </w:rPr>
        <w:t>;</w:t>
      </w:r>
    </w:p>
    <w:p w:rsidR="004C2D39" w:rsidRPr="004C2D39" w:rsidRDefault="004C2D39" w:rsidP="004C2D39">
      <w:pPr>
        <w:pStyle w:val="Akapitzlist"/>
        <w:numPr>
          <w:ilvl w:val="0"/>
          <w:numId w:val="3"/>
        </w:numPr>
      </w:pPr>
      <w:r w:rsidRPr="003E1B9A">
        <w:t xml:space="preserve">W </w:t>
      </w:r>
      <w:r>
        <w:t xml:space="preserve">bazie danych </w:t>
      </w:r>
      <w:r w:rsidR="00D04A12">
        <w:rPr>
          <w:i/>
        </w:rPr>
        <w:t>rbd</w:t>
      </w:r>
      <w:r w:rsidRPr="003E1B9A">
        <w:rPr>
          <w:i/>
        </w:rPr>
        <w:t>1</w:t>
      </w:r>
      <w:r>
        <w:t xml:space="preserve"> przetestuj transparentny dostęp do tabeli </w:t>
      </w:r>
      <w:proofErr w:type="spellStart"/>
      <w:r w:rsidRPr="004C2D39">
        <w:rPr>
          <w:i/>
        </w:rPr>
        <w:t>zespoly</w:t>
      </w:r>
      <w:proofErr w:type="spellEnd"/>
      <w:r>
        <w:t>:</w:t>
      </w:r>
    </w:p>
    <w:p w:rsidR="003E1B9A" w:rsidRDefault="003E1B9A" w:rsidP="003E1B9A">
      <w:pPr>
        <w:pStyle w:val="Akapitzlist"/>
      </w:pPr>
      <w:r w:rsidRPr="003E1B9A">
        <w:t xml:space="preserve">SELECT nazwisko, nazwa FROM pracownicy </w:t>
      </w:r>
      <w:proofErr w:type="spellStart"/>
      <w:r w:rsidRPr="003E1B9A">
        <w:t>natural</w:t>
      </w:r>
      <w:proofErr w:type="spellEnd"/>
      <w:r w:rsidRPr="003E1B9A">
        <w:t xml:space="preserve"> </w:t>
      </w:r>
      <w:proofErr w:type="spellStart"/>
      <w:r w:rsidRPr="003E1B9A">
        <w:t>join</w:t>
      </w:r>
      <w:proofErr w:type="spellEnd"/>
      <w:r w:rsidRPr="003E1B9A">
        <w:t xml:space="preserve"> </w:t>
      </w:r>
      <w:proofErr w:type="spellStart"/>
      <w:r w:rsidRPr="003E1B9A">
        <w:t>zespoly</w:t>
      </w:r>
      <w:proofErr w:type="spellEnd"/>
      <w:r w:rsidRPr="003E1B9A">
        <w:t xml:space="preserve">; </w:t>
      </w:r>
    </w:p>
    <w:p w:rsidR="003E1B9A" w:rsidRDefault="00C32678" w:rsidP="003E1B9A">
      <w:pPr>
        <w:pStyle w:val="Akapitzlist"/>
        <w:numPr>
          <w:ilvl w:val="0"/>
          <w:numId w:val="3"/>
        </w:numPr>
      </w:pPr>
      <w:r>
        <w:t xml:space="preserve">Utwórz w bazie danych </w:t>
      </w:r>
      <w:r w:rsidR="00D04A12">
        <w:t>RBD</w:t>
      </w:r>
      <w:r>
        <w:t>2 o</w:t>
      </w:r>
      <w:r w:rsidR="00613F38">
        <w:t>dpowiednie obiekty umożliwiające</w:t>
      </w:r>
      <w:r>
        <w:t xml:space="preserve"> zdalny dostęp do tabeli </w:t>
      </w:r>
      <w:r w:rsidRPr="00613F38">
        <w:rPr>
          <w:i/>
        </w:rPr>
        <w:t>pracownicy</w:t>
      </w:r>
      <w:r>
        <w:t xml:space="preserve"> znajdującej się w bazie danych </w:t>
      </w:r>
      <w:r w:rsidR="00D04A12">
        <w:t>RBD</w:t>
      </w:r>
      <w:r>
        <w:t>1.</w:t>
      </w:r>
      <w:r w:rsidR="0051495E">
        <w:t xml:space="preserve"> </w:t>
      </w:r>
      <w:r w:rsidR="0051495E" w:rsidRPr="0051495E">
        <w:rPr>
          <w:highlight w:val="yellow"/>
        </w:rPr>
        <w:t>[Raport]</w:t>
      </w:r>
    </w:p>
    <w:p w:rsidR="00C32678" w:rsidRDefault="00C32678" w:rsidP="004B23D2">
      <w:pPr>
        <w:pStyle w:val="Akapitzlist"/>
      </w:pPr>
    </w:p>
    <w:p w:rsidR="006B467B" w:rsidRDefault="006B467B" w:rsidP="00C2032C">
      <w:pPr>
        <w:pStyle w:val="Nagwek2"/>
        <w:numPr>
          <w:ilvl w:val="0"/>
          <w:numId w:val="7"/>
        </w:numPr>
      </w:pPr>
      <w:r>
        <w:t>Rozproszone transakcje</w:t>
      </w:r>
    </w:p>
    <w:p w:rsidR="00544073" w:rsidRDefault="006B467B" w:rsidP="006B467B">
      <w:r>
        <w:t xml:space="preserve">Celem zadania jest przedstawienie rozproszonych transakcji, czyli takich transakcji, które modyfikują dane więcej niż w jednej bazie danych. </w:t>
      </w:r>
      <w:r w:rsidR="006420A0">
        <w:t xml:space="preserve">System Oracle </w:t>
      </w:r>
      <w:r w:rsidR="009D039C">
        <w:t xml:space="preserve">do zapewnienia atomowości operacji zatwierdzenia transakcji wykorzystuje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(2PC)</w:t>
      </w:r>
      <w:r w:rsidR="009D039C">
        <w:t xml:space="preserve"> z pewną modyfikacją</w:t>
      </w:r>
      <w:r>
        <w:t xml:space="preserve">. </w:t>
      </w:r>
      <w:r w:rsidR="009D039C">
        <w:t>Modyfikacja ta polega na wprowadzeniu wyróżnionego węzła zatwierdzania transakcji</w:t>
      </w:r>
      <w:r w:rsidR="0088243A">
        <w:t xml:space="preserve"> (ang. </w:t>
      </w:r>
      <w:proofErr w:type="spellStart"/>
      <w:r w:rsidR="0088243A">
        <w:t>commit</w:t>
      </w:r>
      <w:proofErr w:type="spellEnd"/>
      <w:r w:rsidR="0088243A">
        <w:t xml:space="preserve"> point </w:t>
      </w:r>
      <w:proofErr w:type="spellStart"/>
      <w:r w:rsidR="0088243A">
        <w:t>site</w:t>
      </w:r>
      <w:proofErr w:type="spellEnd"/>
      <w:r w:rsidR="0088243A">
        <w:t>)</w:t>
      </w:r>
      <w:r w:rsidR="009D039C">
        <w:t xml:space="preserve">. </w:t>
      </w:r>
      <w:r>
        <w:t xml:space="preserve">Zapoznaj się z </w:t>
      </w:r>
      <w:r w:rsidR="0088243A">
        <w:t xml:space="preserve">dokumentacją dotyczącą </w:t>
      </w:r>
      <w:hyperlink r:id="rId11" w:anchor="ADMIN-GUID-51F21E1B-B735-48DC-8500-94DACAA863A0" w:history="1">
        <w:r w:rsidR="0088243A" w:rsidRPr="0088243A">
          <w:rPr>
            <w:rStyle w:val="Hipercze"/>
          </w:rPr>
          <w:t>węzła zatwierdzania</w:t>
        </w:r>
      </w:hyperlink>
      <w:r w:rsidR="0088243A">
        <w:t>.</w:t>
      </w:r>
      <w:r>
        <w:t xml:space="preserve"> </w:t>
      </w:r>
    </w:p>
    <w:p w:rsidR="00C2032C" w:rsidRPr="00C2032C" w:rsidRDefault="00C2032C" w:rsidP="00C2032C">
      <w:pPr>
        <w:pStyle w:val="Akapitzlist"/>
        <w:keepNext/>
        <w:keepLines/>
        <w:numPr>
          <w:ilvl w:val="0"/>
          <w:numId w:val="9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C2032C" w:rsidRPr="00C2032C" w:rsidRDefault="00C2032C" w:rsidP="00C2032C">
      <w:pPr>
        <w:pStyle w:val="Akapitzlist"/>
        <w:keepNext/>
        <w:keepLines/>
        <w:numPr>
          <w:ilvl w:val="0"/>
          <w:numId w:val="9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C2032C" w:rsidRPr="00C2032C" w:rsidRDefault="00C2032C" w:rsidP="00C2032C">
      <w:pPr>
        <w:pStyle w:val="Akapitzlist"/>
        <w:keepNext/>
        <w:keepLines/>
        <w:numPr>
          <w:ilvl w:val="0"/>
          <w:numId w:val="9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544073" w:rsidRDefault="00544073" w:rsidP="00C2032C">
      <w:pPr>
        <w:pStyle w:val="Nagwek3"/>
        <w:numPr>
          <w:ilvl w:val="1"/>
          <w:numId w:val="9"/>
        </w:numPr>
      </w:pPr>
      <w:r>
        <w:t>Rozproszona transakcja zakończona sukcesem</w:t>
      </w:r>
    </w:p>
    <w:p w:rsidR="00544073" w:rsidRDefault="009234FE" w:rsidP="00544073">
      <w:pPr>
        <w:pStyle w:val="Akapitzlist"/>
        <w:numPr>
          <w:ilvl w:val="0"/>
          <w:numId w:val="4"/>
        </w:numPr>
      </w:pPr>
      <w:r>
        <w:t xml:space="preserve">W terminalu </w:t>
      </w:r>
      <w:r w:rsidR="00D04A12">
        <w:rPr>
          <w:i/>
        </w:rPr>
        <w:t>rbd</w:t>
      </w:r>
      <w:r w:rsidRPr="009234FE">
        <w:rPr>
          <w:i/>
        </w:rPr>
        <w:t>1</w:t>
      </w:r>
      <w:r>
        <w:t xml:space="preserve"> za pomocą narzędzia </w:t>
      </w:r>
      <w:proofErr w:type="spellStart"/>
      <w:r w:rsidR="0088243A">
        <w:rPr>
          <w:i/>
        </w:rPr>
        <w:t>sqlplus</w:t>
      </w:r>
      <w:proofErr w:type="spellEnd"/>
      <w:r>
        <w:t xml:space="preserve"> wykonaj w bazie danych </w:t>
      </w:r>
      <w:r w:rsidR="00D04A12">
        <w:t>RBD</w:t>
      </w:r>
      <w:r>
        <w:t>1 poniższą transakcję</w:t>
      </w:r>
      <w:r w:rsidRPr="009234FE">
        <w:t xml:space="preserve"> </w:t>
      </w:r>
      <w:r>
        <w:t>rozproszoną:</w:t>
      </w:r>
    </w:p>
    <w:p w:rsidR="009234FE" w:rsidRPr="009234FE" w:rsidRDefault="009234FE" w:rsidP="009234FE">
      <w:pPr>
        <w:pStyle w:val="Akapitzlist"/>
        <w:rPr>
          <w:rStyle w:val="polecenie"/>
          <w:lang w:val="en-US"/>
        </w:rPr>
      </w:pPr>
      <w:r w:rsidRPr="009234FE">
        <w:rPr>
          <w:rStyle w:val="polecenie"/>
          <w:lang w:val="en-US"/>
        </w:rPr>
        <w:t xml:space="preserve">update </w:t>
      </w:r>
      <w:proofErr w:type="spellStart"/>
      <w:r w:rsidRPr="009234FE">
        <w:rPr>
          <w:rStyle w:val="polecenie"/>
          <w:lang w:val="en-US"/>
        </w:rPr>
        <w:t>zespoly</w:t>
      </w:r>
      <w:proofErr w:type="spellEnd"/>
      <w:r w:rsidRPr="009234FE">
        <w:rPr>
          <w:rStyle w:val="polecenie"/>
          <w:lang w:val="en-US"/>
        </w:rPr>
        <w:t xml:space="preserve"> set </w:t>
      </w:r>
      <w:proofErr w:type="spellStart"/>
      <w:r w:rsidRPr="009234FE">
        <w:rPr>
          <w:rStyle w:val="polecenie"/>
          <w:lang w:val="en-US"/>
        </w:rPr>
        <w:t>adres</w:t>
      </w:r>
      <w:proofErr w:type="spellEnd"/>
      <w:r w:rsidRPr="009234FE">
        <w:rPr>
          <w:rStyle w:val="polecenie"/>
          <w:lang w:val="en-US"/>
        </w:rPr>
        <w:t xml:space="preserve">='PIOTROWO 1' where </w:t>
      </w:r>
      <w:proofErr w:type="spellStart"/>
      <w:r w:rsidRPr="009234FE">
        <w:rPr>
          <w:rStyle w:val="polecenie"/>
          <w:lang w:val="en-US"/>
        </w:rPr>
        <w:t>id_zesp</w:t>
      </w:r>
      <w:proofErr w:type="spellEnd"/>
      <w:r w:rsidRPr="009234FE">
        <w:rPr>
          <w:rStyle w:val="polecenie"/>
          <w:lang w:val="en-US"/>
        </w:rPr>
        <w:t>=10;</w:t>
      </w:r>
    </w:p>
    <w:p w:rsidR="009234FE" w:rsidRPr="009234FE" w:rsidRDefault="009234FE" w:rsidP="009234FE">
      <w:pPr>
        <w:pStyle w:val="Akapitzlist"/>
        <w:rPr>
          <w:rStyle w:val="polecenie"/>
        </w:rPr>
      </w:pPr>
      <w:r w:rsidRPr="009234FE">
        <w:rPr>
          <w:rStyle w:val="polecenie"/>
        </w:rPr>
        <w:t xml:space="preserve">update pracownicy set </w:t>
      </w:r>
      <w:proofErr w:type="spellStart"/>
      <w:r w:rsidRPr="009234FE">
        <w:rPr>
          <w:rStyle w:val="polecenie"/>
        </w:rPr>
        <w:t>placa_pod</w:t>
      </w:r>
      <w:proofErr w:type="spellEnd"/>
      <w:r w:rsidRPr="009234FE">
        <w:rPr>
          <w:rStyle w:val="polecenie"/>
        </w:rPr>
        <w:t xml:space="preserve">=999 </w:t>
      </w:r>
      <w:proofErr w:type="spellStart"/>
      <w:r w:rsidRPr="009234FE">
        <w:rPr>
          <w:rStyle w:val="polecenie"/>
        </w:rPr>
        <w:t>where</w:t>
      </w:r>
      <w:proofErr w:type="spellEnd"/>
      <w:r w:rsidRPr="009234FE">
        <w:rPr>
          <w:rStyle w:val="polecenie"/>
        </w:rPr>
        <w:t xml:space="preserve"> </w:t>
      </w:r>
      <w:proofErr w:type="spellStart"/>
      <w:r w:rsidRPr="009234FE">
        <w:rPr>
          <w:rStyle w:val="polecenie"/>
        </w:rPr>
        <w:t>id_prac</w:t>
      </w:r>
      <w:proofErr w:type="spellEnd"/>
      <w:r w:rsidRPr="009234FE">
        <w:rPr>
          <w:rStyle w:val="polecenie"/>
        </w:rPr>
        <w:t>=100;</w:t>
      </w:r>
    </w:p>
    <w:p w:rsidR="009234FE" w:rsidRPr="009234FE" w:rsidRDefault="009234FE" w:rsidP="009234FE">
      <w:pPr>
        <w:pStyle w:val="Akapitzlist"/>
        <w:rPr>
          <w:rStyle w:val="polecenie"/>
        </w:rPr>
      </w:pPr>
      <w:proofErr w:type="spellStart"/>
      <w:r w:rsidRPr="009234FE">
        <w:rPr>
          <w:rStyle w:val="polecenie"/>
        </w:rPr>
        <w:t>commit</w:t>
      </w:r>
      <w:proofErr w:type="spellEnd"/>
      <w:r w:rsidRPr="009234FE">
        <w:rPr>
          <w:rStyle w:val="polecenie"/>
        </w:rPr>
        <w:t>;</w:t>
      </w:r>
    </w:p>
    <w:p w:rsidR="009234FE" w:rsidRDefault="006C1EA9" w:rsidP="009234FE">
      <w:pPr>
        <w:pStyle w:val="Akapitzlist"/>
        <w:numPr>
          <w:ilvl w:val="0"/>
          <w:numId w:val="4"/>
        </w:numPr>
      </w:pPr>
      <w:r>
        <w:t xml:space="preserve">Sprawdź w terminalu </w:t>
      </w:r>
      <w:r w:rsidR="00D04A12">
        <w:t>rbd</w:t>
      </w:r>
      <w:r>
        <w:t xml:space="preserve">2 </w:t>
      </w:r>
      <w:r w:rsidR="00410AD0">
        <w:t xml:space="preserve">stan tabel </w:t>
      </w:r>
      <w:r w:rsidR="00410AD0" w:rsidRPr="00485256">
        <w:rPr>
          <w:i/>
        </w:rPr>
        <w:t>pracownicy</w:t>
      </w:r>
      <w:r w:rsidR="00410AD0">
        <w:t xml:space="preserve"> i </w:t>
      </w:r>
      <w:proofErr w:type="spellStart"/>
      <w:r w:rsidR="00410AD0" w:rsidRPr="00485256">
        <w:rPr>
          <w:i/>
        </w:rPr>
        <w:t>zespoly</w:t>
      </w:r>
      <w:proofErr w:type="spellEnd"/>
      <w:r w:rsidR="00410AD0">
        <w:t xml:space="preserve">. Czy posiadają one zmiany wprowadzone przez </w:t>
      </w:r>
      <w:r w:rsidR="00466501">
        <w:t>transakcję z poprzedniego punktu</w:t>
      </w:r>
      <w:r w:rsidR="00410AD0">
        <w:t>?</w:t>
      </w:r>
      <w:r w:rsidR="00B04C98">
        <w:t xml:space="preserve"> </w:t>
      </w:r>
      <w:r w:rsidR="00B04C98" w:rsidRPr="0051495E">
        <w:rPr>
          <w:highlight w:val="yellow"/>
        </w:rPr>
        <w:t>[Raport]</w:t>
      </w:r>
    </w:p>
    <w:p w:rsidR="009234FE" w:rsidRDefault="009234FE" w:rsidP="009234FE"/>
    <w:p w:rsidR="009234FE" w:rsidRPr="00544073" w:rsidRDefault="00410AD0" w:rsidP="00C2032C">
      <w:pPr>
        <w:pStyle w:val="Nagwek3"/>
        <w:numPr>
          <w:ilvl w:val="1"/>
          <w:numId w:val="9"/>
        </w:numPr>
      </w:pPr>
      <w:r>
        <w:t xml:space="preserve">Rozproszona transakcja zakończona </w:t>
      </w:r>
      <w:r w:rsidR="00CB50C0">
        <w:t>awarią</w:t>
      </w:r>
    </w:p>
    <w:p w:rsidR="00410AD0" w:rsidRDefault="0088243A" w:rsidP="006B467B">
      <w:r>
        <w:t>S</w:t>
      </w:r>
      <w:r w:rsidR="00410AD0">
        <w:t xml:space="preserve">ystem </w:t>
      </w:r>
      <w:r>
        <w:t>Oracle</w:t>
      </w:r>
      <w:r w:rsidR="00410AD0">
        <w:t xml:space="preserve"> </w:t>
      </w:r>
      <w:r w:rsidR="006B467B">
        <w:t>posiada narzędzi</w:t>
      </w:r>
      <w:r>
        <w:t>e</w:t>
      </w:r>
      <w:r w:rsidR="006B467B">
        <w:t xml:space="preserve"> diagnostycznych w celu </w:t>
      </w:r>
      <w:r w:rsidR="007E00F6">
        <w:t>wywołania</w:t>
      </w:r>
      <w:r w:rsidR="006B467B">
        <w:t xml:space="preserve"> awarii</w:t>
      </w:r>
      <w:r w:rsidR="007E00F6">
        <w:t xml:space="preserve"> podczas wykonywania </w:t>
      </w:r>
      <w:r w:rsidR="00544073">
        <w:t xml:space="preserve">operacji COMMIT. </w:t>
      </w:r>
      <w:r>
        <w:t xml:space="preserve">Do tego celu służy polecenie </w:t>
      </w:r>
      <w:proofErr w:type="spellStart"/>
      <w:r w:rsidR="00CB50C0" w:rsidRPr="00CB50C0">
        <w:rPr>
          <w:i/>
        </w:rPr>
        <w:t>commit</w:t>
      </w:r>
      <w:proofErr w:type="spellEnd"/>
      <w:r w:rsidR="00CB50C0" w:rsidRPr="00CB50C0">
        <w:rPr>
          <w:i/>
        </w:rPr>
        <w:t xml:space="preserve"> </w:t>
      </w:r>
      <w:proofErr w:type="spellStart"/>
      <w:r w:rsidR="00CB50C0" w:rsidRPr="00CB50C0">
        <w:rPr>
          <w:i/>
        </w:rPr>
        <w:t>comment</w:t>
      </w:r>
      <w:proofErr w:type="spellEnd"/>
      <w:r w:rsidR="00CB50C0" w:rsidRPr="00CB50C0">
        <w:rPr>
          <w:i/>
        </w:rPr>
        <w:t xml:space="preserve"> 'ORA-2PC-CRASH-TEST-n'</w:t>
      </w:r>
      <w:r w:rsidR="00CB50C0">
        <w:t>, gdzie n przybiera następujące wartości: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commit point site after collect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non-commit point site after collect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before prepare (non-commit point site)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after prepare (non-commit point site)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commit point site before commit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commit point site after commit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non-commit point site before commit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non-commit point site after commit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 xml:space="preserve">Crash commit point site before forget </w:t>
      </w:r>
    </w:p>
    <w:p w:rsidR="00CB50C0" w:rsidRPr="00CB50C0" w:rsidRDefault="00CB50C0" w:rsidP="00CB50C0">
      <w:pPr>
        <w:pStyle w:val="Akapitzlist"/>
        <w:numPr>
          <w:ilvl w:val="0"/>
          <w:numId w:val="13"/>
        </w:numPr>
        <w:rPr>
          <w:lang w:val="en-US"/>
        </w:rPr>
      </w:pPr>
      <w:r w:rsidRPr="00CB50C0">
        <w:rPr>
          <w:lang w:val="en-US"/>
        </w:rPr>
        <w:t>Crash non-commit point site before forget</w:t>
      </w:r>
    </w:p>
    <w:p w:rsidR="00CB50C0" w:rsidRPr="00CB50C0" w:rsidRDefault="00CB50C0" w:rsidP="006B467B">
      <w:pPr>
        <w:rPr>
          <w:lang w:val="en-US"/>
        </w:rPr>
      </w:pPr>
    </w:p>
    <w:p w:rsidR="006B467B" w:rsidRDefault="00CB50C0" w:rsidP="00410AD0">
      <w:pPr>
        <w:pStyle w:val="Akapitzlist"/>
        <w:numPr>
          <w:ilvl w:val="0"/>
          <w:numId w:val="5"/>
        </w:numPr>
      </w:pPr>
      <w:r>
        <w:lastRenderedPageBreak/>
        <w:t>W b</w:t>
      </w:r>
      <w:r w:rsidR="00410AD0">
        <w:t xml:space="preserve">azie danych </w:t>
      </w:r>
      <w:r w:rsidR="00D04A12">
        <w:rPr>
          <w:i/>
        </w:rPr>
        <w:t>RBD</w:t>
      </w:r>
      <w:r w:rsidR="00410AD0" w:rsidRPr="005C54EB">
        <w:rPr>
          <w:i/>
        </w:rPr>
        <w:t>1</w:t>
      </w:r>
      <w:r w:rsidR="00410AD0">
        <w:t xml:space="preserve"> </w:t>
      </w:r>
      <w:r>
        <w:t>wykonaj</w:t>
      </w:r>
      <w:r w:rsidR="00410AD0">
        <w:t xml:space="preserve"> </w:t>
      </w:r>
      <w:r>
        <w:t>rozproszoną</w:t>
      </w:r>
      <w:r w:rsidR="00410AD0">
        <w:t xml:space="preserve"> transakcję:</w:t>
      </w:r>
    </w:p>
    <w:p w:rsidR="00CB50C0" w:rsidRPr="009F4C6F" w:rsidRDefault="00CB50C0" w:rsidP="00CB50C0">
      <w:pPr>
        <w:pStyle w:val="Akapitzlist"/>
        <w:rPr>
          <w:rStyle w:val="polecenie"/>
          <w:lang w:val="en-US"/>
        </w:rPr>
      </w:pPr>
      <w:r w:rsidRPr="009F4C6F">
        <w:rPr>
          <w:rStyle w:val="polecenie"/>
          <w:lang w:val="en-US"/>
        </w:rPr>
        <w:t xml:space="preserve">update </w:t>
      </w:r>
      <w:proofErr w:type="spellStart"/>
      <w:r w:rsidRPr="009F4C6F">
        <w:rPr>
          <w:rStyle w:val="polecenie"/>
          <w:lang w:val="en-US"/>
        </w:rPr>
        <w:t>zespoly</w:t>
      </w:r>
      <w:proofErr w:type="spellEnd"/>
      <w:r w:rsidRPr="009F4C6F">
        <w:rPr>
          <w:rStyle w:val="polecenie"/>
          <w:lang w:val="en-US"/>
        </w:rPr>
        <w:t xml:space="preserve"> set </w:t>
      </w:r>
      <w:proofErr w:type="spellStart"/>
      <w:r w:rsidRPr="009F4C6F">
        <w:rPr>
          <w:rStyle w:val="polecenie"/>
          <w:lang w:val="en-US"/>
        </w:rPr>
        <w:t>adres</w:t>
      </w:r>
      <w:proofErr w:type="spellEnd"/>
      <w:r w:rsidRPr="009F4C6F">
        <w:rPr>
          <w:rStyle w:val="polecenie"/>
          <w:lang w:val="en-US"/>
        </w:rPr>
        <w:t xml:space="preserve">='PIOTROWO 2' where </w:t>
      </w:r>
      <w:proofErr w:type="spellStart"/>
      <w:r w:rsidRPr="009F4C6F">
        <w:rPr>
          <w:rStyle w:val="polecenie"/>
          <w:lang w:val="en-US"/>
        </w:rPr>
        <w:t>id_zesp</w:t>
      </w:r>
      <w:proofErr w:type="spellEnd"/>
      <w:r w:rsidRPr="009F4C6F">
        <w:rPr>
          <w:rStyle w:val="polecenie"/>
          <w:lang w:val="en-US"/>
        </w:rPr>
        <w:t>=10;</w:t>
      </w:r>
    </w:p>
    <w:p w:rsidR="00CB50C0" w:rsidRPr="00CB50C0" w:rsidRDefault="00CB50C0" w:rsidP="00CB50C0">
      <w:pPr>
        <w:pStyle w:val="Akapitzlist"/>
        <w:rPr>
          <w:rStyle w:val="polecenie"/>
          <w:lang w:val="en-US"/>
        </w:rPr>
      </w:pPr>
      <w:r w:rsidRPr="00CB50C0">
        <w:rPr>
          <w:rStyle w:val="polecenie"/>
          <w:lang w:val="en-US"/>
        </w:rPr>
        <w:t xml:space="preserve">update </w:t>
      </w:r>
      <w:proofErr w:type="spellStart"/>
      <w:r w:rsidRPr="00CB50C0">
        <w:rPr>
          <w:rStyle w:val="polecenie"/>
          <w:lang w:val="en-US"/>
        </w:rPr>
        <w:t>pracownicy</w:t>
      </w:r>
      <w:proofErr w:type="spellEnd"/>
      <w:r w:rsidRPr="00CB50C0">
        <w:rPr>
          <w:rStyle w:val="polecenie"/>
          <w:lang w:val="en-US"/>
        </w:rPr>
        <w:t xml:space="preserve"> set </w:t>
      </w:r>
      <w:proofErr w:type="spellStart"/>
      <w:r w:rsidRPr="00CB50C0">
        <w:rPr>
          <w:rStyle w:val="polecenie"/>
          <w:lang w:val="en-US"/>
        </w:rPr>
        <w:t>placa_pod</w:t>
      </w:r>
      <w:proofErr w:type="spellEnd"/>
      <w:r w:rsidRPr="00CB50C0">
        <w:rPr>
          <w:rStyle w:val="polecenie"/>
          <w:lang w:val="en-US"/>
        </w:rPr>
        <w:t xml:space="preserve">=888 where </w:t>
      </w:r>
      <w:proofErr w:type="spellStart"/>
      <w:r w:rsidRPr="00CB50C0">
        <w:rPr>
          <w:rStyle w:val="polecenie"/>
          <w:lang w:val="en-US"/>
        </w:rPr>
        <w:t>id_prac</w:t>
      </w:r>
      <w:proofErr w:type="spellEnd"/>
      <w:r w:rsidRPr="00CB50C0">
        <w:rPr>
          <w:rStyle w:val="polecenie"/>
          <w:lang w:val="en-US"/>
        </w:rPr>
        <w:t>=100;</w:t>
      </w:r>
    </w:p>
    <w:p w:rsidR="00CB50C0" w:rsidRPr="00CB50C0" w:rsidRDefault="00CB50C0" w:rsidP="00CB50C0">
      <w:pPr>
        <w:pStyle w:val="Akapitzlist"/>
        <w:rPr>
          <w:rStyle w:val="polecenie"/>
          <w:lang w:val="en-US"/>
        </w:rPr>
      </w:pPr>
      <w:r w:rsidRPr="00CB50C0">
        <w:rPr>
          <w:rStyle w:val="polecenie"/>
          <w:lang w:val="en-US"/>
        </w:rPr>
        <w:t xml:space="preserve">commit comment </w:t>
      </w:r>
      <w:r>
        <w:rPr>
          <w:rStyle w:val="polecenie"/>
          <w:lang w:val="en-US"/>
        </w:rPr>
        <w:t>'ORA-2PC-CRASH-TEST-4</w:t>
      </w:r>
      <w:r w:rsidRPr="00CB50C0">
        <w:rPr>
          <w:rStyle w:val="polecenie"/>
          <w:lang w:val="en-US"/>
        </w:rPr>
        <w:t>';</w:t>
      </w:r>
    </w:p>
    <w:p w:rsidR="00CB50C0" w:rsidRDefault="00466501" w:rsidP="007A18BA">
      <w:pPr>
        <w:pStyle w:val="Akapitzlist"/>
        <w:numPr>
          <w:ilvl w:val="0"/>
          <w:numId w:val="5"/>
        </w:numPr>
      </w:pPr>
      <w:r>
        <w:t xml:space="preserve">W bazie danych </w:t>
      </w:r>
      <w:r w:rsidR="00D04A12">
        <w:rPr>
          <w:i/>
        </w:rPr>
        <w:t>RBD</w:t>
      </w:r>
      <w:r>
        <w:rPr>
          <w:i/>
        </w:rPr>
        <w:t>2</w:t>
      </w:r>
      <w:r>
        <w:t xml:space="preserve"> </w:t>
      </w:r>
      <w:r w:rsidR="00CB50C0">
        <w:t xml:space="preserve">stan tabel </w:t>
      </w:r>
      <w:r w:rsidR="00CB50C0" w:rsidRPr="00485256">
        <w:rPr>
          <w:i/>
        </w:rPr>
        <w:t>pracownicy</w:t>
      </w:r>
      <w:r w:rsidR="00CB50C0">
        <w:t xml:space="preserve"> i </w:t>
      </w:r>
      <w:proofErr w:type="spellStart"/>
      <w:r w:rsidR="00CB50C0" w:rsidRPr="00485256">
        <w:rPr>
          <w:i/>
        </w:rPr>
        <w:t>zespoly</w:t>
      </w:r>
      <w:proofErr w:type="spellEnd"/>
      <w:r w:rsidR="00CB50C0">
        <w:t xml:space="preserve">. Czy posiadają one zmiany wprowadzone przez transakcję z poprzedniego punkty? Dlaczego? </w:t>
      </w:r>
      <w:r w:rsidR="00CB50C0" w:rsidRPr="0051495E">
        <w:rPr>
          <w:highlight w:val="yellow"/>
        </w:rPr>
        <w:t>[Raport]</w:t>
      </w:r>
    </w:p>
    <w:p w:rsidR="00CB50C0" w:rsidRDefault="00CB50C0" w:rsidP="00CB50C0">
      <w:pPr>
        <w:pStyle w:val="Akapitzlist"/>
        <w:numPr>
          <w:ilvl w:val="0"/>
          <w:numId w:val="5"/>
        </w:numPr>
      </w:pPr>
      <w:r>
        <w:t xml:space="preserve">W bazie danych </w:t>
      </w:r>
      <w:r w:rsidR="00D04A12">
        <w:rPr>
          <w:i/>
        </w:rPr>
        <w:t>RBD</w:t>
      </w:r>
      <w:r w:rsidRPr="005C54EB">
        <w:rPr>
          <w:i/>
        </w:rPr>
        <w:t>1</w:t>
      </w:r>
      <w:r>
        <w:t xml:space="preserve"> wykonaj rozproszoną transakcję:</w:t>
      </w:r>
    </w:p>
    <w:p w:rsidR="00CB50C0" w:rsidRPr="00CB50C0" w:rsidRDefault="00CB50C0" w:rsidP="00CB50C0">
      <w:pPr>
        <w:pStyle w:val="Akapitzlist"/>
        <w:rPr>
          <w:rStyle w:val="polecenie"/>
          <w:lang w:val="en-US"/>
        </w:rPr>
      </w:pPr>
      <w:r w:rsidRPr="00CB50C0">
        <w:rPr>
          <w:rStyle w:val="polecenie"/>
          <w:lang w:val="en-US"/>
        </w:rPr>
        <w:t xml:space="preserve">update </w:t>
      </w:r>
      <w:proofErr w:type="spellStart"/>
      <w:r w:rsidR="00466501">
        <w:rPr>
          <w:rStyle w:val="polecenie"/>
          <w:lang w:val="en-US"/>
        </w:rPr>
        <w:t>zespoly</w:t>
      </w:r>
      <w:proofErr w:type="spellEnd"/>
      <w:r w:rsidR="00466501">
        <w:rPr>
          <w:rStyle w:val="polecenie"/>
          <w:lang w:val="en-US"/>
        </w:rPr>
        <w:t xml:space="preserve"> set </w:t>
      </w:r>
      <w:proofErr w:type="spellStart"/>
      <w:r w:rsidR="00466501">
        <w:rPr>
          <w:rStyle w:val="polecenie"/>
          <w:lang w:val="en-US"/>
        </w:rPr>
        <w:t>adres</w:t>
      </w:r>
      <w:proofErr w:type="spellEnd"/>
      <w:r w:rsidR="00466501">
        <w:rPr>
          <w:rStyle w:val="polecenie"/>
          <w:lang w:val="en-US"/>
        </w:rPr>
        <w:t>='PIOTROWO 3</w:t>
      </w:r>
      <w:r w:rsidRPr="00CB50C0">
        <w:rPr>
          <w:rStyle w:val="polecenie"/>
          <w:lang w:val="en-US"/>
        </w:rPr>
        <w:t xml:space="preserve">' where </w:t>
      </w:r>
      <w:proofErr w:type="spellStart"/>
      <w:r w:rsidRPr="00CB50C0">
        <w:rPr>
          <w:rStyle w:val="polecenie"/>
          <w:lang w:val="en-US"/>
        </w:rPr>
        <w:t>id_zesp</w:t>
      </w:r>
      <w:proofErr w:type="spellEnd"/>
      <w:r w:rsidRPr="00CB50C0">
        <w:rPr>
          <w:rStyle w:val="polecenie"/>
          <w:lang w:val="en-US"/>
        </w:rPr>
        <w:t>=10;</w:t>
      </w:r>
    </w:p>
    <w:p w:rsidR="00CB50C0" w:rsidRPr="009F4C6F" w:rsidRDefault="00CB50C0" w:rsidP="00CB50C0">
      <w:pPr>
        <w:pStyle w:val="Akapitzlist"/>
        <w:rPr>
          <w:rStyle w:val="polecenie"/>
          <w:lang w:val="en-US"/>
        </w:rPr>
      </w:pPr>
      <w:r w:rsidRPr="009F4C6F">
        <w:rPr>
          <w:rStyle w:val="polecenie"/>
          <w:lang w:val="en-US"/>
        </w:rPr>
        <w:t xml:space="preserve">update </w:t>
      </w:r>
      <w:proofErr w:type="spellStart"/>
      <w:r w:rsidRPr="009F4C6F">
        <w:rPr>
          <w:rStyle w:val="polecenie"/>
          <w:lang w:val="en-US"/>
        </w:rPr>
        <w:t>pracownicy</w:t>
      </w:r>
      <w:proofErr w:type="spellEnd"/>
      <w:r w:rsidRPr="009F4C6F">
        <w:rPr>
          <w:rStyle w:val="polecenie"/>
          <w:lang w:val="en-US"/>
        </w:rPr>
        <w:t xml:space="preserve"> set </w:t>
      </w:r>
      <w:proofErr w:type="spellStart"/>
      <w:r w:rsidRPr="009F4C6F">
        <w:rPr>
          <w:rStyle w:val="polecenie"/>
          <w:lang w:val="en-US"/>
        </w:rPr>
        <w:t>placa_pod</w:t>
      </w:r>
      <w:proofErr w:type="spellEnd"/>
      <w:r w:rsidRPr="009F4C6F">
        <w:rPr>
          <w:rStyle w:val="polecenie"/>
          <w:lang w:val="en-US"/>
        </w:rPr>
        <w:t>=</w:t>
      </w:r>
      <w:r w:rsidR="00466501" w:rsidRPr="009F4C6F">
        <w:rPr>
          <w:rStyle w:val="polecenie"/>
          <w:lang w:val="en-US"/>
        </w:rPr>
        <w:t>777</w:t>
      </w:r>
      <w:r w:rsidRPr="009F4C6F">
        <w:rPr>
          <w:rStyle w:val="polecenie"/>
          <w:lang w:val="en-US"/>
        </w:rPr>
        <w:t xml:space="preserve"> where </w:t>
      </w:r>
      <w:proofErr w:type="spellStart"/>
      <w:r w:rsidRPr="009F4C6F">
        <w:rPr>
          <w:rStyle w:val="polecenie"/>
          <w:lang w:val="en-US"/>
        </w:rPr>
        <w:t>id_prac</w:t>
      </w:r>
      <w:proofErr w:type="spellEnd"/>
      <w:r w:rsidRPr="009F4C6F">
        <w:rPr>
          <w:rStyle w:val="polecenie"/>
          <w:lang w:val="en-US"/>
        </w:rPr>
        <w:t>=100;</w:t>
      </w:r>
    </w:p>
    <w:p w:rsidR="00CB50C0" w:rsidRPr="00CB50C0" w:rsidRDefault="00CB50C0" w:rsidP="00CB50C0">
      <w:pPr>
        <w:pStyle w:val="Akapitzlist"/>
        <w:rPr>
          <w:rStyle w:val="polecenie"/>
          <w:lang w:val="en-US"/>
        </w:rPr>
      </w:pPr>
      <w:r w:rsidRPr="00CB50C0">
        <w:rPr>
          <w:rStyle w:val="polecenie"/>
          <w:lang w:val="en-US"/>
        </w:rPr>
        <w:t xml:space="preserve">commit comment </w:t>
      </w:r>
      <w:r w:rsidR="00466501">
        <w:rPr>
          <w:rStyle w:val="polecenie"/>
          <w:lang w:val="en-US"/>
        </w:rPr>
        <w:t>'ORA-2PC-CRASH-TEST-6</w:t>
      </w:r>
      <w:r w:rsidRPr="00CB50C0">
        <w:rPr>
          <w:rStyle w:val="polecenie"/>
          <w:lang w:val="en-US"/>
        </w:rPr>
        <w:t>';</w:t>
      </w:r>
    </w:p>
    <w:p w:rsidR="00CB50C0" w:rsidRDefault="00466501" w:rsidP="00CB50C0">
      <w:pPr>
        <w:pStyle w:val="Akapitzlist"/>
        <w:numPr>
          <w:ilvl w:val="0"/>
          <w:numId w:val="5"/>
        </w:numPr>
      </w:pPr>
      <w:r>
        <w:t xml:space="preserve">W bazie danych </w:t>
      </w:r>
      <w:r w:rsidR="00D04A12">
        <w:rPr>
          <w:i/>
        </w:rPr>
        <w:t>RBD</w:t>
      </w:r>
      <w:r>
        <w:rPr>
          <w:i/>
        </w:rPr>
        <w:t>2</w:t>
      </w:r>
      <w:r>
        <w:t xml:space="preserve"> </w:t>
      </w:r>
      <w:r w:rsidR="00CB50C0">
        <w:t xml:space="preserve">stan tabel </w:t>
      </w:r>
      <w:r w:rsidR="00CB50C0" w:rsidRPr="00485256">
        <w:rPr>
          <w:i/>
        </w:rPr>
        <w:t>pracownicy</w:t>
      </w:r>
      <w:r w:rsidR="00CB50C0">
        <w:t xml:space="preserve"> i </w:t>
      </w:r>
      <w:proofErr w:type="spellStart"/>
      <w:r w:rsidR="00CB50C0" w:rsidRPr="00485256">
        <w:rPr>
          <w:i/>
        </w:rPr>
        <w:t>zespoly</w:t>
      </w:r>
      <w:proofErr w:type="spellEnd"/>
      <w:r w:rsidR="00CB50C0">
        <w:t xml:space="preserve">. Czy posiadają one zmiany wprowadzone przez </w:t>
      </w:r>
      <w:r>
        <w:t>transakcję z poprzedniego punktu</w:t>
      </w:r>
      <w:r w:rsidR="00CB50C0">
        <w:t xml:space="preserve">? Dlaczego? </w:t>
      </w:r>
      <w:r w:rsidR="00CB50C0" w:rsidRPr="0051495E">
        <w:rPr>
          <w:highlight w:val="yellow"/>
        </w:rPr>
        <w:t>[Raport]</w:t>
      </w:r>
    </w:p>
    <w:p w:rsidR="00466501" w:rsidRDefault="00466501" w:rsidP="00466501">
      <w:pPr>
        <w:pStyle w:val="Nagwek3"/>
        <w:numPr>
          <w:ilvl w:val="1"/>
          <w:numId w:val="9"/>
        </w:numPr>
      </w:pPr>
      <w:r>
        <w:t>Rozproszona transakcja zakończona awarią – ręczne odtwarzanie</w:t>
      </w:r>
    </w:p>
    <w:p w:rsidR="00466501" w:rsidRPr="00466501" w:rsidRDefault="00466501" w:rsidP="00466501">
      <w:r>
        <w:t>W scenariuszach awarii z poprzedniego punktu, skutki awarii były automatycznie naprawiane. W taki sposób system będzie się zachowywał gdy zostanie przywrócona komunikacja między uczestnikami rozproszonej transakcji. W ramach poniższych scenariuszy awarii, komunikacja między uczestnikami transakcji nie będzie  przywrócona i wystąpi potrzeba ręcznego odtworzenia transakcji.</w:t>
      </w:r>
    </w:p>
    <w:p w:rsidR="00CB50C0" w:rsidRDefault="00CB50C0" w:rsidP="00466501"/>
    <w:p w:rsidR="00466501" w:rsidRDefault="00466501" w:rsidP="00E74B90">
      <w:pPr>
        <w:pStyle w:val="Akapitzlist"/>
        <w:numPr>
          <w:ilvl w:val="0"/>
          <w:numId w:val="14"/>
        </w:numPr>
      </w:pPr>
      <w:r>
        <w:t xml:space="preserve">W bazie danych </w:t>
      </w:r>
      <w:r w:rsidR="00D04A12">
        <w:rPr>
          <w:i/>
        </w:rPr>
        <w:t>RBD</w:t>
      </w:r>
      <w:r w:rsidRPr="005C54EB">
        <w:rPr>
          <w:i/>
        </w:rPr>
        <w:t>1</w:t>
      </w:r>
      <w:r>
        <w:t xml:space="preserve"> ustaw parametr </w:t>
      </w:r>
      <w:r w:rsidR="00E74B90" w:rsidRPr="00E74B90">
        <w:t>COMMIT_POINT_STRENGT</w:t>
      </w:r>
      <w:r w:rsidR="00E74B90">
        <w:t>H:</w:t>
      </w:r>
    </w:p>
    <w:p w:rsidR="00E74B90" w:rsidRPr="00E74B90" w:rsidRDefault="00E74B90" w:rsidP="00E74B90">
      <w:pPr>
        <w:pStyle w:val="Akapitzlist"/>
        <w:rPr>
          <w:rStyle w:val="polecenie"/>
          <w:lang w:val="en-US"/>
        </w:rPr>
      </w:pPr>
      <w:r w:rsidRPr="00E74B90">
        <w:rPr>
          <w:rStyle w:val="polecenie"/>
          <w:lang w:val="en-US"/>
        </w:rPr>
        <w:t>alter system set COMMIT_POINT_STRENGTH=</w:t>
      </w:r>
      <w:r w:rsidRPr="00E74B90">
        <w:rPr>
          <w:rStyle w:val="polecenie"/>
          <w:color w:val="FF0000"/>
          <w:lang w:val="en-US"/>
        </w:rPr>
        <w:t>10</w:t>
      </w:r>
      <w:r>
        <w:rPr>
          <w:rStyle w:val="polecenie"/>
          <w:lang w:val="en-US"/>
        </w:rPr>
        <w:t xml:space="preserve"> scope=</w:t>
      </w:r>
      <w:proofErr w:type="spellStart"/>
      <w:r>
        <w:rPr>
          <w:rStyle w:val="polecenie"/>
          <w:lang w:val="en-US"/>
        </w:rPr>
        <w:t>spfile</w:t>
      </w:r>
      <w:proofErr w:type="spellEnd"/>
      <w:r>
        <w:rPr>
          <w:rStyle w:val="polecenie"/>
          <w:lang w:val="en-US"/>
        </w:rPr>
        <w:t>;</w:t>
      </w:r>
    </w:p>
    <w:p w:rsidR="00E74B90" w:rsidRDefault="00E74B90" w:rsidP="00E74B90">
      <w:pPr>
        <w:pStyle w:val="Akapitzlist"/>
        <w:numPr>
          <w:ilvl w:val="0"/>
          <w:numId w:val="14"/>
        </w:numPr>
      </w:pPr>
      <w:r>
        <w:t xml:space="preserve">W bazie danych </w:t>
      </w:r>
      <w:r w:rsidR="00D04A12">
        <w:rPr>
          <w:i/>
        </w:rPr>
        <w:t>RBD</w:t>
      </w:r>
      <w:r>
        <w:rPr>
          <w:i/>
        </w:rPr>
        <w:t>2</w:t>
      </w:r>
      <w:r>
        <w:t xml:space="preserve"> ustaw parametr </w:t>
      </w:r>
      <w:r w:rsidRPr="00E74B90">
        <w:t>COMMIT_POINT_STRENGT</w:t>
      </w:r>
      <w:r>
        <w:t>H:</w:t>
      </w:r>
    </w:p>
    <w:p w:rsidR="00E74B90" w:rsidRPr="00E74B90" w:rsidRDefault="00E74B90" w:rsidP="00E74B90">
      <w:pPr>
        <w:pStyle w:val="Akapitzlist"/>
        <w:rPr>
          <w:rStyle w:val="polecenie"/>
          <w:lang w:val="en-US"/>
        </w:rPr>
      </w:pPr>
      <w:r w:rsidRPr="00E74B90">
        <w:rPr>
          <w:rStyle w:val="polecenie"/>
          <w:lang w:val="en-US"/>
        </w:rPr>
        <w:t>alter system set COMMIT_POINT_STRENGTH=</w:t>
      </w:r>
      <w:r>
        <w:rPr>
          <w:rStyle w:val="polecenie"/>
          <w:color w:val="FF0000"/>
          <w:lang w:val="en-US"/>
        </w:rPr>
        <w:t>2</w:t>
      </w:r>
      <w:r w:rsidRPr="00E74B90">
        <w:rPr>
          <w:rStyle w:val="polecenie"/>
          <w:color w:val="FF0000"/>
          <w:lang w:val="en-US"/>
        </w:rPr>
        <w:t>0</w:t>
      </w:r>
      <w:r>
        <w:rPr>
          <w:rStyle w:val="polecenie"/>
          <w:lang w:val="en-US"/>
        </w:rPr>
        <w:t xml:space="preserve"> scope=</w:t>
      </w:r>
      <w:proofErr w:type="spellStart"/>
      <w:r>
        <w:rPr>
          <w:rStyle w:val="polecenie"/>
          <w:lang w:val="en-US"/>
        </w:rPr>
        <w:t>spfile</w:t>
      </w:r>
      <w:proofErr w:type="spellEnd"/>
      <w:r>
        <w:rPr>
          <w:rStyle w:val="polecenie"/>
          <w:lang w:val="en-US"/>
        </w:rPr>
        <w:t>;</w:t>
      </w:r>
    </w:p>
    <w:p w:rsidR="00223D09" w:rsidRDefault="00223D09" w:rsidP="00466501">
      <w:pPr>
        <w:pStyle w:val="Akapitzlist"/>
        <w:numPr>
          <w:ilvl w:val="0"/>
          <w:numId w:val="14"/>
        </w:numPr>
      </w:pPr>
      <w:r>
        <w:t xml:space="preserve">Zrestartuj bazę danych </w:t>
      </w:r>
      <w:r w:rsidR="00D04A12">
        <w:rPr>
          <w:i/>
        </w:rPr>
        <w:t>RBD</w:t>
      </w:r>
      <w:r w:rsidRPr="005C54EB">
        <w:rPr>
          <w:i/>
        </w:rPr>
        <w:t>1</w:t>
      </w:r>
      <w:r w:rsidR="009339D6">
        <w:t xml:space="preserve"> wykonując w terminalu pomocniczym następujące polecenie</w:t>
      </w:r>
      <w:r>
        <w:t>:</w:t>
      </w:r>
    </w:p>
    <w:p w:rsidR="009339D6" w:rsidRDefault="009339D6" w:rsidP="00223D09">
      <w:pPr>
        <w:pStyle w:val="Akapitzlist"/>
        <w:rPr>
          <w:rStyle w:val="polecenie"/>
          <w:lang w:val="en-US"/>
        </w:rPr>
      </w:pPr>
      <w:proofErr w:type="spellStart"/>
      <w:r w:rsidRPr="0027644F">
        <w:rPr>
          <w:rStyle w:val="polecenie"/>
          <w:lang w:val="en-US"/>
        </w:rPr>
        <w:t>kubectl</w:t>
      </w:r>
      <w:proofErr w:type="spellEnd"/>
      <w:r w:rsidRPr="0027644F">
        <w:rPr>
          <w:rStyle w:val="polecenie"/>
          <w:lang w:val="en-US"/>
        </w:rPr>
        <w:t xml:space="preserve"> rollout restart </w:t>
      </w:r>
      <w:proofErr w:type="spellStart"/>
      <w:r w:rsidRPr="0027644F">
        <w:rPr>
          <w:rStyle w:val="polecenie"/>
          <w:lang w:val="en-US"/>
        </w:rPr>
        <w:t>sts</w:t>
      </w:r>
      <w:proofErr w:type="spellEnd"/>
      <w:r w:rsidRPr="0027644F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ora</w:t>
      </w:r>
      <w:r w:rsidRPr="0027644F">
        <w:rPr>
          <w:rStyle w:val="polecenie"/>
          <w:lang w:val="en-US"/>
        </w:rPr>
        <w:t>-</w:t>
      </w:r>
      <w:r w:rsidRPr="009339D6">
        <w:rPr>
          <w:rStyle w:val="polecenie"/>
          <w:color w:val="FF0000"/>
          <w:lang w:val="en-US"/>
        </w:rPr>
        <w:t>rbd1</w:t>
      </w:r>
    </w:p>
    <w:p w:rsidR="009339D6" w:rsidRDefault="009339D6" w:rsidP="003B3F8D">
      <w:pPr>
        <w:pStyle w:val="Akapitzlist"/>
        <w:numPr>
          <w:ilvl w:val="0"/>
          <w:numId w:val="14"/>
        </w:numPr>
      </w:pPr>
      <w:r>
        <w:t xml:space="preserve">Nawiąż ponownie połączenie do bazy danych RBD1 z wykorzystaniem terminala ora-rdb1-0 i programu </w:t>
      </w:r>
      <w:proofErr w:type="spellStart"/>
      <w:r>
        <w:t>sqlplus</w:t>
      </w:r>
      <w:proofErr w:type="spellEnd"/>
      <w:r>
        <w:t xml:space="preserve">. Użyj danych uwierzytelnienia użytkownika </w:t>
      </w:r>
      <w:proofErr w:type="spellStart"/>
      <w:r>
        <w:t>rbd</w:t>
      </w:r>
      <w:proofErr w:type="spellEnd"/>
      <w:r>
        <w:t>.</w:t>
      </w:r>
      <w:r w:rsidR="005F6AA5">
        <w:t xml:space="preserve"> Nie zapomnij o ustawieniu zmiennych środowiskowych.</w:t>
      </w:r>
    </w:p>
    <w:p w:rsidR="003B3F8D" w:rsidRDefault="009339D6" w:rsidP="003B3F8D">
      <w:pPr>
        <w:pStyle w:val="Akapitzlist"/>
        <w:numPr>
          <w:ilvl w:val="0"/>
          <w:numId w:val="14"/>
        </w:numPr>
      </w:pPr>
      <w:r>
        <w:t>Zastosuj odpowiednio poprzednie 2 punkty dla bazy danych RBD2.</w:t>
      </w:r>
    </w:p>
    <w:p w:rsidR="00E74B90" w:rsidRPr="00E74B90" w:rsidRDefault="00E74B90" w:rsidP="00466501">
      <w:pPr>
        <w:pStyle w:val="Akapitzlist"/>
        <w:numPr>
          <w:ilvl w:val="0"/>
          <w:numId w:val="14"/>
        </w:numPr>
      </w:pPr>
      <w:r w:rsidRPr="00E74B90">
        <w:t xml:space="preserve">Która baza danych będzie węzłem zatwierdzania rozproszonych transakcji? </w:t>
      </w:r>
      <w:r>
        <w:t xml:space="preserve">Dlaczego? </w:t>
      </w:r>
      <w:r w:rsidRPr="0051495E">
        <w:rPr>
          <w:highlight w:val="yellow"/>
        </w:rPr>
        <w:t>[Raport]</w:t>
      </w:r>
    </w:p>
    <w:p w:rsidR="003B3F8D" w:rsidRDefault="00B83628" w:rsidP="00466501">
      <w:pPr>
        <w:pStyle w:val="Akapitzlist"/>
        <w:numPr>
          <w:ilvl w:val="0"/>
          <w:numId w:val="14"/>
        </w:numPr>
      </w:pPr>
      <w:r>
        <w:t xml:space="preserve">W bazie danych </w:t>
      </w:r>
      <w:r w:rsidR="00D04A12">
        <w:rPr>
          <w:i/>
        </w:rPr>
        <w:t>RBD</w:t>
      </w:r>
      <w:r w:rsidRPr="005C54EB">
        <w:rPr>
          <w:i/>
        </w:rPr>
        <w:t>1</w:t>
      </w:r>
      <w:r>
        <w:t xml:space="preserve"> wyłącz automatyczne odtwarzanie transakcji, które zakończyły się awarią</w:t>
      </w:r>
      <w:r w:rsidR="00E670D3">
        <w:t>, tę operację trzeba będzie wykonać w bazie danych XE, która jest kontenerem dla bazy danych RDB1:</w:t>
      </w:r>
    </w:p>
    <w:p w:rsidR="00E670D3" w:rsidRPr="00C67A51" w:rsidRDefault="00E670D3" w:rsidP="00E670D3">
      <w:pPr>
        <w:pStyle w:val="Akapitzlist"/>
        <w:rPr>
          <w:rStyle w:val="polecenie"/>
          <w:lang w:val="en-US"/>
        </w:rPr>
      </w:pPr>
      <w:r w:rsidRPr="00C67A51">
        <w:rPr>
          <w:rStyle w:val="polecenie"/>
          <w:lang w:val="en-US"/>
        </w:rPr>
        <w:t>connect system/rbd1@XE</w:t>
      </w:r>
    </w:p>
    <w:p w:rsidR="00B83628" w:rsidRPr="00C67A51" w:rsidRDefault="00B83628" w:rsidP="00B83628">
      <w:pPr>
        <w:pStyle w:val="Akapitzlist"/>
        <w:rPr>
          <w:rStyle w:val="polecenie"/>
          <w:lang w:val="en-US"/>
        </w:rPr>
      </w:pPr>
      <w:r w:rsidRPr="00C67A51">
        <w:rPr>
          <w:rStyle w:val="polecenie"/>
          <w:lang w:val="en-US"/>
        </w:rPr>
        <w:t>ALTER SYSTEM DISABLE DISTRIBUTED RECOVERY;</w:t>
      </w:r>
    </w:p>
    <w:p w:rsidR="00E670D3" w:rsidRPr="00E670D3" w:rsidRDefault="00E670D3" w:rsidP="00E670D3">
      <w:pPr>
        <w:pStyle w:val="Akapitzlist"/>
        <w:rPr>
          <w:rStyle w:val="polecenie"/>
          <w:lang w:val="en-US"/>
        </w:rPr>
      </w:pPr>
      <w:r w:rsidRPr="00E670D3">
        <w:rPr>
          <w:rStyle w:val="polecenie"/>
          <w:lang w:val="en-US"/>
        </w:rPr>
        <w:t xml:space="preserve">connect </w:t>
      </w:r>
      <w:bookmarkStart w:id="3" w:name="_GoBack"/>
      <w:bookmarkEnd w:id="3"/>
      <w:proofErr w:type="spellStart"/>
      <w:r w:rsidRPr="00E670D3">
        <w:rPr>
          <w:rStyle w:val="polecenie"/>
          <w:lang w:val="en-US"/>
        </w:rPr>
        <w:t>rbd</w:t>
      </w:r>
      <w:proofErr w:type="spellEnd"/>
      <w:r w:rsidRPr="00E670D3">
        <w:rPr>
          <w:rStyle w:val="polecenie"/>
          <w:lang w:val="en-US"/>
        </w:rPr>
        <w:t>/</w:t>
      </w:r>
      <w:r w:rsidRPr="00E670D3">
        <w:rPr>
          <w:rStyle w:val="polecenie"/>
        </w:rPr>
        <w:t>RBD#7102</w:t>
      </w:r>
      <w:r w:rsidRPr="00E670D3">
        <w:rPr>
          <w:rStyle w:val="polecenie"/>
          <w:lang w:val="en-US"/>
        </w:rPr>
        <w:t>@</w:t>
      </w:r>
      <w:r w:rsidRPr="00E670D3">
        <w:rPr>
          <w:rStyle w:val="polecenie"/>
        </w:rPr>
        <w:t>rbd1</w:t>
      </w:r>
    </w:p>
    <w:p w:rsidR="00B83628" w:rsidRDefault="00B83628" w:rsidP="00466501">
      <w:pPr>
        <w:pStyle w:val="Akapitzlist"/>
        <w:numPr>
          <w:ilvl w:val="0"/>
          <w:numId w:val="14"/>
        </w:numPr>
      </w:pPr>
      <w:r>
        <w:t xml:space="preserve">W bazie danych </w:t>
      </w:r>
      <w:r w:rsidR="00D04A12">
        <w:rPr>
          <w:i/>
        </w:rPr>
        <w:t>RBD</w:t>
      </w:r>
      <w:r>
        <w:rPr>
          <w:i/>
        </w:rPr>
        <w:t>2</w:t>
      </w:r>
      <w:r>
        <w:t xml:space="preserve"> wyłącz automatyczne odtwarzanie transakcji.</w:t>
      </w:r>
    </w:p>
    <w:p w:rsidR="009F6485" w:rsidRDefault="009F6485" w:rsidP="009F6485">
      <w:pPr>
        <w:pStyle w:val="Akapitzlist"/>
        <w:numPr>
          <w:ilvl w:val="0"/>
          <w:numId w:val="14"/>
        </w:numPr>
      </w:pPr>
      <w:r>
        <w:t xml:space="preserve">W bazie danych </w:t>
      </w:r>
      <w:r w:rsidR="00D04A12">
        <w:rPr>
          <w:i/>
        </w:rPr>
        <w:t>RBD</w:t>
      </w:r>
      <w:r w:rsidRPr="005C54EB">
        <w:rPr>
          <w:i/>
        </w:rPr>
        <w:t>1</w:t>
      </w:r>
      <w:r>
        <w:t xml:space="preserve"> wykonaj rozproszoną transakcję</w:t>
      </w:r>
      <w:r w:rsidR="00084BEE">
        <w:t xml:space="preserve">, zakończoną symulacją błędu </w:t>
      </w:r>
      <w:r w:rsidR="009E6F24">
        <w:t>w trakcie</w:t>
      </w:r>
      <w:r w:rsidR="00084BEE">
        <w:t xml:space="preserve"> </w:t>
      </w:r>
      <w:r w:rsidR="009E6F24">
        <w:t>wykonywania</w:t>
      </w:r>
      <w:r w:rsidR="00084BEE">
        <w:t xml:space="preserve"> algorytmu 2PC</w:t>
      </w:r>
      <w:r>
        <w:t>:</w:t>
      </w:r>
    </w:p>
    <w:p w:rsidR="009F6485" w:rsidRPr="00CB50C0" w:rsidRDefault="009F6485" w:rsidP="009F6485">
      <w:pPr>
        <w:pStyle w:val="Akapitzlist"/>
        <w:rPr>
          <w:rStyle w:val="polecenie"/>
          <w:lang w:val="en-US"/>
        </w:rPr>
      </w:pPr>
      <w:r w:rsidRPr="00CB50C0">
        <w:rPr>
          <w:rStyle w:val="polecenie"/>
          <w:lang w:val="en-US"/>
        </w:rPr>
        <w:t xml:space="preserve">update </w:t>
      </w:r>
      <w:proofErr w:type="spellStart"/>
      <w:r>
        <w:rPr>
          <w:rStyle w:val="polecenie"/>
          <w:lang w:val="en-US"/>
        </w:rPr>
        <w:t>zespoly</w:t>
      </w:r>
      <w:proofErr w:type="spellEnd"/>
      <w:r>
        <w:rPr>
          <w:rStyle w:val="polecenie"/>
          <w:lang w:val="en-US"/>
        </w:rPr>
        <w:t xml:space="preserve"> set </w:t>
      </w:r>
      <w:proofErr w:type="spellStart"/>
      <w:r>
        <w:rPr>
          <w:rStyle w:val="polecenie"/>
          <w:lang w:val="en-US"/>
        </w:rPr>
        <w:t>adres</w:t>
      </w:r>
      <w:proofErr w:type="spellEnd"/>
      <w:r>
        <w:rPr>
          <w:rStyle w:val="polecenie"/>
          <w:lang w:val="en-US"/>
        </w:rPr>
        <w:t>='PIOTROWO 4</w:t>
      </w:r>
      <w:r w:rsidRPr="00CB50C0">
        <w:rPr>
          <w:rStyle w:val="polecenie"/>
          <w:lang w:val="en-US"/>
        </w:rPr>
        <w:t xml:space="preserve">' where </w:t>
      </w:r>
      <w:proofErr w:type="spellStart"/>
      <w:r w:rsidRPr="00CB50C0">
        <w:rPr>
          <w:rStyle w:val="polecenie"/>
          <w:lang w:val="en-US"/>
        </w:rPr>
        <w:t>id_zesp</w:t>
      </w:r>
      <w:proofErr w:type="spellEnd"/>
      <w:r w:rsidRPr="00CB50C0">
        <w:rPr>
          <w:rStyle w:val="polecenie"/>
          <w:lang w:val="en-US"/>
        </w:rPr>
        <w:t>=10;</w:t>
      </w:r>
    </w:p>
    <w:p w:rsidR="009F6485" w:rsidRPr="009F6485" w:rsidRDefault="009F6485" w:rsidP="009F6485">
      <w:pPr>
        <w:pStyle w:val="Akapitzlist"/>
        <w:rPr>
          <w:rStyle w:val="polecenie"/>
          <w:lang w:val="en-US"/>
        </w:rPr>
      </w:pPr>
      <w:r w:rsidRPr="009F6485">
        <w:rPr>
          <w:rStyle w:val="polecenie"/>
          <w:lang w:val="en-US"/>
        </w:rPr>
        <w:t xml:space="preserve">update </w:t>
      </w:r>
      <w:proofErr w:type="spellStart"/>
      <w:r w:rsidRPr="009F6485">
        <w:rPr>
          <w:rStyle w:val="polecenie"/>
          <w:lang w:val="en-US"/>
        </w:rPr>
        <w:t>pracownicy</w:t>
      </w:r>
      <w:proofErr w:type="spellEnd"/>
      <w:r w:rsidRPr="009F6485">
        <w:rPr>
          <w:rStyle w:val="polecenie"/>
          <w:lang w:val="en-US"/>
        </w:rPr>
        <w:t xml:space="preserve"> set </w:t>
      </w:r>
      <w:proofErr w:type="spellStart"/>
      <w:r w:rsidRPr="009F6485">
        <w:rPr>
          <w:rStyle w:val="polecenie"/>
          <w:lang w:val="en-US"/>
        </w:rPr>
        <w:t>placa_pod</w:t>
      </w:r>
      <w:proofErr w:type="spellEnd"/>
      <w:r w:rsidRPr="009F6485">
        <w:rPr>
          <w:rStyle w:val="polecenie"/>
          <w:lang w:val="en-US"/>
        </w:rPr>
        <w:t>=</w:t>
      </w:r>
      <w:r>
        <w:rPr>
          <w:rStyle w:val="polecenie"/>
          <w:lang w:val="en-US"/>
        </w:rPr>
        <w:t>666</w:t>
      </w:r>
      <w:r w:rsidRPr="009F6485">
        <w:rPr>
          <w:rStyle w:val="polecenie"/>
          <w:lang w:val="en-US"/>
        </w:rPr>
        <w:t xml:space="preserve"> where </w:t>
      </w:r>
      <w:proofErr w:type="spellStart"/>
      <w:r w:rsidRPr="009F6485">
        <w:rPr>
          <w:rStyle w:val="polecenie"/>
          <w:lang w:val="en-US"/>
        </w:rPr>
        <w:t>id_prac</w:t>
      </w:r>
      <w:proofErr w:type="spellEnd"/>
      <w:r w:rsidRPr="009F6485">
        <w:rPr>
          <w:rStyle w:val="polecenie"/>
          <w:lang w:val="en-US"/>
        </w:rPr>
        <w:t>=100;</w:t>
      </w:r>
    </w:p>
    <w:p w:rsidR="009F6485" w:rsidRPr="00CB50C0" w:rsidRDefault="009F6485" w:rsidP="009F6485">
      <w:pPr>
        <w:pStyle w:val="Akapitzlist"/>
        <w:rPr>
          <w:rStyle w:val="polecenie"/>
          <w:lang w:val="en-US"/>
        </w:rPr>
      </w:pPr>
      <w:r w:rsidRPr="00CB50C0">
        <w:rPr>
          <w:rStyle w:val="polecenie"/>
          <w:lang w:val="en-US"/>
        </w:rPr>
        <w:t xml:space="preserve">commit comment </w:t>
      </w:r>
      <w:r w:rsidR="005A5D3C">
        <w:rPr>
          <w:rStyle w:val="polecenie"/>
          <w:lang w:val="en-US"/>
        </w:rPr>
        <w:t>'ORA-2PC-CRASH-TEST-4</w:t>
      </w:r>
      <w:r w:rsidRPr="00CB50C0">
        <w:rPr>
          <w:rStyle w:val="polecenie"/>
          <w:lang w:val="en-US"/>
        </w:rPr>
        <w:t>';</w:t>
      </w:r>
    </w:p>
    <w:p w:rsidR="005A5D3C" w:rsidRDefault="005A5D3C" w:rsidP="00544AE3">
      <w:pPr>
        <w:pStyle w:val="Akapitzlist"/>
        <w:numPr>
          <w:ilvl w:val="0"/>
          <w:numId w:val="14"/>
        </w:numPr>
      </w:pPr>
      <w:r>
        <w:t xml:space="preserve">W bazie danych </w:t>
      </w:r>
      <w:r w:rsidR="00D04A12">
        <w:rPr>
          <w:i/>
        </w:rPr>
        <w:t>RBD</w:t>
      </w:r>
      <w:r w:rsidR="00FC3726">
        <w:rPr>
          <w:i/>
        </w:rPr>
        <w:t>2</w:t>
      </w:r>
      <w:r>
        <w:t xml:space="preserve"> sprawdź informację o zespole 10. </w:t>
      </w:r>
      <w:r w:rsidRPr="0051495E">
        <w:rPr>
          <w:highlight w:val="yellow"/>
        </w:rPr>
        <w:t>[Raport]</w:t>
      </w:r>
    </w:p>
    <w:p w:rsidR="00544AE3" w:rsidRPr="00E74B90" w:rsidRDefault="00544AE3" w:rsidP="00544AE3">
      <w:pPr>
        <w:pStyle w:val="Akapitzlist"/>
        <w:numPr>
          <w:ilvl w:val="0"/>
          <w:numId w:val="14"/>
        </w:numPr>
      </w:pPr>
      <w:r>
        <w:lastRenderedPageBreak/>
        <w:t xml:space="preserve">W bazie danych </w:t>
      </w:r>
      <w:r w:rsidR="00D04A12">
        <w:rPr>
          <w:i/>
        </w:rPr>
        <w:t>RBD</w:t>
      </w:r>
      <w:r w:rsidRPr="005C54EB">
        <w:rPr>
          <w:i/>
        </w:rPr>
        <w:t>1</w:t>
      </w:r>
      <w:r>
        <w:t xml:space="preserve"> spróbuj zmodyfikować informację o </w:t>
      </w:r>
      <w:r w:rsidR="00D00676">
        <w:t>pracowniku</w:t>
      </w:r>
      <w:r>
        <w:t xml:space="preserve"> 10</w:t>
      </w:r>
      <w:r w:rsidR="00D00676">
        <w:t>0</w:t>
      </w:r>
      <w:r>
        <w:t xml:space="preserve">. </w:t>
      </w:r>
      <w:r w:rsidR="00754882">
        <w:t xml:space="preserve">(To już będzie nowa transakcja, poprzednia została zatwierdzona.) </w:t>
      </w:r>
      <w:r>
        <w:t xml:space="preserve">Co się stało? Dlaczego? </w:t>
      </w:r>
      <w:r w:rsidRPr="0051495E">
        <w:rPr>
          <w:highlight w:val="yellow"/>
        </w:rPr>
        <w:t>[Raport]</w:t>
      </w:r>
    </w:p>
    <w:p w:rsidR="00544AE3" w:rsidRDefault="005A5D3C" w:rsidP="00544AE3">
      <w:pPr>
        <w:pStyle w:val="Akapitzlist"/>
        <w:numPr>
          <w:ilvl w:val="0"/>
          <w:numId w:val="14"/>
        </w:numPr>
      </w:pPr>
      <w:r>
        <w:t>Wycofaj nieudane zmiany z poprzedniego punktu.</w:t>
      </w:r>
    </w:p>
    <w:p w:rsidR="005A5D3C" w:rsidRDefault="005A5D3C" w:rsidP="00544AE3">
      <w:pPr>
        <w:pStyle w:val="Akapitzlist"/>
        <w:numPr>
          <w:ilvl w:val="0"/>
          <w:numId w:val="14"/>
        </w:numPr>
      </w:pPr>
      <w:bookmarkStart w:id="4" w:name="_Ref480453493"/>
      <w:r>
        <w:t xml:space="preserve">W bazie danych </w:t>
      </w:r>
      <w:r w:rsidR="00D04A12">
        <w:rPr>
          <w:i/>
        </w:rPr>
        <w:t>RBD</w:t>
      </w:r>
      <w:r w:rsidRPr="005C54EB">
        <w:rPr>
          <w:i/>
        </w:rPr>
        <w:t>1</w:t>
      </w:r>
      <w:r>
        <w:t xml:space="preserve"> wyświetl niedokończone rozproszone transakcje.</w:t>
      </w:r>
      <w:bookmarkEnd w:id="4"/>
    </w:p>
    <w:p w:rsidR="005A5D3C" w:rsidRPr="005A5D3C" w:rsidRDefault="005A5D3C" w:rsidP="005A5D3C">
      <w:pPr>
        <w:pStyle w:val="Akapitzlist"/>
        <w:rPr>
          <w:rStyle w:val="polecenie"/>
          <w:lang w:val="en-US"/>
        </w:rPr>
      </w:pPr>
      <w:r w:rsidRPr="005A5D3C">
        <w:rPr>
          <w:rStyle w:val="polecenie"/>
          <w:lang w:val="en-US"/>
        </w:rPr>
        <w:t>select LOCAL_TRAN_ID, GLOBAL_TRAN_ID, STATE from DBA_2PC_PENDING;</w:t>
      </w:r>
    </w:p>
    <w:p w:rsidR="005A5D3C" w:rsidRPr="005A5D3C" w:rsidRDefault="005A5D3C" w:rsidP="00544AE3">
      <w:pPr>
        <w:pStyle w:val="Akapitzlist"/>
        <w:numPr>
          <w:ilvl w:val="0"/>
          <w:numId w:val="14"/>
        </w:numPr>
      </w:pPr>
      <w:bookmarkStart w:id="5" w:name="_Ref480453509"/>
      <w:r>
        <w:t xml:space="preserve">W bazie danych </w:t>
      </w:r>
      <w:r w:rsidR="00D04A12">
        <w:rPr>
          <w:i/>
        </w:rPr>
        <w:t>RBD</w:t>
      </w:r>
      <w:r w:rsidRPr="005C54EB">
        <w:rPr>
          <w:i/>
        </w:rPr>
        <w:t>1</w:t>
      </w:r>
      <w:r>
        <w:t xml:space="preserve"> wyświetl uczestników rozproszonej transakcji.</w:t>
      </w:r>
      <w:bookmarkEnd w:id="5"/>
    </w:p>
    <w:p w:rsidR="00A37092" w:rsidRPr="009F4C6F" w:rsidRDefault="00A37092" w:rsidP="00A37092">
      <w:pPr>
        <w:pStyle w:val="Akapitzlist"/>
        <w:rPr>
          <w:rStyle w:val="polecenie"/>
          <w:lang w:val="en-US"/>
        </w:rPr>
      </w:pPr>
      <w:r w:rsidRPr="00CB14BA">
        <w:rPr>
          <w:rStyle w:val="polecenie"/>
          <w:lang w:val="en-US"/>
        </w:rPr>
        <w:t>select LOCAL_TRAN_ID, INTERFACE, DATABASE from DBA_2PC_NEIGHBORS;</w:t>
      </w:r>
    </w:p>
    <w:p w:rsidR="00A37092" w:rsidRPr="00A37092" w:rsidRDefault="00A37092" w:rsidP="00A37092">
      <w:pPr>
        <w:pStyle w:val="Akapitzlist"/>
        <w:numPr>
          <w:ilvl w:val="0"/>
          <w:numId w:val="14"/>
        </w:numPr>
      </w:pPr>
      <w:r w:rsidRPr="00A37092">
        <w:t>Sprawdź w dokumentacji jakie dane są wyświetlane w kolumnie INTERFACE</w:t>
      </w:r>
      <w:r>
        <w:t xml:space="preserve"> i co oznaczają w kontekście interesującej transakcji. </w:t>
      </w:r>
      <w:r w:rsidRPr="0051495E">
        <w:rPr>
          <w:highlight w:val="yellow"/>
        </w:rPr>
        <w:t>[Raport]</w:t>
      </w:r>
    </w:p>
    <w:p w:rsidR="00A37092" w:rsidRDefault="00A37092" w:rsidP="00466501">
      <w:pPr>
        <w:pStyle w:val="Akapitzlist"/>
        <w:numPr>
          <w:ilvl w:val="0"/>
          <w:numId w:val="14"/>
        </w:numPr>
      </w:pPr>
      <w:r>
        <w:t xml:space="preserve">Wykonaj punkty </w:t>
      </w:r>
      <w:r>
        <w:fldChar w:fldCharType="begin"/>
      </w:r>
      <w:r>
        <w:instrText xml:space="preserve"> REF _Ref480453493 \r \h </w:instrText>
      </w:r>
      <w:r>
        <w:fldChar w:fldCharType="separate"/>
      </w:r>
      <w:r w:rsidR="00DC298E">
        <w:t>13</w:t>
      </w:r>
      <w:r>
        <w:fldChar w:fldCharType="end"/>
      </w:r>
      <w:r>
        <w:t xml:space="preserve"> </w:t>
      </w:r>
      <w:r w:rsidR="0055098B">
        <w:t>i</w:t>
      </w:r>
      <w:r>
        <w:t xml:space="preserve"> </w:t>
      </w:r>
      <w:r>
        <w:fldChar w:fldCharType="begin"/>
      </w:r>
      <w:r>
        <w:instrText xml:space="preserve"> REF _Ref480453509 \r \h </w:instrText>
      </w:r>
      <w:r>
        <w:fldChar w:fldCharType="separate"/>
      </w:r>
      <w:r w:rsidR="00DC298E">
        <w:t>14</w:t>
      </w:r>
      <w:r>
        <w:fldChar w:fldCharType="end"/>
      </w:r>
      <w:r>
        <w:t xml:space="preserve"> w bazie danych </w:t>
      </w:r>
      <w:r w:rsidR="00D04A12">
        <w:rPr>
          <w:i/>
        </w:rPr>
        <w:t>RBD</w:t>
      </w:r>
      <w:r>
        <w:rPr>
          <w:i/>
        </w:rPr>
        <w:t>2</w:t>
      </w:r>
      <w:r>
        <w:t xml:space="preserve">. </w:t>
      </w:r>
    </w:p>
    <w:p w:rsidR="00A37092" w:rsidRDefault="00A37092" w:rsidP="00466501">
      <w:pPr>
        <w:pStyle w:val="Akapitzlist"/>
        <w:numPr>
          <w:ilvl w:val="0"/>
          <w:numId w:val="14"/>
        </w:numPr>
      </w:pPr>
      <w:bookmarkStart w:id="6" w:name="_Ref480454043"/>
      <w:r>
        <w:t xml:space="preserve">Należy wycofać zmiany rozproszonej transakcji. Dlaczego? </w:t>
      </w:r>
      <w:r w:rsidRPr="0051495E">
        <w:rPr>
          <w:highlight w:val="yellow"/>
        </w:rPr>
        <w:t>[Raport]</w:t>
      </w:r>
      <w:bookmarkEnd w:id="6"/>
    </w:p>
    <w:p w:rsidR="00A37092" w:rsidRDefault="00A37092" w:rsidP="00466501">
      <w:pPr>
        <w:pStyle w:val="Akapitzlist"/>
        <w:numPr>
          <w:ilvl w:val="0"/>
          <w:numId w:val="14"/>
        </w:numPr>
      </w:pPr>
      <w:r>
        <w:t xml:space="preserve">W bazie danych </w:t>
      </w:r>
      <w:r w:rsidR="002D3EB7">
        <w:rPr>
          <w:i/>
        </w:rPr>
        <w:t>rbd</w:t>
      </w:r>
      <w:r w:rsidRPr="00A37092">
        <w:rPr>
          <w:i/>
        </w:rPr>
        <w:t>1</w:t>
      </w:r>
      <w:r>
        <w:t xml:space="preserve"> wycofaj lokalną część rozproszonej transakcji. </w:t>
      </w:r>
      <w:r w:rsidRPr="002C16AF">
        <w:rPr>
          <w:u w:val="single"/>
        </w:rPr>
        <w:t>Uwaga</w:t>
      </w:r>
      <w:r>
        <w:t>: użyj odpowiedniego identyfikatora lokalnej transakcji.</w:t>
      </w:r>
    </w:p>
    <w:p w:rsidR="00A37092" w:rsidRDefault="00A37092" w:rsidP="00A37092">
      <w:pPr>
        <w:pStyle w:val="Akapitzlist"/>
        <w:rPr>
          <w:rStyle w:val="polecenie"/>
        </w:rPr>
      </w:pPr>
      <w:proofErr w:type="spellStart"/>
      <w:r w:rsidRPr="0055098B">
        <w:rPr>
          <w:rStyle w:val="polecenie"/>
        </w:rPr>
        <w:t>rollback</w:t>
      </w:r>
      <w:proofErr w:type="spellEnd"/>
      <w:r w:rsidRPr="0055098B">
        <w:rPr>
          <w:rStyle w:val="polecenie"/>
        </w:rPr>
        <w:t xml:space="preserve"> </w:t>
      </w:r>
      <w:proofErr w:type="spellStart"/>
      <w:r w:rsidRPr="0055098B">
        <w:rPr>
          <w:rStyle w:val="polecenie"/>
        </w:rPr>
        <w:t>force</w:t>
      </w:r>
      <w:proofErr w:type="spellEnd"/>
      <w:r w:rsidRPr="0055098B">
        <w:rPr>
          <w:rStyle w:val="polecenie"/>
        </w:rPr>
        <w:t xml:space="preserve"> '</w:t>
      </w:r>
      <w:r w:rsidRPr="00CB14BA">
        <w:rPr>
          <w:rStyle w:val="polecenie"/>
          <w:color w:val="FF0000"/>
        </w:rPr>
        <w:t>6.29.817</w:t>
      </w:r>
      <w:r w:rsidRPr="0055098B">
        <w:rPr>
          <w:rStyle w:val="polecenie"/>
        </w:rPr>
        <w:t xml:space="preserve">'; </w:t>
      </w:r>
    </w:p>
    <w:p w:rsidR="00CB14BA" w:rsidRDefault="00CB14BA" w:rsidP="00CB14BA">
      <w:pPr>
        <w:pStyle w:val="Akapitzlist"/>
        <w:numPr>
          <w:ilvl w:val="0"/>
          <w:numId w:val="14"/>
        </w:numPr>
      </w:pPr>
      <w:r>
        <w:t xml:space="preserve">Wykonaj punkty </w:t>
      </w:r>
      <w:r>
        <w:fldChar w:fldCharType="begin"/>
      </w:r>
      <w:r>
        <w:instrText xml:space="preserve"> REF _Ref480453493 \r \h </w:instrText>
      </w:r>
      <w:r>
        <w:fldChar w:fldCharType="separate"/>
      </w:r>
      <w:r w:rsidR="00DC298E">
        <w:t>13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_Ref480453509 \r \h </w:instrText>
      </w:r>
      <w:r>
        <w:fldChar w:fldCharType="separate"/>
      </w:r>
      <w:r w:rsidR="00DC298E">
        <w:t>14</w:t>
      </w:r>
      <w:r>
        <w:fldChar w:fldCharType="end"/>
      </w:r>
      <w:r>
        <w:t xml:space="preserve"> jeszcze raz</w:t>
      </w:r>
      <w:r w:rsidR="00D95BCD">
        <w:t xml:space="preserve"> </w:t>
      </w:r>
      <w:r>
        <w:t xml:space="preserve">w bazie danych </w:t>
      </w:r>
      <w:r w:rsidR="00D04A12">
        <w:rPr>
          <w:i/>
        </w:rPr>
        <w:t>RBD</w:t>
      </w:r>
      <w:r>
        <w:rPr>
          <w:i/>
        </w:rPr>
        <w:t>2</w:t>
      </w:r>
      <w:r>
        <w:t xml:space="preserve">. </w:t>
      </w:r>
    </w:p>
    <w:p w:rsidR="00CB14BA" w:rsidRDefault="00BE7DAD" w:rsidP="00BE7DAD">
      <w:pPr>
        <w:pStyle w:val="Akapitzlist"/>
        <w:numPr>
          <w:ilvl w:val="0"/>
          <w:numId w:val="14"/>
        </w:numPr>
      </w:pPr>
      <w:r>
        <w:t xml:space="preserve">W bazie danych </w:t>
      </w:r>
      <w:r w:rsidR="00D04A12">
        <w:rPr>
          <w:i/>
        </w:rPr>
        <w:t>RBD</w:t>
      </w:r>
      <w:r w:rsidRPr="005C54EB">
        <w:rPr>
          <w:i/>
        </w:rPr>
        <w:t>1</w:t>
      </w:r>
      <w:r>
        <w:t xml:space="preserve"> spróbuj zmodyfikować informację </w:t>
      </w:r>
      <w:r w:rsidR="00D00676">
        <w:t>pracowniku 100</w:t>
      </w:r>
      <w:r>
        <w:t xml:space="preserve">. Co się stało? Dlaczego? </w:t>
      </w:r>
      <w:r w:rsidRPr="0051495E">
        <w:rPr>
          <w:highlight w:val="yellow"/>
        </w:rPr>
        <w:t>[Raport]</w:t>
      </w:r>
    </w:p>
    <w:p w:rsidR="00A2098E" w:rsidRDefault="00BE7DAD" w:rsidP="00A2098E">
      <w:pPr>
        <w:pStyle w:val="Akapitzlist"/>
        <w:numPr>
          <w:ilvl w:val="0"/>
          <w:numId w:val="14"/>
        </w:numPr>
      </w:pPr>
      <w:r>
        <w:t xml:space="preserve">Czy istnieje potrzeba wykonania kroku </w:t>
      </w:r>
      <w:r>
        <w:fldChar w:fldCharType="begin"/>
      </w:r>
      <w:r>
        <w:instrText xml:space="preserve"> REF _Ref480454043 \r \h </w:instrText>
      </w:r>
      <w:r>
        <w:fldChar w:fldCharType="separate"/>
      </w:r>
      <w:r w:rsidR="00DC298E">
        <w:t>17</w:t>
      </w:r>
      <w:r>
        <w:fldChar w:fldCharType="end"/>
      </w:r>
      <w:r>
        <w:t xml:space="preserve"> w bazie danych </w:t>
      </w:r>
      <w:r w:rsidR="00D04A12">
        <w:t>RBD</w:t>
      </w:r>
      <w:r>
        <w:t xml:space="preserve">2? Dlaczego? </w:t>
      </w:r>
      <w:r w:rsidRPr="0051495E">
        <w:rPr>
          <w:highlight w:val="yellow"/>
        </w:rPr>
        <w:t>[Raport]</w:t>
      </w:r>
    </w:p>
    <w:p w:rsidR="00BE7DAD" w:rsidRPr="00A2098E" w:rsidRDefault="00BE7DAD" w:rsidP="00D710F5">
      <w:pPr>
        <w:pStyle w:val="Akapitzlist"/>
        <w:numPr>
          <w:ilvl w:val="0"/>
          <w:numId w:val="14"/>
        </w:numPr>
      </w:pPr>
      <w:r w:rsidRPr="00A2098E">
        <w:rPr>
          <w:rStyle w:val="polecenie"/>
          <w:shd w:val="clear" w:color="auto" w:fill="auto"/>
        </w:rPr>
        <w:t xml:space="preserve">Zrealizuj powyższy scenariusz dla awarii </w:t>
      </w:r>
      <w:r w:rsidRPr="00A2098E">
        <w:rPr>
          <w:i/>
          <w:lang w:val="en-US"/>
        </w:rPr>
        <w:t>Crash commit point site after commit</w:t>
      </w:r>
      <w:r w:rsidR="00A2098E">
        <w:rPr>
          <w:lang w:val="en-US"/>
        </w:rPr>
        <w:t>.</w:t>
      </w:r>
      <w:r w:rsidR="00D710F5">
        <w:rPr>
          <w:lang w:val="en-US"/>
        </w:rPr>
        <w:t xml:space="preserve"> </w:t>
      </w:r>
      <w:r w:rsidR="00D710F5" w:rsidRPr="0051495E">
        <w:rPr>
          <w:highlight w:val="yellow"/>
        </w:rPr>
        <w:t>[Raport]</w:t>
      </w:r>
    </w:p>
    <w:p w:rsidR="00A2098E" w:rsidRPr="00A2098E" w:rsidRDefault="00A2098E" w:rsidP="00A2098E">
      <w:pPr>
        <w:pStyle w:val="Akapitzlist"/>
        <w:numPr>
          <w:ilvl w:val="0"/>
          <w:numId w:val="14"/>
        </w:numPr>
      </w:pPr>
      <w:r w:rsidRPr="00A2098E">
        <w:t>W obu bazach danych włącz automatyczne odtwarzanie rozproszonych transakcji.</w:t>
      </w:r>
    </w:p>
    <w:p w:rsidR="00A2098E" w:rsidRPr="00A2098E" w:rsidRDefault="00A2098E" w:rsidP="00A2098E">
      <w:pPr>
        <w:pStyle w:val="Akapitzlist"/>
      </w:pPr>
    </w:p>
    <w:p w:rsidR="00BE7DAD" w:rsidRPr="00BE7DAD" w:rsidRDefault="00BE7DAD" w:rsidP="00BE7DAD">
      <w:pPr>
        <w:pStyle w:val="Akapitzlist"/>
        <w:rPr>
          <w:rStyle w:val="polecenie"/>
          <w:shd w:val="clear" w:color="auto" w:fill="auto"/>
        </w:rPr>
      </w:pPr>
    </w:p>
    <w:p w:rsidR="00A37092" w:rsidRDefault="00A37092" w:rsidP="00A37092">
      <w:pPr>
        <w:pStyle w:val="Akapitzlist"/>
      </w:pPr>
    </w:p>
    <w:sectPr w:rsidR="00A37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54" w:rsidRDefault="005C1654" w:rsidP="00EC2F67">
      <w:pPr>
        <w:spacing w:after="0" w:line="240" w:lineRule="auto"/>
      </w:pPr>
      <w:r>
        <w:separator/>
      </w:r>
    </w:p>
  </w:endnote>
  <w:endnote w:type="continuationSeparator" w:id="0">
    <w:p w:rsidR="005C1654" w:rsidRDefault="005C1654" w:rsidP="00EC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54" w:rsidRDefault="005C1654" w:rsidP="00EC2F67">
      <w:pPr>
        <w:spacing w:after="0" w:line="240" w:lineRule="auto"/>
      </w:pPr>
      <w:r>
        <w:separator/>
      </w:r>
    </w:p>
  </w:footnote>
  <w:footnote w:type="continuationSeparator" w:id="0">
    <w:p w:rsidR="005C1654" w:rsidRDefault="005C1654" w:rsidP="00EC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2064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0B02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1D31F2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958AE"/>
    <w:multiLevelType w:val="multilevel"/>
    <w:tmpl w:val="626A0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14952"/>
    <w:multiLevelType w:val="hybridMultilevel"/>
    <w:tmpl w:val="120E02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045404"/>
    <w:multiLevelType w:val="hybridMultilevel"/>
    <w:tmpl w:val="F202C6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0569E"/>
    <w:multiLevelType w:val="hybridMultilevel"/>
    <w:tmpl w:val="FE0CCC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A3352"/>
    <w:multiLevelType w:val="hybridMultilevel"/>
    <w:tmpl w:val="14B6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334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527504"/>
    <w:multiLevelType w:val="hybridMultilevel"/>
    <w:tmpl w:val="E87A4FE6"/>
    <w:lvl w:ilvl="0" w:tplc="A77A8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94D88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67B0D"/>
    <w:multiLevelType w:val="hybridMultilevel"/>
    <w:tmpl w:val="3594ED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A59E3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F51C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8C557D"/>
    <w:multiLevelType w:val="hybridMultilevel"/>
    <w:tmpl w:val="91785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1"/>
  </w:num>
  <w:num w:numId="8">
    <w:abstractNumId w:val="9"/>
  </w:num>
  <w:num w:numId="9">
    <w:abstractNumId w:val="14"/>
  </w:num>
  <w:num w:numId="10">
    <w:abstractNumId w:val="0"/>
  </w:num>
  <w:num w:numId="11">
    <w:abstractNumId w:val="2"/>
  </w:num>
  <w:num w:numId="12">
    <w:abstractNumId w:val="4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0"/>
    <w:rsid w:val="000043FA"/>
    <w:rsid w:val="0002089E"/>
    <w:rsid w:val="00027BDF"/>
    <w:rsid w:val="0005601B"/>
    <w:rsid w:val="000613E8"/>
    <w:rsid w:val="00084BEE"/>
    <w:rsid w:val="000D1E63"/>
    <w:rsid w:val="000D7F7A"/>
    <w:rsid w:val="000E1757"/>
    <w:rsid w:val="000F14BC"/>
    <w:rsid w:val="0010332C"/>
    <w:rsid w:val="00117FDC"/>
    <w:rsid w:val="00121D01"/>
    <w:rsid w:val="00167486"/>
    <w:rsid w:val="001820A6"/>
    <w:rsid w:val="0018502D"/>
    <w:rsid w:val="001B5D93"/>
    <w:rsid w:val="001C628F"/>
    <w:rsid w:val="001D61B6"/>
    <w:rsid w:val="001D74C8"/>
    <w:rsid w:val="001E5CE8"/>
    <w:rsid w:val="001F3096"/>
    <w:rsid w:val="002008E2"/>
    <w:rsid w:val="00206EB1"/>
    <w:rsid w:val="002109C4"/>
    <w:rsid w:val="002112E9"/>
    <w:rsid w:val="00211C61"/>
    <w:rsid w:val="00217245"/>
    <w:rsid w:val="00220C77"/>
    <w:rsid w:val="00223D09"/>
    <w:rsid w:val="00254B77"/>
    <w:rsid w:val="00257B89"/>
    <w:rsid w:val="00271F79"/>
    <w:rsid w:val="00281F59"/>
    <w:rsid w:val="00285620"/>
    <w:rsid w:val="002C16AF"/>
    <w:rsid w:val="002D3EB7"/>
    <w:rsid w:val="002F4913"/>
    <w:rsid w:val="00302FD9"/>
    <w:rsid w:val="00314679"/>
    <w:rsid w:val="00322AA8"/>
    <w:rsid w:val="0032500F"/>
    <w:rsid w:val="003337CE"/>
    <w:rsid w:val="003504D7"/>
    <w:rsid w:val="00393738"/>
    <w:rsid w:val="003A095A"/>
    <w:rsid w:val="003B3F8D"/>
    <w:rsid w:val="003D2631"/>
    <w:rsid w:val="003E1B9A"/>
    <w:rsid w:val="003E72E7"/>
    <w:rsid w:val="003E7AD7"/>
    <w:rsid w:val="003F0919"/>
    <w:rsid w:val="003F5BF5"/>
    <w:rsid w:val="004050C1"/>
    <w:rsid w:val="00406AAC"/>
    <w:rsid w:val="00410AD0"/>
    <w:rsid w:val="004228E4"/>
    <w:rsid w:val="00453F14"/>
    <w:rsid w:val="00456508"/>
    <w:rsid w:val="004652C7"/>
    <w:rsid w:val="00466501"/>
    <w:rsid w:val="00477324"/>
    <w:rsid w:val="00485256"/>
    <w:rsid w:val="00496CD5"/>
    <w:rsid w:val="004A0F66"/>
    <w:rsid w:val="004A12C4"/>
    <w:rsid w:val="004A24F3"/>
    <w:rsid w:val="004B1E7B"/>
    <w:rsid w:val="004B23D2"/>
    <w:rsid w:val="004B3EB9"/>
    <w:rsid w:val="004C2D39"/>
    <w:rsid w:val="004E2F73"/>
    <w:rsid w:val="004F6E91"/>
    <w:rsid w:val="00500406"/>
    <w:rsid w:val="00501F43"/>
    <w:rsid w:val="00503E16"/>
    <w:rsid w:val="005107F2"/>
    <w:rsid w:val="0051495E"/>
    <w:rsid w:val="005373C4"/>
    <w:rsid w:val="005434B9"/>
    <w:rsid w:val="00544073"/>
    <w:rsid w:val="00544AE3"/>
    <w:rsid w:val="0055098B"/>
    <w:rsid w:val="005518B4"/>
    <w:rsid w:val="00564F90"/>
    <w:rsid w:val="005704CD"/>
    <w:rsid w:val="00596F27"/>
    <w:rsid w:val="005A5D3C"/>
    <w:rsid w:val="005B3CC2"/>
    <w:rsid w:val="005B47E2"/>
    <w:rsid w:val="005C1654"/>
    <w:rsid w:val="005C54EB"/>
    <w:rsid w:val="005D0C03"/>
    <w:rsid w:val="005D691C"/>
    <w:rsid w:val="005F6A2A"/>
    <w:rsid w:val="005F6AA5"/>
    <w:rsid w:val="0060584A"/>
    <w:rsid w:val="00613F38"/>
    <w:rsid w:val="00626E2E"/>
    <w:rsid w:val="006420A0"/>
    <w:rsid w:val="00647E2C"/>
    <w:rsid w:val="00686489"/>
    <w:rsid w:val="006A5FF4"/>
    <w:rsid w:val="006B467B"/>
    <w:rsid w:val="006B6DAD"/>
    <w:rsid w:val="006C1EA9"/>
    <w:rsid w:val="00710A3C"/>
    <w:rsid w:val="007374A8"/>
    <w:rsid w:val="00740442"/>
    <w:rsid w:val="007432BF"/>
    <w:rsid w:val="0075288D"/>
    <w:rsid w:val="00754882"/>
    <w:rsid w:val="00766095"/>
    <w:rsid w:val="00794C82"/>
    <w:rsid w:val="007A18BA"/>
    <w:rsid w:val="007B703B"/>
    <w:rsid w:val="007D5F42"/>
    <w:rsid w:val="007E00F6"/>
    <w:rsid w:val="00814F84"/>
    <w:rsid w:val="00821715"/>
    <w:rsid w:val="00821F4A"/>
    <w:rsid w:val="0082415F"/>
    <w:rsid w:val="008346D6"/>
    <w:rsid w:val="00844A47"/>
    <w:rsid w:val="00851250"/>
    <w:rsid w:val="008626B8"/>
    <w:rsid w:val="0086355B"/>
    <w:rsid w:val="00877A50"/>
    <w:rsid w:val="0088243A"/>
    <w:rsid w:val="00890405"/>
    <w:rsid w:val="008B0860"/>
    <w:rsid w:val="008B2770"/>
    <w:rsid w:val="008B6C10"/>
    <w:rsid w:val="008C0B18"/>
    <w:rsid w:val="008C1912"/>
    <w:rsid w:val="008C604E"/>
    <w:rsid w:val="008E68E0"/>
    <w:rsid w:val="008F4A29"/>
    <w:rsid w:val="00922B7A"/>
    <w:rsid w:val="009234FE"/>
    <w:rsid w:val="009277FC"/>
    <w:rsid w:val="009339D6"/>
    <w:rsid w:val="009348C9"/>
    <w:rsid w:val="00936E63"/>
    <w:rsid w:val="009451C8"/>
    <w:rsid w:val="009554E6"/>
    <w:rsid w:val="0096314F"/>
    <w:rsid w:val="009648FE"/>
    <w:rsid w:val="00965FD6"/>
    <w:rsid w:val="009740AE"/>
    <w:rsid w:val="00992384"/>
    <w:rsid w:val="00995D56"/>
    <w:rsid w:val="009B7860"/>
    <w:rsid w:val="009C38F6"/>
    <w:rsid w:val="009D039C"/>
    <w:rsid w:val="009D75BF"/>
    <w:rsid w:val="009E522D"/>
    <w:rsid w:val="009E6F24"/>
    <w:rsid w:val="009F4C6F"/>
    <w:rsid w:val="009F6485"/>
    <w:rsid w:val="00A17A14"/>
    <w:rsid w:val="00A2098E"/>
    <w:rsid w:val="00A2523B"/>
    <w:rsid w:val="00A36296"/>
    <w:rsid w:val="00A37092"/>
    <w:rsid w:val="00A50D83"/>
    <w:rsid w:val="00A73574"/>
    <w:rsid w:val="00A85CC7"/>
    <w:rsid w:val="00AB7120"/>
    <w:rsid w:val="00AF0BE3"/>
    <w:rsid w:val="00B04C98"/>
    <w:rsid w:val="00B135C6"/>
    <w:rsid w:val="00B46315"/>
    <w:rsid w:val="00B77245"/>
    <w:rsid w:val="00B8062C"/>
    <w:rsid w:val="00B83628"/>
    <w:rsid w:val="00B8482B"/>
    <w:rsid w:val="00B86D45"/>
    <w:rsid w:val="00BC2A33"/>
    <w:rsid w:val="00BD40F8"/>
    <w:rsid w:val="00BE7DAD"/>
    <w:rsid w:val="00C00C96"/>
    <w:rsid w:val="00C2032C"/>
    <w:rsid w:val="00C272B4"/>
    <w:rsid w:val="00C32678"/>
    <w:rsid w:val="00C45C0A"/>
    <w:rsid w:val="00C615D7"/>
    <w:rsid w:val="00C67A51"/>
    <w:rsid w:val="00C87BCD"/>
    <w:rsid w:val="00C908E4"/>
    <w:rsid w:val="00CB14BA"/>
    <w:rsid w:val="00CB267C"/>
    <w:rsid w:val="00CB291E"/>
    <w:rsid w:val="00CB30EF"/>
    <w:rsid w:val="00CB50C0"/>
    <w:rsid w:val="00CC720C"/>
    <w:rsid w:val="00CE1518"/>
    <w:rsid w:val="00D00676"/>
    <w:rsid w:val="00D04A12"/>
    <w:rsid w:val="00D05122"/>
    <w:rsid w:val="00D13A4C"/>
    <w:rsid w:val="00D31C2A"/>
    <w:rsid w:val="00D6552C"/>
    <w:rsid w:val="00D710F5"/>
    <w:rsid w:val="00D73FF3"/>
    <w:rsid w:val="00D95BCD"/>
    <w:rsid w:val="00DA2B8D"/>
    <w:rsid w:val="00DA6B5A"/>
    <w:rsid w:val="00DA7CC9"/>
    <w:rsid w:val="00DC298E"/>
    <w:rsid w:val="00DD6F54"/>
    <w:rsid w:val="00DE4FFB"/>
    <w:rsid w:val="00DF141B"/>
    <w:rsid w:val="00E05B2C"/>
    <w:rsid w:val="00E064CA"/>
    <w:rsid w:val="00E11979"/>
    <w:rsid w:val="00E20EA5"/>
    <w:rsid w:val="00E214DE"/>
    <w:rsid w:val="00E25BB2"/>
    <w:rsid w:val="00E3621D"/>
    <w:rsid w:val="00E670D3"/>
    <w:rsid w:val="00E6739B"/>
    <w:rsid w:val="00E74B90"/>
    <w:rsid w:val="00E84D74"/>
    <w:rsid w:val="00E94475"/>
    <w:rsid w:val="00EA423F"/>
    <w:rsid w:val="00EB0DB0"/>
    <w:rsid w:val="00EB1C8C"/>
    <w:rsid w:val="00EC2F67"/>
    <w:rsid w:val="00EC6BAD"/>
    <w:rsid w:val="00EE5A70"/>
    <w:rsid w:val="00F43A10"/>
    <w:rsid w:val="00F6205F"/>
    <w:rsid w:val="00F6503D"/>
    <w:rsid w:val="00F759D5"/>
    <w:rsid w:val="00F83209"/>
    <w:rsid w:val="00FC3726"/>
    <w:rsid w:val="00FC614A"/>
    <w:rsid w:val="00FE157B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8824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882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database/121/ADMIN/ds_txns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cs.oracle.com/database/121/SQLRF/statements_7001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oracle.com/database/121/SQLRF/statements_5006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D8F4F-296B-44E2-88D5-F638C5CE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8406</TotalTime>
  <Pages>5</Pages>
  <Words>1532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Juliusz Jezierski</dc:creator>
  <cp:lastModifiedBy>Juliusz</cp:lastModifiedBy>
  <cp:revision>55</cp:revision>
  <cp:lastPrinted>2021-12-02T11:27:00Z</cp:lastPrinted>
  <dcterms:created xsi:type="dcterms:W3CDTF">2021-11-18T07:48:00Z</dcterms:created>
  <dcterms:modified xsi:type="dcterms:W3CDTF">2021-12-09T07:53:00Z</dcterms:modified>
</cp:coreProperties>
</file>