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D2EDF8F" w:rsidP="1D26D371" w:rsidRDefault="6D2EDF8F" w14:paraId="29A92512" w14:textId="3DFBB08E">
      <w:pPr>
        <w:pStyle w:val="Heading1"/>
        <w:rPr>
          <w:noProof w:val="0"/>
          <w:sz w:val="40"/>
          <w:szCs w:val="40"/>
          <w:lang w:val="es-ES"/>
        </w:rPr>
      </w:pPr>
      <w:bookmarkStart w:name="_Toc293792206" w:id="588716802"/>
      <w:r w:rsidRPr="1D26D371" w:rsidR="6D2EDF8F">
        <w:rPr>
          <w:noProof w:val="0"/>
          <w:sz w:val="40"/>
          <w:szCs w:val="40"/>
          <w:lang w:val="es-ES"/>
        </w:rPr>
        <w:t>AEV</w:t>
      </w:r>
      <w:r w:rsidRPr="1D26D371" w:rsidR="6D2EDF8F">
        <w:rPr>
          <w:noProof w:val="0"/>
          <w:sz w:val="40"/>
          <w:szCs w:val="40"/>
          <w:lang w:val="es-ES"/>
        </w:rPr>
        <w:t>1 .B</w:t>
      </w:r>
      <w:r w:rsidRPr="1D26D371" w:rsidR="6D2EDF8F">
        <w:rPr>
          <w:noProof w:val="0"/>
          <w:sz w:val="40"/>
          <w:szCs w:val="40"/>
          <w:lang w:val="es-ES"/>
        </w:rPr>
        <w:t>1</w:t>
      </w:r>
      <w:bookmarkEnd w:id="588716802"/>
    </w:p>
    <w:p w:rsidR="1D26D371" w:rsidP="1D26D371" w:rsidRDefault="1D26D371" w14:paraId="7A67267E" w14:textId="54A6B550">
      <w:pPr>
        <w:pStyle w:val="Normal"/>
        <w:rPr>
          <w:noProof w:val="0"/>
          <w:lang w:val="es-ES"/>
        </w:rPr>
      </w:pPr>
    </w:p>
    <w:p w:rsidR="1D26D371" w:rsidP="1D26D371" w:rsidRDefault="1D26D371" w14:paraId="527E5EDF" w14:textId="719BDFC0">
      <w:pPr>
        <w:pStyle w:val="Normal"/>
        <w:rPr>
          <w:noProof w:val="0"/>
          <w:lang w:val="es-ES"/>
        </w:rPr>
      </w:pPr>
    </w:p>
    <w:p w:rsidR="1D26D371" w:rsidP="1D26D371" w:rsidRDefault="1D26D371" w14:paraId="29330243" w14:textId="0A6B88EB">
      <w:pPr>
        <w:pStyle w:val="Normal"/>
        <w:rPr>
          <w:noProof w:val="0"/>
          <w:lang w:val="es-ES"/>
        </w:rPr>
      </w:pPr>
    </w:p>
    <w:p w:rsidR="1D26D371" w:rsidP="1D26D371" w:rsidRDefault="1D26D371" w14:paraId="3DD97E4C" w14:textId="1112AAE9">
      <w:pPr>
        <w:pStyle w:val="Normal"/>
        <w:rPr>
          <w:noProof w:val="0"/>
          <w:lang w:val="es-ES"/>
        </w:rPr>
      </w:pPr>
    </w:p>
    <w:p w:rsidR="1D26D371" w:rsidP="1D26D371" w:rsidRDefault="1D26D371" w14:paraId="7B4F7635" w14:textId="7B229A72">
      <w:pPr>
        <w:pStyle w:val="Normal"/>
        <w:rPr>
          <w:noProof w:val="0"/>
          <w:lang w:val="es-ES"/>
        </w:rPr>
      </w:pPr>
    </w:p>
    <w:p w:rsidR="1D26D371" w:rsidP="1D26D371" w:rsidRDefault="1D26D371" w14:paraId="75A44C0B" w14:textId="37F71905">
      <w:pPr>
        <w:pStyle w:val="Normal"/>
        <w:rPr>
          <w:noProof w:val="0"/>
          <w:lang w:val="es-ES"/>
        </w:rPr>
      </w:pPr>
    </w:p>
    <w:p w:rsidR="1D26D371" w:rsidP="1D26D371" w:rsidRDefault="1D26D371" w14:paraId="07A18F48" w14:textId="210D64F3">
      <w:pPr>
        <w:pStyle w:val="Normal"/>
        <w:rPr>
          <w:noProof w:val="0"/>
          <w:lang w:val="es-ES"/>
        </w:rPr>
      </w:pPr>
    </w:p>
    <w:sdt>
      <w:sdtPr>
        <w:id w:val="1375154924"/>
        <w:docPartObj>
          <w:docPartGallery w:val="Table of Contents"/>
          <w:docPartUnique/>
        </w:docPartObj>
      </w:sdtPr>
      <w:sdtContent>
        <w:p w:rsidR="1D26D371" w:rsidP="1D26D371" w:rsidRDefault="1D26D371" w14:paraId="14D5BADF" w14:textId="6BCCFDEC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93792206">
            <w:r w:rsidRPr="1D26D371" w:rsidR="1D26D371">
              <w:rPr>
                <w:rStyle w:val="Hyperlink"/>
              </w:rPr>
              <w:t>AEV1 .B1</w:t>
            </w:r>
            <w:r>
              <w:tab/>
            </w:r>
            <w:r>
              <w:fldChar w:fldCharType="begin"/>
            </w:r>
            <w:r>
              <w:instrText xml:space="preserve">PAGEREF _Toc293792206 \h</w:instrText>
            </w:r>
            <w:r>
              <w:fldChar w:fldCharType="separate"/>
            </w:r>
            <w:r w:rsidRPr="1D26D371" w:rsidR="1D26D37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D26D371" w:rsidP="1D26D371" w:rsidRDefault="1D26D371" w14:paraId="30F04C35" w14:textId="7FD9A745">
          <w:pPr>
            <w:pStyle w:val="TOC2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144513773">
            <w:r w:rsidRPr="1D26D371" w:rsidR="1D26D371">
              <w:rPr>
                <w:rStyle w:val="Hyperlink"/>
              </w:rPr>
              <w:t>Qué se necesita y por qué</w:t>
            </w:r>
            <w:r>
              <w:tab/>
            </w:r>
            <w:r>
              <w:fldChar w:fldCharType="begin"/>
            </w:r>
            <w:r>
              <w:instrText xml:space="preserve">PAGEREF _Toc1144513773 \h</w:instrText>
            </w:r>
            <w:r>
              <w:fldChar w:fldCharType="separate"/>
            </w:r>
            <w:r w:rsidRPr="1D26D371" w:rsidR="1D26D37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D26D371" w:rsidP="1D26D371" w:rsidRDefault="1D26D371" w14:paraId="1F906184" w14:textId="2E5FB05E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823527977">
            <w:r w:rsidRPr="1D26D371" w:rsidR="1D26D371">
              <w:rPr>
                <w:rStyle w:val="Hyperlink"/>
              </w:rPr>
              <w:t>Herramientas elegidas, PROS y CONTRAS</w:t>
            </w:r>
            <w:r>
              <w:tab/>
            </w:r>
            <w:r>
              <w:fldChar w:fldCharType="begin"/>
            </w:r>
            <w:r>
              <w:instrText xml:space="preserve">PAGEREF _Toc1823527977 \h</w:instrText>
            </w:r>
            <w:r>
              <w:fldChar w:fldCharType="separate"/>
            </w:r>
            <w:r w:rsidRPr="1D26D371" w:rsidR="1D26D37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26D371" w:rsidP="1D26D371" w:rsidRDefault="1D26D371" w14:paraId="5958E702" w14:textId="7EC99593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755230686">
            <w:r w:rsidRPr="1D26D371" w:rsidR="1D26D371">
              <w:rPr>
                <w:rStyle w:val="Hyperlink"/>
              </w:rPr>
              <w:t>SAP Business One (ERP):</w:t>
            </w:r>
            <w:r>
              <w:tab/>
            </w:r>
            <w:r>
              <w:fldChar w:fldCharType="begin"/>
            </w:r>
            <w:r>
              <w:instrText xml:space="preserve">PAGEREF _Toc1755230686 \h</w:instrText>
            </w:r>
            <w:r>
              <w:fldChar w:fldCharType="separate"/>
            </w:r>
            <w:r w:rsidRPr="1D26D371" w:rsidR="1D26D37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26D371" w:rsidP="1D26D371" w:rsidRDefault="1D26D371" w14:paraId="01BD5CE4" w14:textId="5450D33A">
          <w:pPr>
            <w:pStyle w:val="TOC2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744510968">
            <w:r w:rsidRPr="1D26D371" w:rsidR="1D26D371">
              <w:rPr>
                <w:rStyle w:val="Hyperlink"/>
              </w:rPr>
              <w:t>PROS</w:t>
            </w:r>
            <w:r>
              <w:tab/>
            </w:r>
            <w:r>
              <w:fldChar w:fldCharType="begin"/>
            </w:r>
            <w:r>
              <w:instrText xml:space="preserve">PAGEREF _Toc1744510968 \h</w:instrText>
            </w:r>
            <w:r>
              <w:fldChar w:fldCharType="separate"/>
            </w:r>
            <w:r w:rsidRPr="1D26D371" w:rsidR="1D26D37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26D371" w:rsidP="1D26D371" w:rsidRDefault="1D26D371" w14:paraId="2F724CD7" w14:textId="2ED2CBD1">
          <w:pPr>
            <w:pStyle w:val="TOC2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347249212">
            <w:r w:rsidRPr="1D26D371" w:rsidR="1D26D371">
              <w:rPr>
                <w:rStyle w:val="Hyperlink"/>
              </w:rPr>
              <w:t>Contras de SAP Business One</w:t>
            </w:r>
            <w:r>
              <w:tab/>
            </w:r>
            <w:r>
              <w:fldChar w:fldCharType="begin"/>
            </w:r>
            <w:r>
              <w:instrText xml:space="preserve">PAGEREF _Toc347249212 \h</w:instrText>
            </w:r>
            <w:r>
              <w:fldChar w:fldCharType="separate"/>
            </w:r>
            <w:r w:rsidRPr="1D26D371" w:rsidR="1D26D37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D26D371" w:rsidP="1D26D371" w:rsidRDefault="1D26D371" w14:paraId="7E4ED319" w14:textId="281F4B3B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231632927">
            <w:r w:rsidRPr="1D26D371" w:rsidR="1D26D371">
              <w:rPr>
                <w:rStyle w:val="Hyperlink"/>
              </w:rPr>
              <w:t>Salesforce (CRM)</w:t>
            </w:r>
            <w:r>
              <w:tab/>
            </w:r>
            <w:r>
              <w:fldChar w:fldCharType="begin"/>
            </w:r>
            <w:r>
              <w:instrText xml:space="preserve">PAGEREF _Toc1231632927 \h</w:instrText>
            </w:r>
            <w:r>
              <w:fldChar w:fldCharType="separate"/>
            </w:r>
            <w:r w:rsidRPr="1D26D371" w:rsidR="1D26D37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D26D371" w:rsidP="1D26D371" w:rsidRDefault="1D26D371" w14:paraId="483016E5" w14:textId="2C8E6ED9">
          <w:pPr>
            <w:pStyle w:val="TOC2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2130047041">
            <w:r w:rsidRPr="1D26D371" w:rsidR="1D26D371">
              <w:rPr>
                <w:rStyle w:val="Hyperlink"/>
              </w:rPr>
              <w:t>PROS</w:t>
            </w:r>
            <w:r>
              <w:tab/>
            </w:r>
            <w:r>
              <w:fldChar w:fldCharType="begin"/>
            </w:r>
            <w:r>
              <w:instrText xml:space="preserve">PAGEREF _Toc2130047041 \h</w:instrText>
            </w:r>
            <w:r>
              <w:fldChar w:fldCharType="separate"/>
            </w:r>
            <w:r w:rsidRPr="1D26D371" w:rsidR="1D26D37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D26D371" w:rsidP="1D26D371" w:rsidRDefault="1D26D371" w14:paraId="2D21123F" w14:textId="0B0C5E80">
          <w:pPr>
            <w:pStyle w:val="TOC2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476880249">
            <w:r w:rsidRPr="1D26D371" w:rsidR="1D26D371">
              <w:rPr>
                <w:rStyle w:val="Hyperlink"/>
              </w:rPr>
              <w:t>Contras de Salesforce</w:t>
            </w:r>
            <w:r>
              <w:tab/>
            </w:r>
            <w:r>
              <w:fldChar w:fldCharType="begin"/>
            </w:r>
            <w:r>
              <w:instrText xml:space="preserve">PAGEREF _Toc476880249 \h</w:instrText>
            </w:r>
            <w:r>
              <w:fldChar w:fldCharType="separate"/>
            </w:r>
            <w:r w:rsidRPr="1D26D371" w:rsidR="1D26D37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D26D371" w:rsidP="1D26D371" w:rsidRDefault="1D26D371" w14:paraId="202704E2" w14:textId="79693E2E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625780332">
            <w:r w:rsidRPr="1D26D371" w:rsidR="1D26D371">
              <w:rPr>
                <w:rStyle w:val="Hyperlink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_Toc1625780332 \h</w:instrText>
            </w:r>
            <w:r>
              <w:fldChar w:fldCharType="separate"/>
            </w:r>
            <w:r w:rsidRPr="1D26D371" w:rsidR="1D26D371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D26D371" w:rsidRDefault="1D26D371" w14:paraId="093C6F22" w14:textId="5AA605A6">
      <w:r>
        <w:br w:type="page"/>
      </w:r>
    </w:p>
    <w:p w:rsidR="27B55285" w:rsidP="1D26D371" w:rsidRDefault="27B55285" w14:paraId="741209C9" w14:textId="7C439F96">
      <w:pPr>
        <w:pStyle w:val="Heading2"/>
        <w:rPr>
          <w:b w:val="1"/>
          <w:bCs w:val="1"/>
          <w:sz w:val="32"/>
          <w:szCs w:val="32"/>
        </w:rPr>
      </w:pPr>
      <w:bookmarkStart w:name="_Toc1144513773" w:id="1012710839"/>
      <w:r w:rsidRPr="1D26D371" w:rsidR="59B49AF3">
        <w:rPr>
          <w:b w:val="1"/>
          <w:bCs w:val="1"/>
          <w:sz w:val="32"/>
          <w:szCs w:val="32"/>
        </w:rPr>
        <w:t>Qué se necesita y por qué</w:t>
      </w:r>
      <w:bookmarkEnd w:id="1012710839"/>
    </w:p>
    <w:p w:rsidR="27B55285" w:rsidP="682D0385" w:rsidRDefault="27B55285" w14:paraId="4074A1FE" w14:textId="247ACB3F">
      <w:pPr>
        <w:pStyle w:val="Normal"/>
      </w:pPr>
      <w:r w:rsidRPr="1D26D371" w:rsidR="59B49AF3">
        <w:rPr>
          <w:b w:val="1"/>
          <w:bCs w:val="1"/>
        </w:rPr>
        <w:t>ERP</w:t>
      </w:r>
      <w:r w:rsidR="59B49AF3">
        <w:rPr/>
        <w:t>: Se requiere un ERP para gestionar integralmente sus operaciones, desde la compra de materias primas hasta la producción y venta de joyería.</w:t>
      </w:r>
      <w:r w:rsidR="71B6BCCB">
        <w:rPr/>
        <w:t xml:space="preserve"> U</w:t>
      </w:r>
      <w:r w:rsidR="59B49AF3">
        <w:rPr/>
        <w:t>n ERP permitirá la integración de datos en tiempo real, mejorando la eficiencia y reduciendo errores en la gestión del inventario y la producción. Esto es crucial para soportar su expansión a nivel nacional e internacional.</w:t>
      </w:r>
    </w:p>
    <w:p w:rsidR="27B55285" w:rsidP="682D0385" w:rsidRDefault="27B55285" w14:paraId="730496FF" w14:textId="13BA33EB">
      <w:pPr>
        <w:pStyle w:val="Normal"/>
      </w:pPr>
      <w:r w:rsidRPr="1D26D371" w:rsidR="59B49AF3">
        <w:rPr>
          <w:b w:val="1"/>
          <w:bCs w:val="1"/>
        </w:rPr>
        <w:t>CRM</w:t>
      </w:r>
      <w:r w:rsidR="59B49AF3">
        <w:rPr/>
        <w:t xml:space="preserve">: </w:t>
      </w:r>
      <w:r w:rsidR="32C4A487">
        <w:rPr/>
        <w:t>L</w:t>
      </w:r>
      <w:r w:rsidR="2989F69C">
        <w:rPr/>
        <w:t>a empresa</w:t>
      </w:r>
      <w:r w:rsidR="59B49AF3">
        <w:rPr/>
        <w:t xml:space="preserve"> necesita un CRM </w:t>
      </w:r>
      <w:r w:rsidR="5160B505">
        <w:rPr/>
        <w:t>d</w:t>
      </w:r>
      <w:r w:rsidR="59B49AF3">
        <w:rPr/>
        <w:t>ado el aumento previsto en las ventas online y la intención de mejorar la personalización del marketing</w:t>
      </w:r>
      <w:r w:rsidR="001421F1">
        <w:rPr/>
        <w:t>.</w:t>
      </w:r>
      <w:r w:rsidR="59B49AF3">
        <w:rPr/>
        <w:t xml:space="preserve"> </w:t>
      </w:r>
      <w:r w:rsidR="5A09DE60">
        <w:rPr/>
        <w:t>E</w:t>
      </w:r>
      <w:r w:rsidR="564DEC3E">
        <w:rPr/>
        <w:t xml:space="preserve">sto </w:t>
      </w:r>
      <w:r w:rsidR="59B49AF3">
        <w:rPr/>
        <w:t>ayudará a gestionar las interacciones, realizar seguimientos de ventas y planificar campañas publicitarias efectivas para momentos clave, como las festividades.</w:t>
      </w:r>
    </w:p>
    <w:p w:rsidR="6A7CA0A6" w:rsidP="682D0385" w:rsidRDefault="6A7CA0A6" w14:paraId="1B61EE3C" w14:textId="0C7C6424">
      <w:pPr>
        <w:pStyle w:val="Normal"/>
      </w:pPr>
      <w:r w:rsidRPr="1D26D371" w:rsidR="6B6B8644">
        <w:rPr>
          <w:b w:val="1"/>
          <w:bCs w:val="1"/>
        </w:rPr>
        <w:t>BI</w:t>
      </w:r>
      <w:r w:rsidR="6B6B8644">
        <w:rPr/>
        <w:t>: Permitirá interpretar grandes volúmenes de datos, optimiza</w:t>
      </w:r>
      <w:r w:rsidR="6B6B8644">
        <w:rPr/>
        <w:t>r</w:t>
      </w:r>
      <w:r w:rsidR="116C6CBC">
        <w:rPr/>
        <w:t xml:space="preserve"> datos de ventas y crear una </w:t>
      </w:r>
      <w:r w:rsidR="6B6B8644">
        <w:rPr/>
        <w:t>estrategia de ventas online y ajustar su producción</w:t>
      </w:r>
      <w:r w:rsidR="6DD4C976">
        <w:rPr/>
        <w:t xml:space="preserve"> y stock</w:t>
      </w:r>
      <w:r w:rsidR="6B6B8644">
        <w:rPr/>
        <w:t xml:space="preserve"> según la demanda. Esto se vuelve especialmente importante con la proyección de un aumento en ventas y la expansión hacia nuevos mercados.</w:t>
      </w:r>
    </w:p>
    <w:p w:rsidR="682D0385" w:rsidP="682D0385" w:rsidRDefault="682D0385" w14:paraId="6080F6DD" w14:textId="148014C5">
      <w:pPr>
        <w:pStyle w:val="Normal"/>
        <w:rPr>
          <w:b w:val="0"/>
          <w:bCs w:val="0"/>
        </w:rPr>
      </w:pPr>
      <w:r w:rsidRPr="1D26D371" w:rsidR="6B6B8644">
        <w:rPr>
          <w:b w:val="1"/>
          <w:bCs w:val="1"/>
        </w:rPr>
        <w:t xml:space="preserve">HCM: </w:t>
      </w:r>
      <w:r w:rsidRPr="1D26D371" w:rsidR="5AEBD3C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 el aumento de personal en vista, la empresa requiere un sistema de </w:t>
      </w:r>
      <w:r w:rsidRPr="1D26D371" w:rsidR="5AEBD3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HCM</w:t>
      </w:r>
      <w:r w:rsidRPr="1D26D371" w:rsidR="5AEBD3C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gestionar de manera eficiente su capital humano. Esto abarca la administración de nóminas, control de fichajes y cumplimiento de normativas laborales. Además, ayudará a mantener actualizada toda la información legal necesaria exigida por las administraciones públicas, facilitando así la gestión de recursos humanos.</w:t>
      </w:r>
    </w:p>
    <w:p w:rsidR="682D0385" w:rsidP="1D26D371" w:rsidRDefault="682D0385" w14:paraId="2C5E8D5A" w14:textId="6EF0972C">
      <w:pPr>
        <w:pStyle w:val="Normal"/>
        <w:rPr>
          <w:b w:val="0"/>
          <w:bCs w:val="0"/>
        </w:rPr>
      </w:pPr>
      <w:r w:rsidRPr="1D26D371" w:rsidR="25D9865E">
        <w:rPr>
          <w:b w:val="1"/>
          <w:bCs w:val="1"/>
        </w:rPr>
        <w:t>SCM</w:t>
      </w:r>
      <w:r w:rsidR="25D9865E">
        <w:rPr>
          <w:b w:val="0"/>
          <w:bCs w:val="0"/>
        </w:rPr>
        <w:t xml:space="preserve">: </w:t>
      </w:r>
      <w:r w:rsidR="08108790">
        <w:rPr>
          <w:b w:val="0"/>
          <w:bCs w:val="0"/>
        </w:rPr>
        <w:t>Dad</w:t>
      </w:r>
      <w:r w:rsidR="0ADABD7C">
        <w:rPr>
          <w:b w:val="0"/>
          <w:bCs w:val="0"/>
        </w:rPr>
        <w:t>a</w:t>
      </w:r>
      <w:r w:rsidR="08108790">
        <w:rPr>
          <w:b w:val="0"/>
          <w:bCs w:val="0"/>
        </w:rPr>
        <w:t xml:space="preserve"> la alta variedad de proveedores, se necesitará un SCM para </w:t>
      </w:r>
      <w:r w:rsidR="25D9865E">
        <w:rPr>
          <w:b w:val="0"/>
          <w:bCs w:val="0"/>
        </w:rPr>
        <w:t>optimizar el manejo del inventario</w:t>
      </w:r>
      <w:r w:rsidR="1A705756">
        <w:rPr>
          <w:b w:val="0"/>
          <w:bCs w:val="0"/>
        </w:rPr>
        <w:t>, control de calidad</w:t>
      </w:r>
      <w:r w:rsidR="25D9865E">
        <w:rPr>
          <w:b w:val="0"/>
          <w:bCs w:val="0"/>
        </w:rPr>
        <w:t xml:space="preserve">, mejorar los tiempos de entrega y reducir costos logísticos. </w:t>
      </w:r>
    </w:p>
    <w:p w:rsidR="541CB435" w:rsidP="1D26D371" w:rsidRDefault="541CB435" w14:paraId="526CB063" w14:textId="0ECF04DB">
      <w:pPr>
        <w:pStyle w:val="Normal"/>
        <w:rPr>
          <w:b w:val="1"/>
          <w:bCs w:val="1"/>
        </w:rPr>
      </w:pPr>
      <w:r w:rsidRPr="1D26D371" w:rsidR="25D9865E">
        <w:rPr>
          <w:b w:val="1"/>
          <w:bCs w:val="1"/>
        </w:rPr>
        <w:t>BPM</w:t>
      </w:r>
      <w:r w:rsidR="25D9865E">
        <w:rPr>
          <w:b w:val="0"/>
          <w:bCs w:val="0"/>
        </w:rPr>
        <w:t xml:space="preserve">: </w:t>
      </w:r>
      <w:r w:rsidR="25D9865E">
        <w:rPr>
          <w:b w:val="0"/>
          <w:bCs w:val="0"/>
        </w:rPr>
        <w:t xml:space="preserve">Implementar un sistema de BPM permitirá a la empresa </w:t>
      </w:r>
      <w:r w:rsidR="09D579D5">
        <w:rPr>
          <w:b w:val="0"/>
          <w:bCs w:val="0"/>
        </w:rPr>
        <w:t xml:space="preserve">utilizar el CRM de manera más eficiente a la hora de </w:t>
      </w:r>
      <w:r w:rsidR="25D9865E">
        <w:rPr>
          <w:b w:val="0"/>
          <w:bCs w:val="0"/>
        </w:rPr>
        <w:t>automatizar procesos, reducir errores y mejorar la eficiencia operativa</w:t>
      </w:r>
      <w:r w:rsidR="46E3229C">
        <w:rPr>
          <w:b w:val="0"/>
          <w:bCs w:val="0"/>
        </w:rPr>
        <w:t>, c</w:t>
      </w:r>
      <w:r w:rsidR="16C824D2">
        <w:rPr>
          <w:b w:val="0"/>
          <w:bCs w:val="0"/>
        </w:rPr>
        <w:t xml:space="preserve">on especial relevancia en campañas publicitarias y </w:t>
      </w:r>
      <w:r w:rsidR="27DEAA39">
        <w:rPr>
          <w:b w:val="0"/>
          <w:bCs w:val="0"/>
        </w:rPr>
        <w:t>gestión</w:t>
      </w:r>
      <w:r w:rsidR="16C824D2">
        <w:rPr>
          <w:b w:val="0"/>
          <w:bCs w:val="0"/>
        </w:rPr>
        <w:t xml:space="preserve"> de pedidos</w:t>
      </w:r>
      <w:r w:rsidR="4D20EB28">
        <w:rPr>
          <w:b w:val="0"/>
          <w:bCs w:val="0"/>
        </w:rPr>
        <w:t>.</w:t>
      </w:r>
    </w:p>
    <w:p w:rsidR="541CB435" w:rsidP="1D26D371" w:rsidRDefault="541CB435" w14:paraId="1B4B73E9" w14:textId="7A1CD511">
      <w:pPr>
        <w:pStyle w:val="Normal"/>
        <w:rPr>
          <w:b w:val="1"/>
          <w:bCs w:val="1"/>
          <w:sz w:val="28"/>
          <w:szCs w:val="28"/>
        </w:rPr>
      </w:pPr>
      <w:r w:rsidRPr="1D26D371" w:rsidR="25D9865E">
        <w:rPr>
          <w:b w:val="1"/>
          <w:bCs w:val="1"/>
          <w:sz w:val="28"/>
          <w:szCs w:val="28"/>
        </w:rPr>
        <w:t>Resumen</w:t>
      </w:r>
    </w:p>
    <w:p w:rsidR="541CB435" w:rsidP="1D26D371" w:rsidRDefault="541CB435" w14:paraId="20638C37" w14:textId="66EB941F">
      <w:pPr>
        <w:pStyle w:val="Normal"/>
      </w:pP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empresa necesita herramientas clave para mejorar su gestión y expansión. </w:t>
      </w:r>
    </w:p>
    <w:p w:rsidR="541CB435" w:rsidP="1D26D371" w:rsidRDefault="541CB435" w14:paraId="684F019C" w14:textId="198C2179">
      <w:pPr>
        <w:pStyle w:val="Normal"/>
      </w:pP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</w:t>
      </w:r>
      <w:r w:rsidRPr="1D26D371" w:rsidR="1FFB75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ERP</w:t>
      </w: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integrará procesos como compras y producción, mientras que el </w:t>
      </w:r>
      <w:r w:rsidRPr="1D26D371" w:rsidR="1FFB75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CRM</w:t>
      </w: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optimizará las relaciones con clientes y campañas de marketing. </w:t>
      </w:r>
    </w:p>
    <w:p w:rsidR="541CB435" w:rsidP="1D26D371" w:rsidRDefault="541CB435" w14:paraId="7FEDA71F" w14:textId="076825C5">
      <w:pPr>
        <w:pStyle w:val="Normal"/>
      </w:pPr>
      <w:r w:rsidRPr="1D26D371" w:rsidR="1FFB75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BI</w:t>
      </w: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ayudará a analizar datos y ajustar inventarios, y el </w:t>
      </w:r>
      <w:r w:rsidRPr="1D26D371" w:rsidR="1FFB75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HCM</w:t>
      </w: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gestionará eficientemente el personal. </w:t>
      </w: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Finalmente, </w:t>
      </w:r>
      <w:r w:rsidRPr="1D26D371" w:rsidR="1FFB75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SCM</w:t>
      </w: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mejorará la cadena de suministro y el </w:t>
      </w:r>
      <w:r w:rsidRPr="1D26D371" w:rsidR="1FFB75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BPM</w:t>
      </w: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automatizará procesos para aumentar la eficiencia operativa. </w:t>
      </w:r>
    </w:p>
    <w:p w:rsidR="541CB435" w:rsidP="1D26D371" w:rsidRDefault="541CB435" w14:paraId="2E479C7C" w14:textId="1A822DFC">
      <w:pPr>
        <w:pStyle w:val="Normal"/>
      </w:pPr>
      <w:r w:rsidRPr="1D26D371" w:rsidR="7A808BB5">
        <w:rPr>
          <w:rFonts w:ascii="Aptos" w:hAnsi="Aptos" w:eastAsia="Aptos" w:cs="Aptos"/>
          <w:noProof w:val="0"/>
          <w:sz w:val="24"/>
          <w:szCs w:val="24"/>
          <w:lang w:val="es-ES"/>
        </w:rPr>
        <w:t>Hemos elegido</w:t>
      </w: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D26D371" w:rsidR="1FFB75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SAP</w:t>
      </w: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1D26D371" w:rsidR="1FFB75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Salesforce</w:t>
      </w:r>
      <w:r w:rsidRPr="1D26D371" w:rsidR="1FFB7547">
        <w:rPr>
          <w:rFonts w:ascii="Aptos" w:hAnsi="Aptos" w:eastAsia="Aptos" w:cs="Aptos"/>
          <w:noProof w:val="0"/>
          <w:sz w:val="24"/>
          <w:szCs w:val="24"/>
          <w:lang w:val="es-ES"/>
        </w:rPr>
        <w:t>, ya que con estas dos herramientas cubrimos todas estas necesidades.</w:t>
      </w:r>
    </w:p>
    <w:p w:rsidR="541CB435" w:rsidP="1D26D371" w:rsidRDefault="541CB435" w14:paraId="07F6AC2A" w14:textId="302A8C6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41CB435" w:rsidP="682D0385" w:rsidRDefault="541CB435" w14:paraId="490854F0" w14:textId="6ED191FC">
      <w:pPr>
        <w:pStyle w:val="Heading1"/>
      </w:pPr>
      <w:bookmarkStart w:name="_Toc1823527977" w:id="1795852151"/>
      <w:r w:rsidR="2B3E2C55">
        <w:rPr/>
        <w:t>Herramientas elegidas</w:t>
      </w:r>
      <w:r w:rsidR="2230C1AA">
        <w:rPr/>
        <w:t xml:space="preserve">, </w:t>
      </w:r>
      <w:r w:rsidR="2E05D411">
        <w:rPr/>
        <w:t>PROS</w:t>
      </w:r>
      <w:r w:rsidR="2D36C03F">
        <w:rPr/>
        <w:t xml:space="preserve"> y CONTRAS</w:t>
      </w:r>
      <w:bookmarkEnd w:id="1795852151"/>
    </w:p>
    <w:p w:rsidR="541CB435" w:rsidP="1D26D371" w:rsidRDefault="541CB435" w14:paraId="12479F42" w14:textId="6208E790">
      <w:pPr>
        <w:pStyle w:val="Normal"/>
      </w:pPr>
    </w:p>
    <w:p w:rsidR="541CB435" w:rsidP="1D26D371" w:rsidRDefault="541CB435" w14:paraId="54D303DB" w14:textId="5EC3F983">
      <w:pPr>
        <w:pStyle w:val="Normal"/>
      </w:pPr>
      <w:r w:rsidR="7C57C567">
        <w:rPr/>
        <w:t xml:space="preserve">Tras investigar las herramientas disponibles en 2024, </w:t>
      </w:r>
      <w:r w:rsidR="5B1FCD0D">
        <w:rPr/>
        <w:t>se ha</w:t>
      </w:r>
      <w:r w:rsidR="7C57C567">
        <w:rPr/>
        <w:t xml:space="preserve"> optado por utilizar </w:t>
      </w:r>
      <w:r w:rsidRPr="1D26D371" w:rsidR="7C57C567">
        <w:rPr>
          <w:b w:val="1"/>
          <w:bCs w:val="1"/>
        </w:rPr>
        <w:t xml:space="preserve">SAP Business </w:t>
      </w:r>
      <w:r w:rsidRPr="1D26D371" w:rsidR="7C57C567">
        <w:rPr>
          <w:b w:val="1"/>
          <w:bCs w:val="1"/>
        </w:rPr>
        <w:t>One</w:t>
      </w:r>
      <w:r w:rsidR="7C57C567">
        <w:rPr/>
        <w:t xml:space="preserve"> y </w:t>
      </w:r>
      <w:r w:rsidRPr="1D26D371" w:rsidR="7C57C567">
        <w:rPr>
          <w:b w:val="1"/>
          <w:bCs w:val="1"/>
        </w:rPr>
        <w:t>Salesforce</w:t>
      </w:r>
      <w:r w:rsidR="7C57C567">
        <w:rPr/>
        <w:t xml:space="preserve">, ya que son dos herramientas que se complementan perfectamente e incluyen todas las necesidades que necesita JOYAS VALENCIA. </w:t>
      </w:r>
    </w:p>
    <w:p w:rsidR="541CB435" w:rsidP="1D26D371" w:rsidRDefault="541CB435" w14:paraId="13D612A8" w14:textId="71E64199">
      <w:pPr>
        <w:pStyle w:val="Normal"/>
      </w:pPr>
      <w:r w:rsidR="7C57C567">
        <w:rPr/>
        <w:t xml:space="preserve">A continuación, </w:t>
      </w:r>
      <w:r w:rsidR="31B99AE2">
        <w:rPr/>
        <w:t xml:space="preserve">se exponen </w:t>
      </w:r>
      <w:r w:rsidR="7C57C567">
        <w:rPr/>
        <w:t>sus características, así como ventajas y desventajas de cada una.</w:t>
      </w:r>
    </w:p>
    <w:p w:rsidR="541CB435" w:rsidP="1D26D371" w:rsidRDefault="541CB435" w14:paraId="361F3993" w14:textId="19BC173B">
      <w:pPr>
        <w:pStyle w:val="Heading1"/>
      </w:pPr>
      <w:bookmarkStart w:name="_Toc1755230686" w:id="1955395822"/>
      <w:r w:rsidR="25D9865E">
        <w:rPr/>
        <w:t xml:space="preserve">SAP Business </w:t>
      </w:r>
      <w:r w:rsidR="25D9865E">
        <w:rPr/>
        <w:t>One</w:t>
      </w:r>
      <w:r w:rsidR="25D9865E">
        <w:rPr/>
        <w:t xml:space="preserve"> (ERP)</w:t>
      </w:r>
      <w:r w:rsidR="25D9865E">
        <w:rPr/>
        <w:t>:</w:t>
      </w:r>
      <w:bookmarkEnd w:id="1955395822"/>
    </w:p>
    <w:p w:rsidR="541CB435" w:rsidP="682D0385" w:rsidRDefault="541CB435" w14:paraId="2B6753E3" w14:textId="4494F0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2D0385" w:rsidR="541CB435">
        <w:rPr>
          <w:rFonts w:ascii="Aptos" w:hAnsi="Aptos" w:eastAsia="Aptos" w:cs="Aptos"/>
          <w:noProof w:val="0"/>
          <w:sz w:val="24"/>
          <w:szCs w:val="24"/>
          <w:lang w:val="es-ES"/>
        </w:rPr>
        <w:t>Especialmente diseñado para pequeñas y medianas empresas.</w:t>
      </w:r>
    </w:p>
    <w:p w:rsidR="541CB435" w:rsidP="682D0385" w:rsidRDefault="541CB435" w14:paraId="366EC62F" w14:textId="474DDA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2D0385" w:rsidR="541CB435">
        <w:rPr>
          <w:rFonts w:ascii="Aptos" w:hAnsi="Aptos" w:eastAsia="Aptos" w:cs="Aptos"/>
          <w:noProof w:val="0"/>
          <w:sz w:val="24"/>
          <w:szCs w:val="24"/>
          <w:lang w:val="es-ES"/>
        </w:rPr>
        <w:t>Ofrece funcionalidades de gestión de inventario, compras, ventas y finanzas.</w:t>
      </w:r>
    </w:p>
    <w:p w:rsidR="541CB435" w:rsidP="682D0385" w:rsidRDefault="541CB435" w14:paraId="4FB95168" w14:textId="624991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2D0385" w:rsidR="541CB435">
        <w:rPr>
          <w:rFonts w:ascii="Aptos" w:hAnsi="Aptos" w:eastAsia="Aptos" w:cs="Aptos"/>
          <w:noProof w:val="0"/>
          <w:sz w:val="24"/>
          <w:szCs w:val="24"/>
          <w:lang w:val="es-ES"/>
        </w:rPr>
        <w:t>Alta personalización y escalabilidad para adaptarse al crecimiento.</w:t>
      </w:r>
    </w:p>
    <w:p w:rsidR="541CB435" w:rsidP="682D0385" w:rsidRDefault="541CB435" w14:paraId="5AB0561D" w14:textId="59E501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2D0385" w:rsidR="541CB435">
        <w:rPr>
          <w:rFonts w:ascii="Aptos" w:hAnsi="Aptos" w:eastAsia="Aptos" w:cs="Aptos"/>
          <w:noProof w:val="0"/>
          <w:sz w:val="24"/>
          <w:szCs w:val="24"/>
          <w:lang w:val="es-ES"/>
        </w:rPr>
        <w:t>Capacidad de análisis avanzado y generación de informes.</w:t>
      </w:r>
    </w:p>
    <w:p w:rsidR="4F3F9D58" w:rsidP="1D26D371" w:rsidRDefault="4F3F9D58" w14:paraId="367966F1" w14:textId="0A6B010F">
      <w:pPr>
        <w:pStyle w:val="Normal"/>
        <w:spacing w:before="240" w:beforeAutospacing="off" w:after="240" w:afterAutospacing="off"/>
        <w:ind w:left="0"/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s-ES" w:eastAsia="en-US" w:bidi="ar-SA"/>
        </w:rPr>
      </w:pPr>
      <w:bookmarkStart w:name="_Toc1744510968" w:id="1857606907"/>
      <w:r w:rsidRPr="1D26D371" w:rsidR="33800D35">
        <w:rPr>
          <w:rStyle w:val="Heading2Char"/>
          <w:noProof w:val="0"/>
          <w:sz w:val="32"/>
          <w:szCs w:val="32"/>
          <w:lang w:val="es-ES"/>
        </w:rPr>
        <w:t>P</w:t>
      </w:r>
      <w:r w:rsidRPr="1D26D371" w:rsidR="33800D35">
        <w:rPr>
          <w:rStyle w:val="Heading2Char"/>
          <w:noProof w:val="0"/>
          <w:sz w:val="32"/>
          <w:szCs w:val="32"/>
          <w:lang w:val="es-ES"/>
        </w:rPr>
        <w:t>ROS</w:t>
      </w:r>
      <w:bookmarkEnd w:id="1857606907"/>
      <w:r w:rsidRPr="1D26D371" w:rsidR="0429B3A5">
        <w:rPr>
          <w:rFonts w:ascii="Aptos Display" w:hAnsi="Aptos Display" w:eastAsia="" w:cs="" w:asciiTheme="majorAscii" w:hAnsiTheme="majorAscii" w:eastAsiaTheme="majorEastAsia" w:cstheme="majorBidi"/>
          <w:noProof w:val="0"/>
          <w:color w:val="0F4761" w:themeColor="accent1" w:themeTint="FF" w:themeShade="BF"/>
          <w:sz w:val="32"/>
          <w:szCs w:val="32"/>
          <w:lang w:val="es-ES" w:eastAsia="en-US" w:bidi="ar-SA"/>
        </w:rPr>
        <w:t>:</w:t>
      </w:r>
    </w:p>
    <w:p w:rsidR="682D0385" w:rsidP="1D26D371" w:rsidRDefault="682D0385" w14:paraId="16433C62" w14:textId="2C3036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0429B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Integración Completa:</w:t>
      </w:r>
      <w:r w:rsidRPr="1D26D371" w:rsidR="0429B3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SAP Business </w:t>
      </w:r>
      <w:r w:rsidRPr="1D26D371" w:rsidR="0429B3A5">
        <w:rPr>
          <w:rFonts w:ascii="Aptos" w:hAnsi="Aptos" w:eastAsia="Aptos" w:cs="Aptos"/>
          <w:noProof w:val="0"/>
          <w:sz w:val="24"/>
          <w:szCs w:val="24"/>
          <w:lang w:val="es-ES"/>
        </w:rPr>
        <w:t>One</w:t>
      </w:r>
      <w:r w:rsidRPr="1D26D371" w:rsidR="0429B3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ofrece una solución integral </w:t>
      </w:r>
      <w:r w:rsidRPr="1D26D371" w:rsidR="673F7C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la misma plataforma </w:t>
      </w:r>
      <w:r w:rsidRPr="1D26D371" w:rsidR="0429B3A5">
        <w:rPr>
          <w:rFonts w:ascii="Aptos" w:hAnsi="Aptos" w:eastAsia="Aptos" w:cs="Aptos"/>
          <w:noProof w:val="0"/>
          <w:sz w:val="24"/>
          <w:szCs w:val="24"/>
          <w:lang w:val="es-ES"/>
        </w:rPr>
        <w:t>que abarca finanzas, ventas, compras, inventarios y producción</w:t>
      </w:r>
      <w:r w:rsidRPr="1D26D371" w:rsidR="3BF9B88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mejorando la </w:t>
      </w:r>
      <w:r w:rsidRPr="1D26D371" w:rsidR="0429B3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eficiencia operativa </w:t>
      </w:r>
    </w:p>
    <w:p w:rsidR="1D26D371" w:rsidP="1D26D371" w:rsidRDefault="1D26D371" w14:paraId="1A5B2671" w14:textId="7975C07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41CB435" w:rsidP="1D26D371" w:rsidRDefault="541CB435" w14:paraId="7DB15D8E" w14:textId="7A64A82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0429B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Analítica Avanzada:</w:t>
      </w:r>
      <w:r w:rsidRPr="1D26D371" w:rsidR="0429B3A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D26D371" w:rsidR="41DEB9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SAP se compone de diferentes </w:t>
      </w:r>
      <w:r w:rsidRPr="1D26D371" w:rsidR="54AC3F74">
        <w:rPr>
          <w:rFonts w:ascii="Aptos" w:hAnsi="Aptos" w:eastAsia="Aptos" w:cs="Aptos"/>
          <w:noProof w:val="0"/>
          <w:sz w:val="24"/>
          <w:szCs w:val="24"/>
          <w:lang w:val="es-ES"/>
        </w:rPr>
        <w:t>módulos</w:t>
      </w:r>
      <w:r w:rsidRPr="1D26D371" w:rsidR="41DEB9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cada uno con una funcionalidad clave. A </w:t>
      </w:r>
      <w:r w:rsidRPr="1D26D371" w:rsidR="41DEB91F">
        <w:rPr>
          <w:rFonts w:ascii="Aptos" w:hAnsi="Aptos" w:eastAsia="Aptos" w:cs="Aptos"/>
          <w:noProof w:val="0"/>
          <w:sz w:val="24"/>
          <w:szCs w:val="24"/>
          <w:lang w:val="es-ES"/>
        </w:rPr>
        <w:t>continuación</w:t>
      </w:r>
      <w:r w:rsidRPr="1D26D371" w:rsidR="03418330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1D26D371" w:rsidR="41DEB9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nombraremos cada</w:t>
      </w:r>
      <w:r w:rsidRPr="1D26D371" w:rsidR="7CF2330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D26D371" w:rsidR="7CF23300">
        <w:rPr>
          <w:rFonts w:ascii="Aptos" w:hAnsi="Aptos" w:eastAsia="Aptos" w:cs="Aptos"/>
          <w:noProof w:val="0"/>
          <w:sz w:val="24"/>
          <w:szCs w:val="24"/>
          <w:lang w:val="es-ES"/>
        </w:rPr>
        <w:t>m</w:t>
      </w:r>
      <w:r w:rsidRPr="1D26D371" w:rsidR="7CF23300">
        <w:rPr>
          <w:rFonts w:ascii="Aptos" w:hAnsi="Aptos" w:eastAsia="Aptos" w:cs="Aptos"/>
          <w:noProof w:val="0"/>
          <w:sz w:val="24"/>
          <w:szCs w:val="24"/>
          <w:lang w:val="es-ES"/>
        </w:rPr>
        <w:t>ódulo</w:t>
      </w:r>
      <w:r w:rsidRPr="1D26D371" w:rsidR="41DEB9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su respectiva funcionalidad clave, así como a</w:t>
      </w:r>
      <w:r w:rsidRPr="1D26D371" w:rsidR="41DEB9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qué</w:t>
      </w:r>
      <w:r w:rsidRPr="1D26D371" w:rsidR="41DEB9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D26D371" w:rsidR="41DEB91F">
        <w:rPr>
          <w:rFonts w:ascii="Aptos" w:hAnsi="Aptos" w:eastAsia="Aptos" w:cs="Aptos"/>
          <w:noProof w:val="0"/>
          <w:sz w:val="24"/>
          <w:szCs w:val="24"/>
          <w:lang w:val="es-ES"/>
        </w:rPr>
        <w:t>h</w:t>
      </w:r>
      <w:r w:rsidRPr="1D26D371" w:rsidR="093AC580">
        <w:rPr>
          <w:rFonts w:ascii="Aptos" w:hAnsi="Aptos" w:eastAsia="Aptos" w:cs="Aptos"/>
          <w:noProof w:val="0"/>
          <w:sz w:val="24"/>
          <w:szCs w:val="24"/>
          <w:lang w:val="es-ES"/>
        </w:rPr>
        <w:t>erram</w:t>
      </w:r>
      <w:r w:rsidRPr="1D26D371" w:rsidR="093AC580">
        <w:rPr>
          <w:rFonts w:ascii="Aptos" w:hAnsi="Aptos" w:eastAsia="Aptos" w:cs="Aptos"/>
          <w:noProof w:val="0"/>
          <w:sz w:val="24"/>
          <w:szCs w:val="24"/>
          <w:lang w:val="es-ES"/>
        </w:rPr>
        <w:t>ien</w:t>
      </w:r>
      <w:r w:rsidRPr="1D26D371" w:rsidR="093AC580">
        <w:rPr>
          <w:rFonts w:ascii="Aptos" w:hAnsi="Aptos" w:eastAsia="Aptos" w:cs="Aptos"/>
          <w:noProof w:val="0"/>
          <w:sz w:val="24"/>
          <w:szCs w:val="24"/>
          <w:lang w:val="es-ES"/>
        </w:rPr>
        <w:t>t</w:t>
      </w:r>
      <w:r w:rsidRPr="1D26D371" w:rsidR="093AC580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1D26D371" w:rsidR="0069B308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1D26D371" w:rsidR="093AC58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D26D371" w:rsidR="093AC580">
        <w:rPr>
          <w:rFonts w:ascii="Aptos" w:hAnsi="Aptos" w:eastAsia="Aptos" w:cs="Aptos"/>
          <w:noProof w:val="0"/>
          <w:sz w:val="24"/>
          <w:szCs w:val="24"/>
          <w:lang w:val="es-ES"/>
        </w:rPr>
        <w:t>referencia</w:t>
      </w:r>
      <w:r w:rsidRPr="1D26D371" w:rsidR="0F31B3C9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541CB435" w:rsidP="1D26D371" w:rsidRDefault="541CB435" w14:paraId="1B2B2C8B" w14:textId="4C1335F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41CB435" w:rsidP="1D26D371" w:rsidRDefault="541CB435" w14:paraId="299A0126" w14:textId="42B707D2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093AC5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SAP </w:t>
      </w:r>
      <w:r w:rsidRPr="1D26D371" w:rsidR="093AC5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Analytics</w:t>
      </w:r>
      <w:r w:rsidRPr="1D26D371" w:rsidR="093AC5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Cloud</w:t>
      </w:r>
      <w:r w:rsidRPr="1D26D371" w:rsidR="093AC58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1D26D371" w:rsidR="2FA16AB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Herramienta </w:t>
      </w:r>
      <w:r w:rsidRPr="1D26D371" w:rsidR="2FA16AB2">
        <w:rPr>
          <w:noProof w:val="0"/>
          <w:lang w:val="es-ES"/>
        </w:rPr>
        <w:t xml:space="preserve">BI basada en la nube, combina análisis </w:t>
      </w:r>
      <w:r w:rsidRPr="1D26D371" w:rsidR="2BE44C96">
        <w:rPr>
          <w:noProof w:val="0"/>
          <w:lang w:val="es-ES"/>
        </w:rPr>
        <w:t xml:space="preserve">y visualización </w:t>
      </w:r>
      <w:r w:rsidRPr="1D26D371" w:rsidR="2FA16AB2">
        <w:rPr>
          <w:noProof w:val="0"/>
          <w:lang w:val="es-ES"/>
        </w:rPr>
        <w:t>de datos, planificación y predicción en tiempo real.</w:t>
      </w:r>
    </w:p>
    <w:p w:rsidR="541CB435" w:rsidP="1D26D371" w:rsidRDefault="541CB435" w14:paraId="4E6C1021" w14:textId="0A75F29C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s-ES"/>
        </w:rPr>
      </w:pPr>
      <w:r w:rsidRPr="1D26D371" w:rsidR="0CC258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SAP </w:t>
      </w:r>
      <w:r w:rsidRPr="1D26D371" w:rsidR="0CC258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BusinessObjects</w:t>
      </w:r>
      <w:r w:rsidRPr="1D26D371" w:rsidR="0CC2581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1D26D371" w:rsidR="6F158C2A">
        <w:rPr>
          <w:noProof w:val="0"/>
          <w:lang w:val="es-ES"/>
        </w:rPr>
        <w:t xml:space="preserve">Se enfoca en el </w:t>
      </w:r>
      <w:r w:rsidRPr="1D26D371" w:rsidR="6F158C2A">
        <w:rPr>
          <w:b w:val="1"/>
          <w:bCs w:val="1"/>
          <w:i w:val="1"/>
          <w:iCs w:val="1"/>
          <w:noProof w:val="0"/>
          <w:lang w:val="es-ES"/>
        </w:rPr>
        <w:t>reporting</w:t>
      </w:r>
      <w:r w:rsidRPr="1D26D371" w:rsidR="6F158C2A">
        <w:rPr>
          <w:i w:val="1"/>
          <w:iCs w:val="1"/>
          <w:noProof w:val="0"/>
          <w:lang w:val="es-ES"/>
        </w:rPr>
        <w:t xml:space="preserve"> </w:t>
      </w:r>
      <w:r w:rsidRPr="1D26D371" w:rsidR="6F158C2A">
        <w:rPr>
          <w:noProof w:val="0"/>
          <w:lang w:val="es-ES"/>
        </w:rPr>
        <w:t>y la generación de informes empresariales, así como análisis históricos de grandes volúmenes de datos</w:t>
      </w:r>
      <w:r w:rsidRPr="1D26D371" w:rsidR="6F5E5E2C">
        <w:rPr>
          <w:noProof w:val="0"/>
          <w:lang w:val="es-ES"/>
        </w:rPr>
        <w:t>.</w:t>
      </w:r>
    </w:p>
    <w:p w:rsidR="541CB435" w:rsidP="1D26D371" w:rsidRDefault="541CB435" w14:paraId="03BF5AF2" w14:textId="2DF8D15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6F5E5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SAP </w:t>
      </w:r>
      <w:r w:rsidRPr="1D26D371" w:rsidR="6F5E5E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SuccessFactors</w:t>
      </w:r>
      <w:r w:rsidRPr="1D26D371" w:rsidR="6F5E5E2C">
        <w:rPr>
          <w:rFonts w:ascii="Aptos" w:hAnsi="Aptos" w:eastAsia="Aptos" w:cs="Aptos"/>
          <w:noProof w:val="0"/>
          <w:sz w:val="24"/>
          <w:szCs w:val="24"/>
          <w:lang w:val="es-ES"/>
        </w:rPr>
        <w:t>: Es el módulo HCM, especializado en la gestión de todo el ciclo de vida del empleado, incluyendo contratación, administración de nóminas, desarrollo de talento y cumplimiento de normativas laborales.</w:t>
      </w:r>
    </w:p>
    <w:p w:rsidR="541CB435" w:rsidP="1D26D371" w:rsidRDefault="541CB435" w14:paraId="6BFC4EDC" w14:textId="1AA6B882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148B5E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SAP SCM</w:t>
      </w:r>
      <w:r w:rsidRPr="1D26D371" w:rsidR="148B5E05">
        <w:rPr>
          <w:rFonts w:ascii="Aptos" w:hAnsi="Aptos" w:eastAsia="Aptos" w:cs="Aptos"/>
          <w:noProof w:val="0"/>
          <w:sz w:val="24"/>
          <w:szCs w:val="24"/>
          <w:lang w:val="es-ES"/>
        </w:rPr>
        <w:t>: Modulo</w:t>
      </w:r>
      <w:r w:rsidRPr="1D26D371" w:rsidR="461C868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SCM</w:t>
      </w:r>
      <w:r w:rsidRPr="1D26D371" w:rsidR="148B5E0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especializado en la planificación de la cadena de suministro, la logística y la producción. Incluye herramientas para optimizar el inventario, coordinar proveedores y mejorar los tiempos de entrega.</w:t>
      </w:r>
    </w:p>
    <w:p w:rsidR="541CB435" w:rsidP="1D26D371" w:rsidRDefault="541CB435" w14:paraId="1288234C" w14:textId="630100A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1EB73D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SAP Business </w:t>
      </w:r>
      <w:r w:rsidRPr="1D26D371" w:rsidR="1EB73D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Process</w:t>
      </w:r>
      <w:r w:rsidRPr="1D26D371" w:rsidR="1EB73D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Management</w:t>
      </w:r>
      <w:r w:rsidRPr="1D26D371" w:rsidR="1EB73D9D">
        <w:rPr>
          <w:rFonts w:ascii="Aptos" w:hAnsi="Aptos" w:eastAsia="Aptos" w:cs="Aptos"/>
          <w:noProof w:val="0"/>
          <w:sz w:val="24"/>
          <w:szCs w:val="24"/>
          <w:lang w:val="es-ES"/>
        </w:rPr>
        <w:t>: Modulo BPM que permite modelar, ejecutar y optimizar procesos de negocio. Está diseñado para automatizar tareas y mejorar la eficiencia operativa en toda la empresa.</w:t>
      </w:r>
    </w:p>
    <w:p w:rsidR="541CB435" w:rsidP="1D26D371" w:rsidRDefault="541CB435" w14:paraId="42ED72C3" w14:textId="2FD29703">
      <w:pPr>
        <w:pStyle w:val="Heading2"/>
        <w:rPr>
          <w:noProof w:val="0"/>
          <w:sz w:val="32"/>
          <w:szCs w:val="32"/>
          <w:lang w:val="es-ES"/>
        </w:rPr>
      </w:pPr>
      <w:bookmarkStart w:name="_Toc347249212" w:id="1383735121"/>
      <w:r w:rsidRPr="1D26D371" w:rsidR="24BEDD40">
        <w:rPr>
          <w:noProof w:val="0"/>
          <w:sz w:val="32"/>
          <w:szCs w:val="32"/>
          <w:lang w:val="es-ES"/>
        </w:rPr>
        <w:t xml:space="preserve">Contras </w:t>
      </w:r>
      <w:r w:rsidRPr="1D26D371" w:rsidR="24BEDD40">
        <w:rPr>
          <w:noProof w:val="0"/>
          <w:sz w:val="32"/>
          <w:szCs w:val="32"/>
          <w:lang w:val="es-ES"/>
        </w:rPr>
        <w:t xml:space="preserve">de </w:t>
      </w:r>
      <w:r w:rsidRPr="1D26D371" w:rsidR="24BEDD40">
        <w:rPr>
          <w:noProof w:val="0"/>
          <w:sz w:val="32"/>
          <w:szCs w:val="32"/>
          <w:lang w:val="es-ES"/>
        </w:rPr>
        <w:t xml:space="preserve">SAP Business </w:t>
      </w:r>
      <w:r w:rsidRPr="1D26D371" w:rsidR="24BEDD40">
        <w:rPr>
          <w:noProof w:val="0"/>
          <w:sz w:val="32"/>
          <w:szCs w:val="32"/>
          <w:lang w:val="es-ES"/>
        </w:rPr>
        <w:t>One</w:t>
      </w:r>
      <w:bookmarkEnd w:id="1383735121"/>
    </w:p>
    <w:p w:rsidR="541CB435" w:rsidP="1D26D371" w:rsidRDefault="541CB435" w14:paraId="5A62A10D" w14:textId="31F5145C">
      <w:pPr>
        <w:pStyle w:val="Normal"/>
        <w:rPr>
          <w:noProof w:val="0"/>
          <w:highlight w:val="yellow"/>
          <w:lang w:val="es-ES"/>
        </w:rPr>
      </w:pPr>
    </w:p>
    <w:p w:rsidR="541CB435" w:rsidP="1D26D371" w:rsidRDefault="541CB435" w14:paraId="5C6D4641" w14:textId="13A69EB1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D26D371" w:rsidR="24BEDD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Curva de Aprendizaje: </w:t>
      </w:r>
      <w:r w:rsidRPr="1D26D371" w:rsidR="24BEDD40">
        <w:rPr>
          <w:noProof w:val="0"/>
          <w:lang w:val="es-ES"/>
        </w:rPr>
        <w:t xml:space="preserve">Muchos usuarios mencionan que SAP Business </w:t>
      </w:r>
      <w:r w:rsidRPr="1D26D371" w:rsidR="24BEDD40">
        <w:rPr>
          <w:noProof w:val="0"/>
          <w:lang w:val="es-ES"/>
        </w:rPr>
        <w:t>One</w:t>
      </w:r>
      <w:r w:rsidRPr="1D26D371" w:rsidR="24BEDD40">
        <w:rPr>
          <w:noProof w:val="0"/>
          <w:lang w:val="es-ES"/>
        </w:rPr>
        <w:t xml:space="preserve"> puede ser complicado de aprender, especialmente para aquellos que no tienen experiencia previa con sistemas ERP. Esto puede resultar en una mayor inversión de tiempo y recursos en capacitación.</w:t>
      </w:r>
    </w:p>
    <w:p w:rsidR="541CB435" w:rsidP="1D26D371" w:rsidRDefault="541CB435" w14:paraId="577FB36F" w14:textId="51707364">
      <w:pPr>
        <w:pStyle w:val="ListParagraph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541CB435" w:rsidP="1D26D371" w:rsidRDefault="541CB435" w14:paraId="1246BF25" w14:textId="4AA2F3B8">
      <w:pPr>
        <w:pStyle w:val="ListParagraph"/>
        <w:numPr>
          <w:ilvl w:val="0"/>
          <w:numId w:val="17"/>
        </w:numPr>
        <w:rPr>
          <w:noProof w:val="0"/>
          <w:lang w:val="es-ES"/>
        </w:rPr>
      </w:pPr>
      <w:r w:rsidRPr="1D26D371" w:rsidR="24BEDD40">
        <w:rPr>
          <w:b w:val="1"/>
          <w:bCs w:val="1"/>
          <w:noProof w:val="0"/>
          <w:lang w:val="es-ES"/>
        </w:rPr>
        <w:t xml:space="preserve">Costo: </w:t>
      </w:r>
      <w:r w:rsidRPr="1D26D371" w:rsidR="24BEDD40">
        <w:rPr>
          <w:b w:val="0"/>
          <w:bCs w:val="0"/>
          <w:noProof w:val="0"/>
          <w:lang w:val="es-ES"/>
        </w:rPr>
        <w:t>Los precios de las licencias y la necesidad de soporte técn</w:t>
      </w:r>
      <w:r w:rsidRPr="1D26D371" w:rsidR="24BEDD40">
        <w:rPr>
          <w:b w:val="0"/>
          <w:bCs w:val="0"/>
          <w:noProof w:val="0"/>
          <w:lang w:val="es-ES"/>
        </w:rPr>
        <w:t>ico pue</w:t>
      </w:r>
      <w:r w:rsidRPr="1D26D371" w:rsidR="24BEDD40">
        <w:rPr>
          <w:b w:val="0"/>
          <w:bCs w:val="0"/>
          <w:noProof w:val="0"/>
          <w:lang w:val="es-ES"/>
        </w:rPr>
        <w:t>den incrementar los gastos, ya que según múltiples fuentes de terceros pueden oscilar entre 1350 y 3200 dólares dependiendo del tipo de licencia (</w:t>
      </w:r>
      <w:r w:rsidRPr="1D26D371" w:rsidR="24BEDD40">
        <w:rPr>
          <w:b w:val="1"/>
          <w:bCs w:val="1"/>
          <w:i w:val="1"/>
          <w:iCs w:val="1"/>
          <w:noProof w:val="0"/>
          <w:lang w:val="es-ES"/>
        </w:rPr>
        <w:t>Starter</w:t>
      </w:r>
      <w:r w:rsidRPr="1D26D371" w:rsidR="24BEDD40">
        <w:rPr>
          <w:i w:val="1"/>
          <w:iCs w:val="1"/>
          <w:noProof w:val="0"/>
          <w:lang w:val="es-ES"/>
        </w:rPr>
        <w:t xml:space="preserve">, </w:t>
      </w:r>
      <w:r w:rsidRPr="1D26D371" w:rsidR="24BEDD40">
        <w:rPr>
          <w:b w:val="1"/>
          <w:bCs w:val="1"/>
          <w:i w:val="1"/>
          <w:iCs w:val="1"/>
          <w:noProof w:val="0"/>
          <w:lang w:val="es-ES"/>
        </w:rPr>
        <w:t>Limited</w:t>
      </w:r>
      <w:r w:rsidRPr="1D26D371" w:rsidR="24BEDD40">
        <w:rPr>
          <w:i w:val="1"/>
          <w:iCs w:val="1"/>
          <w:noProof w:val="0"/>
          <w:lang w:val="es-ES"/>
        </w:rPr>
        <w:t xml:space="preserve"> o </w:t>
      </w:r>
      <w:r w:rsidRPr="1D26D371" w:rsidR="24BEDD40">
        <w:rPr>
          <w:b w:val="1"/>
          <w:bCs w:val="1"/>
          <w:i w:val="1"/>
          <w:iCs w:val="1"/>
          <w:noProof w:val="0"/>
          <w:lang w:val="es-ES"/>
        </w:rPr>
        <w:t>Professional</w:t>
      </w:r>
      <w:r w:rsidRPr="1D26D371" w:rsidR="24BEDD40">
        <w:rPr>
          <w:i w:val="1"/>
          <w:iCs w:val="1"/>
          <w:noProof w:val="0"/>
          <w:lang w:val="es-ES"/>
        </w:rPr>
        <w:t>).</w:t>
      </w:r>
    </w:p>
    <w:p w:rsidR="541CB435" w:rsidP="1D26D371" w:rsidRDefault="541CB435" w14:paraId="23E469E7" w14:textId="1E06D76C">
      <w:pPr>
        <w:pStyle w:val="ListParagraph"/>
        <w:ind w:left="720"/>
        <w:rPr>
          <w:noProof w:val="0"/>
          <w:lang w:val="es-ES"/>
        </w:rPr>
      </w:pPr>
    </w:p>
    <w:p w:rsidR="541CB435" w:rsidP="1D26D371" w:rsidRDefault="541CB435" w14:paraId="2649C304" w14:textId="48BBE14D">
      <w:pPr>
        <w:pStyle w:val="ListParagraph"/>
        <w:numPr>
          <w:ilvl w:val="0"/>
          <w:numId w:val="17"/>
        </w:numPr>
        <w:rPr>
          <w:noProof w:val="0"/>
          <w:lang w:val="es-ES"/>
        </w:rPr>
      </w:pPr>
      <w:r w:rsidRPr="1D26D371" w:rsidR="24BEDD40">
        <w:rPr>
          <w:b w:val="1"/>
          <w:bCs w:val="1"/>
          <w:noProof w:val="0"/>
          <w:lang w:val="es-ES"/>
        </w:rPr>
        <w:t xml:space="preserve">Flexibilidad Limitada: </w:t>
      </w:r>
      <w:r w:rsidRPr="1D26D371" w:rsidR="24BEDD40">
        <w:rPr>
          <w:noProof w:val="0"/>
          <w:lang w:val="es-ES"/>
        </w:rPr>
        <w:t xml:space="preserve">Algunos críticos indican que, a pesar de su funcionalidad, SAP Business </w:t>
      </w:r>
      <w:r w:rsidRPr="1D26D371" w:rsidR="24BEDD40">
        <w:rPr>
          <w:noProof w:val="0"/>
          <w:lang w:val="es-ES"/>
        </w:rPr>
        <w:t>One</w:t>
      </w:r>
      <w:r w:rsidRPr="1D26D371" w:rsidR="24BEDD40">
        <w:rPr>
          <w:noProof w:val="0"/>
          <w:lang w:val="es-ES"/>
        </w:rPr>
        <w:t xml:space="preserve"> puede ser menos flexible en términos de personalización en comparación con otros </w:t>
      </w:r>
      <w:r w:rsidRPr="1D26D371" w:rsidR="24BEDD40">
        <w:rPr>
          <w:noProof w:val="0"/>
          <w:lang w:val="es-ES"/>
        </w:rPr>
        <w:t>ERPs</w:t>
      </w:r>
      <w:r w:rsidRPr="1D26D371" w:rsidR="24BEDD40">
        <w:rPr>
          <w:noProof w:val="0"/>
          <w:lang w:val="es-ES"/>
        </w:rPr>
        <w:t>. Esto puede ser un problema para empresas que tienen necesidades específicas que requieren ajustes en el sistema.</w:t>
      </w:r>
    </w:p>
    <w:p w:rsidR="541CB435" w:rsidP="1D26D371" w:rsidRDefault="541CB435" w14:paraId="2B5E2F67" w14:textId="2B98D5BD">
      <w:pPr/>
      <w:r>
        <w:br w:type="page"/>
      </w:r>
    </w:p>
    <w:p w:rsidR="541CB435" w:rsidP="1D26D371" w:rsidRDefault="541CB435" w14:paraId="3122F31C" w14:textId="15B468F0">
      <w:pPr>
        <w:pStyle w:val="Heading1"/>
      </w:pPr>
      <w:bookmarkStart w:name="_Toc1231632927" w:id="392923673"/>
      <w:r w:rsidR="25D9865E">
        <w:rPr/>
        <w:t>Salesforce (CRM)</w:t>
      </w:r>
      <w:bookmarkEnd w:id="392923673"/>
    </w:p>
    <w:p w:rsidR="76D29151" w:rsidP="682D0385" w:rsidRDefault="76D29151" w14:paraId="5771003A" w14:textId="2EB24C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7C3267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Proporciona amplias </w:t>
      </w:r>
      <w:r w:rsidRPr="1D26D371" w:rsidR="24AABA39">
        <w:rPr>
          <w:rFonts w:ascii="Aptos" w:hAnsi="Aptos" w:eastAsia="Aptos" w:cs="Aptos"/>
          <w:noProof w:val="0"/>
          <w:sz w:val="24"/>
          <w:szCs w:val="24"/>
          <w:lang w:val="es-ES"/>
        </w:rPr>
        <w:t>funcionalidades para la gestión de relaciones con clientes.</w:t>
      </w:r>
    </w:p>
    <w:p w:rsidR="76D29151" w:rsidP="682D0385" w:rsidRDefault="76D29151" w14:paraId="263FA07D" w14:textId="4A5DF7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2D0385" w:rsidR="76D29151">
        <w:rPr>
          <w:rFonts w:ascii="Aptos" w:hAnsi="Aptos" w:eastAsia="Aptos" w:cs="Aptos"/>
          <w:noProof w:val="0"/>
          <w:sz w:val="24"/>
          <w:szCs w:val="24"/>
          <w:lang w:val="es-ES"/>
        </w:rPr>
        <w:t>Personalización profunda y opciones de automatización de marketing.</w:t>
      </w:r>
    </w:p>
    <w:p w:rsidR="76D29151" w:rsidP="682D0385" w:rsidRDefault="76D29151" w14:paraId="290A8B28" w14:textId="49D8F5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24AABA39">
        <w:rPr>
          <w:rFonts w:ascii="Aptos" w:hAnsi="Aptos" w:eastAsia="Aptos" w:cs="Aptos"/>
          <w:noProof w:val="0"/>
          <w:sz w:val="24"/>
          <w:szCs w:val="24"/>
          <w:lang w:val="es-ES"/>
        </w:rPr>
        <w:t>Integraci</w:t>
      </w:r>
      <w:r w:rsidRPr="1D26D371" w:rsidR="15A45D86">
        <w:rPr>
          <w:rFonts w:ascii="Aptos" w:hAnsi="Aptos" w:eastAsia="Aptos" w:cs="Aptos"/>
          <w:noProof w:val="0"/>
          <w:sz w:val="24"/>
          <w:szCs w:val="24"/>
          <w:lang w:val="es-ES"/>
        </w:rPr>
        <w:t>ón</w:t>
      </w:r>
      <w:r w:rsidRPr="1D26D371" w:rsidR="24AABA3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muchas otras aplicaciones y plataformas.</w:t>
      </w:r>
    </w:p>
    <w:p w:rsidR="682D0385" w:rsidP="682D0385" w:rsidRDefault="682D0385" w14:paraId="18D96D30" w14:textId="25E7310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2211B144" w:rsidP="1D26D371" w:rsidRDefault="2211B144" w14:paraId="2532D619" w14:textId="52A3835D">
      <w:pPr>
        <w:pStyle w:val="Heading2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noProof w:val="0"/>
          <w:sz w:val="32"/>
          <w:szCs w:val="32"/>
          <w:lang w:val="es-ES"/>
        </w:rPr>
      </w:pPr>
      <w:bookmarkStart w:name="_Toc2130047041" w:id="1591525230"/>
      <w:r w:rsidRPr="1D26D371" w:rsidR="2211B144">
        <w:rPr>
          <w:noProof w:val="0"/>
          <w:sz w:val="32"/>
          <w:szCs w:val="32"/>
          <w:lang w:val="es-ES"/>
        </w:rPr>
        <w:t>PROS</w:t>
      </w:r>
      <w:bookmarkEnd w:id="1591525230"/>
    </w:p>
    <w:p w:rsidR="682D0385" w:rsidP="682D0385" w:rsidRDefault="682D0385" w14:paraId="73E3D8C2" w14:textId="2A4763F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682D0385" w:rsidP="1D26D371" w:rsidRDefault="682D0385" w14:paraId="239A2751" w14:textId="57B0BA5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39C981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Gestión de Relaciones con Clientes:</w:t>
      </w:r>
      <w:r w:rsidRPr="1D26D371" w:rsidR="39C981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Salesforce es conocido por sus potentes herramientas de CRM que ayudan a las empresas a gestionar sus relaciones con los clientes, personalizando la comunicación y optimizando el servicio al cliente</w:t>
      </w:r>
      <w:r w:rsidRPr="1D26D371" w:rsidR="7266289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D26D371" w:rsidP="1D26D371" w:rsidRDefault="1D26D371" w14:paraId="020566D2" w14:textId="0B30EE11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ED33102" w:rsidP="682D0385" w:rsidRDefault="0ED33102" w14:paraId="63AC72B5" w14:textId="6655FC7D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39C981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Integración con Otras Herramientas:</w:t>
      </w:r>
      <w:r w:rsidRPr="1D26D371" w:rsidR="39C981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Salesforce </w:t>
      </w:r>
      <w:r w:rsidRPr="1D26D371" w:rsidR="39C981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 integra fácilmente con diversas aplicaciones y plataformas</w:t>
      </w:r>
      <w:r w:rsidRPr="1D26D371" w:rsidR="39C98134">
        <w:rPr>
          <w:rFonts w:ascii="Aptos" w:hAnsi="Aptos" w:eastAsia="Aptos" w:cs="Aptos"/>
          <w:noProof w:val="0"/>
          <w:sz w:val="24"/>
          <w:szCs w:val="24"/>
          <w:lang w:val="es-ES"/>
        </w:rPr>
        <w:t>, lo que permite tener un ecosistema tecnológico cohesivo</w:t>
      </w:r>
      <w:r w:rsidRPr="1D26D371" w:rsidR="39C98134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1D26D371" w:rsidP="1D26D371" w:rsidRDefault="1D26D371" w14:paraId="15E50817" w14:textId="47935BD0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E7BA5DB" w:rsidP="682D0385" w:rsidRDefault="5E7BA5DB" w14:paraId="6932168E" w14:textId="5601CFC9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D26D371" w:rsidR="3A5EA733">
        <w:rPr>
          <w:b w:val="1"/>
          <w:bCs w:val="1"/>
          <w:noProof w:val="0"/>
          <w:lang w:val="es-ES"/>
        </w:rPr>
        <w:t xml:space="preserve">Flexibilidad y Personalización: </w:t>
      </w:r>
      <w:r w:rsidRPr="1D26D371" w:rsidR="3A5EA733">
        <w:rPr>
          <w:noProof w:val="0"/>
          <w:lang w:val="es-ES"/>
        </w:rPr>
        <w:t xml:space="preserve">La plataforma permite una gran personalización y </w:t>
      </w:r>
      <w:r w:rsidRPr="1D26D371" w:rsidR="3A5EA733">
        <w:rPr>
          <w:b w:val="1"/>
          <w:bCs w:val="1"/>
          <w:noProof w:val="0"/>
          <w:lang w:val="es-ES"/>
        </w:rPr>
        <w:t>se integra fácilmente con otras aplicaciones</w:t>
      </w:r>
      <w:r w:rsidRPr="1D26D371" w:rsidR="3A5EA733">
        <w:rPr>
          <w:noProof w:val="0"/>
          <w:lang w:val="es-ES"/>
        </w:rPr>
        <w:t>, lo que proporciona una solución adaptable a las necesidades específicas de la empresa</w:t>
      </w:r>
      <w:r w:rsidRPr="1D26D371" w:rsidR="3A5EA733">
        <w:rPr>
          <w:noProof w:val="0"/>
          <w:lang w:val="es-ES"/>
        </w:rPr>
        <w:t>.</w:t>
      </w:r>
    </w:p>
    <w:p w:rsidR="0DAB9326" w:rsidP="1D26D371" w:rsidRDefault="0DAB9326" w14:paraId="69F70E48" w14:textId="5D6EB2EE">
      <w:pPr>
        <w:pStyle w:val="Heading2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noProof w:val="0"/>
          <w:sz w:val="32"/>
          <w:szCs w:val="32"/>
          <w:lang w:val="es-ES"/>
        </w:rPr>
      </w:pPr>
      <w:bookmarkStart w:name="_Toc476880249" w:id="1255305489"/>
      <w:r w:rsidRPr="1D26D371" w:rsidR="0DAB9326">
        <w:rPr>
          <w:noProof w:val="0"/>
          <w:sz w:val="32"/>
          <w:szCs w:val="32"/>
          <w:lang w:val="es-ES"/>
        </w:rPr>
        <w:t>Contras</w:t>
      </w:r>
      <w:r w:rsidRPr="1D26D371" w:rsidR="4307FE4C">
        <w:rPr>
          <w:noProof w:val="0"/>
          <w:sz w:val="32"/>
          <w:szCs w:val="32"/>
          <w:lang w:val="es-ES"/>
        </w:rPr>
        <w:t xml:space="preserve"> de Salesforce</w:t>
      </w:r>
      <w:bookmarkEnd w:id="1255305489"/>
    </w:p>
    <w:p w:rsidR="1D26D371" w:rsidP="1D26D371" w:rsidRDefault="1D26D371" w14:paraId="68FA11DD" w14:textId="5E7D6815">
      <w:pPr>
        <w:pStyle w:val="Normal"/>
        <w:rPr>
          <w:noProof w:val="0"/>
          <w:lang w:val="es-ES"/>
        </w:rPr>
      </w:pPr>
    </w:p>
    <w:p w:rsidR="0DAB9326" w:rsidP="1D26D371" w:rsidRDefault="0DAB9326" w14:paraId="5FFC8A1B" w14:textId="5084794A">
      <w:pPr>
        <w:pStyle w:val="ListParagraph"/>
        <w:numPr>
          <w:ilvl w:val="0"/>
          <w:numId w:val="18"/>
        </w:numPr>
        <w:rPr>
          <w:b w:val="0"/>
          <w:bCs w:val="0"/>
          <w:i w:val="0"/>
          <w:iCs w:val="0"/>
          <w:noProof w:val="0"/>
          <w:lang w:val="es-ES"/>
        </w:rPr>
      </w:pPr>
      <w:r w:rsidRPr="1D26D371" w:rsidR="0DAB93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Costo Elevado: </w:t>
      </w:r>
      <w:r w:rsidRPr="1D26D371" w:rsidR="0DAB9326">
        <w:rPr>
          <w:noProof w:val="0"/>
          <w:lang w:val="es-ES"/>
        </w:rPr>
        <w:t xml:space="preserve">Al igual que SAP, Salesforce puede ser costoso, especialmente cuando se añaden múltiples módulos y funcionalidades. Las pequeñas empresas pueden encontrar difícil justificar el gasto, especialmente si solo necesitan características </w:t>
      </w:r>
      <w:r w:rsidRPr="1D26D371" w:rsidR="062E238D">
        <w:rPr>
          <w:noProof w:val="0"/>
          <w:lang w:val="es-ES"/>
        </w:rPr>
        <w:t>básicas</w:t>
      </w:r>
      <w:r w:rsidRPr="1D26D371" w:rsidR="34C939A6">
        <w:rPr>
          <w:noProof w:val="0"/>
          <w:lang w:val="es-ES"/>
        </w:rPr>
        <w:t xml:space="preserve">. Con el tipo de plan </w:t>
      </w:r>
      <w:r w:rsidRPr="1D26D371" w:rsidR="56F73819">
        <w:rPr>
          <w:b w:val="1"/>
          <w:bCs w:val="1"/>
          <w:i w:val="1"/>
          <w:iCs w:val="1"/>
          <w:noProof w:val="0"/>
          <w:lang w:val="es-ES"/>
        </w:rPr>
        <w:t>Pro</w:t>
      </w:r>
      <w:r w:rsidRPr="1D26D371" w:rsidR="56F73819">
        <w:rPr>
          <w:noProof w:val="0"/>
          <w:lang w:val="es-ES"/>
        </w:rPr>
        <w:t xml:space="preserve"> o </w:t>
      </w:r>
      <w:r w:rsidRPr="1D26D371" w:rsidR="56F73819">
        <w:rPr>
          <w:b w:val="1"/>
          <w:bCs w:val="1"/>
          <w:i w:val="1"/>
          <w:iCs w:val="1"/>
          <w:noProof w:val="0"/>
          <w:lang w:val="es-ES"/>
        </w:rPr>
        <w:t>Enterprise</w:t>
      </w:r>
      <w:r w:rsidRPr="1D26D371" w:rsidR="56F73819">
        <w:rPr>
          <w:noProof w:val="0"/>
          <w:lang w:val="es-ES"/>
        </w:rPr>
        <w:t xml:space="preserve"> </w:t>
      </w:r>
      <w:r w:rsidRPr="1D26D371" w:rsidR="53D133B2">
        <w:rPr>
          <w:noProof w:val="0"/>
          <w:lang w:val="es-ES"/>
        </w:rPr>
        <w:t xml:space="preserve">para el rol </w:t>
      </w:r>
      <w:r w:rsidRPr="1D26D371" w:rsidR="53D133B2">
        <w:rPr>
          <w:b w:val="1"/>
          <w:bCs w:val="1"/>
          <w:i w:val="1"/>
          <w:iCs w:val="1"/>
          <w:noProof w:val="0"/>
          <w:lang w:val="es-ES"/>
        </w:rPr>
        <w:t>Sales</w:t>
      </w:r>
      <w:r w:rsidRPr="1D26D371" w:rsidR="53D133B2">
        <w:rPr>
          <w:b w:val="0"/>
          <w:bCs w:val="0"/>
          <w:i w:val="0"/>
          <w:iCs w:val="0"/>
          <w:noProof w:val="0"/>
          <w:lang w:val="es-ES"/>
        </w:rPr>
        <w:t xml:space="preserve">, se estaría considerando un coste de </w:t>
      </w:r>
      <w:r w:rsidRPr="1D26D371" w:rsidR="490099F8">
        <w:rPr>
          <w:b w:val="0"/>
          <w:bCs w:val="0"/>
          <w:i w:val="0"/>
          <w:iCs w:val="0"/>
          <w:noProof w:val="0"/>
          <w:lang w:val="es-ES"/>
        </w:rPr>
        <w:t>100-165 dólares por cada usuario que necesite acceder a la herramienta.</w:t>
      </w:r>
    </w:p>
    <w:p w:rsidR="1D26D371" w:rsidP="1D26D371" w:rsidRDefault="1D26D371" w14:paraId="6570A572" w14:textId="1A017FE9">
      <w:pPr>
        <w:pStyle w:val="ListParagraph"/>
        <w:ind w:left="720"/>
        <w:rPr>
          <w:b w:val="0"/>
          <w:bCs w:val="0"/>
          <w:i w:val="0"/>
          <w:iCs w:val="0"/>
          <w:noProof w:val="0"/>
          <w:lang w:val="es-ES"/>
        </w:rPr>
      </w:pPr>
    </w:p>
    <w:p w:rsidR="0DAB9326" w:rsidP="1D26D371" w:rsidRDefault="0DAB9326" w14:paraId="0FAF4E13" w14:textId="0F6EAD23">
      <w:pPr>
        <w:pStyle w:val="ListParagraph"/>
        <w:numPr>
          <w:ilvl w:val="0"/>
          <w:numId w:val="18"/>
        </w:numPr>
        <w:rPr>
          <w:noProof w:val="0"/>
          <w:lang w:val="es-ES"/>
        </w:rPr>
      </w:pPr>
      <w:r w:rsidRPr="1D26D371" w:rsidR="0DAB9326">
        <w:rPr>
          <w:b w:val="1"/>
          <w:bCs w:val="1"/>
          <w:noProof w:val="0"/>
          <w:lang w:val="es-ES"/>
        </w:rPr>
        <w:t xml:space="preserve">Complejidad de Configuración: </w:t>
      </w:r>
      <w:r w:rsidRPr="1D26D371" w:rsidR="0DAB9326">
        <w:rPr>
          <w:noProof w:val="0"/>
          <w:lang w:val="es-ES"/>
        </w:rPr>
        <w:t>Muchos usuarios han señalado que configurar Salesforce para que funcione de manera óptima puede ser un proceso complicado y que a menudo requiere la ayuda de consultores externos. Esto puede resultar en más costos y tiempo de implementación</w:t>
      </w:r>
      <w:r w:rsidRPr="1D26D371" w:rsidR="4F46AD40">
        <w:rPr>
          <w:noProof w:val="0"/>
          <w:lang w:val="es-ES"/>
        </w:rPr>
        <w:t>.</w:t>
      </w:r>
    </w:p>
    <w:p w:rsidR="1D26D371" w:rsidP="1D26D371" w:rsidRDefault="1D26D371" w14:paraId="104AF6BF" w14:textId="27F636E0">
      <w:pPr>
        <w:pStyle w:val="ListParagraph"/>
        <w:ind w:left="720"/>
        <w:rPr>
          <w:noProof w:val="0"/>
          <w:lang w:val="es-ES"/>
        </w:rPr>
      </w:pPr>
    </w:p>
    <w:p w:rsidR="0DAB9326" w:rsidP="1D26D371" w:rsidRDefault="0DAB9326" w14:paraId="1A301642" w14:textId="16907D6A">
      <w:pPr>
        <w:pStyle w:val="ListParagraph"/>
        <w:numPr>
          <w:ilvl w:val="0"/>
          <w:numId w:val="18"/>
        </w:numPr>
        <w:rPr>
          <w:noProof w:val="0"/>
          <w:lang w:val="es-ES"/>
        </w:rPr>
      </w:pPr>
      <w:r w:rsidRPr="1D26D371" w:rsidR="0DAB9326">
        <w:rPr>
          <w:b w:val="1"/>
          <w:bCs w:val="1"/>
          <w:noProof w:val="0"/>
          <w:lang w:val="es-ES"/>
        </w:rPr>
        <w:t xml:space="preserve">Sobrecarga de Funcionalidades: </w:t>
      </w:r>
      <w:r w:rsidRPr="1D26D371" w:rsidR="0DAB9326">
        <w:rPr>
          <w:noProof w:val="0"/>
          <w:lang w:val="es-ES"/>
        </w:rPr>
        <w:t>A veces, la gran cantidad de funciones que ofrece Salesforce puede ser abrumadora para los usuarios. Esto puede llevar a que las empresas solo utilicen una fracción de las capacidades disponibles, lo que reduce el retorno de inversión</w:t>
      </w:r>
      <w:r w:rsidRPr="1D26D371" w:rsidR="0DAB9326">
        <w:rPr>
          <w:noProof w:val="0"/>
          <w:lang w:val="es-ES"/>
        </w:rPr>
        <w:t>.</w:t>
      </w:r>
    </w:p>
    <w:p w:rsidR="1D26D371" w:rsidP="1D26D371" w:rsidRDefault="1D26D371" w14:paraId="6D0F06AC" w14:textId="3563C9A1">
      <w:pPr>
        <w:pStyle w:val="ListParagraph"/>
        <w:ind w:left="720"/>
        <w:rPr>
          <w:noProof w:val="0"/>
          <w:lang w:val="es-ES"/>
        </w:rPr>
      </w:pPr>
    </w:p>
    <w:p w:rsidR="1D26D371" w:rsidP="1D26D371" w:rsidRDefault="1D26D371" w14:paraId="73F1BE09" w14:textId="50B517F5">
      <w:pPr>
        <w:pStyle w:val="ListParagraph"/>
        <w:ind w:left="720"/>
        <w:rPr>
          <w:noProof w:val="0"/>
          <w:lang w:val="es-ES"/>
        </w:rPr>
      </w:pPr>
    </w:p>
    <w:p w:rsidR="1ECC74AA" w:rsidP="682D0385" w:rsidRDefault="1ECC74AA" w14:paraId="06F9FBBD" w14:textId="2AB18009">
      <w:pPr>
        <w:pStyle w:val="Normal"/>
        <w:rPr>
          <w:b w:val="1"/>
          <w:bCs w:val="1"/>
          <w:noProof w:val="0"/>
          <w:lang w:val="es-ES"/>
        </w:rPr>
      </w:pPr>
      <w:r w:rsidRPr="682D0385" w:rsidR="1ECC74AA">
        <w:rPr>
          <w:b w:val="1"/>
          <w:bCs w:val="1"/>
          <w:noProof w:val="0"/>
          <w:lang w:val="es-ES"/>
        </w:rPr>
        <w:t>Conclusión</w:t>
      </w:r>
    </w:p>
    <w:p w:rsidR="0DAB9326" w:rsidP="1D26D371" w:rsidRDefault="0DAB9326" w14:paraId="15B6DB2B" w14:textId="5EA6E5F5">
      <w:pPr>
        <w:pStyle w:val="Normal"/>
      </w:pPr>
      <w:r w:rsidRPr="1D26D371" w:rsidR="0DAB93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Tanto </w:t>
      </w:r>
      <w:r w:rsidRPr="1D26D371" w:rsidR="0DAB93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SAP Business </w:t>
      </w:r>
      <w:r w:rsidRPr="1D26D371" w:rsidR="0DAB93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One</w:t>
      </w:r>
      <w:r w:rsidRPr="1D26D371" w:rsidR="0DAB93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</w:t>
      </w:r>
      <w:r w:rsidRPr="1D26D371" w:rsidR="0DAB93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Salesforce</w:t>
      </w:r>
      <w:r w:rsidRPr="1D26D371" w:rsidR="0DAB93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tienen sus puntos negativos. La curva de aprendizaje y los costos asociados son consideraciones importantes </w:t>
      </w:r>
      <w:r w:rsidRPr="1D26D371" w:rsidR="0DAB9326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1D26D371" w:rsidR="0DAB93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tener en cuenta. Sin embargo, la elección entre ambos debe basarse en las necesidades específicas de JOYAS VALENCIA y su capacidad para manejar estos </w:t>
      </w:r>
      <w:r w:rsidRPr="1D26D371" w:rsidR="24EA618B">
        <w:rPr>
          <w:rFonts w:ascii="Aptos" w:hAnsi="Aptos" w:eastAsia="Aptos" w:cs="Aptos"/>
          <w:noProof w:val="0"/>
          <w:sz w:val="24"/>
          <w:szCs w:val="24"/>
          <w:lang w:val="es-ES"/>
        </w:rPr>
        <w:t>desafíos.</w:t>
      </w:r>
    </w:p>
    <w:p w:rsidR="1D26D371" w:rsidRDefault="1D26D371" w14:paraId="195D48A8" w14:textId="751128AC">
      <w:r>
        <w:br w:type="page"/>
      </w:r>
    </w:p>
    <w:p w:rsidR="50F11916" w:rsidP="1D26D371" w:rsidRDefault="50F11916" w14:paraId="1954FB6B" w14:textId="19679424">
      <w:pPr>
        <w:pStyle w:val="Heading1"/>
        <w:rPr>
          <w:noProof w:val="0"/>
          <w:lang w:val="es-ES"/>
        </w:rPr>
      </w:pPr>
      <w:bookmarkStart w:name="_Toc1625780332" w:id="397834060"/>
      <w:r w:rsidRPr="1D26D371" w:rsidR="50F11916">
        <w:rPr>
          <w:noProof w:val="0"/>
          <w:lang w:val="es-ES"/>
        </w:rPr>
        <w:t>Referencias</w:t>
      </w:r>
      <w:bookmarkEnd w:id="397834060"/>
    </w:p>
    <w:p w:rsidR="0BD2F168" w:rsidP="1D26D371" w:rsidRDefault="0BD2F168" w14:paraId="588F5852" w14:textId="42BBAD74">
      <w:pPr>
        <w:pStyle w:val="Normal"/>
        <w:rPr>
          <w:noProof w:val="0"/>
          <w:lang w:val="es-ES"/>
        </w:rPr>
      </w:pPr>
      <w:hyperlink r:id="Rad785c1aeabe4855">
        <w:r w:rsidRPr="1D26D371" w:rsidR="0BD2F168">
          <w:rPr>
            <w:rStyle w:val="Hyperlink"/>
            <w:noProof w:val="0"/>
            <w:lang w:val="es-ES"/>
          </w:rPr>
          <w:t>https://www.hco.com/es/insights/cuanto-cuesta-sap-business-one</w:t>
        </w:r>
      </w:hyperlink>
    </w:p>
    <w:p w:rsidR="48E902FF" w:rsidP="1D26D371" w:rsidRDefault="48E902FF" w14:paraId="31AB4CA9" w14:textId="2FD53099">
      <w:pPr>
        <w:pStyle w:val="Normal"/>
        <w:rPr>
          <w:noProof w:val="0"/>
          <w:lang w:val="es-ES"/>
        </w:rPr>
      </w:pPr>
      <w:hyperlink r:id="R78a1290fb41540ad">
        <w:r w:rsidRPr="1D26D371" w:rsidR="48E902FF">
          <w:rPr>
            <w:rStyle w:val="Hyperlink"/>
            <w:noProof w:val="0"/>
            <w:lang w:val="es-ES"/>
          </w:rPr>
          <w:t>https://www.seidor.com/blog-pyme/guia-completa-precio-y-licencias-de-sap-business-one</w:t>
        </w:r>
      </w:hyperlink>
    </w:p>
    <w:p w:rsidR="0BD2F168" w:rsidP="1D26D371" w:rsidRDefault="0BD2F168" w14:paraId="7F628997" w14:textId="2B8888E9">
      <w:pPr>
        <w:pStyle w:val="Normal"/>
        <w:rPr>
          <w:noProof w:val="0"/>
          <w:lang w:val="es-ES"/>
        </w:rPr>
      </w:pPr>
      <w:hyperlink r:id="Rb397ddc9bf914e9b">
        <w:r w:rsidRPr="1D26D371" w:rsidR="0BD2F168">
          <w:rPr>
            <w:rStyle w:val="Hyperlink"/>
            <w:noProof w:val="0"/>
            <w:lang w:val="es-ES"/>
          </w:rPr>
          <w:t>https://www.founderjar.com/best-erp-software/</w:t>
        </w:r>
      </w:hyperlink>
      <w:r w:rsidRPr="1D26D371" w:rsidR="0BD2F168">
        <w:rPr>
          <w:noProof w:val="0"/>
          <w:lang w:val="es-ES"/>
        </w:rPr>
        <w:t xml:space="preserve"> (</w:t>
      </w:r>
      <w:r w:rsidRPr="1D26D371" w:rsidR="0BD2F168">
        <w:rPr>
          <w:noProof w:val="0"/>
          <w:lang w:val="es-ES"/>
        </w:rPr>
        <w:t>info</w:t>
      </w:r>
      <w:r w:rsidRPr="1D26D371" w:rsidR="0BD2F168">
        <w:rPr>
          <w:noProof w:val="0"/>
          <w:lang w:val="es-ES"/>
        </w:rPr>
        <w:t xml:space="preserve"> y precio de SAP)</w:t>
      </w:r>
    </w:p>
    <w:p w:rsidR="03E52772" w:rsidP="1D26D371" w:rsidRDefault="03E52772" w14:paraId="3CD829A0" w14:textId="5CB99588">
      <w:pPr>
        <w:pStyle w:val="Normal"/>
        <w:rPr>
          <w:noProof w:val="0"/>
          <w:lang w:val="es-ES"/>
        </w:rPr>
      </w:pPr>
      <w:hyperlink r:id="R1b86a4564e044259">
        <w:r w:rsidRPr="1D26D371" w:rsidR="03E52772">
          <w:rPr>
            <w:rStyle w:val="Hyperlink"/>
            <w:noProof w:val="0"/>
            <w:lang w:val="es-ES"/>
          </w:rPr>
          <w:t>https://www.salesforce.com/sales/pricing/</w:t>
        </w:r>
      </w:hyperlink>
      <w:r w:rsidRPr="1D26D371" w:rsidR="03E52772">
        <w:rPr>
          <w:noProof w:val="0"/>
          <w:lang w:val="es-ES"/>
        </w:rPr>
        <w:t xml:space="preserve"> (precio de </w:t>
      </w:r>
      <w:r w:rsidRPr="1D26D371" w:rsidR="03E52772">
        <w:rPr>
          <w:noProof w:val="0"/>
          <w:lang w:val="es-ES"/>
        </w:rPr>
        <w:t>salesforce</w:t>
      </w:r>
      <w:r w:rsidRPr="1D26D371" w:rsidR="03E52772">
        <w:rPr>
          <w:noProof w:val="0"/>
          <w:lang w:val="es-ES"/>
        </w:rPr>
        <w:t>)</w:t>
      </w:r>
    </w:p>
    <w:p w:rsidR="732DAB10" w:rsidP="1D26D371" w:rsidRDefault="732DAB10" w14:paraId="70A83320" w14:textId="09FB4E95">
      <w:pPr>
        <w:pStyle w:val="Normal"/>
        <w:rPr>
          <w:noProof w:val="0"/>
          <w:lang w:val="es-ES"/>
        </w:rPr>
      </w:pPr>
      <w:hyperlink r:id="R66aa7c7d90874a95">
        <w:r w:rsidRPr="1D26D371" w:rsidR="732DAB10">
          <w:rPr>
            <w:rStyle w:val="Hyperlink"/>
            <w:noProof w:val="0"/>
            <w:lang w:val="es-ES"/>
          </w:rPr>
          <w:t>https://www.sap.com/spain/products/erp/business-one.html</w:t>
        </w:r>
      </w:hyperlink>
    </w:p>
    <w:p w:rsidR="732DAB10" w:rsidP="1D26D371" w:rsidRDefault="732DAB10" w14:paraId="03ECBC05" w14:textId="1B088198">
      <w:pPr>
        <w:pStyle w:val="Normal"/>
        <w:rPr>
          <w:noProof w:val="0"/>
          <w:lang w:val="es-ES"/>
        </w:rPr>
      </w:pPr>
      <w:hyperlink r:id="Rcffffe86ba234ba3">
        <w:r w:rsidRPr="1D26D371" w:rsidR="732DAB10">
          <w:rPr>
            <w:rStyle w:val="Hyperlink"/>
            <w:noProof w:val="0"/>
            <w:lang w:val="es-ES"/>
          </w:rPr>
          <w:t>https://www.sap.com/spain/products/technology-platform/cloud-analytics.html</w:t>
        </w:r>
      </w:hyperlink>
    </w:p>
    <w:p w:rsidR="59E9E3BA" w:rsidP="1D26D371" w:rsidRDefault="59E9E3BA" w14:paraId="65C11801" w14:textId="21CBC0D0">
      <w:pPr>
        <w:pStyle w:val="Normal"/>
        <w:rPr>
          <w:noProof w:val="0"/>
          <w:lang w:val="es-ES"/>
        </w:rPr>
      </w:pPr>
      <w:hyperlink r:id="Rd4179ee59f284407">
        <w:r w:rsidRPr="1D26D371" w:rsidR="59E9E3BA">
          <w:rPr>
            <w:rStyle w:val="Hyperlink"/>
            <w:noProof w:val="0"/>
            <w:lang w:val="es-ES"/>
          </w:rPr>
          <w:t>https://www.sap.com/spain/products/technology-platform/bi-platform.html</w:t>
        </w:r>
      </w:hyperlink>
    </w:p>
    <w:p w:rsidR="59E9E3BA" w:rsidP="1D26D371" w:rsidRDefault="59E9E3BA" w14:paraId="14996F59" w14:textId="0BA51CCB">
      <w:pPr>
        <w:pStyle w:val="Normal"/>
        <w:rPr>
          <w:noProof w:val="0"/>
          <w:lang w:val="es-ES"/>
        </w:rPr>
      </w:pPr>
      <w:hyperlink r:id="R8aa2094e439a4a5d">
        <w:r w:rsidRPr="1D26D371" w:rsidR="59E9E3BA">
          <w:rPr>
            <w:rStyle w:val="Hyperlink"/>
            <w:noProof w:val="0"/>
            <w:lang w:val="es-ES"/>
          </w:rPr>
          <w:t>https://www.sap.com/products/hcm.html</w:t>
        </w:r>
      </w:hyperlink>
    </w:p>
    <w:p w:rsidR="59E9E3BA" w:rsidP="1D26D371" w:rsidRDefault="59E9E3BA" w14:paraId="1FE3AA8C" w14:textId="400540BD">
      <w:pPr>
        <w:pStyle w:val="Normal"/>
        <w:rPr>
          <w:noProof w:val="0"/>
          <w:lang w:val="es-ES"/>
        </w:rPr>
      </w:pPr>
      <w:hyperlink r:id="Rec44b8396c5e4af6">
        <w:r w:rsidRPr="1D26D371" w:rsidR="59E9E3BA">
          <w:rPr>
            <w:rStyle w:val="Hyperlink"/>
            <w:noProof w:val="0"/>
            <w:lang w:val="es-ES"/>
          </w:rPr>
          <w:t>https://www.sap.com/spain/products/scm.html</w:t>
        </w:r>
      </w:hyperlink>
    </w:p>
    <w:p w:rsidR="47F57EBE" w:rsidP="1D26D371" w:rsidRDefault="47F57EBE" w14:paraId="6856223F" w14:textId="5A0741DF">
      <w:pPr>
        <w:pStyle w:val="Normal"/>
        <w:rPr>
          <w:noProof w:val="0"/>
          <w:lang w:val="es-ES"/>
        </w:rPr>
      </w:pPr>
      <w:hyperlink r:id="R0d7598ff7dbf47a1">
        <w:r w:rsidRPr="1D26D371" w:rsidR="47F57EBE">
          <w:rPr>
            <w:rStyle w:val="Hyperlink"/>
            <w:noProof w:val="0"/>
            <w:lang w:val="es-ES"/>
          </w:rPr>
          <w:t>https://learning.sap.com/learning-journeys/create-processes-and-automations-with-sap-build-process-automation/managing-business-processes-with-business-process-management-software_a821bfc8-6a73-4c1b-9000-98e8d9bd1680</w:t>
        </w:r>
      </w:hyperlink>
    </w:p>
    <w:p w:rsidR="0F57E595" w:rsidP="1D26D371" w:rsidRDefault="0F57E595" w14:paraId="51F2E787" w14:textId="3B918E41">
      <w:pPr>
        <w:pStyle w:val="Normal"/>
        <w:rPr>
          <w:noProof w:val="0"/>
          <w:lang w:val="es-ES"/>
        </w:rPr>
      </w:pPr>
      <w:hyperlink r:id="R8efa573154e3418c">
        <w:r w:rsidRPr="1D26D371" w:rsidR="0F57E595">
          <w:rPr>
            <w:rStyle w:val="Hyperlink"/>
            <w:noProof w:val="0"/>
            <w:lang w:val="es-ES"/>
          </w:rPr>
          <w:t>https://sapinsider.org/topic/sap-business-process-management/</w:t>
        </w:r>
      </w:hyperlink>
    </w:p>
    <w:p w:rsidR="245D113D" w:rsidP="1D26D371" w:rsidRDefault="245D113D" w14:paraId="7C192C4F" w14:textId="6A09AC1A">
      <w:pPr>
        <w:pStyle w:val="Normal"/>
        <w:rPr>
          <w:noProof w:val="0"/>
          <w:lang w:val="es-ES"/>
        </w:rPr>
      </w:pPr>
      <w:hyperlink r:id="Re48de3d4d2374ef7">
        <w:r w:rsidRPr="1D26D371" w:rsidR="245D113D">
          <w:rPr>
            <w:rStyle w:val="Hyperlink"/>
            <w:noProof w:val="0"/>
            <w:lang w:val="es-ES"/>
          </w:rPr>
          <w:t>https://www.salesforce.com/crm/what-is-crm/</w:t>
        </w:r>
      </w:hyperlink>
    </w:p>
    <w:p w:rsidR="245D113D" w:rsidP="1D26D371" w:rsidRDefault="245D113D" w14:paraId="3F9BF2E8" w14:textId="4B431793">
      <w:pPr>
        <w:pStyle w:val="Normal"/>
        <w:rPr>
          <w:noProof w:val="0"/>
          <w:lang w:val="es-ES"/>
        </w:rPr>
      </w:pPr>
      <w:hyperlink r:id="R10920b66a05d4d5c">
        <w:r w:rsidRPr="1D26D371" w:rsidR="245D113D">
          <w:rPr>
            <w:rStyle w:val="Hyperlink"/>
            <w:noProof w:val="0"/>
            <w:lang w:val="es-ES"/>
          </w:rPr>
          <w:t>https://www.salesforce.com/crm/benefits-of-crm/</w:t>
        </w:r>
      </w:hyperlink>
    </w:p>
    <w:p w:rsidR="1528E17F" w:rsidP="1D26D371" w:rsidRDefault="1528E17F" w14:paraId="594B1E2E" w14:textId="098A573A">
      <w:pPr>
        <w:pStyle w:val="Normal"/>
        <w:rPr>
          <w:noProof w:val="0"/>
          <w:lang w:val="es-ES"/>
        </w:rPr>
      </w:pPr>
      <w:hyperlink r:id="R90c38f92280241b8">
        <w:r w:rsidRPr="1D26D371" w:rsidR="1528E17F">
          <w:rPr>
            <w:rStyle w:val="Hyperlink"/>
            <w:noProof w:val="0"/>
            <w:lang w:val="es-ES"/>
          </w:rPr>
          <w:t>https://zapier.com/blog/best-erp-software/</w:t>
        </w:r>
      </w:hyperlink>
    </w:p>
    <w:p w:rsidR="3C3C710C" w:rsidP="1D26D371" w:rsidRDefault="3C3C710C" w14:paraId="65609B21" w14:textId="0C8F84C0">
      <w:pPr>
        <w:pStyle w:val="Normal"/>
        <w:rPr>
          <w:noProof w:val="0"/>
          <w:lang w:val="es-ES"/>
        </w:rPr>
      </w:pPr>
      <w:hyperlink r:id="Rd4265d88c1474aa1">
        <w:r w:rsidRPr="1D26D371" w:rsidR="3C3C710C">
          <w:rPr>
            <w:rStyle w:val="Hyperlink"/>
            <w:noProof w:val="0"/>
            <w:lang w:val="es-ES"/>
          </w:rPr>
          <w:t>https://www.forbes.com/advisor/business/software/salesforce-review/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48f34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f741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8ade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60d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9b19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79b3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cb20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0a6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6c4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6365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7bb8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bdc5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4616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b98d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6f6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da1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297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366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6f5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a6f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f27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80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90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51f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21c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e16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2f3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6AC7A"/>
    <w:rsid w:val="001421F1"/>
    <w:rsid w:val="0069B308"/>
    <w:rsid w:val="0131E0BD"/>
    <w:rsid w:val="016704E3"/>
    <w:rsid w:val="021E81D8"/>
    <w:rsid w:val="023B7E23"/>
    <w:rsid w:val="03019D86"/>
    <w:rsid w:val="03418330"/>
    <w:rsid w:val="03D7B78D"/>
    <w:rsid w:val="03E52772"/>
    <w:rsid w:val="0429B3A5"/>
    <w:rsid w:val="05B5A375"/>
    <w:rsid w:val="062E238D"/>
    <w:rsid w:val="066FD519"/>
    <w:rsid w:val="06BAFD5F"/>
    <w:rsid w:val="06D1CC69"/>
    <w:rsid w:val="07643C33"/>
    <w:rsid w:val="07BD7958"/>
    <w:rsid w:val="08108790"/>
    <w:rsid w:val="09009F5D"/>
    <w:rsid w:val="093AC580"/>
    <w:rsid w:val="09D579D5"/>
    <w:rsid w:val="0A6675EF"/>
    <w:rsid w:val="0ADABD7C"/>
    <w:rsid w:val="0B5C5939"/>
    <w:rsid w:val="0BD2F168"/>
    <w:rsid w:val="0C6FE237"/>
    <w:rsid w:val="0CC2581C"/>
    <w:rsid w:val="0CCC8DF3"/>
    <w:rsid w:val="0CDE4915"/>
    <w:rsid w:val="0DAB9326"/>
    <w:rsid w:val="0DD4F94F"/>
    <w:rsid w:val="0E4CCA6F"/>
    <w:rsid w:val="0ED33102"/>
    <w:rsid w:val="0EEE3C77"/>
    <w:rsid w:val="0F31B3C9"/>
    <w:rsid w:val="0F57E595"/>
    <w:rsid w:val="0F9276CD"/>
    <w:rsid w:val="0FF44DA5"/>
    <w:rsid w:val="106B7F96"/>
    <w:rsid w:val="10C22D24"/>
    <w:rsid w:val="10FFE962"/>
    <w:rsid w:val="110085B6"/>
    <w:rsid w:val="116C6CBC"/>
    <w:rsid w:val="120218B4"/>
    <w:rsid w:val="12673E39"/>
    <w:rsid w:val="1333F0CC"/>
    <w:rsid w:val="134AE38C"/>
    <w:rsid w:val="148B5E05"/>
    <w:rsid w:val="1528E17F"/>
    <w:rsid w:val="15A45D86"/>
    <w:rsid w:val="16AEC991"/>
    <w:rsid w:val="16C824D2"/>
    <w:rsid w:val="17567504"/>
    <w:rsid w:val="17B6713A"/>
    <w:rsid w:val="17BAC55F"/>
    <w:rsid w:val="17DAA8B2"/>
    <w:rsid w:val="1820F21E"/>
    <w:rsid w:val="18404AE3"/>
    <w:rsid w:val="185778AE"/>
    <w:rsid w:val="189ECBCA"/>
    <w:rsid w:val="18D71A26"/>
    <w:rsid w:val="1A01EC0B"/>
    <w:rsid w:val="1A4FF644"/>
    <w:rsid w:val="1A705756"/>
    <w:rsid w:val="1A878547"/>
    <w:rsid w:val="1AB9AB31"/>
    <w:rsid w:val="1BF2D2CA"/>
    <w:rsid w:val="1C604F5A"/>
    <w:rsid w:val="1C7AC175"/>
    <w:rsid w:val="1D26D371"/>
    <w:rsid w:val="1D64105F"/>
    <w:rsid w:val="1E90919E"/>
    <w:rsid w:val="1EB73D9D"/>
    <w:rsid w:val="1ECC74AA"/>
    <w:rsid w:val="1F5FFA4D"/>
    <w:rsid w:val="1FFB7547"/>
    <w:rsid w:val="2080E6D1"/>
    <w:rsid w:val="2211B144"/>
    <w:rsid w:val="2230C1AA"/>
    <w:rsid w:val="2386921F"/>
    <w:rsid w:val="23CA838D"/>
    <w:rsid w:val="241F17CC"/>
    <w:rsid w:val="245D113D"/>
    <w:rsid w:val="247D0F45"/>
    <w:rsid w:val="24AABA39"/>
    <w:rsid w:val="24B45011"/>
    <w:rsid w:val="24BEDD40"/>
    <w:rsid w:val="24EA618B"/>
    <w:rsid w:val="25D9865E"/>
    <w:rsid w:val="2665F7CF"/>
    <w:rsid w:val="267495EA"/>
    <w:rsid w:val="2694246E"/>
    <w:rsid w:val="26C0F9B1"/>
    <w:rsid w:val="27204ECB"/>
    <w:rsid w:val="274029CB"/>
    <w:rsid w:val="27B55285"/>
    <w:rsid w:val="27CB4245"/>
    <w:rsid w:val="27DEAA39"/>
    <w:rsid w:val="27FE36CA"/>
    <w:rsid w:val="280497AF"/>
    <w:rsid w:val="28AAAD9D"/>
    <w:rsid w:val="2989F69C"/>
    <w:rsid w:val="2A0BE530"/>
    <w:rsid w:val="2A9E92A4"/>
    <w:rsid w:val="2AB2F835"/>
    <w:rsid w:val="2B3E2C55"/>
    <w:rsid w:val="2B476F4B"/>
    <w:rsid w:val="2BBBFAC6"/>
    <w:rsid w:val="2BE44C96"/>
    <w:rsid w:val="2C330C1A"/>
    <w:rsid w:val="2C7B7A16"/>
    <w:rsid w:val="2C9AE102"/>
    <w:rsid w:val="2CF718D7"/>
    <w:rsid w:val="2D36C03F"/>
    <w:rsid w:val="2D8BE8FF"/>
    <w:rsid w:val="2DF012A9"/>
    <w:rsid w:val="2E05D411"/>
    <w:rsid w:val="2E490A94"/>
    <w:rsid w:val="2E5A3F3A"/>
    <w:rsid w:val="2EA7F9A6"/>
    <w:rsid w:val="2ECF5BC3"/>
    <w:rsid w:val="2F1A3146"/>
    <w:rsid w:val="2F39B8B2"/>
    <w:rsid w:val="2FA16AB2"/>
    <w:rsid w:val="3022C2CF"/>
    <w:rsid w:val="30A704FF"/>
    <w:rsid w:val="30CB8B35"/>
    <w:rsid w:val="30E3DFD7"/>
    <w:rsid w:val="317C0D08"/>
    <w:rsid w:val="31B99AE2"/>
    <w:rsid w:val="31DF0C01"/>
    <w:rsid w:val="32B4FA83"/>
    <w:rsid w:val="32C4A487"/>
    <w:rsid w:val="32DBD7CD"/>
    <w:rsid w:val="33800D35"/>
    <w:rsid w:val="33E8BA55"/>
    <w:rsid w:val="3445D902"/>
    <w:rsid w:val="34C939A6"/>
    <w:rsid w:val="34DFD0F2"/>
    <w:rsid w:val="35B02EAF"/>
    <w:rsid w:val="35E78919"/>
    <w:rsid w:val="361CB212"/>
    <w:rsid w:val="36CCCE77"/>
    <w:rsid w:val="36D13AF1"/>
    <w:rsid w:val="37043CE2"/>
    <w:rsid w:val="37E0885E"/>
    <w:rsid w:val="38C04C7C"/>
    <w:rsid w:val="38F39701"/>
    <w:rsid w:val="3938CC6D"/>
    <w:rsid w:val="3950611B"/>
    <w:rsid w:val="39C98134"/>
    <w:rsid w:val="39E61566"/>
    <w:rsid w:val="39FF7C4A"/>
    <w:rsid w:val="3A2CE4FC"/>
    <w:rsid w:val="3A5EA733"/>
    <w:rsid w:val="3AABA8E0"/>
    <w:rsid w:val="3AF00325"/>
    <w:rsid w:val="3B195FE8"/>
    <w:rsid w:val="3B1E6E3F"/>
    <w:rsid w:val="3B40E865"/>
    <w:rsid w:val="3B8F434D"/>
    <w:rsid w:val="3BF9B884"/>
    <w:rsid w:val="3C3C710C"/>
    <w:rsid w:val="3CBCFF5E"/>
    <w:rsid w:val="3D6BA996"/>
    <w:rsid w:val="3E4607EF"/>
    <w:rsid w:val="3ED0A34E"/>
    <w:rsid w:val="3ED2DDFF"/>
    <w:rsid w:val="3F60B0F0"/>
    <w:rsid w:val="3FE3CC72"/>
    <w:rsid w:val="405AB927"/>
    <w:rsid w:val="407D8F5A"/>
    <w:rsid w:val="40D26C9D"/>
    <w:rsid w:val="40D6A14A"/>
    <w:rsid w:val="40DCC4C8"/>
    <w:rsid w:val="4100877D"/>
    <w:rsid w:val="411184A2"/>
    <w:rsid w:val="41DEB91F"/>
    <w:rsid w:val="42AC0BD9"/>
    <w:rsid w:val="4307FE4C"/>
    <w:rsid w:val="43145160"/>
    <w:rsid w:val="4494606F"/>
    <w:rsid w:val="44CC7C78"/>
    <w:rsid w:val="44FB82A1"/>
    <w:rsid w:val="45CE397D"/>
    <w:rsid w:val="45DC1C1D"/>
    <w:rsid w:val="461C8685"/>
    <w:rsid w:val="46D09173"/>
    <w:rsid w:val="46E3229C"/>
    <w:rsid w:val="47E00E80"/>
    <w:rsid w:val="47EA48E5"/>
    <w:rsid w:val="47F57EBE"/>
    <w:rsid w:val="4833D23D"/>
    <w:rsid w:val="486BB1BF"/>
    <w:rsid w:val="486ECEC7"/>
    <w:rsid w:val="48C3E04E"/>
    <w:rsid w:val="48E902FF"/>
    <w:rsid w:val="48EC53D4"/>
    <w:rsid w:val="490099F8"/>
    <w:rsid w:val="49801515"/>
    <w:rsid w:val="49A997B2"/>
    <w:rsid w:val="49B72DC2"/>
    <w:rsid w:val="49C39EFD"/>
    <w:rsid w:val="49EB86BC"/>
    <w:rsid w:val="4C490748"/>
    <w:rsid w:val="4D02BAF4"/>
    <w:rsid w:val="4D20EB28"/>
    <w:rsid w:val="4E1CE830"/>
    <w:rsid w:val="4E676357"/>
    <w:rsid w:val="4E896917"/>
    <w:rsid w:val="4EC7FA0F"/>
    <w:rsid w:val="4F003ED1"/>
    <w:rsid w:val="4F10A20A"/>
    <w:rsid w:val="4F3F9D58"/>
    <w:rsid w:val="4F46AD40"/>
    <w:rsid w:val="4F9E862F"/>
    <w:rsid w:val="4FACB013"/>
    <w:rsid w:val="4FC81753"/>
    <w:rsid w:val="4FEB3F0C"/>
    <w:rsid w:val="50C2C018"/>
    <w:rsid w:val="50DF3F64"/>
    <w:rsid w:val="50F11916"/>
    <w:rsid w:val="51574EB0"/>
    <w:rsid w:val="5160B505"/>
    <w:rsid w:val="51D34781"/>
    <w:rsid w:val="51DAB454"/>
    <w:rsid w:val="52717979"/>
    <w:rsid w:val="5397A53F"/>
    <w:rsid w:val="539CA9DD"/>
    <w:rsid w:val="53D133B2"/>
    <w:rsid w:val="540448B5"/>
    <w:rsid w:val="541CB435"/>
    <w:rsid w:val="5444BB93"/>
    <w:rsid w:val="54AC3F74"/>
    <w:rsid w:val="557C6AE7"/>
    <w:rsid w:val="564DEC3E"/>
    <w:rsid w:val="567D19AD"/>
    <w:rsid w:val="567DE267"/>
    <w:rsid w:val="56F73819"/>
    <w:rsid w:val="5795F2EF"/>
    <w:rsid w:val="5943DA98"/>
    <w:rsid w:val="59B49AF3"/>
    <w:rsid w:val="59DB6657"/>
    <w:rsid w:val="59E9E3BA"/>
    <w:rsid w:val="5A09DE60"/>
    <w:rsid w:val="5AEBD3C1"/>
    <w:rsid w:val="5B1FCD0D"/>
    <w:rsid w:val="5B6FF93E"/>
    <w:rsid w:val="5B7DE952"/>
    <w:rsid w:val="5C71AC89"/>
    <w:rsid w:val="5CA3B317"/>
    <w:rsid w:val="5CF65339"/>
    <w:rsid w:val="5D14607B"/>
    <w:rsid w:val="5D83B00D"/>
    <w:rsid w:val="5D9862BE"/>
    <w:rsid w:val="5DCCE5AA"/>
    <w:rsid w:val="5E7BA5DB"/>
    <w:rsid w:val="5EB7E1BD"/>
    <w:rsid w:val="5EE034F7"/>
    <w:rsid w:val="5F46E9C1"/>
    <w:rsid w:val="5F794034"/>
    <w:rsid w:val="5F814C83"/>
    <w:rsid w:val="60467FBD"/>
    <w:rsid w:val="607C0CE2"/>
    <w:rsid w:val="60A0CD9E"/>
    <w:rsid w:val="60C2BBD6"/>
    <w:rsid w:val="61781453"/>
    <w:rsid w:val="61AC47EA"/>
    <w:rsid w:val="621DE0B0"/>
    <w:rsid w:val="624D724E"/>
    <w:rsid w:val="62870AC2"/>
    <w:rsid w:val="629AE436"/>
    <w:rsid w:val="62A95D94"/>
    <w:rsid w:val="64C67A67"/>
    <w:rsid w:val="65080892"/>
    <w:rsid w:val="65BFDB82"/>
    <w:rsid w:val="66871C24"/>
    <w:rsid w:val="668BFC8F"/>
    <w:rsid w:val="66CA25FC"/>
    <w:rsid w:val="66D2C9B0"/>
    <w:rsid w:val="672AD0BB"/>
    <w:rsid w:val="67352D48"/>
    <w:rsid w:val="673F7C8A"/>
    <w:rsid w:val="6773482B"/>
    <w:rsid w:val="67871517"/>
    <w:rsid w:val="682D0385"/>
    <w:rsid w:val="6851F388"/>
    <w:rsid w:val="6876D05A"/>
    <w:rsid w:val="69814051"/>
    <w:rsid w:val="6A7CA0A6"/>
    <w:rsid w:val="6A8E43D0"/>
    <w:rsid w:val="6AAC1659"/>
    <w:rsid w:val="6B6B8644"/>
    <w:rsid w:val="6CB95D78"/>
    <w:rsid w:val="6D039C8C"/>
    <w:rsid w:val="6D2EDF8F"/>
    <w:rsid w:val="6DB08C5C"/>
    <w:rsid w:val="6DD4C976"/>
    <w:rsid w:val="6EFEAFB6"/>
    <w:rsid w:val="6F152062"/>
    <w:rsid w:val="6F158C2A"/>
    <w:rsid w:val="6F5E5E2C"/>
    <w:rsid w:val="6F7FFF17"/>
    <w:rsid w:val="6FB2B752"/>
    <w:rsid w:val="7071886C"/>
    <w:rsid w:val="707EF9B3"/>
    <w:rsid w:val="70B0F117"/>
    <w:rsid w:val="70B4D2D7"/>
    <w:rsid w:val="70C0D722"/>
    <w:rsid w:val="70D0FBDC"/>
    <w:rsid w:val="70EC45D7"/>
    <w:rsid w:val="71A8F592"/>
    <w:rsid w:val="71B6BCCB"/>
    <w:rsid w:val="724D72EE"/>
    <w:rsid w:val="7266289A"/>
    <w:rsid w:val="73030DF5"/>
    <w:rsid w:val="732DAB10"/>
    <w:rsid w:val="73CB9E28"/>
    <w:rsid w:val="745FC3C6"/>
    <w:rsid w:val="76D29151"/>
    <w:rsid w:val="78738E1F"/>
    <w:rsid w:val="788B656D"/>
    <w:rsid w:val="79BA603B"/>
    <w:rsid w:val="79C97CFC"/>
    <w:rsid w:val="7A3CFD8A"/>
    <w:rsid w:val="7A808BB5"/>
    <w:rsid w:val="7AD0BA2B"/>
    <w:rsid w:val="7B9A5B04"/>
    <w:rsid w:val="7BCD2D42"/>
    <w:rsid w:val="7C3267F8"/>
    <w:rsid w:val="7C56AC7A"/>
    <w:rsid w:val="7C57C567"/>
    <w:rsid w:val="7CC8A207"/>
    <w:rsid w:val="7CF23300"/>
    <w:rsid w:val="7D7FDBE6"/>
    <w:rsid w:val="7D8763E9"/>
    <w:rsid w:val="7D8AA07A"/>
    <w:rsid w:val="7EE7261E"/>
    <w:rsid w:val="7F230B61"/>
    <w:rsid w:val="7F5180B7"/>
    <w:rsid w:val="7F599EEC"/>
    <w:rsid w:val="7FD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AC7A"/>
  <w15:chartTrackingRefBased/>
  <w15:docId w15:val="{8DD03037-F186-4077-BFE7-512319D29A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052778ca414532" /><Relationship Type="http://schemas.openxmlformats.org/officeDocument/2006/relationships/hyperlink" Target="https://www.hco.com/es/insights/cuanto-cuesta-sap-business-one" TargetMode="External" Id="Rad785c1aeabe4855" /><Relationship Type="http://schemas.openxmlformats.org/officeDocument/2006/relationships/hyperlink" Target="https://www.seidor.com/blog-pyme/guia-completa-precio-y-licencias-de-sap-business-one" TargetMode="External" Id="R78a1290fb41540ad" /><Relationship Type="http://schemas.openxmlformats.org/officeDocument/2006/relationships/hyperlink" Target="https://www.founderjar.com/best-erp-software/" TargetMode="External" Id="Rb397ddc9bf914e9b" /><Relationship Type="http://schemas.openxmlformats.org/officeDocument/2006/relationships/hyperlink" Target="https://www.salesforce.com/sales/pricing/" TargetMode="External" Id="R1b86a4564e044259" /><Relationship Type="http://schemas.openxmlformats.org/officeDocument/2006/relationships/hyperlink" Target="https://www.sap.com/spain/products/erp/business-one.html" TargetMode="External" Id="R66aa7c7d90874a95" /><Relationship Type="http://schemas.openxmlformats.org/officeDocument/2006/relationships/hyperlink" Target="https://www.sap.com/spain/products/technology-platform/cloud-analytics.html" TargetMode="External" Id="Rcffffe86ba234ba3" /><Relationship Type="http://schemas.openxmlformats.org/officeDocument/2006/relationships/hyperlink" Target="https://www.sap.com/spain/products/technology-platform/bi-platform.html" TargetMode="External" Id="Rd4179ee59f284407" /><Relationship Type="http://schemas.openxmlformats.org/officeDocument/2006/relationships/hyperlink" Target="https://www.sap.com/products/hcm.html" TargetMode="External" Id="R8aa2094e439a4a5d" /><Relationship Type="http://schemas.openxmlformats.org/officeDocument/2006/relationships/hyperlink" Target="https://www.sap.com/spain/products/scm.html" TargetMode="External" Id="Rec44b8396c5e4af6" /><Relationship Type="http://schemas.openxmlformats.org/officeDocument/2006/relationships/hyperlink" Target="https://learning.sap.com/learning-journeys/create-processes-and-automations-with-sap-build-process-automation/managing-business-processes-with-business-process-management-software_a821bfc8-6a73-4c1b-9000-98e8d9bd1680" TargetMode="External" Id="R0d7598ff7dbf47a1" /><Relationship Type="http://schemas.openxmlformats.org/officeDocument/2006/relationships/hyperlink" Target="https://sapinsider.org/topic/sap-business-process-management/" TargetMode="External" Id="R8efa573154e3418c" /><Relationship Type="http://schemas.openxmlformats.org/officeDocument/2006/relationships/hyperlink" Target="https://www.salesforce.com/crm/what-is-crm/" TargetMode="External" Id="Re48de3d4d2374ef7" /><Relationship Type="http://schemas.openxmlformats.org/officeDocument/2006/relationships/hyperlink" Target="https://www.salesforce.com/crm/benefits-of-crm/" TargetMode="External" Id="R10920b66a05d4d5c" /><Relationship Type="http://schemas.openxmlformats.org/officeDocument/2006/relationships/hyperlink" Target="https://zapier.com/blog/best-erp-software/" TargetMode="External" Id="R90c38f92280241b8" /><Relationship Type="http://schemas.openxmlformats.org/officeDocument/2006/relationships/hyperlink" Target="https://www.forbes.com/advisor/business/software/salesforce-review/" TargetMode="External" Id="Rd4265d88c1474a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2024-09-27T18:14:58.8240828Z</dcterms:created>
  <dcterms:modified xsi:type="dcterms:W3CDTF">2024-09-28T21:06:47.6871585Z</dcterms:modified>
  <dc:creator>FRANCISCO JAVIER GEA FERRER</dc:creator>
  <lastModifiedBy>JULIAN VILLAR CEBRIAN</lastModifiedBy>
</coreProperties>
</file>