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0AC6" w:rsidRDefault="00C60AC6" w:rsidP="00C60AC6">
      <w:pPr>
        <w:pStyle w:val="1"/>
        <w:ind w:firstLine="0"/>
      </w:pPr>
      <w:bookmarkStart w:id="0" w:name="_Toc485995912"/>
      <w:r>
        <w:t>Реферат</w:t>
      </w:r>
      <w:bookmarkEnd w:id="0"/>
    </w:p>
    <w:p w:rsidR="00C60AC6" w:rsidRPr="00C60AC6" w:rsidRDefault="00C60AC6" w:rsidP="00C60AC6">
      <w:r>
        <w:t>Отчёт 82 стр., 15 рис., 1 табл., 22 формулы, 19 источников,4 прил.</w:t>
      </w:r>
    </w:p>
    <w:p w:rsidR="00C60AC6" w:rsidRDefault="00C60AC6" w:rsidP="00C60AC6">
      <w:pPr>
        <w:rPr>
          <w:szCs w:val="28"/>
        </w:rPr>
      </w:pPr>
      <w:r>
        <w:t xml:space="preserve">Цель работы - </w:t>
      </w:r>
      <w:r>
        <w:rPr>
          <w:szCs w:val="28"/>
        </w:rPr>
        <w:t>разработка системы поддержки принятия решения в выборе профессии для поступления в ВУЗ.</w:t>
      </w:r>
    </w:p>
    <w:p w:rsidR="00C60AC6" w:rsidRDefault="00C60AC6" w:rsidP="00C60AC6">
      <w:r>
        <w:t xml:space="preserve">В процессе </w:t>
      </w:r>
      <w:r w:rsidR="00614CBF">
        <w:t xml:space="preserve">работы была проанализирована литература, рассмотрены имеющиеся в настоящее время системы тестирования в сфере профессиональной ориентации, написано техническое задание на создание СППР, спроектирована база знаний для СППР, </w:t>
      </w:r>
      <w:proofErr w:type="spellStart"/>
      <w:r w:rsidR="00614CBF">
        <w:t>программно</w:t>
      </w:r>
      <w:proofErr w:type="spellEnd"/>
      <w:r w:rsidR="00614CBF">
        <w:t xml:space="preserve"> реализованы модули СППР.</w:t>
      </w:r>
    </w:p>
    <w:p w:rsidR="00C60AC6" w:rsidRPr="00614CBF" w:rsidRDefault="00614CBF" w:rsidP="00C60AC6">
      <w:r>
        <w:t xml:space="preserve">В результате работы было создано приложение «Система поддержки принятия решения в выборе профессии для поступления в ВУЗ», которое взаимодействует с системой управления базами данных </w:t>
      </w:r>
      <w:r>
        <w:rPr>
          <w:lang w:val="en-US"/>
        </w:rPr>
        <w:t>MS</w:t>
      </w:r>
      <w:r w:rsidRPr="00614CBF">
        <w:t xml:space="preserve"> </w:t>
      </w:r>
      <w:proofErr w:type="spellStart"/>
      <w:r>
        <w:rPr>
          <w:lang w:val="en-US"/>
        </w:rPr>
        <w:t>Sql</w:t>
      </w:r>
      <w:proofErr w:type="spellEnd"/>
      <w:r w:rsidRPr="00614CBF">
        <w:t xml:space="preserve"> </w:t>
      </w:r>
      <w:r>
        <w:rPr>
          <w:lang w:val="en-US"/>
        </w:rPr>
        <w:t>Server</w:t>
      </w:r>
      <w:r w:rsidRPr="00614CBF">
        <w:t xml:space="preserve"> </w:t>
      </w:r>
      <w:r>
        <w:rPr>
          <w:lang w:val="en-US"/>
        </w:rPr>
        <w:t>Compact</w:t>
      </w:r>
      <w:r w:rsidRPr="00614CBF">
        <w:t>.</w:t>
      </w:r>
    </w:p>
    <w:p w:rsidR="00614CBF" w:rsidRDefault="00614CBF" w:rsidP="00C60AC6">
      <w:r>
        <w:t>Целевой аудиторией созданной системы являются молодые люди, которые не определились с профессией для поступления в учебное заведение.</w:t>
      </w:r>
    </w:p>
    <w:p w:rsidR="00C60AC6" w:rsidRDefault="00C60AC6" w:rsidP="00C60AC6"/>
    <w:p w:rsidR="00C60AC6" w:rsidRDefault="00C60AC6" w:rsidP="00C60AC6"/>
    <w:p w:rsidR="00C60AC6" w:rsidRDefault="00C60AC6" w:rsidP="00C60AC6"/>
    <w:p w:rsidR="00C60AC6" w:rsidRDefault="00C60AC6" w:rsidP="00C60AC6"/>
    <w:p w:rsidR="00C60AC6" w:rsidRDefault="00C60AC6" w:rsidP="00C60AC6"/>
    <w:p w:rsidR="00C60AC6" w:rsidRDefault="00C60AC6" w:rsidP="00C60AC6"/>
    <w:p w:rsidR="00C60AC6" w:rsidRDefault="00C60AC6" w:rsidP="00C60AC6"/>
    <w:p w:rsidR="00C60AC6" w:rsidRDefault="00C60AC6" w:rsidP="00C60AC6"/>
    <w:p w:rsidR="00C60AC6" w:rsidRDefault="00C60AC6" w:rsidP="00C60AC6"/>
    <w:p w:rsidR="00C60AC6" w:rsidRDefault="00C60AC6" w:rsidP="00C60AC6"/>
    <w:p w:rsidR="00C60AC6" w:rsidRDefault="00C60AC6" w:rsidP="00C60AC6"/>
    <w:p w:rsidR="00C60AC6" w:rsidRDefault="00C60AC6" w:rsidP="00C60AC6"/>
    <w:p w:rsidR="00C60AC6" w:rsidRDefault="00C60AC6" w:rsidP="00C60AC6"/>
    <w:p w:rsidR="00C60AC6" w:rsidRDefault="00C60AC6">
      <w:r>
        <w:br w:type="page"/>
      </w:r>
    </w:p>
    <w:sdt>
      <w:sdtPr>
        <w:rPr>
          <w:rFonts w:ascii="Times New Roman" w:eastAsiaTheme="minorHAnsi" w:hAnsi="Times New Roman" w:cstheme="minorBidi"/>
          <w:b w:val="0"/>
          <w:bCs w:val="0"/>
          <w:color w:val="auto"/>
          <w:szCs w:val="22"/>
          <w:lang w:eastAsia="en-US"/>
        </w:rPr>
        <w:id w:val="-1939126495"/>
        <w:docPartObj>
          <w:docPartGallery w:val="Table of Contents"/>
          <w:docPartUnique/>
        </w:docPartObj>
      </w:sdtPr>
      <w:sdtContent>
        <w:p w:rsidR="00C60AC6" w:rsidRDefault="00C60AC6" w:rsidP="00C60AC6">
          <w:pPr>
            <w:pStyle w:val="a4"/>
            <w:jc w:val="center"/>
            <w:rPr>
              <w:color w:val="000000" w:themeColor="text1"/>
            </w:rPr>
          </w:pPr>
          <w:r>
            <w:rPr>
              <w:color w:val="000000" w:themeColor="text1"/>
            </w:rPr>
            <w:t>СОДЕРЖАНИЕ</w:t>
          </w:r>
        </w:p>
        <w:p w:rsidR="00C60AC6" w:rsidRPr="00806066" w:rsidRDefault="00C60AC6" w:rsidP="00C60AC6">
          <w:pPr>
            <w:rPr>
              <w:lang w:eastAsia="ru-RU"/>
            </w:rPr>
          </w:pPr>
        </w:p>
        <w:p w:rsidR="008F3CDF" w:rsidRDefault="00C60AC6" w:rsidP="008F3CDF">
          <w:pPr>
            <w:pStyle w:val="11"/>
            <w:tabs>
              <w:tab w:val="right" w:leader="dot" w:pos="9345"/>
            </w:tabs>
            <w:spacing w:line="336" w:lineRule="auto"/>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485995912" w:history="1">
            <w:r w:rsidR="008F3CDF" w:rsidRPr="00A00042">
              <w:rPr>
                <w:rStyle w:val="a5"/>
                <w:noProof/>
              </w:rPr>
              <w:t>Реферат</w:t>
            </w:r>
            <w:r w:rsidR="008F3CDF">
              <w:rPr>
                <w:noProof/>
                <w:webHidden/>
              </w:rPr>
              <w:tab/>
            </w:r>
            <w:r w:rsidR="008F3CDF">
              <w:rPr>
                <w:noProof/>
                <w:webHidden/>
              </w:rPr>
              <w:fldChar w:fldCharType="begin"/>
            </w:r>
            <w:r w:rsidR="008F3CDF">
              <w:rPr>
                <w:noProof/>
                <w:webHidden/>
              </w:rPr>
              <w:instrText xml:space="preserve"> PAGEREF _Toc485995912 \h </w:instrText>
            </w:r>
            <w:r w:rsidR="008F3CDF">
              <w:rPr>
                <w:noProof/>
                <w:webHidden/>
              </w:rPr>
            </w:r>
            <w:r w:rsidR="008F3CDF">
              <w:rPr>
                <w:noProof/>
                <w:webHidden/>
              </w:rPr>
              <w:fldChar w:fldCharType="separate"/>
            </w:r>
            <w:r w:rsidR="00716CF7">
              <w:rPr>
                <w:noProof/>
                <w:webHidden/>
              </w:rPr>
              <w:t>1</w:t>
            </w:r>
            <w:r w:rsidR="008F3CDF">
              <w:rPr>
                <w:noProof/>
                <w:webHidden/>
              </w:rPr>
              <w:fldChar w:fldCharType="end"/>
            </w:r>
          </w:hyperlink>
        </w:p>
        <w:p w:rsidR="008F3CDF" w:rsidRDefault="00716CF7" w:rsidP="008F3CDF">
          <w:pPr>
            <w:pStyle w:val="11"/>
            <w:tabs>
              <w:tab w:val="right" w:leader="dot" w:pos="9345"/>
            </w:tabs>
            <w:spacing w:line="336" w:lineRule="auto"/>
            <w:rPr>
              <w:rFonts w:asciiTheme="minorHAnsi" w:eastAsiaTheme="minorEastAsia" w:hAnsiTheme="minorHAnsi"/>
              <w:noProof/>
              <w:sz w:val="22"/>
              <w:lang w:eastAsia="ru-RU"/>
            </w:rPr>
          </w:pPr>
          <w:hyperlink w:anchor="_Toc485995913" w:history="1">
            <w:r w:rsidR="008F3CDF" w:rsidRPr="00A00042">
              <w:rPr>
                <w:rStyle w:val="a5"/>
                <w:noProof/>
              </w:rPr>
              <w:t>Перечень используемых условных обозначений, сокращений, терминов</w:t>
            </w:r>
            <w:r w:rsidR="008F3CDF">
              <w:rPr>
                <w:noProof/>
                <w:webHidden/>
              </w:rPr>
              <w:tab/>
            </w:r>
            <w:r w:rsidR="008F3CDF">
              <w:rPr>
                <w:noProof/>
                <w:webHidden/>
              </w:rPr>
              <w:fldChar w:fldCharType="begin"/>
            </w:r>
            <w:r w:rsidR="008F3CDF">
              <w:rPr>
                <w:noProof/>
                <w:webHidden/>
              </w:rPr>
              <w:instrText xml:space="preserve"> PAGEREF _Toc485995913 \h </w:instrText>
            </w:r>
            <w:r w:rsidR="008F3CDF">
              <w:rPr>
                <w:noProof/>
                <w:webHidden/>
              </w:rPr>
            </w:r>
            <w:r w:rsidR="008F3CDF">
              <w:rPr>
                <w:noProof/>
                <w:webHidden/>
              </w:rPr>
              <w:fldChar w:fldCharType="separate"/>
            </w:r>
            <w:r>
              <w:rPr>
                <w:noProof/>
                <w:webHidden/>
              </w:rPr>
              <w:t>3</w:t>
            </w:r>
            <w:r w:rsidR="008F3CDF">
              <w:rPr>
                <w:noProof/>
                <w:webHidden/>
              </w:rPr>
              <w:fldChar w:fldCharType="end"/>
            </w:r>
          </w:hyperlink>
        </w:p>
        <w:p w:rsidR="008F3CDF" w:rsidRDefault="00716CF7" w:rsidP="008F3CDF">
          <w:pPr>
            <w:pStyle w:val="11"/>
            <w:tabs>
              <w:tab w:val="right" w:leader="dot" w:pos="9345"/>
            </w:tabs>
            <w:spacing w:line="336" w:lineRule="auto"/>
            <w:rPr>
              <w:rFonts w:asciiTheme="minorHAnsi" w:eastAsiaTheme="minorEastAsia" w:hAnsiTheme="minorHAnsi"/>
              <w:noProof/>
              <w:sz w:val="22"/>
              <w:lang w:eastAsia="ru-RU"/>
            </w:rPr>
          </w:pPr>
          <w:hyperlink w:anchor="_Toc485995914" w:history="1">
            <w:r w:rsidR="008F3CDF" w:rsidRPr="00A00042">
              <w:rPr>
                <w:rStyle w:val="a5"/>
                <w:noProof/>
              </w:rPr>
              <w:t>ВВЕДЕНИЕ</w:t>
            </w:r>
            <w:r w:rsidR="008F3CDF">
              <w:rPr>
                <w:noProof/>
                <w:webHidden/>
              </w:rPr>
              <w:tab/>
            </w:r>
            <w:r w:rsidR="008F3CDF">
              <w:rPr>
                <w:noProof/>
                <w:webHidden/>
              </w:rPr>
              <w:fldChar w:fldCharType="begin"/>
            </w:r>
            <w:r w:rsidR="008F3CDF">
              <w:rPr>
                <w:noProof/>
                <w:webHidden/>
              </w:rPr>
              <w:instrText xml:space="preserve"> PAGEREF _Toc485995914 \h </w:instrText>
            </w:r>
            <w:r w:rsidR="008F3CDF">
              <w:rPr>
                <w:noProof/>
                <w:webHidden/>
              </w:rPr>
            </w:r>
            <w:r w:rsidR="008F3CDF">
              <w:rPr>
                <w:noProof/>
                <w:webHidden/>
              </w:rPr>
              <w:fldChar w:fldCharType="separate"/>
            </w:r>
            <w:r>
              <w:rPr>
                <w:noProof/>
                <w:webHidden/>
              </w:rPr>
              <w:t>4</w:t>
            </w:r>
            <w:r w:rsidR="008F3CDF">
              <w:rPr>
                <w:noProof/>
                <w:webHidden/>
              </w:rPr>
              <w:fldChar w:fldCharType="end"/>
            </w:r>
          </w:hyperlink>
        </w:p>
        <w:p w:rsidR="008F3CDF" w:rsidRDefault="00716CF7" w:rsidP="008F3CDF">
          <w:pPr>
            <w:pStyle w:val="11"/>
            <w:tabs>
              <w:tab w:val="left" w:pos="1100"/>
              <w:tab w:val="right" w:leader="dot" w:pos="9345"/>
            </w:tabs>
            <w:spacing w:line="336" w:lineRule="auto"/>
            <w:rPr>
              <w:rFonts w:asciiTheme="minorHAnsi" w:eastAsiaTheme="minorEastAsia" w:hAnsiTheme="minorHAnsi"/>
              <w:noProof/>
              <w:sz w:val="22"/>
              <w:lang w:eastAsia="ru-RU"/>
            </w:rPr>
          </w:pPr>
          <w:hyperlink w:anchor="_Toc485995915" w:history="1">
            <w:r w:rsidR="008F3CDF" w:rsidRPr="00A00042">
              <w:rPr>
                <w:rStyle w:val="a5"/>
                <w:noProof/>
              </w:rPr>
              <w:t>1.</w:t>
            </w:r>
            <w:r w:rsidR="008F3CDF">
              <w:rPr>
                <w:rFonts w:asciiTheme="minorHAnsi" w:eastAsiaTheme="minorEastAsia" w:hAnsiTheme="minorHAnsi"/>
                <w:noProof/>
                <w:sz w:val="22"/>
                <w:lang w:eastAsia="ru-RU"/>
              </w:rPr>
              <w:tab/>
            </w:r>
            <w:r w:rsidR="008F3CDF" w:rsidRPr="00A00042">
              <w:rPr>
                <w:rStyle w:val="a5"/>
                <w:noProof/>
              </w:rPr>
              <w:t>Системы поддержки принятия решений</w:t>
            </w:r>
            <w:r w:rsidR="008F3CDF">
              <w:rPr>
                <w:noProof/>
                <w:webHidden/>
              </w:rPr>
              <w:tab/>
            </w:r>
            <w:r w:rsidR="008F3CDF">
              <w:rPr>
                <w:noProof/>
                <w:webHidden/>
              </w:rPr>
              <w:fldChar w:fldCharType="begin"/>
            </w:r>
            <w:r w:rsidR="008F3CDF">
              <w:rPr>
                <w:noProof/>
                <w:webHidden/>
              </w:rPr>
              <w:instrText xml:space="preserve"> PAGEREF _Toc485995915 \h </w:instrText>
            </w:r>
            <w:r w:rsidR="008F3CDF">
              <w:rPr>
                <w:noProof/>
                <w:webHidden/>
              </w:rPr>
            </w:r>
            <w:r w:rsidR="008F3CDF">
              <w:rPr>
                <w:noProof/>
                <w:webHidden/>
              </w:rPr>
              <w:fldChar w:fldCharType="separate"/>
            </w:r>
            <w:r>
              <w:rPr>
                <w:noProof/>
                <w:webHidden/>
              </w:rPr>
              <w:t>6</w:t>
            </w:r>
            <w:r w:rsidR="008F3CDF">
              <w:rPr>
                <w:noProof/>
                <w:webHidden/>
              </w:rPr>
              <w:fldChar w:fldCharType="end"/>
            </w:r>
          </w:hyperlink>
        </w:p>
        <w:p w:rsidR="008F3CDF" w:rsidRDefault="00716CF7" w:rsidP="008F3CDF">
          <w:pPr>
            <w:pStyle w:val="21"/>
            <w:tabs>
              <w:tab w:val="left" w:pos="1540"/>
              <w:tab w:val="right" w:leader="dot" w:pos="9345"/>
            </w:tabs>
            <w:spacing w:line="336" w:lineRule="auto"/>
            <w:rPr>
              <w:rFonts w:asciiTheme="minorHAnsi" w:eastAsiaTheme="minorEastAsia" w:hAnsiTheme="minorHAnsi"/>
              <w:noProof/>
              <w:sz w:val="22"/>
              <w:lang w:eastAsia="ru-RU"/>
            </w:rPr>
          </w:pPr>
          <w:hyperlink w:anchor="_Toc485995916" w:history="1">
            <w:r w:rsidR="008F3CDF" w:rsidRPr="00A00042">
              <w:rPr>
                <w:rStyle w:val="a5"/>
                <w:noProof/>
                <w:lang w:val="en-US"/>
              </w:rPr>
              <w:t>1.1.</w:t>
            </w:r>
            <w:r w:rsidR="008F3CDF">
              <w:rPr>
                <w:rFonts w:asciiTheme="minorHAnsi" w:eastAsiaTheme="minorEastAsia" w:hAnsiTheme="minorHAnsi"/>
                <w:noProof/>
                <w:sz w:val="22"/>
                <w:lang w:eastAsia="ru-RU"/>
              </w:rPr>
              <w:tab/>
            </w:r>
            <w:r w:rsidR="008F3CDF" w:rsidRPr="00A00042">
              <w:rPr>
                <w:rStyle w:val="a5"/>
                <w:noProof/>
              </w:rPr>
              <w:t>Классификация СППР</w:t>
            </w:r>
            <w:r w:rsidR="008F3CDF">
              <w:rPr>
                <w:noProof/>
                <w:webHidden/>
              </w:rPr>
              <w:tab/>
            </w:r>
            <w:r w:rsidR="008F3CDF">
              <w:rPr>
                <w:noProof/>
                <w:webHidden/>
              </w:rPr>
              <w:fldChar w:fldCharType="begin"/>
            </w:r>
            <w:r w:rsidR="008F3CDF">
              <w:rPr>
                <w:noProof/>
                <w:webHidden/>
              </w:rPr>
              <w:instrText xml:space="preserve"> PAGEREF _Toc485995916 \h </w:instrText>
            </w:r>
            <w:r w:rsidR="008F3CDF">
              <w:rPr>
                <w:noProof/>
                <w:webHidden/>
              </w:rPr>
            </w:r>
            <w:r w:rsidR="008F3CDF">
              <w:rPr>
                <w:noProof/>
                <w:webHidden/>
              </w:rPr>
              <w:fldChar w:fldCharType="separate"/>
            </w:r>
            <w:r>
              <w:rPr>
                <w:noProof/>
                <w:webHidden/>
              </w:rPr>
              <w:t>7</w:t>
            </w:r>
            <w:r w:rsidR="008F3CDF">
              <w:rPr>
                <w:noProof/>
                <w:webHidden/>
              </w:rPr>
              <w:fldChar w:fldCharType="end"/>
            </w:r>
          </w:hyperlink>
        </w:p>
        <w:p w:rsidR="008F3CDF" w:rsidRDefault="00716CF7" w:rsidP="008F3CDF">
          <w:pPr>
            <w:pStyle w:val="21"/>
            <w:tabs>
              <w:tab w:val="left" w:pos="1540"/>
              <w:tab w:val="right" w:leader="dot" w:pos="9345"/>
            </w:tabs>
            <w:spacing w:line="336" w:lineRule="auto"/>
            <w:rPr>
              <w:rFonts w:asciiTheme="minorHAnsi" w:eastAsiaTheme="minorEastAsia" w:hAnsiTheme="minorHAnsi"/>
              <w:noProof/>
              <w:sz w:val="22"/>
              <w:lang w:eastAsia="ru-RU"/>
            </w:rPr>
          </w:pPr>
          <w:hyperlink w:anchor="_Toc485995917" w:history="1">
            <w:r w:rsidR="008F3CDF" w:rsidRPr="00A00042">
              <w:rPr>
                <w:rStyle w:val="a5"/>
                <w:noProof/>
              </w:rPr>
              <w:t>1.2.</w:t>
            </w:r>
            <w:r w:rsidR="008F3CDF">
              <w:rPr>
                <w:rFonts w:asciiTheme="minorHAnsi" w:eastAsiaTheme="minorEastAsia" w:hAnsiTheme="minorHAnsi"/>
                <w:noProof/>
                <w:sz w:val="22"/>
                <w:lang w:eastAsia="ru-RU"/>
              </w:rPr>
              <w:tab/>
            </w:r>
            <w:r w:rsidR="008F3CDF" w:rsidRPr="00A00042">
              <w:rPr>
                <w:rStyle w:val="a5"/>
                <w:noProof/>
              </w:rPr>
              <w:t>Структура систем поддержки принятия решений</w:t>
            </w:r>
            <w:r w:rsidR="008F3CDF">
              <w:rPr>
                <w:noProof/>
                <w:webHidden/>
              </w:rPr>
              <w:tab/>
            </w:r>
            <w:r w:rsidR="008F3CDF">
              <w:rPr>
                <w:noProof/>
                <w:webHidden/>
              </w:rPr>
              <w:fldChar w:fldCharType="begin"/>
            </w:r>
            <w:r w:rsidR="008F3CDF">
              <w:rPr>
                <w:noProof/>
                <w:webHidden/>
              </w:rPr>
              <w:instrText xml:space="preserve"> PAGEREF _Toc485995917 \h </w:instrText>
            </w:r>
            <w:r w:rsidR="008F3CDF">
              <w:rPr>
                <w:noProof/>
                <w:webHidden/>
              </w:rPr>
            </w:r>
            <w:r w:rsidR="008F3CDF">
              <w:rPr>
                <w:noProof/>
                <w:webHidden/>
              </w:rPr>
              <w:fldChar w:fldCharType="separate"/>
            </w:r>
            <w:r>
              <w:rPr>
                <w:noProof/>
                <w:webHidden/>
              </w:rPr>
              <w:t>8</w:t>
            </w:r>
            <w:r w:rsidR="008F3CDF">
              <w:rPr>
                <w:noProof/>
                <w:webHidden/>
              </w:rPr>
              <w:fldChar w:fldCharType="end"/>
            </w:r>
          </w:hyperlink>
        </w:p>
        <w:p w:rsidR="008F3CDF" w:rsidRDefault="00716CF7" w:rsidP="008F3CDF">
          <w:pPr>
            <w:pStyle w:val="21"/>
            <w:tabs>
              <w:tab w:val="left" w:pos="1540"/>
              <w:tab w:val="right" w:leader="dot" w:pos="9345"/>
            </w:tabs>
            <w:spacing w:line="336" w:lineRule="auto"/>
            <w:rPr>
              <w:rFonts w:asciiTheme="minorHAnsi" w:eastAsiaTheme="minorEastAsia" w:hAnsiTheme="minorHAnsi"/>
              <w:noProof/>
              <w:sz w:val="22"/>
              <w:lang w:eastAsia="ru-RU"/>
            </w:rPr>
          </w:pPr>
          <w:hyperlink w:anchor="_Toc485995918" w:history="1">
            <w:r w:rsidR="008F3CDF" w:rsidRPr="00A00042">
              <w:rPr>
                <w:rStyle w:val="a5"/>
                <w:noProof/>
              </w:rPr>
              <w:t>1.3.</w:t>
            </w:r>
            <w:r w:rsidR="008F3CDF">
              <w:rPr>
                <w:rFonts w:asciiTheme="minorHAnsi" w:eastAsiaTheme="minorEastAsia" w:hAnsiTheme="minorHAnsi"/>
                <w:noProof/>
                <w:sz w:val="22"/>
                <w:lang w:eastAsia="ru-RU"/>
              </w:rPr>
              <w:tab/>
            </w:r>
            <w:r w:rsidR="008F3CDF" w:rsidRPr="00A00042">
              <w:rPr>
                <w:rStyle w:val="a5"/>
                <w:noProof/>
              </w:rPr>
              <w:t>Структура экспертной СППР</w:t>
            </w:r>
            <w:r w:rsidR="008F3CDF">
              <w:rPr>
                <w:noProof/>
                <w:webHidden/>
              </w:rPr>
              <w:tab/>
            </w:r>
            <w:r w:rsidR="008F3CDF">
              <w:rPr>
                <w:noProof/>
                <w:webHidden/>
              </w:rPr>
              <w:fldChar w:fldCharType="begin"/>
            </w:r>
            <w:r w:rsidR="008F3CDF">
              <w:rPr>
                <w:noProof/>
                <w:webHidden/>
              </w:rPr>
              <w:instrText xml:space="preserve"> PAGEREF _Toc485995918 \h </w:instrText>
            </w:r>
            <w:r w:rsidR="008F3CDF">
              <w:rPr>
                <w:noProof/>
                <w:webHidden/>
              </w:rPr>
            </w:r>
            <w:r w:rsidR="008F3CDF">
              <w:rPr>
                <w:noProof/>
                <w:webHidden/>
              </w:rPr>
              <w:fldChar w:fldCharType="separate"/>
            </w:r>
            <w:r>
              <w:rPr>
                <w:noProof/>
                <w:webHidden/>
              </w:rPr>
              <w:t>11</w:t>
            </w:r>
            <w:r w:rsidR="008F3CDF">
              <w:rPr>
                <w:noProof/>
                <w:webHidden/>
              </w:rPr>
              <w:fldChar w:fldCharType="end"/>
            </w:r>
          </w:hyperlink>
        </w:p>
        <w:p w:rsidR="008F3CDF" w:rsidRDefault="00716CF7" w:rsidP="008F3CDF">
          <w:pPr>
            <w:pStyle w:val="21"/>
            <w:tabs>
              <w:tab w:val="left" w:pos="1540"/>
              <w:tab w:val="right" w:leader="dot" w:pos="9345"/>
            </w:tabs>
            <w:spacing w:line="336" w:lineRule="auto"/>
            <w:rPr>
              <w:rFonts w:asciiTheme="minorHAnsi" w:eastAsiaTheme="minorEastAsia" w:hAnsiTheme="minorHAnsi"/>
              <w:noProof/>
              <w:sz w:val="22"/>
              <w:lang w:eastAsia="ru-RU"/>
            </w:rPr>
          </w:pPr>
          <w:hyperlink w:anchor="_Toc485995919" w:history="1">
            <w:r w:rsidR="008F3CDF" w:rsidRPr="00A00042">
              <w:rPr>
                <w:rStyle w:val="a5"/>
                <w:noProof/>
              </w:rPr>
              <w:t>1.4.</w:t>
            </w:r>
            <w:r w:rsidR="008F3CDF">
              <w:rPr>
                <w:rFonts w:asciiTheme="minorHAnsi" w:eastAsiaTheme="minorEastAsia" w:hAnsiTheme="minorHAnsi"/>
                <w:noProof/>
                <w:sz w:val="22"/>
                <w:lang w:eastAsia="ru-RU"/>
              </w:rPr>
              <w:tab/>
            </w:r>
            <w:r w:rsidR="008F3CDF" w:rsidRPr="00A00042">
              <w:rPr>
                <w:rStyle w:val="a5"/>
                <w:noProof/>
              </w:rPr>
              <w:t>Требования, предъявляемые к СППР</w:t>
            </w:r>
            <w:r w:rsidR="008F3CDF">
              <w:rPr>
                <w:noProof/>
                <w:webHidden/>
              </w:rPr>
              <w:tab/>
            </w:r>
            <w:r w:rsidR="008F3CDF">
              <w:rPr>
                <w:noProof/>
                <w:webHidden/>
              </w:rPr>
              <w:fldChar w:fldCharType="begin"/>
            </w:r>
            <w:r w:rsidR="008F3CDF">
              <w:rPr>
                <w:noProof/>
                <w:webHidden/>
              </w:rPr>
              <w:instrText xml:space="preserve"> PAGEREF _Toc485995919 \h </w:instrText>
            </w:r>
            <w:r w:rsidR="008F3CDF">
              <w:rPr>
                <w:noProof/>
                <w:webHidden/>
              </w:rPr>
            </w:r>
            <w:r w:rsidR="008F3CDF">
              <w:rPr>
                <w:noProof/>
                <w:webHidden/>
              </w:rPr>
              <w:fldChar w:fldCharType="separate"/>
            </w:r>
            <w:r>
              <w:rPr>
                <w:noProof/>
                <w:webHidden/>
              </w:rPr>
              <w:t>13</w:t>
            </w:r>
            <w:r w:rsidR="008F3CDF">
              <w:rPr>
                <w:noProof/>
                <w:webHidden/>
              </w:rPr>
              <w:fldChar w:fldCharType="end"/>
            </w:r>
          </w:hyperlink>
        </w:p>
        <w:p w:rsidR="008F3CDF" w:rsidRDefault="00716CF7" w:rsidP="008F3CDF">
          <w:pPr>
            <w:pStyle w:val="21"/>
            <w:tabs>
              <w:tab w:val="left" w:pos="1540"/>
              <w:tab w:val="right" w:leader="dot" w:pos="9345"/>
            </w:tabs>
            <w:spacing w:line="336" w:lineRule="auto"/>
            <w:rPr>
              <w:rFonts w:asciiTheme="minorHAnsi" w:eastAsiaTheme="minorEastAsia" w:hAnsiTheme="minorHAnsi"/>
              <w:noProof/>
              <w:sz w:val="22"/>
              <w:lang w:eastAsia="ru-RU"/>
            </w:rPr>
          </w:pPr>
          <w:hyperlink w:anchor="_Toc485995920" w:history="1">
            <w:r w:rsidR="008F3CDF" w:rsidRPr="00A00042">
              <w:rPr>
                <w:rStyle w:val="a5"/>
                <w:noProof/>
              </w:rPr>
              <w:t>1.5.</w:t>
            </w:r>
            <w:r w:rsidR="008F3CDF">
              <w:rPr>
                <w:rFonts w:asciiTheme="minorHAnsi" w:eastAsiaTheme="minorEastAsia" w:hAnsiTheme="minorHAnsi"/>
                <w:noProof/>
                <w:sz w:val="22"/>
                <w:lang w:eastAsia="ru-RU"/>
              </w:rPr>
              <w:tab/>
            </w:r>
            <w:r w:rsidR="008F3CDF" w:rsidRPr="00A00042">
              <w:rPr>
                <w:rStyle w:val="a5"/>
                <w:noProof/>
              </w:rPr>
              <w:t>СППР в выбранной сфере.</w:t>
            </w:r>
            <w:r w:rsidR="008F3CDF">
              <w:rPr>
                <w:noProof/>
                <w:webHidden/>
              </w:rPr>
              <w:tab/>
            </w:r>
            <w:r w:rsidR="008F3CDF">
              <w:rPr>
                <w:noProof/>
                <w:webHidden/>
              </w:rPr>
              <w:fldChar w:fldCharType="begin"/>
            </w:r>
            <w:r w:rsidR="008F3CDF">
              <w:rPr>
                <w:noProof/>
                <w:webHidden/>
              </w:rPr>
              <w:instrText xml:space="preserve"> PAGEREF _Toc485995920 \h </w:instrText>
            </w:r>
            <w:r w:rsidR="008F3CDF">
              <w:rPr>
                <w:noProof/>
                <w:webHidden/>
              </w:rPr>
            </w:r>
            <w:r w:rsidR="008F3CDF">
              <w:rPr>
                <w:noProof/>
                <w:webHidden/>
              </w:rPr>
              <w:fldChar w:fldCharType="separate"/>
            </w:r>
            <w:r>
              <w:rPr>
                <w:noProof/>
                <w:webHidden/>
              </w:rPr>
              <w:t>13</w:t>
            </w:r>
            <w:r w:rsidR="008F3CDF">
              <w:rPr>
                <w:noProof/>
                <w:webHidden/>
              </w:rPr>
              <w:fldChar w:fldCharType="end"/>
            </w:r>
          </w:hyperlink>
        </w:p>
        <w:p w:rsidR="008F3CDF" w:rsidRDefault="00716CF7" w:rsidP="008F3CDF">
          <w:pPr>
            <w:pStyle w:val="11"/>
            <w:tabs>
              <w:tab w:val="left" w:pos="1100"/>
              <w:tab w:val="right" w:leader="dot" w:pos="9345"/>
            </w:tabs>
            <w:spacing w:line="336" w:lineRule="auto"/>
            <w:rPr>
              <w:rFonts w:asciiTheme="minorHAnsi" w:eastAsiaTheme="minorEastAsia" w:hAnsiTheme="minorHAnsi"/>
              <w:noProof/>
              <w:sz w:val="22"/>
              <w:lang w:eastAsia="ru-RU"/>
            </w:rPr>
          </w:pPr>
          <w:hyperlink w:anchor="_Toc485995921" w:history="1">
            <w:r w:rsidR="008F3CDF" w:rsidRPr="00A00042">
              <w:rPr>
                <w:rStyle w:val="a5"/>
                <w:noProof/>
              </w:rPr>
              <w:t>2.</w:t>
            </w:r>
            <w:r w:rsidR="008F3CDF">
              <w:rPr>
                <w:rFonts w:asciiTheme="minorHAnsi" w:eastAsiaTheme="minorEastAsia" w:hAnsiTheme="minorHAnsi"/>
                <w:noProof/>
                <w:sz w:val="22"/>
                <w:lang w:eastAsia="ru-RU"/>
              </w:rPr>
              <w:tab/>
            </w:r>
            <w:r w:rsidR="008F3CDF" w:rsidRPr="00A00042">
              <w:rPr>
                <w:rStyle w:val="a5"/>
                <w:noProof/>
              </w:rPr>
              <w:t>Нейлоровская СППР</w:t>
            </w:r>
            <w:r w:rsidR="008F3CDF">
              <w:rPr>
                <w:noProof/>
                <w:webHidden/>
              </w:rPr>
              <w:tab/>
            </w:r>
            <w:r w:rsidR="008F3CDF">
              <w:rPr>
                <w:noProof/>
                <w:webHidden/>
              </w:rPr>
              <w:fldChar w:fldCharType="begin"/>
            </w:r>
            <w:r w:rsidR="008F3CDF">
              <w:rPr>
                <w:noProof/>
                <w:webHidden/>
              </w:rPr>
              <w:instrText xml:space="preserve"> PAGEREF _Toc485995921 \h </w:instrText>
            </w:r>
            <w:r w:rsidR="008F3CDF">
              <w:rPr>
                <w:noProof/>
                <w:webHidden/>
              </w:rPr>
            </w:r>
            <w:r w:rsidR="008F3CDF">
              <w:rPr>
                <w:noProof/>
                <w:webHidden/>
              </w:rPr>
              <w:fldChar w:fldCharType="separate"/>
            </w:r>
            <w:r>
              <w:rPr>
                <w:noProof/>
                <w:webHidden/>
              </w:rPr>
              <w:t>18</w:t>
            </w:r>
            <w:r w:rsidR="008F3CDF">
              <w:rPr>
                <w:noProof/>
                <w:webHidden/>
              </w:rPr>
              <w:fldChar w:fldCharType="end"/>
            </w:r>
          </w:hyperlink>
        </w:p>
        <w:p w:rsidR="008F3CDF" w:rsidRDefault="00716CF7" w:rsidP="008F3CDF">
          <w:pPr>
            <w:pStyle w:val="21"/>
            <w:tabs>
              <w:tab w:val="left" w:pos="1540"/>
              <w:tab w:val="right" w:leader="dot" w:pos="9345"/>
            </w:tabs>
            <w:spacing w:line="336" w:lineRule="auto"/>
            <w:rPr>
              <w:rFonts w:asciiTheme="minorHAnsi" w:eastAsiaTheme="minorEastAsia" w:hAnsiTheme="minorHAnsi"/>
              <w:noProof/>
              <w:sz w:val="22"/>
              <w:lang w:eastAsia="ru-RU"/>
            </w:rPr>
          </w:pPr>
          <w:hyperlink w:anchor="_Toc485995922" w:history="1">
            <w:r w:rsidR="008F3CDF" w:rsidRPr="00A00042">
              <w:rPr>
                <w:rStyle w:val="a5"/>
                <w:noProof/>
              </w:rPr>
              <w:t>2.1.</w:t>
            </w:r>
            <w:r w:rsidR="008F3CDF">
              <w:rPr>
                <w:rFonts w:asciiTheme="minorHAnsi" w:eastAsiaTheme="minorEastAsia" w:hAnsiTheme="minorHAnsi"/>
                <w:noProof/>
                <w:sz w:val="22"/>
                <w:lang w:eastAsia="ru-RU"/>
              </w:rPr>
              <w:tab/>
            </w:r>
            <w:r w:rsidR="008F3CDF" w:rsidRPr="00A00042">
              <w:rPr>
                <w:rStyle w:val="a5"/>
                <w:noProof/>
              </w:rPr>
              <w:t>Теоретические основы Нейлоровской СППР</w:t>
            </w:r>
            <w:r w:rsidR="008F3CDF">
              <w:rPr>
                <w:noProof/>
                <w:webHidden/>
              </w:rPr>
              <w:tab/>
            </w:r>
            <w:r w:rsidR="008F3CDF">
              <w:rPr>
                <w:noProof/>
                <w:webHidden/>
              </w:rPr>
              <w:fldChar w:fldCharType="begin"/>
            </w:r>
            <w:r w:rsidR="008F3CDF">
              <w:rPr>
                <w:noProof/>
                <w:webHidden/>
              </w:rPr>
              <w:instrText xml:space="preserve"> PAGEREF _Toc485995922 \h </w:instrText>
            </w:r>
            <w:r w:rsidR="008F3CDF">
              <w:rPr>
                <w:noProof/>
                <w:webHidden/>
              </w:rPr>
            </w:r>
            <w:r w:rsidR="008F3CDF">
              <w:rPr>
                <w:noProof/>
                <w:webHidden/>
              </w:rPr>
              <w:fldChar w:fldCharType="separate"/>
            </w:r>
            <w:r>
              <w:rPr>
                <w:noProof/>
                <w:webHidden/>
              </w:rPr>
              <w:t>18</w:t>
            </w:r>
            <w:r w:rsidR="008F3CDF">
              <w:rPr>
                <w:noProof/>
                <w:webHidden/>
              </w:rPr>
              <w:fldChar w:fldCharType="end"/>
            </w:r>
          </w:hyperlink>
        </w:p>
        <w:p w:rsidR="008F3CDF" w:rsidRDefault="00716CF7" w:rsidP="008F3CDF">
          <w:pPr>
            <w:pStyle w:val="21"/>
            <w:tabs>
              <w:tab w:val="left" w:pos="1540"/>
              <w:tab w:val="right" w:leader="dot" w:pos="9345"/>
            </w:tabs>
            <w:spacing w:line="336" w:lineRule="auto"/>
            <w:rPr>
              <w:rFonts w:asciiTheme="minorHAnsi" w:eastAsiaTheme="minorEastAsia" w:hAnsiTheme="minorHAnsi"/>
              <w:noProof/>
              <w:sz w:val="22"/>
              <w:lang w:eastAsia="ru-RU"/>
            </w:rPr>
          </w:pPr>
          <w:hyperlink w:anchor="_Toc485995923" w:history="1">
            <w:r w:rsidR="008F3CDF" w:rsidRPr="00A00042">
              <w:rPr>
                <w:rStyle w:val="a5"/>
                <w:noProof/>
              </w:rPr>
              <w:t>2.2.</w:t>
            </w:r>
            <w:r w:rsidR="008F3CDF">
              <w:rPr>
                <w:rFonts w:asciiTheme="minorHAnsi" w:eastAsiaTheme="minorEastAsia" w:hAnsiTheme="minorHAnsi"/>
                <w:noProof/>
                <w:sz w:val="22"/>
                <w:lang w:eastAsia="ru-RU"/>
              </w:rPr>
              <w:tab/>
            </w:r>
            <w:r w:rsidR="008F3CDF" w:rsidRPr="00A00042">
              <w:rPr>
                <w:rStyle w:val="a5"/>
                <w:noProof/>
              </w:rPr>
              <w:t>Структура Нейлоровской СППР</w:t>
            </w:r>
            <w:r w:rsidR="008F3CDF">
              <w:rPr>
                <w:noProof/>
                <w:webHidden/>
              </w:rPr>
              <w:tab/>
            </w:r>
            <w:r w:rsidR="008F3CDF">
              <w:rPr>
                <w:noProof/>
                <w:webHidden/>
              </w:rPr>
              <w:fldChar w:fldCharType="begin"/>
            </w:r>
            <w:r w:rsidR="008F3CDF">
              <w:rPr>
                <w:noProof/>
                <w:webHidden/>
              </w:rPr>
              <w:instrText xml:space="preserve"> PAGEREF _Toc485995923 \h </w:instrText>
            </w:r>
            <w:r w:rsidR="008F3CDF">
              <w:rPr>
                <w:noProof/>
                <w:webHidden/>
              </w:rPr>
            </w:r>
            <w:r w:rsidR="008F3CDF">
              <w:rPr>
                <w:noProof/>
                <w:webHidden/>
              </w:rPr>
              <w:fldChar w:fldCharType="separate"/>
            </w:r>
            <w:r>
              <w:rPr>
                <w:noProof/>
                <w:webHidden/>
              </w:rPr>
              <w:t>19</w:t>
            </w:r>
            <w:r w:rsidR="008F3CDF">
              <w:rPr>
                <w:noProof/>
                <w:webHidden/>
              </w:rPr>
              <w:fldChar w:fldCharType="end"/>
            </w:r>
          </w:hyperlink>
        </w:p>
        <w:p w:rsidR="008F3CDF" w:rsidRDefault="00716CF7" w:rsidP="008F3CDF">
          <w:pPr>
            <w:pStyle w:val="11"/>
            <w:tabs>
              <w:tab w:val="left" w:pos="1100"/>
              <w:tab w:val="right" w:leader="dot" w:pos="9345"/>
            </w:tabs>
            <w:spacing w:line="336" w:lineRule="auto"/>
            <w:rPr>
              <w:rFonts w:asciiTheme="minorHAnsi" w:eastAsiaTheme="minorEastAsia" w:hAnsiTheme="minorHAnsi"/>
              <w:noProof/>
              <w:sz w:val="22"/>
              <w:lang w:eastAsia="ru-RU"/>
            </w:rPr>
          </w:pPr>
          <w:hyperlink w:anchor="_Toc485995924" w:history="1">
            <w:r w:rsidR="008F3CDF" w:rsidRPr="00A00042">
              <w:rPr>
                <w:rStyle w:val="a5"/>
                <w:noProof/>
              </w:rPr>
              <w:t>3.</w:t>
            </w:r>
            <w:r w:rsidR="008F3CDF">
              <w:rPr>
                <w:rFonts w:asciiTheme="minorHAnsi" w:eastAsiaTheme="minorEastAsia" w:hAnsiTheme="minorHAnsi"/>
                <w:noProof/>
                <w:sz w:val="22"/>
                <w:lang w:eastAsia="ru-RU"/>
              </w:rPr>
              <w:tab/>
            </w:r>
            <w:r w:rsidR="008F3CDF" w:rsidRPr="00A00042">
              <w:rPr>
                <w:rStyle w:val="a5"/>
                <w:noProof/>
              </w:rPr>
              <w:t>Реализация Нейлоровской СППР в выборе специальности</w:t>
            </w:r>
            <w:r w:rsidR="008F3CDF">
              <w:rPr>
                <w:noProof/>
                <w:webHidden/>
              </w:rPr>
              <w:tab/>
            </w:r>
            <w:r w:rsidR="008F3CDF">
              <w:rPr>
                <w:noProof/>
                <w:webHidden/>
              </w:rPr>
              <w:fldChar w:fldCharType="begin"/>
            </w:r>
            <w:r w:rsidR="008F3CDF">
              <w:rPr>
                <w:noProof/>
                <w:webHidden/>
              </w:rPr>
              <w:instrText xml:space="preserve"> PAGEREF _Toc485995924 \h </w:instrText>
            </w:r>
            <w:r w:rsidR="008F3CDF">
              <w:rPr>
                <w:noProof/>
                <w:webHidden/>
              </w:rPr>
            </w:r>
            <w:r w:rsidR="008F3CDF">
              <w:rPr>
                <w:noProof/>
                <w:webHidden/>
              </w:rPr>
              <w:fldChar w:fldCharType="separate"/>
            </w:r>
            <w:r>
              <w:rPr>
                <w:noProof/>
                <w:webHidden/>
              </w:rPr>
              <w:t>27</w:t>
            </w:r>
            <w:r w:rsidR="008F3CDF">
              <w:rPr>
                <w:noProof/>
                <w:webHidden/>
              </w:rPr>
              <w:fldChar w:fldCharType="end"/>
            </w:r>
          </w:hyperlink>
        </w:p>
        <w:p w:rsidR="008F3CDF" w:rsidRDefault="00716CF7" w:rsidP="008F3CDF">
          <w:pPr>
            <w:pStyle w:val="21"/>
            <w:tabs>
              <w:tab w:val="left" w:pos="1320"/>
              <w:tab w:val="right" w:leader="dot" w:pos="9345"/>
            </w:tabs>
            <w:spacing w:line="336" w:lineRule="auto"/>
            <w:rPr>
              <w:rFonts w:asciiTheme="minorHAnsi" w:eastAsiaTheme="minorEastAsia" w:hAnsiTheme="minorHAnsi"/>
              <w:noProof/>
              <w:sz w:val="22"/>
              <w:lang w:eastAsia="ru-RU"/>
            </w:rPr>
          </w:pPr>
          <w:hyperlink w:anchor="_Toc485995925" w:history="1">
            <w:r w:rsidR="008F3CDF" w:rsidRPr="00A00042">
              <w:rPr>
                <w:rStyle w:val="a5"/>
                <w:noProof/>
              </w:rPr>
              <w:t>1.</w:t>
            </w:r>
            <w:r w:rsidR="008F3CDF">
              <w:rPr>
                <w:rFonts w:asciiTheme="minorHAnsi" w:eastAsiaTheme="minorEastAsia" w:hAnsiTheme="minorHAnsi"/>
                <w:noProof/>
                <w:sz w:val="22"/>
                <w:lang w:eastAsia="ru-RU"/>
              </w:rPr>
              <w:tab/>
            </w:r>
            <w:r w:rsidR="008F3CDF" w:rsidRPr="00A00042">
              <w:rPr>
                <w:rStyle w:val="a5"/>
                <w:noProof/>
              </w:rPr>
              <w:t>Формулировка задачи</w:t>
            </w:r>
            <w:r w:rsidR="008F3CDF">
              <w:rPr>
                <w:noProof/>
                <w:webHidden/>
              </w:rPr>
              <w:tab/>
            </w:r>
            <w:r w:rsidR="008F3CDF">
              <w:rPr>
                <w:noProof/>
                <w:webHidden/>
              </w:rPr>
              <w:fldChar w:fldCharType="begin"/>
            </w:r>
            <w:r w:rsidR="008F3CDF">
              <w:rPr>
                <w:noProof/>
                <w:webHidden/>
              </w:rPr>
              <w:instrText xml:space="preserve"> PAGEREF _Toc485995925 \h </w:instrText>
            </w:r>
            <w:r w:rsidR="008F3CDF">
              <w:rPr>
                <w:noProof/>
                <w:webHidden/>
              </w:rPr>
            </w:r>
            <w:r w:rsidR="008F3CDF">
              <w:rPr>
                <w:noProof/>
                <w:webHidden/>
              </w:rPr>
              <w:fldChar w:fldCharType="separate"/>
            </w:r>
            <w:r>
              <w:rPr>
                <w:noProof/>
                <w:webHidden/>
              </w:rPr>
              <w:t>27</w:t>
            </w:r>
            <w:r w:rsidR="008F3CDF">
              <w:rPr>
                <w:noProof/>
                <w:webHidden/>
              </w:rPr>
              <w:fldChar w:fldCharType="end"/>
            </w:r>
          </w:hyperlink>
        </w:p>
        <w:p w:rsidR="008F3CDF" w:rsidRDefault="00716CF7" w:rsidP="008F3CDF">
          <w:pPr>
            <w:pStyle w:val="21"/>
            <w:tabs>
              <w:tab w:val="left" w:pos="1320"/>
              <w:tab w:val="right" w:leader="dot" w:pos="9345"/>
            </w:tabs>
            <w:spacing w:line="336" w:lineRule="auto"/>
            <w:rPr>
              <w:rFonts w:asciiTheme="minorHAnsi" w:eastAsiaTheme="minorEastAsia" w:hAnsiTheme="minorHAnsi"/>
              <w:noProof/>
              <w:sz w:val="22"/>
              <w:lang w:eastAsia="ru-RU"/>
            </w:rPr>
          </w:pPr>
          <w:hyperlink w:anchor="_Toc485995926" w:history="1">
            <w:r w:rsidR="008F3CDF" w:rsidRPr="00A00042">
              <w:rPr>
                <w:rStyle w:val="a5"/>
                <w:noProof/>
              </w:rPr>
              <w:t>2.</w:t>
            </w:r>
            <w:r w:rsidR="008F3CDF">
              <w:rPr>
                <w:rFonts w:asciiTheme="minorHAnsi" w:eastAsiaTheme="minorEastAsia" w:hAnsiTheme="minorHAnsi"/>
                <w:noProof/>
                <w:sz w:val="22"/>
                <w:lang w:eastAsia="ru-RU"/>
              </w:rPr>
              <w:tab/>
            </w:r>
            <w:r w:rsidR="008F3CDF" w:rsidRPr="00A00042">
              <w:rPr>
                <w:rStyle w:val="a5"/>
                <w:noProof/>
              </w:rPr>
              <w:t>Проектирование базы знаний</w:t>
            </w:r>
            <w:r w:rsidR="008F3CDF">
              <w:rPr>
                <w:noProof/>
                <w:webHidden/>
              </w:rPr>
              <w:tab/>
            </w:r>
            <w:r w:rsidR="008F3CDF">
              <w:rPr>
                <w:noProof/>
                <w:webHidden/>
              </w:rPr>
              <w:fldChar w:fldCharType="begin"/>
            </w:r>
            <w:r w:rsidR="008F3CDF">
              <w:rPr>
                <w:noProof/>
                <w:webHidden/>
              </w:rPr>
              <w:instrText xml:space="preserve"> PAGEREF _Toc485995926 \h </w:instrText>
            </w:r>
            <w:r w:rsidR="008F3CDF">
              <w:rPr>
                <w:noProof/>
                <w:webHidden/>
              </w:rPr>
            </w:r>
            <w:r w:rsidR="008F3CDF">
              <w:rPr>
                <w:noProof/>
                <w:webHidden/>
              </w:rPr>
              <w:fldChar w:fldCharType="separate"/>
            </w:r>
            <w:r>
              <w:rPr>
                <w:noProof/>
                <w:webHidden/>
              </w:rPr>
              <w:t>27</w:t>
            </w:r>
            <w:r w:rsidR="008F3CDF">
              <w:rPr>
                <w:noProof/>
                <w:webHidden/>
              </w:rPr>
              <w:fldChar w:fldCharType="end"/>
            </w:r>
          </w:hyperlink>
        </w:p>
        <w:p w:rsidR="008F3CDF" w:rsidRDefault="00716CF7" w:rsidP="008F3CDF">
          <w:pPr>
            <w:pStyle w:val="21"/>
            <w:tabs>
              <w:tab w:val="left" w:pos="1320"/>
              <w:tab w:val="right" w:leader="dot" w:pos="9345"/>
            </w:tabs>
            <w:spacing w:line="336" w:lineRule="auto"/>
            <w:rPr>
              <w:rFonts w:asciiTheme="minorHAnsi" w:eastAsiaTheme="minorEastAsia" w:hAnsiTheme="minorHAnsi"/>
              <w:noProof/>
              <w:sz w:val="22"/>
              <w:lang w:eastAsia="ru-RU"/>
            </w:rPr>
          </w:pPr>
          <w:hyperlink w:anchor="_Toc485995927" w:history="1">
            <w:r w:rsidR="008F3CDF" w:rsidRPr="00A00042">
              <w:rPr>
                <w:rStyle w:val="a5"/>
                <w:noProof/>
              </w:rPr>
              <w:t>3.</w:t>
            </w:r>
            <w:r w:rsidR="008F3CDF">
              <w:rPr>
                <w:rFonts w:asciiTheme="minorHAnsi" w:eastAsiaTheme="minorEastAsia" w:hAnsiTheme="minorHAnsi"/>
                <w:noProof/>
                <w:sz w:val="22"/>
                <w:lang w:eastAsia="ru-RU"/>
              </w:rPr>
              <w:tab/>
            </w:r>
            <w:r w:rsidR="008F3CDF" w:rsidRPr="00A00042">
              <w:rPr>
                <w:rStyle w:val="a5"/>
                <w:noProof/>
              </w:rPr>
              <w:t>Программная реализация</w:t>
            </w:r>
            <w:r w:rsidR="008F3CDF">
              <w:rPr>
                <w:noProof/>
                <w:webHidden/>
              </w:rPr>
              <w:tab/>
            </w:r>
            <w:r w:rsidR="008F3CDF">
              <w:rPr>
                <w:noProof/>
                <w:webHidden/>
              </w:rPr>
              <w:fldChar w:fldCharType="begin"/>
            </w:r>
            <w:r w:rsidR="008F3CDF">
              <w:rPr>
                <w:noProof/>
                <w:webHidden/>
              </w:rPr>
              <w:instrText xml:space="preserve"> PAGEREF _Toc485995927 \h </w:instrText>
            </w:r>
            <w:r w:rsidR="008F3CDF">
              <w:rPr>
                <w:noProof/>
                <w:webHidden/>
              </w:rPr>
            </w:r>
            <w:r w:rsidR="008F3CDF">
              <w:rPr>
                <w:noProof/>
                <w:webHidden/>
              </w:rPr>
              <w:fldChar w:fldCharType="separate"/>
            </w:r>
            <w:r>
              <w:rPr>
                <w:noProof/>
                <w:webHidden/>
              </w:rPr>
              <w:t>31</w:t>
            </w:r>
            <w:r w:rsidR="008F3CDF">
              <w:rPr>
                <w:noProof/>
                <w:webHidden/>
              </w:rPr>
              <w:fldChar w:fldCharType="end"/>
            </w:r>
          </w:hyperlink>
        </w:p>
        <w:p w:rsidR="008F3CDF" w:rsidRDefault="00716CF7" w:rsidP="008F3CDF">
          <w:pPr>
            <w:pStyle w:val="11"/>
            <w:tabs>
              <w:tab w:val="right" w:leader="dot" w:pos="9345"/>
            </w:tabs>
            <w:spacing w:line="336" w:lineRule="auto"/>
            <w:rPr>
              <w:rFonts w:asciiTheme="minorHAnsi" w:eastAsiaTheme="minorEastAsia" w:hAnsiTheme="minorHAnsi"/>
              <w:noProof/>
              <w:sz w:val="22"/>
              <w:lang w:eastAsia="ru-RU"/>
            </w:rPr>
          </w:pPr>
          <w:hyperlink w:anchor="_Toc485995928" w:history="1">
            <w:r w:rsidR="008F3CDF" w:rsidRPr="00A00042">
              <w:rPr>
                <w:rStyle w:val="a5"/>
                <w:noProof/>
              </w:rPr>
              <w:t>ЗАКЛЮЧЕНИЕ</w:t>
            </w:r>
            <w:r w:rsidR="008F3CDF">
              <w:rPr>
                <w:noProof/>
                <w:webHidden/>
              </w:rPr>
              <w:tab/>
            </w:r>
            <w:r w:rsidR="008F3CDF">
              <w:rPr>
                <w:noProof/>
                <w:webHidden/>
              </w:rPr>
              <w:fldChar w:fldCharType="begin"/>
            </w:r>
            <w:r w:rsidR="008F3CDF">
              <w:rPr>
                <w:noProof/>
                <w:webHidden/>
              </w:rPr>
              <w:instrText xml:space="preserve"> PAGEREF _Toc485995928 \h </w:instrText>
            </w:r>
            <w:r w:rsidR="008F3CDF">
              <w:rPr>
                <w:noProof/>
                <w:webHidden/>
              </w:rPr>
            </w:r>
            <w:r w:rsidR="008F3CDF">
              <w:rPr>
                <w:noProof/>
                <w:webHidden/>
              </w:rPr>
              <w:fldChar w:fldCharType="separate"/>
            </w:r>
            <w:r>
              <w:rPr>
                <w:noProof/>
                <w:webHidden/>
              </w:rPr>
              <w:t>38</w:t>
            </w:r>
            <w:r w:rsidR="008F3CDF">
              <w:rPr>
                <w:noProof/>
                <w:webHidden/>
              </w:rPr>
              <w:fldChar w:fldCharType="end"/>
            </w:r>
          </w:hyperlink>
        </w:p>
        <w:p w:rsidR="008F3CDF" w:rsidRDefault="00716CF7" w:rsidP="008F3CDF">
          <w:pPr>
            <w:pStyle w:val="11"/>
            <w:tabs>
              <w:tab w:val="right" w:leader="dot" w:pos="9345"/>
            </w:tabs>
            <w:spacing w:line="336" w:lineRule="auto"/>
            <w:rPr>
              <w:rFonts w:asciiTheme="minorHAnsi" w:eastAsiaTheme="minorEastAsia" w:hAnsiTheme="minorHAnsi"/>
              <w:noProof/>
              <w:sz w:val="22"/>
              <w:lang w:eastAsia="ru-RU"/>
            </w:rPr>
          </w:pPr>
          <w:hyperlink w:anchor="_Toc485995929" w:history="1">
            <w:r w:rsidR="008F3CDF" w:rsidRPr="00A00042">
              <w:rPr>
                <w:rStyle w:val="a5"/>
                <w:noProof/>
              </w:rPr>
              <w:t>Выводы</w:t>
            </w:r>
            <w:r w:rsidR="008F3CDF">
              <w:rPr>
                <w:noProof/>
                <w:webHidden/>
              </w:rPr>
              <w:tab/>
            </w:r>
            <w:r w:rsidR="008F3CDF">
              <w:rPr>
                <w:noProof/>
                <w:webHidden/>
              </w:rPr>
              <w:fldChar w:fldCharType="begin"/>
            </w:r>
            <w:r w:rsidR="008F3CDF">
              <w:rPr>
                <w:noProof/>
                <w:webHidden/>
              </w:rPr>
              <w:instrText xml:space="preserve"> PAGEREF _Toc485995929 \h </w:instrText>
            </w:r>
            <w:r w:rsidR="008F3CDF">
              <w:rPr>
                <w:noProof/>
                <w:webHidden/>
              </w:rPr>
            </w:r>
            <w:r w:rsidR="008F3CDF">
              <w:rPr>
                <w:noProof/>
                <w:webHidden/>
              </w:rPr>
              <w:fldChar w:fldCharType="separate"/>
            </w:r>
            <w:r>
              <w:rPr>
                <w:noProof/>
                <w:webHidden/>
              </w:rPr>
              <w:t>39</w:t>
            </w:r>
            <w:r w:rsidR="008F3CDF">
              <w:rPr>
                <w:noProof/>
                <w:webHidden/>
              </w:rPr>
              <w:fldChar w:fldCharType="end"/>
            </w:r>
          </w:hyperlink>
        </w:p>
        <w:p w:rsidR="008F3CDF" w:rsidRDefault="00716CF7" w:rsidP="008F3CDF">
          <w:pPr>
            <w:pStyle w:val="11"/>
            <w:tabs>
              <w:tab w:val="right" w:leader="dot" w:pos="9345"/>
            </w:tabs>
            <w:spacing w:line="336" w:lineRule="auto"/>
            <w:rPr>
              <w:rFonts w:asciiTheme="minorHAnsi" w:eastAsiaTheme="minorEastAsia" w:hAnsiTheme="minorHAnsi"/>
              <w:noProof/>
              <w:sz w:val="22"/>
              <w:lang w:eastAsia="ru-RU"/>
            </w:rPr>
          </w:pPr>
          <w:hyperlink w:anchor="_Toc485995930" w:history="1">
            <w:r w:rsidR="008F3CDF" w:rsidRPr="00A00042">
              <w:rPr>
                <w:rStyle w:val="a5"/>
                <w:noProof/>
              </w:rPr>
              <w:t>СПИСОК ИСПОЛЬЗОВАННЫХ ИСТОЧНИКОВ</w:t>
            </w:r>
            <w:r w:rsidR="008F3CDF">
              <w:rPr>
                <w:noProof/>
                <w:webHidden/>
              </w:rPr>
              <w:tab/>
            </w:r>
            <w:r w:rsidR="008F3CDF">
              <w:rPr>
                <w:noProof/>
                <w:webHidden/>
              </w:rPr>
              <w:fldChar w:fldCharType="begin"/>
            </w:r>
            <w:r w:rsidR="008F3CDF">
              <w:rPr>
                <w:noProof/>
                <w:webHidden/>
              </w:rPr>
              <w:instrText xml:space="preserve"> PAGEREF _Toc485995930 \h </w:instrText>
            </w:r>
            <w:r w:rsidR="008F3CDF">
              <w:rPr>
                <w:noProof/>
                <w:webHidden/>
              </w:rPr>
            </w:r>
            <w:r w:rsidR="008F3CDF">
              <w:rPr>
                <w:noProof/>
                <w:webHidden/>
              </w:rPr>
              <w:fldChar w:fldCharType="separate"/>
            </w:r>
            <w:r>
              <w:rPr>
                <w:noProof/>
                <w:webHidden/>
              </w:rPr>
              <w:t>40</w:t>
            </w:r>
            <w:r w:rsidR="008F3CDF">
              <w:rPr>
                <w:noProof/>
                <w:webHidden/>
              </w:rPr>
              <w:fldChar w:fldCharType="end"/>
            </w:r>
          </w:hyperlink>
        </w:p>
        <w:p w:rsidR="008F3CDF" w:rsidRDefault="00716CF7" w:rsidP="008F3CDF">
          <w:pPr>
            <w:pStyle w:val="11"/>
            <w:tabs>
              <w:tab w:val="right" w:leader="dot" w:pos="9345"/>
            </w:tabs>
            <w:spacing w:line="336" w:lineRule="auto"/>
            <w:rPr>
              <w:rFonts w:asciiTheme="minorHAnsi" w:eastAsiaTheme="minorEastAsia" w:hAnsiTheme="minorHAnsi"/>
              <w:noProof/>
              <w:sz w:val="22"/>
              <w:lang w:eastAsia="ru-RU"/>
            </w:rPr>
          </w:pPr>
          <w:hyperlink w:anchor="_Toc485995931" w:history="1">
            <w:r w:rsidR="008F3CDF" w:rsidRPr="00A00042">
              <w:rPr>
                <w:rStyle w:val="a5"/>
                <w:noProof/>
              </w:rPr>
              <w:t>Приложение 1</w:t>
            </w:r>
            <w:r w:rsidR="008F3CDF">
              <w:rPr>
                <w:noProof/>
                <w:webHidden/>
              </w:rPr>
              <w:tab/>
            </w:r>
            <w:r w:rsidR="008F3CDF">
              <w:rPr>
                <w:noProof/>
                <w:webHidden/>
              </w:rPr>
              <w:fldChar w:fldCharType="begin"/>
            </w:r>
            <w:r w:rsidR="008F3CDF">
              <w:rPr>
                <w:noProof/>
                <w:webHidden/>
              </w:rPr>
              <w:instrText xml:space="preserve"> PAGEREF _Toc485995931 \h </w:instrText>
            </w:r>
            <w:r w:rsidR="008F3CDF">
              <w:rPr>
                <w:noProof/>
                <w:webHidden/>
              </w:rPr>
            </w:r>
            <w:r w:rsidR="008F3CDF">
              <w:rPr>
                <w:noProof/>
                <w:webHidden/>
              </w:rPr>
              <w:fldChar w:fldCharType="separate"/>
            </w:r>
            <w:r>
              <w:rPr>
                <w:noProof/>
                <w:webHidden/>
              </w:rPr>
              <w:t>42</w:t>
            </w:r>
            <w:r w:rsidR="008F3CDF">
              <w:rPr>
                <w:noProof/>
                <w:webHidden/>
              </w:rPr>
              <w:fldChar w:fldCharType="end"/>
            </w:r>
          </w:hyperlink>
        </w:p>
        <w:p w:rsidR="008F3CDF" w:rsidRDefault="00716CF7" w:rsidP="008F3CDF">
          <w:pPr>
            <w:pStyle w:val="11"/>
            <w:tabs>
              <w:tab w:val="right" w:leader="dot" w:pos="9345"/>
            </w:tabs>
            <w:spacing w:line="336" w:lineRule="auto"/>
            <w:rPr>
              <w:rFonts w:asciiTheme="minorHAnsi" w:eastAsiaTheme="minorEastAsia" w:hAnsiTheme="minorHAnsi"/>
              <w:noProof/>
              <w:sz w:val="22"/>
              <w:lang w:eastAsia="ru-RU"/>
            </w:rPr>
          </w:pPr>
          <w:hyperlink w:anchor="_Toc485995932" w:history="1">
            <w:r w:rsidR="008F3CDF" w:rsidRPr="00A00042">
              <w:rPr>
                <w:rStyle w:val="a5"/>
                <w:noProof/>
              </w:rPr>
              <w:t>Приложение 2</w:t>
            </w:r>
            <w:r w:rsidR="008F3CDF">
              <w:rPr>
                <w:noProof/>
                <w:webHidden/>
              </w:rPr>
              <w:tab/>
            </w:r>
            <w:r w:rsidR="008F3CDF">
              <w:rPr>
                <w:noProof/>
                <w:webHidden/>
              </w:rPr>
              <w:fldChar w:fldCharType="begin"/>
            </w:r>
            <w:r w:rsidR="008F3CDF">
              <w:rPr>
                <w:noProof/>
                <w:webHidden/>
              </w:rPr>
              <w:instrText xml:space="preserve"> PAGEREF _Toc485995932 \h </w:instrText>
            </w:r>
            <w:r w:rsidR="008F3CDF">
              <w:rPr>
                <w:noProof/>
                <w:webHidden/>
              </w:rPr>
            </w:r>
            <w:r w:rsidR="008F3CDF">
              <w:rPr>
                <w:noProof/>
                <w:webHidden/>
              </w:rPr>
              <w:fldChar w:fldCharType="separate"/>
            </w:r>
            <w:r>
              <w:rPr>
                <w:noProof/>
                <w:webHidden/>
              </w:rPr>
              <w:t>50</w:t>
            </w:r>
            <w:r w:rsidR="008F3CDF">
              <w:rPr>
                <w:noProof/>
                <w:webHidden/>
              </w:rPr>
              <w:fldChar w:fldCharType="end"/>
            </w:r>
          </w:hyperlink>
        </w:p>
        <w:p w:rsidR="008F3CDF" w:rsidRDefault="00716CF7" w:rsidP="008F3CDF">
          <w:pPr>
            <w:pStyle w:val="11"/>
            <w:tabs>
              <w:tab w:val="right" w:leader="dot" w:pos="9345"/>
            </w:tabs>
            <w:spacing w:line="336" w:lineRule="auto"/>
            <w:rPr>
              <w:rFonts w:asciiTheme="minorHAnsi" w:eastAsiaTheme="minorEastAsia" w:hAnsiTheme="minorHAnsi"/>
              <w:noProof/>
              <w:sz w:val="22"/>
              <w:lang w:eastAsia="ru-RU"/>
            </w:rPr>
          </w:pPr>
          <w:hyperlink w:anchor="_Toc485995933" w:history="1">
            <w:r w:rsidR="008F3CDF" w:rsidRPr="00A00042">
              <w:rPr>
                <w:rStyle w:val="a5"/>
                <w:noProof/>
              </w:rPr>
              <w:t>Приложение 3</w:t>
            </w:r>
            <w:r w:rsidR="008F3CDF">
              <w:rPr>
                <w:noProof/>
                <w:webHidden/>
              </w:rPr>
              <w:tab/>
            </w:r>
            <w:r w:rsidR="008F3CDF">
              <w:rPr>
                <w:noProof/>
                <w:webHidden/>
              </w:rPr>
              <w:fldChar w:fldCharType="begin"/>
            </w:r>
            <w:r w:rsidR="008F3CDF">
              <w:rPr>
                <w:noProof/>
                <w:webHidden/>
              </w:rPr>
              <w:instrText xml:space="preserve"> PAGEREF _Toc485995933 \h </w:instrText>
            </w:r>
            <w:r w:rsidR="008F3CDF">
              <w:rPr>
                <w:noProof/>
                <w:webHidden/>
              </w:rPr>
            </w:r>
            <w:r w:rsidR="008F3CDF">
              <w:rPr>
                <w:noProof/>
                <w:webHidden/>
              </w:rPr>
              <w:fldChar w:fldCharType="separate"/>
            </w:r>
            <w:r>
              <w:rPr>
                <w:noProof/>
                <w:webHidden/>
              </w:rPr>
              <w:t>55</w:t>
            </w:r>
            <w:r w:rsidR="008F3CDF">
              <w:rPr>
                <w:noProof/>
                <w:webHidden/>
              </w:rPr>
              <w:fldChar w:fldCharType="end"/>
            </w:r>
          </w:hyperlink>
        </w:p>
        <w:p w:rsidR="008F3CDF" w:rsidRDefault="00716CF7" w:rsidP="008F3CDF">
          <w:pPr>
            <w:pStyle w:val="11"/>
            <w:tabs>
              <w:tab w:val="right" w:leader="dot" w:pos="9345"/>
            </w:tabs>
            <w:spacing w:line="336" w:lineRule="auto"/>
            <w:rPr>
              <w:rFonts w:asciiTheme="minorHAnsi" w:eastAsiaTheme="minorEastAsia" w:hAnsiTheme="minorHAnsi"/>
              <w:noProof/>
              <w:sz w:val="22"/>
              <w:lang w:eastAsia="ru-RU"/>
            </w:rPr>
          </w:pPr>
          <w:hyperlink w:anchor="_Toc485995934" w:history="1">
            <w:r w:rsidR="008F3CDF" w:rsidRPr="00A00042">
              <w:rPr>
                <w:rStyle w:val="a5"/>
                <w:noProof/>
              </w:rPr>
              <w:t>Приложение 4</w:t>
            </w:r>
            <w:r w:rsidR="008F3CDF">
              <w:rPr>
                <w:noProof/>
                <w:webHidden/>
              </w:rPr>
              <w:tab/>
            </w:r>
            <w:r w:rsidR="008F3CDF">
              <w:rPr>
                <w:noProof/>
                <w:webHidden/>
              </w:rPr>
              <w:fldChar w:fldCharType="begin"/>
            </w:r>
            <w:r w:rsidR="008F3CDF">
              <w:rPr>
                <w:noProof/>
                <w:webHidden/>
              </w:rPr>
              <w:instrText xml:space="preserve"> PAGEREF _Toc485995934 \h </w:instrText>
            </w:r>
            <w:r w:rsidR="008F3CDF">
              <w:rPr>
                <w:noProof/>
                <w:webHidden/>
              </w:rPr>
            </w:r>
            <w:r w:rsidR="008F3CDF">
              <w:rPr>
                <w:noProof/>
                <w:webHidden/>
              </w:rPr>
              <w:fldChar w:fldCharType="separate"/>
            </w:r>
            <w:r>
              <w:rPr>
                <w:noProof/>
                <w:webHidden/>
              </w:rPr>
              <w:t>64</w:t>
            </w:r>
            <w:r w:rsidR="008F3CDF">
              <w:rPr>
                <w:noProof/>
                <w:webHidden/>
              </w:rPr>
              <w:fldChar w:fldCharType="end"/>
            </w:r>
          </w:hyperlink>
        </w:p>
        <w:p w:rsidR="00C60AC6" w:rsidRDefault="00C60AC6" w:rsidP="00C60AC6">
          <w:r>
            <w:rPr>
              <w:b/>
              <w:bCs/>
            </w:rPr>
            <w:fldChar w:fldCharType="end"/>
          </w:r>
        </w:p>
      </w:sdtContent>
    </w:sdt>
    <w:p w:rsidR="00A22B3D" w:rsidRPr="008F3CDF" w:rsidRDefault="008F3CDF" w:rsidP="008F3CDF">
      <w:pPr>
        <w:pStyle w:val="1"/>
      </w:pPr>
      <w:r>
        <w:lastRenderedPageBreak/>
        <w:t xml:space="preserve"> </w:t>
      </w:r>
      <w:bookmarkStart w:id="1" w:name="_Toc485995913"/>
      <w:r w:rsidR="00A22B3D" w:rsidRPr="00C60AC6">
        <w:t>Перечень используемых условных обозначений, сокращений, терминов</w:t>
      </w:r>
      <w:bookmarkEnd w:id="1"/>
    </w:p>
    <w:p w:rsidR="007A108A" w:rsidRDefault="007A108A" w:rsidP="007A108A">
      <w:r w:rsidRPr="00C60AC6">
        <w:rPr>
          <w:b/>
        </w:rPr>
        <w:t>СППР</w:t>
      </w:r>
      <w:r w:rsidR="00EC5A37">
        <w:t xml:space="preserve"> – система поддержки принятия решения</w:t>
      </w:r>
      <w:r w:rsidR="00F11CE2">
        <w:t>;</w:t>
      </w:r>
    </w:p>
    <w:p w:rsidR="007A108A" w:rsidRDefault="007A108A" w:rsidP="007A108A">
      <w:r w:rsidRPr="00C60AC6">
        <w:rPr>
          <w:b/>
        </w:rPr>
        <w:t>БД</w:t>
      </w:r>
      <w:r w:rsidR="00EC5A37">
        <w:t xml:space="preserve"> – база данных</w:t>
      </w:r>
      <w:r w:rsidR="00F11CE2">
        <w:t xml:space="preserve">, </w:t>
      </w:r>
      <w:r w:rsidR="00F11CE2" w:rsidRPr="00F11CE2">
        <w:t>это информационная модель, позволяющая упорядоченно хранить данные о группе объектов, облада</w:t>
      </w:r>
      <w:r w:rsidR="00F11CE2">
        <w:t>ющих одинаковым набором свойств;</w:t>
      </w:r>
    </w:p>
    <w:p w:rsidR="006113D4" w:rsidRDefault="006113D4" w:rsidP="007A108A">
      <w:r w:rsidRPr="00C60AC6">
        <w:rPr>
          <w:b/>
        </w:rPr>
        <w:t>База знаний</w:t>
      </w:r>
      <w:r>
        <w:t xml:space="preserve"> - </w:t>
      </w:r>
      <w:r w:rsidRPr="006113D4">
        <w:t>совокупность знаний, относящихся к некоторой предметной области и формально представленных таким образом, чтобы на их основе можн</w:t>
      </w:r>
      <w:r w:rsidR="00F11CE2">
        <w:t>о было осуществлять рассуждения;</w:t>
      </w:r>
    </w:p>
    <w:p w:rsidR="007A108A" w:rsidRDefault="007A108A" w:rsidP="007A108A">
      <w:r w:rsidRPr="00C60AC6">
        <w:rPr>
          <w:b/>
        </w:rPr>
        <w:t>СУБД</w:t>
      </w:r>
      <w:r w:rsidR="00EC5A37">
        <w:t xml:space="preserve"> – система управления базами данных</w:t>
      </w:r>
      <w:r w:rsidR="00F11CE2">
        <w:t>, п</w:t>
      </w:r>
      <w:r w:rsidR="00F11CE2" w:rsidRPr="00F11CE2">
        <w:t>рограммное обеспечение, предназначенное для работы с базами данных</w:t>
      </w:r>
      <w:r w:rsidR="00F11CE2">
        <w:t>;</w:t>
      </w:r>
    </w:p>
    <w:p w:rsidR="007A108A" w:rsidRDefault="007A108A" w:rsidP="007A108A">
      <w:r w:rsidRPr="00C60AC6">
        <w:rPr>
          <w:b/>
        </w:rPr>
        <w:t>ЭС</w:t>
      </w:r>
      <w:r w:rsidR="00EC5A37">
        <w:t xml:space="preserve"> – экспертная система</w:t>
      </w:r>
      <w:r w:rsidR="006F5548">
        <w:t xml:space="preserve"> </w:t>
      </w:r>
      <w:r w:rsidR="006F5548">
        <w:noBreakHyphen/>
        <w:t xml:space="preserve"> к</w:t>
      </w:r>
      <w:r w:rsidR="009C4FCE" w:rsidRPr="009C4FCE">
        <w:t>омплекс компьютерного программного обеспечения, помогающий человеку принимать обоснованные решения. Экспертные системы используют информацию, полученную заранее от экспертов — людей, которые в какой-либо области являются лучшими специалистами.</w:t>
      </w:r>
    </w:p>
    <w:p w:rsidR="007A108A" w:rsidRDefault="007A108A" w:rsidP="007A108A">
      <w:r w:rsidRPr="00C60AC6">
        <w:rPr>
          <w:b/>
        </w:rPr>
        <w:t>Агрегирование</w:t>
      </w:r>
      <w:r>
        <w:t xml:space="preserve"> – процесс сбора, обработки и представления информации в окончательном виде.</w:t>
      </w:r>
    </w:p>
    <w:p w:rsidR="007A108A" w:rsidRDefault="007A108A" w:rsidP="007A108A">
      <w:r w:rsidRPr="00C60AC6">
        <w:rPr>
          <w:b/>
        </w:rPr>
        <w:t>СОЭД</w:t>
      </w:r>
      <w:r>
        <w:t xml:space="preserve"> – сервер обработки электронных документов</w:t>
      </w:r>
      <w:r w:rsidR="007B5F61">
        <w:t>;</w:t>
      </w:r>
    </w:p>
    <w:p w:rsidR="007A108A" w:rsidRPr="007A108A" w:rsidRDefault="007A108A" w:rsidP="007A108A">
      <w:r w:rsidRPr="00C60AC6">
        <w:rPr>
          <w:b/>
        </w:rPr>
        <w:t>ИСУ</w:t>
      </w:r>
      <w:r>
        <w:t xml:space="preserve"> – информационная система управления</w:t>
      </w:r>
      <w:r w:rsidR="006F5548">
        <w:t xml:space="preserve"> - </w:t>
      </w:r>
      <w:r w:rsidR="006F5548" w:rsidRPr="006F5548">
        <w:t>набор, находящихся в отношениях и связях друг с другом, образующих определенную целостность и единство, элементов для сбора, обработки и хранения и предоставления информации</w:t>
      </w:r>
      <w:r w:rsidR="007B5F61">
        <w:t>.</w:t>
      </w:r>
    </w:p>
    <w:p w:rsidR="00191DC2" w:rsidRDefault="00191DC2" w:rsidP="00191DC2">
      <w:pPr>
        <w:rPr>
          <w:rFonts w:eastAsiaTheme="majorEastAsia" w:cstheme="majorBidi"/>
          <w:color w:val="000000" w:themeColor="text1"/>
          <w:sz w:val="32"/>
          <w:szCs w:val="28"/>
        </w:rPr>
      </w:pPr>
      <w:r>
        <w:br w:type="page"/>
      </w:r>
    </w:p>
    <w:p w:rsidR="00087BA6" w:rsidRDefault="00806066" w:rsidP="00191DC2">
      <w:pPr>
        <w:pStyle w:val="1"/>
        <w:spacing w:before="120"/>
        <w:ind w:firstLine="0"/>
      </w:pPr>
      <w:bookmarkStart w:id="2" w:name="_Toc485995914"/>
      <w:r>
        <w:lastRenderedPageBreak/>
        <w:t>ВВЕДЕНИЕ</w:t>
      </w:r>
      <w:bookmarkEnd w:id="2"/>
    </w:p>
    <w:p w:rsidR="00806066" w:rsidRPr="00806066" w:rsidRDefault="00806066" w:rsidP="00806066"/>
    <w:p w:rsidR="00723BCD" w:rsidRDefault="00723BCD" w:rsidP="00723BCD">
      <w:pPr>
        <w:ind w:firstLine="709"/>
        <w:contextualSpacing/>
        <w:rPr>
          <w:szCs w:val="28"/>
        </w:rPr>
      </w:pPr>
      <w:r>
        <w:rPr>
          <w:szCs w:val="28"/>
        </w:rPr>
        <w:t>В какой бы ты сфере жизнедеятельности не находился, везде сталкиваешься с проблемой выбора при принятии решения. П</w:t>
      </w:r>
      <w:r w:rsidRPr="00A0300D">
        <w:rPr>
          <w:szCs w:val="28"/>
        </w:rPr>
        <w:t>ринимать</w:t>
      </w:r>
      <w:r>
        <w:rPr>
          <w:szCs w:val="28"/>
        </w:rPr>
        <w:t xml:space="preserve"> решения приходится всегда и везде. В экономике</w:t>
      </w:r>
      <w:r w:rsidRPr="00A0300D">
        <w:rPr>
          <w:szCs w:val="28"/>
        </w:rPr>
        <w:t xml:space="preserve">, в </w:t>
      </w:r>
      <w:r>
        <w:rPr>
          <w:szCs w:val="28"/>
        </w:rPr>
        <w:t>бизнесе, в международных делах</w:t>
      </w:r>
      <w:r w:rsidRPr="00A0300D">
        <w:rPr>
          <w:szCs w:val="28"/>
        </w:rPr>
        <w:t xml:space="preserve">, </w:t>
      </w:r>
      <w:r>
        <w:rPr>
          <w:szCs w:val="28"/>
        </w:rPr>
        <w:t xml:space="preserve">даже </w:t>
      </w:r>
      <w:r w:rsidR="00B83135">
        <w:rPr>
          <w:szCs w:val="28"/>
        </w:rPr>
        <w:t xml:space="preserve">- </w:t>
      </w:r>
      <w:r>
        <w:rPr>
          <w:szCs w:val="28"/>
        </w:rPr>
        <w:t>какой выбрать шкаф. Решение, которое принимается, должно быть наилучшим из предложенных вариантов. А, чтобы учесть все факторы, аспекты альтернатив необходимо принять к сведению, что без посторонней помощи принять какое-либо решение будет сложно.</w:t>
      </w:r>
    </w:p>
    <w:p w:rsidR="00723BCD" w:rsidRDefault="00723BCD" w:rsidP="00723BCD">
      <w:pPr>
        <w:ind w:firstLine="709"/>
        <w:contextualSpacing/>
      </w:pPr>
      <w:r>
        <w:rPr>
          <w:szCs w:val="28"/>
        </w:rPr>
        <w:t xml:space="preserve">Повышение качества профессионального образования – одно из приоритетных направлений современного этапа модернизации образования. </w:t>
      </w:r>
      <w:r>
        <w:t xml:space="preserve">Выбор будущей профессии, и, соответственно, вуза для поступления — серьёзный выбор, который приходится делать молодому человеку, выпускнику школы. И, к сожалению, далеко не все студенты к концу обучения довольны сделанным когда-то выбором. </w:t>
      </w:r>
    </w:p>
    <w:p w:rsidR="00723BCD" w:rsidRDefault="00B83135" w:rsidP="00723BCD">
      <w:pPr>
        <w:ind w:firstLine="709"/>
        <w:contextualSpacing/>
        <w:rPr>
          <w:szCs w:val="28"/>
        </w:rPr>
      </w:pPr>
      <w:r>
        <w:rPr>
          <w:szCs w:val="28"/>
        </w:rPr>
        <w:t>Достаточно большая</w:t>
      </w:r>
      <w:r w:rsidR="00723BCD">
        <w:rPr>
          <w:szCs w:val="28"/>
        </w:rPr>
        <w:t xml:space="preserve"> доля выпускников школы может не знать, кем им быть по профессии. Родители, друзья могут подсказать, но не дать уверенность в правильности выбора. Исходя из такой проблемы, а она масштабна, профессиональная ориентация помогает её решить.</w:t>
      </w:r>
    </w:p>
    <w:p w:rsidR="00723BCD" w:rsidRDefault="00723BCD" w:rsidP="00723BCD">
      <w:pPr>
        <w:ind w:firstLine="709"/>
        <w:contextualSpacing/>
      </w:pPr>
      <w:r w:rsidRPr="00A0300D">
        <w:t xml:space="preserve">Существенную роль в практической реализации обозначенной </w:t>
      </w:r>
      <w:r>
        <w:t>выше проблемы играе</w:t>
      </w:r>
      <w:r w:rsidRPr="00A0300D">
        <w:t>т</w:t>
      </w:r>
      <w:r>
        <w:t xml:space="preserve"> </w:t>
      </w:r>
      <w:r w:rsidR="00B83135">
        <w:t>нахождение</w:t>
      </w:r>
      <w:r w:rsidRPr="00A0300D">
        <w:t xml:space="preserve"> </w:t>
      </w:r>
      <w:r>
        <w:t xml:space="preserve">самих профориентационных тестов. </w:t>
      </w:r>
      <w:r w:rsidR="00B83135">
        <w:t>Исходя и</w:t>
      </w:r>
      <w:r>
        <w:t xml:space="preserve">з достоверных источников, </w:t>
      </w:r>
      <w:r w:rsidR="00B83135">
        <w:t>хороших профориентационных</w:t>
      </w:r>
      <w:r>
        <w:t xml:space="preserve"> тестов,</w:t>
      </w:r>
      <w:r w:rsidR="00B83135">
        <w:t xml:space="preserve"> которые бы учитывали всё:</w:t>
      </w:r>
      <w:r>
        <w:t xml:space="preserve"> п</w:t>
      </w:r>
      <w:r w:rsidR="00B83135">
        <w:t>сихологические качества человека, его способности, неизвестные самому тестируемому его задатки</w:t>
      </w:r>
      <w:r>
        <w:t>,</w:t>
      </w:r>
      <w:r w:rsidR="00B83135">
        <w:t xml:space="preserve"> -</w:t>
      </w:r>
      <w:r>
        <w:t xml:space="preserve"> </w:t>
      </w:r>
      <w:r w:rsidR="00B83135">
        <w:t>не существует.</w:t>
      </w:r>
    </w:p>
    <w:p w:rsidR="00723BCD" w:rsidRDefault="00723BCD" w:rsidP="005000B2">
      <w:pPr>
        <w:ind w:firstLine="709"/>
        <w:contextualSpacing/>
        <w:rPr>
          <w:szCs w:val="28"/>
        </w:rPr>
      </w:pPr>
      <w:r>
        <w:t xml:space="preserve">Создание системы поддержки принятия решений в данной сфере очень актуальная тема. </w:t>
      </w:r>
      <w:r w:rsidR="009356D9">
        <w:t>Н</w:t>
      </w:r>
      <w:r>
        <w:t>ет систем, которые бы отражали полную информацию при выборе и ранжировании альтернатив профессий.</w:t>
      </w:r>
      <w:r w:rsidR="005000B2">
        <w:t xml:space="preserve"> Поэтому, в рамках данной работы</w:t>
      </w:r>
      <w:r w:rsidR="005000B2">
        <w:rPr>
          <w:b/>
          <w:szCs w:val="28"/>
        </w:rPr>
        <w:t xml:space="preserve"> </w:t>
      </w:r>
      <w:r w:rsidR="005000B2">
        <w:rPr>
          <w:szCs w:val="28"/>
        </w:rPr>
        <w:t>разрабатывается</w:t>
      </w:r>
      <w:r w:rsidR="00087BA6">
        <w:rPr>
          <w:szCs w:val="28"/>
        </w:rPr>
        <w:t xml:space="preserve"> </w:t>
      </w:r>
      <w:r w:rsidR="005000B2">
        <w:rPr>
          <w:szCs w:val="28"/>
        </w:rPr>
        <w:t>система поддержки принятия решений</w:t>
      </w:r>
      <w:r w:rsidR="00087BA6">
        <w:rPr>
          <w:szCs w:val="28"/>
        </w:rPr>
        <w:t xml:space="preserve"> в выборе специальности для поступления в ВУЗ.</w:t>
      </w:r>
    </w:p>
    <w:p w:rsidR="009356D9" w:rsidRDefault="009356D9" w:rsidP="009356D9">
      <w:pPr>
        <w:rPr>
          <w:szCs w:val="28"/>
        </w:rPr>
      </w:pPr>
      <w:r w:rsidRPr="00F854B1">
        <w:rPr>
          <w:szCs w:val="28"/>
        </w:rPr>
        <w:lastRenderedPageBreak/>
        <w:t>Целью</w:t>
      </w:r>
      <w:r>
        <w:rPr>
          <w:szCs w:val="28"/>
        </w:rPr>
        <w:t xml:space="preserve"> работы является</w:t>
      </w:r>
      <w:r w:rsidRPr="00F854B1">
        <w:rPr>
          <w:szCs w:val="28"/>
        </w:rPr>
        <w:t xml:space="preserve"> </w:t>
      </w:r>
      <w:r>
        <w:rPr>
          <w:szCs w:val="28"/>
        </w:rPr>
        <w:t>разработка системы поддержки принятия решения в выборе профессии для поступления в ВУЗ.</w:t>
      </w:r>
    </w:p>
    <w:p w:rsidR="00087BA6" w:rsidRDefault="00087BA6" w:rsidP="00723BCD">
      <w:pPr>
        <w:contextualSpacing/>
        <w:rPr>
          <w:szCs w:val="28"/>
        </w:rPr>
      </w:pPr>
      <w:r>
        <w:rPr>
          <w:szCs w:val="28"/>
        </w:rPr>
        <w:t xml:space="preserve">На сегодняшний день в </w:t>
      </w:r>
      <w:r w:rsidR="00117113">
        <w:rPr>
          <w:szCs w:val="28"/>
        </w:rPr>
        <w:t>сфере профессиональной ориентации</w:t>
      </w:r>
      <w:r>
        <w:rPr>
          <w:szCs w:val="28"/>
        </w:rPr>
        <w:t xml:space="preserve"> разработано немало систем</w:t>
      </w:r>
      <w:r w:rsidR="00B822E1">
        <w:rPr>
          <w:szCs w:val="28"/>
        </w:rPr>
        <w:t xml:space="preserve">. К примеру, </w:t>
      </w:r>
      <w:r w:rsidR="00117113">
        <w:rPr>
          <w:szCs w:val="28"/>
        </w:rPr>
        <w:t>в работе были  рассмотрены лишь 2 информационные системы – «Психодиагностика» и «Профориентатор».</w:t>
      </w:r>
    </w:p>
    <w:p w:rsidR="00117113" w:rsidRDefault="00117113" w:rsidP="00723BCD">
      <w:pPr>
        <w:contextualSpacing/>
        <w:rPr>
          <w:szCs w:val="28"/>
        </w:rPr>
      </w:pPr>
      <w:r>
        <w:rPr>
          <w:szCs w:val="28"/>
        </w:rPr>
        <w:t>Выпускная квалификационная работа состоит из двух основных частей:</w:t>
      </w:r>
    </w:p>
    <w:p w:rsidR="00117113" w:rsidRDefault="00117113" w:rsidP="00086947">
      <w:pPr>
        <w:pStyle w:val="a3"/>
        <w:numPr>
          <w:ilvl w:val="0"/>
          <w:numId w:val="28"/>
        </w:numPr>
        <w:rPr>
          <w:szCs w:val="28"/>
        </w:rPr>
      </w:pPr>
      <w:r>
        <w:rPr>
          <w:szCs w:val="28"/>
        </w:rPr>
        <w:t xml:space="preserve">Теоретическая часть, - в ней отражается информация о системах поддержки принятия решений, какие они бывают; их структура и предъявляемые требования; теоретические основы </w:t>
      </w:r>
      <w:proofErr w:type="spellStart"/>
      <w:r>
        <w:rPr>
          <w:szCs w:val="28"/>
        </w:rPr>
        <w:t>Нейлоровских</w:t>
      </w:r>
      <w:proofErr w:type="spellEnd"/>
      <w:r>
        <w:rPr>
          <w:szCs w:val="28"/>
        </w:rPr>
        <w:t xml:space="preserve"> систем, которые основаны на теории вероятностей и, также, структура таких систем.</w:t>
      </w:r>
    </w:p>
    <w:p w:rsidR="00117113" w:rsidRDefault="00601164" w:rsidP="00086947">
      <w:pPr>
        <w:pStyle w:val="a3"/>
        <w:numPr>
          <w:ilvl w:val="0"/>
          <w:numId w:val="28"/>
        </w:numPr>
        <w:rPr>
          <w:szCs w:val="28"/>
        </w:rPr>
      </w:pPr>
      <w:r>
        <w:rPr>
          <w:szCs w:val="28"/>
        </w:rPr>
        <w:t>Практиче</w:t>
      </w:r>
      <w:r w:rsidR="005527BE">
        <w:rPr>
          <w:szCs w:val="28"/>
        </w:rPr>
        <w:t>ская часть, - здесь раскрыта</w:t>
      </w:r>
      <w:r>
        <w:rPr>
          <w:szCs w:val="28"/>
        </w:rPr>
        <w:t xml:space="preserve"> </w:t>
      </w:r>
      <w:r w:rsidR="005527BE">
        <w:rPr>
          <w:szCs w:val="28"/>
        </w:rPr>
        <w:t>суть ВКР – реализация системы поддержки принятия решений в выборе спец</w:t>
      </w:r>
      <w:r w:rsidR="005F49EF">
        <w:rPr>
          <w:szCs w:val="28"/>
        </w:rPr>
        <w:t>иальности для поступления в ВУЗ:</w:t>
      </w:r>
      <w:r w:rsidR="005527BE">
        <w:rPr>
          <w:szCs w:val="28"/>
        </w:rPr>
        <w:t xml:space="preserve"> техническое задание на разработку СППР; проектирование базы знаний; программная реализация.</w:t>
      </w:r>
    </w:p>
    <w:p w:rsidR="00F854B1" w:rsidRPr="00F854B1" w:rsidRDefault="00F854B1" w:rsidP="00F854B1">
      <w:pPr>
        <w:rPr>
          <w:szCs w:val="28"/>
        </w:rPr>
      </w:pPr>
    </w:p>
    <w:p w:rsidR="00F854B1" w:rsidRPr="00F854B1" w:rsidRDefault="00F854B1" w:rsidP="00F854B1">
      <w:pPr>
        <w:rPr>
          <w:szCs w:val="28"/>
        </w:rPr>
      </w:pPr>
    </w:p>
    <w:p w:rsidR="00723BCD" w:rsidRDefault="00723BCD" w:rsidP="00723BCD">
      <w:pPr>
        <w:jc w:val="left"/>
        <w:rPr>
          <w:rFonts w:eastAsia="Calibri" w:cs="Times New Roman"/>
          <w:szCs w:val="28"/>
          <w:lang w:eastAsia="ru-RU"/>
        </w:rPr>
      </w:pPr>
      <w:r>
        <w:rPr>
          <w:szCs w:val="28"/>
        </w:rPr>
        <w:br w:type="page"/>
      </w:r>
    </w:p>
    <w:p w:rsidR="00191DC2" w:rsidRDefault="00191DC2" w:rsidP="00086947">
      <w:pPr>
        <w:pStyle w:val="1"/>
        <w:numPr>
          <w:ilvl w:val="0"/>
          <w:numId w:val="1"/>
        </w:numPr>
        <w:tabs>
          <w:tab w:val="left" w:pos="1418"/>
        </w:tabs>
        <w:ind w:left="0" w:firstLine="567"/>
      </w:pPr>
      <w:bookmarkStart w:id="3" w:name="_Toc485995915"/>
      <w:r>
        <w:lastRenderedPageBreak/>
        <w:t>Системы поддержки принятия решений</w:t>
      </w:r>
      <w:bookmarkEnd w:id="3"/>
    </w:p>
    <w:p w:rsidR="00723BCD" w:rsidRDefault="00723BCD" w:rsidP="00723BCD">
      <w:pPr>
        <w:contextualSpacing/>
      </w:pPr>
      <w:r>
        <w:t>Что же такое система поддержки принятия решения? Из самого названия можно понять, что это такая система, которая помогает принять решение, сделать какой-либо вывод или заключение. Бывают ситуации, когда одному человеку или даже группе людей не в силах произвести выполнение каких-либо задач в ограниченное время для принятия решения, для этого и нужны СППР.</w:t>
      </w:r>
    </w:p>
    <w:p w:rsidR="005245E1" w:rsidRDefault="00723BCD" w:rsidP="00723BCD">
      <w:pPr>
        <w:contextualSpacing/>
      </w:pPr>
      <w:r>
        <w:t>СППР -  это автоматизированная система. Человеку свойственно ошибаться, особенно когда выполняешь монотонную работу. Машина же, в свою очередь, не может совершить какую-то оплошность, она производит расчёты по алгоритму.</w:t>
      </w:r>
    </w:p>
    <w:p w:rsidR="005245E1" w:rsidRDefault="005245E1" w:rsidP="005245E1">
      <w:r>
        <w:t xml:space="preserve">Предназначением СППР является поддержка многокритериальных решений. А это означает, для того чтобы найти результат, необходимо учитывать множество показателей одновременно – оценка решения по одному критерию не приведёт к правильному заключению. </w:t>
      </w:r>
    </w:p>
    <w:p w:rsidR="005245E1" w:rsidRDefault="005245E1" w:rsidP="005245E1">
      <w:pPr>
        <w:contextualSpacing/>
      </w:pPr>
      <w:r>
        <w:t>СППР не производит генерацию правильных решений, а предоставляет данные в соответствующем виде (отчёты, таблицы, графики и т.д.) для изучения анализа.</w:t>
      </w:r>
    </w:p>
    <w:p w:rsidR="00723BCD" w:rsidRDefault="005245E1" w:rsidP="005245E1">
      <w:pPr>
        <w:contextualSpacing/>
      </w:pPr>
      <w:r>
        <w:t>Учёт множества критериев, их обработка и само решение составляют большой объём данных. В этом состоит информационная сложность.</w:t>
      </w:r>
    </w:p>
    <w:p w:rsidR="005245E1" w:rsidRDefault="005245E1" w:rsidP="005245E1">
      <w:pPr>
        <w:contextualSpacing/>
      </w:pPr>
      <w:r>
        <w:t>Основным задачами СППР являются: сбор, хранения и анализ хранимой информации. Но следующие задачи отличают СППР от остальных информационных систем:</w:t>
      </w:r>
    </w:p>
    <w:p w:rsidR="005245E1" w:rsidRDefault="005245E1" w:rsidP="00086947">
      <w:pPr>
        <w:pStyle w:val="a3"/>
        <w:numPr>
          <w:ilvl w:val="0"/>
          <w:numId w:val="3"/>
        </w:numPr>
        <w:ind w:left="1134"/>
      </w:pPr>
      <w:r>
        <w:t>Оптимизация - выбор наилучшего решения из числа допустимых;</w:t>
      </w:r>
    </w:p>
    <w:p w:rsidR="005245E1" w:rsidRDefault="005245E1" w:rsidP="00086947">
      <w:pPr>
        <w:pStyle w:val="a3"/>
        <w:numPr>
          <w:ilvl w:val="0"/>
          <w:numId w:val="3"/>
        </w:numPr>
        <w:ind w:left="1134"/>
      </w:pPr>
      <w:r>
        <w:t>Упорядочивание решений по предпочтению.</w:t>
      </w:r>
    </w:p>
    <w:p w:rsidR="005245E1" w:rsidRDefault="005245E1" w:rsidP="005245E1">
      <w:r>
        <w:t>Принципиальным моментом обеих задач является подбор множества критериев, которые будут составлять основу для оценки и сопоставления возможных решений.</w:t>
      </w:r>
    </w:p>
    <w:p w:rsidR="00723BCD" w:rsidRPr="00723BCD" w:rsidRDefault="00723BCD" w:rsidP="00723BCD"/>
    <w:p w:rsidR="00191DC2" w:rsidRPr="00904363" w:rsidRDefault="00191DC2" w:rsidP="00904363">
      <w:pPr>
        <w:pStyle w:val="2"/>
        <w:rPr>
          <w:lang w:val="en-US"/>
        </w:rPr>
      </w:pPr>
      <w:bookmarkStart w:id="4" w:name="_Toc485995916"/>
      <w:r w:rsidRPr="00904363">
        <w:lastRenderedPageBreak/>
        <w:t>Классификация СППР</w:t>
      </w:r>
      <w:bookmarkEnd w:id="4"/>
    </w:p>
    <w:p w:rsidR="00806066" w:rsidRPr="00806066" w:rsidRDefault="00806066" w:rsidP="00806066">
      <w:pPr>
        <w:rPr>
          <w:lang w:val="en-US"/>
        </w:rPr>
      </w:pPr>
    </w:p>
    <w:p w:rsidR="00723BCD" w:rsidRDefault="00723BCD" w:rsidP="00086947">
      <w:pPr>
        <w:pStyle w:val="a3"/>
        <w:numPr>
          <w:ilvl w:val="0"/>
          <w:numId w:val="33"/>
        </w:numPr>
        <w:tabs>
          <w:tab w:val="left" w:pos="142"/>
        </w:tabs>
        <w:spacing w:after="360"/>
      </w:pPr>
      <w:r>
        <w:t xml:space="preserve">На уровне пользователя  СППР подразделяются на 3 типа: </w:t>
      </w:r>
    </w:p>
    <w:p w:rsidR="00723BCD" w:rsidRDefault="00723BCD" w:rsidP="00086947">
      <w:pPr>
        <w:pStyle w:val="a3"/>
        <w:numPr>
          <w:ilvl w:val="0"/>
          <w:numId w:val="4"/>
        </w:numPr>
        <w:spacing w:before="360"/>
        <w:ind w:left="1134" w:hanging="425"/>
      </w:pPr>
      <w:r>
        <w:t>Пассивная</w:t>
      </w:r>
    </w:p>
    <w:p w:rsidR="00723BCD" w:rsidRDefault="00723BCD" w:rsidP="00723BCD">
      <w:pPr>
        <w:tabs>
          <w:tab w:val="left" w:pos="284"/>
        </w:tabs>
      </w:pPr>
      <w:r>
        <w:t>Система, которая помогает процессу принятия решений, но не может вынести предложение, которое решение можно принять.</w:t>
      </w:r>
    </w:p>
    <w:p w:rsidR="00723BCD" w:rsidRDefault="00723BCD" w:rsidP="00086947">
      <w:pPr>
        <w:pStyle w:val="a3"/>
        <w:numPr>
          <w:ilvl w:val="0"/>
          <w:numId w:val="4"/>
        </w:numPr>
        <w:ind w:left="1134" w:hanging="425"/>
      </w:pPr>
      <w:r>
        <w:t xml:space="preserve">Активная </w:t>
      </w:r>
    </w:p>
    <w:p w:rsidR="00723BCD" w:rsidRDefault="00723BCD" w:rsidP="00723BCD">
      <w:r>
        <w:t>Система принимает участие в разработке правильного решения. Она может сделать предложение, какое решение надо выбрать.</w:t>
      </w:r>
    </w:p>
    <w:p w:rsidR="00723BCD" w:rsidRDefault="00723BCD" w:rsidP="00086947">
      <w:pPr>
        <w:pStyle w:val="a3"/>
        <w:numPr>
          <w:ilvl w:val="0"/>
          <w:numId w:val="4"/>
        </w:numPr>
        <w:ind w:left="1134" w:hanging="425"/>
      </w:pPr>
      <w:r>
        <w:t>Кооперативная</w:t>
      </w:r>
    </w:p>
    <w:p w:rsidR="00806066" w:rsidRDefault="00723BCD" w:rsidP="00806066">
      <w:r>
        <w:t>Такая СППР предполагает возможность взаимодействия с пользователем. Выдвинутые системой решения пользователь может изменить, дополнить, улучшить, а затем отослать обратно в систему для проверки. Система, усовершенствовав решения, заново отправляет их ЛПР, и так до тех пор, пока не появится согласованное решение.</w:t>
      </w:r>
    </w:p>
    <w:p w:rsidR="00723BCD" w:rsidRDefault="00723BCD" w:rsidP="00086947">
      <w:pPr>
        <w:pStyle w:val="a3"/>
        <w:numPr>
          <w:ilvl w:val="0"/>
          <w:numId w:val="33"/>
        </w:numPr>
      </w:pPr>
      <w:r>
        <w:t xml:space="preserve">На концептуальном уровне СППР различают: </w:t>
      </w:r>
    </w:p>
    <w:p w:rsidR="00723BCD" w:rsidRDefault="00723BCD" w:rsidP="00086947">
      <w:pPr>
        <w:pStyle w:val="a3"/>
        <w:numPr>
          <w:ilvl w:val="0"/>
          <w:numId w:val="5"/>
        </w:numPr>
      </w:pPr>
      <w:r>
        <w:t xml:space="preserve">Модельно-ориентированные </w:t>
      </w:r>
    </w:p>
    <w:p w:rsidR="00723BCD" w:rsidRDefault="00723BCD" w:rsidP="00723BCD">
      <w:r>
        <w:t>Характеризуются доступом и манипуляциями с математическими моделями: статистические, финансовые или иные модели.</w:t>
      </w:r>
    </w:p>
    <w:p w:rsidR="00723BCD" w:rsidRDefault="00723BCD" w:rsidP="00086947">
      <w:pPr>
        <w:pStyle w:val="a3"/>
        <w:numPr>
          <w:ilvl w:val="0"/>
          <w:numId w:val="5"/>
        </w:numPr>
      </w:pPr>
      <w:proofErr w:type="gramStart"/>
      <w:r>
        <w:t>Управляемые</w:t>
      </w:r>
      <w:proofErr w:type="gramEnd"/>
      <w:r>
        <w:t xml:space="preserve"> сообщениями </w:t>
      </w:r>
    </w:p>
    <w:p w:rsidR="00723BCD" w:rsidRDefault="00723BCD" w:rsidP="00723BCD">
      <w:r>
        <w:t>Групповая СППР. Поддержка работы нескольких пользователей (группы), которые работают над выполнением одной задачей.</w:t>
      </w:r>
    </w:p>
    <w:p w:rsidR="00723BCD" w:rsidRDefault="00723BCD" w:rsidP="00086947">
      <w:pPr>
        <w:pStyle w:val="a3"/>
        <w:numPr>
          <w:ilvl w:val="0"/>
          <w:numId w:val="5"/>
        </w:numPr>
      </w:pPr>
      <w:proofErr w:type="gramStart"/>
      <w:r>
        <w:t>Управляемые</w:t>
      </w:r>
      <w:proofErr w:type="gramEnd"/>
      <w:r>
        <w:t xml:space="preserve"> данными</w:t>
      </w:r>
    </w:p>
    <w:p w:rsidR="00723BCD" w:rsidRDefault="00723BCD" w:rsidP="00723BCD">
      <w:r>
        <w:t xml:space="preserve">Ориентированы на доступ и манипуляции данными. Используют в </w:t>
      </w:r>
      <w:proofErr w:type="gramStart"/>
      <w:r>
        <w:t>работе</w:t>
      </w:r>
      <w:proofErr w:type="gramEnd"/>
      <w:r>
        <w:t xml:space="preserve"> как внутренние данные, так и внешние.</w:t>
      </w:r>
    </w:p>
    <w:p w:rsidR="00723BCD" w:rsidRDefault="00723BCD" w:rsidP="00086947">
      <w:pPr>
        <w:pStyle w:val="a3"/>
        <w:numPr>
          <w:ilvl w:val="0"/>
          <w:numId w:val="5"/>
        </w:numPr>
      </w:pPr>
      <w:proofErr w:type="gramStart"/>
      <w:r>
        <w:t>Управляемые</w:t>
      </w:r>
      <w:proofErr w:type="gramEnd"/>
      <w:r>
        <w:t xml:space="preserve"> документами</w:t>
      </w:r>
    </w:p>
    <w:p w:rsidR="00723BCD" w:rsidRDefault="00723BCD" w:rsidP="00723BCD">
      <w:r>
        <w:t>Управляют, производят поиск и манипулирование неструктурированной информацией, которая может быть задана в разных электронных форматах.</w:t>
      </w:r>
    </w:p>
    <w:p w:rsidR="00723BCD" w:rsidRDefault="00723BCD" w:rsidP="00086947">
      <w:pPr>
        <w:pStyle w:val="a3"/>
        <w:numPr>
          <w:ilvl w:val="0"/>
          <w:numId w:val="5"/>
        </w:numPr>
      </w:pPr>
      <w:proofErr w:type="gramStart"/>
      <w:r>
        <w:t>Управляемые</w:t>
      </w:r>
      <w:proofErr w:type="gramEnd"/>
      <w:r>
        <w:t xml:space="preserve"> знаниями</w:t>
      </w:r>
    </w:p>
    <w:p w:rsidR="00723BCD" w:rsidRDefault="00723BCD" w:rsidP="00723BCD">
      <w:r>
        <w:lastRenderedPageBreak/>
        <w:t xml:space="preserve">СППР, </w:t>
      </w:r>
      <w:proofErr w:type="gramStart"/>
      <w:r>
        <w:t>обеспечивающие</w:t>
      </w:r>
      <w:proofErr w:type="gramEnd"/>
      <w:r>
        <w:t xml:space="preserve"> решение задач в виде фактов, правил и процедур.</w:t>
      </w:r>
    </w:p>
    <w:p w:rsidR="00723BCD" w:rsidRDefault="00723BCD" w:rsidP="00086947">
      <w:pPr>
        <w:pStyle w:val="a3"/>
        <w:numPr>
          <w:ilvl w:val="0"/>
          <w:numId w:val="33"/>
        </w:numPr>
      </w:pPr>
      <w:r>
        <w:t>На техническом уровне различают:</w:t>
      </w:r>
    </w:p>
    <w:p w:rsidR="00723BCD" w:rsidRDefault="00723BCD" w:rsidP="00086947">
      <w:pPr>
        <w:pStyle w:val="a3"/>
        <w:numPr>
          <w:ilvl w:val="0"/>
          <w:numId w:val="6"/>
        </w:numPr>
      </w:pPr>
      <w:r>
        <w:t>Настольные СППР</w:t>
      </w:r>
    </w:p>
    <w:p w:rsidR="00723BCD" w:rsidRPr="00CB7240" w:rsidRDefault="00723BCD" w:rsidP="00723BCD">
      <w:r>
        <w:t>Системы, которые по объёму являются небольшими и обслуживаются лишь одним пользовательским компьютером.</w:t>
      </w:r>
    </w:p>
    <w:p w:rsidR="00723BCD" w:rsidRDefault="00723BCD" w:rsidP="00086947">
      <w:pPr>
        <w:pStyle w:val="a3"/>
        <w:numPr>
          <w:ilvl w:val="0"/>
          <w:numId w:val="6"/>
        </w:numPr>
      </w:pPr>
      <w:r>
        <w:t>СППР предприятия</w:t>
      </w:r>
    </w:p>
    <w:p w:rsidR="00723BCD" w:rsidRDefault="00723BCD" w:rsidP="00723BCD">
      <w:r>
        <w:t>Имеют подключение к большим хранилищам информации и обслуживают многих менеджеров организации.</w:t>
      </w:r>
    </w:p>
    <w:p w:rsidR="00723BCD" w:rsidRDefault="00723BCD" w:rsidP="00086947">
      <w:pPr>
        <w:pStyle w:val="a3"/>
        <w:numPr>
          <w:ilvl w:val="0"/>
          <w:numId w:val="33"/>
        </w:numPr>
      </w:pPr>
      <w:r>
        <w:t>По компьютерной поддержке принятия решений:</w:t>
      </w:r>
    </w:p>
    <w:p w:rsidR="00723BCD" w:rsidRDefault="00723BCD" w:rsidP="00086947">
      <w:pPr>
        <w:pStyle w:val="a3"/>
        <w:numPr>
          <w:ilvl w:val="0"/>
          <w:numId w:val="6"/>
        </w:numPr>
      </w:pPr>
      <w:r>
        <w:t>Экспертные</w:t>
      </w:r>
      <w:r w:rsidRPr="00F527C9">
        <w:t xml:space="preserve"> </w:t>
      </w:r>
    </w:p>
    <w:p w:rsidR="00723BCD" w:rsidRDefault="00723BCD" w:rsidP="00723BCD">
      <w:r>
        <w:t>Основой систем являются знания экспертов. Компьютерное представление знаний высококвалифицированных специалистов даёт возможность работы с системами людям другой квалификации.</w:t>
      </w:r>
    </w:p>
    <w:p w:rsidR="00723BCD" w:rsidRDefault="00723BCD" w:rsidP="00086947">
      <w:pPr>
        <w:pStyle w:val="a3"/>
        <w:numPr>
          <w:ilvl w:val="0"/>
          <w:numId w:val="6"/>
        </w:numPr>
      </w:pPr>
      <w:r>
        <w:t>Советующие</w:t>
      </w:r>
    </w:p>
    <w:p w:rsidR="00191DC2" w:rsidRPr="00806066" w:rsidRDefault="00723BCD" w:rsidP="00F16D1D">
      <w:r>
        <w:t>Последовательно взаимодействуют с оператором для выявления причин проблемы ситуации и выдача поэтапных рекомендаций пользователю по решению возникшей проблемы.</w:t>
      </w:r>
    </w:p>
    <w:p w:rsidR="00806066" w:rsidRPr="00806066" w:rsidRDefault="00806066" w:rsidP="00F16D1D"/>
    <w:p w:rsidR="00191DC2" w:rsidRPr="00904363" w:rsidRDefault="00191DC2" w:rsidP="00904363">
      <w:pPr>
        <w:pStyle w:val="2"/>
      </w:pPr>
      <w:bookmarkStart w:id="5" w:name="_Toc485995917"/>
      <w:r>
        <w:t>Стру</w:t>
      </w:r>
      <w:r w:rsidR="00F16D1D">
        <w:t>ктура систем</w:t>
      </w:r>
      <w:r>
        <w:t xml:space="preserve"> поддержки принятия решений</w:t>
      </w:r>
      <w:bookmarkEnd w:id="5"/>
    </w:p>
    <w:p w:rsidR="00806066" w:rsidRPr="00904363" w:rsidRDefault="00806066" w:rsidP="00806066"/>
    <w:p w:rsidR="00F16D1D" w:rsidRDefault="00F16D1D" w:rsidP="00F16D1D">
      <w:pPr>
        <w:contextualSpacing/>
      </w:pPr>
      <w:r w:rsidRPr="0002082C">
        <w:rPr>
          <w:u w:val="single"/>
        </w:rPr>
        <w:t>Система поддержки принятия решений</w:t>
      </w:r>
      <w:r w:rsidRPr="0002082C">
        <w:t xml:space="preserve"> </w:t>
      </w:r>
      <w:r>
        <w:t xml:space="preserve">- </w:t>
      </w:r>
      <w:r w:rsidRPr="0002082C">
        <w:t xml:space="preserve">компьютерная </w:t>
      </w:r>
      <w:r>
        <w:t>система, которая автоматизирована с</w:t>
      </w:r>
      <w:r w:rsidRPr="0002082C">
        <w:t xml:space="preserve"> целью помощ</w:t>
      </w:r>
      <w:r>
        <w:t>и</w:t>
      </w:r>
      <w:r w:rsidRPr="0002082C">
        <w:t xml:space="preserve"> людям, принимающим решение в сложных условиях для полного и объективного анализа предметной деятельности</w:t>
      </w:r>
      <w:r>
        <w:t>.</w:t>
      </w:r>
    </w:p>
    <w:p w:rsidR="00F16D1D" w:rsidRDefault="00F16D1D" w:rsidP="00F16D1D">
      <w:pPr>
        <w:ind w:firstLine="357"/>
        <w:contextualSpacing/>
      </w:pPr>
      <w:r>
        <w:t>СППР состоит из двух частей:</w:t>
      </w:r>
    </w:p>
    <w:p w:rsidR="00F16D1D" w:rsidRDefault="00F16D1D" w:rsidP="00086947">
      <w:pPr>
        <w:pStyle w:val="a3"/>
        <w:numPr>
          <w:ilvl w:val="0"/>
          <w:numId w:val="2"/>
        </w:numPr>
        <w:ind w:left="1134"/>
      </w:pPr>
      <w:r>
        <w:t>Управленческая информационная система – система, с помощью которой выполняются поиск, обработка и хранение информации.</w:t>
      </w:r>
    </w:p>
    <w:p w:rsidR="00F16D1D" w:rsidRDefault="00F16D1D" w:rsidP="00086947">
      <w:pPr>
        <w:pStyle w:val="a3"/>
        <w:numPr>
          <w:ilvl w:val="0"/>
          <w:numId w:val="2"/>
        </w:numPr>
        <w:ind w:left="1134"/>
      </w:pPr>
      <w:r>
        <w:lastRenderedPageBreak/>
        <w:t>Система управления базами данных (СУБД) – совокупность программных и лингвистических средств, которые необходимы для управления созданием баз данных (БД) и их использованием.</w:t>
      </w:r>
    </w:p>
    <w:p w:rsidR="007E3D3A" w:rsidRDefault="007E3D3A" w:rsidP="00F16D1D">
      <w:r>
        <w:t>Рассмотрим структуру СППР (рисунок 1). Не включая пользователя, у СППР три составляющие: подсистема обработки и хранения данных, подсистема хранения и использования моделей, программная подсистема.</w:t>
      </w:r>
    </w:p>
    <w:p w:rsidR="007E3D3A" w:rsidRDefault="00581AA1" w:rsidP="00F16D1D">
      <w:r>
        <w:rPr>
          <w:noProof/>
          <w:lang w:eastAsia="ru-RU"/>
        </w:rPr>
        <mc:AlternateContent>
          <mc:Choice Requires="wps">
            <w:drawing>
              <wp:anchor distT="0" distB="0" distL="114300" distR="114300" simplePos="0" relativeHeight="251696128" behindDoc="0" locked="0" layoutInCell="1" allowOverlap="1" wp14:anchorId="137D18A3" wp14:editId="4126E1AF">
                <wp:simplePos x="0" y="0"/>
                <wp:positionH relativeFrom="column">
                  <wp:posOffset>4351465</wp:posOffset>
                </wp:positionH>
                <wp:positionV relativeFrom="paragraph">
                  <wp:posOffset>22225</wp:posOffset>
                </wp:positionV>
                <wp:extent cx="1958868" cy="510639"/>
                <wp:effectExtent l="0" t="0" r="0" b="3810"/>
                <wp:wrapNone/>
                <wp:docPr id="65" name="Поле 65"/>
                <wp:cNvGraphicFramePr/>
                <a:graphic xmlns:a="http://schemas.openxmlformats.org/drawingml/2006/main">
                  <a:graphicData uri="http://schemas.microsoft.com/office/word/2010/wordprocessingShape">
                    <wps:wsp>
                      <wps:cNvSpPr txBox="1"/>
                      <wps:spPr>
                        <a:xfrm>
                          <a:off x="0" y="0"/>
                          <a:ext cx="1958868" cy="51063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16CF7" w:rsidRDefault="00716CF7" w:rsidP="00581AA1">
                            <w:pPr>
                              <w:spacing w:line="240" w:lineRule="atLeast"/>
                              <w:ind w:firstLine="0"/>
                              <w:jc w:val="center"/>
                            </w:pPr>
                            <w:r>
                              <w:t>Уровень принятия решений</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Поле 65" o:spid="_x0000_s1026" type="#_x0000_t202" style="position:absolute;left:0;text-align:left;margin-left:342.65pt;margin-top:1.75pt;width:154.25pt;height:40.2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" filled="f" stroked="f" strokeweight=".5pt">
                <v:textbox>
                  <w:txbxContent>
                    <w:p w:rsidR="00716CF7" w:rsidRDefault="00716CF7" w:rsidP="00581AA1">
                      <w:pPr>
                        <w:spacing w:line="240" w:lineRule="atLeast"/>
                        <w:ind w:firstLine="0"/>
                        <w:jc w:val="center"/>
                      </w:pPr>
                      <w:r>
                        <w:t>Уровень принятия решений</w:t>
                      </w:r>
                    </w:p>
                  </w:txbxContent>
                </v:textbox>
              </v:shape>
            </w:pict>
          </mc:Fallback>
        </mc:AlternateContent>
      </w:r>
      <w:r w:rsidR="00FF021B">
        <w:rPr>
          <w:noProof/>
          <w:lang w:eastAsia="ru-RU"/>
        </w:rPr>
        <mc:AlternateContent>
          <mc:Choice Requires="wps">
            <w:drawing>
              <wp:anchor distT="0" distB="0" distL="114300" distR="114300" simplePos="0" relativeHeight="251691008" behindDoc="0" locked="0" layoutInCell="1" allowOverlap="1" wp14:anchorId="0BACC075" wp14:editId="7D5FFFB9">
                <wp:simplePos x="0" y="0"/>
                <wp:positionH relativeFrom="column">
                  <wp:posOffset>1675130</wp:posOffset>
                </wp:positionH>
                <wp:positionV relativeFrom="paragraph">
                  <wp:posOffset>45720</wp:posOffset>
                </wp:positionV>
                <wp:extent cx="973455" cy="356235"/>
                <wp:effectExtent l="0" t="0" r="0" b="5715"/>
                <wp:wrapNone/>
                <wp:docPr id="62" name="Поле 62"/>
                <wp:cNvGraphicFramePr/>
                <a:graphic xmlns:a="http://schemas.openxmlformats.org/drawingml/2006/main">
                  <a:graphicData uri="http://schemas.microsoft.com/office/word/2010/wordprocessingShape">
                    <wps:wsp>
                      <wps:cNvSpPr txBox="1"/>
                      <wps:spPr>
                        <a:xfrm>
                          <a:off x="0" y="0"/>
                          <a:ext cx="973455" cy="3562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16CF7" w:rsidRDefault="00716CF7" w:rsidP="00426470">
                            <w:pPr>
                              <w:ind w:firstLine="0"/>
                              <w:jc w:val="center"/>
                            </w:pPr>
                            <w:r>
                              <w:t>СППР</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Поле 62" o:spid="_x0000_s1027" type="#_x0000_t202" style="position:absolute;left:0;text-align:left;margin-left:131.9pt;margin-top:3.6pt;width:76.65pt;height:28.05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" filled="f" stroked="f" strokeweight=".5pt">
                <v:textbox>
                  <w:txbxContent>
                    <w:p w:rsidR="00716CF7" w:rsidRDefault="00716CF7" w:rsidP="00426470">
                      <w:pPr>
                        <w:ind w:firstLine="0"/>
                        <w:jc w:val="center"/>
                      </w:pPr>
                      <w:r>
                        <w:t>СППР</w:t>
                      </w:r>
                    </w:p>
                  </w:txbxContent>
                </v:textbox>
              </v:shape>
            </w:pict>
          </mc:Fallback>
        </mc:AlternateContent>
      </w:r>
      <w:r w:rsidR="00FF021B">
        <w:rPr>
          <w:noProof/>
          <w:lang w:eastAsia="ru-RU"/>
        </w:rPr>
        <mc:AlternateContent>
          <mc:Choice Requires="wps">
            <w:drawing>
              <wp:anchor distT="0" distB="0" distL="114300" distR="114300" simplePos="0" relativeHeight="251667456" behindDoc="0" locked="0" layoutInCell="1" allowOverlap="1" wp14:anchorId="66E25763" wp14:editId="143F627C">
                <wp:simplePos x="0" y="0"/>
                <wp:positionH relativeFrom="column">
                  <wp:posOffset>1674495</wp:posOffset>
                </wp:positionH>
                <wp:positionV relativeFrom="paragraph">
                  <wp:posOffset>45085</wp:posOffset>
                </wp:positionV>
                <wp:extent cx="973455" cy="356235"/>
                <wp:effectExtent l="0" t="0" r="17145" b="24765"/>
                <wp:wrapNone/>
                <wp:docPr id="42" name="Прямоугольник 42"/>
                <wp:cNvGraphicFramePr/>
                <a:graphic xmlns:a="http://schemas.openxmlformats.org/drawingml/2006/main">
                  <a:graphicData uri="http://schemas.microsoft.com/office/word/2010/wordprocessingShape">
                    <wps:wsp>
                      <wps:cNvSpPr/>
                      <wps:spPr>
                        <a:xfrm>
                          <a:off x="0" y="0"/>
                          <a:ext cx="973455" cy="3562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Прямоугольник 42" o:spid="_x0000_s1026" style="position:absolute;margin-left:131.85pt;margin-top:3.55pt;width:76.65pt;height:28.0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" fillcolor="white [3201]" strokecolor="#f79646 [3209]" strokeweight="2pt"/>
            </w:pict>
          </mc:Fallback>
        </mc:AlternateContent>
      </w:r>
    </w:p>
    <w:p w:rsidR="00DE3621" w:rsidRDefault="00FF021B" w:rsidP="00F16D1D">
      <w:r>
        <w:rPr>
          <w:noProof/>
          <w:lang w:eastAsia="ru-RU"/>
        </w:rPr>
        <mc:AlternateContent>
          <mc:Choice Requires="wps">
            <w:drawing>
              <wp:anchor distT="0" distB="0" distL="114300" distR="114300" simplePos="0" relativeHeight="251682816" behindDoc="0" locked="0" layoutInCell="1" allowOverlap="1" wp14:anchorId="5EB1E9A4" wp14:editId="6A5D1410">
                <wp:simplePos x="0" y="0"/>
                <wp:positionH relativeFrom="column">
                  <wp:posOffset>1555750</wp:posOffset>
                </wp:positionH>
                <wp:positionV relativeFrom="paragraph">
                  <wp:posOffset>95250</wp:posOffset>
                </wp:positionV>
                <wp:extent cx="622300" cy="514350"/>
                <wp:effectExtent l="0" t="0" r="44450" b="19050"/>
                <wp:wrapNone/>
                <wp:docPr id="53" name="Соединительная линия уступом 53"/>
                <wp:cNvGraphicFramePr/>
                <a:graphic xmlns:a="http://schemas.openxmlformats.org/drawingml/2006/main">
                  <a:graphicData uri="http://schemas.microsoft.com/office/word/2010/wordprocessingShape">
                    <wps:wsp>
                      <wps:cNvCnPr/>
                      <wps:spPr>
                        <a:xfrm rot="10800000" flipV="1">
                          <a:off x="0" y="0"/>
                          <a:ext cx="622300" cy="514350"/>
                        </a:xfrm>
                        <a:prstGeom prst="bentConnector3">
                          <a:avLst>
                            <a:gd name="adj1" fmla="val -1524"/>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Соединительная линия уступом 53" o:spid="_x0000_s1026" type="#_x0000_t34" style="position:absolute;margin-left:122.5pt;margin-top:7.5pt;width:49pt;height:40.5pt;rotation:180;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" adj="-329" strokecolor="#bc4542 [3045]"/>
            </w:pict>
          </mc:Fallback>
        </mc:AlternateContent>
      </w:r>
      <w:r>
        <w:rPr>
          <w:noProof/>
          <w:lang w:eastAsia="ru-RU"/>
        </w:rPr>
        <mc:AlternateContent>
          <mc:Choice Requires="wps">
            <w:drawing>
              <wp:anchor distT="0" distB="0" distL="114300" distR="114300" simplePos="0" relativeHeight="251683840" behindDoc="0" locked="0" layoutInCell="1" allowOverlap="1" wp14:anchorId="0FD7A1B3" wp14:editId="5E631B7B">
                <wp:simplePos x="0" y="0"/>
                <wp:positionH relativeFrom="column">
                  <wp:posOffset>2173605</wp:posOffset>
                </wp:positionH>
                <wp:positionV relativeFrom="paragraph">
                  <wp:posOffset>95250</wp:posOffset>
                </wp:positionV>
                <wp:extent cx="748030" cy="514350"/>
                <wp:effectExtent l="0" t="0" r="13970" b="19050"/>
                <wp:wrapNone/>
                <wp:docPr id="54" name="Соединительная линия уступом 54"/>
                <wp:cNvGraphicFramePr/>
                <a:graphic xmlns:a="http://schemas.openxmlformats.org/drawingml/2006/main">
                  <a:graphicData uri="http://schemas.microsoft.com/office/word/2010/wordprocessingShape">
                    <wps:wsp>
                      <wps:cNvCnPr/>
                      <wps:spPr>
                        <a:xfrm>
                          <a:off x="0" y="0"/>
                          <a:ext cx="748030" cy="514350"/>
                        </a:xfrm>
                        <a:prstGeom prst="bentConnector3">
                          <a:avLst>
                            <a:gd name="adj1" fmla="val 786"/>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shape id="Соединительная линия уступом 54" o:spid="_x0000_s1026" type="#_x0000_t34" style="position:absolute;margin-left:171.15pt;margin-top:7.5pt;width:58.9pt;height:40.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" adj="170" strokecolor="#bc4542 [3045]"/>
            </w:pict>
          </mc:Fallback>
        </mc:AlternateContent>
      </w:r>
      <w:r w:rsidR="007E3D3A">
        <w:t xml:space="preserve"> </w:t>
      </w:r>
    </w:p>
    <w:p w:rsidR="007E3D3A" w:rsidRDefault="00581AA1" w:rsidP="00F16D1D">
      <w:r>
        <w:rPr>
          <w:noProof/>
          <w:lang w:eastAsia="ru-RU"/>
        </w:rPr>
        <mc:AlternateContent>
          <mc:Choice Requires="wps">
            <w:drawing>
              <wp:anchor distT="0" distB="0" distL="114300" distR="114300" simplePos="0" relativeHeight="251698176" behindDoc="0" locked="0" layoutInCell="1" allowOverlap="1" wp14:anchorId="1B221427" wp14:editId="056BE72D">
                <wp:simplePos x="0" y="0"/>
                <wp:positionH relativeFrom="column">
                  <wp:posOffset>4396740</wp:posOffset>
                </wp:positionH>
                <wp:positionV relativeFrom="paragraph">
                  <wp:posOffset>32195</wp:posOffset>
                </wp:positionV>
                <wp:extent cx="1958340" cy="510540"/>
                <wp:effectExtent l="0" t="0" r="0" b="3810"/>
                <wp:wrapNone/>
                <wp:docPr id="66" name="Поле 66"/>
                <wp:cNvGraphicFramePr/>
                <a:graphic xmlns:a="http://schemas.openxmlformats.org/drawingml/2006/main">
                  <a:graphicData uri="http://schemas.microsoft.com/office/word/2010/wordprocessingShape">
                    <wps:wsp>
                      <wps:cNvSpPr txBox="1"/>
                      <wps:spPr>
                        <a:xfrm>
                          <a:off x="0" y="0"/>
                          <a:ext cx="1958340" cy="510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16CF7" w:rsidRDefault="00716CF7" w:rsidP="00581AA1">
                            <w:pPr>
                              <w:spacing w:line="240" w:lineRule="atLeast"/>
                              <w:ind w:firstLine="0"/>
                              <w:jc w:val="center"/>
                            </w:pPr>
                            <w:r>
                              <w:t>Уровень обработки информации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Поле 66" o:spid="_x0000_s1028" type="#_x0000_t202" style="position:absolute;left:0;text-align:left;margin-left:346.2pt;margin-top:2.55pt;width:154.2pt;height:40.2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" filled="f" stroked="f" strokeweight=".5pt">
                <v:textbox>
                  <w:txbxContent>
                    <w:p w:rsidR="00716CF7" w:rsidRDefault="00716CF7" w:rsidP="00581AA1">
                      <w:pPr>
                        <w:spacing w:line="240" w:lineRule="atLeast"/>
                        <w:ind w:firstLine="0"/>
                        <w:jc w:val="center"/>
                      </w:pPr>
                      <w:r>
                        <w:t>Уровень обработки информации</w:t>
                      </w:r>
                    </w:p>
                  </w:txbxContent>
                </v:textbox>
              </v:shape>
            </w:pict>
          </mc:Fallback>
        </mc:AlternateContent>
      </w:r>
      <w:r w:rsidR="00FF021B">
        <w:rPr>
          <w:noProof/>
          <w:lang w:eastAsia="ru-RU"/>
        </w:rPr>
        <mc:AlternateContent>
          <mc:Choice Requires="wps">
            <w:drawing>
              <wp:anchor distT="0" distB="0" distL="114300" distR="114300" simplePos="0" relativeHeight="251681792" behindDoc="0" locked="0" layoutInCell="1" allowOverlap="1" wp14:anchorId="17905602" wp14:editId="17404818">
                <wp:simplePos x="0" y="0"/>
                <wp:positionH relativeFrom="column">
                  <wp:posOffset>587375</wp:posOffset>
                </wp:positionH>
                <wp:positionV relativeFrom="paragraph">
                  <wp:posOffset>91753</wp:posOffset>
                </wp:positionV>
                <wp:extent cx="973455" cy="356235"/>
                <wp:effectExtent l="0" t="0" r="17145" b="24765"/>
                <wp:wrapNone/>
                <wp:docPr id="51" name="Прямоугольник 51"/>
                <wp:cNvGraphicFramePr/>
                <a:graphic xmlns:a="http://schemas.openxmlformats.org/drawingml/2006/main">
                  <a:graphicData uri="http://schemas.microsoft.com/office/word/2010/wordprocessingShape">
                    <wps:wsp>
                      <wps:cNvSpPr/>
                      <wps:spPr>
                        <a:xfrm>
                          <a:off x="0" y="0"/>
                          <a:ext cx="973455" cy="356235"/>
                        </a:xfrm>
                        <a:prstGeom prst="rect">
                          <a:avLst/>
                        </a:prstGeom>
                      </wps:spPr>
                      <wps:style>
                        <a:lnRef idx="2">
                          <a:schemeClr val="accent6"/>
                        </a:lnRef>
                        <a:fillRef idx="1">
                          <a:schemeClr val="lt1"/>
                        </a:fillRef>
                        <a:effectRef idx="0">
                          <a:schemeClr val="accent6"/>
                        </a:effectRef>
                        <a:fontRef idx="minor">
                          <a:schemeClr val="dk1"/>
                        </a:fontRef>
                      </wps:style>
                      <wps:txbx>
                        <w:txbxContent>
                          <w:p w:rsidR="00716CF7" w:rsidRDefault="00716CF7" w:rsidP="00FA1CF4">
                            <w:pPr>
                              <w:ind w:firstLine="0"/>
                              <w:jc w:val="center"/>
                            </w:pPr>
                            <w:r>
                              <w:t>ИСУ</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Прямоугольник 51" o:spid="_x0000_s1029" style="position:absolute;left:0;text-align:left;margin-left:46.25pt;margin-top:7.2pt;width:76.65pt;height:28.0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" fillcolor="white [3201]" strokecolor="#f79646 [3209]" strokeweight="2pt">
                <v:textbox>
                  <w:txbxContent>
                    <w:p w:rsidR="00716CF7" w:rsidRDefault="00716CF7" w:rsidP="00FA1CF4">
                      <w:pPr>
                        <w:ind w:firstLine="0"/>
                        <w:jc w:val="center"/>
                      </w:pPr>
                      <w:r>
                        <w:t>ИСУ</w:t>
                      </w:r>
                    </w:p>
                  </w:txbxContent>
                </v:textbox>
              </v:rect>
            </w:pict>
          </mc:Fallback>
        </mc:AlternateContent>
      </w:r>
      <w:r w:rsidR="00FF021B">
        <w:rPr>
          <w:noProof/>
          <w:lang w:eastAsia="ru-RU"/>
        </w:rPr>
        <mc:AlternateContent>
          <mc:Choice Requires="wps">
            <w:drawing>
              <wp:anchor distT="0" distB="0" distL="114300" distR="114300" simplePos="0" relativeHeight="251669504" behindDoc="0" locked="0" layoutInCell="1" allowOverlap="1" wp14:anchorId="181A917F" wp14:editId="4E4C6145">
                <wp:simplePos x="0" y="0"/>
                <wp:positionH relativeFrom="column">
                  <wp:posOffset>2925445</wp:posOffset>
                </wp:positionH>
                <wp:positionV relativeFrom="paragraph">
                  <wp:posOffset>94615</wp:posOffset>
                </wp:positionV>
                <wp:extent cx="973455" cy="356235"/>
                <wp:effectExtent l="0" t="0" r="17145" b="24765"/>
                <wp:wrapNone/>
                <wp:docPr id="45" name="Прямоугольник 45"/>
                <wp:cNvGraphicFramePr/>
                <a:graphic xmlns:a="http://schemas.openxmlformats.org/drawingml/2006/main">
                  <a:graphicData uri="http://schemas.microsoft.com/office/word/2010/wordprocessingShape">
                    <wps:wsp>
                      <wps:cNvSpPr/>
                      <wps:spPr>
                        <a:xfrm>
                          <a:off x="0" y="0"/>
                          <a:ext cx="973455" cy="356235"/>
                        </a:xfrm>
                        <a:prstGeom prst="rect">
                          <a:avLst/>
                        </a:prstGeom>
                      </wps:spPr>
                      <wps:style>
                        <a:lnRef idx="2">
                          <a:schemeClr val="accent6"/>
                        </a:lnRef>
                        <a:fillRef idx="1">
                          <a:schemeClr val="lt1"/>
                        </a:fillRef>
                        <a:effectRef idx="0">
                          <a:schemeClr val="accent6"/>
                        </a:effectRef>
                        <a:fontRef idx="minor">
                          <a:schemeClr val="dk1"/>
                        </a:fontRef>
                      </wps:style>
                      <wps:txbx>
                        <w:txbxContent>
                          <w:p w:rsidR="00716CF7" w:rsidRDefault="00716CF7" w:rsidP="00FA1CF4">
                            <w:pPr>
                              <w:ind w:firstLine="0"/>
                              <w:jc w:val="center"/>
                            </w:pPr>
                            <w:r>
                              <w:t>ИСУ</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Прямоугольник 45" o:spid="_x0000_s1030" style="position:absolute;left:0;text-align:left;margin-left:230.35pt;margin-top:7.45pt;width:76.65pt;height:28.0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" fillcolor="white [3201]" strokecolor="#f79646 [3209]" strokeweight="2pt">
                <v:textbox>
                  <w:txbxContent>
                    <w:p w:rsidR="00716CF7" w:rsidRDefault="00716CF7" w:rsidP="00FA1CF4">
                      <w:pPr>
                        <w:ind w:firstLine="0"/>
                        <w:jc w:val="center"/>
                      </w:pPr>
                      <w:r>
                        <w:t>ИСУ</w:t>
                      </w:r>
                    </w:p>
                  </w:txbxContent>
                </v:textbox>
              </v:rect>
            </w:pict>
          </mc:Fallback>
        </mc:AlternateContent>
      </w:r>
    </w:p>
    <w:p w:rsidR="007E3D3A" w:rsidRPr="00AA77FE" w:rsidRDefault="00FF021B" w:rsidP="00F16D1D">
      <w:pPr>
        <w:rPr>
          <w:b/>
        </w:rPr>
      </w:pPr>
      <w:r>
        <w:rPr>
          <w:b/>
          <w:noProof/>
          <w:lang w:eastAsia="ru-RU"/>
        </w:rPr>
        <mc:AlternateContent>
          <mc:Choice Requires="wps">
            <w:drawing>
              <wp:anchor distT="0" distB="0" distL="114300" distR="114300" simplePos="0" relativeHeight="251687936" behindDoc="0" locked="0" layoutInCell="1" allowOverlap="1" wp14:anchorId="633C6D61" wp14:editId="203D0FDC">
                <wp:simplePos x="0" y="0"/>
                <wp:positionH relativeFrom="column">
                  <wp:posOffset>3396862</wp:posOffset>
                </wp:positionH>
                <wp:positionV relativeFrom="paragraph">
                  <wp:posOffset>147254</wp:posOffset>
                </wp:positionV>
                <wp:extent cx="0" cy="296882"/>
                <wp:effectExtent l="0" t="0" r="19050" b="27305"/>
                <wp:wrapNone/>
                <wp:docPr id="59" name="Прямая соединительная линия 59"/>
                <wp:cNvGraphicFramePr/>
                <a:graphic xmlns:a="http://schemas.openxmlformats.org/drawingml/2006/main">
                  <a:graphicData uri="http://schemas.microsoft.com/office/word/2010/wordprocessingShape">
                    <wps:wsp>
                      <wps:cNvCnPr/>
                      <wps:spPr>
                        <a:xfrm>
                          <a:off x="0" y="0"/>
                          <a:ext cx="0" cy="296882"/>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V relativeFrom="margin">
                  <wp14:pctHeight>0</wp14:pctHeight>
                </wp14:sizeRelV>
              </wp:anchor>
            </w:drawing>
          </mc:Choice>
          <mc:Fallback>
            <w:pict>
              <v:line id="Прямая соединительная линия 59" o:spid="_x0000_s1026" style="position:absolute;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67.45pt,11.6pt" to="267.4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" strokecolor="#bc4542 [3045]"/>
            </w:pict>
          </mc:Fallback>
        </mc:AlternateContent>
      </w:r>
      <w:r>
        <w:rPr>
          <w:b/>
          <w:noProof/>
          <w:lang w:eastAsia="ru-RU"/>
        </w:rPr>
        <mc:AlternateContent>
          <mc:Choice Requires="wps">
            <w:drawing>
              <wp:anchor distT="0" distB="0" distL="114300" distR="114300" simplePos="0" relativeHeight="251694080" behindDoc="0" locked="0" layoutInCell="1" allowOverlap="1" wp14:anchorId="61963ACB" wp14:editId="5B5A6FB6">
                <wp:simplePos x="0" y="0"/>
                <wp:positionH relativeFrom="column">
                  <wp:posOffset>1069299</wp:posOffset>
                </wp:positionH>
                <wp:positionV relativeFrom="paragraph">
                  <wp:posOffset>147254</wp:posOffset>
                </wp:positionV>
                <wp:extent cx="0" cy="498764"/>
                <wp:effectExtent l="0" t="0" r="19050" b="15875"/>
                <wp:wrapNone/>
                <wp:docPr id="64" name="Прямая соединительная линия 64"/>
                <wp:cNvGraphicFramePr/>
                <a:graphic xmlns:a="http://schemas.openxmlformats.org/drawingml/2006/main">
                  <a:graphicData uri="http://schemas.microsoft.com/office/word/2010/wordprocessingShape">
                    <wps:wsp>
                      <wps:cNvCnPr/>
                      <wps:spPr>
                        <a:xfrm>
                          <a:off x="0" y="0"/>
                          <a:ext cx="0" cy="498764"/>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Прямая соединительная линия 64"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2pt,11.6pt" to="84.2pt,5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" strokecolor="#bc4542 [3045]"/>
            </w:pict>
          </mc:Fallback>
        </mc:AlternateContent>
      </w:r>
    </w:p>
    <w:p w:rsidR="007E3D3A" w:rsidRDefault="00581AA1" w:rsidP="00F16D1D">
      <w:r>
        <w:rPr>
          <w:noProof/>
          <w:lang w:eastAsia="ru-RU"/>
        </w:rPr>
        <mc:AlternateContent>
          <mc:Choice Requires="wps">
            <w:drawing>
              <wp:anchor distT="0" distB="0" distL="114300" distR="114300" simplePos="0" relativeHeight="251700224" behindDoc="0" locked="0" layoutInCell="1" allowOverlap="1" wp14:anchorId="377C7D86" wp14:editId="3DE84071">
                <wp:simplePos x="0" y="0"/>
                <wp:positionH relativeFrom="column">
                  <wp:posOffset>4446270</wp:posOffset>
                </wp:positionH>
                <wp:positionV relativeFrom="paragraph">
                  <wp:posOffset>276035</wp:posOffset>
                </wp:positionV>
                <wp:extent cx="1958340" cy="510540"/>
                <wp:effectExtent l="0" t="0" r="0" b="3810"/>
                <wp:wrapNone/>
                <wp:docPr id="67" name="Поле 67"/>
                <wp:cNvGraphicFramePr/>
                <a:graphic xmlns:a="http://schemas.openxmlformats.org/drawingml/2006/main">
                  <a:graphicData uri="http://schemas.microsoft.com/office/word/2010/wordprocessingShape">
                    <wps:wsp>
                      <wps:cNvSpPr txBox="1"/>
                      <wps:spPr>
                        <a:xfrm>
                          <a:off x="0" y="0"/>
                          <a:ext cx="1958340" cy="510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16CF7" w:rsidRDefault="00716CF7" w:rsidP="00581AA1">
                            <w:pPr>
                              <w:spacing w:line="240" w:lineRule="atLeast"/>
                              <w:ind w:firstLine="0"/>
                              <w:jc w:val="center"/>
                            </w:pPr>
                            <w:r>
                              <w:t>Уровень обработки данных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Поле 67" o:spid="_x0000_s1031" type="#_x0000_t202" style="position:absolute;left:0;text-align:left;margin-left:350.1pt;margin-top:21.75pt;width:154.2pt;height:40.2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" filled="f" stroked="f" strokeweight=".5pt">
                <v:textbox>
                  <w:txbxContent>
                    <w:p w:rsidR="00716CF7" w:rsidRDefault="00716CF7" w:rsidP="00581AA1">
                      <w:pPr>
                        <w:spacing w:line="240" w:lineRule="atLeast"/>
                        <w:ind w:firstLine="0"/>
                        <w:jc w:val="center"/>
                      </w:pPr>
                      <w:r>
                        <w:t>Уровень обработки данных</w:t>
                      </w:r>
                    </w:p>
                  </w:txbxContent>
                </v:textbox>
              </v:shape>
            </w:pict>
          </mc:Fallback>
        </mc:AlternateContent>
      </w:r>
      <w:r>
        <w:rPr>
          <w:b/>
          <w:noProof/>
          <w:lang w:eastAsia="ru-RU"/>
        </w:rPr>
        <mc:AlternateContent>
          <mc:Choice Requires="wps">
            <w:drawing>
              <wp:anchor distT="0" distB="0" distL="114300" distR="114300" simplePos="0" relativeHeight="251689984" behindDoc="0" locked="0" layoutInCell="1" allowOverlap="1" wp14:anchorId="11FD02D3" wp14:editId="32620EFA">
                <wp:simplePos x="0" y="0"/>
                <wp:positionH relativeFrom="column">
                  <wp:posOffset>3396862</wp:posOffset>
                </wp:positionH>
                <wp:positionV relativeFrom="paragraph">
                  <wp:posOffset>137432</wp:posOffset>
                </wp:positionV>
                <wp:extent cx="570016" cy="225631"/>
                <wp:effectExtent l="0" t="0" r="20955" b="22225"/>
                <wp:wrapNone/>
                <wp:docPr id="61" name="Соединительная линия уступом 61"/>
                <wp:cNvGraphicFramePr/>
                <a:graphic xmlns:a="http://schemas.openxmlformats.org/drawingml/2006/main">
                  <a:graphicData uri="http://schemas.microsoft.com/office/word/2010/wordprocessingShape">
                    <wps:wsp>
                      <wps:cNvCnPr/>
                      <wps:spPr>
                        <a:xfrm>
                          <a:off x="0" y="0"/>
                          <a:ext cx="570016" cy="225631"/>
                        </a:xfrm>
                        <a:prstGeom prst="bentConnector3">
                          <a:avLst>
                            <a:gd name="adj1" fmla="val 99963"/>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Соединительная линия уступом 61" o:spid="_x0000_s1026" type="#_x0000_t34" style="position:absolute;margin-left:267.45pt;margin-top:10.8pt;width:44.9pt;height:17.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" adj="21592" strokecolor="#bc4542 [3045]"/>
            </w:pict>
          </mc:Fallback>
        </mc:AlternateContent>
      </w:r>
      <w:r w:rsidR="00FF021B">
        <w:rPr>
          <w:b/>
          <w:noProof/>
          <w:lang w:eastAsia="ru-RU"/>
        </w:rPr>
        <mc:AlternateContent>
          <mc:Choice Requires="wps">
            <w:drawing>
              <wp:anchor distT="0" distB="0" distL="114300" distR="114300" simplePos="0" relativeHeight="251688960" behindDoc="0" locked="0" layoutInCell="1" allowOverlap="1" wp14:anchorId="76E55ABE" wp14:editId="57D727A1">
                <wp:simplePos x="0" y="0"/>
                <wp:positionH relativeFrom="column">
                  <wp:posOffset>2921635</wp:posOffset>
                </wp:positionH>
                <wp:positionV relativeFrom="paragraph">
                  <wp:posOffset>136525</wp:posOffset>
                </wp:positionV>
                <wp:extent cx="474980" cy="213360"/>
                <wp:effectExtent l="38100" t="0" r="20320" b="34290"/>
                <wp:wrapNone/>
                <wp:docPr id="60" name="Соединительная линия уступом 60"/>
                <wp:cNvGraphicFramePr/>
                <a:graphic xmlns:a="http://schemas.openxmlformats.org/drawingml/2006/main">
                  <a:graphicData uri="http://schemas.microsoft.com/office/word/2010/wordprocessingShape">
                    <wps:wsp>
                      <wps:cNvCnPr/>
                      <wps:spPr>
                        <a:xfrm rot="10800000" flipV="1">
                          <a:off x="0" y="0"/>
                          <a:ext cx="474980" cy="213360"/>
                        </a:xfrm>
                        <a:prstGeom prst="bentConnector3">
                          <a:avLst>
                            <a:gd name="adj1" fmla="val 107504"/>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Соединительная линия уступом 60" o:spid="_x0000_s1026" type="#_x0000_t34" style="position:absolute;margin-left:230.05pt;margin-top:10.75pt;width:37.4pt;height:16.8pt;rotation:180;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" adj="23221" strokecolor="#bc4542 [3045]"/>
            </w:pict>
          </mc:Fallback>
        </mc:AlternateContent>
      </w:r>
      <w:r w:rsidR="00FF021B">
        <w:rPr>
          <w:b/>
          <w:noProof/>
          <w:lang w:eastAsia="ru-RU"/>
        </w:rPr>
        <mc:AlternateContent>
          <mc:Choice Requires="wps">
            <w:drawing>
              <wp:anchor distT="0" distB="0" distL="114300" distR="114300" simplePos="0" relativeHeight="251686912" behindDoc="0" locked="0" layoutInCell="1" allowOverlap="1" wp14:anchorId="74182806" wp14:editId="5DC45488">
                <wp:simplePos x="0" y="0"/>
                <wp:positionH relativeFrom="column">
                  <wp:posOffset>1544312</wp:posOffset>
                </wp:positionH>
                <wp:positionV relativeFrom="paragraph">
                  <wp:posOffset>137432</wp:posOffset>
                </wp:positionV>
                <wp:extent cx="320634" cy="213756"/>
                <wp:effectExtent l="0" t="0" r="60960" b="34290"/>
                <wp:wrapNone/>
                <wp:docPr id="57" name="Соединительная линия уступом 57"/>
                <wp:cNvGraphicFramePr/>
                <a:graphic xmlns:a="http://schemas.openxmlformats.org/drawingml/2006/main">
                  <a:graphicData uri="http://schemas.microsoft.com/office/word/2010/wordprocessingShape">
                    <wps:wsp>
                      <wps:cNvCnPr/>
                      <wps:spPr>
                        <a:xfrm>
                          <a:off x="0" y="0"/>
                          <a:ext cx="320634" cy="213756"/>
                        </a:xfrm>
                        <a:prstGeom prst="bentConnector3">
                          <a:avLst>
                            <a:gd name="adj1" fmla="val 109167"/>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Соединительная линия уступом 57" o:spid="_x0000_s1026" type="#_x0000_t34" style="position:absolute;margin-left:121.6pt;margin-top:10.8pt;width:25.25pt;height:16.8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" adj="23580" strokecolor="#bc4542 [3045]"/>
            </w:pict>
          </mc:Fallback>
        </mc:AlternateContent>
      </w:r>
      <w:r w:rsidR="00AA77FE">
        <w:rPr>
          <w:b/>
          <w:noProof/>
          <w:lang w:eastAsia="ru-RU"/>
        </w:rPr>
        <mc:AlternateContent>
          <mc:Choice Requires="wps">
            <w:drawing>
              <wp:anchor distT="0" distB="0" distL="114300" distR="114300" simplePos="0" relativeHeight="251685888" behindDoc="0" locked="0" layoutInCell="1" allowOverlap="1" wp14:anchorId="4FEBC40A" wp14:editId="22CC9D49">
                <wp:simplePos x="0" y="0"/>
                <wp:positionH relativeFrom="column">
                  <wp:posOffset>329565</wp:posOffset>
                </wp:positionH>
                <wp:positionV relativeFrom="paragraph">
                  <wp:posOffset>142240</wp:posOffset>
                </wp:positionV>
                <wp:extent cx="1218565" cy="215265"/>
                <wp:effectExtent l="19050" t="0" r="19685" b="32385"/>
                <wp:wrapNone/>
                <wp:docPr id="56" name="Соединительная линия уступом 56"/>
                <wp:cNvGraphicFramePr/>
                <a:graphic xmlns:a="http://schemas.openxmlformats.org/drawingml/2006/main">
                  <a:graphicData uri="http://schemas.microsoft.com/office/word/2010/wordprocessingShape">
                    <wps:wsp>
                      <wps:cNvCnPr/>
                      <wps:spPr>
                        <a:xfrm rot="10800000" flipV="1">
                          <a:off x="0" y="0"/>
                          <a:ext cx="1218565" cy="215265"/>
                        </a:xfrm>
                        <a:prstGeom prst="bentConnector3">
                          <a:avLst>
                            <a:gd name="adj1" fmla="val 100026"/>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Соединительная линия уступом 56" o:spid="_x0000_s1026" type="#_x0000_t34" style="position:absolute;margin-left:25.95pt;margin-top:11.2pt;width:95.95pt;height:16.95pt;rotation:180;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" adj="21606" strokecolor="#bc4542 [3045]"/>
            </w:pict>
          </mc:Fallback>
        </mc:AlternateContent>
      </w:r>
    </w:p>
    <w:p w:rsidR="007E3D3A" w:rsidRDefault="00581AA1" w:rsidP="00F16D1D">
      <w:r>
        <w:rPr>
          <w:noProof/>
          <w:lang w:eastAsia="ru-RU"/>
        </w:rPr>
        <mc:AlternateContent>
          <mc:Choice Requires="wps">
            <w:drawing>
              <wp:anchor distT="0" distB="0" distL="114300" distR="114300" simplePos="0" relativeHeight="251671552" behindDoc="0" locked="0" layoutInCell="1" allowOverlap="1" wp14:anchorId="1EBAB158" wp14:editId="7B323CCE">
                <wp:simplePos x="0" y="0"/>
                <wp:positionH relativeFrom="column">
                  <wp:posOffset>3622040</wp:posOffset>
                </wp:positionH>
                <wp:positionV relativeFrom="paragraph">
                  <wp:posOffset>55880</wp:posOffset>
                </wp:positionV>
                <wp:extent cx="723900" cy="356235"/>
                <wp:effectExtent l="0" t="0" r="19050" b="24765"/>
                <wp:wrapNone/>
                <wp:docPr id="46" name="Прямоугольник 46"/>
                <wp:cNvGraphicFramePr/>
                <a:graphic xmlns:a="http://schemas.openxmlformats.org/drawingml/2006/main">
                  <a:graphicData uri="http://schemas.microsoft.com/office/word/2010/wordprocessingShape">
                    <wps:wsp>
                      <wps:cNvSpPr/>
                      <wps:spPr>
                        <a:xfrm>
                          <a:off x="0" y="0"/>
                          <a:ext cx="723900" cy="3562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Прямоугольник 46" o:spid="_x0000_s1026" style="position:absolute;margin-left:285.2pt;margin-top:4.4pt;width:57pt;height:28.0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" fillcolor="white [3201]" strokecolor="#f79646 [3209]" strokeweight="2pt"/>
            </w:pict>
          </mc:Fallback>
        </mc:AlternateContent>
      </w:r>
      <w:r>
        <w:rPr>
          <w:noProof/>
          <w:lang w:eastAsia="ru-RU"/>
        </w:rPr>
        <mc:AlternateContent>
          <mc:Choice Requires="wps">
            <w:drawing>
              <wp:anchor distT="0" distB="0" distL="114300" distR="114300" simplePos="0" relativeHeight="251673600" behindDoc="0" locked="0" layoutInCell="1" allowOverlap="1" wp14:anchorId="5153A1BF" wp14:editId="1071006B">
                <wp:simplePos x="0" y="0"/>
                <wp:positionH relativeFrom="column">
                  <wp:posOffset>2422525</wp:posOffset>
                </wp:positionH>
                <wp:positionV relativeFrom="paragraph">
                  <wp:posOffset>44450</wp:posOffset>
                </wp:positionV>
                <wp:extent cx="819150" cy="356235"/>
                <wp:effectExtent l="0" t="0" r="19050" b="24765"/>
                <wp:wrapNone/>
                <wp:docPr id="47" name="Прямоугольник 47"/>
                <wp:cNvGraphicFramePr/>
                <a:graphic xmlns:a="http://schemas.openxmlformats.org/drawingml/2006/main">
                  <a:graphicData uri="http://schemas.microsoft.com/office/word/2010/wordprocessingShape">
                    <wps:wsp>
                      <wps:cNvSpPr/>
                      <wps:spPr>
                        <a:xfrm>
                          <a:off x="0" y="0"/>
                          <a:ext cx="819150" cy="356235"/>
                        </a:xfrm>
                        <a:prstGeom prst="rect">
                          <a:avLst/>
                        </a:prstGeom>
                      </wps:spPr>
                      <wps:style>
                        <a:lnRef idx="2">
                          <a:schemeClr val="accent6"/>
                        </a:lnRef>
                        <a:fillRef idx="1">
                          <a:schemeClr val="lt1"/>
                        </a:fillRef>
                        <a:effectRef idx="0">
                          <a:schemeClr val="accent6"/>
                        </a:effectRef>
                        <a:fontRef idx="minor">
                          <a:schemeClr val="dk1"/>
                        </a:fontRef>
                      </wps:style>
                      <wps:txbx>
                        <w:txbxContent>
                          <w:p w:rsidR="00716CF7" w:rsidRDefault="00716CF7" w:rsidP="00FF021B">
                            <w:pPr>
                              <w:ind w:firstLine="0"/>
                              <w:jc w:val="center"/>
                            </w:pPr>
                            <w:r>
                              <w:t>СОЭД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Прямоугольник 47" o:spid="_x0000_s1032" style="position:absolute;left:0;text-align:left;margin-left:190.75pt;margin-top:3.5pt;width:64.5pt;height:28.0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" fillcolor="white [3201]" strokecolor="#f79646 [3209]" strokeweight="2pt">
                <v:textbox>
                  <w:txbxContent>
                    <w:p w:rsidR="00716CF7" w:rsidRDefault="00716CF7" w:rsidP="00FF021B">
                      <w:pPr>
                        <w:ind w:firstLine="0"/>
                        <w:jc w:val="center"/>
                      </w:pPr>
                      <w:r>
                        <w:t>СОЭД</w:t>
                      </w:r>
                    </w:p>
                  </w:txbxContent>
                </v:textbox>
              </v:rect>
            </w:pict>
          </mc:Fallback>
        </mc:AlternateContent>
      </w:r>
      <w:r w:rsidR="00FF021B">
        <w:rPr>
          <w:noProof/>
          <w:lang w:eastAsia="ru-RU"/>
        </w:rPr>
        <mc:AlternateContent>
          <mc:Choice Requires="wps">
            <w:drawing>
              <wp:anchor distT="0" distB="0" distL="114300" distR="114300" simplePos="0" relativeHeight="251675648" behindDoc="0" locked="0" layoutInCell="1" allowOverlap="1" wp14:anchorId="5A29CF27" wp14:editId="10FCF38C">
                <wp:simplePos x="0" y="0"/>
                <wp:positionH relativeFrom="column">
                  <wp:posOffset>1556188</wp:posOffset>
                </wp:positionH>
                <wp:positionV relativeFrom="paragraph">
                  <wp:posOffset>56358</wp:posOffset>
                </wp:positionV>
                <wp:extent cx="700644" cy="356235"/>
                <wp:effectExtent l="0" t="0" r="23495" b="24765"/>
                <wp:wrapNone/>
                <wp:docPr id="48" name="Прямоугольник 48"/>
                <wp:cNvGraphicFramePr/>
                <a:graphic xmlns:a="http://schemas.openxmlformats.org/drawingml/2006/main">
                  <a:graphicData uri="http://schemas.microsoft.com/office/word/2010/wordprocessingShape">
                    <wps:wsp>
                      <wps:cNvSpPr/>
                      <wps:spPr>
                        <a:xfrm>
                          <a:off x="0" y="0"/>
                          <a:ext cx="700644" cy="3562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Прямоугольник 48" o:spid="_x0000_s1026" style="position:absolute;margin-left:122.55pt;margin-top:4.45pt;width:55.15pt;height:28.0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" fillcolor="white [3201]" strokecolor="#f79646 [3209]" strokeweight="2pt"/>
            </w:pict>
          </mc:Fallback>
        </mc:AlternateContent>
      </w:r>
      <w:r w:rsidR="00FF021B">
        <w:rPr>
          <w:noProof/>
          <w:lang w:eastAsia="ru-RU"/>
        </w:rPr>
        <mc:AlternateContent>
          <mc:Choice Requires="wps">
            <w:drawing>
              <wp:anchor distT="0" distB="0" distL="114300" distR="114300" simplePos="0" relativeHeight="251677696" behindDoc="0" locked="0" layoutInCell="1" allowOverlap="1" wp14:anchorId="5317F64F" wp14:editId="5951143B">
                <wp:simplePos x="0" y="0"/>
                <wp:positionH relativeFrom="column">
                  <wp:posOffset>676819</wp:posOffset>
                </wp:positionH>
                <wp:positionV relativeFrom="paragraph">
                  <wp:posOffset>44450</wp:posOffset>
                </wp:positionV>
                <wp:extent cx="748145" cy="356235"/>
                <wp:effectExtent l="0" t="0" r="13970" b="24765"/>
                <wp:wrapNone/>
                <wp:docPr id="49" name="Прямоугольник 49"/>
                <wp:cNvGraphicFramePr/>
                <a:graphic xmlns:a="http://schemas.openxmlformats.org/drawingml/2006/main">
                  <a:graphicData uri="http://schemas.microsoft.com/office/word/2010/wordprocessingShape">
                    <wps:wsp>
                      <wps:cNvSpPr/>
                      <wps:spPr>
                        <a:xfrm>
                          <a:off x="0" y="0"/>
                          <a:ext cx="748145" cy="356235"/>
                        </a:xfrm>
                        <a:prstGeom prst="rect">
                          <a:avLst/>
                        </a:prstGeom>
                      </wps:spPr>
                      <wps:style>
                        <a:lnRef idx="2">
                          <a:schemeClr val="accent6"/>
                        </a:lnRef>
                        <a:fillRef idx="1">
                          <a:schemeClr val="lt1"/>
                        </a:fillRef>
                        <a:effectRef idx="0">
                          <a:schemeClr val="accent6"/>
                        </a:effectRef>
                        <a:fontRef idx="minor">
                          <a:schemeClr val="dk1"/>
                        </a:fontRef>
                      </wps:style>
                      <wps:txbx>
                        <w:txbxContent>
                          <w:p w:rsidR="00716CF7" w:rsidRDefault="00716CF7" w:rsidP="00FA1CF4">
                            <w:pPr>
                              <w:ind w:firstLine="0"/>
                              <w:jc w:val="center"/>
                            </w:pPr>
                            <w:r>
                              <w:t>СОЭД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Прямоугольник 49" o:spid="_x0000_s1033" style="position:absolute;left:0;text-align:left;margin-left:53.3pt;margin-top:3.5pt;width:58.9pt;height:28.0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" fillcolor="white [3201]" strokecolor="#f79646 [3209]" strokeweight="2pt">
                <v:textbox>
                  <w:txbxContent>
                    <w:p w:rsidR="00716CF7" w:rsidRDefault="00716CF7" w:rsidP="00FA1CF4">
                      <w:pPr>
                        <w:ind w:firstLine="0"/>
                        <w:jc w:val="center"/>
                      </w:pPr>
                      <w:r>
                        <w:t>СОЭД</w:t>
                      </w:r>
                    </w:p>
                  </w:txbxContent>
                </v:textbox>
              </v:rect>
            </w:pict>
          </mc:Fallback>
        </mc:AlternateContent>
      </w:r>
      <w:r w:rsidR="00FF021B">
        <w:rPr>
          <w:noProof/>
          <w:lang w:eastAsia="ru-RU"/>
        </w:rPr>
        <mc:AlternateContent>
          <mc:Choice Requires="wps">
            <w:drawing>
              <wp:anchor distT="0" distB="0" distL="114300" distR="114300" simplePos="0" relativeHeight="251679744" behindDoc="0" locked="0" layoutInCell="1" allowOverlap="1" wp14:anchorId="16820BFB" wp14:editId="161248EB">
                <wp:simplePos x="0" y="0"/>
                <wp:positionH relativeFrom="column">
                  <wp:posOffset>-142240</wp:posOffset>
                </wp:positionH>
                <wp:positionV relativeFrom="paragraph">
                  <wp:posOffset>44450</wp:posOffset>
                </wp:positionV>
                <wp:extent cx="723900" cy="356235"/>
                <wp:effectExtent l="0" t="0" r="19050" b="24765"/>
                <wp:wrapNone/>
                <wp:docPr id="50" name="Прямоугольник 50"/>
                <wp:cNvGraphicFramePr/>
                <a:graphic xmlns:a="http://schemas.openxmlformats.org/drawingml/2006/main">
                  <a:graphicData uri="http://schemas.microsoft.com/office/word/2010/wordprocessingShape">
                    <wps:wsp>
                      <wps:cNvSpPr/>
                      <wps:spPr>
                        <a:xfrm>
                          <a:off x="0" y="0"/>
                          <a:ext cx="723900" cy="356235"/>
                        </a:xfrm>
                        <a:prstGeom prst="rect">
                          <a:avLst/>
                        </a:prstGeom>
                      </wps:spPr>
                      <wps:style>
                        <a:lnRef idx="2">
                          <a:schemeClr val="accent6"/>
                        </a:lnRef>
                        <a:fillRef idx="1">
                          <a:schemeClr val="lt1"/>
                        </a:fillRef>
                        <a:effectRef idx="0">
                          <a:schemeClr val="accent6"/>
                        </a:effectRef>
                        <a:fontRef idx="minor">
                          <a:schemeClr val="dk1"/>
                        </a:fontRef>
                      </wps:style>
                      <wps:txbx>
                        <w:txbxContent>
                          <w:p w:rsidR="00716CF7" w:rsidRDefault="00716CF7" w:rsidP="00FA1CF4">
                            <w:pPr>
                              <w:ind w:firstLine="0"/>
                              <w:jc w:val="center"/>
                            </w:pPr>
                            <w:r>
                              <w:t>СОЭД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Прямоугольник 50" o:spid="_x0000_s1034" style="position:absolute;left:0;text-align:left;margin-left:-11.2pt;margin-top:3.5pt;width:57pt;height:28.0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" fillcolor="white [3201]" strokecolor="#f79646 [3209]" strokeweight="2pt">
                <v:textbox>
                  <w:txbxContent>
                    <w:p w:rsidR="00716CF7" w:rsidRDefault="00716CF7" w:rsidP="00FA1CF4">
                      <w:pPr>
                        <w:ind w:firstLine="0"/>
                        <w:jc w:val="center"/>
                      </w:pPr>
                      <w:r>
                        <w:t>СОЭД</w:t>
                      </w:r>
                    </w:p>
                  </w:txbxContent>
                </v:textbox>
              </v:rect>
            </w:pict>
          </mc:Fallback>
        </mc:AlternateContent>
      </w:r>
    </w:p>
    <w:p w:rsidR="007E3D3A" w:rsidRDefault="007E3D3A" w:rsidP="00F16D1D"/>
    <w:p w:rsidR="007E3D3A" w:rsidRDefault="00FF021B" w:rsidP="00F16D1D">
      <w:r>
        <w:rPr>
          <w:noProof/>
          <w:lang w:eastAsia="ru-RU"/>
        </w:rPr>
        <mc:AlternateContent>
          <mc:Choice Requires="wps">
            <w:drawing>
              <wp:anchor distT="0" distB="0" distL="114300" distR="114300" simplePos="0" relativeHeight="251693056" behindDoc="0" locked="0" layoutInCell="1" allowOverlap="1" wp14:anchorId="568423B4" wp14:editId="265AA368">
                <wp:simplePos x="0" y="0"/>
                <wp:positionH relativeFrom="column">
                  <wp:posOffset>1779962</wp:posOffset>
                </wp:positionH>
                <wp:positionV relativeFrom="paragraph">
                  <wp:posOffset>154041</wp:posOffset>
                </wp:positionV>
                <wp:extent cx="3016250" cy="403225"/>
                <wp:effectExtent l="0" t="0" r="0" b="0"/>
                <wp:wrapNone/>
                <wp:docPr id="63" name="Поле 63"/>
                <wp:cNvGraphicFramePr/>
                <a:graphic xmlns:a="http://schemas.openxmlformats.org/drawingml/2006/main">
                  <a:graphicData uri="http://schemas.microsoft.com/office/word/2010/wordprocessingShape">
                    <wps:wsp>
                      <wps:cNvSpPr txBox="1"/>
                      <wps:spPr>
                        <a:xfrm>
                          <a:off x="0" y="0"/>
                          <a:ext cx="3016250" cy="403225"/>
                        </a:xfrm>
                        <a:prstGeom prst="rect">
                          <a:avLst/>
                        </a:prstGeom>
                        <a:solidFill>
                          <a:prstClr val="white"/>
                        </a:solidFill>
                        <a:ln>
                          <a:noFill/>
                        </a:ln>
                        <a:effectLst/>
                      </wps:spPr>
                      <wps:txbx>
                        <w:txbxContent>
                          <w:p w:rsidR="00716CF7" w:rsidRPr="00FF021B" w:rsidRDefault="00716CF7" w:rsidP="00FF021B">
                            <w:pPr>
                              <w:pStyle w:val="aa"/>
                              <w:rPr>
                                <w:b w:val="0"/>
                                <w:noProof/>
                                <w:color w:val="000000" w:themeColor="text1"/>
                                <w:sz w:val="20"/>
                                <w:szCs w:val="20"/>
                              </w:rPr>
                            </w:pPr>
                            <w:r w:rsidRPr="00FF021B">
                              <w:rPr>
                                <w:b w:val="0"/>
                                <w:color w:val="000000" w:themeColor="text1"/>
                                <w:sz w:val="20"/>
                                <w:szCs w:val="20"/>
                              </w:rPr>
                              <w:t xml:space="preserve">Рисунок </w:t>
                            </w:r>
                            <w:r w:rsidRPr="00FF021B">
                              <w:rPr>
                                <w:b w:val="0"/>
                                <w:color w:val="000000" w:themeColor="text1"/>
                                <w:sz w:val="20"/>
                                <w:szCs w:val="20"/>
                              </w:rPr>
                              <w:fldChar w:fldCharType="begin"/>
                            </w:r>
                            <w:r w:rsidRPr="00FF021B">
                              <w:rPr>
                                <w:b w:val="0"/>
                                <w:color w:val="000000" w:themeColor="text1"/>
                                <w:sz w:val="20"/>
                                <w:szCs w:val="20"/>
                              </w:rPr>
                              <w:instrText xml:space="preserve"> SEQ Рисунок \* ARABIC </w:instrText>
                            </w:r>
                            <w:r w:rsidRPr="00FF021B">
                              <w:rPr>
                                <w:b w:val="0"/>
                                <w:color w:val="000000" w:themeColor="text1"/>
                                <w:sz w:val="20"/>
                                <w:szCs w:val="20"/>
                              </w:rPr>
                              <w:fldChar w:fldCharType="separate"/>
                            </w:r>
                            <w:r>
                              <w:rPr>
                                <w:b w:val="0"/>
                                <w:noProof/>
                                <w:color w:val="000000" w:themeColor="text1"/>
                                <w:sz w:val="20"/>
                                <w:szCs w:val="20"/>
                              </w:rPr>
                              <w:t>1</w:t>
                            </w:r>
                            <w:r w:rsidRPr="00FF021B">
                              <w:rPr>
                                <w:b w:val="0"/>
                                <w:color w:val="000000" w:themeColor="text1"/>
                                <w:sz w:val="20"/>
                                <w:szCs w:val="20"/>
                              </w:rPr>
                              <w:fldChar w:fldCharType="end"/>
                            </w:r>
                            <w:r w:rsidRPr="00FF021B">
                              <w:rPr>
                                <w:b w:val="0"/>
                                <w:color w:val="000000" w:themeColor="text1"/>
                                <w:sz w:val="20"/>
                                <w:szCs w:val="20"/>
                              </w:rPr>
                              <w:t>.</w:t>
                            </w:r>
                            <w:r>
                              <w:rPr>
                                <w:b w:val="0"/>
                                <w:color w:val="000000" w:themeColor="text1"/>
                                <w:sz w:val="20"/>
                                <w:szCs w:val="20"/>
                                <w:lang w:val="en-US"/>
                              </w:rPr>
                              <w:t>1 -</w:t>
                            </w:r>
                            <w:r w:rsidRPr="00FF021B">
                              <w:rPr>
                                <w:b w:val="0"/>
                                <w:color w:val="000000" w:themeColor="text1"/>
                                <w:sz w:val="20"/>
                                <w:szCs w:val="20"/>
                              </w:rPr>
                              <w:t xml:space="preserve"> Структура СППР</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Поле 63" o:spid="_x0000_s1035" type="#_x0000_t202" style="position:absolute;left:0;text-align:left;margin-left:140.15pt;margin-top:12.15pt;width:237.5pt;height:31.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" stroked="f">
                <v:textbox inset="0,0,0,0">
                  <w:txbxContent>
                    <w:p w:rsidR="00716CF7" w:rsidRPr="00FF021B" w:rsidRDefault="00716CF7" w:rsidP="00FF021B">
                      <w:pPr>
                        <w:pStyle w:val="aa"/>
                        <w:rPr>
                          <w:b w:val="0"/>
                          <w:noProof/>
                          <w:color w:val="000000" w:themeColor="text1"/>
                          <w:sz w:val="20"/>
                          <w:szCs w:val="20"/>
                        </w:rPr>
                      </w:pPr>
                      <w:r w:rsidRPr="00FF021B">
                        <w:rPr>
                          <w:b w:val="0"/>
                          <w:color w:val="000000" w:themeColor="text1"/>
                          <w:sz w:val="20"/>
                          <w:szCs w:val="20"/>
                        </w:rPr>
                        <w:t xml:space="preserve">Рисунок </w:t>
                      </w:r>
                      <w:r w:rsidRPr="00FF021B">
                        <w:rPr>
                          <w:b w:val="0"/>
                          <w:color w:val="000000" w:themeColor="text1"/>
                          <w:sz w:val="20"/>
                          <w:szCs w:val="20"/>
                        </w:rPr>
                        <w:fldChar w:fldCharType="begin"/>
                      </w:r>
                      <w:r w:rsidRPr="00FF021B">
                        <w:rPr>
                          <w:b w:val="0"/>
                          <w:color w:val="000000" w:themeColor="text1"/>
                          <w:sz w:val="20"/>
                          <w:szCs w:val="20"/>
                        </w:rPr>
                        <w:instrText xml:space="preserve"> SEQ Рисунок \* ARABIC </w:instrText>
                      </w:r>
                      <w:r w:rsidRPr="00FF021B">
                        <w:rPr>
                          <w:b w:val="0"/>
                          <w:color w:val="000000" w:themeColor="text1"/>
                          <w:sz w:val="20"/>
                          <w:szCs w:val="20"/>
                        </w:rPr>
                        <w:fldChar w:fldCharType="separate"/>
                      </w:r>
                      <w:r>
                        <w:rPr>
                          <w:b w:val="0"/>
                          <w:noProof/>
                          <w:color w:val="000000" w:themeColor="text1"/>
                          <w:sz w:val="20"/>
                          <w:szCs w:val="20"/>
                        </w:rPr>
                        <w:t>1</w:t>
                      </w:r>
                      <w:r w:rsidRPr="00FF021B">
                        <w:rPr>
                          <w:b w:val="0"/>
                          <w:color w:val="000000" w:themeColor="text1"/>
                          <w:sz w:val="20"/>
                          <w:szCs w:val="20"/>
                        </w:rPr>
                        <w:fldChar w:fldCharType="end"/>
                      </w:r>
                      <w:r w:rsidRPr="00FF021B">
                        <w:rPr>
                          <w:b w:val="0"/>
                          <w:color w:val="000000" w:themeColor="text1"/>
                          <w:sz w:val="20"/>
                          <w:szCs w:val="20"/>
                        </w:rPr>
                        <w:t>.</w:t>
                      </w:r>
                      <w:r>
                        <w:rPr>
                          <w:b w:val="0"/>
                          <w:color w:val="000000" w:themeColor="text1"/>
                          <w:sz w:val="20"/>
                          <w:szCs w:val="20"/>
                          <w:lang w:val="en-US"/>
                        </w:rPr>
                        <w:t>1 -</w:t>
                      </w:r>
                      <w:r w:rsidRPr="00FF021B">
                        <w:rPr>
                          <w:b w:val="0"/>
                          <w:color w:val="000000" w:themeColor="text1"/>
                          <w:sz w:val="20"/>
                          <w:szCs w:val="20"/>
                        </w:rPr>
                        <w:t xml:space="preserve"> Структура СППР</w:t>
                      </w:r>
                    </w:p>
                  </w:txbxContent>
                </v:textbox>
              </v:shape>
            </w:pict>
          </mc:Fallback>
        </mc:AlternateContent>
      </w:r>
    </w:p>
    <w:p w:rsidR="007E3D3A" w:rsidRDefault="007E3D3A" w:rsidP="00F16D1D"/>
    <w:p w:rsidR="007E3D3A" w:rsidRPr="00680201" w:rsidRDefault="007E3D3A" w:rsidP="00F16D1D">
      <w:pPr>
        <w:rPr>
          <w:u w:val="single"/>
        </w:rPr>
      </w:pPr>
    </w:p>
    <w:p w:rsidR="007E3D3A" w:rsidRPr="00680201" w:rsidRDefault="007E3D3A" w:rsidP="00086947">
      <w:pPr>
        <w:pStyle w:val="a3"/>
        <w:numPr>
          <w:ilvl w:val="0"/>
          <w:numId w:val="30"/>
        </w:numPr>
        <w:rPr>
          <w:u w:val="single"/>
        </w:rPr>
      </w:pPr>
      <w:r w:rsidRPr="00680201">
        <w:rPr>
          <w:u w:val="single"/>
        </w:rPr>
        <w:t>Подсистема обработки и хранения данных.</w:t>
      </w:r>
    </w:p>
    <w:p w:rsidR="00EA02CA" w:rsidRDefault="00D15136" w:rsidP="007A108A">
      <w:r>
        <w:t xml:space="preserve">Данную подсистему характеризуют преимущества построения и использования БД. </w:t>
      </w:r>
      <w:r w:rsidR="007A108A">
        <w:t>Она должна обладать возможностями:</w:t>
      </w:r>
    </w:p>
    <w:p w:rsidR="007A108A" w:rsidRDefault="007A108A" w:rsidP="00086947">
      <w:pPr>
        <w:pStyle w:val="a3"/>
        <w:numPr>
          <w:ilvl w:val="0"/>
          <w:numId w:val="6"/>
        </w:numPr>
      </w:pPr>
      <w:r>
        <w:t>Составление комбинаций данных, полученных из разных источников путём использования функций агрегирования и фильтрации;</w:t>
      </w:r>
    </w:p>
    <w:p w:rsidR="007A108A" w:rsidRDefault="007A108A" w:rsidP="00086947">
      <w:pPr>
        <w:pStyle w:val="a3"/>
        <w:numPr>
          <w:ilvl w:val="0"/>
          <w:numId w:val="6"/>
        </w:numPr>
      </w:pPr>
      <w:r>
        <w:t>Прибавление и отключение источников данных;</w:t>
      </w:r>
    </w:p>
    <w:p w:rsidR="007A108A" w:rsidRDefault="007A108A" w:rsidP="00086947">
      <w:pPr>
        <w:pStyle w:val="a3"/>
        <w:numPr>
          <w:ilvl w:val="0"/>
          <w:numId w:val="6"/>
        </w:numPr>
      </w:pPr>
      <w:r>
        <w:t>Построение логической структуры данных в терминах понятных пользователю;</w:t>
      </w:r>
    </w:p>
    <w:p w:rsidR="007A108A" w:rsidRDefault="007A108A" w:rsidP="00086947">
      <w:pPr>
        <w:pStyle w:val="a3"/>
        <w:numPr>
          <w:ilvl w:val="0"/>
          <w:numId w:val="6"/>
        </w:numPr>
      </w:pPr>
      <w:r>
        <w:t>Использование и манипуляция данными, которые являются неофициальными, для проверки альтернатив пользователя;</w:t>
      </w:r>
    </w:p>
    <w:p w:rsidR="007A108A" w:rsidRDefault="007A108A" w:rsidP="00086947">
      <w:pPr>
        <w:pStyle w:val="a3"/>
        <w:numPr>
          <w:ilvl w:val="0"/>
          <w:numId w:val="6"/>
        </w:numPr>
      </w:pPr>
      <w:r>
        <w:t>Управление данными с помощью большого ряда функций, которые представляет СУБД;</w:t>
      </w:r>
    </w:p>
    <w:p w:rsidR="007A108A" w:rsidRDefault="007A108A" w:rsidP="00086947">
      <w:pPr>
        <w:pStyle w:val="a3"/>
        <w:numPr>
          <w:ilvl w:val="0"/>
          <w:numId w:val="6"/>
        </w:numPr>
      </w:pPr>
      <w:r>
        <w:t>Обеспечение независимости БД, входящей в СППР, от других БД.</w:t>
      </w:r>
    </w:p>
    <w:p w:rsidR="007A108A" w:rsidRDefault="00680201" w:rsidP="00086947">
      <w:pPr>
        <w:pStyle w:val="a3"/>
        <w:numPr>
          <w:ilvl w:val="0"/>
          <w:numId w:val="30"/>
        </w:numPr>
        <w:rPr>
          <w:u w:val="single"/>
        </w:rPr>
      </w:pPr>
      <w:r w:rsidRPr="00680201">
        <w:rPr>
          <w:u w:val="single"/>
        </w:rPr>
        <w:t>Подсистема хранения и использования моделей</w:t>
      </w:r>
    </w:p>
    <w:p w:rsidR="00680201" w:rsidRDefault="00680201" w:rsidP="00680201">
      <w:r w:rsidRPr="00680201">
        <w:lastRenderedPageBreak/>
        <w:t xml:space="preserve">Подсистема </w:t>
      </w:r>
      <w:r>
        <w:t xml:space="preserve">обеспечивает доступ к моделям принятия решений. Достигается это путём введения в ИС соответствующих моделей. В результате в СППР будут использоваться методы моделирования ситуаций. </w:t>
      </w:r>
    </w:p>
    <w:p w:rsidR="00680201" w:rsidRDefault="00680201" w:rsidP="00194917">
      <w:pPr>
        <w:contextualSpacing/>
      </w:pPr>
      <w:r>
        <w:t>Моделирование должно быть гибким. Из этого следует, что сам процесс должен включать в себя специальный язык моделирования, отдельные программы.</w:t>
      </w:r>
    </w:p>
    <w:p w:rsidR="00E8133A" w:rsidRDefault="00E8133A" w:rsidP="00194917">
      <w:pPr>
        <w:contextualSpacing/>
      </w:pPr>
      <w:r>
        <w:t>Моделей существует множество, следовательно, они должны храниться в определённом месте. Для этого существует база моделей. Она включает в себя различные модели, блоки и процедуры, используемые для построения моделей.</w:t>
      </w:r>
    </w:p>
    <w:p w:rsidR="00E8133A" w:rsidRDefault="00E8133A" w:rsidP="00086947">
      <w:pPr>
        <w:pStyle w:val="a3"/>
        <w:numPr>
          <w:ilvl w:val="0"/>
          <w:numId w:val="30"/>
        </w:numPr>
      </w:pPr>
      <w:r>
        <w:t>Программная подсистема</w:t>
      </w:r>
    </w:p>
    <w:p w:rsidR="00E8133A" w:rsidRDefault="00E8133A" w:rsidP="00E8133A">
      <w:pPr>
        <w:ind w:firstLine="360"/>
      </w:pPr>
      <w:r>
        <w:t>В использовании СППР немаловажную роль имеет используемый интерфейс. Он включает в себя систему управления диалогом (СУД), компьютер и пользователя.</w:t>
      </w:r>
    </w:p>
    <w:p w:rsidR="00194917" w:rsidRDefault="00194917" w:rsidP="00E8133A">
      <w:pPr>
        <w:ind w:firstLine="360"/>
      </w:pPr>
      <w:r>
        <w:t>Интерфейс должен обладать такими возможностями:</w:t>
      </w:r>
    </w:p>
    <w:p w:rsidR="00194917" w:rsidRDefault="00194917" w:rsidP="00086947">
      <w:pPr>
        <w:pStyle w:val="a3"/>
        <w:numPr>
          <w:ilvl w:val="0"/>
          <w:numId w:val="31"/>
        </w:numPr>
      </w:pPr>
      <w:r>
        <w:t>Манипулирование формами диалога, то есть изменение их в процессе выбора пользователя;</w:t>
      </w:r>
    </w:p>
    <w:p w:rsidR="00194917" w:rsidRDefault="00194917" w:rsidP="00086947">
      <w:pPr>
        <w:pStyle w:val="a3"/>
        <w:numPr>
          <w:ilvl w:val="0"/>
          <w:numId w:val="31"/>
        </w:numPr>
      </w:pPr>
      <w:r>
        <w:t>Передача данных по системе разными способами;</w:t>
      </w:r>
    </w:p>
    <w:p w:rsidR="00194917" w:rsidRDefault="00194917" w:rsidP="00086947">
      <w:pPr>
        <w:pStyle w:val="a3"/>
        <w:numPr>
          <w:ilvl w:val="0"/>
          <w:numId w:val="31"/>
        </w:numPr>
      </w:pPr>
      <w:r>
        <w:t>Получение данных от разного рода оборудования системы в различном формате;</w:t>
      </w:r>
    </w:p>
    <w:p w:rsidR="00194917" w:rsidRDefault="00194917" w:rsidP="00086947">
      <w:pPr>
        <w:pStyle w:val="a3"/>
        <w:numPr>
          <w:ilvl w:val="0"/>
          <w:numId w:val="31"/>
        </w:numPr>
        <w:spacing w:after="80"/>
      </w:pPr>
      <w:r>
        <w:t>Обеспечение гибкой поддержки знаний пользователя – помощь, справка, подсказки.</w:t>
      </w:r>
    </w:p>
    <w:p w:rsidR="005245E1" w:rsidRDefault="0086796E" w:rsidP="00194917">
      <w:pPr>
        <w:spacing w:after="80"/>
      </w:pPr>
      <w:r>
        <w:t>Если рассматривать СППР через призму процессов принятия решений, то можно выделить следующие виды:</w:t>
      </w:r>
    </w:p>
    <w:p w:rsidR="0086796E" w:rsidRDefault="0086796E" w:rsidP="00086947">
      <w:pPr>
        <w:pStyle w:val="a3"/>
        <w:numPr>
          <w:ilvl w:val="0"/>
          <w:numId w:val="29"/>
        </w:numPr>
      </w:pPr>
      <w:r>
        <w:t>Информационная</w:t>
      </w:r>
      <w:r w:rsidR="00DE3621">
        <w:t xml:space="preserve"> – система, которая собирает и анализирует большое количество информации, после чего она может влиять на процесс выбора решения.</w:t>
      </w:r>
    </w:p>
    <w:p w:rsidR="0086796E" w:rsidRDefault="0086796E" w:rsidP="00086947">
      <w:pPr>
        <w:pStyle w:val="a3"/>
        <w:numPr>
          <w:ilvl w:val="0"/>
          <w:numId w:val="29"/>
        </w:numPr>
        <w:ind w:left="924" w:hanging="357"/>
      </w:pPr>
      <w:r>
        <w:t>Модельная</w:t>
      </w:r>
      <w:r w:rsidR="00DE3621">
        <w:t xml:space="preserve"> </w:t>
      </w:r>
      <w:r w:rsidR="00FA6A61">
        <w:t>–</w:t>
      </w:r>
      <w:r w:rsidR="00DE3621">
        <w:t xml:space="preserve"> система</w:t>
      </w:r>
      <w:r w:rsidR="00FA6A61">
        <w:t>, предоставляющая использованию математических, статистических, финансовых моделей при принятии решения.</w:t>
      </w:r>
    </w:p>
    <w:p w:rsidR="0086796E" w:rsidRDefault="0086796E" w:rsidP="00086947">
      <w:pPr>
        <w:pStyle w:val="a3"/>
        <w:numPr>
          <w:ilvl w:val="0"/>
          <w:numId w:val="29"/>
        </w:numPr>
        <w:ind w:left="924" w:hanging="357"/>
      </w:pPr>
      <w:r>
        <w:lastRenderedPageBreak/>
        <w:t>Экспертная</w:t>
      </w:r>
      <w:r w:rsidR="00DE3621">
        <w:t xml:space="preserve"> – система, которая на основании знаний эксперта, выдаёт заключение – «диагноз», даёт совет в принятии решения. </w:t>
      </w:r>
    </w:p>
    <w:p w:rsidR="00DE3621" w:rsidRDefault="00714F6C" w:rsidP="00194917">
      <w:r>
        <w:t xml:space="preserve">Рассмотрим структуру одного типа СППР – </w:t>
      </w:r>
      <w:proofErr w:type="gramStart"/>
      <w:r>
        <w:t>экспертной</w:t>
      </w:r>
      <w:proofErr w:type="gramEnd"/>
      <w:r>
        <w:t xml:space="preserve"> СППР.</w:t>
      </w:r>
    </w:p>
    <w:p w:rsidR="00806066" w:rsidRDefault="00806066" w:rsidP="00194917"/>
    <w:p w:rsidR="00F16D1D" w:rsidRDefault="00F16D1D" w:rsidP="00904363">
      <w:pPr>
        <w:pStyle w:val="2"/>
      </w:pPr>
      <w:bookmarkStart w:id="6" w:name="_Toc485995918"/>
      <w:r>
        <w:t xml:space="preserve">Структура </w:t>
      </w:r>
      <w:proofErr w:type="gramStart"/>
      <w:r>
        <w:t>экспертной</w:t>
      </w:r>
      <w:proofErr w:type="gramEnd"/>
      <w:r>
        <w:t xml:space="preserve"> СППР</w:t>
      </w:r>
      <w:bookmarkEnd w:id="6"/>
    </w:p>
    <w:p w:rsidR="00806066" w:rsidRPr="00806066" w:rsidRDefault="00806066" w:rsidP="00806066"/>
    <w:p w:rsidR="00723BCD" w:rsidRDefault="005C61F6" w:rsidP="00F16D1D">
      <w:r>
        <w:t>Экспертная</w:t>
      </w:r>
      <w:r w:rsidR="00F16D1D">
        <w:t xml:space="preserve"> </w:t>
      </w:r>
      <w:r w:rsidR="005558C8">
        <w:t>СППР</w:t>
      </w:r>
      <w:r w:rsidR="00F16D1D">
        <w:t xml:space="preserve"> (ЭС)</w:t>
      </w:r>
      <w:r w:rsidR="00723BCD">
        <w:t xml:space="preserve"> — это реализация элемента знаний и опыта эксперта в таком виде,  что система самостоятельно может дать совет или принять интеллектуальное решение относительно обрабатываемой функции. Дополнительное свойство — способность, с помощью которой система сама может разъяснить ход своих действий простым языком, понятным пользователю. </w:t>
      </w:r>
    </w:p>
    <w:p w:rsidR="00723BCD" w:rsidRDefault="005558C8" w:rsidP="00723BCD">
      <w:pPr>
        <w:contextualSpacing/>
      </w:pPr>
      <w:r>
        <w:t>СППР,</w:t>
      </w:r>
      <w:r w:rsidR="00723BCD">
        <w:t xml:space="preserve"> по существу, производят моделирование поведения эксперта при принятии решения в различных предметных областях. Исходя из этого, обязательным требованием создания </w:t>
      </w:r>
      <w:r>
        <w:t>СППР</w:t>
      </w:r>
      <w:r w:rsidR="00723BCD">
        <w:t xml:space="preserve"> является то, что должны быть известны личности людей (эксперты), которые справляются с поставленными задачами. После этого происходит изучение их деятельности, в которой они специализируются, для выявления необходимых знаний. Затем формируется база знаний (БЗ), которая представляет </w:t>
      </w:r>
      <w:r>
        <w:t>собой</w:t>
      </w:r>
      <w:r w:rsidR="00723BCD">
        <w:t xml:space="preserve"> связанные друг между другом сведения, факты и правила, которые заранее структурированы и интерпретированы. </w:t>
      </w:r>
    </w:p>
    <w:p w:rsidR="00723BCD" w:rsidRDefault="005558C8" w:rsidP="00723BCD">
      <w:pPr>
        <w:contextualSpacing/>
      </w:pPr>
      <w:r>
        <w:t>СППР</w:t>
      </w:r>
      <w:r w:rsidR="00723BCD">
        <w:t xml:space="preserve"> выполняют следующие функции:</w:t>
      </w:r>
    </w:p>
    <w:p w:rsidR="00723BCD" w:rsidRDefault="00723BCD" w:rsidP="00086947">
      <w:pPr>
        <w:pStyle w:val="a3"/>
        <w:numPr>
          <w:ilvl w:val="0"/>
          <w:numId w:val="7"/>
        </w:numPr>
      </w:pPr>
      <w:r>
        <w:t>Распознавание сложившейся ситуации, её анализ, постановку диагноза и формулирование совета для получения какого-то результата;</w:t>
      </w:r>
    </w:p>
    <w:p w:rsidR="00723BCD" w:rsidRDefault="00723BCD" w:rsidP="00086947">
      <w:pPr>
        <w:pStyle w:val="a3"/>
        <w:numPr>
          <w:ilvl w:val="0"/>
          <w:numId w:val="7"/>
        </w:numPr>
      </w:pPr>
      <w:r>
        <w:t>Выстраивание путей достижения конкретных целей с учётом резервов организации;</w:t>
      </w:r>
    </w:p>
    <w:p w:rsidR="00723BCD" w:rsidRDefault="00723BCD" w:rsidP="00086947">
      <w:pPr>
        <w:pStyle w:val="a3"/>
        <w:numPr>
          <w:ilvl w:val="0"/>
          <w:numId w:val="7"/>
        </w:numPr>
      </w:pPr>
      <w:r>
        <w:t>Пополнение БЗ;</w:t>
      </w:r>
    </w:p>
    <w:p w:rsidR="00723BCD" w:rsidRDefault="00723BCD" w:rsidP="00086947">
      <w:pPr>
        <w:pStyle w:val="a3"/>
        <w:numPr>
          <w:ilvl w:val="0"/>
          <w:numId w:val="7"/>
        </w:numPr>
      </w:pPr>
      <w:r>
        <w:t>Обеспечение простого в использовании интерфейса.</w:t>
      </w:r>
    </w:p>
    <w:p w:rsidR="00F16D1D" w:rsidRDefault="00723BCD" w:rsidP="00723BCD">
      <w:r>
        <w:t xml:space="preserve">На рисунке </w:t>
      </w:r>
      <w:r w:rsidR="005245E1">
        <w:t>2</w:t>
      </w:r>
      <w:r>
        <w:t xml:space="preserve"> представлены блоки, из которых состоят ЭС.</w:t>
      </w:r>
    </w:p>
    <w:tbl>
      <w:tblPr>
        <w:tblStyle w:val="a9"/>
        <w:tblpPr w:leftFromText="180" w:rightFromText="180" w:vertAnchor="text" w:horzAnchor="margin" w:tblpY="4996"/>
        <w:tblW w:w="0" w:type="auto"/>
        <w:tblLook w:val="04A0" w:firstRow="1" w:lastRow="0" w:firstColumn="1" w:lastColumn="0" w:noHBand="0" w:noVBand="1"/>
      </w:tblPr>
      <w:tblGrid>
        <w:gridCol w:w="4785"/>
        <w:gridCol w:w="4786"/>
      </w:tblGrid>
      <w:tr w:rsidR="00723BCD" w:rsidRPr="00C100F6" w:rsidTr="00087BA6">
        <w:trPr>
          <w:trHeight w:val="273"/>
        </w:trPr>
        <w:tc>
          <w:tcPr>
            <w:tcW w:w="9571" w:type="dxa"/>
            <w:gridSpan w:val="2"/>
            <w:vAlign w:val="bottom"/>
          </w:tcPr>
          <w:p w:rsidR="00723BCD" w:rsidRPr="00C100F6" w:rsidRDefault="00723BCD" w:rsidP="00B822E1">
            <w:pPr>
              <w:spacing w:line="360" w:lineRule="auto"/>
              <w:contextualSpacing/>
              <w:jc w:val="center"/>
              <w:rPr>
                <w:rFonts w:cs="Times New Roman"/>
              </w:rPr>
            </w:pPr>
            <w:r w:rsidRPr="00C100F6">
              <w:rPr>
                <w:rFonts w:cs="Times New Roman"/>
              </w:rPr>
              <w:lastRenderedPageBreak/>
              <w:t>Интерфейс</w:t>
            </w:r>
          </w:p>
        </w:tc>
      </w:tr>
      <w:tr w:rsidR="00723BCD" w:rsidRPr="00C100F6" w:rsidTr="00087BA6">
        <w:trPr>
          <w:trHeight w:val="499"/>
        </w:trPr>
        <w:tc>
          <w:tcPr>
            <w:tcW w:w="4785" w:type="dxa"/>
            <w:vAlign w:val="bottom"/>
          </w:tcPr>
          <w:p w:rsidR="00723BCD" w:rsidRPr="00C100F6" w:rsidRDefault="00723BCD" w:rsidP="00B822E1">
            <w:pPr>
              <w:spacing w:line="360" w:lineRule="auto"/>
              <w:ind w:firstLine="0"/>
              <w:contextualSpacing/>
              <w:jc w:val="center"/>
              <w:rPr>
                <w:rFonts w:cs="Times New Roman"/>
              </w:rPr>
            </w:pPr>
            <w:r w:rsidRPr="00C100F6">
              <w:rPr>
                <w:rFonts w:cs="Times New Roman"/>
              </w:rPr>
              <w:t>Эксперта</w:t>
            </w:r>
          </w:p>
        </w:tc>
        <w:tc>
          <w:tcPr>
            <w:tcW w:w="4786" w:type="dxa"/>
            <w:vAlign w:val="bottom"/>
          </w:tcPr>
          <w:p w:rsidR="00723BCD" w:rsidRPr="00C100F6" w:rsidRDefault="00723BCD" w:rsidP="00B822E1">
            <w:pPr>
              <w:keepNext/>
              <w:spacing w:line="360" w:lineRule="auto"/>
              <w:ind w:firstLine="0"/>
              <w:contextualSpacing/>
              <w:jc w:val="center"/>
              <w:rPr>
                <w:rFonts w:cs="Times New Roman"/>
              </w:rPr>
            </w:pPr>
            <w:r w:rsidRPr="00C100F6">
              <w:rPr>
                <w:rFonts w:cs="Times New Roman"/>
              </w:rPr>
              <w:t>Пользователя</w:t>
            </w:r>
          </w:p>
        </w:tc>
      </w:tr>
    </w:tbl>
    <w:p w:rsidR="00723BCD" w:rsidRPr="006613E1" w:rsidRDefault="00723BCD" w:rsidP="00723BCD">
      <w:pPr>
        <w:pStyle w:val="aa"/>
        <w:framePr w:hSpace="180" w:wrap="around" w:vAnchor="text" w:hAnchor="page" w:x="4627" w:y="6221"/>
        <w:rPr>
          <w:rFonts w:cs="Times New Roman"/>
          <w:b w:val="0"/>
          <w:color w:val="000000" w:themeColor="text1"/>
          <w:sz w:val="20"/>
          <w:szCs w:val="20"/>
        </w:rPr>
      </w:pPr>
      <w:r w:rsidRPr="006613E1">
        <w:rPr>
          <w:rFonts w:cs="Times New Roman"/>
          <w:b w:val="0"/>
          <w:color w:val="000000" w:themeColor="text1"/>
          <w:sz w:val="20"/>
          <w:szCs w:val="20"/>
        </w:rPr>
        <w:t xml:space="preserve">Рисунок </w:t>
      </w:r>
      <w:r w:rsidR="00EB4B9E" w:rsidRPr="00EB4B9E">
        <w:rPr>
          <w:rFonts w:cs="Times New Roman"/>
          <w:b w:val="0"/>
          <w:color w:val="000000" w:themeColor="text1"/>
          <w:sz w:val="20"/>
          <w:szCs w:val="20"/>
        </w:rPr>
        <w:t>1.</w:t>
      </w:r>
      <w:r w:rsidR="005245E1" w:rsidRPr="006613E1">
        <w:rPr>
          <w:rFonts w:cs="Times New Roman"/>
          <w:b w:val="0"/>
          <w:color w:val="000000" w:themeColor="text1"/>
          <w:sz w:val="20"/>
          <w:szCs w:val="20"/>
        </w:rPr>
        <w:t>2</w:t>
      </w:r>
      <w:r w:rsidR="00EB4B9E" w:rsidRPr="00EB4B9E">
        <w:rPr>
          <w:rFonts w:cs="Times New Roman"/>
          <w:b w:val="0"/>
          <w:color w:val="000000" w:themeColor="text1"/>
          <w:sz w:val="20"/>
          <w:szCs w:val="20"/>
        </w:rPr>
        <w:t xml:space="preserve"> -</w:t>
      </w:r>
      <w:r w:rsidRPr="006613E1">
        <w:rPr>
          <w:rFonts w:cs="Times New Roman"/>
          <w:b w:val="0"/>
          <w:color w:val="000000" w:themeColor="text1"/>
          <w:sz w:val="20"/>
          <w:szCs w:val="20"/>
        </w:rPr>
        <w:t xml:space="preserve"> Блок-схема экспертной системы</w:t>
      </w:r>
    </w:p>
    <w:p w:rsidR="00723BCD" w:rsidRDefault="00723BCD" w:rsidP="00723BCD">
      <w:pPr>
        <w:contextualSpacing/>
      </w:pPr>
      <w:r>
        <w:rPr>
          <w:noProof/>
          <w:lang w:eastAsia="ru-RU"/>
        </w:rPr>
        <mc:AlternateContent>
          <mc:Choice Requires="wps">
            <w:drawing>
              <wp:anchor distT="0" distB="0" distL="114300" distR="114300" simplePos="0" relativeHeight="251649024" behindDoc="0" locked="0" layoutInCell="1" allowOverlap="1" wp14:anchorId="7E3B9FA6" wp14:editId="50689F76">
                <wp:simplePos x="0" y="0"/>
                <wp:positionH relativeFrom="column">
                  <wp:posOffset>3778885</wp:posOffset>
                </wp:positionH>
                <wp:positionV relativeFrom="paragraph">
                  <wp:posOffset>991870</wp:posOffset>
                </wp:positionV>
                <wp:extent cx="333375" cy="290195"/>
                <wp:effectExtent l="39370" t="17780" r="36830" b="6350"/>
                <wp:wrapNone/>
                <wp:docPr id="18" name="Двойная стрелка вверх/вниз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3375" cy="290195"/>
                        </a:xfrm>
                        <a:prstGeom prst="upDownArrow">
                          <a:avLst>
                            <a:gd name="adj1" fmla="val 50000"/>
                            <a:gd name="adj2" fmla="val 20000"/>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Двойная стрелка вверх/вниз 18" o:spid="_x0000_s1026" type="#_x0000_t70" style="position:absolute;margin-left:297.55pt;margin-top:78.1pt;width:26.25pt;height:22.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">
                <v:textbox style="layout-flow:vertical-ideographic"/>
              </v:shape>
            </w:pict>
          </mc:Fallback>
        </mc:AlternateContent>
      </w:r>
      <w:r>
        <w:rPr>
          <w:noProof/>
          <w:lang w:eastAsia="ru-RU"/>
        </w:rPr>
        <mc:AlternateContent>
          <mc:Choice Requires="wps">
            <w:drawing>
              <wp:anchor distT="0" distB="0" distL="114300" distR="114300" simplePos="0" relativeHeight="251650048" behindDoc="0" locked="0" layoutInCell="1" allowOverlap="1" wp14:anchorId="58BA4AF5" wp14:editId="7DDA71B7">
                <wp:simplePos x="0" y="0"/>
                <wp:positionH relativeFrom="column">
                  <wp:posOffset>1864360</wp:posOffset>
                </wp:positionH>
                <wp:positionV relativeFrom="paragraph">
                  <wp:posOffset>991870</wp:posOffset>
                </wp:positionV>
                <wp:extent cx="333375" cy="290195"/>
                <wp:effectExtent l="39370" t="17780" r="36830" b="6350"/>
                <wp:wrapNone/>
                <wp:docPr id="17" name="Двойная стрелка вверх/вниз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3375" cy="290195"/>
                        </a:xfrm>
                        <a:prstGeom prst="upDownArrow">
                          <a:avLst>
                            <a:gd name="adj1" fmla="val 50000"/>
                            <a:gd name="adj2" fmla="val 20000"/>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Двойная стрелка вверх/вниз 17" o:spid="_x0000_s1026" type="#_x0000_t70" style="position:absolute;margin-left:146.8pt;margin-top:78.1pt;width:26.25pt;height:22.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">
                <v:textbox style="layout-flow:vertical-ideographic"/>
              </v:shape>
            </w:pict>
          </mc:Fallback>
        </mc:AlternateContent>
      </w:r>
      <w:r>
        <w:rPr>
          <w:noProof/>
          <w:lang w:eastAsia="ru-RU"/>
        </w:rPr>
        <mc:AlternateContent>
          <mc:Choice Requires="wps">
            <w:drawing>
              <wp:anchor distT="0" distB="0" distL="114300" distR="114300" simplePos="0" relativeHeight="251651072" behindDoc="0" locked="0" layoutInCell="1" allowOverlap="1" wp14:anchorId="40497C15" wp14:editId="5E29FC2E">
                <wp:simplePos x="0" y="0"/>
                <wp:positionH relativeFrom="column">
                  <wp:posOffset>5532755</wp:posOffset>
                </wp:positionH>
                <wp:positionV relativeFrom="paragraph">
                  <wp:posOffset>991870</wp:posOffset>
                </wp:positionV>
                <wp:extent cx="333375" cy="1212215"/>
                <wp:effectExtent l="21590" t="17780" r="16510" b="8255"/>
                <wp:wrapNone/>
                <wp:docPr id="16" name="Двойная стрелка вверх/вниз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3375" cy="1212215"/>
                        </a:xfrm>
                        <a:prstGeom prst="upDownArrow">
                          <a:avLst>
                            <a:gd name="adj1" fmla="val 50000"/>
                            <a:gd name="adj2" fmla="val 72724"/>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Двойная стрелка вверх/вниз 16" o:spid="_x0000_s1026" type="#_x0000_t70" style="position:absolute;margin-left:435.65pt;margin-top:78.1pt;width:26.25pt;height:95.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">
                <v:textbox style="layout-flow:vertical-ideographic"/>
              </v:shape>
            </w:pict>
          </mc:Fallback>
        </mc:AlternateContent>
      </w:r>
      <w:r>
        <w:rPr>
          <w:noProof/>
          <w:lang w:eastAsia="ru-RU"/>
        </w:rPr>
        <mc:AlternateContent>
          <mc:Choice Requires="wps">
            <w:drawing>
              <wp:anchor distT="0" distB="0" distL="114300" distR="114300" simplePos="0" relativeHeight="251652096" behindDoc="0" locked="0" layoutInCell="1" allowOverlap="1" wp14:anchorId="0BBC66A7" wp14:editId="55BAC465">
                <wp:simplePos x="0" y="0"/>
                <wp:positionH relativeFrom="column">
                  <wp:posOffset>121285</wp:posOffset>
                </wp:positionH>
                <wp:positionV relativeFrom="paragraph">
                  <wp:posOffset>991870</wp:posOffset>
                </wp:positionV>
                <wp:extent cx="333375" cy="1212215"/>
                <wp:effectExtent l="20320" t="17780" r="17780" b="17780"/>
                <wp:wrapNone/>
                <wp:docPr id="15" name="Двойная стрелка вверх/вниз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3375" cy="1212215"/>
                        </a:xfrm>
                        <a:prstGeom prst="upDownArrow">
                          <a:avLst>
                            <a:gd name="adj1" fmla="val 50000"/>
                            <a:gd name="adj2" fmla="val 72724"/>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Двойная стрелка вверх/вниз 15" o:spid="_x0000_s1026" type="#_x0000_t70" style="position:absolute;margin-left:9.55pt;margin-top:78.1pt;width:26.25pt;height:95.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">
                <v:textbox style="layout-flow:vertical-ideographic"/>
              </v:shape>
            </w:pict>
          </mc:Fallback>
        </mc:AlternateContent>
      </w:r>
      <w:r>
        <w:rPr>
          <w:noProof/>
          <w:lang w:eastAsia="ru-RU"/>
        </w:rPr>
        <mc:AlternateContent>
          <mc:Choice Requires="wps">
            <w:drawing>
              <wp:anchor distT="0" distB="0" distL="114300" distR="114300" simplePos="0" relativeHeight="251653120" behindDoc="0" locked="0" layoutInCell="1" allowOverlap="1" wp14:anchorId="790D4B94" wp14:editId="0E195465">
                <wp:simplePos x="0" y="0"/>
                <wp:positionH relativeFrom="column">
                  <wp:posOffset>3778885</wp:posOffset>
                </wp:positionH>
                <wp:positionV relativeFrom="paragraph">
                  <wp:posOffset>109220</wp:posOffset>
                </wp:positionV>
                <wp:extent cx="2172335" cy="935990"/>
                <wp:effectExtent l="10795" t="11430" r="7620" b="5080"/>
                <wp:wrapNone/>
                <wp:docPr id="14" name="Блок-схема: магнитный диск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72335" cy="935990"/>
                        </a:xfrm>
                        <a:prstGeom prst="flowChartMagneticDisk">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Блок-схема: магнитный диск 14" o:spid="_x0000_s1026" type="#_x0000_t132" style="position:absolute;margin-left:297.55pt;margin-top:8.6pt;width:171.05pt;height:73.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"/>
            </w:pict>
          </mc:Fallback>
        </mc:AlternateContent>
      </w:r>
      <w:r>
        <w:rPr>
          <w:noProof/>
          <w:lang w:eastAsia="ru-RU"/>
        </w:rPr>
        <mc:AlternateContent>
          <mc:Choice Requires="wps">
            <w:drawing>
              <wp:anchor distT="0" distB="0" distL="114300" distR="114300" simplePos="0" relativeHeight="251654144" behindDoc="0" locked="0" layoutInCell="1" allowOverlap="1" wp14:anchorId="7CC76242" wp14:editId="08116754">
                <wp:simplePos x="0" y="0"/>
                <wp:positionH relativeFrom="column">
                  <wp:posOffset>26035</wp:posOffset>
                </wp:positionH>
                <wp:positionV relativeFrom="paragraph">
                  <wp:posOffset>109220</wp:posOffset>
                </wp:positionV>
                <wp:extent cx="2171700" cy="935990"/>
                <wp:effectExtent l="10795" t="11430" r="8255" b="5080"/>
                <wp:wrapNone/>
                <wp:docPr id="13" name="Блок-схема: магнитный диск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71700" cy="935990"/>
                        </a:xfrm>
                        <a:prstGeom prst="flowChartMagneticDisk">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Блок-схема: магнитный диск 13" o:spid="_x0000_s1026" type="#_x0000_t132" style="position:absolute;margin-left:2.05pt;margin-top:8.6pt;width:171pt;height:73.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"/>
            </w:pict>
          </mc:Fallback>
        </mc:AlternateContent>
      </w:r>
      <w:r>
        <w:rPr>
          <w:noProof/>
          <w:lang w:eastAsia="ru-RU"/>
        </w:rPr>
        <mc:AlternateContent>
          <mc:Choice Requires="wps">
            <w:drawing>
              <wp:anchor distT="0" distB="0" distL="114300" distR="114300" simplePos="0" relativeHeight="251655168" behindDoc="0" locked="0" layoutInCell="1" allowOverlap="1" wp14:anchorId="1EB5C3FB" wp14:editId="3E2C2C15">
                <wp:simplePos x="0" y="0"/>
                <wp:positionH relativeFrom="column">
                  <wp:posOffset>3832225</wp:posOffset>
                </wp:positionH>
                <wp:positionV relativeFrom="paragraph">
                  <wp:posOffset>2204085</wp:posOffset>
                </wp:positionV>
                <wp:extent cx="2179320" cy="581660"/>
                <wp:effectExtent l="6985" t="10795" r="13970" b="7620"/>
                <wp:wrapNone/>
                <wp:docPr id="12" name="Поле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9320" cy="581660"/>
                        </a:xfrm>
                        <a:prstGeom prst="rect">
                          <a:avLst/>
                        </a:prstGeom>
                        <a:solidFill>
                          <a:srgbClr val="FFFFFF"/>
                        </a:solidFill>
                        <a:ln w="9525">
                          <a:solidFill>
                            <a:srgbClr val="000000"/>
                          </a:solidFill>
                          <a:miter lim="800000"/>
                          <a:headEnd/>
                          <a:tailEnd/>
                        </a:ln>
                      </wps:spPr>
                      <wps:txbx>
                        <w:txbxContent>
                          <w:p w:rsidR="00716CF7" w:rsidRDefault="00716CF7" w:rsidP="00B822E1">
                            <w:pPr>
                              <w:spacing w:line="240" w:lineRule="atLeast"/>
                              <w:ind w:firstLine="0"/>
                              <w:jc w:val="center"/>
                            </w:pPr>
                            <w:r>
                              <w:t>Блок ввода вывода данных</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Поле 12" o:spid="_x0000_s1036" type="#_x0000_t202" style="position:absolute;left:0;text-align:left;margin-left:301.75pt;margin-top:173.55pt;width:171.6pt;height:45.8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">
                <v:textbox>
                  <w:txbxContent>
                    <w:p w:rsidR="00716CF7" w:rsidRDefault="00716CF7" w:rsidP="00B822E1">
                      <w:pPr>
                        <w:spacing w:line="240" w:lineRule="atLeast"/>
                        <w:ind w:firstLine="0"/>
                        <w:jc w:val="center"/>
                      </w:pPr>
                      <w:r>
                        <w:t>Блок ввода вывода данных</w:t>
                      </w:r>
                    </w:p>
                  </w:txbxContent>
                </v:textbox>
              </v:shape>
            </w:pict>
          </mc:Fallback>
        </mc:AlternateContent>
      </w:r>
      <w:r>
        <w:rPr>
          <w:noProof/>
          <w:lang w:eastAsia="ru-RU"/>
        </w:rPr>
        <mc:AlternateContent>
          <mc:Choice Requires="wps">
            <w:drawing>
              <wp:anchor distT="0" distB="0" distL="114300" distR="114300" simplePos="0" relativeHeight="251656192" behindDoc="0" locked="0" layoutInCell="1" allowOverlap="1" wp14:anchorId="3FA3E870" wp14:editId="0E18DD1E">
                <wp:simplePos x="0" y="0"/>
                <wp:positionH relativeFrom="column">
                  <wp:posOffset>4697730</wp:posOffset>
                </wp:positionH>
                <wp:positionV relativeFrom="paragraph">
                  <wp:posOffset>2785745</wp:posOffset>
                </wp:positionV>
                <wp:extent cx="333375" cy="386080"/>
                <wp:effectExtent l="34290" t="11430" r="32385" b="12065"/>
                <wp:wrapNone/>
                <wp:docPr id="11" name="Двойная стрелка вверх/вниз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3375" cy="386080"/>
                        </a:xfrm>
                        <a:prstGeom prst="upDownArrow">
                          <a:avLst>
                            <a:gd name="adj1" fmla="val 50000"/>
                            <a:gd name="adj2" fmla="val 23162"/>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Двойная стрелка вверх/вниз 11" o:spid="_x0000_s1026" type="#_x0000_t70" style="position:absolute;margin-left:369.9pt;margin-top:219.35pt;width:26.25pt;height:30.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">
                <v:textbox style="layout-flow:vertical-ideographic"/>
              </v:shape>
            </w:pict>
          </mc:Fallback>
        </mc:AlternateContent>
      </w:r>
      <w:r>
        <w:rPr>
          <w:noProof/>
          <w:lang w:eastAsia="ru-RU"/>
        </w:rPr>
        <mc:AlternateContent>
          <mc:Choice Requires="wps">
            <w:drawing>
              <wp:anchor distT="0" distB="0" distL="114300" distR="114300" simplePos="0" relativeHeight="251657216" behindDoc="0" locked="0" layoutInCell="1" allowOverlap="1" wp14:anchorId="6AE785DD" wp14:editId="4F075171">
                <wp:simplePos x="0" y="0"/>
                <wp:positionH relativeFrom="column">
                  <wp:posOffset>26035</wp:posOffset>
                </wp:positionH>
                <wp:positionV relativeFrom="paragraph">
                  <wp:posOffset>2204085</wp:posOffset>
                </wp:positionV>
                <wp:extent cx="1966595" cy="581660"/>
                <wp:effectExtent l="10795" t="10795" r="13335" b="7620"/>
                <wp:wrapNone/>
                <wp:docPr id="10" name="Поле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6595" cy="581660"/>
                        </a:xfrm>
                        <a:prstGeom prst="rect">
                          <a:avLst/>
                        </a:prstGeom>
                        <a:solidFill>
                          <a:srgbClr val="FFFFFF"/>
                        </a:solidFill>
                        <a:ln w="9525">
                          <a:solidFill>
                            <a:srgbClr val="000000"/>
                          </a:solidFill>
                          <a:miter lim="800000"/>
                          <a:headEnd/>
                          <a:tailEnd/>
                        </a:ln>
                      </wps:spPr>
                      <wps:txbx>
                        <w:txbxContent>
                          <w:p w:rsidR="00716CF7" w:rsidRDefault="00716CF7" w:rsidP="00B822E1">
                            <w:pPr>
                              <w:spacing w:line="240" w:lineRule="atLeast"/>
                              <w:ind w:firstLine="0"/>
                              <w:jc w:val="center"/>
                            </w:pPr>
                            <w:r>
                              <w:t>Блок приобретения знаний</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Поле 10" o:spid="_x0000_s1037" type="#_x0000_t202" style="position:absolute;left:0;text-align:left;margin-left:2.05pt;margin-top:173.55pt;width:154.85pt;height:45.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">
                <v:textbox>
                  <w:txbxContent>
                    <w:p w:rsidR="00716CF7" w:rsidRDefault="00716CF7" w:rsidP="00B822E1">
                      <w:pPr>
                        <w:spacing w:line="240" w:lineRule="atLeast"/>
                        <w:ind w:firstLine="0"/>
                        <w:jc w:val="center"/>
                      </w:pPr>
                      <w:r>
                        <w:t>Блок приобретения знаний</w:t>
                      </w:r>
                    </w:p>
                  </w:txbxContent>
                </v:textbox>
              </v:shape>
            </w:pict>
          </mc:Fallback>
        </mc:AlternateContent>
      </w:r>
      <w:r>
        <w:rPr>
          <w:noProof/>
          <w:lang w:eastAsia="ru-RU"/>
        </w:rPr>
        <mc:AlternateContent>
          <mc:Choice Requires="wps">
            <w:drawing>
              <wp:anchor distT="0" distB="0" distL="114300" distR="114300" simplePos="0" relativeHeight="251658240" behindDoc="0" locked="0" layoutInCell="1" allowOverlap="1" wp14:anchorId="66CC3417" wp14:editId="42F7409B">
                <wp:simplePos x="0" y="0"/>
                <wp:positionH relativeFrom="column">
                  <wp:posOffset>737870</wp:posOffset>
                </wp:positionH>
                <wp:positionV relativeFrom="paragraph">
                  <wp:posOffset>2785745</wp:posOffset>
                </wp:positionV>
                <wp:extent cx="333375" cy="386080"/>
                <wp:effectExtent l="27305" t="11430" r="29845" b="12065"/>
                <wp:wrapNone/>
                <wp:docPr id="9" name="Двойная стрелка вверх/вниз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3375" cy="386080"/>
                        </a:xfrm>
                        <a:prstGeom prst="upDownArrow">
                          <a:avLst>
                            <a:gd name="adj1" fmla="val 50000"/>
                            <a:gd name="adj2" fmla="val 23162"/>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Двойная стрелка вверх/вниз 9" o:spid="_x0000_s1026" type="#_x0000_t70" style="position:absolute;margin-left:58.1pt;margin-top:219.35pt;width:26.25pt;height:30.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">
                <v:textbox style="layout-flow:vertical-ideographic"/>
              </v:shape>
            </w:pict>
          </mc:Fallback>
        </mc:AlternateContent>
      </w:r>
      <w:r>
        <w:rPr>
          <w:noProof/>
          <w:lang w:eastAsia="ru-RU"/>
        </w:rPr>
        <mc:AlternateContent>
          <mc:Choice Requires="wps">
            <w:drawing>
              <wp:anchor distT="0" distB="0" distL="114300" distR="114300" simplePos="0" relativeHeight="251659264" behindDoc="0" locked="0" layoutInCell="1" allowOverlap="1" wp14:anchorId="22764384" wp14:editId="2E08E430">
                <wp:simplePos x="0" y="0"/>
                <wp:positionH relativeFrom="column">
                  <wp:posOffset>3144520</wp:posOffset>
                </wp:positionH>
                <wp:positionV relativeFrom="paragraph">
                  <wp:posOffset>1818005</wp:posOffset>
                </wp:positionV>
                <wp:extent cx="333375" cy="386080"/>
                <wp:effectExtent l="33655" t="15240" r="33020" b="8255"/>
                <wp:wrapNone/>
                <wp:docPr id="8" name="Двойная стрелка вверх/вниз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3375" cy="386080"/>
                        </a:xfrm>
                        <a:prstGeom prst="upDownArrow">
                          <a:avLst>
                            <a:gd name="adj1" fmla="val 50000"/>
                            <a:gd name="adj2" fmla="val 23162"/>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Двойная стрелка вверх/вниз 8" o:spid="_x0000_s1026" type="#_x0000_t70" style="position:absolute;margin-left:247.6pt;margin-top:143.15pt;width:26.25pt;height:30.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">
                <v:textbox style="layout-flow:vertical-ideographic"/>
              </v:shape>
            </w:pict>
          </mc:Fallback>
        </mc:AlternateContent>
      </w:r>
      <w:r>
        <w:rPr>
          <w:noProof/>
          <w:lang w:eastAsia="ru-RU"/>
        </w:rPr>
        <mc:AlternateContent>
          <mc:Choice Requires="wps">
            <w:drawing>
              <wp:anchor distT="0" distB="0" distL="114300" distR="114300" simplePos="0" relativeHeight="251660288" behindDoc="0" locked="0" layoutInCell="1" allowOverlap="1" wp14:anchorId="2626D8FC" wp14:editId="3B5F0354">
                <wp:simplePos x="0" y="0"/>
                <wp:positionH relativeFrom="column">
                  <wp:posOffset>2665730</wp:posOffset>
                </wp:positionH>
                <wp:positionV relativeFrom="paragraph">
                  <wp:posOffset>2785745</wp:posOffset>
                </wp:positionV>
                <wp:extent cx="333375" cy="386080"/>
                <wp:effectExtent l="31115" t="11430" r="35560" b="12065"/>
                <wp:wrapNone/>
                <wp:docPr id="7" name="Двойная стрелка вверх/вниз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3375" cy="386080"/>
                        </a:xfrm>
                        <a:prstGeom prst="upDownArrow">
                          <a:avLst>
                            <a:gd name="adj1" fmla="val 50000"/>
                            <a:gd name="adj2" fmla="val 23162"/>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Двойная стрелка вверх/вниз 7" o:spid="_x0000_s1026" type="#_x0000_t70" style="position:absolute;margin-left:209.9pt;margin-top:219.35pt;width:26.25pt;height:30.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">
                <v:textbox style="layout-flow:vertical-ideographic"/>
              </v:shape>
            </w:pict>
          </mc:Fallback>
        </mc:AlternateContent>
      </w:r>
      <w:r>
        <w:rPr>
          <w:noProof/>
          <w:lang w:eastAsia="ru-RU"/>
        </w:rPr>
        <mc:AlternateContent>
          <mc:Choice Requires="wps">
            <w:drawing>
              <wp:anchor distT="0" distB="0" distL="114300" distR="114300" simplePos="0" relativeHeight="251661312" behindDoc="0" locked="0" layoutInCell="1" allowOverlap="1" wp14:anchorId="470F87CE" wp14:editId="39D9BEF5">
                <wp:simplePos x="0" y="0"/>
                <wp:positionH relativeFrom="column">
                  <wp:posOffset>2311400</wp:posOffset>
                </wp:positionH>
                <wp:positionV relativeFrom="paragraph">
                  <wp:posOffset>2204085</wp:posOffset>
                </wp:positionV>
                <wp:extent cx="1148715" cy="581660"/>
                <wp:effectExtent l="10160" t="10795" r="12700" b="7620"/>
                <wp:wrapNone/>
                <wp:docPr id="6" name="Поле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8715" cy="581660"/>
                        </a:xfrm>
                        <a:prstGeom prst="rect">
                          <a:avLst/>
                        </a:prstGeom>
                        <a:solidFill>
                          <a:srgbClr val="FFFFFF"/>
                        </a:solidFill>
                        <a:ln w="9525">
                          <a:solidFill>
                            <a:srgbClr val="000000"/>
                          </a:solidFill>
                          <a:miter lim="800000"/>
                          <a:headEnd/>
                          <a:tailEnd/>
                        </a:ln>
                      </wps:spPr>
                      <wps:txbx>
                        <w:txbxContent>
                          <w:p w:rsidR="00716CF7" w:rsidRDefault="00716CF7" w:rsidP="00B822E1">
                            <w:pPr>
                              <w:spacing w:line="240" w:lineRule="atLeast"/>
                              <w:ind w:firstLine="0"/>
                              <w:jc w:val="center"/>
                            </w:pPr>
                            <w:r>
                              <w:t>Блок объяснений</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Поле 6" o:spid="_x0000_s1038" type="#_x0000_t202" style="position:absolute;left:0;text-align:left;margin-left:182pt;margin-top:173.55pt;width:90.45pt;height:45.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">
                <v:textbox>
                  <w:txbxContent>
                    <w:p w:rsidR="00716CF7" w:rsidRDefault="00716CF7" w:rsidP="00B822E1">
                      <w:pPr>
                        <w:spacing w:line="240" w:lineRule="atLeast"/>
                        <w:ind w:firstLine="0"/>
                        <w:jc w:val="center"/>
                      </w:pPr>
                      <w:r>
                        <w:t>Блок объяснений</w:t>
                      </w:r>
                    </w:p>
                  </w:txbxContent>
                </v:textbox>
              </v:shape>
            </w:pict>
          </mc:Fallback>
        </mc:AlternateContent>
      </w:r>
      <w:r>
        <w:rPr>
          <w:noProof/>
          <w:lang w:eastAsia="ru-RU"/>
        </w:rPr>
        <mc:AlternateContent>
          <mc:Choice Requires="wps">
            <w:drawing>
              <wp:anchor distT="0" distB="0" distL="114300" distR="114300" simplePos="0" relativeHeight="251662336" behindDoc="0" locked="0" layoutInCell="1" allowOverlap="1" wp14:anchorId="717F7DAA" wp14:editId="4304D998">
                <wp:simplePos x="0" y="0"/>
                <wp:positionH relativeFrom="column">
                  <wp:posOffset>2197735</wp:posOffset>
                </wp:positionH>
                <wp:positionV relativeFrom="paragraph">
                  <wp:posOffset>1818005</wp:posOffset>
                </wp:positionV>
                <wp:extent cx="333375" cy="386080"/>
                <wp:effectExtent l="29845" t="15240" r="27305" b="8255"/>
                <wp:wrapNone/>
                <wp:docPr id="5" name="Двойная стрелка вверх/вниз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3375" cy="386080"/>
                        </a:xfrm>
                        <a:prstGeom prst="upDownArrow">
                          <a:avLst>
                            <a:gd name="adj1" fmla="val 50000"/>
                            <a:gd name="adj2" fmla="val 23162"/>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Двойная стрелка вверх/вниз 5" o:spid="_x0000_s1026" type="#_x0000_t70" style="position:absolute;margin-left:173.05pt;margin-top:143.15pt;width:26.25pt;height:30.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">
                <v:textbox style="layout-flow:vertical-ideographic"/>
              </v:shape>
            </w:pict>
          </mc:Fallback>
        </mc:AlternateContent>
      </w:r>
      <w:r>
        <w:rPr>
          <w:noProof/>
          <w:lang w:eastAsia="ru-RU"/>
        </w:rPr>
        <mc:AlternateContent>
          <mc:Choice Requires="wps">
            <w:drawing>
              <wp:anchor distT="0" distB="0" distL="114300" distR="114300" simplePos="0" relativeHeight="251663360" behindDoc="0" locked="0" layoutInCell="1" allowOverlap="1" wp14:anchorId="2C1C795B" wp14:editId="5B68696E">
                <wp:simplePos x="0" y="0"/>
                <wp:positionH relativeFrom="column">
                  <wp:posOffset>3144520</wp:posOffset>
                </wp:positionH>
                <wp:positionV relativeFrom="paragraph">
                  <wp:posOffset>1236345</wp:posOffset>
                </wp:positionV>
                <wp:extent cx="1229995" cy="581660"/>
                <wp:effectExtent l="5080" t="5080" r="12700" b="13335"/>
                <wp:wrapNone/>
                <wp:docPr id="4" name="Поле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9995" cy="581660"/>
                        </a:xfrm>
                        <a:prstGeom prst="rect">
                          <a:avLst/>
                        </a:prstGeom>
                        <a:solidFill>
                          <a:srgbClr val="FFFFFF"/>
                        </a:solidFill>
                        <a:ln w="9525">
                          <a:solidFill>
                            <a:srgbClr val="000000"/>
                          </a:solidFill>
                          <a:miter lim="800000"/>
                          <a:headEnd/>
                          <a:tailEnd/>
                        </a:ln>
                      </wps:spPr>
                      <wps:txbx>
                        <w:txbxContent>
                          <w:p w:rsidR="00716CF7" w:rsidRDefault="00716CF7" w:rsidP="00B822E1">
                            <w:pPr>
                              <w:spacing w:line="240" w:lineRule="atLeast"/>
                              <w:ind w:firstLine="0"/>
                              <w:jc w:val="center"/>
                            </w:pPr>
                            <w:r>
                              <w:t>Блок расчётов</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Поле 4" o:spid="_x0000_s1039" type="#_x0000_t202" style="position:absolute;left:0;text-align:left;margin-left:247.6pt;margin-top:97.35pt;width:96.85pt;height:45.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">
                <v:textbox>
                  <w:txbxContent>
                    <w:p w:rsidR="00716CF7" w:rsidRDefault="00716CF7" w:rsidP="00B822E1">
                      <w:pPr>
                        <w:spacing w:line="240" w:lineRule="atLeast"/>
                        <w:ind w:firstLine="0"/>
                        <w:jc w:val="center"/>
                      </w:pPr>
                      <w:r>
                        <w:t>Блок расчётов</w:t>
                      </w:r>
                    </w:p>
                  </w:txbxContent>
                </v:textbox>
              </v:shape>
            </w:pict>
          </mc:Fallback>
        </mc:AlternateContent>
      </w:r>
    </w:p>
    <w:p w:rsidR="00723BCD" w:rsidRDefault="00B822E1" w:rsidP="00723BCD">
      <w:pPr>
        <w:contextualSpacing/>
      </w:pPr>
      <w:r>
        <w:rPr>
          <w:noProof/>
          <w:lang w:eastAsia="ru-RU"/>
        </w:rPr>
        <mc:AlternateContent>
          <mc:Choice Requires="wps">
            <w:drawing>
              <wp:anchor distT="0" distB="0" distL="114300" distR="114300" simplePos="0" relativeHeight="251665408" behindDoc="0" locked="0" layoutInCell="1" allowOverlap="1" wp14:anchorId="4FA184D7" wp14:editId="02720AD2">
                <wp:simplePos x="0" y="0"/>
                <wp:positionH relativeFrom="column">
                  <wp:posOffset>3966845</wp:posOffset>
                </wp:positionH>
                <wp:positionV relativeFrom="paragraph">
                  <wp:posOffset>259715</wp:posOffset>
                </wp:positionV>
                <wp:extent cx="1498600" cy="265430"/>
                <wp:effectExtent l="0" t="0" r="25400" b="20320"/>
                <wp:wrapNone/>
                <wp:docPr id="2" name="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8600" cy="265430"/>
                        </a:xfrm>
                        <a:prstGeom prst="rect">
                          <a:avLst/>
                        </a:prstGeom>
                        <a:solidFill>
                          <a:srgbClr val="FFFFFF"/>
                        </a:solidFill>
                        <a:ln w="9525">
                          <a:solidFill>
                            <a:schemeClr val="bg1">
                              <a:lumMod val="100000"/>
                              <a:lumOff val="0"/>
                            </a:schemeClr>
                          </a:solidFill>
                          <a:miter lim="800000"/>
                          <a:headEnd/>
                          <a:tailEnd/>
                        </a:ln>
                      </wps:spPr>
                      <wps:txbx>
                        <w:txbxContent>
                          <w:p w:rsidR="00716CF7" w:rsidRDefault="00716CF7" w:rsidP="00723BCD">
                            <w:r>
                              <w:t>База данных</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Поле 2" o:spid="_x0000_s1040" type="#_x0000_t202" style="position:absolute;left:0;text-align:left;margin-left:312.35pt;margin-top:20.45pt;width:118pt;height:20.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" strokecolor="white [3212]">
                <v:textbox>
                  <w:txbxContent>
                    <w:p w:rsidR="00716CF7" w:rsidRDefault="00716CF7" w:rsidP="00723BCD">
                      <w:r>
                        <w:t>База данных</w:t>
                      </w:r>
                    </w:p>
                  </w:txbxContent>
                </v:textbox>
              </v:shape>
            </w:pict>
          </mc:Fallback>
        </mc:AlternateContent>
      </w:r>
      <w:r>
        <w:rPr>
          <w:noProof/>
          <w:lang w:eastAsia="ru-RU"/>
        </w:rPr>
        <mc:AlternateContent>
          <mc:Choice Requires="wps">
            <w:drawing>
              <wp:anchor distT="0" distB="0" distL="114300" distR="114300" simplePos="0" relativeHeight="251666432" behindDoc="0" locked="0" layoutInCell="1" allowOverlap="1" wp14:anchorId="6C15BE2D" wp14:editId="192DC4C8">
                <wp:simplePos x="0" y="0"/>
                <wp:positionH relativeFrom="column">
                  <wp:posOffset>175260</wp:posOffset>
                </wp:positionH>
                <wp:positionV relativeFrom="paragraph">
                  <wp:posOffset>217170</wp:posOffset>
                </wp:positionV>
                <wp:extent cx="1689735" cy="265430"/>
                <wp:effectExtent l="0" t="0" r="24765" b="20320"/>
                <wp:wrapNone/>
                <wp:docPr id="1" name="Поле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9735" cy="265430"/>
                        </a:xfrm>
                        <a:prstGeom prst="rect">
                          <a:avLst/>
                        </a:prstGeom>
                        <a:solidFill>
                          <a:srgbClr val="FFFFFF"/>
                        </a:solidFill>
                        <a:ln w="9525">
                          <a:solidFill>
                            <a:schemeClr val="bg1">
                              <a:lumMod val="100000"/>
                              <a:lumOff val="0"/>
                            </a:schemeClr>
                          </a:solidFill>
                          <a:miter lim="800000"/>
                          <a:headEnd/>
                          <a:tailEnd/>
                        </a:ln>
                      </wps:spPr>
                      <wps:txbx>
                        <w:txbxContent>
                          <w:p w:rsidR="00716CF7" w:rsidRDefault="00716CF7" w:rsidP="00723BCD">
                            <w:r>
                              <w:t>База данных</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Поле 1" o:spid="_x0000_s1041" type="#_x0000_t202" style="position:absolute;left:0;text-align:left;margin-left:13.8pt;margin-top:17.1pt;width:133.05pt;height:20.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" strokecolor="white [3212]">
                <v:textbox>
                  <w:txbxContent>
                    <w:p w:rsidR="00716CF7" w:rsidRDefault="00716CF7" w:rsidP="00723BCD">
                      <w:r>
                        <w:t>База данных</w:t>
                      </w:r>
                    </w:p>
                  </w:txbxContent>
                </v:textbox>
              </v:shape>
            </w:pict>
          </mc:Fallback>
        </mc:AlternateContent>
      </w:r>
    </w:p>
    <w:p w:rsidR="00723BCD" w:rsidRDefault="00723BCD" w:rsidP="00723BCD">
      <w:pPr>
        <w:contextualSpacing/>
      </w:pPr>
    </w:p>
    <w:p w:rsidR="00723BCD" w:rsidRDefault="00723BCD" w:rsidP="00723BCD">
      <w:pPr>
        <w:contextualSpacing/>
      </w:pPr>
    </w:p>
    <w:p w:rsidR="00723BCD" w:rsidRDefault="00B822E1" w:rsidP="00723BCD">
      <w:pPr>
        <w:contextualSpacing/>
      </w:pPr>
      <w:r>
        <w:rPr>
          <w:noProof/>
          <w:lang w:eastAsia="ru-RU"/>
        </w:rPr>
        <mc:AlternateContent>
          <mc:Choice Requires="wps">
            <w:drawing>
              <wp:anchor distT="0" distB="0" distL="114300" distR="114300" simplePos="0" relativeHeight="251664384" behindDoc="0" locked="0" layoutInCell="1" allowOverlap="1" wp14:anchorId="0BE2DD97" wp14:editId="195B8E6C">
                <wp:simplePos x="0" y="0"/>
                <wp:positionH relativeFrom="column">
                  <wp:posOffset>738032</wp:posOffset>
                </wp:positionH>
                <wp:positionV relativeFrom="paragraph">
                  <wp:posOffset>52011</wp:posOffset>
                </wp:positionV>
                <wp:extent cx="1790036" cy="539130"/>
                <wp:effectExtent l="0" t="0" r="20320" b="13335"/>
                <wp:wrapNone/>
                <wp:docPr id="3" name="Поле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036" cy="539130"/>
                        </a:xfrm>
                        <a:prstGeom prst="rect">
                          <a:avLst/>
                        </a:prstGeom>
                        <a:solidFill>
                          <a:srgbClr val="FFFFFF"/>
                        </a:solidFill>
                        <a:ln w="9525">
                          <a:solidFill>
                            <a:srgbClr val="000000"/>
                          </a:solidFill>
                          <a:miter lim="800000"/>
                          <a:headEnd/>
                          <a:tailEnd/>
                        </a:ln>
                      </wps:spPr>
                      <wps:txbx>
                        <w:txbxContent>
                          <w:p w:rsidR="00716CF7" w:rsidRDefault="00716CF7" w:rsidP="00B822E1">
                            <w:pPr>
                              <w:spacing w:line="240" w:lineRule="atLeast"/>
                              <w:ind w:firstLine="0"/>
                              <w:jc w:val="center"/>
                            </w:pPr>
                            <w:r>
                              <w:t>Блок логических выводов</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Поле 3" o:spid="_x0000_s1042" type="#_x0000_t202" style="position:absolute;left:0;text-align:left;margin-left:58.1pt;margin-top:4.1pt;width:140.95pt;height:42.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">
                <v:textbox>
                  <w:txbxContent>
                    <w:p w:rsidR="00716CF7" w:rsidRDefault="00716CF7" w:rsidP="00B822E1">
                      <w:pPr>
                        <w:spacing w:line="240" w:lineRule="atLeast"/>
                        <w:ind w:firstLine="0"/>
                        <w:jc w:val="center"/>
                      </w:pPr>
                      <w:r>
                        <w:t>Блок логических выводов</w:t>
                      </w:r>
                    </w:p>
                  </w:txbxContent>
                </v:textbox>
              </v:shape>
            </w:pict>
          </mc:Fallback>
        </mc:AlternateContent>
      </w:r>
    </w:p>
    <w:p w:rsidR="00723BCD" w:rsidRDefault="00723BCD" w:rsidP="00723BCD">
      <w:pPr>
        <w:contextualSpacing/>
      </w:pPr>
    </w:p>
    <w:p w:rsidR="00723BCD" w:rsidRDefault="00723BCD" w:rsidP="00723BCD">
      <w:pPr>
        <w:contextualSpacing/>
      </w:pPr>
    </w:p>
    <w:p w:rsidR="00723BCD" w:rsidRDefault="00723BCD" w:rsidP="00723BCD">
      <w:pPr>
        <w:contextualSpacing/>
      </w:pPr>
    </w:p>
    <w:p w:rsidR="00723BCD" w:rsidRDefault="00723BCD" w:rsidP="00723BCD">
      <w:pPr>
        <w:contextualSpacing/>
      </w:pPr>
    </w:p>
    <w:p w:rsidR="00723BCD" w:rsidRDefault="00723BCD" w:rsidP="00723BCD">
      <w:pPr>
        <w:contextualSpacing/>
      </w:pPr>
    </w:p>
    <w:p w:rsidR="00723BCD" w:rsidRDefault="00723BCD" w:rsidP="00723BCD">
      <w:pPr>
        <w:contextualSpacing/>
      </w:pPr>
    </w:p>
    <w:p w:rsidR="00723BCD" w:rsidRPr="003330D9" w:rsidRDefault="00723BCD" w:rsidP="00723BCD">
      <w:pPr>
        <w:contextualSpacing/>
        <w:rPr>
          <w:rFonts w:cs="Times New Roman"/>
          <w:color w:val="000000"/>
          <w:szCs w:val="20"/>
        </w:rPr>
      </w:pPr>
      <w:r>
        <w:rPr>
          <w:rStyle w:val="a8"/>
          <w:rFonts w:eastAsiaTheme="majorEastAsia" w:cs="Times New Roman"/>
          <w:color w:val="000000"/>
          <w:szCs w:val="20"/>
        </w:rPr>
        <w:t>База</w:t>
      </w:r>
      <w:r w:rsidRPr="003330D9">
        <w:rPr>
          <w:rStyle w:val="a8"/>
          <w:rFonts w:eastAsiaTheme="majorEastAsia" w:cs="Times New Roman"/>
          <w:color w:val="000000"/>
          <w:szCs w:val="20"/>
        </w:rPr>
        <w:t xml:space="preserve"> знаний</w:t>
      </w:r>
      <w:r w:rsidRPr="003330D9">
        <w:rPr>
          <w:rStyle w:val="apple-converted-space"/>
          <w:rFonts w:eastAsiaTheme="majorEastAsia" w:cs="Times New Roman"/>
          <w:color w:val="000000"/>
          <w:szCs w:val="20"/>
        </w:rPr>
        <w:t> </w:t>
      </w:r>
      <w:r>
        <w:rPr>
          <w:rFonts w:cs="Times New Roman"/>
          <w:color w:val="000000"/>
          <w:szCs w:val="20"/>
        </w:rPr>
        <w:t>– совокупность знаний</w:t>
      </w:r>
      <w:r w:rsidRPr="003330D9">
        <w:rPr>
          <w:rFonts w:cs="Times New Roman"/>
          <w:color w:val="000000"/>
          <w:szCs w:val="20"/>
        </w:rPr>
        <w:t xml:space="preserve">, </w:t>
      </w:r>
      <w:r>
        <w:rPr>
          <w:rFonts w:cs="Times New Roman"/>
          <w:color w:val="000000"/>
          <w:szCs w:val="20"/>
        </w:rPr>
        <w:t>отражающих</w:t>
      </w:r>
      <w:r w:rsidRPr="003330D9">
        <w:rPr>
          <w:rFonts w:cs="Times New Roman"/>
          <w:color w:val="000000"/>
          <w:szCs w:val="20"/>
        </w:rPr>
        <w:t xml:space="preserve"> </w:t>
      </w:r>
      <w:r>
        <w:rPr>
          <w:rFonts w:cs="Times New Roman"/>
          <w:color w:val="000000"/>
          <w:szCs w:val="20"/>
        </w:rPr>
        <w:t>знания эксперта в некоторой предметной области, и построенных таким образом, что на их основании можно было делать выводы.</w:t>
      </w:r>
    </w:p>
    <w:p w:rsidR="00723BCD" w:rsidRPr="003330D9" w:rsidRDefault="00723BCD" w:rsidP="00723BCD">
      <w:pPr>
        <w:contextualSpacing/>
        <w:rPr>
          <w:rFonts w:cs="Times New Roman"/>
          <w:color w:val="000000"/>
          <w:szCs w:val="20"/>
        </w:rPr>
      </w:pPr>
      <w:r w:rsidRPr="003330D9">
        <w:rPr>
          <w:rStyle w:val="a8"/>
          <w:rFonts w:eastAsiaTheme="majorEastAsia" w:cs="Times New Roman"/>
          <w:color w:val="000000"/>
          <w:szCs w:val="20"/>
        </w:rPr>
        <w:t>Блок логических выводов</w:t>
      </w:r>
      <w:r w:rsidRPr="003330D9">
        <w:rPr>
          <w:rStyle w:val="apple-converted-space"/>
          <w:rFonts w:eastAsiaTheme="majorEastAsia" w:cs="Times New Roman"/>
          <w:color w:val="000000"/>
          <w:szCs w:val="20"/>
        </w:rPr>
        <w:t> </w:t>
      </w:r>
      <w:r>
        <w:rPr>
          <w:rStyle w:val="apple-converted-space"/>
          <w:rFonts w:eastAsiaTheme="majorEastAsia" w:cs="Times New Roman"/>
          <w:color w:val="000000"/>
          <w:szCs w:val="20"/>
        </w:rPr>
        <w:t xml:space="preserve"> - блок, </w:t>
      </w:r>
      <w:r w:rsidRPr="003330D9">
        <w:rPr>
          <w:rFonts w:cs="Times New Roman"/>
          <w:color w:val="000000"/>
          <w:szCs w:val="20"/>
        </w:rPr>
        <w:t>предназначен</w:t>
      </w:r>
      <w:r>
        <w:rPr>
          <w:rFonts w:cs="Times New Roman"/>
          <w:color w:val="000000"/>
          <w:szCs w:val="20"/>
        </w:rPr>
        <w:t>ие которого является</w:t>
      </w:r>
      <w:r w:rsidRPr="003330D9">
        <w:rPr>
          <w:rFonts w:cs="Times New Roman"/>
          <w:color w:val="000000"/>
          <w:szCs w:val="20"/>
        </w:rPr>
        <w:t xml:space="preserve"> </w:t>
      </w:r>
      <w:r>
        <w:rPr>
          <w:rFonts w:cs="Times New Roman"/>
          <w:color w:val="000000"/>
          <w:szCs w:val="20"/>
        </w:rPr>
        <w:t>извлечение</w:t>
      </w:r>
      <w:r w:rsidRPr="003330D9">
        <w:rPr>
          <w:rFonts w:cs="Times New Roman"/>
          <w:color w:val="000000"/>
          <w:szCs w:val="20"/>
        </w:rPr>
        <w:t xml:space="preserve"> знаний из </w:t>
      </w:r>
      <w:r>
        <w:rPr>
          <w:rFonts w:cs="Times New Roman"/>
          <w:color w:val="000000"/>
          <w:szCs w:val="20"/>
        </w:rPr>
        <w:t xml:space="preserve">системы, </w:t>
      </w:r>
      <w:r w:rsidRPr="003330D9">
        <w:rPr>
          <w:rFonts w:cs="Times New Roman"/>
          <w:color w:val="000000"/>
          <w:szCs w:val="20"/>
        </w:rPr>
        <w:t xml:space="preserve">должен </w:t>
      </w:r>
      <w:r>
        <w:rPr>
          <w:rFonts w:cs="Times New Roman"/>
          <w:color w:val="000000"/>
          <w:szCs w:val="20"/>
        </w:rPr>
        <w:t xml:space="preserve">работать с </w:t>
      </w:r>
      <w:r w:rsidRPr="003330D9">
        <w:rPr>
          <w:rFonts w:cs="Times New Roman"/>
          <w:color w:val="000000"/>
          <w:szCs w:val="20"/>
        </w:rPr>
        <w:t>данными</w:t>
      </w:r>
      <w:r>
        <w:rPr>
          <w:rFonts w:cs="Times New Roman"/>
          <w:color w:val="000000"/>
          <w:szCs w:val="20"/>
        </w:rPr>
        <w:t>, которые могут привести к ошибкам</w:t>
      </w:r>
      <w:r w:rsidRPr="003330D9">
        <w:rPr>
          <w:rFonts w:cs="Times New Roman"/>
          <w:color w:val="000000"/>
          <w:szCs w:val="20"/>
        </w:rPr>
        <w:t xml:space="preserve">. </w:t>
      </w:r>
      <w:r>
        <w:rPr>
          <w:rFonts w:cs="Times New Roman"/>
          <w:color w:val="000000"/>
          <w:szCs w:val="20"/>
        </w:rPr>
        <w:t>Данный б</w:t>
      </w:r>
      <w:r w:rsidRPr="003330D9">
        <w:rPr>
          <w:rFonts w:cs="Times New Roman"/>
          <w:color w:val="000000"/>
          <w:szCs w:val="20"/>
        </w:rPr>
        <w:t xml:space="preserve">лок является главным, так как с его помощью пользователь генерирует альтернативы и </w:t>
      </w:r>
      <w:r>
        <w:rPr>
          <w:rFonts w:cs="Times New Roman"/>
          <w:color w:val="000000"/>
          <w:szCs w:val="20"/>
        </w:rPr>
        <w:t>производит</w:t>
      </w:r>
      <w:r w:rsidRPr="003330D9">
        <w:rPr>
          <w:rFonts w:cs="Times New Roman"/>
          <w:color w:val="000000"/>
          <w:szCs w:val="20"/>
        </w:rPr>
        <w:t xml:space="preserve"> решение.</w:t>
      </w:r>
      <w:r>
        <w:rPr>
          <w:rFonts w:cs="Times New Roman"/>
          <w:color w:val="000000"/>
          <w:szCs w:val="20"/>
        </w:rPr>
        <w:t xml:space="preserve"> К</w:t>
      </w:r>
      <w:r w:rsidRPr="003330D9">
        <w:rPr>
          <w:rFonts w:cs="Times New Roman"/>
          <w:color w:val="000000"/>
          <w:szCs w:val="20"/>
        </w:rPr>
        <w:t xml:space="preserve">оличество диагнозов </w:t>
      </w:r>
      <w:r>
        <w:rPr>
          <w:rFonts w:cs="Times New Roman"/>
          <w:color w:val="000000"/>
          <w:szCs w:val="20"/>
        </w:rPr>
        <w:t>возможно большое количество</w:t>
      </w:r>
      <w:r w:rsidRPr="003330D9">
        <w:rPr>
          <w:rFonts w:cs="Times New Roman"/>
          <w:color w:val="000000"/>
          <w:szCs w:val="20"/>
        </w:rPr>
        <w:t xml:space="preserve">, </w:t>
      </w:r>
      <w:r>
        <w:rPr>
          <w:rFonts w:cs="Times New Roman"/>
          <w:color w:val="000000"/>
          <w:szCs w:val="20"/>
        </w:rPr>
        <w:t xml:space="preserve">для этого в применение берут способы их </w:t>
      </w:r>
      <w:r w:rsidRPr="003330D9">
        <w:rPr>
          <w:rFonts w:cs="Times New Roman"/>
          <w:color w:val="000000"/>
          <w:szCs w:val="20"/>
        </w:rPr>
        <w:t>иерархическ</w:t>
      </w:r>
      <w:r>
        <w:rPr>
          <w:rFonts w:cs="Times New Roman"/>
          <w:color w:val="000000"/>
          <w:szCs w:val="20"/>
        </w:rPr>
        <w:t xml:space="preserve">ого </w:t>
      </w:r>
      <w:r w:rsidRPr="003330D9">
        <w:rPr>
          <w:rFonts w:cs="Times New Roman"/>
          <w:color w:val="000000"/>
          <w:szCs w:val="20"/>
        </w:rPr>
        <w:t xml:space="preserve">описания, </w:t>
      </w:r>
      <w:r>
        <w:rPr>
          <w:rFonts w:cs="Times New Roman"/>
          <w:color w:val="000000"/>
          <w:szCs w:val="20"/>
        </w:rPr>
        <w:t>это позволяет облегчить саму структуру</w:t>
      </w:r>
      <w:r w:rsidRPr="003330D9">
        <w:rPr>
          <w:rFonts w:cs="Times New Roman"/>
          <w:color w:val="000000"/>
          <w:szCs w:val="20"/>
        </w:rPr>
        <w:t xml:space="preserve"> и </w:t>
      </w:r>
      <w:r>
        <w:rPr>
          <w:rFonts w:cs="Times New Roman"/>
          <w:color w:val="000000"/>
          <w:szCs w:val="20"/>
        </w:rPr>
        <w:t>упростить</w:t>
      </w:r>
      <w:r w:rsidRPr="003330D9">
        <w:rPr>
          <w:rFonts w:cs="Times New Roman"/>
          <w:color w:val="000000"/>
          <w:szCs w:val="20"/>
        </w:rPr>
        <w:t xml:space="preserve"> процесс выбора решения.</w:t>
      </w:r>
    </w:p>
    <w:p w:rsidR="00723BCD" w:rsidRPr="003330D9" w:rsidRDefault="00723BCD" w:rsidP="00723BCD">
      <w:pPr>
        <w:contextualSpacing/>
        <w:rPr>
          <w:rFonts w:cs="Times New Roman"/>
          <w:color w:val="000000"/>
          <w:szCs w:val="20"/>
        </w:rPr>
      </w:pPr>
      <w:r w:rsidRPr="003330D9">
        <w:rPr>
          <w:rStyle w:val="a8"/>
          <w:rFonts w:eastAsiaTheme="majorEastAsia" w:cs="Times New Roman"/>
          <w:color w:val="000000"/>
          <w:szCs w:val="20"/>
        </w:rPr>
        <w:t>Блок объяснений</w:t>
      </w:r>
      <w:r w:rsidRPr="003330D9">
        <w:rPr>
          <w:rStyle w:val="apple-converted-space"/>
          <w:rFonts w:eastAsiaTheme="majorEastAsia" w:cs="Times New Roman"/>
          <w:color w:val="000000"/>
          <w:szCs w:val="20"/>
        </w:rPr>
        <w:t> </w:t>
      </w:r>
      <w:r>
        <w:rPr>
          <w:rStyle w:val="apple-converted-space"/>
          <w:rFonts w:eastAsiaTheme="majorEastAsia" w:cs="Times New Roman"/>
          <w:color w:val="000000"/>
          <w:szCs w:val="20"/>
        </w:rPr>
        <w:t xml:space="preserve">- </w:t>
      </w:r>
      <w:r>
        <w:rPr>
          <w:rFonts w:cs="Times New Roman"/>
          <w:color w:val="000000"/>
          <w:szCs w:val="20"/>
        </w:rPr>
        <w:t>отражает</w:t>
      </w:r>
      <w:r w:rsidRPr="003330D9">
        <w:rPr>
          <w:rFonts w:cs="Times New Roman"/>
          <w:color w:val="000000"/>
          <w:szCs w:val="20"/>
        </w:rPr>
        <w:t xml:space="preserve"> путь, </w:t>
      </w:r>
      <w:r>
        <w:rPr>
          <w:rFonts w:cs="Times New Roman"/>
          <w:color w:val="000000"/>
          <w:szCs w:val="20"/>
        </w:rPr>
        <w:t>по которому</w:t>
      </w:r>
      <w:r w:rsidRPr="003330D9">
        <w:rPr>
          <w:rFonts w:cs="Times New Roman"/>
          <w:color w:val="000000"/>
          <w:szCs w:val="20"/>
        </w:rPr>
        <w:t xml:space="preserve"> система пришла к </w:t>
      </w:r>
      <w:r>
        <w:rPr>
          <w:rFonts w:cs="Times New Roman"/>
          <w:color w:val="000000"/>
          <w:szCs w:val="20"/>
        </w:rPr>
        <w:t>определённому решению</w:t>
      </w:r>
      <w:r w:rsidRPr="003330D9">
        <w:rPr>
          <w:rFonts w:cs="Times New Roman"/>
          <w:color w:val="000000"/>
          <w:szCs w:val="20"/>
        </w:rPr>
        <w:t xml:space="preserve">. </w:t>
      </w:r>
      <w:proofErr w:type="gramStart"/>
      <w:r w:rsidRPr="003330D9">
        <w:rPr>
          <w:rFonts w:cs="Times New Roman"/>
          <w:color w:val="000000"/>
          <w:szCs w:val="20"/>
        </w:rPr>
        <w:t>В</w:t>
      </w:r>
      <w:proofErr w:type="gramEnd"/>
      <w:r w:rsidRPr="003330D9">
        <w:rPr>
          <w:rFonts w:cs="Times New Roman"/>
          <w:color w:val="000000"/>
          <w:szCs w:val="20"/>
        </w:rPr>
        <w:t xml:space="preserve"> </w:t>
      </w:r>
      <w:proofErr w:type="gramStart"/>
      <w:r w:rsidR="005558C8">
        <w:rPr>
          <w:rFonts w:cs="Times New Roman"/>
          <w:color w:val="000000"/>
          <w:szCs w:val="20"/>
        </w:rPr>
        <w:t>экспертных</w:t>
      </w:r>
      <w:proofErr w:type="gramEnd"/>
      <w:r w:rsidR="005558C8">
        <w:rPr>
          <w:rFonts w:cs="Times New Roman"/>
          <w:color w:val="000000"/>
          <w:szCs w:val="20"/>
        </w:rPr>
        <w:t xml:space="preserve"> СППР</w:t>
      </w:r>
      <w:r w:rsidRPr="003330D9">
        <w:rPr>
          <w:rFonts w:cs="Times New Roman"/>
          <w:color w:val="000000"/>
          <w:szCs w:val="20"/>
        </w:rPr>
        <w:t>, основанных на правилах, объяснения получают пут</w:t>
      </w:r>
      <w:r>
        <w:rPr>
          <w:rFonts w:cs="Times New Roman"/>
          <w:color w:val="000000"/>
          <w:szCs w:val="20"/>
        </w:rPr>
        <w:t>ё</w:t>
      </w:r>
      <w:r w:rsidRPr="003330D9">
        <w:rPr>
          <w:rFonts w:cs="Times New Roman"/>
          <w:color w:val="000000"/>
          <w:szCs w:val="20"/>
        </w:rPr>
        <w:t xml:space="preserve">м </w:t>
      </w:r>
      <w:r>
        <w:rPr>
          <w:rFonts w:cs="Times New Roman"/>
          <w:color w:val="000000"/>
          <w:szCs w:val="20"/>
        </w:rPr>
        <w:t>отслеживания</w:t>
      </w:r>
      <w:r w:rsidRPr="003330D9">
        <w:rPr>
          <w:rFonts w:cs="Times New Roman"/>
          <w:color w:val="000000"/>
          <w:szCs w:val="20"/>
        </w:rPr>
        <w:t xml:space="preserve"> шагов, которые привели к данному выводу.</w:t>
      </w:r>
    </w:p>
    <w:p w:rsidR="00723BCD" w:rsidRPr="003330D9" w:rsidRDefault="00723BCD" w:rsidP="00723BCD">
      <w:pPr>
        <w:contextualSpacing/>
        <w:rPr>
          <w:rFonts w:cs="Times New Roman"/>
          <w:color w:val="000000"/>
          <w:szCs w:val="20"/>
        </w:rPr>
      </w:pPr>
      <w:r w:rsidRPr="003330D9">
        <w:rPr>
          <w:rStyle w:val="a8"/>
          <w:rFonts w:eastAsiaTheme="majorEastAsia" w:cs="Times New Roman"/>
          <w:color w:val="000000"/>
          <w:szCs w:val="20"/>
        </w:rPr>
        <w:t xml:space="preserve">База данных, блоки </w:t>
      </w:r>
      <w:r>
        <w:rPr>
          <w:rStyle w:val="a8"/>
          <w:rFonts w:eastAsiaTheme="majorEastAsia" w:cs="Times New Roman"/>
          <w:color w:val="000000"/>
          <w:szCs w:val="20"/>
        </w:rPr>
        <w:t>расчё</w:t>
      </w:r>
      <w:r w:rsidRPr="003330D9">
        <w:rPr>
          <w:rStyle w:val="a8"/>
          <w:rFonts w:eastAsiaTheme="majorEastAsia" w:cs="Times New Roman"/>
          <w:color w:val="000000"/>
          <w:szCs w:val="20"/>
        </w:rPr>
        <w:t>тов и ввода и вывода данных</w:t>
      </w:r>
      <w:r w:rsidRPr="003330D9">
        <w:rPr>
          <w:rStyle w:val="apple-converted-space"/>
          <w:rFonts w:eastAsiaTheme="majorEastAsia" w:cs="Times New Roman"/>
          <w:color w:val="000000"/>
          <w:szCs w:val="20"/>
        </w:rPr>
        <w:t> </w:t>
      </w:r>
      <w:r w:rsidRPr="003330D9">
        <w:rPr>
          <w:rFonts w:cs="Times New Roman"/>
          <w:color w:val="000000"/>
          <w:szCs w:val="20"/>
        </w:rPr>
        <w:t xml:space="preserve">являются отличительной чертой, присущей только экспертным </w:t>
      </w:r>
      <w:r>
        <w:rPr>
          <w:rFonts w:cs="Times New Roman"/>
          <w:color w:val="000000"/>
          <w:szCs w:val="20"/>
        </w:rPr>
        <w:t>СППР</w:t>
      </w:r>
      <w:r w:rsidRPr="003330D9">
        <w:rPr>
          <w:rFonts w:cs="Times New Roman"/>
          <w:color w:val="000000"/>
          <w:szCs w:val="20"/>
        </w:rPr>
        <w:t xml:space="preserve">. </w:t>
      </w:r>
      <w:r>
        <w:rPr>
          <w:rFonts w:cs="Times New Roman"/>
          <w:color w:val="000000"/>
          <w:szCs w:val="20"/>
        </w:rPr>
        <w:t>Так как наличие</w:t>
      </w:r>
      <w:r w:rsidRPr="003330D9">
        <w:rPr>
          <w:rFonts w:cs="Times New Roman"/>
          <w:color w:val="000000"/>
          <w:szCs w:val="20"/>
        </w:rPr>
        <w:t xml:space="preserve"> </w:t>
      </w:r>
      <w:r>
        <w:rPr>
          <w:rFonts w:cs="Times New Roman"/>
          <w:color w:val="000000"/>
          <w:szCs w:val="20"/>
        </w:rPr>
        <w:lastRenderedPageBreak/>
        <w:t>данных компонент обусловлено большим объёмом и жё</w:t>
      </w:r>
      <w:r w:rsidRPr="003330D9">
        <w:rPr>
          <w:rFonts w:cs="Times New Roman"/>
          <w:color w:val="000000"/>
          <w:szCs w:val="20"/>
        </w:rPr>
        <w:t>стко</w:t>
      </w:r>
      <w:r>
        <w:rPr>
          <w:rFonts w:cs="Times New Roman"/>
          <w:color w:val="000000"/>
          <w:szCs w:val="20"/>
        </w:rPr>
        <w:t>стью требований к точности расчё</w:t>
      </w:r>
      <w:r w:rsidRPr="003330D9">
        <w:rPr>
          <w:rFonts w:cs="Times New Roman"/>
          <w:color w:val="000000"/>
          <w:szCs w:val="20"/>
        </w:rPr>
        <w:t>тов, н</w:t>
      </w:r>
      <w:r>
        <w:rPr>
          <w:rFonts w:cs="Times New Roman"/>
          <w:color w:val="000000"/>
          <w:szCs w:val="20"/>
        </w:rPr>
        <w:t xml:space="preserve">еобходимых для принятия решений. </w:t>
      </w:r>
    </w:p>
    <w:p w:rsidR="00723BCD" w:rsidRDefault="00723BCD" w:rsidP="00723BCD">
      <w:pPr>
        <w:contextualSpacing/>
        <w:rPr>
          <w:rFonts w:cs="Times New Roman"/>
          <w:color w:val="000000"/>
          <w:szCs w:val="20"/>
        </w:rPr>
      </w:pPr>
      <w:r w:rsidRPr="003330D9">
        <w:rPr>
          <w:rStyle w:val="a8"/>
          <w:rFonts w:eastAsiaTheme="majorEastAsia" w:cs="Times New Roman"/>
          <w:color w:val="000000"/>
          <w:szCs w:val="20"/>
        </w:rPr>
        <w:t>Блок приобретения знаний</w:t>
      </w:r>
      <w:r w:rsidRPr="003330D9">
        <w:rPr>
          <w:rStyle w:val="apple-converted-space"/>
          <w:rFonts w:eastAsiaTheme="majorEastAsia" w:cs="Times New Roman"/>
          <w:color w:val="000000"/>
          <w:szCs w:val="20"/>
        </w:rPr>
        <w:t> </w:t>
      </w:r>
      <w:r w:rsidR="005558C8">
        <w:rPr>
          <w:rFonts w:cs="Times New Roman"/>
          <w:color w:val="000000"/>
          <w:szCs w:val="20"/>
        </w:rPr>
        <w:t xml:space="preserve">отвечает за самообучение </w:t>
      </w:r>
      <w:proofErr w:type="gramStart"/>
      <w:r w:rsidR="005558C8">
        <w:rPr>
          <w:rFonts w:cs="Times New Roman"/>
          <w:color w:val="000000"/>
          <w:szCs w:val="20"/>
        </w:rPr>
        <w:t>экспертной</w:t>
      </w:r>
      <w:proofErr w:type="gramEnd"/>
      <w:r w:rsidR="005558C8">
        <w:rPr>
          <w:rFonts w:cs="Times New Roman"/>
          <w:color w:val="000000"/>
          <w:szCs w:val="20"/>
        </w:rPr>
        <w:t xml:space="preserve"> СППР</w:t>
      </w:r>
      <w:r>
        <w:rPr>
          <w:rFonts w:cs="Times New Roman"/>
          <w:color w:val="000000"/>
          <w:szCs w:val="20"/>
        </w:rPr>
        <w:t xml:space="preserve">, </w:t>
      </w:r>
      <w:r w:rsidRPr="003330D9">
        <w:rPr>
          <w:rFonts w:cs="Times New Roman"/>
          <w:color w:val="000000"/>
          <w:szCs w:val="20"/>
        </w:rPr>
        <w:t>и, следовательно, за над</w:t>
      </w:r>
      <w:r>
        <w:rPr>
          <w:rFonts w:cs="Times New Roman"/>
          <w:color w:val="000000"/>
          <w:szCs w:val="20"/>
        </w:rPr>
        <w:t>ё</w:t>
      </w:r>
      <w:r w:rsidRPr="003330D9">
        <w:rPr>
          <w:rFonts w:cs="Times New Roman"/>
          <w:color w:val="000000"/>
          <w:szCs w:val="20"/>
        </w:rPr>
        <w:t>жность и точность выдаваемых рекомендаций.</w:t>
      </w:r>
    </w:p>
    <w:p w:rsidR="00191DC2" w:rsidRDefault="00191DC2">
      <w:pPr>
        <w:rPr>
          <w:rFonts w:eastAsiaTheme="majorEastAsia" w:cstheme="majorBidi"/>
          <w:b/>
          <w:bCs/>
          <w:color w:val="000000" w:themeColor="text1"/>
          <w:szCs w:val="26"/>
        </w:rPr>
      </w:pPr>
    </w:p>
    <w:p w:rsidR="00191DC2" w:rsidRDefault="00191DC2" w:rsidP="00904363">
      <w:pPr>
        <w:pStyle w:val="2"/>
      </w:pPr>
      <w:bookmarkStart w:id="7" w:name="_Toc485995919"/>
      <w:r>
        <w:t>Требования, предъявляемые к СППР</w:t>
      </w:r>
      <w:bookmarkEnd w:id="7"/>
    </w:p>
    <w:p w:rsidR="00806066" w:rsidRPr="00806066" w:rsidRDefault="00806066" w:rsidP="00806066"/>
    <w:p w:rsidR="00191DC2" w:rsidRDefault="00765FAD" w:rsidP="00191DC2">
      <w:r>
        <w:t>Ко всем системам есть свои требования. Далее будут перечислены требования, предъявляемые к СППР:</w:t>
      </w:r>
    </w:p>
    <w:p w:rsidR="00765FAD" w:rsidRDefault="00765FAD" w:rsidP="00086947">
      <w:pPr>
        <w:pStyle w:val="a3"/>
        <w:numPr>
          <w:ilvl w:val="0"/>
          <w:numId w:val="32"/>
        </w:numPr>
      </w:pPr>
      <w:r>
        <w:t>Хранимые данные должны быть детализированы и обобщены;</w:t>
      </w:r>
    </w:p>
    <w:p w:rsidR="00765FAD" w:rsidRDefault="00DC0FB1" w:rsidP="00086947">
      <w:pPr>
        <w:pStyle w:val="a3"/>
        <w:numPr>
          <w:ilvl w:val="0"/>
          <w:numId w:val="32"/>
        </w:numPr>
      </w:pPr>
      <w:r>
        <w:t xml:space="preserve">Данные должны быть верными - </w:t>
      </w:r>
      <w:r w:rsidRPr="00DC0FB1">
        <w:t>ошибки не допускаются;</w:t>
      </w:r>
    </w:p>
    <w:p w:rsidR="00DC0FB1" w:rsidRDefault="00DC0FB1" w:rsidP="00086947">
      <w:pPr>
        <w:pStyle w:val="a3"/>
        <w:numPr>
          <w:ilvl w:val="0"/>
          <w:numId w:val="32"/>
        </w:numPr>
      </w:pPr>
      <w:r>
        <w:t>Формат хранения должен быть единым;</w:t>
      </w:r>
    </w:p>
    <w:p w:rsidR="00DC0FB1" w:rsidRDefault="00DC0FB1" w:rsidP="00086947">
      <w:pPr>
        <w:pStyle w:val="a3"/>
        <w:numPr>
          <w:ilvl w:val="0"/>
          <w:numId w:val="32"/>
        </w:numPr>
      </w:pPr>
      <w:r>
        <w:t>Избыточные данные допускаются, НО в ограниченных рамках;</w:t>
      </w:r>
    </w:p>
    <w:p w:rsidR="00DC0FB1" w:rsidRDefault="00DC0FB1" w:rsidP="00086947">
      <w:pPr>
        <w:pStyle w:val="a3"/>
        <w:numPr>
          <w:ilvl w:val="0"/>
          <w:numId w:val="32"/>
        </w:numPr>
      </w:pPr>
      <w:r>
        <w:t>В управлении данными должно допускаться добавление новых данных;</w:t>
      </w:r>
    </w:p>
    <w:p w:rsidR="00DC0FB1" w:rsidRDefault="00DC0FB1" w:rsidP="00086947">
      <w:pPr>
        <w:pStyle w:val="a3"/>
        <w:numPr>
          <w:ilvl w:val="0"/>
          <w:numId w:val="32"/>
        </w:numPr>
      </w:pPr>
      <w:r>
        <w:t>Данные, которые накапливаются в продолжительный период времени, должны быть доступны все;</w:t>
      </w:r>
    </w:p>
    <w:p w:rsidR="00DC0FB1" w:rsidRDefault="00DC0FB1" w:rsidP="00086947">
      <w:pPr>
        <w:pStyle w:val="a3"/>
        <w:numPr>
          <w:ilvl w:val="0"/>
          <w:numId w:val="32"/>
        </w:numPr>
      </w:pPr>
      <w:r>
        <w:t>Запросы могут быть произвольными, заранее не оформленными;</w:t>
      </w:r>
    </w:p>
    <w:p w:rsidR="00DC0FB1" w:rsidRDefault="00DC0FB1" w:rsidP="00086947">
      <w:pPr>
        <w:pStyle w:val="a3"/>
        <w:numPr>
          <w:ilvl w:val="0"/>
          <w:numId w:val="32"/>
        </w:numPr>
      </w:pPr>
      <w:r>
        <w:t>Загрузка процессора только при выполнении запросов на 100%;</w:t>
      </w:r>
    </w:p>
    <w:p w:rsidR="00DC0FB1" w:rsidRDefault="00DC0FB1" w:rsidP="00086947">
      <w:pPr>
        <w:pStyle w:val="a3"/>
        <w:numPr>
          <w:ilvl w:val="0"/>
          <w:numId w:val="32"/>
        </w:numPr>
      </w:pPr>
      <w:r>
        <w:t>Гибкость и независимость работы пользователей.</w:t>
      </w:r>
    </w:p>
    <w:p w:rsidR="00191DC2" w:rsidRDefault="00191DC2" w:rsidP="00806066">
      <w:pPr>
        <w:ind w:firstLine="0"/>
      </w:pPr>
    </w:p>
    <w:p w:rsidR="00191DC2" w:rsidRDefault="005C61F6" w:rsidP="00904363">
      <w:pPr>
        <w:pStyle w:val="2"/>
      </w:pPr>
      <w:bookmarkStart w:id="8" w:name="_Toc485995920"/>
      <w:r>
        <w:t>СППР в выбранной сфере.</w:t>
      </w:r>
      <w:bookmarkEnd w:id="8"/>
    </w:p>
    <w:p w:rsidR="00806066" w:rsidRPr="00806066" w:rsidRDefault="00806066" w:rsidP="00806066"/>
    <w:p w:rsidR="00723BCD" w:rsidRDefault="00723BCD" w:rsidP="00723BCD">
      <w:pPr>
        <w:contextualSpacing/>
      </w:pPr>
      <w:r>
        <w:t xml:space="preserve">Современные компьютерные технологии дошли и до сферы профессиональной ориентации. Автоматизация интерпретации позволила автоматизировать само проведение тестирования, обработку и выдачу промежуточных результатов и заключений. </w:t>
      </w:r>
    </w:p>
    <w:p w:rsidR="00723BCD" w:rsidRDefault="00723BCD" w:rsidP="00723BCD">
      <w:pPr>
        <w:contextualSpacing/>
      </w:pPr>
      <w:r>
        <w:lastRenderedPageBreak/>
        <w:t>Широкое распространение получили компьютеризированные версии методик, но тут нужно понимать, что эти системы лишь автоматизируют обработку и имитируют выдачу психологических заключений, производя подмену процесса процедурой компиляции совокупности диагностических значений.</w:t>
      </w:r>
    </w:p>
    <w:p w:rsidR="00723BCD" w:rsidRDefault="00723BCD" w:rsidP="00723BCD">
      <w:pPr>
        <w:pStyle w:val="a3"/>
        <w:spacing w:after="200"/>
        <w:ind w:left="0"/>
      </w:pPr>
      <w:r>
        <w:t>Если создавать полномасштабную систему, то без применения искусственного интеллекта не обойтись. Она предполагает под собой, перенос структурированных экспертных знаний в вычислительную машину, моделирование рассуждений эксперта-психолога при объяснении результатов тестирования. Успешность создания такой системы заключается в выбранном специалистом искусственного интеллекта методе извлечения и представления знаний, а также познаний, которые предоставит эксперт-</w:t>
      </w:r>
      <w:r w:rsidRPr="00723BCD">
        <w:rPr>
          <w:rFonts w:cs="Times New Roman"/>
          <w:b/>
        </w:rPr>
        <w:t>психолог</w:t>
      </w:r>
      <w:r>
        <w:t>.</w:t>
      </w:r>
    </w:p>
    <w:p w:rsidR="00723BCD" w:rsidRDefault="00723BCD" w:rsidP="00723BCD">
      <w:pPr>
        <w:contextualSpacing/>
      </w:pPr>
      <w:r>
        <w:tab/>
        <w:t xml:space="preserve">Работа по созданию экспертных систем в направлении профориентации ведётся уже более 20 лет. Первые публикации на эту тему были скорее теоретические, чем практические. </w:t>
      </w:r>
    </w:p>
    <w:p w:rsidR="00723BCD" w:rsidRDefault="00723BCD" w:rsidP="00723BCD">
      <w:pPr>
        <w:contextualSpacing/>
        <w:rPr>
          <w:lang w:val="en-US"/>
        </w:rPr>
      </w:pPr>
      <w:r>
        <w:t>При поиске существующих экспертных систем в сфере профессиональной ориентации было найдено большое количество работ. Но, описаны будут, лишь, 2 системы.</w:t>
      </w:r>
    </w:p>
    <w:p w:rsidR="00EB4B9E" w:rsidRPr="00EB4B9E" w:rsidRDefault="00EB4B9E" w:rsidP="00723BCD">
      <w:pPr>
        <w:contextualSpacing/>
        <w:rPr>
          <w:lang w:val="en-US"/>
        </w:rPr>
      </w:pPr>
    </w:p>
    <w:p w:rsidR="00723BCD" w:rsidRPr="00837C31" w:rsidRDefault="00723BCD" w:rsidP="00086947">
      <w:pPr>
        <w:pStyle w:val="a3"/>
        <w:numPr>
          <w:ilvl w:val="0"/>
          <w:numId w:val="8"/>
        </w:numPr>
        <w:rPr>
          <w:b/>
        </w:rPr>
      </w:pPr>
      <w:r w:rsidRPr="00837C31">
        <w:rPr>
          <w:b/>
        </w:rPr>
        <w:t>ЭС «Психодиагностика»</w:t>
      </w:r>
    </w:p>
    <w:p w:rsidR="00723BCD" w:rsidRDefault="00723BCD" w:rsidP="00723BCD">
      <w:r>
        <w:t>Проектирование ЭС включает в себя построение концептуальной модели предметной области и модели интеллектуальной деятельности специалиста, в данном случае эксперта-психолога.</w:t>
      </w:r>
    </w:p>
    <w:p w:rsidR="00723BCD" w:rsidRDefault="00723BCD" w:rsidP="00723BCD">
      <w:r>
        <w:t>Далее идёт работа по созданию базы знаний. Экспертное заключение производится таким образом, что учитывается не особенности клиента, а процедура работы с системой. При прохождении процедуры есть комментарии, в которых отображаются методики, которые были применены при образовании экспертного вывода. То есть система в таком обличии преобразуется как справочно-библиотечная.</w:t>
      </w:r>
    </w:p>
    <w:p w:rsidR="00723BCD" w:rsidRDefault="00723BCD" w:rsidP="00723BCD">
      <w:r>
        <w:lastRenderedPageBreak/>
        <w:t>Само устройство ЭС «Психодиагностика» состоит из трёх частей: вводный раздел «Запрос», система «Планирование обследования», система «Интерпретация результатов».</w:t>
      </w:r>
    </w:p>
    <w:p w:rsidR="00723BCD" w:rsidRDefault="00723BCD" w:rsidP="00723BCD">
      <w:r>
        <w:t>Во вводном разделе клиентом заполняется анкета, в которой важны две характеристики – возраст и статус субъекта. Они используются для первичного отбора методик. А также клиенту необходимо выбрать «заказчика», который необходим для уточнения запроса. Эта информация необходима для формирования рекомендаций по предоставлению результатов обследования заинтересованным лицам. Например, если обследуемым является ученик школы, то заказчиками могут быть: администрация школы, учителя, родители.</w:t>
      </w:r>
    </w:p>
    <w:p w:rsidR="00723BCD" w:rsidRDefault="00723BCD" w:rsidP="00723BCD">
      <w:r>
        <w:t xml:space="preserve">Система «Планирование обследования» рекомендует пользователю выбор методик, которые подходят ему по возрасту, ограничениям и организации проведения (время, которое отводится на обследование; наличие расходных материалов). В подведённых итогах выводятся методики, сформированные системой, и объяснения, обусловившие выбор той или иной методики. </w:t>
      </w:r>
    </w:p>
    <w:p w:rsidR="00723BCD" w:rsidRDefault="00723BCD" w:rsidP="00723BCD">
      <w:r>
        <w:t xml:space="preserve">Вторая система «Интерпретация результатов» после проведённого обследования  выводит результаты, а также объяснения полученных итогов по использованным методикам. </w:t>
      </w:r>
    </w:p>
    <w:p w:rsidR="00723BCD" w:rsidRDefault="00723BCD" w:rsidP="00806066">
      <w:r>
        <w:t>В выводе результата самого обследования представляется в краткой форме данные о клиенте (раздел «Запрос»), информация об использованных методиках, рекомендации по формированию психологического диагноза, рекомендации по формированию заключения.</w:t>
      </w:r>
    </w:p>
    <w:p w:rsidR="00723BCD" w:rsidRDefault="00723BCD" w:rsidP="00723BCD"/>
    <w:p w:rsidR="00723BCD" w:rsidRDefault="00723BCD" w:rsidP="00086947">
      <w:pPr>
        <w:pStyle w:val="a3"/>
        <w:numPr>
          <w:ilvl w:val="0"/>
          <w:numId w:val="8"/>
        </w:numPr>
        <w:rPr>
          <w:b/>
        </w:rPr>
      </w:pPr>
      <w:r w:rsidRPr="00351AA4">
        <w:rPr>
          <w:b/>
        </w:rPr>
        <w:t>ЭС «Профориентатор»</w:t>
      </w:r>
    </w:p>
    <w:p w:rsidR="00723BCD" w:rsidRDefault="00723BCD" w:rsidP="00723BCD">
      <w:r>
        <w:t>Первая версия ЭС была разработана еще в 1997 году. В его основу вошёл набор тестовых заданий, а также набор тестовых шкал, который не дублирует ни один из имеющихся в профориентации инструментов.</w:t>
      </w:r>
    </w:p>
    <w:p w:rsidR="00723BCD" w:rsidRPr="0071198E" w:rsidRDefault="00723BCD" w:rsidP="00723BCD">
      <w:r>
        <w:lastRenderedPageBreak/>
        <w:t>Изначально комплекс состоял из двух блоков: «Интересы» и «Способности». Далее в работе стало очевидно, что с помощью этих блоков выбор профессии определяется неточно. В результате добавился ещё один блок личностных качеств.</w:t>
      </w:r>
    </w:p>
    <w:p w:rsidR="00723BCD" w:rsidRDefault="00723BCD" w:rsidP="00723BCD">
      <w:r>
        <w:t>Целевой аудиторией экспертной системы «Профориентатор» являются учащиеся 7-11 классов и абитуриентов. Она определяет профессиональную направленность, формирует профильные классы, предоставляет выбор средний и высших учебных заведений.</w:t>
      </w:r>
    </w:p>
    <w:p w:rsidR="00723BCD" w:rsidRDefault="00723BCD" w:rsidP="00723BCD">
      <w:r>
        <w:t xml:space="preserve">«Профориентатор» включает в себя три блока: </w:t>
      </w:r>
    </w:p>
    <w:p w:rsidR="00723BCD" w:rsidRDefault="00723BCD" w:rsidP="00086947">
      <w:pPr>
        <w:pStyle w:val="a3"/>
        <w:numPr>
          <w:ilvl w:val="0"/>
          <w:numId w:val="9"/>
        </w:numPr>
      </w:pPr>
      <w:r>
        <w:t>Оценка структуры интересов.</w:t>
      </w:r>
    </w:p>
    <w:p w:rsidR="00723BCD" w:rsidRDefault="00723BCD" w:rsidP="00723BCD">
      <w:r>
        <w:t xml:space="preserve">Данный блок включает в себя 80 утверждений, каждое из которых относится к разным сферам профессиональной деятельности: наука, искусство, техника, бизнес, знак, общение, природа, риск. </w:t>
      </w:r>
    </w:p>
    <w:p w:rsidR="00723BCD" w:rsidRDefault="00723BCD" w:rsidP="00723BCD">
      <w:r>
        <w:t>Время, которое даётся на прохождение этого блока не ограничено.</w:t>
      </w:r>
    </w:p>
    <w:p w:rsidR="00723BCD" w:rsidRDefault="00723BCD" w:rsidP="00086947">
      <w:pPr>
        <w:pStyle w:val="a3"/>
        <w:numPr>
          <w:ilvl w:val="0"/>
          <w:numId w:val="9"/>
        </w:numPr>
      </w:pPr>
      <w:r>
        <w:t>Оценка структуры интеллекта.</w:t>
      </w:r>
    </w:p>
    <w:p w:rsidR="00723BCD" w:rsidRDefault="00723BCD" w:rsidP="00723BCD">
      <w:pPr>
        <w:ind w:firstLine="708"/>
      </w:pPr>
      <w:r>
        <w:t xml:space="preserve">Из названия блока можно понять, что здесь будет определяться уровень развития способностей (факторов умственной деятельности). Оценивается умение вычислять, логическое мышление, лексика, эрудиция, зрительная и абстрактная логика. А также выводится средний балл «уровня умственного развития», то есть отражается уровень обучаемости и умственной работоспособности. </w:t>
      </w:r>
    </w:p>
    <w:p w:rsidR="00723BCD" w:rsidRDefault="00723BCD" w:rsidP="00723BCD">
      <w:pPr>
        <w:ind w:firstLine="708"/>
      </w:pPr>
      <w:r>
        <w:t>На выполнение отводится 40 минут.</w:t>
      </w:r>
    </w:p>
    <w:p w:rsidR="00723BCD" w:rsidRDefault="00723BCD" w:rsidP="00086947">
      <w:pPr>
        <w:pStyle w:val="a3"/>
        <w:numPr>
          <w:ilvl w:val="0"/>
          <w:numId w:val="9"/>
        </w:numPr>
      </w:pPr>
      <w:r>
        <w:t>Оценка структуры личности.</w:t>
      </w:r>
    </w:p>
    <w:p w:rsidR="00723BCD" w:rsidRDefault="00723BCD" w:rsidP="00723BCD">
      <w:r>
        <w:t>Третий блок состоит из 45 вопросов, которые ориентированы на выявление личностных качеств: самоконтроль, активность, эмоциональная стабильность, согласие. Время прохождения не ограничено.</w:t>
      </w:r>
    </w:p>
    <w:p w:rsidR="00723BCD" w:rsidRDefault="00723BCD" w:rsidP="00723BCD">
      <w:r>
        <w:tab/>
        <w:t>Надёжность системы отражается во внутренней согласованности всех включённых в тест шкал.</w:t>
      </w:r>
    </w:p>
    <w:p w:rsidR="00723BCD" w:rsidRDefault="00723BCD" w:rsidP="00723BCD">
      <w:r>
        <w:tab/>
        <w:t xml:space="preserve">Результаты тестирования выводятся в десятибалльной шкале, то есть баллы, полученные в ходе тестирования, подвергаются стандартизации – а </w:t>
      </w:r>
      <w:r>
        <w:lastRenderedPageBreak/>
        <w:t>для неё требуется знать нормы: среднее значение и стандартное отклонение по каждой шкале. Нормы рассчитываются по возрастным группам.</w:t>
      </w:r>
    </w:p>
    <w:p w:rsidR="00723BCD" w:rsidRDefault="00723BCD" w:rsidP="00723BCD">
      <w:r>
        <w:tab/>
        <w:t>Также выполняется анализ психометрических показателей. Данная работа заключается в следующем: производится анализ коэффициента корреляции каждого отдельного пункта, распределяются ответы испытуемых, вводятся новые тестовые пункты на место неэффективных, если такие имеются.</w:t>
      </w:r>
    </w:p>
    <w:p w:rsidR="00723BCD" w:rsidRDefault="00723BCD" w:rsidP="00723BCD">
      <w:pPr>
        <w:ind w:firstLine="0"/>
      </w:pPr>
      <w:r>
        <w:tab/>
        <w:t>Анализ корреляций шкал друг с другом просто необходим для таких экспертных систем. Некоторые шкалы могут быть связаны между собой как положительно, так и отрицательно. И эта функция помогает психологу-консультанту в различных случаях строить гипотезы при недостатке информации о клиенте, замечать и интерпретировать противоречивые результаты и связывать их воедино.</w:t>
      </w:r>
    </w:p>
    <w:p w:rsidR="00EB4B9E" w:rsidRPr="00904363" w:rsidRDefault="00EB4B9E" w:rsidP="00723BCD">
      <w:pPr>
        <w:ind w:firstLine="0"/>
      </w:pPr>
    </w:p>
    <w:p w:rsidR="00EB4B9E" w:rsidRPr="008D1B15" w:rsidRDefault="00EB4B9E" w:rsidP="008D1B15">
      <w:pPr>
        <w:rPr>
          <w:b/>
        </w:rPr>
      </w:pPr>
      <w:r w:rsidRPr="008D1B15">
        <w:rPr>
          <w:b/>
        </w:rPr>
        <w:t>Выводы</w:t>
      </w:r>
    </w:p>
    <w:p w:rsidR="008D1B15" w:rsidRDefault="00EB4B9E" w:rsidP="00EB4B9E">
      <w:r>
        <w:t>Исходя из рассмотрения вышеперечисленных систем поддержки принятия решений</w:t>
      </w:r>
      <w:r w:rsidR="008D1B15">
        <w:t xml:space="preserve"> в сфере профессиональной ориентации «Психодиагностика» и «Профориентатор» можно сделать вывод. Эти системы работают по простым алгоритмам – то есть, чтобы сделать какой-то «диагноз», система находит либо среднее значение, либо производит расчёт по несложным формулам. </w:t>
      </w:r>
    </w:p>
    <w:p w:rsidR="00EB4B9E" w:rsidRPr="00CF325A" w:rsidRDefault="008D1B15" w:rsidP="00EB4B9E">
      <w:r>
        <w:t>Отсюда следует, что создание систем со сложными математическими расчё</w:t>
      </w:r>
      <w:r w:rsidR="00CF325A">
        <w:t xml:space="preserve">тами необходимо. Использование основ </w:t>
      </w:r>
      <w:proofErr w:type="spellStart"/>
      <w:r w:rsidR="00CF325A">
        <w:t>Нейлоровских</w:t>
      </w:r>
      <w:proofErr w:type="spellEnd"/>
      <w:r w:rsidR="00CF325A">
        <w:t xml:space="preserve"> систем с вероятностным подходом в разработке систем будет отражать наиболее точные результаты, нежели подходы, которые используются в созданных в настоящее время СППР.</w:t>
      </w:r>
    </w:p>
    <w:p w:rsidR="00723BCD" w:rsidRDefault="00723BCD" w:rsidP="007D6AA2">
      <w:pPr>
        <w:tabs>
          <w:tab w:val="right" w:pos="9355"/>
        </w:tabs>
        <w:contextualSpacing/>
      </w:pPr>
      <w:r>
        <w:br w:type="page"/>
      </w:r>
    </w:p>
    <w:p w:rsidR="00191DC2" w:rsidRDefault="00191DC2" w:rsidP="00086947">
      <w:pPr>
        <w:pStyle w:val="1"/>
        <w:numPr>
          <w:ilvl w:val="0"/>
          <w:numId w:val="1"/>
        </w:numPr>
        <w:spacing w:before="100" w:beforeAutospacing="1" w:after="100" w:afterAutospacing="1"/>
        <w:ind w:left="0" w:firstLine="567"/>
        <w:contextualSpacing/>
      </w:pPr>
      <w:bookmarkStart w:id="9" w:name="_Toc485995921"/>
      <w:proofErr w:type="spellStart"/>
      <w:r>
        <w:lastRenderedPageBreak/>
        <w:t>Нейлоровская</w:t>
      </w:r>
      <w:proofErr w:type="spellEnd"/>
      <w:r>
        <w:t xml:space="preserve"> СППР</w:t>
      </w:r>
      <w:bookmarkEnd w:id="9"/>
    </w:p>
    <w:p w:rsidR="00191DC2" w:rsidRDefault="00191DC2" w:rsidP="00904363">
      <w:pPr>
        <w:pStyle w:val="2"/>
      </w:pPr>
      <w:bookmarkStart w:id="10" w:name="_Toc485995922"/>
      <w:r>
        <w:t xml:space="preserve">Теоретические основы </w:t>
      </w:r>
      <w:proofErr w:type="spellStart"/>
      <w:r>
        <w:t>Нейлоровской</w:t>
      </w:r>
      <w:proofErr w:type="spellEnd"/>
      <w:r>
        <w:t xml:space="preserve"> СППР</w:t>
      </w:r>
      <w:bookmarkEnd w:id="10"/>
    </w:p>
    <w:p w:rsidR="00FF0601" w:rsidRDefault="006D3B0A" w:rsidP="000F0613">
      <w:pPr>
        <w:spacing w:before="100" w:beforeAutospacing="1" w:after="100" w:afterAutospacing="1"/>
        <w:contextualSpacing/>
      </w:pPr>
      <w:r>
        <w:t xml:space="preserve">К. </w:t>
      </w:r>
      <w:proofErr w:type="spellStart"/>
      <w:r>
        <w:t>Нейлор</w:t>
      </w:r>
      <w:proofErr w:type="spellEnd"/>
      <w:r>
        <w:t xml:space="preserve"> разработал метод</w:t>
      </w:r>
      <w:r w:rsidR="00DE69D9">
        <w:t>ику</w:t>
      </w:r>
      <w:r>
        <w:t xml:space="preserve"> </w:t>
      </w:r>
      <w:r w:rsidR="00DE69D9">
        <w:t>создания</w:t>
      </w:r>
      <w:r>
        <w:t xml:space="preserve"> экспертной системы</w:t>
      </w:r>
      <w:r w:rsidR="00DE69D9">
        <w:t xml:space="preserve"> на основе Байесовского подхода. Его базой является теория вероятностей и теорема Байеса.</w:t>
      </w:r>
      <w:r w:rsidR="00FF0601">
        <w:t xml:space="preserve"> Формула Байеса даёт возможность накопления информации, которая поступает из разных источников, для утверждения или отрицания  определённой гипотезы.</w:t>
      </w:r>
    </w:p>
    <w:p w:rsidR="00005D5E" w:rsidRDefault="00FF0601" w:rsidP="00DE69D9">
      <w:pPr>
        <w:contextualSpacing/>
      </w:pPr>
      <w:r>
        <w:tab/>
        <w:t xml:space="preserve">Пусть существует некая гипотеза </w:t>
      </w:r>
      <w:r>
        <w:rPr>
          <w:lang w:val="en-US"/>
        </w:rPr>
        <w:t>G</w:t>
      </w:r>
      <w:r w:rsidRPr="00FF0601">
        <w:t xml:space="preserve"> </w:t>
      </w:r>
      <w:r>
        <w:t xml:space="preserve">и её априорная вероятность </w:t>
      </w:r>
      <w:r w:rsidR="00005D5E">
        <w:rPr>
          <w:lang w:val="en-US"/>
        </w:rPr>
        <w:t>V</w:t>
      </w:r>
      <w:r w:rsidR="00005D5E" w:rsidRPr="00005D5E">
        <w:t>(</w:t>
      </w:r>
      <w:r w:rsidR="00005D5E">
        <w:rPr>
          <w:lang w:val="en-US"/>
        </w:rPr>
        <w:t>G</w:t>
      </w:r>
      <w:r w:rsidR="00005D5E" w:rsidRPr="00005D5E">
        <w:t xml:space="preserve">) </w:t>
      </w:r>
      <w:r>
        <w:t xml:space="preserve">истинности. Эта вероятность известна изначально. Либо её на предыдущем шаге высчитали, либо </w:t>
      </w:r>
      <w:r w:rsidR="00005D5E">
        <w:t xml:space="preserve">она задавалась как исходные данные. </w:t>
      </w:r>
    </w:p>
    <w:p w:rsidR="00005D5E" w:rsidRDefault="00005D5E" w:rsidP="00DE69D9">
      <w:pPr>
        <w:contextualSpacing/>
      </w:pPr>
      <w:r>
        <w:t xml:space="preserve">Следующим шагом становится известным некоторое свидетельство </w:t>
      </w:r>
      <w:r>
        <w:rPr>
          <w:lang w:val="en-US"/>
        </w:rPr>
        <w:t>S</w:t>
      </w:r>
      <w:r>
        <w:t>, которое относится к данной известной гипотезе. Формула Байеса</w:t>
      </w:r>
      <w:r w:rsidR="00A80BA8">
        <w:t xml:space="preserve"> (формула 2.1)</w:t>
      </w:r>
      <w:r>
        <w:t xml:space="preserve"> «уточняет» априорную вероятность, что гипотеза истинна, на основе известной информации о гипотезе </w:t>
      </w:r>
      <w:r>
        <w:rPr>
          <w:lang w:val="en-US"/>
        </w:rPr>
        <w:t>G</w:t>
      </w:r>
      <w:r>
        <w:t>:</w:t>
      </w:r>
    </w:p>
    <w:p w:rsidR="00A80BA8" w:rsidRPr="005116B1" w:rsidRDefault="005116B1" w:rsidP="00DE69D9">
      <w:pPr>
        <w:contextualSpacing/>
        <w:rPr>
          <w:rFonts w:eastAsiaTheme="minorEastAsia" w:cs="Times New Roman"/>
          <w:i/>
        </w:rPr>
      </w:pPr>
      <m:oMathPara>
        <m:oMath>
          <m:r>
            <w:rPr>
              <w:rFonts w:ascii="Cambria Math" w:hAnsi="Cambria Math" w:cs="Times New Roman"/>
            </w:rPr>
            <m:t xml:space="preserve">                         </m:t>
          </m:r>
          <m:r>
            <w:rPr>
              <w:rFonts w:ascii="Cambria Math" w:hAnsi="Cambria Math" w:cs="Times New Roman"/>
              <w:lang w:val="en-US"/>
            </w:rPr>
            <m:t>V</m:t>
          </m:r>
          <m:d>
            <m:dPr>
              <m:ctrlPr>
                <w:rPr>
                  <w:rFonts w:ascii="Cambria Math" w:hAnsi="Cambria Math" w:cs="Times New Roman"/>
                  <w:i/>
                </w:rPr>
              </m:ctrlPr>
            </m:dPr>
            <m:e>
              <m:r>
                <w:rPr>
                  <w:rFonts w:ascii="Cambria Math" w:hAnsi="Cambria Math" w:cs="Times New Roman"/>
                  <w:lang w:val="en-US"/>
                </w:rPr>
                <m:t>G</m:t>
              </m:r>
              <m:r>
                <w:rPr>
                  <w:rFonts w:ascii="Cambria Math" w:hAnsi="Cambria Math" w:cs="Times New Roman"/>
                </w:rPr>
                <m:t>/</m:t>
              </m:r>
              <m:r>
                <w:rPr>
                  <w:rFonts w:ascii="Cambria Math" w:hAnsi="Cambria Math" w:cs="Times New Roman"/>
                  <w:lang w:val="en-US"/>
                </w:rPr>
                <m:t>S</m:t>
              </m:r>
            </m:e>
          </m:d>
          <m:r>
            <w:rPr>
              <w:rFonts w:ascii="Cambria Math" w:hAnsi="Cambria Math" w:cs="Times New Roman"/>
            </w:rPr>
            <m:t>=</m:t>
          </m:r>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lang w:val="en-US"/>
                </w:rPr>
                <m:t>V</m:t>
              </m:r>
              <m:r>
                <w:rPr>
                  <w:rFonts w:ascii="Cambria Math" w:eastAsiaTheme="minorEastAsia" w:hAnsi="Cambria Math" w:cs="Times New Roman"/>
                </w:rPr>
                <m:t>(</m:t>
              </m:r>
              <m:r>
                <w:rPr>
                  <w:rFonts w:ascii="Cambria Math" w:eastAsiaTheme="minorEastAsia" w:hAnsi="Cambria Math" w:cs="Times New Roman"/>
                  <w:lang w:val="en-US"/>
                </w:rPr>
                <m:t>S</m:t>
              </m:r>
              <m:r>
                <w:rPr>
                  <w:rFonts w:ascii="Cambria Math" w:eastAsiaTheme="minorEastAsia" w:hAnsi="Cambria Math" w:cs="Times New Roman"/>
                </w:rPr>
                <m:t>/</m:t>
              </m:r>
              <m:r>
                <w:rPr>
                  <w:rFonts w:ascii="Cambria Math" w:eastAsiaTheme="minorEastAsia" w:hAnsi="Cambria Math" w:cs="Times New Roman"/>
                  <w:lang w:val="en-US"/>
                </w:rPr>
                <m:t>G</m:t>
              </m:r>
              <m:r>
                <w:rPr>
                  <w:rFonts w:ascii="Cambria Math" w:eastAsiaTheme="minorEastAsia" w:hAnsi="Cambria Math" w:cs="Times New Roman"/>
                </w:rPr>
                <m:t>)</m:t>
              </m:r>
              <m:r>
                <w:rPr>
                  <w:rFonts w:ascii="Cambria Math" w:eastAsiaTheme="minorEastAsia" w:hAnsi="Cambria Math" w:cs="Times New Roman"/>
                  <w:lang w:val="en-US"/>
                </w:rPr>
                <m:t>V</m:t>
              </m:r>
              <m:r>
                <w:rPr>
                  <w:rFonts w:ascii="Cambria Math" w:eastAsiaTheme="minorEastAsia" w:hAnsi="Cambria Math" w:cs="Times New Roman"/>
                </w:rPr>
                <m:t>(</m:t>
              </m:r>
              <m:r>
                <w:rPr>
                  <w:rFonts w:ascii="Cambria Math" w:eastAsiaTheme="minorEastAsia" w:hAnsi="Cambria Math" w:cs="Times New Roman"/>
                  <w:lang w:val="en-US"/>
                </w:rPr>
                <m:t>G</m:t>
              </m:r>
              <m:r>
                <w:rPr>
                  <w:rFonts w:ascii="Cambria Math" w:eastAsiaTheme="minorEastAsia" w:hAnsi="Cambria Math" w:cs="Times New Roman"/>
                </w:rPr>
                <m:t>)</m:t>
              </m:r>
            </m:num>
            <m:den>
              <m:r>
                <w:rPr>
                  <w:rFonts w:ascii="Cambria Math" w:eastAsiaTheme="minorEastAsia" w:hAnsi="Cambria Math" w:cs="Times New Roman"/>
                  <w:lang w:val="en-US"/>
                </w:rPr>
                <m:t>V</m:t>
              </m:r>
              <m:d>
                <m:dPr>
                  <m:ctrlPr>
                    <w:rPr>
                      <w:rFonts w:ascii="Cambria Math" w:eastAsiaTheme="minorEastAsia" w:hAnsi="Cambria Math" w:cs="Times New Roman"/>
                      <w:i/>
                    </w:rPr>
                  </m:ctrlPr>
                </m:dPr>
                <m:e>
                  <m:r>
                    <w:rPr>
                      <w:rFonts w:ascii="Cambria Math" w:eastAsiaTheme="minorEastAsia" w:hAnsi="Cambria Math" w:cs="Times New Roman"/>
                      <w:lang w:val="en-US"/>
                    </w:rPr>
                    <m:t>S</m:t>
                  </m:r>
                  <m:r>
                    <w:rPr>
                      <w:rFonts w:ascii="Cambria Math" w:eastAsiaTheme="minorEastAsia" w:hAnsi="Cambria Math" w:cs="Times New Roman"/>
                    </w:rPr>
                    <m:t>/</m:t>
                  </m:r>
                  <m:r>
                    <w:rPr>
                      <w:rFonts w:ascii="Cambria Math" w:eastAsiaTheme="minorEastAsia" w:hAnsi="Cambria Math" w:cs="Times New Roman"/>
                      <w:lang w:val="en-US"/>
                    </w:rPr>
                    <m:t>G</m:t>
                  </m:r>
                </m:e>
              </m:d>
              <m:r>
                <w:rPr>
                  <w:rFonts w:ascii="Cambria Math" w:eastAsiaTheme="minorEastAsia" w:hAnsi="Cambria Math" w:cs="Times New Roman"/>
                  <w:lang w:val="en-US"/>
                </w:rPr>
                <m:t>V</m:t>
              </m:r>
              <m:d>
                <m:dPr>
                  <m:ctrlPr>
                    <w:rPr>
                      <w:rFonts w:ascii="Cambria Math" w:eastAsiaTheme="minorEastAsia" w:hAnsi="Cambria Math" w:cs="Times New Roman"/>
                      <w:i/>
                    </w:rPr>
                  </m:ctrlPr>
                </m:dPr>
                <m:e>
                  <m:r>
                    <w:rPr>
                      <w:rFonts w:ascii="Cambria Math" w:eastAsiaTheme="minorEastAsia" w:hAnsi="Cambria Math" w:cs="Times New Roman"/>
                      <w:lang w:val="en-US"/>
                    </w:rPr>
                    <m:t>G</m:t>
                  </m:r>
                </m:e>
              </m:d>
              <m:r>
                <w:rPr>
                  <w:rFonts w:ascii="Cambria Math" w:eastAsiaTheme="minorEastAsia" w:hAnsi="Cambria Math" w:cs="Times New Roman"/>
                </w:rPr>
                <m:t xml:space="preserve"> + </m:t>
              </m:r>
              <m:r>
                <w:rPr>
                  <w:rFonts w:ascii="Cambria Math" w:eastAsiaTheme="minorEastAsia" w:hAnsi="Cambria Math" w:cs="Times New Roman"/>
                  <w:lang w:val="en-US"/>
                </w:rPr>
                <m:t>V</m:t>
              </m:r>
              <m:r>
                <w:rPr>
                  <w:rFonts w:ascii="Cambria Math" w:eastAsiaTheme="minorEastAsia" w:hAnsi="Cambria Math" w:cs="Times New Roman"/>
                </w:rPr>
                <m:t>(</m:t>
              </m:r>
              <m:r>
                <w:rPr>
                  <w:rFonts w:ascii="Cambria Math" w:eastAsiaTheme="minorEastAsia" w:hAnsi="Cambria Math" w:cs="Times New Roman"/>
                  <w:lang w:val="en-US"/>
                </w:rPr>
                <m:t>S</m:t>
              </m:r>
              <m:r>
                <w:rPr>
                  <w:rFonts w:ascii="Cambria Math" w:eastAsiaTheme="minorEastAsia" w:hAnsi="Cambria Math" w:cs="Times New Roman"/>
                </w:rPr>
                <m:t>/</m:t>
              </m:r>
              <m:bar>
                <m:barPr>
                  <m:pos m:val="top"/>
                  <m:ctrlPr>
                    <w:rPr>
                      <w:rFonts w:ascii="Cambria Math" w:eastAsiaTheme="minorEastAsia" w:hAnsi="Cambria Math" w:cs="Times New Roman"/>
                      <w:i/>
                    </w:rPr>
                  </m:ctrlPr>
                </m:barPr>
                <m:e>
                  <m:r>
                    <w:rPr>
                      <w:rFonts w:ascii="Cambria Math" w:eastAsiaTheme="minorEastAsia" w:hAnsi="Cambria Math" w:cs="Times New Roman"/>
                      <w:lang w:val="en-US"/>
                    </w:rPr>
                    <m:t>G</m:t>
                  </m:r>
                </m:e>
              </m:bar>
              <m:r>
                <w:rPr>
                  <w:rFonts w:ascii="Cambria Math" w:eastAsiaTheme="minorEastAsia" w:hAnsi="Cambria Math" w:cs="Times New Roman"/>
                </w:rPr>
                <m:t>)</m:t>
              </m:r>
              <m:r>
                <w:rPr>
                  <w:rFonts w:ascii="Cambria Math" w:eastAsiaTheme="minorEastAsia" w:hAnsi="Cambria Math" w:cs="Times New Roman"/>
                  <w:lang w:val="en-US"/>
                </w:rPr>
                <m:t>V</m:t>
              </m:r>
              <m:r>
                <w:rPr>
                  <w:rFonts w:ascii="Cambria Math" w:eastAsiaTheme="minorEastAsia" w:hAnsi="Cambria Math" w:cs="Times New Roman"/>
                </w:rPr>
                <m:t>(</m:t>
              </m:r>
              <m:bar>
                <m:barPr>
                  <m:pos m:val="top"/>
                  <m:ctrlPr>
                    <w:rPr>
                      <w:rFonts w:ascii="Cambria Math" w:eastAsiaTheme="minorEastAsia" w:hAnsi="Cambria Math" w:cs="Times New Roman"/>
                      <w:i/>
                    </w:rPr>
                  </m:ctrlPr>
                </m:barPr>
                <m:e>
                  <m:r>
                    <w:rPr>
                      <w:rFonts w:ascii="Cambria Math" w:eastAsiaTheme="minorEastAsia" w:hAnsi="Cambria Math" w:cs="Times New Roman"/>
                      <w:lang w:val="en-US"/>
                    </w:rPr>
                    <m:t>G</m:t>
                  </m:r>
                </m:e>
              </m:bar>
              <m:r>
                <w:rPr>
                  <w:rFonts w:ascii="Cambria Math" w:eastAsiaTheme="minorEastAsia" w:hAnsi="Cambria Math" w:cs="Times New Roman"/>
                </w:rPr>
                <m:t xml:space="preserve">) </m:t>
              </m:r>
            </m:den>
          </m:f>
          <m:r>
            <w:rPr>
              <w:rFonts w:ascii="Cambria Math" w:eastAsiaTheme="minorEastAsia" w:hAnsi="Cambria Math" w:cs="Times New Roman"/>
            </w:rPr>
            <m:t xml:space="preserve">                                   (2.1)</m:t>
          </m:r>
        </m:oMath>
      </m:oMathPara>
    </w:p>
    <w:p w:rsidR="00A80BA8" w:rsidRPr="000F0613" w:rsidRDefault="00A80BA8" w:rsidP="00086947">
      <w:pPr>
        <w:pStyle w:val="a3"/>
        <w:numPr>
          <w:ilvl w:val="0"/>
          <w:numId w:val="34"/>
        </w:numPr>
        <w:rPr>
          <w:rFonts w:eastAsiaTheme="minorEastAsia"/>
          <w:oMath/>
        </w:rPr>
      </w:pPr>
      <m:oMath>
        <m:r>
          <m:rPr>
            <m:nor/>
          </m:rPr>
          <w:rPr>
            <w:rFonts w:ascii="Cambria Math" w:hAnsi="Cambria Math"/>
            <w:i/>
            <w:lang w:val="en-US"/>
          </w:rPr>
          <m:t>V</m:t>
        </m:r>
        <m:d>
          <m:dPr>
            <m:ctrlPr>
              <w:rPr>
                <w:rFonts w:ascii="Cambria Math" w:eastAsiaTheme="minorEastAsia" w:hAnsi="Cambria Math"/>
                <w:i/>
              </w:rPr>
            </m:ctrlPr>
          </m:dPr>
          <m:e>
            <m:r>
              <m:rPr>
                <m:nor/>
              </m:rPr>
              <w:rPr>
                <w:rFonts w:ascii="Cambria Math" w:eastAsiaTheme="minorEastAsia" w:hAnsi="Cambria Math"/>
                <w:i/>
              </w:rPr>
              <m:t>G/S</m:t>
            </m:r>
          </m:e>
        </m:d>
      </m:oMath>
      <w:r w:rsidRPr="000F0613">
        <w:rPr>
          <w:rFonts w:eastAsiaTheme="minorEastAsia"/>
        </w:rPr>
        <w:t xml:space="preserve"> –</w:t>
      </w:r>
      <w:r w:rsidR="000F0613" w:rsidRPr="000F0613">
        <w:rPr>
          <w:rFonts w:eastAsiaTheme="minorEastAsia"/>
        </w:rPr>
        <w:t xml:space="preserve"> вероятность гипотезы при свидетельстве;</w:t>
      </w:r>
    </w:p>
    <w:p w:rsidR="00A80BA8" w:rsidRDefault="00A80BA8" w:rsidP="00086947">
      <w:pPr>
        <w:pStyle w:val="a3"/>
        <w:numPr>
          <w:ilvl w:val="0"/>
          <w:numId w:val="34"/>
        </w:numPr>
      </w:pPr>
      <m:oMath>
        <m:r>
          <m:rPr>
            <m:nor/>
          </m:rPr>
          <w:rPr>
            <w:rFonts w:ascii="Cambria Math" w:eastAsiaTheme="minorEastAsia" w:hAnsi="Cambria Math"/>
            <w:i/>
            <w:lang w:val="en-US"/>
          </w:rPr>
          <m:t>V</m:t>
        </m:r>
        <m:r>
          <m:rPr>
            <m:nor/>
          </m:rPr>
          <w:rPr>
            <w:rFonts w:ascii="Cambria Math" w:eastAsiaTheme="minorEastAsia" w:hAnsi="Cambria Math"/>
            <w:i/>
          </w:rPr>
          <m:t>(S/G)</m:t>
        </m:r>
      </m:oMath>
      <w:r w:rsidRPr="000F0613">
        <w:rPr>
          <w:rFonts w:eastAsiaTheme="minorEastAsia"/>
        </w:rPr>
        <w:t xml:space="preserve"> </w:t>
      </w:r>
      <w:r w:rsidRPr="00A80BA8">
        <w:t xml:space="preserve">– </w:t>
      </w:r>
      <w:r>
        <w:t>вероятность свидетельства при гипотезе;</w:t>
      </w:r>
    </w:p>
    <w:p w:rsidR="00A80BA8" w:rsidRPr="000F0613" w:rsidRDefault="000F0613" w:rsidP="00086947">
      <w:pPr>
        <w:pStyle w:val="a3"/>
        <w:numPr>
          <w:ilvl w:val="0"/>
          <w:numId w:val="34"/>
        </w:numPr>
        <w:rPr>
          <w:oMath/>
        </w:rPr>
      </w:pPr>
      <m:oMath>
        <m:r>
          <m:rPr>
            <m:nor/>
          </m:rPr>
          <w:rPr>
            <w:rFonts w:ascii="Cambria Math" w:eastAsiaTheme="minorEastAsia" w:hAnsi="Cambria Math"/>
            <w:i/>
            <w:lang w:val="en-US"/>
          </w:rPr>
          <m:t>V</m:t>
        </m:r>
        <m:r>
          <m:rPr>
            <m:nor/>
          </m:rPr>
          <w:rPr>
            <w:rFonts w:ascii="Cambria Math" w:eastAsiaTheme="minorEastAsia" w:hAnsi="Cambria Math"/>
            <w:i/>
          </w:rPr>
          <m:t>(</m:t>
        </m:r>
        <m:r>
          <m:rPr>
            <m:nor/>
          </m:rPr>
          <w:rPr>
            <w:rFonts w:ascii="Cambria Math" w:eastAsiaTheme="minorEastAsia" w:hAnsi="Cambria Math"/>
            <w:i/>
            <w:lang w:val="en-US"/>
          </w:rPr>
          <m:t>G</m:t>
        </m:r>
        <m:r>
          <m:rPr>
            <m:nor/>
          </m:rPr>
          <w:rPr>
            <w:rFonts w:ascii="Cambria Math" w:eastAsiaTheme="minorEastAsia" w:hAnsi="Cambria Math"/>
            <w:i/>
          </w:rPr>
          <m:t>)</m:t>
        </m:r>
      </m:oMath>
      <w:r w:rsidRPr="000F0613">
        <w:rPr>
          <w:rFonts w:eastAsiaTheme="minorEastAsia"/>
        </w:rPr>
        <w:t xml:space="preserve"> – исходная априорная вероятность гипотезы;</w:t>
      </w:r>
    </w:p>
    <w:p w:rsidR="00A80BA8" w:rsidRPr="000F0613" w:rsidRDefault="00A80BA8" w:rsidP="00086947">
      <w:pPr>
        <w:pStyle w:val="a3"/>
        <w:numPr>
          <w:ilvl w:val="0"/>
          <w:numId w:val="34"/>
        </w:numPr>
        <w:rPr>
          <w:rFonts w:eastAsiaTheme="minorEastAsia"/>
        </w:rPr>
      </w:pPr>
      <m:oMath>
        <m:r>
          <m:rPr>
            <m:nor/>
          </m:rPr>
          <w:rPr>
            <w:rFonts w:ascii="Cambria Math" w:eastAsiaTheme="minorEastAsia" w:hAnsi="Cambria Math"/>
            <w:i/>
            <w:lang w:val="en-US"/>
          </w:rPr>
          <m:t>V</m:t>
        </m:r>
        <m:r>
          <m:rPr>
            <m:nor/>
          </m:rPr>
          <w:rPr>
            <w:rFonts w:ascii="Cambria Math" w:eastAsiaTheme="minorEastAsia" w:hAnsi="Cambria Math"/>
            <w:i/>
          </w:rPr>
          <m:t>(</m:t>
        </m:r>
        <m:r>
          <m:rPr>
            <m:nor/>
          </m:rPr>
          <w:rPr>
            <w:rFonts w:ascii="Cambria Math" w:eastAsiaTheme="minorEastAsia" w:hAnsi="Cambria Math"/>
            <w:i/>
            <w:lang w:val="en-US"/>
          </w:rPr>
          <m:t>S</m:t>
        </m:r>
        <m:r>
          <m:rPr>
            <m:nor/>
          </m:rPr>
          <w:rPr>
            <w:rFonts w:ascii="Cambria Math" w:eastAsiaTheme="minorEastAsia" w:hAnsi="Cambria Math"/>
            <w:i/>
          </w:rPr>
          <m:t>/</m:t>
        </m:r>
        <m:bar>
          <m:barPr>
            <m:pos m:val="top"/>
            <m:ctrlPr>
              <w:rPr>
                <w:rFonts w:ascii="Cambria Math" w:eastAsiaTheme="minorEastAsia" w:hAnsi="Cambria Math"/>
                <w:i/>
              </w:rPr>
            </m:ctrlPr>
          </m:barPr>
          <m:e>
            <m:r>
              <m:rPr>
                <m:nor/>
              </m:rPr>
              <w:rPr>
                <w:rFonts w:ascii="Cambria Math" w:eastAsiaTheme="minorEastAsia" w:hAnsi="Cambria Math"/>
                <w:i/>
                <w:lang w:val="en-US"/>
              </w:rPr>
              <m:t>G</m:t>
            </m:r>
          </m:e>
        </m:bar>
        <m:r>
          <m:rPr>
            <m:nor/>
          </m:rPr>
          <w:rPr>
            <w:rFonts w:ascii="Cambria Math" w:eastAsiaTheme="minorEastAsia" w:hAnsi="Cambria Math"/>
            <w:i/>
          </w:rPr>
          <m:t>)</m:t>
        </m:r>
      </m:oMath>
      <w:r w:rsidRPr="000F0613">
        <w:rPr>
          <w:rFonts w:eastAsiaTheme="minorEastAsia"/>
        </w:rPr>
        <w:t xml:space="preserve"> – вероятность свидетельства при отсутствии гипотезы;</w:t>
      </w:r>
    </w:p>
    <w:p w:rsidR="000F0613" w:rsidRPr="000F0613" w:rsidRDefault="000F0613" w:rsidP="00086947">
      <w:pPr>
        <w:pStyle w:val="a3"/>
        <w:numPr>
          <w:ilvl w:val="0"/>
          <w:numId w:val="34"/>
        </w:numPr>
        <w:rPr>
          <w:rFonts w:eastAsiaTheme="minorEastAsia"/>
          <w:oMath/>
        </w:rPr>
      </w:pPr>
      <m:oMath>
        <m:r>
          <m:rPr>
            <m:nor/>
          </m:rPr>
          <w:rPr>
            <w:rFonts w:ascii="Cambria Math" w:eastAsiaTheme="minorEastAsia" w:hAnsi="Cambria Math"/>
            <w:i/>
            <w:lang w:val="en-US"/>
          </w:rPr>
          <m:t>V</m:t>
        </m:r>
        <m:r>
          <m:rPr>
            <m:nor/>
          </m:rPr>
          <w:rPr>
            <w:rFonts w:ascii="Cambria Math" w:eastAsiaTheme="minorEastAsia" w:hAnsi="Cambria Math"/>
            <w:i/>
          </w:rPr>
          <m:t>(</m:t>
        </m:r>
        <m:bar>
          <m:barPr>
            <m:pos m:val="top"/>
            <m:ctrlPr>
              <w:rPr>
                <w:rFonts w:ascii="Cambria Math" w:eastAsiaTheme="minorEastAsia" w:hAnsi="Cambria Math"/>
                <w:i/>
              </w:rPr>
            </m:ctrlPr>
          </m:barPr>
          <m:e>
            <m:r>
              <m:rPr>
                <m:nor/>
              </m:rPr>
              <w:rPr>
                <w:rFonts w:ascii="Cambria Math" w:eastAsiaTheme="minorEastAsia" w:hAnsi="Cambria Math"/>
                <w:i/>
                <w:lang w:val="en-US"/>
              </w:rPr>
              <m:t>G</m:t>
            </m:r>
          </m:e>
        </m:bar>
        <m:r>
          <m:rPr>
            <m:nor/>
          </m:rPr>
          <w:rPr>
            <w:rFonts w:ascii="Cambria Math" w:eastAsiaTheme="minorEastAsia" w:hAnsi="Cambria Math"/>
            <w:i/>
          </w:rPr>
          <m:t>)</m:t>
        </m:r>
      </m:oMath>
      <w:r w:rsidRPr="000F0613">
        <w:rPr>
          <w:rFonts w:eastAsiaTheme="minorEastAsia"/>
        </w:rPr>
        <w:t xml:space="preserve"> – вероятность обратная вероятности истинности;</w:t>
      </w:r>
    </w:p>
    <w:p w:rsidR="00CF58F9" w:rsidRDefault="00CF58F9" w:rsidP="00CF58F9">
      <w:pPr>
        <w:contextualSpacing/>
      </w:pPr>
      <w:r>
        <w:t xml:space="preserve">Исходя из условий задачи, вероятности под номерами 2, 3, 4 известны </w:t>
      </w:r>
      <w:r w:rsidR="00F154C0">
        <w:t>первоначально</w:t>
      </w:r>
      <w:r>
        <w:t>. Вероятность (5) высчитывается по формуле</w:t>
      </w:r>
      <w:r w:rsidR="00F154C0">
        <w:t xml:space="preserve"> (2.2)</w:t>
      </w:r>
      <w:r>
        <w:t>:</w:t>
      </w:r>
    </w:p>
    <w:p w:rsidR="00F154C0" w:rsidRPr="005116B1" w:rsidRDefault="005116B1" w:rsidP="00F154C0">
      <w:pPr>
        <w:tabs>
          <w:tab w:val="left" w:pos="0"/>
        </w:tabs>
        <w:contextualSpacing/>
      </w:pPr>
      <w:r>
        <w:rPr>
          <w:rFonts w:eastAsiaTheme="minorEastAsia"/>
          <w:lang w:val="en-US"/>
        </w:rPr>
        <w:tab/>
      </w:r>
      <w:r>
        <w:rPr>
          <w:rFonts w:eastAsiaTheme="minorEastAsia"/>
          <w:lang w:val="en-US"/>
        </w:rPr>
        <w:tab/>
      </w:r>
      <w:r>
        <w:rPr>
          <w:rFonts w:eastAsiaTheme="minorEastAsia"/>
          <w:lang w:val="en-US"/>
        </w:rPr>
        <w:tab/>
      </w:r>
      <w:r>
        <w:rPr>
          <w:rFonts w:eastAsiaTheme="minorEastAsia"/>
          <w:lang w:val="en-US"/>
        </w:rPr>
        <w:tab/>
      </w:r>
      <w:r>
        <w:rPr>
          <w:rFonts w:eastAsiaTheme="minorEastAsia"/>
          <w:lang w:val="en-US"/>
        </w:rPr>
        <w:tab/>
      </w:r>
      <m:oMath>
        <m:r>
          <w:rPr>
            <w:rFonts w:ascii="Cambria Math" w:eastAsiaTheme="minorEastAsia" w:hAnsi="Cambria Math" w:cs="Times New Roman"/>
            <w:lang w:val="en-US"/>
          </w:rPr>
          <m:t>V</m:t>
        </m:r>
        <m:d>
          <m:dPr>
            <m:ctrlPr>
              <w:rPr>
                <w:rFonts w:ascii="Cambria Math" w:eastAsiaTheme="minorEastAsia" w:hAnsi="Cambria Math" w:cs="Times New Roman"/>
                <w:i/>
              </w:rPr>
            </m:ctrlPr>
          </m:dPr>
          <m:e>
            <m:bar>
              <m:barPr>
                <m:pos m:val="top"/>
                <m:ctrlPr>
                  <w:rPr>
                    <w:rFonts w:ascii="Cambria Math" w:eastAsiaTheme="minorEastAsia" w:hAnsi="Cambria Math" w:cs="Times New Roman"/>
                    <w:i/>
                  </w:rPr>
                </m:ctrlPr>
              </m:barPr>
              <m:e>
                <m:r>
                  <w:rPr>
                    <w:rFonts w:ascii="Cambria Math" w:eastAsiaTheme="minorEastAsia" w:hAnsi="Cambria Math" w:cs="Times New Roman"/>
                    <w:lang w:val="en-US"/>
                  </w:rPr>
                  <m:t>G</m:t>
                </m:r>
              </m:e>
            </m:bar>
          </m:e>
        </m:d>
        <m:r>
          <w:rPr>
            <w:rFonts w:ascii="Cambria Math" w:eastAsiaTheme="minorEastAsia" w:hAnsi="Cambria Math" w:cs="Times New Roman"/>
          </w:rPr>
          <m:t xml:space="preserve">=1- </m:t>
        </m:r>
        <m:r>
          <w:rPr>
            <w:rFonts w:ascii="Cambria Math" w:eastAsiaTheme="minorEastAsia" w:hAnsi="Cambria Math" w:cs="Times New Roman"/>
            <w:lang w:val="en-US"/>
          </w:rPr>
          <m:t>V</m:t>
        </m:r>
        <m:d>
          <m:dPr>
            <m:ctrlPr>
              <w:rPr>
                <w:rFonts w:ascii="Cambria Math" w:eastAsiaTheme="minorEastAsia" w:hAnsi="Cambria Math" w:cs="Times New Roman"/>
                <w:i/>
              </w:rPr>
            </m:ctrlPr>
          </m:dPr>
          <m:e>
            <m:r>
              <w:rPr>
                <w:rFonts w:ascii="Cambria Math" w:eastAsiaTheme="minorEastAsia" w:hAnsi="Cambria Math" w:cs="Times New Roman"/>
                <w:lang w:val="en-US"/>
              </w:rPr>
              <m:t>G</m:t>
            </m:r>
          </m:e>
        </m:d>
      </m:oMath>
      <w:r w:rsidRPr="005116B1">
        <w:rPr>
          <w:rFonts w:eastAsiaTheme="minorEastAsia"/>
        </w:rPr>
        <w:tab/>
      </w:r>
      <w:r w:rsidRPr="005116B1">
        <w:rPr>
          <w:rFonts w:eastAsiaTheme="minorEastAsia"/>
        </w:rPr>
        <w:tab/>
      </w:r>
      <w:r>
        <w:rPr>
          <w:rFonts w:eastAsiaTheme="minorEastAsia"/>
          <w:lang w:val="en-US"/>
        </w:rPr>
        <w:t xml:space="preserve">    </w:t>
      </w:r>
      <w:r w:rsidRPr="005116B1">
        <w:rPr>
          <w:rFonts w:eastAsiaTheme="minorEastAsia"/>
        </w:rPr>
        <w:tab/>
      </w:r>
      <w:r w:rsidRPr="005116B1">
        <w:rPr>
          <w:rFonts w:eastAsiaTheme="minorEastAsia"/>
        </w:rPr>
        <w:tab/>
      </w:r>
      <w:r>
        <w:rPr>
          <w:rFonts w:eastAsiaTheme="minorEastAsia"/>
          <w:lang w:val="en-US"/>
        </w:rPr>
        <w:t xml:space="preserve">    </w:t>
      </w:r>
      <w:r w:rsidRPr="005116B1">
        <w:rPr>
          <w:rFonts w:eastAsiaTheme="minorEastAsia"/>
        </w:rPr>
        <w:t>(2.2)</w:t>
      </w:r>
    </w:p>
    <w:p w:rsidR="00191DC2" w:rsidRPr="00A80BA8" w:rsidRDefault="00F154C0" w:rsidP="00F154C0">
      <w:pPr>
        <w:tabs>
          <w:tab w:val="left" w:pos="0"/>
        </w:tabs>
        <w:contextualSpacing/>
      </w:pPr>
      <w:r>
        <w:t>Работа ЭС по Байесу принципиально состоит в следующем. Изначально у нас в наличии имеется априорная вероятность</w:t>
      </w:r>
      <w:proofErr w:type="gramStart"/>
      <w:r>
        <w:t xml:space="preserve"> </w:t>
      </w:r>
      <m:oMath>
        <m:r>
          <w:rPr>
            <w:rFonts w:ascii="Cambria Math" w:eastAsiaTheme="minorEastAsia" w:hAnsi="Cambria Math"/>
            <w:lang w:val="en-US"/>
          </w:rPr>
          <m:t>V</m:t>
        </m:r>
        <m:r>
          <w:rPr>
            <w:rFonts w:ascii="Cambria Math" w:eastAsiaTheme="minorEastAsia" w:hAnsi="Cambria Math"/>
          </w:rPr>
          <m:t>(</m:t>
        </m:r>
        <m:r>
          <w:rPr>
            <w:rFonts w:ascii="Cambria Math" w:eastAsiaTheme="minorEastAsia" w:hAnsi="Cambria Math"/>
            <w:lang w:val="en-US"/>
          </w:rPr>
          <m:t>G</m:t>
        </m:r>
        <m:r>
          <w:rPr>
            <w:rFonts w:ascii="Cambria Math" w:eastAsiaTheme="minorEastAsia" w:hAnsi="Cambria Math"/>
          </w:rPr>
          <m:t>)</m:t>
        </m:r>
      </m:oMath>
      <w:r>
        <w:rPr>
          <w:rFonts w:eastAsiaTheme="minorEastAsia"/>
        </w:rPr>
        <w:t xml:space="preserve">, </w:t>
      </w:r>
      <w:proofErr w:type="gramEnd"/>
      <w:r>
        <w:rPr>
          <w:rFonts w:eastAsiaTheme="minorEastAsia"/>
        </w:rPr>
        <w:t xml:space="preserve">хранение которой происходит в базе знаний. При получении свидетельства </w:t>
      </w:r>
      <w:r w:rsidRPr="00F154C0">
        <w:rPr>
          <w:rFonts w:eastAsiaTheme="minorEastAsia"/>
          <w:i/>
          <w:lang w:val="en-US"/>
        </w:rPr>
        <w:t>S</w:t>
      </w:r>
      <w:r w:rsidR="00DA793E">
        <w:rPr>
          <w:rFonts w:eastAsiaTheme="minorEastAsia"/>
        </w:rPr>
        <w:t xml:space="preserve">, априорная вероятность пересчитывается по формуле 2.1, и теперь она записывается </w:t>
      </w:r>
      <w:r w:rsidR="00DA793E">
        <w:rPr>
          <w:rFonts w:eastAsiaTheme="minorEastAsia"/>
        </w:rPr>
        <w:lastRenderedPageBreak/>
        <w:t xml:space="preserve">вместо  </w:t>
      </w:r>
      <m:oMath>
        <m:r>
          <m:rPr>
            <m:nor/>
          </m:rPr>
          <w:rPr>
            <w:rFonts w:ascii="Cambria Math" w:eastAsiaTheme="minorEastAsia" w:hAnsi="Cambria Math"/>
            <w:i/>
            <w:lang w:val="en-US"/>
          </w:rPr>
          <m:t>V</m:t>
        </m:r>
        <m:r>
          <m:rPr>
            <m:nor/>
          </m:rPr>
          <w:rPr>
            <w:rFonts w:ascii="Cambria Math" w:eastAsiaTheme="minorEastAsia" w:hAnsi="Cambria Math"/>
            <w:i/>
          </w:rPr>
          <m:t>(</m:t>
        </m:r>
        <m:r>
          <m:rPr>
            <m:nor/>
          </m:rPr>
          <w:rPr>
            <w:rFonts w:ascii="Cambria Math" w:eastAsiaTheme="minorEastAsia" w:hAnsi="Cambria Math"/>
            <w:i/>
            <w:lang w:val="en-US"/>
          </w:rPr>
          <m:t>G</m:t>
        </m:r>
        <m:r>
          <m:rPr>
            <m:nor/>
          </m:rPr>
          <w:rPr>
            <w:rFonts w:ascii="Cambria Math" w:eastAsiaTheme="minorEastAsia" w:hAnsi="Cambria Math"/>
            <w:i/>
          </w:rPr>
          <m:t>)</m:t>
        </m:r>
      </m:oMath>
      <w:r w:rsidR="00DA793E">
        <w:rPr>
          <w:rFonts w:eastAsiaTheme="minorEastAsia"/>
        </w:rPr>
        <w:t>. Далее, получая новые свидетельства, происходит обновление вычисляемой вероятности. В конце работы такого пересчёта вероятностей гипотез, собрав все свидетельства, касающихся их, выводится заключение («диагноз»), в котором отражена та гипотеза, которая наиболее вероятна.</w:t>
      </w:r>
    </w:p>
    <w:p w:rsidR="00FC0C69" w:rsidRPr="00A80BA8" w:rsidRDefault="00FC0C69"/>
    <w:p w:rsidR="00191DC2" w:rsidRDefault="00191DC2" w:rsidP="00904363">
      <w:pPr>
        <w:pStyle w:val="2"/>
      </w:pPr>
      <w:bookmarkStart w:id="11" w:name="_Toc485995923"/>
      <w:r>
        <w:t xml:space="preserve">Структура </w:t>
      </w:r>
      <w:proofErr w:type="spellStart"/>
      <w:r>
        <w:t>Нейлоровской</w:t>
      </w:r>
      <w:proofErr w:type="spellEnd"/>
      <w:r>
        <w:t xml:space="preserve"> СППР</w:t>
      </w:r>
      <w:bookmarkEnd w:id="11"/>
    </w:p>
    <w:p w:rsidR="00191DC2" w:rsidRDefault="00191DC2" w:rsidP="00191DC2"/>
    <w:p w:rsidR="0021759A" w:rsidRDefault="0021759A">
      <w:proofErr w:type="spellStart"/>
      <w:r>
        <w:t>Нейлоровская</w:t>
      </w:r>
      <w:proofErr w:type="spellEnd"/>
      <w:r>
        <w:t xml:space="preserve"> диагностирующая система имеет свои отличительные принципы:</w:t>
      </w:r>
    </w:p>
    <w:p w:rsidR="0021759A" w:rsidRDefault="0021759A" w:rsidP="00086947">
      <w:pPr>
        <w:pStyle w:val="a3"/>
        <w:numPr>
          <w:ilvl w:val="0"/>
          <w:numId w:val="35"/>
        </w:numPr>
        <w:ind w:hanging="363"/>
      </w:pPr>
      <w:r>
        <w:t>Имеются максимальный</w:t>
      </w:r>
      <w:r w:rsidR="009D7674" w:rsidRPr="009D7674">
        <w:t xml:space="preserve"> </w:t>
      </w:r>
      <w:r w:rsidR="009D7674">
        <w:rPr>
          <w:lang w:val="en-US"/>
        </w:rPr>
        <w:t>P</w:t>
      </w:r>
      <w:r w:rsidR="009D7674" w:rsidRPr="009D7674">
        <w:t>1(</w:t>
      </w:r>
      <w:r w:rsidR="009D7674">
        <w:rPr>
          <w:lang w:val="en-US"/>
        </w:rPr>
        <w:t>G</w:t>
      </w:r>
      <w:r w:rsidR="009D7674" w:rsidRPr="009D7674">
        <w:t>)</w:t>
      </w:r>
      <w:r>
        <w:t xml:space="preserve"> и минимальный </w:t>
      </w:r>
      <w:r w:rsidR="009D7674">
        <w:rPr>
          <w:lang w:val="en-US"/>
        </w:rPr>
        <w:t>P</w:t>
      </w:r>
      <w:r w:rsidR="009D7674" w:rsidRPr="009D7674">
        <w:t>2(</w:t>
      </w:r>
      <w:r w:rsidR="009D7674">
        <w:rPr>
          <w:lang w:val="en-US"/>
        </w:rPr>
        <w:t>G</w:t>
      </w:r>
      <w:r w:rsidR="009D7674" w:rsidRPr="009D7674">
        <w:t>)</w:t>
      </w:r>
      <w:r w:rsidR="009D7674">
        <w:t xml:space="preserve"> </w:t>
      </w:r>
      <w:r>
        <w:t>пороги</w:t>
      </w:r>
      <w:r w:rsidR="009D7674" w:rsidRPr="009D7674">
        <w:t xml:space="preserve"> </w:t>
      </w:r>
      <w:r>
        <w:t>для вероятностей гипотез;</w:t>
      </w:r>
    </w:p>
    <w:p w:rsidR="0021759A" w:rsidRDefault="0021759A" w:rsidP="00086947">
      <w:pPr>
        <w:pStyle w:val="a3"/>
        <w:numPr>
          <w:ilvl w:val="0"/>
          <w:numId w:val="35"/>
        </w:numPr>
        <w:ind w:hanging="363"/>
      </w:pPr>
      <w:r>
        <w:t>Учитываются неопределённости, которые заключаются в реакции пользователей;</w:t>
      </w:r>
    </w:p>
    <w:p w:rsidR="0021759A" w:rsidRDefault="0021759A" w:rsidP="00086947">
      <w:pPr>
        <w:pStyle w:val="a3"/>
        <w:numPr>
          <w:ilvl w:val="0"/>
          <w:numId w:val="35"/>
        </w:numPr>
        <w:ind w:hanging="363"/>
      </w:pPr>
      <w:r>
        <w:t>Вводятся цены свидетельств, которые определяют сценарий проведения диалога с пользователем.</w:t>
      </w:r>
    </w:p>
    <w:p w:rsidR="0021759A" w:rsidRDefault="0021759A" w:rsidP="0021759A">
      <w:r>
        <w:t>Рассмотрим эти пункты.</w:t>
      </w:r>
    </w:p>
    <w:p w:rsidR="00D905E7" w:rsidRDefault="00D905E7" w:rsidP="0021759A"/>
    <w:p w:rsidR="00D905E7" w:rsidRDefault="00D905E7" w:rsidP="00086947">
      <w:pPr>
        <w:pStyle w:val="a3"/>
        <w:numPr>
          <w:ilvl w:val="2"/>
          <w:numId w:val="1"/>
        </w:numPr>
        <w:ind w:left="0" w:firstLine="567"/>
        <w:rPr>
          <w:b/>
        </w:rPr>
      </w:pPr>
      <w:r w:rsidRPr="00D905E7">
        <w:rPr>
          <w:b/>
        </w:rPr>
        <w:t>Элементы механизма логического вывода</w:t>
      </w:r>
    </w:p>
    <w:p w:rsidR="00D905E7" w:rsidRPr="00D905E7" w:rsidRDefault="00D905E7" w:rsidP="00D905E7">
      <w:pPr>
        <w:ind w:firstLine="0"/>
        <w:rPr>
          <w:b/>
        </w:rPr>
      </w:pPr>
    </w:p>
    <w:p w:rsidR="009D7674" w:rsidRDefault="009D7674" w:rsidP="00D905E7">
      <w:r>
        <w:t>Первое, что усложнилось в Байесовском подходе, это введение нижнего и верхнего порогов для вероятностей каждой их гипотез.</w:t>
      </w:r>
    </w:p>
    <w:p w:rsidR="009D7674" w:rsidRDefault="009D7674" w:rsidP="0021759A">
      <w:r>
        <w:t xml:space="preserve">Если вероятность </w:t>
      </w:r>
      <w:r>
        <w:rPr>
          <w:lang w:val="en-US"/>
        </w:rPr>
        <w:t>V</w:t>
      </w:r>
      <w:r w:rsidRPr="009D7674">
        <w:t>(</w:t>
      </w:r>
      <w:r>
        <w:rPr>
          <w:lang w:val="en-US"/>
        </w:rPr>
        <w:t>G</w:t>
      </w:r>
      <w:r w:rsidRPr="009D7674">
        <w:t xml:space="preserve">) </w:t>
      </w:r>
      <w:r>
        <w:t xml:space="preserve">при учёте всех свидетельств выше верхнего порога </w:t>
      </w:r>
      <w:r>
        <w:rPr>
          <w:lang w:val="en-US"/>
        </w:rPr>
        <w:t>P</w:t>
      </w:r>
      <w:r w:rsidRPr="009D7674">
        <w:t>1(</w:t>
      </w:r>
      <w:r>
        <w:rPr>
          <w:lang w:val="en-US"/>
        </w:rPr>
        <w:t>G</w:t>
      </w:r>
      <w:r>
        <w:t xml:space="preserve">), то гипотеза </w:t>
      </w:r>
      <w:r>
        <w:rPr>
          <w:lang w:val="en-US"/>
        </w:rPr>
        <w:t>G</w:t>
      </w:r>
      <w:r>
        <w:t xml:space="preserve"> идёт в принятие возможного заключения как основа (формула 2.3).</w:t>
      </w:r>
    </w:p>
    <w:p w:rsidR="009D7674" w:rsidRPr="009D7674" w:rsidRDefault="009D7674" w:rsidP="005116B1">
      <w:pPr>
        <w:ind w:left="2832" w:firstLine="708"/>
        <w:jc w:val="center"/>
        <w:rPr>
          <w:rFonts w:eastAsiaTheme="minorEastAsia"/>
        </w:rPr>
      </w:pPr>
      <m:oMath>
        <m:r>
          <w:rPr>
            <w:rFonts w:ascii="Cambria Math" w:hAnsi="Cambria Math"/>
          </w:rPr>
          <m:t>V</m:t>
        </m:r>
        <m:d>
          <m:dPr>
            <m:ctrlPr>
              <w:rPr>
                <w:rFonts w:ascii="Cambria Math" w:hAnsi="Cambria Math"/>
                <w:i/>
              </w:rPr>
            </m:ctrlPr>
          </m:dPr>
          <m:e>
            <m:r>
              <w:rPr>
                <w:rFonts w:ascii="Cambria Math" w:hAnsi="Cambria Math"/>
              </w:rPr>
              <m:t>G</m:t>
            </m:r>
          </m:e>
        </m:d>
        <m:r>
          <w:rPr>
            <w:rFonts w:ascii="Cambria Math" w:hAnsi="Cambria Math"/>
          </w:rPr>
          <m:t>&gt;P1(G)</m:t>
        </m:r>
      </m:oMath>
      <w:r w:rsidRPr="009D7674">
        <w:rPr>
          <w:rFonts w:eastAsiaTheme="minorEastAsia"/>
        </w:rPr>
        <w:t xml:space="preserve"> </w:t>
      </w:r>
      <w:r w:rsidRPr="009D7674">
        <w:rPr>
          <w:rFonts w:eastAsiaTheme="minorEastAsia"/>
        </w:rPr>
        <w:tab/>
      </w:r>
      <w:r w:rsidRPr="009D7674">
        <w:rPr>
          <w:rFonts w:eastAsiaTheme="minorEastAsia"/>
        </w:rPr>
        <w:tab/>
      </w:r>
      <w:r w:rsidRPr="009D7674">
        <w:rPr>
          <w:rFonts w:eastAsiaTheme="minorEastAsia"/>
        </w:rPr>
        <w:tab/>
      </w:r>
      <w:r w:rsidRPr="009D7674">
        <w:rPr>
          <w:rFonts w:eastAsiaTheme="minorEastAsia"/>
        </w:rPr>
        <w:tab/>
      </w:r>
      <w:r w:rsidR="005116B1" w:rsidRPr="005116B1">
        <w:rPr>
          <w:rFonts w:eastAsiaTheme="minorEastAsia"/>
        </w:rPr>
        <w:tab/>
        <w:t xml:space="preserve"> </w:t>
      </w:r>
      <w:r w:rsidRPr="009D7674">
        <w:rPr>
          <w:rFonts w:eastAsiaTheme="minorEastAsia"/>
        </w:rPr>
        <w:t>(2.3)</w:t>
      </w:r>
    </w:p>
    <w:p w:rsidR="009D7674" w:rsidRDefault="009D7674" w:rsidP="009D7674">
      <w:pPr>
        <w:rPr>
          <w:rFonts w:eastAsiaTheme="minorEastAsia"/>
        </w:rPr>
      </w:pPr>
      <w:r>
        <w:rPr>
          <w:rFonts w:eastAsiaTheme="minorEastAsia"/>
        </w:rPr>
        <w:t xml:space="preserve">Если вероятность </w:t>
      </w:r>
      <w:r>
        <w:rPr>
          <w:rFonts w:eastAsiaTheme="minorEastAsia"/>
          <w:lang w:val="en-US"/>
        </w:rPr>
        <w:t>V</w:t>
      </w:r>
      <w:r w:rsidRPr="009D7674">
        <w:rPr>
          <w:rFonts w:eastAsiaTheme="minorEastAsia"/>
        </w:rPr>
        <w:t>(</w:t>
      </w:r>
      <w:r>
        <w:rPr>
          <w:rFonts w:eastAsiaTheme="minorEastAsia"/>
          <w:lang w:val="en-US"/>
        </w:rPr>
        <w:t>G</w:t>
      </w:r>
      <w:r w:rsidRPr="009D7674">
        <w:rPr>
          <w:rFonts w:eastAsiaTheme="minorEastAsia"/>
        </w:rPr>
        <w:t xml:space="preserve">) </w:t>
      </w:r>
      <w:r>
        <w:rPr>
          <w:rFonts w:eastAsiaTheme="minorEastAsia"/>
        </w:rPr>
        <w:t xml:space="preserve">меньше нижнего порога, то гипотеза отвергается, становится неправдоподобной (формула 2.4). </w:t>
      </w:r>
    </w:p>
    <w:p w:rsidR="009D7674" w:rsidRPr="005116B1" w:rsidRDefault="005116B1" w:rsidP="009D7674">
      <w:pPr>
        <w:jc w:val="center"/>
        <w:rPr>
          <w:rFonts w:eastAsiaTheme="minorEastAsia"/>
        </w:rPr>
      </w:pPr>
      <w:r w:rsidRPr="00904363">
        <w:rPr>
          <w:rFonts w:eastAsiaTheme="minorEastAsia"/>
        </w:rPr>
        <w:tab/>
      </w:r>
      <w:r w:rsidRPr="00904363">
        <w:rPr>
          <w:rFonts w:eastAsiaTheme="minorEastAsia"/>
        </w:rPr>
        <w:tab/>
      </w:r>
      <w:r w:rsidRPr="00904363">
        <w:rPr>
          <w:rFonts w:eastAsiaTheme="minorEastAsia"/>
        </w:rPr>
        <w:tab/>
      </w:r>
      <w:r w:rsidRPr="00904363">
        <w:rPr>
          <w:rFonts w:eastAsiaTheme="minorEastAsia"/>
        </w:rPr>
        <w:tab/>
      </w:r>
      <w:r w:rsidRPr="00904363">
        <w:rPr>
          <w:rFonts w:eastAsiaTheme="minorEastAsia"/>
        </w:rPr>
        <w:tab/>
      </w: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G</m:t>
            </m:r>
          </m:e>
        </m:d>
        <m:r>
          <w:rPr>
            <w:rFonts w:ascii="Cambria Math" w:eastAsiaTheme="minorEastAsia" w:hAnsi="Cambria Math"/>
          </w:rPr>
          <m:t>&lt;P2(G)</m:t>
        </m:r>
      </m:oMath>
      <w:r w:rsidR="009D7674" w:rsidRPr="005116B1">
        <w:rPr>
          <w:rFonts w:eastAsiaTheme="minorEastAsia"/>
        </w:rPr>
        <w:t xml:space="preserve"> </w:t>
      </w:r>
      <w:r w:rsidRPr="005116B1">
        <w:rPr>
          <w:rFonts w:eastAsiaTheme="minorEastAsia"/>
        </w:rPr>
        <w:tab/>
      </w:r>
      <w:r w:rsidRPr="005116B1">
        <w:rPr>
          <w:rFonts w:eastAsiaTheme="minorEastAsia"/>
        </w:rPr>
        <w:tab/>
      </w:r>
      <w:r w:rsidRPr="005116B1">
        <w:rPr>
          <w:rFonts w:eastAsiaTheme="minorEastAsia"/>
        </w:rPr>
        <w:tab/>
      </w:r>
      <w:r w:rsidRPr="005116B1">
        <w:rPr>
          <w:rFonts w:eastAsiaTheme="minorEastAsia"/>
        </w:rPr>
        <w:tab/>
      </w:r>
      <w:r w:rsidRPr="005116B1">
        <w:rPr>
          <w:rFonts w:eastAsiaTheme="minorEastAsia"/>
        </w:rPr>
        <w:tab/>
      </w:r>
      <w:r w:rsidR="009D7674" w:rsidRPr="005116B1">
        <w:rPr>
          <w:rFonts w:eastAsiaTheme="minorEastAsia"/>
        </w:rPr>
        <w:t>(2.4)</w:t>
      </w:r>
    </w:p>
    <w:p w:rsidR="009D7674" w:rsidRDefault="00CC402E" w:rsidP="009D7674">
      <w:r>
        <w:t>Возможна</w:t>
      </w:r>
      <w:r w:rsidR="005116B1">
        <w:t xml:space="preserve"> </w:t>
      </w:r>
      <w:r>
        <w:t>установка границ</w:t>
      </w:r>
      <w:r w:rsidR="005116B1">
        <w:t xml:space="preserve"> индивидуально для каждой гипотезы.</w:t>
      </w:r>
    </w:p>
    <w:p w:rsidR="00AF5A23" w:rsidRDefault="00CC402E" w:rsidP="009D7674">
      <w:r>
        <w:lastRenderedPageBreak/>
        <w:t>Важным моментом в организации диалога с пользователем является учёт неопределённости в ответах на вопросы. Идеальной ситуацией является то, когда можно ответить на вопрос с точностью в 100% «да» или «нет». Но таких ситуаций в жизни мало. Поэтому, реальной ситуацией будет, когда пользователь не сможет точно дать ответ, либо захочет уклониться от ответа.</w:t>
      </w:r>
    </w:p>
    <w:p w:rsidR="00CC402E" w:rsidRDefault="00CC402E" w:rsidP="009D7674">
      <w:r>
        <w:t>Для пользователя предоставляется ранжирование оценку ответа по 11-балльной шкале.</w:t>
      </w:r>
    </w:p>
    <w:p w:rsidR="00CC402E" w:rsidRDefault="00CC402E" w:rsidP="00086947">
      <w:pPr>
        <w:pStyle w:val="a3"/>
        <w:numPr>
          <w:ilvl w:val="0"/>
          <w:numId w:val="36"/>
        </w:numPr>
      </w:pPr>
      <w:r>
        <w:t xml:space="preserve">-5 </w:t>
      </w:r>
      <w:proofErr w:type="gramStart"/>
      <w:r>
        <w:t>соответствует ответу НЕТ</w:t>
      </w:r>
      <w:proofErr w:type="gramEnd"/>
      <w:r>
        <w:t>;</w:t>
      </w:r>
    </w:p>
    <w:p w:rsidR="00CC402E" w:rsidRDefault="00CC402E" w:rsidP="00086947">
      <w:pPr>
        <w:pStyle w:val="a3"/>
        <w:numPr>
          <w:ilvl w:val="0"/>
          <w:numId w:val="36"/>
        </w:numPr>
      </w:pPr>
      <w:r>
        <w:t xml:space="preserve">0 </w:t>
      </w:r>
      <w:proofErr w:type="gramStart"/>
      <w:r>
        <w:t>соответствует</w:t>
      </w:r>
      <w:proofErr w:type="gramEnd"/>
      <w:r>
        <w:t xml:space="preserve"> НЕ ЗНАЮ;</w:t>
      </w:r>
    </w:p>
    <w:p w:rsidR="00CC402E" w:rsidRDefault="00CC402E" w:rsidP="00086947">
      <w:pPr>
        <w:pStyle w:val="a3"/>
        <w:numPr>
          <w:ilvl w:val="0"/>
          <w:numId w:val="36"/>
        </w:numPr>
      </w:pPr>
      <w:r>
        <w:t>+5 соответствует ДА.</w:t>
      </w:r>
    </w:p>
    <w:p w:rsidR="00CC402E" w:rsidRPr="00904363" w:rsidRDefault="00CC402E" w:rsidP="00CC402E">
      <w:pPr>
        <w:rPr>
          <w:rFonts w:eastAsiaTheme="minorEastAsia"/>
        </w:rPr>
      </w:pPr>
      <w:r>
        <w:t xml:space="preserve">В итоге каждое из множества свидетельств на основании ответа пользователя будет оцениваться по этой шкале </w:t>
      </w:r>
      <m:oMath>
        <m:r>
          <w:rPr>
            <w:rFonts w:ascii="Cambria Math" w:hAnsi="Cambria Math"/>
            <w:lang w:val="en-US"/>
          </w:rPr>
          <m:t>F</m:t>
        </m:r>
        <m:r>
          <w:rPr>
            <w:rFonts w:ascii="Cambria Math" w:hAnsi="Cambria Math"/>
          </w:rPr>
          <m:t>∈</m:t>
        </m:r>
        <m:r>
          <w:rPr>
            <w:rFonts w:ascii="Cambria Math" w:eastAsiaTheme="minorEastAsia" w:hAnsi="Cambria Math"/>
          </w:rPr>
          <m:t xml:space="preserve"> </m:t>
        </m:r>
        <m:bar>
          <m:barPr>
            <m:pos m:val="top"/>
            <m:ctrlPr>
              <w:rPr>
                <w:rFonts w:ascii="Cambria Math" w:eastAsiaTheme="minorEastAsia" w:hAnsi="Cambria Math"/>
                <w:i/>
              </w:rPr>
            </m:ctrlPr>
          </m:barPr>
          <m:e>
            <m:r>
              <w:rPr>
                <w:rFonts w:ascii="Cambria Math" w:eastAsiaTheme="minorEastAsia" w:hAnsi="Cambria Math"/>
              </w:rPr>
              <m:t>F</m:t>
            </m:r>
          </m:e>
        </m:bar>
      </m:oMath>
    </w:p>
    <w:p w:rsidR="00674CD5" w:rsidRPr="00674CD5" w:rsidRDefault="00716CF7" w:rsidP="00CC402E">
      <w:pPr>
        <w:rPr>
          <w:rFonts w:eastAsiaTheme="minorEastAsia"/>
          <w:i/>
        </w:rPr>
      </w:pPr>
      <m:oMathPara>
        <m:oMath>
          <m:bar>
            <m:barPr>
              <m:pos m:val="top"/>
              <m:ctrlPr>
                <w:rPr>
                  <w:rFonts w:ascii="Cambria Math" w:hAnsi="Cambria Math"/>
                  <w:i/>
                  <w:lang w:val="en-US"/>
                </w:rPr>
              </m:ctrlPr>
            </m:barPr>
            <m:e>
              <m:r>
                <w:rPr>
                  <w:rFonts w:ascii="Cambria Math" w:hAnsi="Cambria Math"/>
                  <w:lang w:val="en-US"/>
                </w:rPr>
                <m:t>F</m:t>
              </m:r>
            </m:e>
          </m:bar>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 xml:space="preserve">-5, -4, -3, -2, -1, 0, 1, 2, 3, 4, 5 </m:t>
              </m:r>
            </m:e>
          </m:d>
          <m:r>
            <w:rPr>
              <w:rFonts w:ascii="Cambria Math" w:hAnsi="Cambria Math"/>
            </w:rPr>
            <m:t>.</m:t>
          </m:r>
        </m:oMath>
      </m:oMathPara>
    </w:p>
    <w:p w:rsidR="00D905E7" w:rsidRDefault="00674CD5" w:rsidP="00D905E7">
      <w:pPr>
        <w:rPr>
          <w:rFonts w:eastAsiaTheme="minorEastAsia"/>
        </w:rPr>
      </w:pPr>
      <w:r>
        <w:rPr>
          <w:rFonts w:eastAsiaTheme="minorEastAsia"/>
        </w:rPr>
        <w:t xml:space="preserve">Исходя из байесовского подхода после обработки каждого из свидетельств </w:t>
      </w:r>
      <w:r>
        <w:rPr>
          <w:rFonts w:eastAsiaTheme="minorEastAsia"/>
          <w:lang w:val="en-US"/>
        </w:rPr>
        <w:t>S</w:t>
      </w:r>
      <w:r>
        <w:rPr>
          <w:rFonts w:eastAsiaTheme="minorEastAsia"/>
        </w:rPr>
        <w:t xml:space="preserve">, вычисляется вероятность </w:t>
      </w:r>
      <w:r w:rsidRPr="00674CD5">
        <w:rPr>
          <w:rFonts w:eastAsiaTheme="minorEastAsia"/>
          <w:i/>
          <w:lang w:val="en-US"/>
        </w:rPr>
        <w:t>V</w:t>
      </w:r>
      <w:r w:rsidRPr="00674CD5">
        <w:rPr>
          <w:rFonts w:eastAsiaTheme="minorEastAsia"/>
          <w:i/>
        </w:rPr>
        <w:t>(</w:t>
      </w:r>
      <w:r w:rsidRPr="00674CD5">
        <w:rPr>
          <w:rFonts w:eastAsiaTheme="minorEastAsia"/>
          <w:i/>
          <w:lang w:val="en-US"/>
        </w:rPr>
        <w:t>G</w:t>
      </w:r>
      <w:r w:rsidRPr="00674CD5">
        <w:rPr>
          <w:rFonts w:eastAsiaTheme="minorEastAsia"/>
          <w:i/>
        </w:rPr>
        <w:t>/</w:t>
      </w:r>
      <w:r w:rsidRPr="00674CD5">
        <w:rPr>
          <w:rFonts w:eastAsiaTheme="minorEastAsia"/>
          <w:i/>
          <w:lang w:val="en-US"/>
        </w:rPr>
        <w:t>S</w:t>
      </w:r>
      <w:r w:rsidRPr="00674CD5">
        <w:rPr>
          <w:rFonts w:eastAsiaTheme="minorEastAsia"/>
          <w:i/>
        </w:rPr>
        <w:t>)</w:t>
      </w:r>
      <w:r w:rsidR="00D905E7">
        <w:rPr>
          <w:rFonts w:eastAsiaTheme="minorEastAsia"/>
          <w:i/>
        </w:rPr>
        <w:t xml:space="preserve"> </w:t>
      </w:r>
      <w:r w:rsidR="00D905E7">
        <w:rPr>
          <w:rFonts w:eastAsiaTheme="minorEastAsia"/>
        </w:rPr>
        <w:t xml:space="preserve">и предыдущая априорная вероятность </w:t>
      </w:r>
      <w:r w:rsidR="00D905E7" w:rsidRPr="00D905E7">
        <w:rPr>
          <w:rFonts w:eastAsiaTheme="minorEastAsia"/>
          <w:i/>
          <w:lang w:val="en-US"/>
        </w:rPr>
        <w:t>V</w:t>
      </w:r>
      <w:r w:rsidR="00D905E7" w:rsidRPr="00D905E7">
        <w:rPr>
          <w:rFonts w:eastAsiaTheme="minorEastAsia"/>
          <w:i/>
        </w:rPr>
        <w:t>(</w:t>
      </w:r>
      <w:r w:rsidR="00D905E7" w:rsidRPr="00D905E7">
        <w:rPr>
          <w:rFonts w:eastAsiaTheme="minorEastAsia"/>
          <w:i/>
          <w:lang w:val="en-US"/>
        </w:rPr>
        <w:t>G</w:t>
      </w:r>
      <w:r w:rsidR="00D905E7" w:rsidRPr="00D905E7">
        <w:rPr>
          <w:rFonts w:eastAsiaTheme="minorEastAsia"/>
          <w:i/>
        </w:rPr>
        <w:t>)</w:t>
      </w:r>
      <w:r w:rsidR="00D905E7" w:rsidRPr="00D905E7">
        <w:rPr>
          <w:rFonts w:eastAsiaTheme="minorEastAsia"/>
        </w:rPr>
        <w:t xml:space="preserve"> </w:t>
      </w:r>
      <w:r w:rsidR="00D905E7">
        <w:rPr>
          <w:rFonts w:eastAsiaTheme="minorEastAsia"/>
        </w:rPr>
        <w:t xml:space="preserve">заменяются ею. В методе, предложенном </w:t>
      </w:r>
      <w:proofErr w:type="spellStart"/>
      <w:r w:rsidR="00D905E7">
        <w:rPr>
          <w:rFonts w:eastAsiaTheme="minorEastAsia"/>
        </w:rPr>
        <w:t>Нейлором</w:t>
      </w:r>
      <w:proofErr w:type="spellEnd"/>
      <w:r w:rsidR="00D905E7">
        <w:rPr>
          <w:rFonts w:eastAsiaTheme="minorEastAsia"/>
        </w:rPr>
        <w:t xml:space="preserve">, предлагается метод вычисления не </w:t>
      </w:r>
      <w:r w:rsidR="00D905E7" w:rsidRPr="00D905E7">
        <w:rPr>
          <w:rFonts w:eastAsiaTheme="minorEastAsia"/>
          <w:i/>
          <w:lang w:val="en-US"/>
        </w:rPr>
        <w:t>V</w:t>
      </w:r>
      <w:r w:rsidR="00D905E7" w:rsidRPr="00D905E7">
        <w:rPr>
          <w:rFonts w:eastAsiaTheme="minorEastAsia"/>
          <w:i/>
        </w:rPr>
        <w:t>(</w:t>
      </w:r>
      <w:r w:rsidR="00D905E7" w:rsidRPr="00D905E7">
        <w:rPr>
          <w:rFonts w:eastAsiaTheme="minorEastAsia"/>
          <w:i/>
          <w:lang w:val="en-US"/>
        </w:rPr>
        <w:t>G</w:t>
      </w:r>
      <w:r w:rsidR="00D905E7" w:rsidRPr="00D905E7">
        <w:rPr>
          <w:rFonts w:eastAsiaTheme="minorEastAsia"/>
          <w:i/>
        </w:rPr>
        <w:t>/</w:t>
      </w:r>
      <w:r w:rsidR="00D905E7" w:rsidRPr="00D905E7">
        <w:rPr>
          <w:rFonts w:eastAsiaTheme="minorEastAsia"/>
          <w:i/>
          <w:lang w:val="en-US"/>
        </w:rPr>
        <w:t>S</w:t>
      </w:r>
      <w:r w:rsidR="00D905E7" w:rsidRPr="00D905E7">
        <w:rPr>
          <w:rFonts w:eastAsiaTheme="minorEastAsia"/>
          <w:i/>
        </w:rPr>
        <w:t>)</w:t>
      </w:r>
      <w:r w:rsidR="00D905E7" w:rsidRPr="00D905E7">
        <w:rPr>
          <w:rFonts w:eastAsiaTheme="minorEastAsia"/>
        </w:rPr>
        <w:t xml:space="preserve">, </w:t>
      </w:r>
      <w:r w:rsidR="00D905E7">
        <w:rPr>
          <w:rFonts w:eastAsiaTheme="minorEastAsia"/>
        </w:rPr>
        <w:t xml:space="preserve">а </w:t>
      </w:r>
      <w:r w:rsidR="00D905E7" w:rsidRPr="00D905E7">
        <w:rPr>
          <w:rFonts w:eastAsiaTheme="minorEastAsia"/>
          <w:i/>
          <w:lang w:val="en-US"/>
        </w:rPr>
        <w:t>V</w:t>
      </w:r>
      <w:r w:rsidR="00D905E7" w:rsidRPr="00D905E7">
        <w:rPr>
          <w:rFonts w:eastAsiaTheme="minorEastAsia"/>
          <w:i/>
        </w:rPr>
        <w:t>(</w:t>
      </w:r>
      <w:r w:rsidR="00D905E7" w:rsidRPr="00D905E7">
        <w:rPr>
          <w:rFonts w:eastAsiaTheme="minorEastAsia"/>
          <w:i/>
          <w:lang w:val="en-US"/>
        </w:rPr>
        <w:t>G</w:t>
      </w:r>
      <w:r w:rsidR="00D905E7" w:rsidRPr="00D905E7">
        <w:rPr>
          <w:rFonts w:eastAsiaTheme="minorEastAsia"/>
          <w:i/>
        </w:rPr>
        <w:t>/</w:t>
      </w:r>
      <w:r w:rsidR="00D905E7" w:rsidRPr="00D905E7">
        <w:rPr>
          <w:rFonts w:eastAsiaTheme="minorEastAsia"/>
          <w:i/>
          <w:lang w:val="en-US"/>
        </w:rPr>
        <w:t>F</w:t>
      </w:r>
      <w:r w:rsidR="00D905E7" w:rsidRPr="00D905E7">
        <w:rPr>
          <w:rFonts w:eastAsiaTheme="minorEastAsia"/>
          <w:i/>
        </w:rPr>
        <w:t>)</w:t>
      </w:r>
      <w:r w:rsidR="00D905E7" w:rsidRPr="00D905E7">
        <w:rPr>
          <w:rFonts w:eastAsiaTheme="minorEastAsia"/>
        </w:rPr>
        <w:t>.</w:t>
      </w:r>
    </w:p>
    <w:p w:rsidR="006426A4" w:rsidRDefault="00D905E7" w:rsidP="00D905E7">
      <w:pPr>
        <w:rPr>
          <w:rFonts w:eastAsiaTheme="minorEastAsia"/>
        </w:rPr>
      </w:pPr>
      <w:r>
        <w:rPr>
          <w:rFonts w:eastAsiaTheme="minorEastAsia"/>
        </w:rPr>
        <w:t xml:space="preserve">Во-первых, ответ с оценкой «5» будет соответствовать вероятности </w:t>
      </w:r>
      <w:r w:rsidRPr="00D905E7">
        <w:rPr>
          <w:rFonts w:eastAsiaTheme="minorEastAsia"/>
          <w:i/>
          <w:lang w:val="en-US"/>
        </w:rPr>
        <w:t>V</w:t>
      </w:r>
      <w:r w:rsidRPr="00D905E7">
        <w:rPr>
          <w:rFonts w:eastAsiaTheme="minorEastAsia"/>
          <w:i/>
        </w:rPr>
        <w:t>(</w:t>
      </w:r>
      <w:r w:rsidRPr="00D905E7">
        <w:rPr>
          <w:rFonts w:eastAsiaTheme="minorEastAsia"/>
          <w:i/>
          <w:lang w:val="en-US"/>
        </w:rPr>
        <w:t>G</w:t>
      </w:r>
      <w:r w:rsidRPr="00D905E7">
        <w:rPr>
          <w:rFonts w:eastAsiaTheme="minorEastAsia"/>
          <w:i/>
        </w:rPr>
        <w:t>/</w:t>
      </w:r>
      <w:r w:rsidRPr="00D905E7">
        <w:rPr>
          <w:rFonts w:eastAsiaTheme="minorEastAsia"/>
          <w:i/>
          <w:lang w:val="en-US"/>
        </w:rPr>
        <w:t>S</w:t>
      </w:r>
      <w:r w:rsidRPr="00D905E7">
        <w:rPr>
          <w:rFonts w:eastAsiaTheme="minorEastAsia"/>
          <w:i/>
        </w:rPr>
        <w:t>)</w:t>
      </w:r>
      <w:r w:rsidRPr="00D905E7">
        <w:rPr>
          <w:rFonts w:eastAsiaTheme="minorEastAsia"/>
        </w:rPr>
        <w:t>,</w:t>
      </w:r>
      <w:r>
        <w:rPr>
          <w:rFonts w:eastAsiaTheme="minorEastAsia"/>
        </w:rPr>
        <w:t xml:space="preserve"> которая вычисляется по формуле Байеса (2.1). </w:t>
      </w:r>
    </w:p>
    <w:p w:rsidR="00D905E7" w:rsidRDefault="006426A4" w:rsidP="00D905E7">
      <w:pPr>
        <w:rPr>
          <w:rFonts w:eastAsiaTheme="minorEastAsia"/>
        </w:rPr>
      </w:pPr>
      <w:r>
        <w:rPr>
          <w:rFonts w:eastAsiaTheme="minorEastAsia"/>
        </w:rPr>
        <w:t>Во-вторых, в</w:t>
      </w:r>
      <w:r w:rsidR="00D905E7">
        <w:rPr>
          <w:rFonts w:eastAsiaTheme="minorEastAsia"/>
        </w:rPr>
        <w:t>ариант ответа «-5» соответствует вероятности</w:t>
      </w:r>
      <w:proofErr w:type="gramStart"/>
      <w:r w:rsidR="00D905E7">
        <w:rPr>
          <w:rFonts w:eastAsiaTheme="minorEastAsia"/>
        </w:rPr>
        <w:t xml:space="preserve"> </w:t>
      </w:r>
      <m:oMath>
        <m:r>
          <w:rPr>
            <w:rFonts w:ascii="Cambria Math" w:eastAsiaTheme="minorEastAsia" w:hAnsi="Cambria Math"/>
          </w:rPr>
          <m:t>V(G/</m:t>
        </m:r>
        <m:bar>
          <m:barPr>
            <m:pos m:val="top"/>
            <m:ctrlPr>
              <w:rPr>
                <w:rFonts w:ascii="Cambria Math" w:eastAsiaTheme="minorEastAsia" w:hAnsi="Cambria Math"/>
                <w:i/>
              </w:rPr>
            </m:ctrlPr>
          </m:barPr>
          <m:e>
            <m:r>
              <w:rPr>
                <w:rFonts w:ascii="Cambria Math" w:eastAsiaTheme="minorEastAsia" w:hAnsi="Cambria Math"/>
              </w:rPr>
              <m:t>S</m:t>
            </m:r>
          </m:e>
        </m:bar>
      </m:oMath>
      <w:r w:rsidR="002B3941" w:rsidRPr="002B3941">
        <w:rPr>
          <w:rFonts w:eastAsiaTheme="minorEastAsia"/>
        </w:rPr>
        <w:t>)</w:t>
      </w:r>
      <w:r w:rsidR="002B3941">
        <w:rPr>
          <w:rFonts w:eastAsiaTheme="minorEastAsia"/>
        </w:rPr>
        <w:t xml:space="preserve">, </w:t>
      </w:r>
      <w:proofErr w:type="gramEnd"/>
      <w:r w:rsidR="002B3941">
        <w:rPr>
          <w:rFonts w:eastAsiaTheme="minorEastAsia"/>
        </w:rPr>
        <w:t>которая может быть найдена из формул 2.5, 2.6, 2.7.</w:t>
      </w:r>
    </w:p>
    <w:p w:rsidR="002B3941" w:rsidRPr="002B3941" w:rsidRDefault="002B3941" w:rsidP="002B3941">
      <w:pPr>
        <w:jc w:val="center"/>
        <w:rPr>
          <w:rFonts w:eastAsiaTheme="minorEastAsia"/>
          <w:i/>
        </w:rPr>
      </w:pPr>
      <w:r>
        <w:rPr>
          <w:rFonts w:eastAsiaTheme="minorEastAsia"/>
        </w:rPr>
        <w:t xml:space="preserve">                         </w:t>
      </w: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G</m:t>
            </m:r>
          </m:e>
        </m:d>
        <m:r>
          <w:rPr>
            <w:rFonts w:ascii="Cambria Math" w:eastAsiaTheme="minorEastAsia" w:hAnsi="Cambria Math"/>
          </w:rPr>
          <m:t>=V(G/S)V(S)+V(G/</m:t>
        </m:r>
        <m:bar>
          <m:barPr>
            <m:pos m:val="top"/>
            <m:ctrlPr>
              <w:rPr>
                <w:rFonts w:ascii="Cambria Math" w:eastAsiaTheme="minorEastAsia" w:hAnsi="Cambria Math"/>
                <w:i/>
              </w:rPr>
            </m:ctrlPr>
          </m:barPr>
          <m:e>
            <m:r>
              <w:rPr>
                <w:rFonts w:ascii="Cambria Math" w:eastAsiaTheme="minorEastAsia" w:hAnsi="Cambria Math"/>
              </w:rPr>
              <m:t>S</m:t>
            </m:r>
          </m:e>
        </m:bar>
        <m:r>
          <w:rPr>
            <w:rFonts w:ascii="Cambria Math" w:eastAsiaTheme="minorEastAsia" w:hAnsi="Cambria Math"/>
          </w:rPr>
          <m:t>)V(</m:t>
        </m:r>
        <m:bar>
          <m:barPr>
            <m:pos m:val="top"/>
            <m:ctrlPr>
              <w:rPr>
                <w:rFonts w:ascii="Cambria Math" w:eastAsiaTheme="minorEastAsia" w:hAnsi="Cambria Math"/>
                <w:i/>
              </w:rPr>
            </m:ctrlPr>
          </m:barPr>
          <m:e>
            <m:r>
              <w:rPr>
                <w:rFonts w:ascii="Cambria Math" w:eastAsiaTheme="minorEastAsia" w:hAnsi="Cambria Math"/>
              </w:rPr>
              <m:t>S)</m:t>
            </m:r>
          </m:e>
        </m:bar>
      </m:oMath>
      <w:r>
        <w:rPr>
          <w:rFonts w:eastAsiaTheme="minorEastAsia"/>
          <w:i/>
        </w:rPr>
        <w:t xml:space="preserve">                               </w:t>
      </w:r>
      <w:r w:rsidRPr="002B3941">
        <w:rPr>
          <w:rFonts w:eastAsiaTheme="minorEastAsia"/>
        </w:rPr>
        <w:t>(2.5)</w:t>
      </w:r>
      <w:r w:rsidRPr="002B3941">
        <w:rPr>
          <w:rFonts w:eastAsiaTheme="minorEastAsia"/>
          <w:i/>
        </w:rPr>
        <w:t>,</w:t>
      </w:r>
    </w:p>
    <w:p w:rsidR="002B3941" w:rsidRPr="002B3941" w:rsidRDefault="002B3941" w:rsidP="002B3941">
      <w:pPr>
        <w:jc w:val="center"/>
        <w:rPr>
          <w:rFonts w:eastAsiaTheme="minorEastAsia"/>
          <w:i/>
        </w:rPr>
      </w:pPr>
      <w:r>
        <w:rPr>
          <w:rFonts w:eastAsiaTheme="minorEastAsia"/>
          <w:i/>
        </w:rPr>
        <w:t xml:space="preserve">                                          </w:t>
      </w:r>
      <m:oMath>
        <m:r>
          <w:rPr>
            <w:rFonts w:ascii="Cambria Math" w:eastAsiaTheme="minorEastAsia" w:hAnsi="Cambria Math"/>
          </w:rPr>
          <m:t>V(</m:t>
        </m:r>
        <m:bar>
          <m:barPr>
            <m:pos m:val="top"/>
            <m:ctrlPr>
              <w:rPr>
                <w:rFonts w:ascii="Cambria Math" w:eastAsiaTheme="minorEastAsia" w:hAnsi="Cambria Math"/>
                <w:i/>
              </w:rPr>
            </m:ctrlPr>
          </m:barPr>
          <m:e>
            <m:r>
              <w:rPr>
                <w:rFonts w:ascii="Cambria Math" w:eastAsiaTheme="minorEastAsia" w:hAnsi="Cambria Math"/>
              </w:rPr>
              <m:t>S)</m:t>
            </m:r>
          </m:e>
        </m:bar>
        <m:r>
          <w:rPr>
            <w:rFonts w:ascii="Cambria Math" w:eastAsiaTheme="minorEastAsia" w:hAnsi="Cambria Math"/>
          </w:rPr>
          <m:t xml:space="preserve">=1-V(S) </m:t>
        </m:r>
      </m:oMath>
      <w:r>
        <w:rPr>
          <w:rFonts w:eastAsiaTheme="minorEastAsia"/>
        </w:rPr>
        <w:t xml:space="preserve">                                            </w:t>
      </w:r>
      <w:r w:rsidRPr="002B3941">
        <w:rPr>
          <w:rFonts w:eastAsiaTheme="minorEastAsia"/>
        </w:rPr>
        <w:t>(2.6),</w:t>
      </w:r>
    </w:p>
    <w:p w:rsidR="002B3941" w:rsidRPr="002B3941" w:rsidRDefault="002B3941" w:rsidP="002B3941">
      <w:pPr>
        <w:jc w:val="center"/>
        <w:rPr>
          <w:rFonts w:eastAsiaTheme="minorEastAsia"/>
          <w:i/>
        </w:rPr>
      </w:pPr>
      <w:r>
        <w:rPr>
          <w:rFonts w:eastAsiaTheme="minorEastAsia"/>
          <w:i/>
        </w:rPr>
        <w:t xml:space="preserve">               </w:t>
      </w:r>
      <w:r w:rsidR="006426A4">
        <w:rPr>
          <w:rFonts w:eastAsiaTheme="minorEastAsia"/>
          <w:i/>
        </w:rPr>
        <w:t xml:space="preserve">    </w:t>
      </w:r>
      <w:r>
        <w:rPr>
          <w:rFonts w:eastAsiaTheme="minorEastAsia"/>
          <w:i/>
        </w:rPr>
        <w:t xml:space="preserve">    </w:t>
      </w: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=V(S/G)V(G)+V(S/</m:t>
        </m:r>
        <m:bar>
          <m:barPr>
            <m:pos m:val="top"/>
            <m:ctrlPr>
              <w:rPr>
                <w:rFonts w:ascii="Cambria Math" w:eastAsiaTheme="minorEastAsia" w:hAnsi="Cambria Math"/>
                <w:i/>
              </w:rPr>
            </m:ctrlPr>
          </m:barPr>
          <m:e>
            <m:r>
              <w:rPr>
                <w:rFonts w:ascii="Cambria Math" w:eastAsiaTheme="minorEastAsia" w:hAnsi="Cambria Math"/>
              </w:rPr>
              <m:t>G</m:t>
            </m:r>
          </m:e>
        </m:bar>
        <m:r>
          <w:rPr>
            <w:rFonts w:ascii="Cambria Math" w:eastAsiaTheme="minorEastAsia" w:hAnsi="Cambria Math"/>
          </w:rPr>
          <m:t>)V(</m:t>
        </m:r>
        <m:bar>
          <m:barPr>
            <m:pos m:val="top"/>
            <m:ctrlPr>
              <w:rPr>
                <w:rFonts w:ascii="Cambria Math" w:eastAsiaTheme="minorEastAsia" w:hAnsi="Cambria Math"/>
                <w:i/>
              </w:rPr>
            </m:ctrlPr>
          </m:barPr>
          <m:e>
            <m:r>
              <w:rPr>
                <w:rFonts w:ascii="Cambria Math" w:eastAsiaTheme="minorEastAsia" w:hAnsi="Cambria Math"/>
              </w:rPr>
              <m:t>G</m:t>
            </m:r>
          </m:e>
        </m:bar>
        <m:r>
          <w:rPr>
            <w:rFonts w:ascii="Cambria Math" w:eastAsiaTheme="minorEastAsia" w:hAnsi="Cambria Math"/>
          </w:rPr>
          <m:t xml:space="preserve">) </m:t>
        </m:r>
      </m:oMath>
      <w:r w:rsidR="006426A4">
        <w:rPr>
          <w:rFonts w:eastAsiaTheme="minorEastAsia"/>
        </w:rPr>
        <w:t xml:space="preserve">        </w:t>
      </w:r>
      <w:r>
        <w:rPr>
          <w:rFonts w:eastAsiaTheme="minorEastAsia"/>
        </w:rPr>
        <w:t xml:space="preserve">                       </w:t>
      </w:r>
      <w:r w:rsidRPr="002B3941">
        <w:rPr>
          <w:rFonts w:eastAsiaTheme="minorEastAsia"/>
        </w:rPr>
        <w:t>(2.7)</w:t>
      </w:r>
      <w:r w:rsidRPr="002B3941">
        <w:rPr>
          <w:rFonts w:eastAsiaTheme="minorEastAsia"/>
          <w:i/>
        </w:rPr>
        <w:t>.</w:t>
      </w:r>
    </w:p>
    <w:p w:rsidR="006426A4" w:rsidRDefault="006426A4" w:rsidP="006426A4">
      <w:pPr>
        <w:rPr>
          <w:rFonts w:eastAsiaTheme="minorEastAsia"/>
        </w:rPr>
      </w:pPr>
      <w:r>
        <w:t xml:space="preserve">Значения </w:t>
      </w:r>
      <m:oMath>
        <m:r>
          <w:rPr>
            <w:rFonts w:ascii="Cambria Math" w:eastAsiaTheme="minorEastAsia" w:hAnsi="Cambria Math"/>
          </w:rPr>
          <m:t>V(S/G),V(G), V(S/</m:t>
        </m:r>
        <m:bar>
          <m:barPr>
            <m:pos m:val="top"/>
            <m:ctrlPr>
              <w:rPr>
                <w:rFonts w:ascii="Cambria Math" w:eastAsiaTheme="minorEastAsia" w:hAnsi="Cambria Math"/>
                <w:i/>
              </w:rPr>
            </m:ctrlPr>
          </m:barPr>
          <m:e>
            <m:r>
              <w:rPr>
                <w:rFonts w:ascii="Cambria Math" w:eastAsiaTheme="minorEastAsia" w:hAnsi="Cambria Math"/>
              </w:rPr>
              <m:t>G</m:t>
            </m:r>
          </m:e>
        </m:bar>
        <m:r>
          <w:rPr>
            <w:rFonts w:ascii="Cambria Math" w:eastAsiaTheme="minorEastAsia" w:hAnsi="Cambria Math"/>
          </w:rPr>
          <m:t>)</m:t>
        </m:r>
      </m:oMath>
      <w:r>
        <w:rPr>
          <w:rFonts w:eastAsiaTheme="minorEastAsia"/>
        </w:rPr>
        <w:t xml:space="preserve">, </w:t>
      </w:r>
      <m:oMath>
        <m:r>
          <w:rPr>
            <w:rFonts w:ascii="Cambria Math" w:eastAsiaTheme="minorEastAsia" w:hAnsi="Cambria Math"/>
          </w:rPr>
          <m:t>V(G/S)</m:t>
        </m:r>
      </m:oMath>
      <w:r>
        <w:rPr>
          <w:rFonts w:eastAsiaTheme="minorEastAsia"/>
        </w:rPr>
        <w:t xml:space="preserve"> п</w:t>
      </w:r>
      <w:proofErr w:type="spellStart"/>
      <w:r>
        <w:rPr>
          <w:rFonts w:eastAsiaTheme="minorEastAsia"/>
        </w:rPr>
        <w:t>одразумеваются</w:t>
      </w:r>
      <w:proofErr w:type="spellEnd"/>
      <w:r>
        <w:rPr>
          <w:rFonts w:eastAsiaTheme="minorEastAsia"/>
        </w:rPr>
        <w:t xml:space="preserve"> заданными. </w:t>
      </w:r>
    </w:p>
    <w:p w:rsidR="006426A4" w:rsidRDefault="006426A4" w:rsidP="006426A4">
      <w:pPr>
        <w:rPr>
          <w:rFonts w:eastAsiaTheme="minorEastAsia"/>
        </w:rPr>
      </w:pPr>
      <w:r>
        <w:rPr>
          <w:rFonts w:eastAsiaTheme="minorEastAsia"/>
        </w:rPr>
        <w:t xml:space="preserve">В-третьих, случай, когда </w:t>
      </w:r>
      <w:r>
        <w:rPr>
          <w:rFonts w:eastAsiaTheme="minorEastAsia"/>
          <w:lang w:val="en-US"/>
        </w:rPr>
        <w:t>F</w:t>
      </w:r>
      <w:r w:rsidRPr="006426A4">
        <w:rPr>
          <w:rFonts w:eastAsiaTheme="minorEastAsia"/>
        </w:rPr>
        <w:t>=0</w:t>
      </w:r>
      <w:r>
        <w:rPr>
          <w:rFonts w:eastAsiaTheme="minorEastAsia"/>
        </w:rPr>
        <w:t xml:space="preserve"> («НЕ ЗНАЮ») не несёт под собой изменение априорной вероятности, поэтому здесь остаётся старое значение вероятности (2.8).</w:t>
      </w:r>
    </w:p>
    <w:p w:rsidR="006426A4" w:rsidRDefault="006426A4" w:rsidP="006426A4">
      <w:pPr>
        <w:ind w:left="2832" w:firstLine="708"/>
        <w:jc w:val="center"/>
        <w:rPr>
          <w:rFonts w:eastAsiaTheme="minorEastAsia"/>
          <w:lang w:val="en-US"/>
        </w:rPr>
      </w:pPr>
      <m:oMath>
        <m:r>
          <w:rPr>
            <w:rFonts w:ascii="Cambria Math" w:hAnsi="Cambria Math"/>
          </w:rPr>
          <m:t>V(G/F)=V(G)</m:t>
        </m:r>
      </m:oMath>
      <w:r w:rsidRPr="006426A4">
        <w:rPr>
          <w:rFonts w:eastAsiaTheme="minorEastAsia"/>
        </w:rPr>
        <w:t xml:space="preserve"> </w:t>
      </w:r>
      <w:r w:rsidRPr="006426A4">
        <w:rPr>
          <w:rFonts w:eastAsiaTheme="minorEastAsia"/>
        </w:rPr>
        <w:tab/>
      </w:r>
      <w:r w:rsidRPr="006426A4">
        <w:rPr>
          <w:rFonts w:eastAsiaTheme="minorEastAsia"/>
        </w:rPr>
        <w:tab/>
      </w:r>
      <w:r>
        <w:rPr>
          <w:rFonts w:eastAsiaTheme="minorEastAsia"/>
          <w:lang w:val="en-US"/>
        </w:rPr>
        <w:tab/>
        <w:t xml:space="preserve">                      </w:t>
      </w:r>
      <w:r w:rsidRPr="006426A4">
        <w:rPr>
          <w:rFonts w:eastAsiaTheme="minorEastAsia"/>
        </w:rPr>
        <w:t>(2.8)</w:t>
      </w:r>
    </w:p>
    <w:p w:rsidR="00681252" w:rsidRDefault="00681252" w:rsidP="00681252">
      <w:pPr>
        <w:rPr>
          <w:rFonts w:eastAsiaTheme="minorEastAsia"/>
        </w:rPr>
      </w:pPr>
      <w:r>
        <w:lastRenderedPageBreak/>
        <w:t xml:space="preserve">Промежуточные значения </w:t>
      </w:r>
      <w:r>
        <w:rPr>
          <w:i/>
          <w:lang w:val="en-US"/>
        </w:rPr>
        <w:t>V</w:t>
      </w:r>
      <w:r w:rsidRPr="00681252">
        <w:rPr>
          <w:i/>
        </w:rPr>
        <w:t>(</w:t>
      </w:r>
      <w:r>
        <w:rPr>
          <w:i/>
          <w:lang w:val="en-US"/>
        </w:rPr>
        <w:t>G</w:t>
      </w:r>
      <w:r w:rsidRPr="00681252">
        <w:rPr>
          <w:i/>
        </w:rPr>
        <w:t>/</w:t>
      </w:r>
      <w:r>
        <w:rPr>
          <w:i/>
          <w:lang w:val="en-US"/>
        </w:rPr>
        <w:t>F</w:t>
      </w:r>
      <w:r w:rsidRPr="00681252">
        <w:rPr>
          <w:i/>
        </w:rPr>
        <w:t>)</w:t>
      </w:r>
      <w:r>
        <w:rPr>
          <w:i/>
        </w:rPr>
        <w:t xml:space="preserve"> </w:t>
      </w:r>
      <w:r>
        <w:t>предполагается вычислять с помощью линейной интерполяции, так как известны характерные точки. Очевидно, для любого</w:t>
      </w:r>
      <w:r w:rsidRPr="00681252">
        <w:rPr>
          <w:i/>
        </w:rPr>
        <w:t xml:space="preserve"> </w:t>
      </w:r>
      <m:oMath>
        <m:r>
          <w:rPr>
            <w:rFonts w:ascii="Cambria Math" w:hAnsi="Cambria Math"/>
            <w:lang w:val="en-US"/>
          </w:rPr>
          <m:t>F</m:t>
        </m:r>
        <m:r>
          <w:rPr>
            <w:rFonts w:ascii="Cambria Math" w:hAnsi="Cambria Math"/>
          </w:rPr>
          <m:t>∈</m:t>
        </m:r>
        <m:r>
          <w:rPr>
            <w:rFonts w:ascii="Cambria Math" w:eastAsiaTheme="minorEastAsia" w:hAnsi="Cambria Math"/>
          </w:rPr>
          <m:t xml:space="preserve"> </m:t>
        </m:r>
        <m:bar>
          <m:barPr>
            <m:pos m:val="top"/>
            <m:ctrlPr>
              <w:rPr>
                <w:rFonts w:ascii="Cambria Math" w:eastAsiaTheme="minorEastAsia" w:hAnsi="Cambria Math"/>
                <w:i/>
              </w:rPr>
            </m:ctrlPr>
          </m:barPr>
          <m:e>
            <m:r>
              <w:rPr>
                <w:rFonts w:ascii="Cambria Math" w:eastAsiaTheme="minorEastAsia" w:hAnsi="Cambria Math"/>
              </w:rPr>
              <m:t>F</m:t>
            </m:r>
          </m:e>
        </m:bar>
      </m:oMath>
      <w:r>
        <w:rPr>
          <w:rFonts w:eastAsiaTheme="minorEastAsia"/>
          <w:i/>
        </w:rPr>
        <w:t xml:space="preserve"> </w:t>
      </w:r>
      <w:r>
        <w:rPr>
          <w:rFonts w:eastAsiaTheme="minorEastAsia"/>
        </w:rPr>
        <w:t>получаются соответствующие значения</w:t>
      </w:r>
      <w:proofErr w:type="gramStart"/>
      <w:r>
        <w:rPr>
          <w:rFonts w:eastAsiaTheme="minorEastAsia"/>
        </w:rPr>
        <w:t xml:space="preserve"> </w:t>
      </w:r>
      <m:oMath>
        <m:r>
          <w:rPr>
            <w:rFonts w:ascii="Cambria Math" w:hAnsi="Cambria Math"/>
          </w:rPr>
          <m:t>V(G/F)</m:t>
        </m:r>
      </m:oMath>
      <w:r>
        <w:rPr>
          <w:rFonts w:eastAsiaTheme="minorEastAsia"/>
        </w:rPr>
        <w:t>.</w:t>
      </w:r>
      <w:proofErr w:type="gramEnd"/>
    </w:p>
    <w:p w:rsidR="00681252" w:rsidRDefault="00681252" w:rsidP="00681252">
      <w:pPr>
        <w:rPr>
          <w:rFonts w:eastAsiaTheme="minorEastAsia"/>
        </w:rPr>
      </w:pPr>
    </w:p>
    <w:p w:rsidR="000560AB" w:rsidRPr="000560AB" w:rsidRDefault="00681252" w:rsidP="00086947">
      <w:pPr>
        <w:pStyle w:val="a3"/>
        <w:numPr>
          <w:ilvl w:val="2"/>
          <w:numId w:val="1"/>
        </w:numPr>
        <w:ind w:left="0" w:firstLine="567"/>
        <w:rPr>
          <w:b/>
        </w:rPr>
      </w:pPr>
      <w:r w:rsidRPr="00681252">
        <w:rPr>
          <w:rFonts w:eastAsiaTheme="minorEastAsia"/>
          <w:b/>
        </w:rPr>
        <w:t>Цены свидетельств – косвенная цепочка рассуждений</w:t>
      </w:r>
    </w:p>
    <w:p w:rsidR="000560AB" w:rsidRPr="000560AB" w:rsidRDefault="000560AB" w:rsidP="000560AB">
      <w:pPr>
        <w:rPr>
          <w:b/>
        </w:rPr>
      </w:pPr>
    </w:p>
    <w:p w:rsidR="000560AB" w:rsidRDefault="000560AB" w:rsidP="00904363">
      <w:r>
        <w:t>Следующее усложнение</w:t>
      </w:r>
      <w:r w:rsidRPr="000560AB">
        <w:t xml:space="preserve">, которое было внесено в базовую схему байесовского </w:t>
      </w:r>
      <w:r>
        <w:t xml:space="preserve">метода, связано с управлением логического вывода. </w:t>
      </w:r>
    </w:p>
    <w:p w:rsidR="0022113D" w:rsidRDefault="000560AB" w:rsidP="00904363">
      <w:r>
        <w:t xml:space="preserve">База знаний хранит в себе конечные множества гипотез и свидетельств. Каждой из гипотез соответствует своё подмножество свидетельств. Но обработка огромного количества </w:t>
      </w:r>
      <w:r w:rsidR="0022113D">
        <w:t xml:space="preserve">возможных </w:t>
      </w:r>
      <w:r>
        <w:t>вопросов для выбора и вывода заключения поведёт за собой трудности как для машины, на которой работает эта система, так и для пользователя, он будет уставать от долгой работы и давать неточные ответы.</w:t>
      </w:r>
    </w:p>
    <w:p w:rsidR="001D4905" w:rsidRDefault="0022113D" w:rsidP="00904363">
      <w:r>
        <w:t>Поэтому часто используется обратная цепочка рассуждений: от гипотез – к свидетельствам. В данном случае перебор будет вестись не по свидетельствам, а по гипотезам. Такой подход выглядит более продуктивным, нежели предыдущий. Но и здесь неясно, не определён порядок перебора гипотез, а также прилегающих к ним свидетельств.</w:t>
      </w:r>
    </w:p>
    <w:p w:rsidR="001D4905" w:rsidRDefault="001D4905" w:rsidP="00904363">
      <w:r>
        <w:t xml:space="preserve">В </w:t>
      </w:r>
      <w:proofErr w:type="spellStart"/>
      <w:r>
        <w:t>Нейлоровской</w:t>
      </w:r>
      <w:proofErr w:type="spellEnd"/>
      <w:r>
        <w:t xml:space="preserve"> же системе будет применена смешанная цепочка вывода. </w:t>
      </w:r>
      <w:proofErr w:type="gramStart"/>
      <w:r>
        <w:t>Она не относится ни к прямой, ни к обратной цепочке рассуждений.</w:t>
      </w:r>
      <w:proofErr w:type="gramEnd"/>
    </w:p>
    <w:p w:rsidR="00191DC2" w:rsidRDefault="001D4905" w:rsidP="00904363">
      <w:r>
        <w:t xml:space="preserve">В рассматриваемом смешанном подходе </w:t>
      </w:r>
      <w:r w:rsidR="00A30C49">
        <w:t xml:space="preserve">назначаются цены свидетельствам </w:t>
      </w:r>
      <w:r w:rsidR="00A30C49" w:rsidRPr="00A30C49">
        <w:rPr>
          <w:i/>
          <w:lang w:val="en-US"/>
        </w:rPr>
        <w:t>S</w:t>
      </w:r>
      <w:r>
        <w:rPr>
          <w:i/>
          <w:vertAlign w:val="subscript"/>
          <w:lang w:val="en-US"/>
        </w:rPr>
        <w:t>i</w:t>
      </w:r>
      <w:r>
        <w:rPr>
          <w:i/>
        </w:rPr>
        <w:t xml:space="preserve">, </w:t>
      </w:r>
      <w:r>
        <w:t>которые отражают важность свидетель</w:t>
      </w:r>
      <w:proofErr w:type="gramStart"/>
      <w:r>
        <w:t>ств в пр</w:t>
      </w:r>
      <w:proofErr w:type="gramEnd"/>
      <w:r>
        <w:t>оцессе логического вывода. Очевидно, в процессе диалога будут выбираться свидетельства с наибольшими ценами. А в процессе вывода всё время ведётся пересчёт цен свидетельств в зависимости от получаемых ответов.</w:t>
      </w:r>
      <w:r w:rsidR="001C0E75">
        <w:t xml:space="preserve"> В качестве цены свидетельства </w:t>
      </w:r>
      <w:r w:rsidR="001C0E75" w:rsidRPr="001C0E75">
        <w:rPr>
          <w:i/>
          <w:lang w:val="en-US"/>
        </w:rPr>
        <w:t>S</w:t>
      </w:r>
      <w:r w:rsidR="001C0E75">
        <w:t xml:space="preserve"> будем использовать следующую формулу (2.9):</w:t>
      </w:r>
      <w:r w:rsidR="00191DC2" w:rsidRPr="000560AB">
        <w:br w:type="page"/>
      </w:r>
    </w:p>
    <w:p w:rsidR="001C0E75" w:rsidRPr="00A30C49" w:rsidRDefault="00A30C49" w:rsidP="001C0E75">
      <m:oMathPara>
        <m:oMath>
          <m:r>
            <w:rPr>
              <w:rFonts w:ascii="Cambria Math" w:hAnsi="Cambria Math"/>
            </w:rPr>
            <w:lastRenderedPageBreak/>
            <m:t xml:space="preserve">                                          B</m:t>
          </m:r>
          <m:d>
            <m:dPr>
              <m:ctrlPr>
                <w:rPr>
                  <w:rFonts w:ascii="Cambria Math" w:hAnsi="Cambria Math"/>
                  <w:i/>
                </w:rPr>
              </m:ctrlPr>
            </m:dPr>
            <m:e>
              <m:r>
                <w:rPr>
                  <w:rFonts w:ascii="Cambria Math" w:hAnsi="Cambria Math"/>
                </w:rPr>
                <m:t>S</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|V(</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/S)-V(</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bar>
                <m:barPr>
                  <m:pos m:val="top"/>
                  <m:ctrlPr>
                    <w:rPr>
                      <w:rFonts w:ascii="Cambria Math" w:hAnsi="Cambria Math"/>
                      <w:i/>
                    </w:rPr>
                  </m:ctrlPr>
                </m:barPr>
                <m:e>
                  <m:r>
                    <w:rPr>
                      <w:rFonts w:ascii="Cambria Math" w:hAnsi="Cambria Math"/>
                    </w:rPr>
                    <m:t>S</m:t>
                  </m:r>
                </m:e>
              </m:bar>
              <m:r>
                <w:rPr>
                  <w:rFonts w:ascii="Cambria Math" w:hAnsi="Cambria Math"/>
                </w:rPr>
                <m:t>)|                                     (2.9)</m:t>
              </m:r>
            </m:e>
          </m:nary>
        </m:oMath>
      </m:oMathPara>
    </w:p>
    <w:p w:rsidR="001C0E75" w:rsidRDefault="00A30C49" w:rsidP="001C0E75">
      <w:r>
        <w:t>где:</w:t>
      </w:r>
    </w:p>
    <w:p w:rsidR="00A30C49" w:rsidRPr="00A30C49" w:rsidRDefault="00A30C49" w:rsidP="001C0E75">
      <w:pPr>
        <w:rPr>
          <w:rFonts w:eastAsiaTheme="minorEastAsia"/>
          <w:lang w:val="en-US"/>
        </w:rPr>
      </w:pPr>
      <m:oMathPara>
        <m:oMath>
          <m:r>
            <w:rPr>
              <w:rFonts w:ascii="Cambria Math" w:hAnsi="Cambria Math" w:cs="Times New Roman"/>
              <w:lang w:val="en-US"/>
            </w:rPr>
            <m:t xml:space="preserve">                                                V</m:t>
          </m:r>
          <m:d>
            <m:dPr>
              <m:ctrlPr>
                <w:rPr>
                  <w:rFonts w:ascii="Cambria Math" w:hAnsi="Cambria Math" w:cs="Times New Roman"/>
                  <w:i/>
                </w:rPr>
              </m:ctrlPr>
            </m:dPr>
            <m:e>
              <m:r>
                <w:rPr>
                  <w:rFonts w:ascii="Cambria Math" w:hAnsi="Cambria Math" w:cs="Times New Roman"/>
                  <w:lang w:val="en-US"/>
                </w:rPr>
                <m:t>G</m:t>
              </m:r>
              <m:r>
                <w:rPr>
                  <w:rFonts w:ascii="Cambria Math" w:hAnsi="Cambria Math" w:cs="Times New Roman"/>
                </w:rPr>
                <m:t>/</m:t>
              </m:r>
              <m:r>
                <w:rPr>
                  <w:rFonts w:ascii="Cambria Math" w:hAnsi="Cambria Math" w:cs="Times New Roman"/>
                  <w:lang w:val="en-US"/>
                </w:rPr>
                <m:t>S</m:t>
              </m:r>
            </m:e>
          </m:d>
          <m:r>
            <w:rPr>
              <w:rFonts w:ascii="Cambria Math" w:hAnsi="Cambria Math" w:cs="Times New Roman"/>
            </w:rPr>
            <m:t>=</m:t>
          </m:r>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lang w:val="en-US"/>
                </w:rPr>
                <m:t>V</m:t>
              </m:r>
              <m:r>
                <w:rPr>
                  <w:rFonts w:ascii="Cambria Math" w:eastAsiaTheme="minorEastAsia" w:hAnsi="Cambria Math" w:cs="Times New Roman"/>
                </w:rPr>
                <m:t>(</m:t>
              </m:r>
              <m:r>
                <w:rPr>
                  <w:rFonts w:ascii="Cambria Math" w:eastAsiaTheme="minorEastAsia" w:hAnsi="Cambria Math" w:cs="Times New Roman"/>
                  <w:lang w:val="en-US"/>
                </w:rPr>
                <m:t>S</m:t>
              </m:r>
              <m:r>
                <w:rPr>
                  <w:rFonts w:ascii="Cambria Math" w:eastAsiaTheme="minorEastAsia" w:hAnsi="Cambria Math" w:cs="Times New Roman"/>
                </w:rPr>
                <m:t>/</m:t>
              </m:r>
              <m:r>
                <w:rPr>
                  <w:rFonts w:ascii="Cambria Math" w:eastAsiaTheme="minorEastAsia" w:hAnsi="Cambria Math" w:cs="Times New Roman"/>
                  <w:lang w:val="en-US"/>
                </w:rPr>
                <m:t>G</m:t>
              </m:r>
              <m:r>
                <w:rPr>
                  <w:rFonts w:ascii="Cambria Math" w:eastAsiaTheme="minorEastAsia" w:hAnsi="Cambria Math" w:cs="Times New Roman"/>
                </w:rPr>
                <m:t>)</m:t>
              </m:r>
              <m:r>
                <w:rPr>
                  <w:rFonts w:ascii="Cambria Math" w:eastAsiaTheme="minorEastAsia" w:hAnsi="Cambria Math" w:cs="Times New Roman"/>
                  <w:lang w:val="en-US"/>
                </w:rPr>
                <m:t>V</m:t>
              </m:r>
              <m:r>
                <w:rPr>
                  <w:rFonts w:ascii="Cambria Math" w:eastAsiaTheme="minorEastAsia" w:hAnsi="Cambria Math" w:cs="Times New Roman"/>
                </w:rPr>
                <m:t>(</m:t>
              </m:r>
              <m:r>
                <w:rPr>
                  <w:rFonts w:ascii="Cambria Math" w:eastAsiaTheme="minorEastAsia" w:hAnsi="Cambria Math" w:cs="Times New Roman"/>
                  <w:lang w:val="en-US"/>
                </w:rPr>
                <m:t>G</m:t>
              </m:r>
              <m:r>
                <w:rPr>
                  <w:rFonts w:ascii="Cambria Math" w:eastAsiaTheme="minorEastAsia" w:hAnsi="Cambria Math" w:cs="Times New Roman"/>
                </w:rPr>
                <m:t>)</m:t>
              </m:r>
            </m:num>
            <m:den>
              <m:r>
                <w:rPr>
                  <w:rFonts w:ascii="Cambria Math" w:eastAsiaTheme="minorEastAsia" w:hAnsi="Cambria Math" w:cs="Times New Roman"/>
                  <w:lang w:val="en-US"/>
                </w:rPr>
                <m:t>V(S</m:t>
              </m:r>
              <m:r>
                <w:rPr>
                  <w:rFonts w:ascii="Cambria Math" w:eastAsiaTheme="minorEastAsia" w:hAnsi="Cambria Math" w:cs="Times New Roman"/>
                </w:rPr>
                <m:t xml:space="preserve">) </m:t>
              </m:r>
            </m:den>
          </m:f>
          <m:r>
            <w:rPr>
              <w:rFonts w:ascii="Cambria Math" w:eastAsiaTheme="minorEastAsia" w:hAnsi="Cambria Math" w:cs="Times New Roman"/>
            </w:rPr>
            <m:t xml:space="preserve">                                            (2.10)</m:t>
          </m:r>
        </m:oMath>
      </m:oMathPara>
    </w:p>
    <w:p w:rsidR="00A30C49" w:rsidRPr="00904363" w:rsidRDefault="00A30C49" w:rsidP="00A30C49">
      <w:pPr>
        <w:ind w:left="1416" w:firstLine="708"/>
        <w:jc w:val="center"/>
        <w:rPr>
          <w:rFonts w:ascii="Cambria Math" w:hAnsi="Cambria Math"/>
          <w:i/>
          <w:lang w:val="en-US"/>
        </w:rPr>
      </w:pPr>
      <w:r w:rsidRPr="00A30C49">
        <w:rPr>
          <w:rFonts w:eastAsiaTheme="minorEastAsia"/>
          <w:lang w:val="en-US"/>
        </w:rPr>
        <w:t xml:space="preserve">     </w:t>
      </w: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lang w:val="en-US"/>
          </w:rPr>
          <m:t>=</m:t>
        </m:r>
        <m:r>
          <w:rPr>
            <w:rFonts w:ascii="Cambria Math" w:eastAsiaTheme="minorEastAsia" w:hAnsi="Cambria Math"/>
          </w:rPr>
          <m:t>V</m:t>
        </m:r>
        <m:r>
          <w:rPr>
            <w:rFonts w:ascii="Cambria Math" w:eastAsiaTheme="minorEastAsia" w:hAnsi="Cambria Math"/>
            <w:lang w:val="en-US"/>
          </w:rPr>
          <m:t>(</m:t>
        </m:r>
        <m:r>
          <w:rPr>
            <w:rFonts w:ascii="Cambria Math" w:eastAsiaTheme="minorEastAsia" w:hAnsi="Cambria Math"/>
          </w:rPr>
          <m:t>S</m:t>
        </m:r>
        <m:r>
          <w:rPr>
            <w:rFonts w:ascii="Cambria Math" w:eastAsiaTheme="minorEastAsia" w:hAnsi="Cambria Math"/>
            <w:lang w:val="en-US"/>
          </w:rPr>
          <m:t>/</m:t>
        </m:r>
        <m:r>
          <w:rPr>
            <w:rFonts w:ascii="Cambria Math" w:eastAsiaTheme="minorEastAsia" w:hAnsi="Cambria Math"/>
          </w:rPr>
          <m:t>G</m:t>
        </m:r>
        <m:r>
          <w:rPr>
            <w:rFonts w:ascii="Cambria Math" w:eastAsiaTheme="minorEastAsia" w:hAnsi="Cambria Math"/>
            <w:lang w:val="en-US"/>
          </w:rPr>
          <m:t>)</m:t>
        </m:r>
        <m:r>
          <w:rPr>
            <w:rFonts w:ascii="Cambria Math" w:eastAsiaTheme="minorEastAsia" w:hAnsi="Cambria Math"/>
          </w:rPr>
          <m:t>V</m:t>
        </m:r>
        <m:r>
          <w:rPr>
            <w:rFonts w:ascii="Cambria Math" w:eastAsiaTheme="minorEastAsia" w:hAnsi="Cambria Math"/>
            <w:lang w:val="en-US"/>
          </w:rPr>
          <m:t>(</m:t>
        </m:r>
        <m:r>
          <w:rPr>
            <w:rFonts w:ascii="Cambria Math" w:eastAsiaTheme="minorEastAsia" w:hAnsi="Cambria Math"/>
          </w:rPr>
          <m:t>G</m:t>
        </m:r>
        <m:r>
          <w:rPr>
            <w:rFonts w:ascii="Cambria Math" w:eastAsiaTheme="minorEastAsia" w:hAnsi="Cambria Math"/>
            <w:lang w:val="en-US"/>
          </w:rPr>
          <m:t>)+</m:t>
        </m:r>
        <m:r>
          <w:rPr>
            <w:rFonts w:ascii="Cambria Math" w:eastAsiaTheme="minorEastAsia" w:hAnsi="Cambria Math"/>
          </w:rPr>
          <m:t>V</m:t>
        </m:r>
        <m:r>
          <w:rPr>
            <w:rFonts w:ascii="Cambria Math" w:eastAsiaTheme="minorEastAsia" w:hAnsi="Cambria Math"/>
            <w:lang w:val="en-US"/>
          </w:rPr>
          <m:t>(</m:t>
        </m:r>
        <m:r>
          <w:rPr>
            <w:rFonts w:ascii="Cambria Math" w:eastAsiaTheme="minorEastAsia" w:hAnsi="Cambria Math"/>
          </w:rPr>
          <m:t>S</m:t>
        </m:r>
        <m:r>
          <w:rPr>
            <w:rFonts w:ascii="Cambria Math" w:eastAsiaTheme="minorEastAsia" w:hAnsi="Cambria Math"/>
            <w:lang w:val="en-US"/>
          </w:rPr>
          <m:t>/</m:t>
        </m:r>
        <m:bar>
          <m:barPr>
            <m:pos m:val="top"/>
            <m:ctrlPr>
              <w:rPr>
                <w:rFonts w:ascii="Cambria Math" w:eastAsiaTheme="minorEastAsia" w:hAnsi="Cambria Math"/>
                <w:i/>
              </w:rPr>
            </m:ctrlPr>
          </m:barPr>
          <m:e>
            <m:r>
              <w:rPr>
                <w:rFonts w:ascii="Cambria Math" w:eastAsiaTheme="minorEastAsia" w:hAnsi="Cambria Math"/>
              </w:rPr>
              <m:t>G</m:t>
            </m:r>
          </m:e>
        </m:bar>
        <m:r>
          <w:rPr>
            <w:rFonts w:ascii="Cambria Math" w:eastAsiaTheme="minorEastAsia" w:hAnsi="Cambria Math"/>
            <w:lang w:val="en-US"/>
          </w:rPr>
          <m:t>)</m:t>
        </m:r>
        <m:r>
          <w:rPr>
            <w:rFonts w:ascii="Cambria Math" w:eastAsiaTheme="minorEastAsia" w:hAnsi="Cambria Math"/>
          </w:rPr>
          <m:t>V</m:t>
        </m:r>
        <m:r>
          <w:rPr>
            <w:rFonts w:ascii="Cambria Math" w:eastAsiaTheme="minorEastAsia" w:hAnsi="Cambria Math"/>
            <w:lang w:val="en-US"/>
          </w:rPr>
          <m:t>(</m:t>
        </m:r>
        <m:bar>
          <m:barPr>
            <m:pos m:val="top"/>
            <m:ctrlPr>
              <w:rPr>
                <w:rFonts w:ascii="Cambria Math" w:eastAsiaTheme="minorEastAsia" w:hAnsi="Cambria Math"/>
                <w:i/>
              </w:rPr>
            </m:ctrlPr>
          </m:barPr>
          <m:e>
            <m:r>
              <w:rPr>
                <w:rFonts w:ascii="Cambria Math" w:eastAsiaTheme="minorEastAsia" w:hAnsi="Cambria Math"/>
              </w:rPr>
              <m:t>G</m:t>
            </m:r>
          </m:e>
        </m:bar>
        <m:r>
          <w:rPr>
            <w:rFonts w:ascii="Cambria Math" w:eastAsiaTheme="minorEastAsia" w:hAnsi="Cambria Math"/>
            <w:lang w:val="en-US"/>
          </w:rPr>
          <m:t>)</m:t>
        </m:r>
      </m:oMath>
      <w:r w:rsidRPr="00A30C49">
        <w:rPr>
          <w:rFonts w:eastAsiaTheme="minorEastAsia"/>
          <w:i/>
          <w:lang w:val="en-US"/>
        </w:rPr>
        <w:t xml:space="preserve">                         </w:t>
      </w:r>
      <w:r w:rsidRPr="00904363">
        <w:rPr>
          <w:rFonts w:ascii="Cambria Math" w:hAnsi="Cambria Math"/>
          <w:lang w:val="en-US"/>
        </w:rPr>
        <w:t xml:space="preserve">   (2.7)</w:t>
      </w:r>
    </w:p>
    <w:p w:rsidR="00A30C49" w:rsidRPr="00B664D7" w:rsidRDefault="00A30C49" w:rsidP="00A30C49">
      <w:pPr>
        <w:rPr>
          <w:rFonts w:eastAsiaTheme="minorEastAsia"/>
        </w:rPr>
      </w:pPr>
      <w:r>
        <w:rPr>
          <w:rFonts w:eastAsiaTheme="minorEastAsia"/>
        </w:rPr>
        <w:t>соответствуют 2.7 и 2.10 соответствуют формулам Байеса</w:t>
      </w:r>
      <w:r w:rsidR="00B664D7">
        <w:rPr>
          <w:rFonts w:eastAsiaTheme="minorEastAsia"/>
        </w:rPr>
        <w:t>, а выражение для вероятности</w:t>
      </w:r>
      <w:proofErr w:type="gramStart"/>
      <w:r w:rsidR="00B664D7">
        <w:rPr>
          <w:rFonts w:eastAsiaTheme="minorEastAsia"/>
        </w:rPr>
        <w:t xml:space="preserve"> </w:t>
      </w:r>
      <m:oMath>
        <m:r>
          <w:rPr>
            <w:rFonts w:ascii="Cambria Math" w:hAnsi="Cambria Math"/>
          </w:rPr>
          <m:t>V(G/</m:t>
        </m:r>
        <m:bar>
          <m:barPr>
            <m:pos m:val="top"/>
            <m:ctrlPr>
              <w:rPr>
                <w:rFonts w:ascii="Cambria Math" w:hAnsi="Cambria Math"/>
                <w:i/>
              </w:rPr>
            </m:ctrlPr>
          </m:barPr>
          <m:e>
            <m:r>
              <w:rPr>
                <w:rFonts w:ascii="Cambria Math" w:hAnsi="Cambria Math"/>
              </w:rPr>
              <m:t>S</m:t>
            </m:r>
          </m:e>
        </m:bar>
        <m:r>
          <w:rPr>
            <w:rFonts w:ascii="Cambria Math" w:hAnsi="Cambria Math"/>
          </w:rPr>
          <m:t>)</m:t>
        </m:r>
      </m:oMath>
      <w:r w:rsidR="00B664D7" w:rsidRPr="00B664D7">
        <w:rPr>
          <w:rFonts w:eastAsiaTheme="minorEastAsia"/>
        </w:rPr>
        <w:t xml:space="preserve"> </w:t>
      </w:r>
      <w:r w:rsidR="00B664D7">
        <w:rPr>
          <w:rFonts w:eastAsiaTheme="minorEastAsia"/>
        </w:rPr>
        <w:t>(</w:t>
      </w:r>
      <w:proofErr w:type="gramEnd"/>
      <w:r w:rsidR="00B664D7">
        <w:rPr>
          <w:rFonts w:eastAsiaTheme="minorEastAsia"/>
        </w:rPr>
        <w:t>формула 2.11)</w:t>
      </w:r>
    </w:p>
    <w:p w:rsidR="00B664D7" w:rsidRPr="00B664D7" w:rsidRDefault="00B664D7" w:rsidP="00A30C49">
      <w:pPr>
        <w:rPr>
          <w:rFonts w:eastAsiaTheme="minorEastAsia"/>
        </w:rPr>
      </w:pPr>
      <m:oMathPara>
        <m:oMath>
          <m:r>
            <w:rPr>
              <w:rFonts w:ascii="Cambria Math" w:hAnsi="Cambria Math"/>
            </w:rPr>
            <m:t xml:space="preserve">                                         V(G/</m:t>
          </m:r>
          <m:bar>
            <m:barPr>
              <m:pos m:val="top"/>
              <m:ctrlPr>
                <w:rPr>
                  <w:rFonts w:ascii="Cambria Math" w:hAnsi="Cambria Math"/>
                  <w:i/>
                </w:rPr>
              </m:ctrlPr>
            </m:barPr>
            <m:e>
              <m:r>
                <w:rPr>
                  <w:rFonts w:ascii="Cambria Math" w:hAnsi="Cambria Math"/>
                </w:rPr>
                <m:t>S</m:t>
              </m:r>
            </m:e>
          </m:bar>
          <m:r>
            <w:rPr>
              <w:rFonts w:ascii="Cambria Math" w:hAnsi="Cambria Math"/>
            </w:rPr>
            <m:t>)=</m:t>
          </m:r>
          <m:f>
            <m:fPr>
              <m:ctrlPr>
                <w:rPr>
                  <w:rFonts w:ascii="Cambria Math" w:hAnsi="Cambria Math"/>
                  <w:i/>
                </w:rPr>
              </m:ctrlPr>
            </m:fPr>
            <m:num>
              <m:r>
                <w:rPr>
                  <w:rFonts w:ascii="Cambria Math" w:hAnsi="Cambria Math"/>
                </w:rPr>
                <m:t>(1-V(S/G))*V(G)</m:t>
              </m:r>
            </m:num>
            <m:den>
              <m:r>
                <w:rPr>
                  <w:rFonts w:ascii="Cambria Math" w:hAnsi="Cambria Math"/>
                </w:rPr>
                <m:t>1-V(S)</m:t>
              </m:r>
            </m:den>
          </m:f>
          <m:r>
            <w:rPr>
              <w:rFonts w:ascii="Cambria Math" w:hAnsi="Cambria Math"/>
            </w:rPr>
            <m:t xml:space="preserve">                                    (2.11) </m:t>
          </m:r>
        </m:oMath>
      </m:oMathPara>
    </w:p>
    <w:p w:rsidR="00B664D7" w:rsidRDefault="00B664D7" w:rsidP="00A30C49">
      <w:pPr>
        <w:rPr>
          <w:rFonts w:eastAsiaTheme="minorEastAsia"/>
        </w:rPr>
      </w:pPr>
      <w:r>
        <w:rPr>
          <w:rFonts w:eastAsiaTheme="minorEastAsia"/>
        </w:rPr>
        <w:t xml:space="preserve">получается из предыдущей формулы заменой </w:t>
      </w:r>
      <w:r>
        <w:rPr>
          <w:rFonts w:eastAsiaTheme="minorEastAsia"/>
          <w:i/>
          <w:lang w:val="en-US"/>
        </w:rPr>
        <w:t>S</w:t>
      </w:r>
      <w:r w:rsidRPr="00B664D7">
        <w:rPr>
          <w:rFonts w:eastAsiaTheme="minorEastAsia"/>
          <w:i/>
        </w:rPr>
        <w:t xml:space="preserve"> </w:t>
      </w:r>
      <w:r>
        <w:rPr>
          <w:rFonts w:eastAsiaTheme="minorEastAsia"/>
        </w:rPr>
        <w:t xml:space="preserve">на </w:t>
      </w:r>
      <m:oMath>
        <m:bar>
          <m:barPr>
            <m:pos m:val="top"/>
            <m:ctrlPr>
              <w:rPr>
                <w:rFonts w:ascii="Cambria Math" w:eastAsiaTheme="minorEastAsia" w:hAnsi="Cambria Math"/>
                <w:i/>
              </w:rPr>
            </m:ctrlPr>
          </m:barPr>
          <m:e>
            <m:r>
              <w:rPr>
                <w:rFonts w:ascii="Cambria Math" w:eastAsiaTheme="minorEastAsia" w:hAnsi="Cambria Math"/>
                <w:lang w:val="en-US"/>
              </w:rPr>
              <m:t>S</m:t>
            </m:r>
          </m:e>
        </m:bar>
      </m:oMath>
      <w:r w:rsidRPr="00B664D7">
        <w:rPr>
          <w:rFonts w:eastAsiaTheme="minorEastAsia"/>
        </w:rPr>
        <w:t xml:space="preserve"> </w:t>
      </w:r>
      <w:proofErr w:type="gramStart"/>
      <w:r>
        <w:rPr>
          <w:rFonts w:eastAsiaTheme="minorEastAsia"/>
        </w:rPr>
        <w:t>на</w:t>
      </w:r>
      <w:proofErr w:type="gramEnd"/>
      <w:r>
        <w:rPr>
          <w:rFonts w:eastAsiaTheme="minorEastAsia"/>
        </w:rPr>
        <w:t xml:space="preserve"> основании очевидных равенств:</w:t>
      </w:r>
    </w:p>
    <w:p w:rsidR="00B664D7" w:rsidRPr="00B664D7" w:rsidRDefault="00B664D7" w:rsidP="00A30C49">
      <w:pPr>
        <w:rPr>
          <w:rFonts w:eastAsiaTheme="minorEastAsia"/>
          <w:i/>
          <w:lang w:val="en-US"/>
        </w:rPr>
      </w:pPr>
      <m:oMathPara>
        <m:oMathParaPr>
          <m:jc m:val="center"/>
        </m:oMathParaPr>
        <m:oMath>
          <m:r>
            <w:rPr>
              <w:rFonts w:ascii="Cambria Math" w:eastAsiaTheme="minorEastAsia" w:hAnsi="Cambria Math"/>
            </w:rPr>
            <m:t xml:space="preserve">                                                    V(</m:t>
          </m:r>
          <m:bar>
            <m:barPr>
              <m:pos m:val="top"/>
              <m:ctrlPr>
                <w:rPr>
                  <w:rFonts w:ascii="Cambria Math" w:eastAsiaTheme="minorEastAsia" w:hAnsi="Cambria Math"/>
                  <w:i/>
                </w:rPr>
              </m:ctrlPr>
            </m:barPr>
            <m:e>
              <m:r>
                <w:rPr>
                  <w:rFonts w:ascii="Cambria Math" w:eastAsiaTheme="minorEastAsia" w:hAnsi="Cambria Math"/>
                </w:rPr>
                <m:t>S</m:t>
              </m:r>
            </m:e>
          </m:bar>
          <m:r>
            <w:rPr>
              <w:rFonts w:ascii="Cambria Math" w:eastAsiaTheme="minorEastAsia" w:hAnsi="Cambria Math"/>
            </w:rPr>
            <m:t>/G) =1-V(S/G)                                         (2.12),</m:t>
          </m:r>
        </m:oMath>
      </m:oMathPara>
    </w:p>
    <w:p w:rsidR="00B664D7" w:rsidRPr="00B664D7" w:rsidRDefault="00B664D7" w:rsidP="00B664D7">
      <w:pPr>
        <w:rPr>
          <w:rFonts w:eastAsiaTheme="minorEastAsia"/>
          <w:lang w:val="en-US"/>
        </w:rPr>
      </w:pPr>
      <m:oMathPara>
        <m:oMath>
          <m:r>
            <w:rPr>
              <w:rFonts w:ascii="Cambria Math" w:eastAsiaTheme="minorEastAsia" w:hAnsi="Cambria Math"/>
            </w:rPr>
            <m:t xml:space="preserve">                                                          V</m:t>
          </m:r>
          <m:d>
            <m:dPr>
              <m:ctrlPr>
                <w:rPr>
                  <w:rFonts w:ascii="Cambria Math" w:eastAsiaTheme="minorEastAsia" w:hAnsi="Cambria Math"/>
                  <w:i/>
                </w:rPr>
              </m:ctrlPr>
            </m:dPr>
            <m:e>
              <m:bar>
                <m:barPr>
                  <m:pos m:val="top"/>
                  <m:ctrlPr>
                    <w:rPr>
                      <w:rFonts w:ascii="Cambria Math" w:eastAsiaTheme="minorEastAsia" w:hAnsi="Cambria Math"/>
                      <w:i/>
                    </w:rPr>
                  </m:ctrlPr>
                </m:barPr>
                <m:e>
                  <m:r>
                    <w:rPr>
                      <w:rFonts w:ascii="Cambria Math" w:eastAsiaTheme="minorEastAsia" w:hAnsi="Cambria Math"/>
                    </w:rPr>
                    <m:t>S</m:t>
                  </m:r>
                </m:e>
              </m:bar>
            </m:e>
          </m:d>
          <m:r>
            <w:rPr>
              <w:rFonts w:ascii="Cambria Math" w:eastAsiaTheme="minorEastAsia" w:hAnsi="Cambria Math"/>
            </w:rPr>
            <m:t>=1-V</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 xml:space="preserve">                                              (2.13)</m:t>
          </m:r>
        </m:oMath>
      </m:oMathPara>
    </w:p>
    <w:p w:rsidR="00B664D7" w:rsidRPr="00B664D7" w:rsidRDefault="00B664D7" w:rsidP="00A30C49">
      <w:pPr>
        <w:rPr>
          <w:rFonts w:eastAsiaTheme="minorEastAsia"/>
          <w:i/>
          <w:lang w:val="en-US"/>
        </w:rPr>
      </w:pPr>
    </w:p>
    <w:p w:rsidR="00B664D7" w:rsidRDefault="00B664D7" w:rsidP="00A30C49">
      <w:pPr>
        <w:rPr>
          <w:rFonts w:eastAsiaTheme="minorEastAsia"/>
        </w:rPr>
      </w:pPr>
      <w:r>
        <w:rPr>
          <w:rFonts w:eastAsiaTheme="minorEastAsia"/>
        </w:rPr>
        <w:t>Таким образом</w:t>
      </w:r>
      <w:r w:rsidR="000B1466">
        <w:rPr>
          <w:rFonts w:eastAsiaTheme="minorEastAsia"/>
        </w:rPr>
        <w:t xml:space="preserve">, цена свидетельства равна полной сумме возможных изменений вероятностей по всем </w:t>
      </w:r>
      <w:r w:rsidR="000B1466" w:rsidRPr="000B1466">
        <w:rPr>
          <w:rFonts w:eastAsiaTheme="minorEastAsia"/>
          <w:i/>
          <w:lang w:val="en-US"/>
        </w:rPr>
        <w:t>n</w:t>
      </w:r>
      <w:r w:rsidR="000B1466">
        <w:rPr>
          <w:rFonts w:eastAsiaTheme="minorEastAsia"/>
          <w:i/>
        </w:rPr>
        <w:t xml:space="preserve"> </w:t>
      </w:r>
      <w:r w:rsidR="000B1466">
        <w:rPr>
          <w:rFonts w:eastAsiaTheme="minorEastAsia"/>
        </w:rPr>
        <w:t>гипотезам, которые имеются в базе знаний.</w:t>
      </w:r>
    </w:p>
    <w:p w:rsidR="000B1466" w:rsidRDefault="000B1466" w:rsidP="00A30C49">
      <w:pPr>
        <w:rPr>
          <w:rFonts w:eastAsiaTheme="minorEastAsia"/>
        </w:rPr>
      </w:pPr>
      <w:r>
        <w:rPr>
          <w:rFonts w:eastAsiaTheme="minorEastAsia"/>
        </w:rPr>
        <w:t xml:space="preserve">Далее следует выбор свидетельства с максимальной ценой, система задаёт соответствующий вопрос пользователю. После получения ответа пересчитываются все вероятности. После формирования нового массива </w:t>
      </w:r>
      <w:r w:rsidRPr="000B1466">
        <w:rPr>
          <w:rFonts w:eastAsiaTheme="minorEastAsia"/>
          <w:i/>
          <w:lang w:val="en-US"/>
        </w:rPr>
        <w:t>V</w:t>
      </w:r>
      <w:r w:rsidRPr="000B1466">
        <w:rPr>
          <w:rFonts w:eastAsiaTheme="minorEastAsia"/>
          <w:i/>
        </w:rPr>
        <w:t>(</w:t>
      </w:r>
      <w:r w:rsidRPr="000B1466">
        <w:rPr>
          <w:rFonts w:eastAsiaTheme="minorEastAsia"/>
          <w:i/>
          <w:lang w:val="en-US"/>
        </w:rPr>
        <w:t>S</w:t>
      </w:r>
      <w:r w:rsidRPr="000B1466">
        <w:rPr>
          <w:rFonts w:eastAsiaTheme="minorEastAsia"/>
          <w:i/>
          <w:vertAlign w:val="subscript"/>
          <w:lang w:val="en-US"/>
        </w:rPr>
        <w:t>i</w:t>
      </w:r>
      <w:r w:rsidRPr="000B1466">
        <w:rPr>
          <w:rFonts w:eastAsiaTheme="minorEastAsia"/>
          <w:i/>
        </w:rPr>
        <w:t>)</w:t>
      </w:r>
      <w:r>
        <w:rPr>
          <w:rFonts w:eastAsiaTheme="minorEastAsia"/>
        </w:rPr>
        <w:t>,</w:t>
      </w:r>
      <w:r w:rsidRPr="000B1466">
        <w:rPr>
          <w:rFonts w:eastAsiaTheme="minorEastAsia"/>
        </w:rPr>
        <w:t xml:space="preserve"> </w:t>
      </w:r>
      <w:r>
        <w:rPr>
          <w:rFonts w:eastAsiaTheme="minorEastAsia"/>
        </w:rPr>
        <w:t>заново пересчитываются все цены свидетельств и алгоритм повторяется.</w:t>
      </w:r>
    </w:p>
    <w:p w:rsidR="00E453A5" w:rsidRDefault="000B1466" w:rsidP="00A30C49">
      <w:pPr>
        <w:rPr>
          <w:rFonts w:eastAsiaTheme="minorEastAsia"/>
          <w:i/>
        </w:rPr>
      </w:pPr>
      <w:r>
        <w:rPr>
          <w:rFonts w:eastAsiaTheme="minorEastAsia"/>
        </w:rPr>
        <w:t>Необходимо запомнить, что вероятности</w:t>
      </w:r>
      <w:proofErr w:type="gramStart"/>
      <w:r>
        <w:rPr>
          <w:rFonts w:eastAsiaTheme="minorEastAsia"/>
        </w:rPr>
        <w:t xml:space="preserve"> </w:t>
      </w:r>
      <m:oMath>
        <m:r>
          <w:rPr>
            <w:rFonts w:ascii="Cambria Math" w:eastAsiaTheme="minorEastAsia" w:hAnsi="Cambria Math"/>
          </w:rPr>
          <m:t>V(</m:t>
        </m:r>
        <m:bar>
          <m:barPr>
            <m:pos m:val="top"/>
            <m:ctrlPr>
              <w:rPr>
                <w:rFonts w:ascii="Cambria Math" w:eastAsiaTheme="minorEastAsia" w:hAnsi="Cambria Math"/>
                <w:i/>
              </w:rPr>
            </m:ctrlPr>
          </m:barPr>
          <m:e>
            <m:r>
              <w:rPr>
                <w:rFonts w:ascii="Cambria Math" w:eastAsiaTheme="minorEastAsia" w:hAnsi="Cambria Math"/>
              </w:rPr>
              <m:t>S</m:t>
            </m:r>
          </m:e>
        </m:bar>
        <m:r>
          <w:rPr>
            <w:rFonts w:ascii="Cambria Math" w:eastAsiaTheme="minorEastAsia" w:hAnsi="Cambria Math"/>
          </w:rPr>
          <m:t xml:space="preserve">/G),V(S/G) </m:t>
        </m:r>
      </m:oMath>
      <w:proofErr w:type="gramEnd"/>
      <w:r>
        <w:rPr>
          <w:rFonts w:eastAsiaTheme="minorEastAsia"/>
        </w:rPr>
        <w:t xml:space="preserve">не изменяются в процессе работы алгоритма, меняется лишь массив вероятностей </w:t>
      </w:r>
      <w:r w:rsidRPr="000B1466">
        <w:rPr>
          <w:rFonts w:eastAsiaTheme="minorEastAsia"/>
          <w:i/>
          <w:lang w:val="en-US"/>
        </w:rPr>
        <w:t>V</w:t>
      </w:r>
      <w:r w:rsidRPr="000B1466">
        <w:rPr>
          <w:rFonts w:eastAsiaTheme="minorEastAsia"/>
          <w:i/>
        </w:rPr>
        <w:t>(</w:t>
      </w:r>
      <w:r w:rsidRPr="000B1466">
        <w:rPr>
          <w:rFonts w:eastAsiaTheme="minorEastAsia"/>
          <w:i/>
          <w:lang w:val="en-US"/>
        </w:rPr>
        <w:t>G</w:t>
      </w:r>
      <w:r w:rsidRPr="000B1466">
        <w:rPr>
          <w:rFonts w:eastAsiaTheme="minorEastAsia"/>
          <w:i/>
        </w:rPr>
        <w:t>).</w:t>
      </w:r>
    </w:p>
    <w:p w:rsidR="00E453A5" w:rsidRDefault="00E453A5" w:rsidP="00E453A5">
      <w:r>
        <w:br w:type="page"/>
      </w:r>
    </w:p>
    <w:p w:rsidR="00B664D7" w:rsidRPr="009B0539" w:rsidRDefault="00E453A5" w:rsidP="00086947">
      <w:pPr>
        <w:pStyle w:val="a3"/>
        <w:numPr>
          <w:ilvl w:val="2"/>
          <w:numId w:val="1"/>
        </w:numPr>
        <w:rPr>
          <w:b/>
        </w:rPr>
      </w:pPr>
      <w:r w:rsidRPr="009B0539">
        <w:rPr>
          <w:b/>
        </w:rPr>
        <w:lastRenderedPageBreak/>
        <w:t>Правила остановки</w:t>
      </w:r>
    </w:p>
    <w:p w:rsidR="00E453A5" w:rsidRDefault="00E453A5" w:rsidP="00E453A5">
      <w:pPr>
        <w:ind w:firstLine="0"/>
      </w:pPr>
    </w:p>
    <w:p w:rsidR="00B664D7" w:rsidRDefault="00E453A5" w:rsidP="00B664D7">
      <w:r>
        <w:t xml:space="preserve">Для окончания работы алгоритма </w:t>
      </w:r>
      <w:proofErr w:type="spellStart"/>
      <w:r>
        <w:t>Нейлоровской</w:t>
      </w:r>
      <w:proofErr w:type="spellEnd"/>
      <w:r>
        <w:t xml:space="preserve"> ЭС необходимы условия остановки. Если не задействовать никакие правила, то исход работы системы ясен, будут перебираться </w:t>
      </w:r>
      <w:r w:rsidR="005E2A93">
        <w:t>все свидетельства и гипотезы. В</w:t>
      </w:r>
      <w:r>
        <w:t>ряд ли найдётся такой пользователь, которого надо будет тестировать, используя все свидетельства и гипотезы. Окончание процесса экспертизы происходит намного раньше.</w:t>
      </w:r>
    </w:p>
    <w:p w:rsidR="005E2A93" w:rsidRDefault="005E2A93" w:rsidP="00B664D7">
      <w:r>
        <w:t>У каждой гипотезы в рассматриваемой системе имеются числа, связанные с ней:</w:t>
      </w:r>
    </w:p>
    <w:p w:rsidR="005E2A93" w:rsidRPr="0002580A" w:rsidRDefault="005E2A93" w:rsidP="00B664D7">
      <w:pPr>
        <w:rPr>
          <w:rFonts w:eastAsiaTheme="majorEastAsia" w:cstheme="majorBidi"/>
          <w:color w:val="000000" w:themeColor="text1"/>
          <w:szCs w:val="28"/>
        </w:rPr>
      </w:pPr>
      <w:proofErr w:type="gramStart"/>
      <w:r w:rsidRPr="005E2A93">
        <w:rPr>
          <w:rFonts w:eastAsiaTheme="majorEastAsia" w:cstheme="majorBidi"/>
          <w:i/>
          <w:color w:val="000000" w:themeColor="text1"/>
          <w:szCs w:val="28"/>
          <w:lang w:val="en-US"/>
        </w:rPr>
        <w:t>V</w:t>
      </w:r>
      <w:r w:rsidRPr="0002580A">
        <w:rPr>
          <w:rFonts w:eastAsiaTheme="majorEastAsia" w:cstheme="majorBidi"/>
          <w:i/>
          <w:color w:val="000000" w:themeColor="text1"/>
          <w:szCs w:val="28"/>
        </w:rPr>
        <w:t>(</w:t>
      </w:r>
      <w:proofErr w:type="gramEnd"/>
      <w:r w:rsidRPr="005E2A93">
        <w:rPr>
          <w:rFonts w:eastAsiaTheme="majorEastAsia" w:cstheme="majorBidi"/>
          <w:i/>
          <w:color w:val="000000" w:themeColor="text1"/>
          <w:szCs w:val="28"/>
          <w:lang w:val="en-US"/>
        </w:rPr>
        <w:t>G</w:t>
      </w:r>
      <w:r w:rsidRPr="0002580A">
        <w:rPr>
          <w:rFonts w:eastAsiaTheme="majorEastAsia" w:cstheme="majorBidi"/>
          <w:i/>
          <w:color w:val="000000" w:themeColor="text1"/>
          <w:szCs w:val="28"/>
        </w:rPr>
        <w:t xml:space="preserve">) </w:t>
      </w:r>
      <w:r w:rsidR="0002580A" w:rsidRPr="0002580A">
        <w:rPr>
          <w:rFonts w:eastAsiaTheme="majorEastAsia" w:cstheme="majorBidi"/>
          <w:i/>
          <w:color w:val="000000" w:themeColor="text1"/>
          <w:szCs w:val="28"/>
        </w:rPr>
        <w:t>–</w:t>
      </w:r>
      <w:r w:rsidRPr="0002580A">
        <w:rPr>
          <w:rFonts w:eastAsiaTheme="majorEastAsia" w:cstheme="majorBidi"/>
          <w:color w:val="000000" w:themeColor="text1"/>
          <w:szCs w:val="28"/>
        </w:rPr>
        <w:t xml:space="preserve"> </w:t>
      </w:r>
      <w:r w:rsidR="0002580A">
        <w:rPr>
          <w:rFonts w:eastAsiaTheme="majorEastAsia" w:cstheme="majorBidi"/>
          <w:color w:val="000000" w:themeColor="text1"/>
          <w:szCs w:val="28"/>
        </w:rPr>
        <w:t xml:space="preserve">начальная априорная вероятность истинности гипотезы </w:t>
      </w:r>
      <w:r w:rsidR="0002580A">
        <w:rPr>
          <w:rFonts w:eastAsiaTheme="majorEastAsia" w:cstheme="majorBidi"/>
          <w:color w:val="000000" w:themeColor="text1"/>
          <w:szCs w:val="28"/>
          <w:lang w:val="en-US"/>
        </w:rPr>
        <w:t>G</w:t>
      </w:r>
      <w:r w:rsidR="0002580A" w:rsidRPr="0002580A">
        <w:rPr>
          <w:rFonts w:eastAsiaTheme="majorEastAsia" w:cstheme="majorBidi"/>
          <w:color w:val="000000" w:themeColor="text1"/>
          <w:szCs w:val="28"/>
        </w:rPr>
        <w:t>;</w:t>
      </w:r>
    </w:p>
    <w:p w:rsidR="005E2A93" w:rsidRPr="0002580A" w:rsidRDefault="005E2A93" w:rsidP="0002580A">
      <w:pPr>
        <w:ind w:left="567" w:firstLine="0"/>
        <w:rPr>
          <w:rFonts w:eastAsiaTheme="majorEastAsia" w:cstheme="majorBidi"/>
          <w:color w:val="000000" w:themeColor="text1"/>
          <w:szCs w:val="28"/>
        </w:rPr>
      </w:pPr>
      <w:proofErr w:type="gramStart"/>
      <w:r w:rsidRPr="005E2A93">
        <w:rPr>
          <w:rFonts w:eastAsiaTheme="majorEastAsia" w:cstheme="majorBidi"/>
          <w:i/>
          <w:color w:val="000000" w:themeColor="text1"/>
          <w:szCs w:val="28"/>
          <w:lang w:val="en-US"/>
        </w:rPr>
        <w:t>V</w:t>
      </w:r>
      <w:r w:rsidRPr="005E2A93">
        <w:rPr>
          <w:rFonts w:eastAsiaTheme="majorEastAsia" w:cstheme="majorBidi"/>
          <w:i/>
          <w:color w:val="000000" w:themeColor="text1"/>
          <w:szCs w:val="28"/>
          <w:vertAlign w:val="subscript"/>
          <w:lang w:val="en-US"/>
        </w:rPr>
        <w:t>max</w:t>
      </w:r>
      <w:r w:rsidRPr="0002580A">
        <w:rPr>
          <w:rFonts w:eastAsiaTheme="majorEastAsia" w:cstheme="majorBidi"/>
          <w:i/>
          <w:color w:val="000000" w:themeColor="text1"/>
          <w:szCs w:val="28"/>
        </w:rPr>
        <w:t>(</w:t>
      </w:r>
      <w:proofErr w:type="gramEnd"/>
      <w:r w:rsidRPr="005E2A93">
        <w:rPr>
          <w:rFonts w:eastAsiaTheme="majorEastAsia" w:cstheme="majorBidi"/>
          <w:i/>
          <w:color w:val="000000" w:themeColor="text1"/>
          <w:szCs w:val="28"/>
          <w:lang w:val="en-US"/>
        </w:rPr>
        <w:t>G</w:t>
      </w:r>
      <w:r w:rsidRPr="0002580A">
        <w:rPr>
          <w:rFonts w:eastAsiaTheme="majorEastAsia" w:cstheme="majorBidi"/>
          <w:i/>
          <w:color w:val="000000" w:themeColor="text1"/>
          <w:szCs w:val="28"/>
        </w:rPr>
        <w:t xml:space="preserve">) </w:t>
      </w:r>
      <w:r w:rsidR="0002580A" w:rsidRPr="0002580A">
        <w:rPr>
          <w:rFonts w:eastAsiaTheme="majorEastAsia" w:cstheme="majorBidi"/>
          <w:i/>
          <w:color w:val="000000" w:themeColor="text1"/>
          <w:szCs w:val="28"/>
        </w:rPr>
        <w:t>–</w:t>
      </w:r>
      <w:r w:rsidRPr="0002580A">
        <w:rPr>
          <w:rFonts w:eastAsiaTheme="majorEastAsia" w:cstheme="majorBidi"/>
          <w:color w:val="000000" w:themeColor="text1"/>
          <w:szCs w:val="28"/>
        </w:rPr>
        <w:t xml:space="preserve"> </w:t>
      </w:r>
      <w:r w:rsidR="0002580A">
        <w:rPr>
          <w:rFonts w:eastAsiaTheme="majorEastAsia" w:cstheme="majorBidi"/>
          <w:color w:val="000000" w:themeColor="text1"/>
          <w:szCs w:val="28"/>
        </w:rPr>
        <w:t xml:space="preserve">текущая максимальная вероятность гипотезы </w:t>
      </w:r>
      <w:r w:rsidR="0002580A">
        <w:rPr>
          <w:rFonts w:eastAsiaTheme="majorEastAsia" w:cstheme="majorBidi"/>
          <w:color w:val="000000" w:themeColor="text1"/>
          <w:szCs w:val="28"/>
          <w:lang w:val="en-US"/>
        </w:rPr>
        <w:t>G</w:t>
      </w:r>
      <w:r w:rsidR="0002580A">
        <w:rPr>
          <w:rFonts w:eastAsiaTheme="majorEastAsia" w:cstheme="majorBidi"/>
          <w:color w:val="000000" w:themeColor="text1"/>
          <w:szCs w:val="28"/>
        </w:rPr>
        <w:t>, предполагая,                       что все свидетельства будут  в её пользу;</w:t>
      </w:r>
    </w:p>
    <w:p w:rsidR="005E2A93" w:rsidRPr="0002580A" w:rsidRDefault="005E2A93" w:rsidP="0002580A">
      <w:pPr>
        <w:ind w:left="567" w:firstLine="0"/>
        <w:rPr>
          <w:rFonts w:eastAsiaTheme="majorEastAsia" w:cstheme="majorBidi"/>
          <w:color w:val="000000" w:themeColor="text1"/>
          <w:szCs w:val="28"/>
        </w:rPr>
      </w:pPr>
      <w:proofErr w:type="spellStart"/>
      <w:proofErr w:type="gramStart"/>
      <w:r w:rsidRPr="005E2A93">
        <w:rPr>
          <w:rFonts w:eastAsiaTheme="majorEastAsia" w:cstheme="majorBidi"/>
          <w:i/>
          <w:color w:val="000000" w:themeColor="text1"/>
          <w:szCs w:val="28"/>
          <w:lang w:val="en-US"/>
        </w:rPr>
        <w:t>V</w:t>
      </w:r>
      <w:r w:rsidRPr="005E2A93">
        <w:rPr>
          <w:rFonts w:eastAsiaTheme="majorEastAsia" w:cstheme="majorBidi"/>
          <w:i/>
          <w:color w:val="000000" w:themeColor="text1"/>
          <w:szCs w:val="28"/>
          <w:vertAlign w:val="subscript"/>
          <w:lang w:val="en-US"/>
        </w:rPr>
        <w:t>min</w:t>
      </w:r>
      <w:proofErr w:type="spellEnd"/>
      <w:r w:rsidRPr="0002580A">
        <w:rPr>
          <w:rFonts w:eastAsiaTheme="majorEastAsia" w:cstheme="majorBidi"/>
          <w:i/>
          <w:color w:val="000000" w:themeColor="text1"/>
          <w:szCs w:val="28"/>
        </w:rPr>
        <w:t>(</w:t>
      </w:r>
      <w:proofErr w:type="gramEnd"/>
      <w:r w:rsidRPr="005E2A93">
        <w:rPr>
          <w:rFonts w:eastAsiaTheme="majorEastAsia" w:cstheme="majorBidi"/>
          <w:i/>
          <w:color w:val="000000" w:themeColor="text1"/>
          <w:szCs w:val="28"/>
          <w:lang w:val="en-US"/>
        </w:rPr>
        <w:t>G</w:t>
      </w:r>
      <w:r w:rsidRPr="0002580A">
        <w:rPr>
          <w:rFonts w:eastAsiaTheme="majorEastAsia" w:cstheme="majorBidi"/>
          <w:i/>
          <w:color w:val="000000" w:themeColor="text1"/>
          <w:szCs w:val="28"/>
        </w:rPr>
        <w:t xml:space="preserve">) </w:t>
      </w:r>
      <w:r w:rsidRPr="0002580A">
        <w:rPr>
          <w:rFonts w:eastAsiaTheme="majorEastAsia" w:cstheme="majorBidi"/>
          <w:i/>
          <w:color w:val="000000" w:themeColor="text1"/>
          <w:szCs w:val="28"/>
        </w:rPr>
        <w:noBreakHyphen/>
        <w:t xml:space="preserve"> </w:t>
      </w:r>
      <w:r w:rsidRPr="0002580A">
        <w:rPr>
          <w:rFonts w:eastAsiaTheme="majorEastAsia" w:cstheme="majorBidi"/>
          <w:color w:val="000000" w:themeColor="text1"/>
          <w:szCs w:val="28"/>
        </w:rPr>
        <w:t xml:space="preserve"> </w:t>
      </w:r>
      <w:r w:rsidR="0002580A">
        <w:rPr>
          <w:rFonts w:eastAsiaTheme="majorEastAsia" w:cstheme="majorBidi"/>
          <w:color w:val="000000" w:themeColor="text1"/>
          <w:szCs w:val="28"/>
        </w:rPr>
        <w:t xml:space="preserve">текущая минимальная вероятность гипотезы </w:t>
      </w:r>
      <w:r w:rsidR="0002580A">
        <w:rPr>
          <w:rFonts w:eastAsiaTheme="majorEastAsia" w:cstheme="majorBidi"/>
          <w:color w:val="000000" w:themeColor="text1"/>
          <w:szCs w:val="28"/>
          <w:lang w:val="en-US"/>
        </w:rPr>
        <w:t>G</w:t>
      </w:r>
      <w:r w:rsidR="0002580A">
        <w:rPr>
          <w:rFonts w:eastAsiaTheme="majorEastAsia" w:cstheme="majorBidi"/>
          <w:color w:val="000000" w:themeColor="text1"/>
          <w:szCs w:val="28"/>
        </w:rPr>
        <w:t>, предполагая,                       что все свидетельства будут  против неё;</w:t>
      </w:r>
    </w:p>
    <w:p w:rsidR="005E2A93" w:rsidRPr="00A22B3D" w:rsidRDefault="005E2A93" w:rsidP="005E2A93">
      <w:pPr>
        <w:rPr>
          <w:rFonts w:eastAsiaTheme="majorEastAsia" w:cstheme="majorBidi"/>
          <w:i/>
          <w:color w:val="000000" w:themeColor="text1"/>
          <w:szCs w:val="28"/>
        </w:rPr>
      </w:pPr>
      <w:proofErr w:type="gramStart"/>
      <w:r w:rsidRPr="005E2A93">
        <w:rPr>
          <w:rFonts w:eastAsiaTheme="majorEastAsia" w:cstheme="majorBidi"/>
          <w:i/>
          <w:color w:val="000000" w:themeColor="text1"/>
          <w:szCs w:val="28"/>
          <w:lang w:val="en-US"/>
        </w:rPr>
        <w:t>P</w:t>
      </w:r>
      <w:r w:rsidRPr="0002580A">
        <w:rPr>
          <w:rFonts w:eastAsiaTheme="majorEastAsia" w:cstheme="majorBidi"/>
          <w:i/>
          <w:color w:val="000000" w:themeColor="text1"/>
          <w:szCs w:val="28"/>
        </w:rPr>
        <w:t>1(</w:t>
      </w:r>
      <w:proofErr w:type="gramEnd"/>
      <w:r w:rsidRPr="005E2A93">
        <w:rPr>
          <w:rFonts w:eastAsiaTheme="majorEastAsia" w:cstheme="majorBidi"/>
          <w:i/>
          <w:color w:val="000000" w:themeColor="text1"/>
          <w:szCs w:val="28"/>
          <w:lang w:val="en-US"/>
        </w:rPr>
        <w:t>G</w:t>
      </w:r>
      <w:r w:rsidRPr="0002580A">
        <w:rPr>
          <w:rFonts w:eastAsiaTheme="majorEastAsia" w:cstheme="majorBidi"/>
          <w:i/>
          <w:color w:val="000000" w:themeColor="text1"/>
          <w:szCs w:val="28"/>
        </w:rPr>
        <w:t xml:space="preserve">), </w:t>
      </w:r>
      <w:r w:rsidRPr="005E2A93">
        <w:rPr>
          <w:rFonts w:eastAsiaTheme="majorEastAsia" w:cstheme="majorBidi"/>
          <w:i/>
          <w:color w:val="000000" w:themeColor="text1"/>
          <w:szCs w:val="28"/>
          <w:lang w:val="en-US"/>
        </w:rPr>
        <w:t>P</w:t>
      </w:r>
      <w:r w:rsidRPr="0002580A">
        <w:rPr>
          <w:rFonts w:eastAsiaTheme="majorEastAsia" w:cstheme="majorBidi"/>
          <w:i/>
          <w:color w:val="000000" w:themeColor="text1"/>
          <w:szCs w:val="28"/>
        </w:rPr>
        <w:t>2(</w:t>
      </w:r>
      <w:r w:rsidRPr="005E2A93">
        <w:rPr>
          <w:rFonts w:eastAsiaTheme="majorEastAsia" w:cstheme="majorBidi"/>
          <w:i/>
          <w:color w:val="000000" w:themeColor="text1"/>
          <w:szCs w:val="28"/>
          <w:lang w:val="en-US"/>
        </w:rPr>
        <w:t>G</w:t>
      </w:r>
      <w:r w:rsidRPr="0002580A">
        <w:rPr>
          <w:rFonts w:eastAsiaTheme="majorEastAsia" w:cstheme="majorBidi"/>
          <w:i/>
          <w:color w:val="000000" w:themeColor="text1"/>
          <w:szCs w:val="28"/>
        </w:rPr>
        <w:t xml:space="preserve">) </w:t>
      </w:r>
      <w:r w:rsidR="0002580A" w:rsidRPr="0002580A">
        <w:rPr>
          <w:rFonts w:eastAsiaTheme="majorEastAsia" w:cstheme="majorBidi"/>
          <w:i/>
          <w:color w:val="000000" w:themeColor="text1"/>
          <w:szCs w:val="28"/>
        </w:rPr>
        <w:t>–</w:t>
      </w:r>
      <w:r w:rsidRPr="0002580A">
        <w:rPr>
          <w:rFonts w:eastAsiaTheme="majorEastAsia" w:cstheme="majorBidi"/>
          <w:color w:val="000000" w:themeColor="text1"/>
          <w:szCs w:val="28"/>
        </w:rPr>
        <w:t xml:space="preserve"> </w:t>
      </w:r>
      <w:r w:rsidR="0002580A">
        <w:rPr>
          <w:rFonts w:eastAsiaTheme="majorEastAsia" w:cstheme="majorBidi"/>
          <w:color w:val="000000" w:themeColor="text1"/>
          <w:szCs w:val="28"/>
        </w:rPr>
        <w:t xml:space="preserve">максимальный и минимальный пороги, пропорциональны величине </w:t>
      </w:r>
      <w:r w:rsidR="0002580A" w:rsidRPr="0002580A">
        <w:rPr>
          <w:rFonts w:eastAsiaTheme="majorEastAsia" w:cstheme="majorBidi"/>
          <w:i/>
          <w:color w:val="000000" w:themeColor="text1"/>
          <w:szCs w:val="28"/>
          <w:lang w:val="en-US"/>
        </w:rPr>
        <w:t>Vmax</w:t>
      </w:r>
      <w:r w:rsidR="0002580A" w:rsidRPr="0002580A">
        <w:rPr>
          <w:rFonts w:eastAsiaTheme="majorEastAsia" w:cstheme="majorBidi"/>
          <w:i/>
          <w:color w:val="000000" w:themeColor="text1"/>
          <w:szCs w:val="28"/>
        </w:rPr>
        <w:t>(</w:t>
      </w:r>
      <w:r w:rsidR="0002580A" w:rsidRPr="0002580A">
        <w:rPr>
          <w:rFonts w:eastAsiaTheme="majorEastAsia" w:cstheme="majorBidi"/>
          <w:i/>
          <w:color w:val="000000" w:themeColor="text1"/>
          <w:szCs w:val="28"/>
          <w:lang w:val="en-US"/>
        </w:rPr>
        <w:t>G</w:t>
      </w:r>
      <w:r w:rsidR="0002580A" w:rsidRPr="0002580A">
        <w:rPr>
          <w:rFonts w:eastAsiaTheme="majorEastAsia" w:cstheme="majorBidi"/>
          <w:i/>
          <w:color w:val="000000" w:themeColor="text1"/>
          <w:szCs w:val="28"/>
        </w:rPr>
        <w:t>).</w:t>
      </w:r>
    </w:p>
    <w:p w:rsidR="0002580A" w:rsidRDefault="0002580A" w:rsidP="005E2A93">
      <w:pPr>
        <w:rPr>
          <w:rFonts w:eastAsiaTheme="majorEastAsia" w:cstheme="majorBidi"/>
          <w:color w:val="000000" w:themeColor="text1"/>
          <w:szCs w:val="28"/>
        </w:rPr>
      </w:pPr>
      <w:r>
        <w:rPr>
          <w:rFonts w:eastAsiaTheme="majorEastAsia" w:cstheme="majorBidi"/>
          <w:color w:val="000000" w:themeColor="text1"/>
          <w:szCs w:val="28"/>
        </w:rPr>
        <w:t xml:space="preserve">Изначально </w:t>
      </w:r>
      <w:r w:rsidRPr="005E2A93">
        <w:rPr>
          <w:rFonts w:eastAsiaTheme="majorEastAsia" w:cstheme="majorBidi"/>
          <w:i/>
          <w:color w:val="000000" w:themeColor="text1"/>
          <w:szCs w:val="28"/>
          <w:lang w:val="en-US"/>
        </w:rPr>
        <w:t>V</w:t>
      </w:r>
      <w:r w:rsidRPr="005E2A93">
        <w:rPr>
          <w:rFonts w:eastAsiaTheme="majorEastAsia" w:cstheme="majorBidi"/>
          <w:i/>
          <w:color w:val="000000" w:themeColor="text1"/>
          <w:szCs w:val="28"/>
          <w:vertAlign w:val="subscript"/>
          <w:lang w:val="en-US"/>
        </w:rPr>
        <w:t>max</w:t>
      </w:r>
      <w:r w:rsidRPr="0002580A">
        <w:rPr>
          <w:rFonts w:eastAsiaTheme="majorEastAsia" w:cstheme="majorBidi"/>
          <w:i/>
          <w:color w:val="000000" w:themeColor="text1"/>
          <w:szCs w:val="28"/>
        </w:rPr>
        <w:t>(</w:t>
      </w:r>
      <w:r w:rsidRPr="005E2A93">
        <w:rPr>
          <w:rFonts w:eastAsiaTheme="majorEastAsia" w:cstheme="majorBidi"/>
          <w:i/>
          <w:color w:val="000000" w:themeColor="text1"/>
          <w:szCs w:val="28"/>
          <w:lang w:val="en-US"/>
        </w:rPr>
        <w:t>G</w:t>
      </w:r>
      <w:r w:rsidRPr="0002580A">
        <w:rPr>
          <w:rFonts w:eastAsiaTheme="majorEastAsia" w:cstheme="majorBidi"/>
          <w:i/>
          <w:color w:val="000000" w:themeColor="text1"/>
          <w:szCs w:val="28"/>
        </w:rPr>
        <w:t>)</w:t>
      </w:r>
      <w:r>
        <w:rPr>
          <w:rFonts w:eastAsiaTheme="majorEastAsia" w:cstheme="majorBidi"/>
          <w:i/>
          <w:color w:val="000000" w:themeColor="text1"/>
          <w:szCs w:val="28"/>
        </w:rPr>
        <w:t>=</w:t>
      </w:r>
      <w:r w:rsidRPr="0002580A">
        <w:rPr>
          <w:rFonts w:eastAsiaTheme="majorEastAsia" w:cstheme="majorBidi"/>
          <w:i/>
          <w:color w:val="000000" w:themeColor="text1"/>
          <w:szCs w:val="28"/>
        </w:rPr>
        <w:t xml:space="preserve"> </w:t>
      </w:r>
      <w:r w:rsidRPr="0002580A">
        <w:rPr>
          <w:rFonts w:eastAsiaTheme="majorEastAsia" w:cstheme="majorBidi"/>
          <w:i/>
          <w:color w:val="000000" w:themeColor="text1"/>
          <w:szCs w:val="28"/>
          <w:lang w:val="en-US"/>
        </w:rPr>
        <w:t>Vmax</w:t>
      </w:r>
      <w:r w:rsidRPr="0002580A">
        <w:rPr>
          <w:rFonts w:eastAsiaTheme="majorEastAsia" w:cstheme="majorBidi"/>
          <w:i/>
          <w:color w:val="000000" w:themeColor="text1"/>
          <w:szCs w:val="28"/>
        </w:rPr>
        <w:t>(</w:t>
      </w:r>
      <w:r w:rsidRPr="0002580A">
        <w:rPr>
          <w:rFonts w:eastAsiaTheme="majorEastAsia" w:cstheme="majorBidi"/>
          <w:i/>
          <w:color w:val="000000" w:themeColor="text1"/>
          <w:szCs w:val="28"/>
          <w:lang w:val="en-US"/>
        </w:rPr>
        <w:t>G</w:t>
      </w:r>
      <w:r>
        <w:rPr>
          <w:rFonts w:eastAsiaTheme="majorEastAsia" w:cstheme="majorBidi"/>
          <w:i/>
          <w:color w:val="000000" w:themeColor="text1"/>
          <w:szCs w:val="28"/>
        </w:rPr>
        <w:t xml:space="preserve">), </w:t>
      </w:r>
      <w:r>
        <w:rPr>
          <w:rFonts w:eastAsiaTheme="majorEastAsia" w:cstheme="majorBidi"/>
          <w:color w:val="000000" w:themeColor="text1"/>
          <w:szCs w:val="28"/>
        </w:rPr>
        <w:t xml:space="preserve">но затем текущая максимальная величина </w:t>
      </w:r>
      <w:r w:rsidRPr="005E2A93">
        <w:rPr>
          <w:rFonts w:eastAsiaTheme="majorEastAsia" w:cstheme="majorBidi"/>
          <w:i/>
          <w:color w:val="000000" w:themeColor="text1"/>
          <w:szCs w:val="28"/>
          <w:lang w:val="en-US"/>
        </w:rPr>
        <w:t>V</w:t>
      </w:r>
      <w:r w:rsidRPr="005E2A93">
        <w:rPr>
          <w:rFonts w:eastAsiaTheme="majorEastAsia" w:cstheme="majorBidi"/>
          <w:i/>
          <w:color w:val="000000" w:themeColor="text1"/>
          <w:szCs w:val="28"/>
          <w:vertAlign w:val="subscript"/>
          <w:lang w:val="en-US"/>
        </w:rPr>
        <w:t>max</w:t>
      </w:r>
      <w:r w:rsidRPr="0002580A">
        <w:rPr>
          <w:rFonts w:eastAsiaTheme="majorEastAsia" w:cstheme="majorBidi"/>
          <w:i/>
          <w:color w:val="000000" w:themeColor="text1"/>
          <w:szCs w:val="28"/>
        </w:rPr>
        <w:t>(</w:t>
      </w:r>
      <w:r w:rsidRPr="005E2A93">
        <w:rPr>
          <w:rFonts w:eastAsiaTheme="majorEastAsia" w:cstheme="majorBidi"/>
          <w:i/>
          <w:color w:val="000000" w:themeColor="text1"/>
          <w:szCs w:val="28"/>
          <w:lang w:val="en-US"/>
        </w:rPr>
        <w:t>G</w:t>
      </w:r>
      <w:r w:rsidRPr="0002580A">
        <w:rPr>
          <w:rFonts w:eastAsiaTheme="majorEastAsia" w:cstheme="majorBidi"/>
          <w:i/>
          <w:color w:val="000000" w:themeColor="text1"/>
          <w:szCs w:val="28"/>
        </w:rPr>
        <w:t>)</w:t>
      </w:r>
      <w:r>
        <w:rPr>
          <w:rFonts w:eastAsiaTheme="majorEastAsia" w:cstheme="majorBidi"/>
          <w:i/>
          <w:color w:val="000000" w:themeColor="text1"/>
          <w:szCs w:val="28"/>
        </w:rPr>
        <w:t xml:space="preserve"> </w:t>
      </w:r>
      <w:r>
        <w:rPr>
          <w:rFonts w:eastAsiaTheme="majorEastAsia" w:cstheme="majorBidi"/>
          <w:color w:val="000000" w:themeColor="text1"/>
          <w:szCs w:val="28"/>
        </w:rPr>
        <w:t>будет уменьшаться.</w:t>
      </w:r>
    </w:p>
    <w:p w:rsidR="0002580A" w:rsidRDefault="0002580A" w:rsidP="005E2A93">
      <w:pPr>
        <w:rPr>
          <w:rFonts w:eastAsiaTheme="majorEastAsia" w:cstheme="majorBidi"/>
          <w:color w:val="000000" w:themeColor="text1"/>
          <w:szCs w:val="28"/>
        </w:rPr>
      </w:pPr>
      <w:r>
        <w:rPr>
          <w:rFonts w:eastAsiaTheme="majorEastAsia" w:cstheme="majorBidi"/>
          <w:color w:val="000000" w:themeColor="text1"/>
          <w:szCs w:val="28"/>
        </w:rPr>
        <w:t>Выделяются три условия остановки</w:t>
      </w:r>
      <w:r w:rsidR="00262268">
        <w:rPr>
          <w:rFonts w:eastAsiaTheme="majorEastAsia" w:cstheme="majorBidi"/>
          <w:color w:val="000000" w:themeColor="text1"/>
          <w:szCs w:val="28"/>
        </w:rPr>
        <w:t>:</w:t>
      </w:r>
    </w:p>
    <w:p w:rsidR="00262268" w:rsidRPr="00262268" w:rsidRDefault="000E6F4D" w:rsidP="00086947">
      <w:pPr>
        <w:pStyle w:val="a3"/>
        <w:numPr>
          <w:ilvl w:val="0"/>
          <w:numId w:val="37"/>
        </w:numPr>
        <w:rPr>
          <w:rFonts w:eastAsiaTheme="majorEastAsia" w:cstheme="majorBidi"/>
          <w:color w:val="000000" w:themeColor="text1"/>
          <w:szCs w:val="28"/>
        </w:rPr>
      </w:pPr>
      <w:r w:rsidRPr="00E57023">
        <w:rPr>
          <w:rFonts w:eastAsiaTheme="majorEastAsia" w:cstheme="majorBidi"/>
          <w:i/>
          <w:color w:val="000000" w:themeColor="text1"/>
          <w:szCs w:val="28"/>
        </w:rPr>
        <w:t xml:space="preserve">Определение наиболее вероятной гипотезы. </w:t>
      </w:r>
    </w:p>
    <w:p w:rsidR="0002580A" w:rsidRPr="00262268" w:rsidRDefault="000E6F4D" w:rsidP="00262268">
      <w:pPr>
        <w:rPr>
          <w:rFonts w:eastAsiaTheme="majorEastAsia" w:cstheme="majorBidi"/>
          <w:color w:val="000000" w:themeColor="text1"/>
          <w:szCs w:val="28"/>
        </w:rPr>
      </w:pPr>
      <w:r w:rsidRPr="00262268">
        <w:rPr>
          <w:rFonts w:eastAsiaTheme="majorEastAsia" w:cstheme="majorBidi"/>
          <w:color w:val="000000" w:themeColor="text1"/>
          <w:szCs w:val="28"/>
        </w:rPr>
        <w:t>Если в какой-то момент, когда совершается обработка списка свидетельств, во время работы ЭС становится ясным, что для некоторой гипотезы выполняются условия:</w:t>
      </w:r>
    </w:p>
    <w:p w:rsidR="000E6F4D" w:rsidRDefault="000E6F4D" w:rsidP="000E6F4D">
      <w:pPr>
        <w:ind w:left="2124" w:firstLine="708"/>
        <w:rPr>
          <w:rFonts w:eastAsiaTheme="majorEastAsia" w:cstheme="majorBidi"/>
          <w:color w:val="000000" w:themeColor="text1"/>
          <w:szCs w:val="28"/>
        </w:rPr>
      </w:pPr>
      <w:proofErr w:type="spellStart"/>
      <w:proofErr w:type="gramStart"/>
      <w:r w:rsidRPr="000E6F4D">
        <w:rPr>
          <w:rFonts w:eastAsiaTheme="majorEastAsia" w:cstheme="majorBidi"/>
          <w:i/>
          <w:color w:val="000000" w:themeColor="text1"/>
          <w:szCs w:val="28"/>
          <w:lang w:val="en-US"/>
        </w:rPr>
        <w:t>V</w:t>
      </w:r>
      <w:r w:rsidRPr="000E6F4D">
        <w:rPr>
          <w:rFonts w:eastAsiaTheme="majorEastAsia" w:cstheme="majorBidi"/>
          <w:i/>
          <w:color w:val="000000" w:themeColor="text1"/>
          <w:szCs w:val="28"/>
          <w:vertAlign w:val="subscript"/>
          <w:lang w:val="en-US"/>
        </w:rPr>
        <w:t>min</w:t>
      </w:r>
      <w:proofErr w:type="spellEnd"/>
      <w:r w:rsidRPr="000E6F4D">
        <w:rPr>
          <w:rFonts w:eastAsiaTheme="majorEastAsia" w:cstheme="majorBidi"/>
          <w:i/>
          <w:color w:val="000000" w:themeColor="text1"/>
          <w:szCs w:val="28"/>
        </w:rPr>
        <w:t>(</w:t>
      </w:r>
      <w:proofErr w:type="spellStart"/>
      <w:proofErr w:type="gramEnd"/>
      <w:r w:rsidRPr="000E6F4D">
        <w:rPr>
          <w:rFonts w:eastAsiaTheme="majorEastAsia" w:cstheme="majorBidi"/>
          <w:i/>
          <w:color w:val="000000" w:themeColor="text1"/>
          <w:szCs w:val="28"/>
          <w:lang w:val="en-US"/>
        </w:rPr>
        <w:t>G</w:t>
      </w:r>
      <w:r w:rsidRPr="000E6F4D">
        <w:rPr>
          <w:rFonts w:eastAsiaTheme="majorEastAsia" w:cstheme="majorBidi"/>
          <w:i/>
          <w:color w:val="000000" w:themeColor="text1"/>
          <w:szCs w:val="28"/>
          <w:vertAlign w:val="subscript"/>
          <w:lang w:val="en-US"/>
        </w:rPr>
        <w:t>k</w:t>
      </w:r>
      <w:proofErr w:type="spellEnd"/>
      <w:r w:rsidRPr="000E6F4D">
        <w:rPr>
          <w:rFonts w:eastAsiaTheme="majorEastAsia" w:cstheme="majorBidi"/>
          <w:i/>
          <w:color w:val="000000" w:themeColor="text1"/>
          <w:szCs w:val="28"/>
        </w:rPr>
        <w:t xml:space="preserve">) &gt; </w:t>
      </w:r>
      <w:r w:rsidRPr="000E6F4D">
        <w:rPr>
          <w:rFonts w:eastAsiaTheme="majorEastAsia" w:cstheme="majorBidi"/>
          <w:i/>
          <w:color w:val="000000" w:themeColor="text1"/>
          <w:szCs w:val="28"/>
          <w:lang w:val="en-US"/>
        </w:rPr>
        <w:t>V</w:t>
      </w:r>
      <w:r w:rsidRPr="000E6F4D">
        <w:rPr>
          <w:rFonts w:eastAsiaTheme="majorEastAsia" w:cstheme="majorBidi"/>
          <w:i/>
          <w:color w:val="000000" w:themeColor="text1"/>
          <w:szCs w:val="28"/>
          <w:vertAlign w:val="subscript"/>
          <w:lang w:val="en-US"/>
        </w:rPr>
        <w:t>max</w:t>
      </w:r>
      <w:r w:rsidRPr="000E6F4D">
        <w:rPr>
          <w:rFonts w:eastAsiaTheme="majorEastAsia" w:cstheme="majorBidi"/>
          <w:i/>
          <w:color w:val="000000" w:themeColor="text1"/>
          <w:szCs w:val="28"/>
        </w:rPr>
        <w:t>(</w:t>
      </w:r>
      <w:proofErr w:type="spellStart"/>
      <w:r w:rsidRPr="000E6F4D">
        <w:rPr>
          <w:rFonts w:eastAsiaTheme="majorEastAsia" w:cstheme="majorBidi"/>
          <w:i/>
          <w:color w:val="000000" w:themeColor="text1"/>
          <w:szCs w:val="28"/>
          <w:lang w:val="en-US"/>
        </w:rPr>
        <w:t>G</w:t>
      </w:r>
      <w:r w:rsidRPr="000E6F4D">
        <w:rPr>
          <w:rFonts w:eastAsiaTheme="majorEastAsia" w:cstheme="majorBidi"/>
          <w:i/>
          <w:color w:val="000000" w:themeColor="text1"/>
          <w:szCs w:val="28"/>
          <w:vertAlign w:val="subscript"/>
          <w:lang w:val="en-US"/>
        </w:rPr>
        <w:t>i</w:t>
      </w:r>
      <w:proofErr w:type="spellEnd"/>
      <w:r w:rsidRPr="000E6F4D">
        <w:rPr>
          <w:rFonts w:eastAsiaTheme="majorEastAsia" w:cstheme="majorBidi"/>
          <w:i/>
          <w:color w:val="000000" w:themeColor="text1"/>
          <w:szCs w:val="28"/>
        </w:rPr>
        <w:t>)</w:t>
      </w:r>
      <w:r w:rsidRPr="000E6F4D">
        <w:rPr>
          <w:rFonts w:eastAsiaTheme="majorEastAsia" w:cstheme="majorBidi"/>
          <w:color w:val="000000" w:themeColor="text1"/>
          <w:szCs w:val="28"/>
        </w:rPr>
        <w:t xml:space="preserve"> </w:t>
      </w:r>
      <w:r>
        <w:rPr>
          <w:rFonts w:eastAsiaTheme="majorEastAsia" w:cstheme="majorBidi"/>
          <w:color w:val="000000" w:themeColor="text1"/>
          <w:szCs w:val="28"/>
        </w:rPr>
        <w:t>для</w:t>
      </w:r>
      <m:oMath>
        <m:r>
          <w:rPr>
            <w:rFonts w:ascii="Cambria Math" w:eastAsiaTheme="majorEastAsia" w:hAnsi="Cambria Math" w:cstheme="majorBidi"/>
            <w:color w:val="000000" w:themeColor="text1"/>
            <w:szCs w:val="28"/>
          </w:rPr>
          <m:t xml:space="preserve"> ∀i≠k</m:t>
        </m:r>
      </m:oMath>
      <w:r>
        <w:rPr>
          <w:rFonts w:eastAsiaTheme="majorEastAsia" w:cstheme="majorBidi"/>
          <w:color w:val="000000" w:themeColor="text1"/>
          <w:szCs w:val="28"/>
        </w:rPr>
        <w:t>,</w:t>
      </w:r>
      <w:r>
        <w:rPr>
          <w:rFonts w:eastAsiaTheme="majorEastAsia" w:cstheme="majorBidi"/>
          <w:color w:val="000000" w:themeColor="text1"/>
          <w:szCs w:val="28"/>
        </w:rPr>
        <w:tab/>
      </w:r>
      <w:r>
        <w:rPr>
          <w:rFonts w:eastAsiaTheme="majorEastAsia" w:cstheme="majorBidi"/>
          <w:color w:val="000000" w:themeColor="text1"/>
          <w:szCs w:val="28"/>
        </w:rPr>
        <w:tab/>
      </w:r>
      <w:r>
        <w:rPr>
          <w:rFonts w:eastAsiaTheme="majorEastAsia" w:cstheme="majorBidi"/>
          <w:color w:val="000000" w:themeColor="text1"/>
          <w:szCs w:val="28"/>
        </w:rPr>
        <w:tab/>
        <w:t>(2.14)</w:t>
      </w:r>
    </w:p>
    <w:p w:rsidR="000E6F4D" w:rsidRDefault="000E6F4D" w:rsidP="00262268">
      <w:pPr>
        <w:ind w:firstLine="0"/>
        <w:rPr>
          <w:rFonts w:eastAsiaTheme="majorEastAsia" w:cstheme="majorBidi"/>
          <w:i/>
          <w:color w:val="000000" w:themeColor="text1"/>
          <w:szCs w:val="28"/>
        </w:rPr>
      </w:pPr>
      <w:r>
        <w:rPr>
          <w:rFonts w:eastAsiaTheme="majorEastAsia" w:cstheme="majorBidi"/>
          <w:color w:val="000000" w:themeColor="text1"/>
          <w:szCs w:val="28"/>
        </w:rPr>
        <w:t>то, очевидно, что нет смысла продолжать работу ЭС</w:t>
      </w:r>
      <w:r w:rsidR="00E57023">
        <w:rPr>
          <w:rFonts w:eastAsiaTheme="majorEastAsia" w:cstheme="majorBidi"/>
          <w:color w:val="000000" w:themeColor="text1"/>
          <w:szCs w:val="28"/>
        </w:rPr>
        <w:t xml:space="preserve">, так как гипотеза </w:t>
      </w:r>
      <w:proofErr w:type="spellStart"/>
      <w:r w:rsidR="00E57023" w:rsidRPr="000E6F4D">
        <w:rPr>
          <w:rFonts w:eastAsiaTheme="majorEastAsia" w:cstheme="majorBidi"/>
          <w:i/>
          <w:color w:val="000000" w:themeColor="text1"/>
          <w:szCs w:val="28"/>
          <w:lang w:val="en-US"/>
        </w:rPr>
        <w:t>G</w:t>
      </w:r>
      <w:r w:rsidR="00E57023" w:rsidRPr="000E6F4D">
        <w:rPr>
          <w:rFonts w:eastAsiaTheme="majorEastAsia" w:cstheme="majorBidi"/>
          <w:i/>
          <w:color w:val="000000" w:themeColor="text1"/>
          <w:szCs w:val="28"/>
          <w:vertAlign w:val="subscript"/>
          <w:lang w:val="en-US"/>
        </w:rPr>
        <w:t>k</w:t>
      </w:r>
      <w:proofErr w:type="spellEnd"/>
      <w:r w:rsidR="00E57023" w:rsidRPr="00E57023">
        <w:rPr>
          <w:rFonts w:eastAsiaTheme="majorEastAsia" w:cstheme="majorBidi"/>
          <w:i/>
          <w:color w:val="000000" w:themeColor="text1"/>
          <w:szCs w:val="28"/>
        </w:rPr>
        <w:t xml:space="preserve"> </w:t>
      </w:r>
      <w:r w:rsidR="00E57023" w:rsidRPr="00E57023">
        <w:rPr>
          <w:rFonts w:eastAsiaTheme="majorEastAsia" w:cstheme="majorBidi"/>
          <w:color w:val="000000" w:themeColor="text1"/>
          <w:szCs w:val="28"/>
        </w:rPr>
        <w:t>наиболее вероятная</w:t>
      </w:r>
      <w:r w:rsidR="00E57023">
        <w:rPr>
          <w:rFonts w:eastAsiaTheme="majorEastAsia" w:cstheme="majorBidi"/>
          <w:color w:val="000000" w:themeColor="text1"/>
          <w:szCs w:val="28"/>
        </w:rPr>
        <w:t xml:space="preserve"> «Диагноз» </w:t>
      </w:r>
      <w:r w:rsidR="00E57023">
        <w:rPr>
          <w:rFonts w:eastAsiaTheme="majorEastAsia" w:cstheme="majorBidi"/>
          <w:color w:val="000000" w:themeColor="text1"/>
          <w:szCs w:val="28"/>
        </w:rPr>
        <w:noBreakHyphen/>
        <w:t xml:space="preserve"> </w:t>
      </w:r>
      <w:proofErr w:type="spellStart"/>
      <w:r w:rsidR="00E57023" w:rsidRPr="000E6F4D">
        <w:rPr>
          <w:rFonts w:eastAsiaTheme="majorEastAsia" w:cstheme="majorBidi"/>
          <w:i/>
          <w:color w:val="000000" w:themeColor="text1"/>
          <w:szCs w:val="28"/>
          <w:lang w:val="en-US"/>
        </w:rPr>
        <w:t>G</w:t>
      </w:r>
      <w:r w:rsidR="00E57023" w:rsidRPr="000E6F4D">
        <w:rPr>
          <w:rFonts w:eastAsiaTheme="majorEastAsia" w:cstheme="majorBidi"/>
          <w:i/>
          <w:color w:val="000000" w:themeColor="text1"/>
          <w:szCs w:val="28"/>
          <w:vertAlign w:val="subscript"/>
          <w:lang w:val="en-US"/>
        </w:rPr>
        <w:t>k</w:t>
      </w:r>
      <w:proofErr w:type="spellEnd"/>
      <w:r w:rsidR="00E57023">
        <w:rPr>
          <w:rFonts w:eastAsiaTheme="majorEastAsia" w:cstheme="majorBidi"/>
          <w:i/>
          <w:color w:val="000000" w:themeColor="text1"/>
          <w:szCs w:val="28"/>
        </w:rPr>
        <w:t>.</w:t>
      </w:r>
    </w:p>
    <w:p w:rsidR="00262268" w:rsidRDefault="00E57023" w:rsidP="00086947">
      <w:pPr>
        <w:pStyle w:val="a3"/>
        <w:numPr>
          <w:ilvl w:val="0"/>
          <w:numId w:val="37"/>
        </w:numPr>
        <w:rPr>
          <w:rFonts w:eastAsiaTheme="majorEastAsia" w:cstheme="majorBidi"/>
          <w:i/>
          <w:color w:val="000000" w:themeColor="text1"/>
          <w:szCs w:val="28"/>
        </w:rPr>
      </w:pPr>
      <w:r w:rsidRPr="00E57023">
        <w:rPr>
          <w:rFonts w:eastAsiaTheme="majorEastAsia" w:cstheme="majorBidi"/>
          <w:i/>
          <w:color w:val="000000" w:themeColor="text1"/>
          <w:szCs w:val="28"/>
        </w:rPr>
        <w:t>Определение правдоподобной гипотезы.</w:t>
      </w:r>
      <w:r>
        <w:rPr>
          <w:rFonts w:eastAsiaTheme="majorEastAsia" w:cstheme="majorBidi"/>
          <w:i/>
          <w:color w:val="000000" w:themeColor="text1"/>
          <w:szCs w:val="28"/>
        </w:rPr>
        <w:t xml:space="preserve"> </w:t>
      </w:r>
    </w:p>
    <w:p w:rsidR="00E57023" w:rsidRPr="00262268" w:rsidRDefault="00E57023" w:rsidP="00262268">
      <w:pPr>
        <w:rPr>
          <w:rFonts w:eastAsiaTheme="majorEastAsia" w:cstheme="majorBidi"/>
          <w:i/>
          <w:color w:val="000000" w:themeColor="text1"/>
          <w:szCs w:val="28"/>
        </w:rPr>
      </w:pPr>
      <w:r w:rsidRPr="00262268">
        <w:rPr>
          <w:rFonts w:eastAsiaTheme="majorEastAsia" w:cstheme="majorBidi"/>
          <w:color w:val="000000" w:themeColor="text1"/>
          <w:szCs w:val="28"/>
        </w:rPr>
        <w:t xml:space="preserve">Если в некий момент времени для гипотезы </w:t>
      </w:r>
      <w:r w:rsidRPr="00262268">
        <w:rPr>
          <w:rFonts w:eastAsiaTheme="majorEastAsia" w:cstheme="majorBidi"/>
          <w:i/>
          <w:color w:val="000000" w:themeColor="text1"/>
          <w:szCs w:val="28"/>
          <w:lang w:val="en-US"/>
        </w:rPr>
        <w:t>G</w:t>
      </w:r>
      <w:r w:rsidRPr="00262268">
        <w:rPr>
          <w:rFonts w:eastAsiaTheme="majorEastAsia" w:cstheme="majorBidi"/>
          <w:color w:val="000000" w:themeColor="text1"/>
          <w:szCs w:val="28"/>
        </w:rPr>
        <w:t xml:space="preserve"> выполнилось условие:</w:t>
      </w:r>
      <w:r w:rsidRPr="00262268">
        <w:rPr>
          <w:rFonts w:eastAsiaTheme="majorEastAsia" w:cstheme="majorBidi"/>
          <w:i/>
          <w:color w:val="000000" w:themeColor="text1"/>
          <w:szCs w:val="28"/>
        </w:rPr>
        <w:t xml:space="preserve"> </w:t>
      </w:r>
    </w:p>
    <w:p w:rsidR="00E57023" w:rsidRPr="00A22B3D" w:rsidRDefault="00E57023" w:rsidP="00E57023">
      <w:pPr>
        <w:jc w:val="center"/>
        <w:rPr>
          <w:rFonts w:eastAsiaTheme="majorEastAsia" w:cstheme="majorBidi"/>
          <w:i/>
          <w:color w:val="000000" w:themeColor="text1"/>
          <w:szCs w:val="28"/>
        </w:rPr>
      </w:pPr>
      <w:r w:rsidRPr="00262268">
        <w:rPr>
          <w:rFonts w:eastAsiaTheme="majorEastAsia" w:cstheme="majorBidi"/>
          <w:i/>
          <w:color w:val="000000" w:themeColor="text1"/>
          <w:szCs w:val="28"/>
        </w:rPr>
        <w:t xml:space="preserve">                                      </w:t>
      </w:r>
      <w:proofErr w:type="spellStart"/>
      <w:proofErr w:type="gramStart"/>
      <w:r>
        <w:rPr>
          <w:rFonts w:eastAsiaTheme="majorEastAsia" w:cstheme="majorBidi"/>
          <w:i/>
          <w:color w:val="000000" w:themeColor="text1"/>
          <w:szCs w:val="28"/>
          <w:lang w:val="en-US"/>
        </w:rPr>
        <w:t>V</w:t>
      </w:r>
      <w:r w:rsidRPr="00E57023">
        <w:rPr>
          <w:rFonts w:eastAsiaTheme="majorEastAsia" w:cstheme="majorBidi"/>
          <w:i/>
          <w:color w:val="000000" w:themeColor="text1"/>
          <w:szCs w:val="28"/>
          <w:vertAlign w:val="subscript"/>
          <w:lang w:val="en-US"/>
        </w:rPr>
        <w:t>min</w:t>
      </w:r>
      <w:proofErr w:type="spellEnd"/>
      <w:r w:rsidRPr="00A22B3D">
        <w:rPr>
          <w:rFonts w:eastAsiaTheme="majorEastAsia" w:cstheme="majorBidi"/>
          <w:i/>
          <w:color w:val="000000" w:themeColor="text1"/>
          <w:szCs w:val="28"/>
        </w:rPr>
        <w:t>(</w:t>
      </w:r>
      <w:proofErr w:type="gramEnd"/>
      <w:r>
        <w:rPr>
          <w:rFonts w:eastAsiaTheme="majorEastAsia" w:cstheme="majorBidi"/>
          <w:i/>
          <w:color w:val="000000" w:themeColor="text1"/>
          <w:szCs w:val="28"/>
          <w:lang w:val="en-US"/>
        </w:rPr>
        <w:t>G</w:t>
      </w:r>
      <w:r w:rsidRPr="00A22B3D">
        <w:rPr>
          <w:rFonts w:eastAsiaTheme="majorEastAsia" w:cstheme="majorBidi"/>
          <w:i/>
          <w:color w:val="000000" w:themeColor="text1"/>
          <w:szCs w:val="28"/>
        </w:rPr>
        <w:t xml:space="preserve">) &gt; </w:t>
      </w:r>
      <w:r>
        <w:rPr>
          <w:rFonts w:eastAsiaTheme="majorEastAsia" w:cstheme="majorBidi"/>
          <w:i/>
          <w:color w:val="000000" w:themeColor="text1"/>
          <w:szCs w:val="28"/>
          <w:lang w:val="en-US"/>
        </w:rPr>
        <w:t>P</w:t>
      </w:r>
      <w:r w:rsidRPr="00A22B3D">
        <w:rPr>
          <w:rFonts w:eastAsiaTheme="majorEastAsia" w:cstheme="majorBidi"/>
          <w:i/>
          <w:color w:val="000000" w:themeColor="text1"/>
          <w:szCs w:val="28"/>
        </w:rPr>
        <w:t>1(</w:t>
      </w:r>
      <w:r>
        <w:rPr>
          <w:rFonts w:eastAsiaTheme="majorEastAsia" w:cstheme="majorBidi"/>
          <w:i/>
          <w:color w:val="000000" w:themeColor="text1"/>
          <w:szCs w:val="28"/>
          <w:lang w:val="en-US"/>
        </w:rPr>
        <w:t>G</w:t>
      </w:r>
      <w:r w:rsidRPr="00A22B3D">
        <w:rPr>
          <w:rFonts w:eastAsiaTheme="majorEastAsia" w:cstheme="majorBidi"/>
          <w:i/>
          <w:color w:val="000000" w:themeColor="text1"/>
          <w:szCs w:val="28"/>
        </w:rPr>
        <w:t xml:space="preserve">)                                             </w:t>
      </w:r>
      <w:r w:rsidRPr="00A22B3D">
        <w:rPr>
          <w:rFonts w:eastAsiaTheme="majorEastAsia" w:cstheme="majorBidi"/>
          <w:color w:val="000000" w:themeColor="text1"/>
          <w:szCs w:val="28"/>
        </w:rPr>
        <w:t>(2.15)</w:t>
      </w:r>
    </w:p>
    <w:p w:rsidR="005E2A93" w:rsidRDefault="00262268" w:rsidP="00262268">
      <w:pPr>
        <w:ind w:firstLine="0"/>
        <w:rPr>
          <w:rFonts w:eastAsiaTheme="majorEastAsia" w:cstheme="majorBidi"/>
          <w:color w:val="000000" w:themeColor="text1"/>
          <w:szCs w:val="28"/>
        </w:rPr>
      </w:pPr>
      <w:r>
        <w:rPr>
          <w:rFonts w:eastAsiaTheme="majorEastAsia" w:cstheme="majorBidi"/>
          <w:color w:val="000000" w:themeColor="text1"/>
          <w:sz w:val="32"/>
          <w:szCs w:val="28"/>
        </w:rPr>
        <w:lastRenderedPageBreak/>
        <w:t>где</w:t>
      </w:r>
      <w:r w:rsidRPr="00262268">
        <w:rPr>
          <w:rFonts w:eastAsiaTheme="majorEastAsia" w:cstheme="majorBidi"/>
          <w:color w:val="000000" w:themeColor="text1"/>
          <w:sz w:val="32"/>
          <w:szCs w:val="28"/>
        </w:rPr>
        <w:t xml:space="preserve"> </w:t>
      </w:r>
      <w:r>
        <w:rPr>
          <w:rFonts w:eastAsiaTheme="majorEastAsia" w:cstheme="majorBidi"/>
          <w:i/>
          <w:color w:val="000000" w:themeColor="text1"/>
          <w:szCs w:val="28"/>
          <w:lang w:val="en-US"/>
        </w:rPr>
        <w:t>P</w:t>
      </w:r>
      <w:r w:rsidRPr="00262268">
        <w:rPr>
          <w:rFonts w:eastAsiaTheme="majorEastAsia" w:cstheme="majorBidi"/>
          <w:i/>
          <w:color w:val="000000" w:themeColor="text1"/>
          <w:szCs w:val="28"/>
        </w:rPr>
        <w:t>1(</w:t>
      </w:r>
      <w:r>
        <w:rPr>
          <w:rFonts w:eastAsiaTheme="majorEastAsia" w:cstheme="majorBidi"/>
          <w:i/>
          <w:color w:val="000000" w:themeColor="text1"/>
          <w:szCs w:val="28"/>
          <w:lang w:val="en-US"/>
        </w:rPr>
        <w:t>G</w:t>
      </w:r>
      <w:r w:rsidRPr="00262268">
        <w:rPr>
          <w:rFonts w:eastAsiaTheme="majorEastAsia" w:cstheme="majorBidi"/>
          <w:i/>
          <w:color w:val="000000" w:themeColor="text1"/>
          <w:szCs w:val="28"/>
        </w:rPr>
        <w:t>)</w:t>
      </w:r>
      <w:r>
        <w:rPr>
          <w:rFonts w:eastAsiaTheme="majorEastAsia" w:cstheme="majorBidi"/>
          <w:i/>
          <w:color w:val="000000" w:themeColor="text1"/>
          <w:szCs w:val="28"/>
        </w:rPr>
        <w:t xml:space="preserve">- </w:t>
      </w:r>
      <w:r>
        <w:rPr>
          <w:rFonts w:eastAsiaTheme="majorEastAsia" w:cstheme="majorBidi"/>
          <w:color w:val="000000" w:themeColor="text1"/>
          <w:szCs w:val="28"/>
        </w:rPr>
        <w:t>максимальный верхний порог. Описываемый критерий остановки в действие приходит чаще других. Обычно пользователь ищет все гипотезы, которые подходят этому условию, поэтому необходимо их проверять ещё дополнительным условием:</w:t>
      </w:r>
    </w:p>
    <w:p w:rsidR="0014527F" w:rsidRPr="0014527F" w:rsidRDefault="0014527F" w:rsidP="0014527F">
      <w:pPr>
        <w:ind w:left="2832" w:firstLine="0"/>
        <w:jc w:val="center"/>
        <w:rPr>
          <w:rFonts w:eastAsiaTheme="majorEastAsia" w:cstheme="majorBidi"/>
          <w:i/>
          <w:color w:val="000000" w:themeColor="text1"/>
          <w:szCs w:val="28"/>
        </w:rPr>
      </w:pPr>
      <w:proofErr w:type="gramStart"/>
      <w:r>
        <w:rPr>
          <w:rFonts w:eastAsiaTheme="majorEastAsia" w:cstheme="majorBidi"/>
          <w:i/>
          <w:color w:val="000000" w:themeColor="text1"/>
          <w:szCs w:val="28"/>
          <w:lang w:val="en-US"/>
        </w:rPr>
        <w:t>V</w:t>
      </w:r>
      <w:r>
        <w:rPr>
          <w:rFonts w:eastAsiaTheme="majorEastAsia" w:cstheme="majorBidi"/>
          <w:i/>
          <w:color w:val="000000" w:themeColor="text1"/>
          <w:szCs w:val="28"/>
          <w:vertAlign w:val="subscript"/>
          <w:lang w:val="en-US"/>
        </w:rPr>
        <w:t>max</w:t>
      </w:r>
      <w:r w:rsidRPr="0014527F">
        <w:rPr>
          <w:rFonts w:eastAsiaTheme="majorEastAsia" w:cstheme="majorBidi"/>
          <w:i/>
          <w:color w:val="000000" w:themeColor="text1"/>
          <w:szCs w:val="28"/>
        </w:rPr>
        <w:t>(</w:t>
      </w:r>
      <w:proofErr w:type="gramEnd"/>
      <w:r>
        <w:rPr>
          <w:rFonts w:eastAsiaTheme="majorEastAsia" w:cstheme="majorBidi"/>
          <w:i/>
          <w:color w:val="000000" w:themeColor="text1"/>
          <w:szCs w:val="28"/>
          <w:lang w:val="en-US"/>
        </w:rPr>
        <w:t>G</w:t>
      </w:r>
      <w:r w:rsidRPr="0014527F">
        <w:rPr>
          <w:rFonts w:eastAsiaTheme="majorEastAsia" w:cstheme="majorBidi"/>
          <w:i/>
          <w:color w:val="000000" w:themeColor="text1"/>
          <w:szCs w:val="28"/>
        </w:rPr>
        <w:t xml:space="preserve">) &lt; </w:t>
      </w:r>
      <w:r>
        <w:rPr>
          <w:rFonts w:eastAsiaTheme="majorEastAsia" w:cstheme="majorBidi"/>
          <w:i/>
          <w:color w:val="000000" w:themeColor="text1"/>
          <w:szCs w:val="28"/>
          <w:lang w:val="en-US"/>
        </w:rPr>
        <w:t>P</w:t>
      </w:r>
      <w:r w:rsidRPr="0014527F">
        <w:rPr>
          <w:rFonts w:eastAsiaTheme="majorEastAsia" w:cstheme="majorBidi"/>
          <w:i/>
          <w:color w:val="000000" w:themeColor="text1"/>
          <w:szCs w:val="28"/>
        </w:rPr>
        <w:t>1(</w:t>
      </w:r>
      <w:r>
        <w:rPr>
          <w:rFonts w:eastAsiaTheme="majorEastAsia" w:cstheme="majorBidi"/>
          <w:i/>
          <w:color w:val="000000" w:themeColor="text1"/>
          <w:szCs w:val="28"/>
          <w:lang w:val="en-US"/>
        </w:rPr>
        <w:t>G</w:t>
      </w:r>
      <w:r w:rsidRPr="0014527F">
        <w:rPr>
          <w:rFonts w:eastAsiaTheme="majorEastAsia" w:cstheme="majorBidi"/>
          <w:i/>
          <w:color w:val="000000" w:themeColor="text1"/>
          <w:szCs w:val="28"/>
        </w:rPr>
        <w:t xml:space="preserve">)                                             </w:t>
      </w:r>
      <w:r w:rsidRPr="0014527F">
        <w:rPr>
          <w:rFonts w:eastAsiaTheme="majorEastAsia" w:cstheme="majorBidi"/>
          <w:color w:val="000000" w:themeColor="text1"/>
          <w:szCs w:val="28"/>
        </w:rPr>
        <w:t>(2.16)</w:t>
      </w:r>
    </w:p>
    <w:p w:rsidR="0014527F" w:rsidRDefault="0014527F" w:rsidP="00262268">
      <w:pPr>
        <w:ind w:firstLine="0"/>
        <w:rPr>
          <w:rFonts w:eastAsiaTheme="majorEastAsia" w:cstheme="majorBidi"/>
          <w:color w:val="000000" w:themeColor="text1"/>
          <w:szCs w:val="28"/>
        </w:rPr>
      </w:pPr>
      <w:r>
        <w:rPr>
          <w:rFonts w:eastAsiaTheme="majorEastAsia" w:cstheme="majorBidi"/>
          <w:color w:val="000000" w:themeColor="text1"/>
          <w:szCs w:val="28"/>
        </w:rPr>
        <w:t>Если данное условие не выполняется, то можно продолжать процесс работы ЭС для пополнения перечня правдоподобных итогов.</w:t>
      </w:r>
    </w:p>
    <w:p w:rsidR="0014527F" w:rsidRDefault="0014527F" w:rsidP="00086947">
      <w:pPr>
        <w:pStyle w:val="a3"/>
        <w:numPr>
          <w:ilvl w:val="0"/>
          <w:numId w:val="37"/>
        </w:numPr>
        <w:rPr>
          <w:rFonts w:eastAsiaTheme="majorEastAsia" w:cstheme="majorBidi"/>
          <w:color w:val="000000" w:themeColor="text1"/>
          <w:szCs w:val="28"/>
        </w:rPr>
      </w:pPr>
      <w:r>
        <w:rPr>
          <w:rFonts w:eastAsiaTheme="majorEastAsia" w:cstheme="majorBidi"/>
          <w:color w:val="000000" w:themeColor="text1"/>
          <w:szCs w:val="28"/>
        </w:rPr>
        <w:t>Отсутствие заключения</w:t>
      </w:r>
    </w:p>
    <w:p w:rsidR="0014527F" w:rsidRPr="0014527F" w:rsidRDefault="0014527F" w:rsidP="0014527F">
      <w:pPr>
        <w:ind w:firstLine="0"/>
        <w:rPr>
          <w:rFonts w:eastAsiaTheme="majorEastAsia" w:cstheme="majorBidi"/>
          <w:color w:val="000000" w:themeColor="text1"/>
          <w:szCs w:val="28"/>
        </w:rPr>
      </w:pPr>
      <w:r>
        <w:rPr>
          <w:rFonts w:eastAsiaTheme="majorEastAsia" w:cstheme="majorBidi"/>
          <w:color w:val="000000" w:themeColor="text1"/>
          <w:szCs w:val="28"/>
        </w:rPr>
        <w:t>Факт, что система не может принять решение и выдать заключение. Такая ситуация происходит в некоторый момент времени при следующем условии.</w:t>
      </w:r>
    </w:p>
    <w:p w:rsidR="0014527F" w:rsidRDefault="0014527F" w:rsidP="0014527F">
      <w:pPr>
        <w:ind w:left="2832" w:firstLine="0"/>
        <w:jc w:val="center"/>
        <w:rPr>
          <w:rFonts w:eastAsiaTheme="majorEastAsia" w:cstheme="majorBidi"/>
          <w:color w:val="000000" w:themeColor="text1"/>
          <w:szCs w:val="28"/>
        </w:rPr>
      </w:pPr>
      <w:proofErr w:type="gramStart"/>
      <w:r>
        <w:rPr>
          <w:rFonts w:eastAsiaTheme="majorEastAsia" w:cstheme="majorBidi"/>
          <w:i/>
          <w:color w:val="000000" w:themeColor="text1"/>
          <w:szCs w:val="28"/>
          <w:lang w:val="en-US"/>
        </w:rPr>
        <w:t>V</w:t>
      </w:r>
      <w:r>
        <w:rPr>
          <w:rFonts w:eastAsiaTheme="majorEastAsia" w:cstheme="majorBidi"/>
          <w:i/>
          <w:color w:val="000000" w:themeColor="text1"/>
          <w:szCs w:val="28"/>
          <w:vertAlign w:val="subscript"/>
          <w:lang w:val="en-US"/>
        </w:rPr>
        <w:t>max</w:t>
      </w:r>
      <w:r w:rsidRPr="0014527F">
        <w:rPr>
          <w:rFonts w:eastAsiaTheme="majorEastAsia" w:cstheme="majorBidi"/>
          <w:i/>
          <w:color w:val="000000" w:themeColor="text1"/>
          <w:szCs w:val="28"/>
        </w:rPr>
        <w:t>(</w:t>
      </w:r>
      <w:proofErr w:type="gramEnd"/>
      <w:r>
        <w:rPr>
          <w:rFonts w:eastAsiaTheme="majorEastAsia" w:cstheme="majorBidi"/>
          <w:i/>
          <w:color w:val="000000" w:themeColor="text1"/>
          <w:szCs w:val="28"/>
          <w:lang w:val="en-US"/>
        </w:rPr>
        <w:t>G</w:t>
      </w:r>
      <w:r w:rsidRPr="0014527F">
        <w:rPr>
          <w:rFonts w:eastAsiaTheme="majorEastAsia" w:cstheme="majorBidi"/>
          <w:i/>
          <w:color w:val="000000" w:themeColor="text1"/>
          <w:szCs w:val="28"/>
        </w:rPr>
        <w:t xml:space="preserve">) &lt; </w:t>
      </w:r>
      <w:r>
        <w:rPr>
          <w:rFonts w:eastAsiaTheme="majorEastAsia" w:cstheme="majorBidi"/>
          <w:i/>
          <w:color w:val="000000" w:themeColor="text1"/>
          <w:szCs w:val="28"/>
          <w:lang w:val="en-US"/>
        </w:rPr>
        <w:t>P</w:t>
      </w:r>
      <w:r>
        <w:rPr>
          <w:rFonts w:eastAsiaTheme="majorEastAsia" w:cstheme="majorBidi"/>
          <w:i/>
          <w:color w:val="000000" w:themeColor="text1"/>
          <w:szCs w:val="28"/>
        </w:rPr>
        <w:t>2</w:t>
      </w:r>
      <w:r w:rsidRPr="0014527F">
        <w:rPr>
          <w:rFonts w:eastAsiaTheme="majorEastAsia" w:cstheme="majorBidi"/>
          <w:i/>
          <w:color w:val="000000" w:themeColor="text1"/>
          <w:szCs w:val="28"/>
        </w:rPr>
        <w:t>(</w:t>
      </w:r>
      <w:r>
        <w:rPr>
          <w:rFonts w:eastAsiaTheme="majorEastAsia" w:cstheme="majorBidi"/>
          <w:i/>
          <w:color w:val="000000" w:themeColor="text1"/>
          <w:szCs w:val="28"/>
          <w:lang w:val="en-US"/>
        </w:rPr>
        <w:t>G</w:t>
      </w:r>
      <w:r w:rsidRPr="0014527F">
        <w:rPr>
          <w:rFonts w:eastAsiaTheme="majorEastAsia" w:cstheme="majorBidi"/>
          <w:i/>
          <w:color w:val="000000" w:themeColor="text1"/>
          <w:szCs w:val="28"/>
        </w:rPr>
        <w:t xml:space="preserve">)                                             </w:t>
      </w:r>
      <w:r w:rsidRPr="0014527F">
        <w:rPr>
          <w:rFonts w:eastAsiaTheme="majorEastAsia" w:cstheme="majorBidi"/>
          <w:color w:val="000000" w:themeColor="text1"/>
          <w:szCs w:val="28"/>
        </w:rPr>
        <w:t>(2.1</w:t>
      </w:r>
      <w:r>
        <w:rPr>
          <w:rFonts w:eastAsiaTheme="majorEastAsia" w:cstheme="majorBidi"/>
          <w:color w:val="000000" w:themeColor="text1"/>
          <w:szCs w:val="28"/>
        </w:rPr>
        <w:t>7</w:t>
      </w:r>
      <w:r w:rsidRPr="0014527F">
        <w:rPr>
          <w:rFonts w:eastAsiaTheme="majorEastAsia" w:cstheme="majorBidi"/>
          <w:color w:val="000000" w:themeColor="text1"/>
          <w:szCs w:val="28"/>
        </w:rPr>
        <w:t>)</w:t>
      </w:r>
    </w:p>
    <w:p w:rsidR="0014527F" w:rsidRPr="0014527F" w:rsidRDefault="0014527F" w:rsidP="0014527F">
      <w:pPr>
        <w:rPr>
          <w:rFonts w:eastAsiaTheme="majorEastAsia" w:cstheme="majorBidi"/>
          <w:color w:val="000000" w:themeColor="text1"/>
          <w:szCs w:val="28"/>
        </w:rPr>
      </w:pPr>
      <w:r>
        <w:rPr>
          <w:rFonts w:eastAsiaTheme="majorEastAsia" w:cstheme="majorBidi"/>
          <w:color w:val="000000" w:themeColor="text1"/>
          <w:szCs w:val="28"/>
        </w:rPr>
        <w:t xml:space="preserve">Для реальных ЭС все условия должны быть согласованы между собой и базой знаний. А также при добавлении новых баз знаний необходимо проверять на корректность и логическую непротиворечивость, чтоб работа системы </w:t>
      </w:r>
      <w:r w:rsidR="00DC5C7C">
        <w:rPr>
          <w:rFonts w:eastAsiaTheme="majorEastAsia" w:cstheme="majorBidi"/>
          <w:color w:val="000000" w:themeColor="text1"/>
          <w:szCs w:val="28"/>
        </w:rPr>
        <w:t>оставалась безошибочной.</w:t>
      </w:r>
    </w:p>
    <w:p w:rsidR="009B0539" w:rsidRDefault="009B0539" w:rsidP="00B664D7"/>
    <w:p w:rsidR="009B0539" w:rsidRPr="002762FC" w:rsidRDefault="002762FC" w:rsidP="00086947">
      <w:pPr>
        <w:pStyle w:val="a3"/>
        <w:numPr>
          <w:ilvl w:val="2"/>
          <w:numId w:val="1"/>
        </w:numPr>
        <w:rPr>
          <w:b/>
        </w:rPr>
      </w:pPr>
      <w:r>
        <w:rPr>
          <w:b/>
        </w:rPr>
        <w:t xml:space="preserve">Структура базы знаний </w:t>
      </w:r>
    </w:p>
    <w:p w:rsidR="002762FC" w:rsidRPr="002762FC" w:rsidRDefault="002762FC" w:rsidP="002762FC">
      <w:pPr>
        <w:rPr>
          <w:b/>
          <w:lang w:val="en-US"/>
        </w:rPr>
      </w:pPr>
    </w:p>
    <w:p w:rsidR="009B0539" w:rsidRDefault="009B0539" w:rsidP="009B0539">
      <w:r>
        <w:t>Как мы знаем, база знаний хранит знания о гипотезах и свидетельствах – «диагнозах» и их «симптомах». Формат записи для описания конкретной гипотезы следующий:</w:t>
      </w:r>
    </w:p>
    <w:p w:rsidR="009B0539" w:rsidRPr="00A22B3D" w:rsidRDefault="009B0539" w:rsidP="009B0539">
      <w:pPr>
        <w:jc w:val="center"/>
      </w:pPr>
      <w:r>
        <w:t>Название гипотезы</w:t>
      </w:r>
      <w:r w:rsidRPr="009B0539">
        <w:t>;</w:t>
      </w:r>
      <w:r>
        <w:t xml:space="preserve"> </w:t>
      </w:r>
      <w:r w:rsidRPr="002762FC">
        <w:rPr>
          <w:i/>
          <w:lang w:val="en-US"/>
        </w:rPr>
        <w:t>V</w:t>
      </w:r>
      <w:r w:rsidRPr="002762FC">
        <w:rPr>
          <w:i/>
        </w:rPr>
        <w:t>(</w:t>
      </w:r>
      <w:r w:rsidRPr="002762FC">
        <w:rPr>
          <w:i/>
          <w:lang w:val="en-US"/>
        </w:rPr>
        <w:t>G</w:t>
      </w:r>
      <w:r w:rsidRPr="002762FC">
        <w:rPr>
          <w:i/>
        </w:rPr>
        <w:t>)</w:t>
      </w:r>
      <w:r w:rsidRPr="009B0539">
        <w:t xml:space="preserve">; </w:t>
      </w:r>
      <w:r>
        <w:rPr>
          <w:lang w:val="en-US"/>
        </w:rPr>
        <w:t>N</w:t>
      </w:r>
      <w:r w:rsidRPr="009B0539">
        <w:t>; (</w:t>
      </w:r>
      <w:proofErr w:type="spellStart"/>
      <w:r>
        <w:rPr>
          <w:lang w:val="en-US"/>
        </w:rPr>
        <w:t>i</w:t>
      </w:r>
      <w:proofErr w:type="spellEnd"/>
      <w:r w:rsidRPr="009B0539">
        <w:rPr>
          <w:vertAlign w:val="subscript"/>
        </w:rPr>
        <w:t xml:space="preserve">1, </w:t>
      </w:r>
      <m:oMath>
        <m:sSubSup>
          <m:sSubSupPr>
            <m:ctrlPr>
              <w:rPr>
                <w:rFonts w:ascii="Cambria Math" w:hAnsi="Cambria Math"/>
                <w:i/>
                <w:vertAlign w:val="subscript"/>
                <w:lang w:val="en-US"/>
              </w:rPr>
            </m:ctrlPr>
          </m:sSubSupPr>
          <m:e>
            <m:r>
              <w:rPr>
                <w:rFonts w:ascii="Cambria Math" w:hAnsi="Cambria Math"/>
                <w:vertAlign w:val="subscript"/>
                <w:lang w:val="en-US"/>
              </w:rPr>
              <m:t>v</m:t>
            </m:r>
          </m:e>
          <m:sub>
            <m:r>
              <w:rPr>
                <w:rFonts w:ascii="Cambria Math" w:hAnsi="Cambria Math"/>
                <w:vertAlign w:val="subscript"/>
              </w:rPr>
              <m:t>1</m:t>
            </m:r>
          </m:sub>
          <m:sup>
            <m:r>
              <w:rPr>
                <w:rFonts w:ascii="Cambria Math" w:hAnsi="Cambria Math"/>
                <w:vertAlign w:val="subscript"/>
              </w:rPr>
              <m:t>+</m:t>
            </m:r>
          </m:sup>
        </m:sSubSup>
        <m:r>
          <w:rPr>
            <w:rFonts w:ascii="Cambria Math" w:hAnsi="Cambria Math"/>
            <w:vertAlign w:val="subscript"/>
          </w:rPr>
          <m:t xml:space="preserve">, </m:t>
        </m:r>
        <m:sSubSup>
          <m:sSubSupPr>
            <m:ctrlPr>
              <w:rPr>
                <w:rFonts w:ascii="Cambria Math" w:hAnsi="Cambria Math"/>
                <w:i/>
                <w:vertAlign w:val="subscript"/>
                <w:lang w:val="en-US"/>
              </w:rPr>
            </m:ctrlPr>
          </m:sSubSupPr>
          <m:e>
            <m:r>
              <w:rPr>
                <w:rFonts w:ascii="Cambria Math" w:hAnsi="Cambria Math"/>
                <w:vertAlign w:val="subscript"/>
                <w:lang w:val="en-US"/>
              </w:rPr>
              <m:t>v</m:t>
            </m:r>
          </m:e>
          <m:sub>
            <m:r>
              <w:rPr>
                <w:rFonts w:ascii="Cambria Math" w:hAnsi="Cambria Math"/>
                <w:vertAlign w:val="subscript"/>
              </w:rPr>
              <m:t>1</m:t>
            </m:r>
          </m:sub>
          <m:sup>
            <m:r>
              <w:rPr>
                <w:rFonts w:ascii="Cambria Math" w:hAnsi="Cambria Math"/>
                <w:vertAlign w:val="subscript"/>
              </w:rPr>
              <m:t>-</m:t>
            </m:r>
          </m:sup>
        </m:sSubSup>
      </m:oMath>
      <w:r w:rsidRPr="009B0539">
        <w:t>); …; (</w:t>
      </w:r>
      <w:proofErr w:type="spellStart"/>
      <w:r>
        <w:rPr>
          <w:lang w:val="en-US"/>
        </w:rPr>
        <w:t>i</w:t>
      </w:r>
      <w:r>
        <w:rPr>
          <w:vertAlign w:val="subscript"/>
          <w:lang w:val="en-US"/>
        </w:rPr>
        <w:t>N</w:t>
      </w:r>
      <w:proofErr w:type="spellEnd"/>
      <w:r w:rsidRPr="009B0539">
        <w:rPr>
          <w:vertAlign w:val="subscript"/>
        </w:rPr>
        <w:t xml:space="preserve">, </w:t>
      </w:r>
      <m:oMath>
        <m:sSubSup>
          <m:sSubSupPr>
            <m:ctrlPr>
              <w:rPr>
                <w:rFonts w:ascii="Cambria Math" w:hAnsi="Cambria Math"/>
                <w:i/>
                <w:vertAlign w:val="subscript"/>
                <w:lang w:val="en-US"/>
              </w:rPr>
            </m:ctrlPr>
          </m:sSubSupPr>
          <m:e>
            <m:r>
              <w:rPr>
                <w:rFonts w:ascii="Cambria Math" w:hAnsi="Cambria Math"/>
                <w:vertAlign w:val="subscript"/>
                <w:lang w:val="en-US"/>
              </w:rPr>
              <m:t>v</m:t>
            </m:r>
          </m:e>
          <m:sub>
            <m:r>
              <w:rPr>
                <w:rFonts w:ascii="Cambria Math" w:hAnsi="Cambria Math"/>
                <w:vertAlign w:val="subscript"/>
              </w:rPr>
              <m:t>N</m:t>
            </m:r>
          </m:sub>
          <m:sup>
            <m:r>
              <w:rPr>
                <w:rFonts w:ascii="Cambria Math" w:hAnsi="Cambria Math"/>
                <w:vertAlign w:val="subscript"/>
              </w:rPr>
              <m:t>+</m:t>
            </m:r>
          </m:sup>
        </m:sSubSup>
        <m:r>
          <w:rPr>
            <w:rFonts w:ascii="Cambria Math" w:hAnsi="Cambria Math"/>
            <w:vertAlign w:val="subscript"/>
          </w:rPr>
          <m:t xml:space="preserve">, </m:t>
        </m:r>
        <m:sSubSup>
          <m:sSubSupPr>
            <m:ctrlPr>
              <w:rPr>
                <w:rFonts w:ascii="Cambria Math" w:hAnsi="Cambria Math"/>
                <w:i/>
                <w:vertAlign w:val="subscript"/>
                <w:lang w:val="en-US"/>
              </w:rPr>
            </m:ctrlPr>
          </m:sSubSupPr>
          <m:e>
            <m:r>
              <w:rPr>
                <w:rFonts w:ascii="Cambria Math" w:hAnsi="Cambria Math"/>
                <w:vertAlign w:val="subscript"/>
                <w:lang w:val="en-US"/>
              </w:rPr>
              <m:t>v</m:t>
            </m:r>
          </m:e>
          <m:sub>
            <m:r>
              <w:rPr>
                <w:rFonts w:ascii="Cambria Math" w:hAnsi="Cambria Math"/>
                <w:vertAlign w:val="subscript"/>
              </w:rPr>
              <m:t>N</m:t>
            </m:r>
          </m:sub>
          <m:sup>
            <m:r>
              <w:rPr>
                <w:rFonts w:ascii="Cambria Math" w:hAnsi="Cambria Math"/>
                <w:vertAlign w:val="subscript"/>
              </w:rPr>
              <m:t>-</m:t>
            </m:r>
          </m:sup>
        </m:sSubSup>
      </m:oMath>
      <w:r w:rsidRPr="009B0539">
        <w:t>).</w:t>
      </w:r>
    </w:p>
    <w:p w:rsidR="002762FC" w:rsidRPr="002762FC" w:rsidRDefault="002762FC" w:rsidP="002762FC">
      <w:proofErr w:type="gramStart"/>
      <w:r w:rsidRPr="002762FC">
        <w:rPr>
          <w:i/>
          <w:lang w:val="en-US"/>
        </w:rPr>
        <w:t>V</w:t>
      </w:r>
      <w:r w:rsidRPr="002762FC">
        <w:rPr>
          <w:i/>
        </w:rPr>
        <w:t>(</w:t>
      </w:r>
      <w:proofErr w:type="gramEnd"/>
      <w:r w:rsidRPr="002762FC">
        <w:rPr>
          <w:i/>
          <w:lang w:val="en-US"/>
        </w:rPr>
        <w:t>G</w:t>
      </w:r>
      <w:r w:rsidRPr="002762FC">
        <w:rPr>
          <w:i/>
        </w:rPr>
        <w:t xml:space="preserve">) – </w:t>
      </w:r>
      <w:r>
        <w:t>исходная вероятность гипотезы;</w:t>
      </w:r>
    </w:p>
    <w:p w:rsidR="009B0539" w:rsidRPr="002762FC" w:rsidRDefault="002762FC" w:rsidP="009B0539">
      <w:pPr>
        <w:rPr>
          <w:b/>
        </w:rPr>
      </w:pPr>
      <w:r>
        <w:rPr>
          <w:lang w:val="en-US"/>
        </w:rPr>
        <w:t>N</w:t>
      </w:r>
      <w:r>
        <w:t xml:space="preserve"> – </w:t>
      </w:r>
      <w:proofErr w:type="gramStart"/>
      <w:r>
        <w:t>количество</w:t>
      </w:r>
      <w:proofErr w:type="gramEnd"/>
      <w:r>
        <w:t xml:space="preserve"> свидетельств </w:t>
      </w:r>
      <w:r w:rsidRPr="002762FC">
        <w:rPr>
          <w:i/>
          <w:lang w:val="en-US"/>
        </w:rPr>
        <w:t>S</w:t>
      </w:r>
      <w:r w:rsidRPr="002762FC">
        <w:t>;</w:t>
      </w:r>
    </w:p>
    <w:p w:rsidR="002762FC" w:rsidRPr="002762FC" w:rsidRDefault="002762FC" w:rsidP="002762FC">
      <w:proofErr w:type="spellStart"/>
      <w:proofErr w:type="gramStart"/>
      <w:r>
        <w:rPr>
          <w:lang w:val="en-US"/>
        </w:rPr>
        <w:t>i</w:t>
      </w:r>
      <w:r>
        <w:rPr>
          <w:vertAlign w:val="subscript"/>
          <w:lang w:val="en-US"/>
        </w:rPr>
        <w:t>N</w:t>
      </w:r>
      <w:proofErr w:type="spellEnd"/>
      <w:proofErr w:type="gramEnd"/>
      <w:r>
        <w:t xml:space="preserve"> </w:t>
      </w:r>
      <w:r w:rsidRPr="002762FC">
        <w:t xml:space="preserve">– </w:t>
      </w:r>
      <w:r>
        <w:t>номер свидетельства;</w:t>
      </w:r>
    </w:p>
    <w:p w:rsidR="002762FC" w:rsidRPr="002762FC" w:rsidRDefault="00716CF7" w:rsidP="002762FC">
      <m:oMath>
        <m:sSubSup>
          <m:sSubSupPr>
            <m:ctrlPr>
              <w:rPr>
                <w:rFonts w:ascii="Cambria Math" w:hAnsi="Cambria Math"/>
                <w:i/>
                <w:vertAlign w:val="subscript"/>
                <w:lang w:val="en-US"/>
              </w:rPr>
            </m:ctrlPr>
          </m:sSubSupPr>
          <m:e>
            <m:r>
              <w:rPr>
                <w:rFonts w:ascii="Cambria Math" w:hAnsi="Cambria Math"/>
                <w:vertAlign w:val="subscript"/>
                <w:lang w:val="en-US"/>
              </w:rPr>
              <m:t>v</m:t>
            </m:r>
          </m:e>
          <m:sub>
            <m:r>
              <w:rPr>
                <w:rFonts w:ascii="Cambria Math" w:hAnsi="Cambria Math"/>
                <w:vertAlign w:val="subscript"/>
              </w:rPr>
              <m:t>N</m:t>
            </m:r>
          </m:sub>
          <m:sup>
            <m:r>
              <w:rPr>
                <w:rFonts w:ascii="Cambria Math" w:hAnsi="Cambria Math"/>
                <w:vertAlign w:val="subscript"/>
              </w:rPr>
              <m:t>+</m:t>
            </m:r>
          </m:sup>
        </m:sSubSup>
      </m:oMath>
      <w:r w:rsidR="002762FC">
        <w:rPr>
          <w:rFonts w:eastAsiaTheme="minorEastAsia"/>
          <w:vertAlign w:val="subscript"/>
        </w:rPr>
        <w:t xml:space="preserve">  </w:t>
      </w:r>
      <w:r w:rsidR="002762FC">
        <w:rPr>
          <w:rFonts w:eastAsiaTheme="minorEastAsia"/>
        </w:rPr>
        <w:t xml:space="preserve">= </w:t>
      </w:r>
      <m:oMath>
        <m:r>
          <w:rPr>
            <w:rFonts w:ascii="Cambria Math" w:eastAsiaTheme="minorEastAsia" w:hAnsi="Cambria Math"/>
            <w:lang w:val="en-US"/>
          </w:rPr>
          <m:t>V</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N</m:t>
            </m:r>
          </m:sub>
        </m:sSub>
        <m:r>
          <w:rPr>
            <w:rFonts w:ascii="Cambria Math" w:eastAsiaTheme="minorEastAsia" w:hAnsi="Cambria Math"/>
          </w:rPr>
          <m:t>/</m:t>
        </m:r>
        <m:r>
          <w:rPr>
            <w:rFonts w:ascii="Cambria Math" w:eastAsiaTheme="minorEastAsia" w:hAnsi="Cambria Math"/>
            <w:lang w:val="en-US"/>
          </w:rPr>
          <m:t>G</m:t>
        </m:r>
        <m:r>
          <w:rPr>
            <w:rFonts w:ascii="Cambria Math" w:eastAsiaTheme="minorEastAsia" w:hAnsi="Cambria Math"/>
          </w:rPr>
          <m:t xml:space="preserve">) </m:t>
        </m:r>
      </m:oMath>
      <w:r w:rsidR="002762FC" w:rsidRPr="002762FC">
        <w:t xml:space="preserve"> </w:t>
      </w:r>
      <w:r w:rsidR="002762FC" w:rsidRPr="002762FC">
        <w:rPr>
          <w:rFonts w:eastAsiaTheme="minorEastAsia"/>
          <w:i/>
        </w:rPr>
        <w:t xml:space="preserve">– </w:t>
      </w:r>
      <w:r w:rsidR="002762FC">
        <w:rPr>
          <w:rFonts w:eastAsiaTheme="minorEastAsia"/>
        </w:rPr>
        <w:t>вероятность выполнения свидетельства для гипотезы;</w:t>
      </w:r>
    </w:p>
    <w:p w:rsidR="002762FC" w:rsidRDefault="00716CF7" w:rsidP="002762FC">
      <w:pPr>
        <w:jc w:val="left"/>
      </w:pPr>
      <m:oMath>
        <m:sSubSup>
          <m:sSubSupPr>
            <m:ctrlPr>
              <w:rPr>
                <w:rFonts w:ascii="Cambria Math" w:hAnsi="Cambria Math"/>
                <w:i/>
                <w:vertAlign w:val="subscript"/>
                <w:lang w:val="en-US"/>
              </w:rPr>
            </m:ctrlPr>
          </m:sSubSupPr>
          <m:e>
            <m:r>
              <w:rPr>
                <w:rFonts w:ascii="Cambria Math" w:hAnsi="Cambria Math"/>
                <w:vertAlign w:val="subscript"/>
                <w:lang w:val="en-US"/>
              </w:rPr>
              <m:t>v</m:t>
            </m:r>
          </m:e>
          <m:sub>
            <m:r>
              <w:rPr>
                <w:rFonts w:ascii="Cambria Math" w:hAnsi="Cambria Math"/>
                <w:vertAlign w:val="subscript"/>
              </w:rPr>
              <m:t>N</m:t>
            </m:r>
          </m:sub>
          <m:sup>
            <m:r>
              <w:rPr>
                <w:rFonts w:ascii="Cambria Math" w:hAnsi="Cambria Math"/>
                <w:vertAlign w:val="subscript"/>
              </w:rPr>
              <m:t>-</m:t>
            </m:r>
          </m:sup>
        </m:sSubSup>
      </m:oMath>
      <w:r w:rsidR="002762FC" w:rsidRPr="002762FC">
        <w:t xml:space="preserve"> = </w:t>
      </w:r>
      <m:oMath>
        <m:r>
          <w:rPr>
            <w:rFonts w:ascii="Cambria Math" w:eastAsiaTheme="minorEastAsia" w:hAnsi="Cambria Math"/>
            <w:lang w:val="en-US"/>
          </w:rPr>
          <m:t>V</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N</m:t>
            </m:r>
          </m:sub>
        </m:sSub>
        <m:r>
          <w:rPr>
            <w:rFonts w:ascii="Cambria Math" w:eastAsiaTheme="minorEastAsia" w:hAnsi="Cambria Math"/>
          </w:rPr>
          <m:t>/</m:t>
        </m:r>
        <m:bar>
          <m:barPr>
            <m:pos m:val="top"/>
            <m:ctrlPr>
              <w:rPr>
                <w:rFonts w:ascii="Cambria Math" w:eastAsiaTheme="minorEastAsia" w:hAnsi="Cambria Math"/>
                <w:i/>
                <w:lang w:val="en-US"/>
              </w:rPr>
            </m:ctrlPr>
          </m:barPr>
          <m:e>
            <m:r>
              <w:rPr>
                <w:rFonts w:ascii="Cambria Math" w:eastAsiaTheme="minorEastAsia" w:hAnsi="Cambria Math"/>
                <w:lang w:val="en-US"/>
              </w:rPr>
              <m:t>G</m:t>
            </m:r>
          </m:e>
        </m:bar>
        <m:r>
          <w:rPr>
            <w:rFonts w:ascii="Cambria Math" w:eastAsiaTheme="minorEastAsia" w:hAnsi="Cambria Math"/>
          </w:rPr>
          <m:t xml:space="preserve">) </m:t>
        </m:r>
      </m:oMath>
      <w:r w:rsidR="002762FC" w:rsidRPr="002762FC">
        <w:t xml:space="preserve"> - </w:t>
      </w:r>
      <w:r w:rsidR="002762FC">
        <w:t>вероятность выполнения свидетельства при неверности данной гипотезы.</w:t>
      </w:r>
    </w:p>
    <w:p w:rsidR="002762FC" w:rsidRDefault="002762FC" w:rsidP="002762FC">
      <w:r>
        <w:br w:type="page"/>
      </w:r>
    </w:p>
    <w:p w:rsidR="002762FC" w:rsidRDefault="002762FC" w:rsidP="00086947">
      <w:pPr>
        <w:pStyle w:val="a3"/>
        <w:numPr>
          <w:ilvl w:val="2"/>
          <w:numId w:val="1"/>
        </w:numPr>
        <w:jc w:val="left"/>
        <w:rPr>
          <w:b/>
        </w:rPr>
      </w:pPr>
      <w:r>
        <w:rPr>
          <w:b/>
        </w:rPr>
        <w:lastRenderedPageBreak/>
        <w:t>А</w:t>
      </w:r>
      <w:r w:rsidRPr="002762FC">
        <w:rPr>
          <w:b/>
        </w:rPr>
        <w:t xml:space="preserve">лгоритм логического вывода </w:t>
      </w:r>
    </w:p>
    <w:p w:rsidR="00D15DD6" w:rsidRPr="00D15DD6" w:rsidRDefault="002762FC" w:rsidP="002762FC">
      <w:pPr>
        <w:jc w:val="left"/>
        <w:rPr>
          <w:i/>
        </w:rPr>
      </w:pPr>
      <w:r w:rsidRPr="00D15DD6">
        <w:rPr>
          <w:i/>
          <w:u w:val="single"/>
        </w:rPr>
        <w:t xml:space="preserve">Шаг первый. </w:t>
      </w:r>
    </w:p>
    <w:p w:rsidR="00D15DD6" w:rsidRDefault="00D15DD6" w:rsidP="00D15DD6">
      <w:r>
        <w:t xml:space="preserve">Формируем массив </w:t>
      </w:r>
      <w:r>
        <w:rPr>
          <w:lang w:val="en-US"/>
        </w:rPr>
        <w:t>V</w:t>
      </w:r>
      <w:r w:rsidRPr="00D15DD6">
        <w:t>(</w:t>
      </w:r>
      <w:r>
        <w:rPr>
          <w:lang w:val="en-US"/>
        </w:rPr>
        <w:t>G</w:t>
      </w:r>
      <w:r w:rsidRPr="00D15DD6">
        <w:t xml:space="preserve">) </w:t>
      </w:r>
      <w:r>
        <w:t>априорных вероятностей для имеющихся гипотез. Для этого необходимо посмотреть базу знаний и извлечь из неё вероятности для каждой из гипотез.</w:t>
      </w:r>
    </w:p>
    <w:p w:rsidR="00D15DD6" w:rsidRPr="00D15DD6" w:rsidRDefault="00D15DD6" w:rsidP="00D15DD6">
      <w:pPr>
        <w:jc w:val="left"/>
        <w:rPr>
          <w:i/>
          <w:u w:val="single"/>
        </w:rPr>
      </w:pPr>
      <w:r w:rsidRPr="00D15DD6">
        <w:rPr>
          <w:i/>
          <w:u w:val="single"/>
        </w:rPr>
        <w:t>Шаг второй.</w:t>
      </w:r>
    </w:p>
    <w:p w:rsidR="00D15DD6" w:rsidRPr="00D15DD6" w:rsidRDefault="00D15DD6" w:rsidP="00D15DD6">
      <w:r>
        <w:t xml:space="preserve">Формируем массив цен свидетельств </w:t>
      </w:r>
      <w:r>
        <w:rPr>
          <w:lang w:val="en-US"/>
        </w:rPr>
        <w:t>B</w:t>
      </w:r>
      <w:r w:rsidRPr="00D15DD6">
        <w:t>(</w:t>
      </w:r>
      <w:r>
        <w:rPr>
          <w:lang w:val="en-US"/>
        </w:rPr>
        <w:t>S</w:t>
      </w:r>
      <w:r w:rsidRPr="00D15DD6">
        <w:t>)</w:t>
      </w:r>
      <w:r w:rsidR="002B0258" w:rsidRPr="002B0258">
        <w:t xml:space="preserve"> </w:t>
      </w:r>
      <w:r w:rsidR="002B0258">
        <w:t>по формуле 2.18</w:t>
      </w:r>
      <w:r w:rsidRPr="00D15DD6">
        <w:t>:</w:t>
      </w:r>
    </w:p>
    <w:p w:rsidR="00D15DD6" w:rsidRPr="002B0258" w:rsidRDefault="00D15DD6" w:rsidP="00D15DD6">
      <w:pPr>
        <w:rPr>
          <w:lang w:val="en-US"/>
        </w:rPr>
      </w:pPr>
      <m:oMathPara>
        <m:oMath>
          <m:r>
            <w:rPr>
              <w:rFonts w:ascii="Cambria Math" w:hAnsi="Cambria Math"/>
            </w:rPr>
            <m:t xml:space="preserve">       B</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f>
                    <m:fPr>
                      <m:ctrlPr>
                        <w:rPr>
                          <w:rFonts w:ascii="Cambria Math" w:eastAsiaTheme="minorEastAsia" w:hAnsi="Cambria Math" w:cs="Times New Roman"/>
                          <w:i/>
                        </w:rPr>
                      </m:ctrlPr>
                    </m:fPr>
                    <m:num>
                      <m:r>
                        <w:rPr>
                          <w:rFonts w:ascii="Cambria Math" w:eastAsiaTheme="minorEastAsia" w:hAnsi="Cambria Math" w:cs="Times New Roman"/>
                          <w:lang w:val="en-US"/>
                        </w:rPr>
                        <m:t>V</m:t>
                      </m:r>
                      <m:r>
                        <w:rPr>
                          <w:rFonts w:ascii="Cambria Math" w:eastAsiaTheme="minorEastAsia" w:hAnsi="Cambria Math" w:cs="Times New Roman"/>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S</m:t>
                          </m:r>
                        </m:e>
                        <m:sub>
                          <m:r>
                            <w:rPr>
                              <w:rFonts w:ascii="Cambria Math" w:eastAsiaTheme="minorEastAsia" w:hAnsi="Cambria Math" w:cs="Times New Roman"/>
                              <w:lang w:val="en-US"/>
                            </w:rPr>
                            <m:t>j</m:t>
                          </m:r>
                        </m:sub>
                      </m:sSub>
                      <m:r>
                        <w:rPr>
                          <w:rFonts w:ascii="Cambria Math" w:eastAsiaTheme="minorEastAsia" w:hAnsi="Cambria Math" w:cs="Times New Roman"/>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G</m:t>
                          </m:r>
                        </m:e>
                        <m:sub>
                          <m:r>
                            <w:rPr>
                              <w:rFonts w:ascii="Cambria Math" w:eastAsiaTheme="minorEastAsia" w:hAnsi="Cambria Math" w:cs="Times New Roman"/>
                              <w:lang w:val="en-US"/>
                            </w:rPr>
                            <m:t>i</m:t>
                          </m:r>
                        </m:sub>
                      </m:sSub>
                      <m:r>
                        <w:rPr>
                          <w:rFonts w:ascii="Cambria Math" w:eastAsiaTheme="minorEastAsia" w:hAnsi="Cambria Math" w:cs="Times New Roman"/>
                        </w:rPr>
                        <m:t>)</m:t>
                      </m:r>
                      <m:r>
                        <w:rPr>
                          <w:rFonts w:ascii="Cambria Math" w:eastAsiaTheme="minorEastAsia" w:hAnsi="Cambria Math" w:cs="Times New Roman"/>
                          <w:lang w:val="en-US"/>
                        </w:rPr>
                        <m:t>V</m:t>
                      </m:r>
                      <m:r>
                        <w:rPr>
                          <w:rFonts w:ascii="Cambria Math" w:eastAsiaTheme="minorEastAsia" w:hAnsi="Cambria Math" w:cs="Times New Roman"/>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G</m:t>
                          </m:r>
                        </m:e>
                        <m:sub>
                          <m:r>
                            <w:rPr>
                              <w:rFonts w:ascii="Cambria Math" w:eastAsiaTheme="minorEastAsia" w:hAnsi="Cambria Math" w:cs="Times New Roman"/>
                              <w:lang w:val="en-US"/>
                            </w:rPr>
                            <m:t>i</m:t>
                          </m:r>
                        </m:sub>
                      </m:sSub>
                      <m:r>
                        <w:rPr>
                          <w:rFonts w:ascii="Cambria Math" w:eastAsiaTheme="minorEastAsia" w:hAnsi="Cambria Math" w:cs="Times New Roman"/>
                        </w:rPr>
                        <m:t>)</m:t>
                      </m:r>
                    </m:num>
                    <m:den>
                      <m:r>
                        <w:rPr>
                          <w:rFonts w:ascii="Cambria Math" w:eastAsiaTheme="minorEastAsia" w:hAnsi="Cambria Math" w:cs="Times New Roman"/>
                          <w:lang w:val="en-US"/>
                        </w:rPr>
                        <m:t>V</m:t>
                      </m:r>
                      <m:d>
                        <m:dPr>
                          <m:ctrlPr>
                            <w:rPr>
                              <w:rFonts w:ascii="Cambria Math" w:eastAsiaTheme="minorEastAsia" w:hAnsi="Cambria Math" w:cs="Times New Roman"/>
                              <w:i/>
                            </w:rPr>
                          </m:ctrlPr>
                        </m:dPr>
                        <m:e>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S</m:t>
                              </m:r>
                            </m:e>
                            <m:sub>
                              <m:r>
                                <w:rPr>
                                  <w:rFonts w:ascii="Cambria Math" w:eastAsiaTheme="minorEastAsia" w:hAnsi="Cambria Math" w:cs="Times New Roman"/>
                                  <w:lang w:val="en-US"/>
                                </w:rPr>
                                <m:t>j</m:t>
                              </m:r>
                            </m:sub>
                          </m:sSub>
                          <m:r>
                            <w:rPr>
                              <w:rFonts w:ascii="Cambria Math" w:eastAsiaTheme="minorEastAsia" w:hAnsi="Cambria Math" w:cs="Times New Roman"/>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G</m:t>
                              </m:r>
                            </m:e>
                            <m:sub>
                              <m:r>
                                <w:rPr>
                                  <w:rFonts w:ascii="Cambria Math" w:eastAsiaTheme="minorEastAsia" w:hAnsi="Cambria Math" w:cs="Times New Roman"/>
                                  <w:lang w:val="en-US"/>
                                </w:rPr>
                                <m:t>i</m:t>
                              </m:r>
                            </m:sub>
                          </m:sSub>
                        </m:e>
                      </m:d>
                      <m:r>
                        <w:rPr>
                          <w:rFonts w:ascii="Cambria Math" w:eastAsiaTheme="minorEastAsia" w:hAnsi="Cambria Math" w:cs="Times New Roman"/>
                          <w:lang w:val="en-US"/>
                        </w:rPr>
                        <m:t>V</m:t>
                      </m:r>
                      <m:d>
                        <m:dPr>
                          <m:ctrlPr>
                            <w:rPr>
                              <w:rFonts w:ascii="Cambria Math" w:eastAsiaTheme="minorEastAsia" w:hAnsi="Cambria Math" w:cs="Times New Roman"/>
                              <w:i/>
                            </w:rPr>
                          </m:ctrlPr>
                        </m:dPr>
                        <m:e>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G</m:t>
                              </m:r>
                            </m:e>
                            <m:sub>
                              <m:r>
                                <w:rPr>
                                  <w:rFonts w:ascii="Cambria Math" w:eastAsiaTheme="minorEastAsia" w:hAnsi="Cambria Math" w:cs="Times New Roman"/>
                                  <w:lang w:val="en-US"/>
                                </w:rPr>
                                <m:t>i</m:t>
                              </m:r>
                            </m:sub>
                          </m:sSub>
                        </m:e>
                      </m:d>
                      <m:r>
                        <w:rPr>
                          <w:rFonts w:ascii="Cambria Math" w:eastAsiaTheme="minorEastAsia" w:hAnsi="Cambria Math" w:cs="Times New Roman"/>
                        </w:rPr>
                        <m:t xml:space="preserve"> + </m:t>
                      </m:r>
                      <m:r>
                        <w:rPr>
                          <w:rFonts w:ascii="Cambria Math" w:eastAsiaTheme="minorEastAsia" w:hAnsi="Cambria Math" w:cs="Times New Roman"/>
                          <w:lang w:val="en-US"/>
                        </w:rPr>
                        <m:t>V</m:t>
                      </m:r>
                      <m:r>
                        <w:rPr>
                          <w:rFonts w:ascii="Cambria Math" w:eastAsiaTheme="minorEastAsia" w:hAnsi="Cambria Math" w:cs="Times New Roman"/>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S</m:t>
                          </m:r>
                        </m:e>
                        <m:sub>
                          <m:r>
                            <w:rPr>
                              <w:rFonts w:ascii="Cambria Math" w:eastAsiaTheme="minorEastAsia" w:hAnsi="Cambria Math" w:cs="Times New Roman"/>
                              <w:lang w:val="en-US"/>
                            </w:rPr>
                            <m:t>j</m:t>
                          </m:r>
                        </m:sub>
                      </m:sSub>
                      <m:r>
                        <w:rPr>
                          <w:rFonts w:ascii="Cambria Math" w:eastAsiaTheme="minorEastAsia" w:hAnsi="Cambria Math" w:cs="Times New Roman"/>
                        </w:rPr>
                        <m:t>/</m:t>
                      </m:r>
                      <m:sSub>
                        <m:sSubPr>
                          <m:ctrlPr>
                            <w:rPr>
                              <w:rFonts w:ascii="Cambria Math" w:eastAsiaTheme="minorEastAsia" w:hAnsi="Cambria Math" w:cs="Times New Roman"/>
                              <w:i/>
                            </w:rPr>
                          </m:ctrlPr>
                        </m:sSubPr>
                        <m:e>
                          <m:bar>
                            <m:barPr>
                              <m:pos m:val="top"/>
                              <m:ctrlPr>
                                <w:rPr>
                                  <w:rFonts w:ascii="Cambria Math" w:eastAsiaTheme="minorEastAsia" w:hAnsi="Cambria Math" w:cs="Times New Roman"/>
                                  <w:i/>
                                </w:rPr>
                              </m:ctrlPr>
                            </m:barPr>
                            <m:e>
                              <m:r>
                                <w:rPr>
                                  <w:rFonts w:ascii="Cambria Math" w:eastAsiaTheme="minorEastAsia" w:hAnsi="Cambria Math" w:cs="Times New Roman"/>
                                  <w:lang w:val="en-US"/>
                                </w:rPr>
                                <m:t>G</m:t>
                              </m:r>
                            </m:e>
                          </m:bar>
                        </m:e>
                        <m:sub>
                          <m:r>
                            <w:rPr>
                              <w:rFonts w:ascii="Cambria Math" w:eastAsiaTheme="minorEastAsia" w:hAnsi="Cambria Math" w:cs="Times New Roman"/>
                            </w:rPr>
                            <m:t>i</m:t>
                          </m:r>
                        </m:sub>
                      </m:sSub>
                      <m:r>
                        <w:rPr>
                          <w:rFonts w:ascii="Cambria Math" w:eastAsiaTheme="minorEastAsia" w:hAnsi="Cambria Math" w:cs="Times New Roman"/>
                        </w:rPr>
                        <m:t>)</m:t>
                      </m:r>
                      <m:r>
                        <w:rPr>
                          <w:rFonts w:ascii="Cambria Math" w:eastAsiaTheme="minorEastAsia" w:hAnsi="Cambria Math" w:cs="Times New Roman"/>
                          <w:lang w:val="en-US"/>
                        </w:rPr>
                        <m:t>V</m:t>
                      </m:r>
                      <m:r>
                        <w:rPr>
                          <w:rFonts w:ascii="Cambria Math" w:eastAsiaTheme="minorEastAsia" w:hAnsi="Cambria Math" w:cs="Times New Roman"/>
                        </w:rPr>
                        <m:t>(</m:t>
                      </m:r>
                      <m:sSub>
                        <m:sSubPr>
                          <m:ctrlPr>
                            <w:rPr>
                              <w:rFonts w:ascii="Cambria Math" w:eastAsiaTheme="minorEastAsia" w:hAnsi="Cambria Math" w:cs="Times New Roman"/>
                              <w:i/>
                            </w:rPr>
                          </m:ctrlPr>
                        </m:sSubPr>
                        <m:e>
                          <m:bar>
                            <m:barPr>
                              <m:pos m:val="top"/>
                              <m:ctrlPr>
                                <w:rPr>
                                  <w:rFonts w:ascii="Cambria Math" w:eastAsiaTheme="minorEastAsia" w:hAnsi="Cambria Math" w:cs="Times New Roman"/>
                                  <w:i/>
                                </w:rPr>
                              </m:ctrlPr>
                            </m:barPr>
                            <m:e>
                              <m:r>
                                <w:rPr>
                                  <w:rFonts w:ascii="Cambria Math" w:eastAsiaTheme="minorEastAsia" w:hAnsi="Cambria Math" w:cs="Times New Roman"/>
                                  <w:lang w:val="en-US"/>
                                </w:rPr>
                                <m:t>G</m:t>
                              </m:r>
                            </m:e>
                          </m:bar>
                        </m:e>
                        <m:sub>
                          <m:r>
                            <w:rPr>
                              <w:rFonts w:ascii="Cambria Math" w:eastAsiaTheme="minorEastAsia" w:hAnsi="Cambria Math" w:cs="Times New Roman"/>
                            </w:rPr>
                            <m:t>i</m:t>
                          </m:r>
                        </m:sub>
                      </m:sSub>
                      <m:r>
                        <w:rPr>
                          <w:rFonts w:ascii="Cambria Math" w:eastAsiaTheme="minorEastAsia" w:hAnsi="Cambria Math" w:cs="Times New Roman"/>
                        </w:rPr>
                        <m:t xml:space="preserve">) </m:t>
                      </m:r>
                    </m:den>
                  </m:f>
                  <m:r>
                    <w:rPr>
                      <w:rFonts w:ascii="Cambria Math" w:hAnsi="Cambria Math"/>
                    </w:rPr>
                    <m:t>_ -</m:t>
                  </m:r>
                  <m:f>
                    <m:fPr>
                      <m:ctrlPr>
                        <w:rPr>
                          <w:rFonts w:ascii="Cambria Math" w:eastAsiaTheme="minorEastAsia" w:hAnsi="Cambria Math" w:cs="Times New Roman"/>
                          <w:i/>
                        </w:rPr>
                      </m:ctrlPr>
                    </m:fPr>
                    <m:num>
                      <m:r>
                        <w:rPr>
                          <w:rFonts w:ascii="Cambria Math" w:eastAsiaTheme="minorEastAsia" w:hAnsi="Cambria Math" w:cs="Times New Roman"/>
                          <w:lang w:val="en-US"/>
                        </w:rPr>
                        <m:t>(1-V</m:t>
                      </m:r>
                      <m:r>
                        <w:rPr>
                          <w:rFonts w:ascii="Cambria Math" w:eastAsiaTheme="minorEastAsia" w:hAnsi="Cambria Math" w:cs="Times New Roman"/>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S</m:t>
                          </m:r>
                        </m:e>
                        <m:sub>
                          <m:r>
                            <w:rPr>
                              <w:rFonts w:ascii="Cambria Math" w:eastAsiaTheme="minorEastAsia" w:hAnsi="Cambria Math" w:cs="Times New Roman"/>
                              <w:lang w:val="en-US"/>
                            </w:rPr>
                            <m:t>j</m:t>
                          </m:r>
                        </m:sub>
                      </m:sSub>
                      <m:r>
                        <w:rPr>
                          <w:rFonts w:ascii="Cambria Math" w:eastAsiaTheme="minorEastAsia" w:hAnsi="Cambria Math" w:cs="Times New Roman"/>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G</m:t>
                          </m:r>
                        </m:e>
                        <m:sub>
                          <m:r>
                            <w:rPr>
                              <w:rFonts w:ascii="Cambria Math" w:eastAsiaTheme="minorEastAsia" w:hAnsi="Cambria Math" w:cs="Times New Roman"/>
                              <w:lang w:val="en-US"/>
                            </w:rPr>
                            <m:t>i</m:t>
                          </m:r>
                        </m:sub>
                      </m:sSub>
                      <m:r>
                        <w:rPr>
                          <w:rFonts w:ascii="Cambria Math" w:eastAsiaTheme="minorEastAsia" w:hAnsi="Cambria Math" w:cs="Times New Roman"/>
                        </w:rPr>
                        <m:t>))</m:t>
                      </m:r>
                      <m:r>
                        <w:rPr>
                          <w:rFonts w:ascii="Cambria Math" w:eastAsiaTheme="minorEastAsia" w:hAnsi="Cambria Math" w:cs="Times New Roman"/>
                          <w:lang w:val="en-US"/>
                        </w:rPr>
                        <m:t>V</m:t>
                      </m:r>
                      <m:r>
                        <w:rPr>
                          <w:rFonts w:ascii="Cambria Math" w:eastAsiaTheme="minorEastAsia" w:hAnsi="Cambria Math" w:cs="Times New Roman"/>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G</m:t>
                          </m:r>
                        </m:e>
                        <m:sub>
                          <m:r>
                            <w:rPr>
                              <w:rFonts w:ascii="Cambria Math" w:eastAsiaTheme="minorEastAsia" w:hAnsi="Cambria Math" w:cs="Times New Roman"/>
                              <w:lang w:val="en-US"/>
                            </w:rPr>
                            <m:t>i</m:t>
                          </m:r>
                        </m:sub>
                      </m:sSub>
                      <m:r>
                        <w:rPr>
                          <w:rFonts w:ascii="Cambria Math" w:eastAsiaTheme="minorEastAsia" w:hAnsi="Cambria Math" w:cs="Times New Roman"/>
                        </w:rPr>
                        <m:t>)</m:t>
                      </m:r>
                    </m:num>
                    <m:den>
                      <m:r>
                        <w:rPr>
                          <w:rFonts w:ascii="Cambria Math" w:eastAsiaTheme="minorEastAsia" w:hAnsi="Cambria Math" w:cs="Times New Roman"/>
                          <w:lang w:val="en-US"/>
                        </w:rPr>
                        <m:t>1-V</m:t>
                      </m:r>
                      <m:d>
                        <m:dPr>
                          <m:ctrlPr>
                            <w:rPr>
                              <w:rFonts w:ascii="Cambria Math" w:eastAsiaTheme="minorEastAsia" w:hAnsi="Cambria Math" w:cs="Times New Roman"/>
                              <w:i/>
                            </w:rPr>
                          </m:ctrlPr>
                        </m:dPr>
                        <m:e>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S</m:t>
                              </m:r>
                            </m:e>
                            <m:sub>
                              <m:r>
                                <w:rPr>
                                  <w:rFonts w:ascii="Cambria Math" w:eastAsiaTheme="minorEastAsia" w:hAnsi="Cambria Math" w:cs="Times New Roman"/>
                                  <w:lang w:val="en-US"/>
                                </w:rPr>
                                <m:t>j</m:t>
                              </m:r>
                            </m:sub>
                          </m:sSub>
                          <m:r>
                            <w:rPr>
                              <w:rFonts w:ascii="Cambria Math" w:eastAsiaTheme="minorEastAsia" w:hAnsi="Cambria Math" w:cs="Times New Roman"/>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G</m:t>
                              </m:r>
                            </m:e>
                            <m:sub>
                              <m:r>
                                <w:rPr>
                                  <w:rFonts w:ascii="Cambria Math" w:eastAsiaTheme="minorEastAsia" w:hAnsi="Cambria Math" w:cs="Times New Roman"/>
                                  <w:lang w:val="en-US"/>
                                </w:rPr>
                                <m:t>i</m:t>
                              </m:r>
                            </m:sub>
                          </m:sSub>
                        </m:e>
                      </m:d>
                      <m:r>
                        <w:rPr>
                          <w:rFonts w:ascii="Cambria Math" w:eastAsiaTheme="minorEastAsia" w:hAnsi="Cambria Math" w:cs="Times New Roman"/>
                          <w:lang w:val="en-US"/>
                        </w:rPr>
                        <m:t>V</m:t>
                      </m:r>
                      <m:d>
                        <m:dPr>
                          <m:ctrlPr>
                            <w:rPr>
                              <w:rFonts w:ascii="Cambria Math" w:eastAsiaTheme="minorEastAsia" w:hAnsi="Cambria Math" w:cs="Times New Roman"/>
                              <w:i/>
                            </w:rPr>
                          </m:ctrlPr>
                        </m:dPr>
                        <m:e>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G</m:t>
                              </m:r>
                            </m:e>
                            <m:sub>
                              <m:r>
                                <w:rPr>
                                  <w:rFonts w:ascii="Cambria Math" w:eastAsiaTheme="minorEastAsia" w:hAnsi="Cambria Math" w:cs="Times New Roman"/>
                                  <w:lang w:val="en-US"/>
                                </w:rPr>
                                <m:t>i</m:t>
                              </m:r>
                            </m:sub>
                          </m:sSub>
                        </m:e>
                      </m:d>
                      <m:r>
                        <w:rPr>
                          <w:rFonts w:ascii="Cambria Math" w:eastAsiaTheme="minorEastAsia" w:hAnsi="Cambria Math" w:cs="Times New Roman"/>
                        </w:rPr>
                        <m:t xml:space="preserve">- </m:t>
                      </m:r>
                      <m:r>
                        <w:rPr>
                          <w:rFonts w:ascii="Cambria Math" w:eastAsiaTheme="minorEastAsia" w:hAnsi="Cambria Math" w:cs="Times New Roman"/>
                          <w:lang w:val="en-US"/>
                        </w:rPr>
                        <m:t>V</m:t>
                      </m:r>
                      <m:r>
                        <w:rPr>
                          <w:rFonts w:ascii="Cambria Math" w:eastAsiaTheme="minorEastAsia" w:hAnsi="Cambria Math" w:cs="Times New Roman"/>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S</m:t>
                          </m:r>
                        </m:e>
                        <m:sub>
                          <m:r>
                            <w:rPr>
                              <w:rFonts w:ascii="Cambria Math" w:eastAsiaTheme="minorEastAsia" w:hAnsi="Cambria Math" w:cs="Times New Roman"/>
                              <w:lang w:val="en-US"/>
                            </w:rPr>
                            <m:t>j</m:t>
                          </m:r>
                        </m:sub>
                      </m:sSub>
                      <m:r>
                        <w:rPr>
                          <w:rFonts w:ascii="Cambria Math" w:eastAsiaTheme="minorEastAsia" w:hAnsi="Cambria Math" w:cs="Times New Roman"/>
                        </w:rPr>
                        <m:t>/</m:t>
                      </m:r>
                      <m:sSub>
                        <m:sSubPr>
                          <m:ctrlPr>
                            <w:rPr>
                              <w:rFonts w:ascii="Cambria Math" w:eastAsiaTheme="minorEastAsia" w:hAnsi="Cambria Math" w:cs="Times New Roman"/>
                              <w:i/>
                            </w:rPr>
                          </m:ctrlPr>
                        </m:sSubPr>
                        <m:e>
                          <m:bar>
                            <m:barPr>
                              <m:pos m:val="top"/>
                              <m:ctrlPr>
                                <w:rPr>
                                  <w:rFonts w:ascii="Cambria Math" w:eastAsiaTheme="minorEastAsia" w:hAnsi="Cambria Math" w:cs="Times New Roman"/>
                                  <w:i/>
                                </w:rPr>
                              </m:ctrlPr>
                            </m:barPr>
                            <m:e>
                              <m:r>
                                <w:rPr>
                                  <w:rFonts w:ascii="Cambria Math" w:eastAsiaTheme="minorEastAsia" w:hAnsi="Cambria Math" w:cs="Times New Roman"/>
                                  <w:lang w:val="en-US"/>
                                </w:rPr>
                                <m:t>G</m:t>
                              </m:r>
                            </m:e>
                          </m:bar>
                        </m:e>
                        <m:sub>
                          <m:r>
                            <w:rPr>
                              <w:rFonts w:ascii="Cambria Math" w:eastAsiaTheme="minorEastAsia" w:hAnsi="Cambria Math" w:cs="Times New Roman"/>
                            </w:rPr>
                            <m:t>i</m:t>
                          </m:r>
                        </m:sub>
                      </m:sSub>
                      <m:r>
                        <w:rPr>
                          <w:rFonts w:ascii="Cambria Math" w:eastAsiaTheme="minorEastAsia" w:hAnsi="Cambria Math" w:cs="Times New Roman"/>
                        </w:rPr>
                        <m:t>)</m:t>
                      </m:r>
                      <m:r>
                        <w:rPr>
                          <w:rFonts w:ascii="Cambria Math" w:eastAsiaTheme="minorEastAsia" w:hAnsi="Cambria Math" w:cs="Times New Roman"/>
                          <w:lang w:val="en-US"/>
                        </w:rPr>
                        <m:t>V</m:t>
                      </m:r>
                      <m:r>
                        <w:rPr>
                          <w:rFonts w:ascii="Cambria Math" w:eastAsiaTheme="minorEastAsia" w:hAnsi="Cambria Math" w:cs="Times New Roman"/>
                        </w:rPr>
                        <m:t>(</m:t>
                      </m:r>
                      <m:sSub>
                        <m:sSubPr>
                          <m:ctrlPr>
                            <w:rPr>
                              <w:rFonts w:ascii="Cambria Math" w:eastAsiaTheme="minorEastAsia" w:hAnsi="Cambria Math" w:cs="Times New Roman"/>
                              <w:i/>
                            </w:rPr>
                          </m:ctrlPr>
                        </m:sSubPr>
                        <m:e>
                          <m:bar>
                            <m:barPr>
                              <m:pos m:val="top"/>
                              <m:ctrlPr>
                                <w:rPr>
                                  <w:rFonts w:ascii="Cambria Math" w:eastAsiaTheme="minorEastAsia" w:hAnsi="Cambria Math" w:cs="Times New Roman"/>
                                  <w:i/>
                                </w:rPr>
                              </m:ctrlPr>
                            </m:barPr>
                            <m:e>
                              <m:r>
                                <w:rPr>
                                  <w:rFonts w:ascii="Cambria Math" w:eastAsiaTheme="minorEastAsia" w:hAnsi="Cambria Math" w:cs="Times New Roman"/>
                                  <w:lang w:val="en-US"/>
                                </w:rPr>
                                <m:t>G</m:t>
                              </m:r>
                            </m:e>
                          </m:bar>
                        </m:e>
                        <m:sub>
                          <m:r>
                            <w:rPr>
                              <w:rFonts w:ascii="Cambria Math" w:eastAsiaTheme="minorEastAsia" w:hAnsi="Cambria Math" w:cs="Times New Roman"/>
                            </w:rPr>
                            <m:t>i</m:t>
                          </m:r>
                        </m:sub>
                      </m:sSub>
                      <m:r>
                        <w:rPr>
                          <w:rFonts w:ascii="Cambria Math" w:eastAsiaTheme="minorEastAsia" w:hAnsi="Cambria Math" w:cs="Times New Roman"/>
                        </w:rPr>
                        <m:t xml:space="preserve">) </m:t>
                      </m:r>
                    </m:den>
                  </m:f>
                </m:e>
              </m:d>
              <m:r>
                <w:rPr>
                  <w:rFonts w:ascii="Cambria Math" w:hAnsi="Cambria Math"/>
                </w:rPr>
                <m:t xml:space="preserve"> </m:t>
              </m:r>
            </m:e>
          </m:nary>
          <m:r>
            <w:rPr>
              <w:rFonts w:ascii="Cambria Math" w:eastAsiaTheme="minorEastAsia" w:hAnsi="Cambria Math"/>
            </w:rPr>
            <m:t xml:space="preserve">         (2.18)</m:t>
          </m:r>
        </m:oMath>
      </m:oMathPara>
    </w:p>
    <w:p w:rsidR="00D15DD6" w:rsidRDefault="00D15DD6" w:rsidP="00D15DD6">
      <w:pPr>
        <w:rPr>
          <w:lang w:val="en-US"/>
        </w:rPr>
      </w:pPr>
    </w:p>
    <w:p w:rsidR="00C44C97" w:rsidRDefault="002B0258" w:rsidP="00D15DD6">
      <w:pPr>
        <w:rPr>
          <w:rFonts w:eastAsiaTheme="minorEastAsia"/>
          <w:i/>
        </w:rPr>
      </w:pPr>
      <w:r>
        <w:t>где</w:t>
      </w:r>
      <w:r w:rsidRPr="00C44C97">
        <w:rPr>
          <w:i/>
        </w:rPr>
        <w:t xml:space="preserve"> </w:t>
      </w:r>
      <w:r w:rsidRPr="00C44C97">
        <w:rPr>
          <w:i/>
          <w:lang w:val="en-US"/>
        </w:rPr>
        <w:t>j</w:t>
      </w:r>
      <w:r w:rsidRPr="002B0258">
        <w:t xml:space="preserve"> – </w:t>
      </w:r>
      <w:r w:rsidR="00C44C97">
        <w:t xml:space="preserve">номер свидетельства. Очевидно, что в сумму </w:t>
      </w:r>
      <m:oMath>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oMath>
      <w:r w:rsidR="00C44C97">
        <w:rPr>
          <w:rFonts w:eastAsiaTheme="minorEastAsia"/>
        </w:rPr>
        <w:t xml:space="preserve"> входят только те слагаемые, которые относятся гипотезам</w:t>
      </w:r>
      <w:r w:rsidR="00C44C97" w:rsidRPr="00C44C97">
        <w:rPr>
          <w:rFonts w:eastAsiaTheme="minorEastAsia"/>
        </w:rPr>
        <w:t xml:space="preserv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G</m:t>
            </m:r>
          </m:e>
          <m:sub>
            <m:r>
              <w:rPr>
                <w:rFonts w:ascii="Cambria Math" w:eastAsiaTheme="minorEastAsia" w:hAnsi="Cambria Math" w:cs="Times New Roman"/>
                <w:lang w:val="en-US"/>
              </w:rPr>
              <m:t>i</m:t>
            </m:r>
          </m:sub>
        </m:sSub>
      </m:oMath>
      <w:r w:rsidR="00C44C97">
        <w:rPr>
          <w:rFonts w:eastAsiaTheme="minorEastAsia"/>
        </w:rPr>
        <w:t xml:space="preserve">, содержащим в своём описании тройки с номером </w:t>
      </w:r>
      <w:r w:rsidR="00C44C97" w:rsidRPr="00C44C97">
        <w:rPr>
          <w:rFonts w:eastAsiaTheme="minorEastAsia"/>
          <w:i/>
          <w:lang w:val="en-US"/>
        </w:rPr>
        <w:t>j</w:t>
      </w:r>
      <w:r w:rsidR="00C44C97" w:rsidRPr="00C44C97">
        <w:rPr>
          <w:rFonts w:eastAsiaTheme="minorEastAsia"/>
          <w:i/>
        </w:rPr>
        <w:t>.</w:t>
      </w:r>
    </w:p>
    <w:p w:rsidR="00C44C97" w:rsidRPr="00C44C97" w:rsidRDefault="00C44C97" w:rsidP="00C44C97">
      <w:pPr>
        <w:jc w:val="left"/>
        <w:rPr>
          <w:i/>
          <w:u w:val="single"/>
        </w:rPr>
      </w:pPr>
      <w:r w:rsidRPr="00C44C97">
        <w:rPr>
          <w:i/>
          <w:u w:val="single"/>
        </w:rPr>
        <w:t>Шаг третий.</w:t>
      </w:r>
    </w:p>
    <w:p w:rsidR="00C44C97" w:rsidRDefault="00C44C97" w:rsidP="00D15DD6">
      <w:pPr>
        <w:rPr>
          <w:rFonts w:eastAsiaTheme="minorEastAsia"/>
        </w:rPr>
      </w:pPr>
      <w:r>
        <w:rPr>
          <w:rFonts w:eastAsiaTheme="minorEastAsia"/>
        </w:rPr>
        <w:t xml:space="preserve">Определить свидетельство </w:t>
      </w:r>
      <w:r w:rsidRPr="00C44C97">
        <w:rPr>
          <w:rFonts w:eastAsiaTheme="minorEastAsia"/>
          <w:i/>
          <w:lang w:val="en-US"/>
        </w:rPr>
        <w:t>S</w:t>
      </w:r>
      <w:r>
        <w:rPr>
          <w:rFonts w:eastAsiaTheme="minorEastAsia"/>
          <w:i/>
          <w:vertAlign w:val="subscript"/>
          <w:lang w:val="en-US"/>
        </w:rPr>
        <w:t>m</w:t>
      </w:r>
      <w:r>
        <w:rPr>
          <w:rFonts w:eastAsiaTheme="minorEastAsia"/>
        </w:rPr>
        <w:t xml:space="preserve"> с максимальной ценой:</w:t>
      </w:r>
    </w:p>
    <w:p w:rsidR="00C44C97" w:rsidRDefault="00716CF7" w:rsidP="00C44C97">
      <w:pPr>
        <w:jc w:val="center"/>
        <w:rPr>
          <w:rFonts w:eastAsiaTheme="minorEastAsia"/>
        </w:rPr>
      </w:pPr>
      <m:oMath>
        <m:sSub>
          <m:sSubPr>
            <m:ctrlPr>
              <w:rPr>
                <w:rFonts w:ascii="Cambria Math" w:eastAsiaTheme="minorEastAsia" w:hAnsi="Cambria Math"/>
                <w:i/>
                <w:vertAlign w:val="subscript"/>
                <w:lang w:val="en-US"/>
              </w:rPr>
            </m:ctrlPr>
          </m:sSubPr>
          <m:e>
            <m:r>
              <w:rPr>
                <w:rFonts w:ascii="Cambria Math" w:eastAsiaTheme="minorEastAsia" w:hAnsi="Cambria Math"/>
                <w:lang w:val="en-US"/>
              </w:rPr>
              <m:t>S</m:t>
            </m:r>
          </m:e>
          <m:sub>
            <m:r>
              <w:rPr>
                <w:rFonts w:ascii="Cambria Math" w:eastAsiaTheme="minorEastAsia" w:hAnsi="Cambria Math"/>
                <w:vertAlign w:val="subscript"/>
                <w:lang w:val="en-US"/>
              </w:rPr>
              <m:t>m</m:t>
            </m:r>
            <m:r>
              <w:rPr>
                <w:rFonts w:ascii="Cambria Math" w:eastAsiaTheme="minorEastAsia" w:hAnsi="Cambria Math"/>
                <w:vertAlign w:val="subscript"/>
              </w:rPr>
              <m:t xml:space="preserve"> </m:t>
            </m:r>
          </m:sub>
        </m:sSub>
        <m:r>
          <w:rPr>
            <w:rFonts w:ascii="Cambria Math" w:eastAsiaTheme="minorEastAsia" w:hAnsi="Cambria Math"/>
            <w:vertAlign w:val="subscript"/>
          </w:rPr>
          <m:t>:</m:t>
        </m:r>
        <m:r>
          <w:rPr>
            <w:rFonts w:ascii="Cambria Math" w:eastAsiaTheme="minorEastAsia" w:hAnsi="Cambria Math"/>
            <w:vertAlign w:val="subscript"/>
            <w:lang w:val="en-US"/>
          </w:rPr>
          <m:t>m</m:t>
        </m:r>
        <m:r>
          <w:rPr>
            <w:rFonts w:ascii="Cambria Math" w:eastAsiaTheme="minorEastAsia" w:hAnsi="Cambria Math"/>
            <w:vertAlign w:val="subscript"/>
          </w:rPr>
          <m:t>=</m:t>
        </m:r>
        <m:func>
          <m:funcPr>
            <m:ctrlPr>
              <w:rPr>
                <w:rFonts w:ascii="Cambria Math" w:eastAsiaTheme="minorEastAsia" w:hAnsi="Cambria Math"/>
                <w:i/>
                <w:vertAlign w:val="subscript"/>
                <w:lang w:val="en-US"/>
              </w:rPr>
            </m:ctrlPr>
          </m:funcPr>
          <m:fName>
            <m:r>
              <m:rPr>
                <m:sty m:val="p"/>
              </m:rPr>
              <w:rPr>
                <w:rFonts w:ascii="Cambria Math" w:eastAsiaTheme="minorEastAsia" w:hAnsi="Cambria Math"/>
                <w:vertAlign w:val="subscript"/>
                <w:lang w:val="en-US"/>
              </w:rPr>
              <m:t>arg</m:t>
            </m:r>
          </m:fName>
          <m:e>
            <m:func>
              <m:funcPr>
                <m:ctrlPr>
                  <w:rPr>
                    <w:rFonts w:ascii="Cambria Math" w:eastAsiaTheme="minorEastAsia" w:hAnsi="Cambria Math"/>
                    <w:i/>
                    <w:vertAlign w:val="subscript"/>
                    <w:lang w:val="en-US"/>
                  </w:rPr>
                </m:ctrlPr>
              </m:funcPr>
              <m:fName>
                <m:limLow>
                  <m:limLowPr>
                    <m:ctrlPr>
                      <w:rPr>
                        <w:rFonts w:ascii="Cambria Math" w:eastAsiaTheme="minorEastAsia" w:hAnsi="Cambria Math"/>
                        <w:i/>
                        <w:vertAlign w:val="subscript"/>
                        <w:lang w:val="en-US"/>
                      </w:rPr>
                    </m:ctrlPr>
                  </m:limLowPr>
                  <m:e>
                    <m:r>
                      <m:rPr>
                        <m:sty m:val="p"/>
                      </m:rPr>
                      <w:rPr>
                        <w:rFonts w:ascii="Cambria Math" w:hAnsi="Cambria Math"/>
                        <w:vertAlign w:val="subscript"/>
                        <w:lang w:val="en-US"/>
                      </w:rPr>
                      <m:t>max</m:t>
                    </m:r>
                  </m:e>
                  <m:lim>
                    <m:r>
                      <w:rPr>
                        <w:rFonts w:ascii="Cambria Math" w:eastAsiaTheme="minorEastAsia" w:hAnsi="Cambria Math"/>
                        <w:vertAlign w:val="subscript"/>
                        <w:lang w:val="en-US"/>
                      </w:rPr>
                      <m:t>j</m:t>
                    </m:r>
                  </m:lim>
                </m:limLow>
              </m:fName>
              <m:e>
                <m:r>
                  <w:rPr>
                    <w:rFonts w:ascii="Cambria Math" w:eastAsiaTheme="minorEastAsia" w:hAnsi="Cambria Math"/>
                    <w:lang w:val="en-US"/>
                  </w:rPr>
                  <m:t>B</m:t>
                </m:r>
                <m:r>
                  <w:rPr>
                    <w:rFonts w:ascii="Cambria Math" w:eastAsiaTheme="minorEastAsia" w:hAnsi="Cambria Math"/>
                  </w:rPr>
                  <m:t>(</m:t>
                </m:r>
                <m:sSub>
                  <m:sSubPr>
                    <m:ctrlPr>
                      <w:rPr>
                        <w:rFonts w:ascii="Cambria Math" w:eastAsiaTheme="minorEastAsia" w:hAnsi="Cambria Math"/>
                        <w:i/>
                        <w:vertAlign w:val="subscript"/>
                        <w:lang w:val="en-US"/>
                      </w:rPr>
                    </m:ctrlPr>
                  </m:sSubPr>
                  <m:e>
                    <m:r>
                      <w:rPr>
                        <w:rFonts w:ascii="Cambria Math" w:eastAsiaTheme="minorEastAsia" w:hAnsi="Cambria Math"/>
                        <w:lang w:val="en-US"/>
                      </w:rPr>
                      <m:t>S</m:t>
                    </m:r>
                  </m:e>
                  <m:sub>
                    <m:r>
                      <w:rPr>
                        <w:rFonts w:ascii="Cambria Math" w:eastAsiaTheme="minorEastAsia" w:hAnsi="Cambria Math"/>
                        <w:vertAlign w:val="subscript"/>
                        <w:lang w:val="en-US"/>
                      </w:rPr>
                      <m:t>j</m:t>
                    </m:r>
                  </m:sub>
                </m:sSub>
                <m:r>
                  <w:rPr>
                    <w:rFonts w:ascii="Cambria Math" w:eastAsiaTheme="minorEastAsia" w:hAnsi="Cambria Math"/>
                    <w:vertAlign w:val="subscript"/>
                  </w:rPr>
                  <m:t>)</m:t>
                </m:r>
              </m:e>
            </m:func>
          </m:e>
        </m:func>
      </m:oMath>
      <w:r w:rsidR="00C44C97" w:rsidRPr="00C44C97">
        <w:rPr>
          <w:rFonts w:eastAsiaTheme="minorEastAsia"/>
        </w:rPr>
        <w:t>.</w:t>
      </w:r>
    </w:p>
    <w:p w:rsidR="00C44C97" w:rsidRPr="00C44C97" w:rsidRDefault="00C44C97" w:rsidP="00C44C97">
      <w:pPr>
        <w:jc w:val="left"/>
        <w:rPr>
          <w:i/>
          <w:u w:val="single"/>
        </w:rPr>
      </w:pPr>
      <w:r w:rsidRPr="00C44C97">
        <w:rPr>
          <w:i/>
          <w:u w:val="single"/>
        </w:rPr>
        <w:t>Шаг четвёртый.</w:t>
      </w:r>
    </w:p>
    <w:p w:rsidR="00C44C97" w:rsidRDefault="00C44C97" w:rsidP="00C44C97">
      <w:r>
        <w:rPr>
          <w:rFonts w:eastAsiaTheme="minorEastAsia"/>
        </w:rPr>
        <w:t xml:space="preserve">Задать вопрос пользователю, соответствующий свидетельству с  максимальной ценой (найден на третьем шаге). Ответ пользователя </w:t>
      </w:r>
      <w:proofErr w:type="spellStart"/>
      <w:r w:rsidRPr="00C44C97">
        <w:rPr>
          <w:rFonts w:eastAsiaTheme="minorEastAsia"/>
          <w:i/>
          <w:lang w:val="en-US"/>
        </w:rPr>
        <w:t>F</w:t>
      </w:r>
      <w:r w:rsidRPr="00C44C97">
        <w:rPr>
          <w:rFonts w:eastAsiaTheme="minorEastAsia"/>
          <w:i/>
          <w:vertAlign w:val="subscript"/>
          <w:lang w:val="en-US"/>
        </w:rPr>
        <w:t>m</w:t>
      </w:r>
      <w:proofErr w:type="spellEnd"/>
      <w:r w:rsidRPr="00C44C97">
        <w:t xml:space="preserve"> </w:t>
      </w:r>
      <w:r>
        <w:t>должен быть дан по 11-балльной шкале от -5 до +5.</w:t>
      </w:r>
    </w:p>
    <w:p w:rsidR="00C44C97" w:rsidRDefault="00C44C97" w:rsidP="00C44C97">
      <w:pPr>
        <w:jc w:val="left"/>
        <w:rPr>
          <w:i/>
          <w:u w:val="single"/>
        </w:rPr>
      </w:pPr>
      <w:r w:rsidRPr="00C44C97">
        <w:rPr>
          <w:i/>
          <w:u w:val="single"/>
        </w:rPr>
        <w:t>Шаг пятый.</w:t>
      </w:r>
    </w:p>
    <w:p w:rsidR="00C44C97" w:rsidRDefault="00C44C97" w:rsidP="00C44C97">
      <w:pPr>
        <w:jc w:val="left"/>
      </w:pPr>
      <w:r>
        <w:t xml:space="preserve">Пересчитать массив </w:t>
      </w:r>
      <w:r w:rsidRPr="0091334C">
        <w:rPr>
          <w:i/>
          <w:lang w:val="en-US"/>
        </w:rPr>
        <w:t>V</w:t>
      </w:r>
      <w:r w:rsidRPr="0091334C">
        <w:rPr>
          <w:i/>
        </w:rPr>
        <w:t>(</w:t>
      </w:r>
      <w:proofErr w:type="spellStart"/>
      <w:r w:rsidRPr="0091334C">
        <w:rPr>
          <w:i/>
          <w:lang w:val="en-US"/>
        </w:rPr>
        <w:t>G</w:t>
      </w:r>
      <w:r w:rsidR="0091334C" w:rsidRPr="0091334C">
        <w:rPr>
          <w:i/>
          <w:vertAlign w:val="subscript"/>
          <w:lang w:val="en-US"/>
        </w:rPr>
        <w:t>i</w:t>
      </w:r>
      <w:proofErr w:type="spellEnd"/>
      <w:r w:rsidR="0091334C" w:rsidRPr="0091334C">
        <w:rPr>
          <w:i/>
        </w:rPr>
        <w:t>)</w:t>
      </w:r>
      <w:r w:rsidR="0091334C" w:rsidRPr="0091334C">
        <w:t xml:space="preserve"> </w:t>
      </w:r>
      <w:r w:rsidR="0091334C">
        <w:t>на основе полученного ответа на четвёртом шаге.</w:t>
      </w:r>
    </w:p>
    <w:p w:rsidR="0091334C" w:rsidRPr="00E8321D" w:rsidRDefault="00E8321D" w:rsidP="00E8321D">
      <w:pPr>
        <w:ind w:left="2832" w:firstLine="708"/>
        <w:jc w:val="center"/>
      </w:pPr>
      <w:r>
        <w:rPr>
          <w:i/>
        </w:rPr>
        <w:t xml:space="preserve">    </w:t>
      </w:r>
      <w:proofErr w:type="gramStart"/>
      <w:r w:rsidR="0091334C" w:rsidRPr="0091334C">
        <w:rPr>
          <w:i/>
          <w:lang w:val="en-US"/>
        </w:rPr>
        <w:t>V</w:t>
      </w:r>
      <w:r w:rsidR="0091334C" w:rsidRPr="0091334C">
        <w:rPr>
          <w:i/>
        </w:rPr>
        <w:t>(</w:t>
      </w:r>
      <w:proofErr w:type="spellStart"/>
      <w:proofErr w:type="gramEnd"/>
      <w:r w:rsidR="0091334C" w:rsidRPr="0091334C">
        <w:rPr>
          <w:i/>
          <w:lang w:val="en-US"/>
        </w:rPr>
        <w:t>G</w:t>
      </w:r>
      <w:r w:rsidR="0091334C" w:rsidRPr="0091334C">
        <w:rPr>
          <w:i/>
          <w:vertAlign w:val="subscript"/>
          <w:lang w:val="en-US"/>
        </w:rPr>
        <w:t>i</w:t>
      </w:r>
      <w:proofErr w:type="spellEnd"/>
      <w:r w:rsidR="0091334C" w:rsidRPr="0091334C">
        <w:rPr>
          <w:i/>
        </w:rPr>
        <w:t>)</w:t>
      </w:r>
      <w:r w:rsidR="0091334C" w:rsidRPr="0091334C">
        <w:t xml:space="preserve"> := </w:t>
      </w:r>
      <w:r w:rsidR="0091334C" w:rsidRPr="0091334C">
        <w:rPr>
          <w:i/>
          <w:lang w:val="en-US"/>
        </w:rPr>
        <w:t>V</w:t>
      </w:r>
      <w:r w:rsidR="0091334C" w:rsidRPr="0091334C">
        <w:rPr>
          <w:i/>
        </w:rPr>
        <w:t>(</w:t>
      </w:r>
      <w:proofErr w:type="spellStart"/>
      <w:r w:rsidR="0091334C" w:rsidRPr="0091334C">
        <w:rPr>
          <w:i/>
          <w:lang w:val="en-US"/>
        </w:rPr>
        <w:t>G</w:t>
      </w:r>
      <w:r w:rsidR="0091334C" w:rsidRPr="0091334C">
        <w:rPr>
          <w:i/>
          <w:vertAlign w:val="subscript"/>
          <w:lang w:val="en-US"/>
        </w:rPr>
        <w:t>i</w:t>
      </w:r>
      <w:proofErr w:type="spellEnd"/>
      <w:r w:rsidR="0091334C" w:rsidRPr="0091334C">
        <w:rPr>
          <w:i/>
        </w:rPr>
        <w:t>/</w:t>
      </w:r>
      <w:r w:rsidR="0091334C" w:rsidRPr="0091334C">
        <w:rPr>
          <w:rFonts w:eastAsiaTheme="minorEastAsia"/>
          <w:i/>
        </w:rPr>
        <w:t xml:space="preserve"> </w:t>
      </w:r>
      <w:proofErr w:type="spellStart"/>
      <w:r w:rsidR="0091334C" w:rsidRPr="00C44C97">
        <w:rPr>
          <w:rFonts w:eastAsiaTheme="minorEastAsia"/>
          <w:i/>
          <w:lang w:val="en-US"/>
        </w:rPr>
        <w:t>F</w:t>
      </w:r>
      <w:r w:rsidR="0091334C" w:rsidRPr="00C44C97">
        <w:rPr>
          <w:rFonts w:eastAsiaTheme="minorEastAsia"/>
          <w:i/>
          <w:vertAlign w:val="subscript"/>
          <w:lang w:val="en-US"/>
        </w:rPr>
        <w:t>m</w:t>
      </w:r>
      <w:proofErr w:type="spellEnd"/>
      <w:r w:rsidR="0091334C" w:rsidRPr="0091334C">
        <w:rPr>
          <w:i/>
        </w:rPr>
        <w:t>)</w:t>
      </w:r>
      <w:r>
        <w:rPr>
          <w:i/>
        </w:rPr>
        <w:t xml:space="preserve">                                     </w:t>
      </w:r>
      <w:r>
        <w:t>(2.19)</w:t>
      </w:r>
    </w:p>
    <w:p w:rsidR="0091334C" w:rsidRPr="0091334C" w:rsidRDefault="0091334C" w:rsidP="0091334C">
      <w:pPr>
        <w:jc w:val="left"/>
        <w:rPr>
          <w:i/>
          <w:u w:val="single"/>
        </w:rPr>
      </w:pPr>
      <w:r w:rsidRPr="0091334C">
        <w:rPr>
          <w:i/>
          <w:u w:val="single"/>
        </w:rPr>
        <w:t>Шаг шестой.</w:t>
      </w:r>
    </w:p>
    <w:p w:rsidR="0091334C" w:rsidRPr="00A22B3D" w:rsidRDefault="0091334C" w:rsidP="0091334C">
      <w:pPr>
        <w:rPr>
          <w:i/>
        </w:rPr>
      </w:pPr>
      <w:r>
        <w:t xml:space="preserve">На основе полученных результатов на пятом шаге пересчитать массив цен свидетельств </w:t>
      </w:r>
      <w:r w:rsidRPr="0091334C">
        <w:rPr>
          <w:i/>
          <w:lang w:val="en-US"/>
        </w:rPr>
        <w:t>B</w:t>
      </w:r>
      <w:r w:rsidRPr="0091334C">
        <w:rPr>
          <w:i/>
        </w:rPr>
        <w:t>(</w:t>
      </w:r>
      <w:proofErr w:type="spellStart"/>
      <w:r w:rsidRPr="0091334C">
        <w:rPr>
          <w:i/>
          <w:lang w:val="en-US"/>
        </w:rPr>
        <w:t>S</w:t>
      </w:r>
      <w:r w:rsidRPr="0091334C">
        <w:rPr>
          <w:i/>
          <w:vertAlign w:val="subscript"/>
          <w:lang w:val="en-US"/>
        </w:rPr>
        <w:t>j</w:t>
      </w:r>
      <w:proofErr w:type="spellEnd"/>
      <w:r w:rsidRPr="0091334C">
        <w:rPr>
          <w:i/>
        </w:rPr>
        <w:t>).</w:t>
      </w:r>
    </w:p>
    <w:p w:rsidR="0091334C" w:rsidRPr="0091334C" w:rsidRDefault="0091334C" w:rsidP="0091334C">
      <w:pPr>
        <w:jc w:val="left"/>
        <w:rPr>
          <w:i/>
          <w:u w:val="single"/>
        </w:rPr>
      </w:pPr>
      <w:r w:rsidRPr="0091334C">
        <w:rPr>
          <w:i/>
          <w:u w:val="single"/>
        </w:rPr>
        <w:lastRenderedPageBreak/>
        <w:t>Шаг седьмой.</w:t>
      </w:r>
    </w:p>
    <w:p w:rsidR="0091334C" w:rsidRDefault="0091334C" w:rsidP="0091334C">
      <w:r>
        <w:t xml:space="preserve">Для каждой из множества гипотез </w:t>
      </w:r>
      <w:r w:rsidRPr="0091334C">
        <w:rPr>
          <w:i/>
          <w:lang w:val="en-US"/>
        </w:rPr>
        <w:t>G</w:t>
      </w:r>
      <w:r w:rsidRPr="0091334C">
        <w:t xml:space="preserve"> </w:t>
      </w:r>
      <w:r>
        <w:t>вычислить максимальную</w:t>
      </w:r>
      <w:r w:rsidRPr="0091334C">
        <w:t xml:space="preserve"> </w:t>
      </w:r>
      <w:r w:rsidRPr="0091334C">
        <w:rPr>
          <w:i/>
          <w:lang w:val="en-US"/>
        </w:rPr>
        <w:t>V</w:t>
      </w:r>
      <w:r w:rsidRPr="0091334C">
        <w:rPr>
          <w:i/>
          <w:vertAlign w:val="subscript"/>
          <w:lang w:val="en-US"/>
        </w:rPr>
        <w:t>max</w:t>
      </w:r>
      <w:r w:rsidRPr="0091334C">
        <w:rPr>
          <w:i/>
        </w:rPr>
        <w:t>(</w:t>
      </w:r>
      <w:proofErr w:type="spellStart"/>
      <w:r w:rsidRPr="0091334C">
        <w:rPr>
          <w:i/>
          <w:lang w:val="en-US"/>
        </w:rPr>
        <w:t>G</w:t>
      </w:r>
      <w:r w:rsidRPr="0091334C">
        <w:rPr>
          <w:i/>
          <w:vertAlign w:val="subscript"/>
          <w:lang w:val="en-US"/>
        </w:rPr>
        <w:t>i</w:t>
      </w:r>
      <w:proofErr w:type="spellEnd"/>
      <w:r w:rsidRPr="0091334C">
        <w:rPr>
          <w:i/>
        </w:rPr>
        <w:t>)</w:t>
      </w:r>
      <w:r>
        <w:t xml:space="preserve"> и минимальную</w:t>
      </w:r>
      <w:r w:rsidRPr="0091334C">
        <w:rPr>
          <w:i/>
        </w:rPr>
        <w:t xml:space="preserve"> </w:t>
      </w:r>
      <w:proofErr w:type="spellStart"/>
      <w:r w:rsidRPr="0091334C">
        <w:rPr>
          <w:i/>
          <w:lang w:val="en-US"/>
        </w:rPr>
        <w:t>V</w:t>
      </w:r>
      <w:r>
        <w:rPr>
          <w:i/>
          <w:vertAlign w:val="subscript"/>
          <w:lang w:val="en-US"/>
        </w:rPr>
        <w:t>min</w:t>
      </w:r>
      <w:proofErr w:type="spellEnd"/>
      <w:r w:rsidRPr="0091334C">
        <w:rPr>
          <w:i/>
        </w:rPr>
        <w:t>(</w:t>
      </w:r>
      <w:proofErr w:type="spellStart"/>
      <w:r w:rsidRPr="0091334C">
        <w:rPr>
          <w:i/>
          <w:lang w:val="en-US"/>
        </w:rPr>
        <w:t>G</w:t>
      </w:r>
      <w:r w:rsidRPr="0091334C">
        <w:rPr>
          <w:i/>
          <w:vertAlign w:val="subscript"/>
          <w:lang w:val="en-US"/>
        </w:rPr>
        <w:t>i</w:t>
      </w:r>
      <w:proofErr w:type="spellEnd"/>
      <w:r w:rsidRPr="0091334C">
        <w:rPr>
          <w:i/>
        </w:rPr>
        <w:t>)</w:t>
      </w:r>
      <w:r>
        <w:t xml:space="preserve">  вероятности.</w:t>
      </w:r>
    </w:p>
    <w:p w:rsidR="0091334C" w:rsidRPr="0091334C" w:rsidRDefault="0091334C" w:rsidP="0091334C">
      <w:pPr>
        <w:jc w:val="left"/>
        <w:rPr>
          <w:i/>
          <w:u w:val="single"/>
        </w:rPr>
      </w:pPr>
      <w:r w:rsidRPr="0091334C">
        <w:rPr>
          <w:i/>
          <w:u w:val="single"/>
        </w:rPr>
        <w:t>Шаг восьмой.</w:t>
      </w:r>
    </w:p>
    <w:p w:rsidR="0091334C" w:rsidRPr="0091334C" w:rsidRDefault="00086947" w:rsidP="0091334C">
      <w:pPr>
        <w:rPr>
          <w:i/>
        </w:rPr>
      </w:pPr>
      <w:r>
        <w:t>По формуле 2.20 о</w:t>
      </w:r>
      <w:r w:rsidR="0091334C">
        <w:t>пределить число</w:t>
      </w:r>
      <w:r w:rsidR="0091334C" w:rsidRPr="0091334C">
        <w:rPr>
          <w:i/>
        </w:rPr>
        <w:t xml:space="preserve"> </w:t>
      </w:r>
      <w:proofErr w:type="spellStart"/>
      <w:r w:rsidR="0091334C">
        <w:rPr>
          <w:i/>
          <w:lang w:val="en-US"/>
        </w:rPr>
        <w:t>Vm</w:t>
      </w:r>
      <w:proofErr w:type="spellEnd"/>
      <w:r w:rsidR="0091334C" w:rsidRPr="0091334C">
        <w:rPr>
          <w:i/>
        </w:rPr>
        <w:t>:</w:t>
      </w:r>
    </w:p>
    <w:p w:rsidR="0091334C" w:rsidRPr="00E8321D" w:rsidRDefault="00E8321D" w:rsidP="00E8321D">
      <w:pPr>
        <w:ind w:left="2124" w:firstLine="708"/>
        <w:jc w:val="center"/>
        <w:rPr>
          <w:rFonts w:eastAsiaTheme="minorEastAsia"/>
        </w:rPr>
      </w:pPr>
      <m:oMath>
        <m:r>
          <w:rPr>
            <w:rFonts w:ascii="Cambria Math" w:hAnsi="Cambria Math"/>
          </w:rPr>
          <m:t xml:space="preserve">             </m:t>
        </m:r>
        <m:r>
          <w:rPr>
            <w:rFonts w:ascii="Cambria Math" w:hAnsi="Cambria Math"/>
            <w:lang w:val="en-US"/>
          </w:rPr>
          <m:t>Vm</m:t>
        </m:r>
        <m:r>
          <w:rPr>
            <w:rFonts w:ascii="Cambria Math" w:hAnsi="Cambria Math"/>
          </w:rPr>
          <m:t xml:space="preserve"> = </m:t>
        </m:r>
        <m:func>
          <m:funcPr>
            <m:ctrlPr>
              <w:rPr>
                <w:rFonts w:ascii="Cambria Math" w:hAnsi="Cambria Math"/>
                <w:i/>
                <w:lang w:val="en-US"/>
              </w:rPr>
            </m:ctrlPr>
          </m:funcPr>
          <m:fName>
            <m:limLow>
              <m:limLowPr>
                <m:ctrlPr>
                  <w:rPr>
                    <w:rFonts w:ascii="Cambria Math" w:hAnsi="Cambria Math"/>
                    <w:i/>
                    <w:lang w:val="en-US"/>
                  </w:rPr>
                </m:ctrlPr>
              </m:limLowPr>
              <m:e>
                <m:r>
                  <w:rPr>
                    <w:rFonts w:ascii="Cambria Math" w:hAnsi="Cambria Math"/>
                    <w:lang w:val="en-US"/>
                  </w:rPr>
                  <m:t>max</m:t>
                </m:r>
              </m:e>
              <m:lim>
                <m:r>
                  <w:rPr>
                    <w:rFonts w:ascii="Cambria Math" w:hAnsi="Cambria Math"/>
                    <w:lang w:val="en-US"/>
                  </w:rPr>
                  <m:t>i</m:t>
                </m:r>
              </m:lim>
            </m:limLow>
          </m:fName>
          <m:e>
            <m:sSub>
              <m:sSubPr>
                <m:ctrlPr>
                  <w:rPr>
                    <w:rFonts w:ascii="Cambria Math" w:hAnsi="Cambria Math"/>
                    <w:i/>
                    <w:vertAlign w:val="subscript"/>
                    <w:lang w:val="en-US"/>
                  </w:rPr>
                </m:ctrlPr>
              </m:sSubPr>
              <m:e>
                <m:r>
                  <w:rPr>
                    <w:rFonts w:ascii="Cambria Math" w:hAnsi="Cambria Math"/>
                    <w:lang w:val="en-US"/>
                  </w:rPr>
                  <m:t>V</m:t>
                </m:r>
              </m:e>
              <m:sub>
                <m:r>
                  <w:rPr>
                    <w:rFonts w:ascii="Cambria Math" w:hAnsi="Cambria Math"/>
                    <w:vertAlign w:val="subscript"/>
                    <w:lang w:val="en-US"/>
                  </w:rPr>
                  <m:t>min</m:t>
                </m:r>
                <m:r>
                  <w:rPr>
                    <w:rFonts w:ascii="Cambria Math" w:hAnsi="Cambria Math"/>
                  </w:rPr>
                  <m:t xml:space="preserve"> </m:t>
                </m:r>
              </m:sub>
            </m:sSub>
            <m:r>
              <w:rPr>
                <w:rFonts w:ascii="Cambria Math" w:hAnsi="Cambria Math"/>
              </w:rPr>
              <m:t>(</m:t>
            </m:r>
            <m:r>
              <w:rPr>
                <w:rFonts w:ascii="Cambria Math" w:hAnsi="Cambria Math"/>
                <w:lang w:val="en-US"/>
              </w:rPr>
              <m:t>G</m:t>
            </m:r>
            <m:r>
              <w:rPr>
                <w:rFonts w:ascii="Cambria Math" w:hAnsi="Cambria Math"/>
                <w:vertAlign w:val="subscript"/>
                <w:lang w:val="en-US"/>
              </w:rPr>
              <m:t>i</m:t>
            </m:r>
            <m:r>
              <w:rPr>
                <w:rFonts w:ascii="Cambria Math" w:hAnsi="Cambria Math"/>
              </w:rPr>
              <m:t>)</m:t>
            </m:r>
          </m:e>
        </m:func>
        <m:r>
          <w:rPr>
            <w:rFonts w:ascii="Cambria Math" w:hAnsi="Cambria Math"/>
          </w:rPr>
          <m:t>.</m:t>
        </m:r>
      </m:oMath>
      <w:r>
        <w:rPr>
          <w:rFonts w:eastAsiaTheme="minorEastAsia"/>
          <w:i/>
        </w:rPr>
        <w:t xml:space="preserve">                                 </w:t>
      </w:r>
      <w:r>
        <w:rPr>
          <w:rFonts w:eastAsiaTheme="minorEastAsia"/>
        </w:rPr>
        <w:t>(2.20)</w:t>
      </w:r>
    </w:p>
    <w:p w:rsidR="0091334C" w:rsidRPr="001E262C" w:rsidRDefault="0091334C" w:rsidP="001E262C">
      <w:pPr>
        <w:jc w:val="left"/>
        <w:rPr>
          <w:i/>
          <w:u w:val="single"/>
        </w:rPr>
      </w:pPr>
      <w:r w:rsidRPr="001E262C">
        <w:rPr>
          <w:i/>
          <w:u w:val="single"/>
        </w:rPr>
        <w:t>Шаг девятый.</w:t>
      </w:r>
    </w:p>
    <w:p w:rsidR="001E262C" w:rsidRDefault="0091334C" w:rsidP="0091334C">
      <w:pPr>
        <w:rPr>
          <w:rFonts w:eastAsiaTheme="minorEastAsia"/>
        </w:rPr>
      </w:pPr>
      <w:r>
        <w:rPr>
          <w:rFonts w:eastAsiaTheme="minorEastAsia"/>
        </w:rPr>
        <w:t>Проверить</w:t>
      </w:r>
      <w:r w:rsidR="00086947">
        <w:rPr>
          <w:rFonts w:eastAsiaTheme="minorEastAsia"/>
        </w:rPr>
        <w:t xml:space="preserve"> по формуле 2.21</w:t>
      </w:r>
      <w:r>
        <w:rPr>
          <w:rFonts w:eastAsiaTheme="minorEastAsia"/>
        </w:rPr>
        <w:t xml:space="preserve">, существует ли такой номер </w:t>
      </w:r>
      <w:r>
        <w:rPr>
          <w:rFonts w:eastAsiaTheme="minorEastAsia"/>
          <w:lang w:val="en-US"/>
        </w:rPr>
        <w:t>k</w:t>
      </w:r>
      <w:r>
        <w:rPr>
          <w:rFonts w:eastAsiaTheme="minorEastAsia"/>
        </w:rPr>
        <w:t>, для которого</w:t>
      </w:r>
      <w:r w:rsidR="001E262C">
        <w:rPr>
          <w:rFonts w:eastAsiaTheme="minorEastAsia"/>
        </w:rPr>
        <w:t xml:space="preserve"> </w:t>
      </w:r>
    </w:p>
    <w:p w:rsidR="0091334C" w:rsidRDefault="00E8321D" w:rsidP="00E8321D">
      <w:pPr>
        <w:ind w:left="2832" w:firstLine="708"/>
        <w:jc w:val="center"/>
        <w:rPr>
          <w:i/>
        </w:rPr>
      </w:pPr>
      <w:r>
        <w:rPr>
          <w:i/>
        </w:rPr>
        <w:t xml:space="preserve">    </w:t>
      </w:r>
      <w:proofErr w:type="gramStart"/>
      <w:r w:rsidR="001E262C" w:rsidRPr="0091334C">
        <w:rPr>
          <w:i/>
          <w:lang w:val="en-US"/>
        </w:rPr>
        <w:t>V</w:t>
      </w:r>
      <w:r w:rsidR="001E262C" w:rsidRPr="0091334C">
        <w:rPr>
          <w:i/>
          <w:vertAlign w:val="subscript"/>
          <w:lang w:val="en-US"/>
        </w:rPr>
        <w:t>max</w:t>
      </w:r>
      <w:r w:rsidR="001E262C" w:rsidRPr="0091334C">
        <w:rPr>
          <w:i/>
        </w:rPr>
        <w:t>(</w:t>
      </w:r>
      <w:proofErr w:type="spellStart"/>
      <w:proofErr w:type="gramEnd"/>
      <w:r w:rsidR="001E262C" w:rsidRPr="0091334C">
        <w:rPr>
          <w:i/>
          <w:lang w:val="en-US"/>
        </w:rPr>
        <w:t>G</w:t>
      </w:r>
      <w:r w:rsidR="001E262C" w:rsidRPr="0091334C">
        <w:rPr>
          <w:i/>
          <w:vertAlign w:val="subscript"/>
          <w:lang w:val="en-US"/>
        </w:rPr>
        <w:t>i</w:t>
      </w:r>
      <w:proofErr w:type="spellEnd"/>
      <w:r w:rsidR="001E262C" w:rsidRPr="0091334C">
        <w:rPr>
          <w:i/>
        </w:rPr>
        <w:t>)</w:t>
      </w:r>
      <w:r w:rsidR="001E262C" w:rsidRPr="001E262C">
        <w:rPr>
          <w:i/>
        </w:rPr>
        <w:t xml:space="preserve"> &gt; </w:t>
      </w:r>
      <w:proofErr w:type="spellStart"/>
      <w:r w:rsidR="001E262C">
        <w:rPr>
          <w:i/>
          <w:lang w:val="en-US"/>
        </w:rPr>
        <w:t>Vm</w:t>
      </w:r>
      <w:proofErr w:type="spellEnd"/>
      <w:r w:rsidR="001E262C">
        <w:rPr>
          <w:i/>
        </w:rPr>
        <w:t>.</w:t>
      </w:r>
      <w:r>
        <w:rPr>
          <w:i/>
        </w:rPr>
        <w:t xml:space="preserve">  </w:t>
      </w:r>
      <w:r>
        <w:rPr>
          <w:i/>
        </w:rPr>
        <w:tab/>
      </w:r>
      <w:r>
        <w:rPr>
          <w:i/>
        </w:rPr>
        <w:tab/>
      </w:r>
      <w:r>
        <w:rPr>
          <w:i/>
        </w:rPr>
        <w:tab/>
      </w:r>
      <w:r>
        <w:rPr>
          <w:i/>
        </w:rPr>
        <w:tab/>
      </w:r>
      <w:r>
        <w:rPr>
          <w:i/>
        </w:rPr>
        <w:tab/>
        <w:t xml:space="preserve"> </w:t>
      </w:r>
      <w:r w:rsidRPr="00E8321D">
        <w:t>(2.21)</w:t>
      </w:r>
    </w:p>
    <w:p w:rsidR="0091334C" w:rsidRDefault="001E262C" w:rsidP="001E262C">
      <w:pPr>
        <w:jc w:val="left"/>
        <w:rPr>
          <w:i/>
        </w:rPr>
      </w:pPr>
      <w:r>
        <w:t>Если ДА, то перейти к третьему шагу. Если НЕТ, то выбрать</w:t>
      </w:r>
      <w:r w:rsidR="00086947">
        <w:t xml:space="preserve"> (2.22)</w:t>
      </w:r>
      <w:r>
        <w:t xml:space="preserve"> гипотезу или гипотезы </w:t>
      </w:r>
      <w:r w:rsidRPr="001E262C">
        <w:rPr>
          <w:i/>
          <w:lang w:val="en-US"/>
        </w:rPr>
        <w:t>G</w:t>
      </w:r>
      <w:r w:rsidRPr="001E262C">
        <w:rPr>
          <w:i/>
          <w:vertAlign w:val="subscript"/>
          <w:lang w:val="en-US"/>
        </w:rPr>
        <w:t>m</w:t>
      </w:r>
      <w:r>
        <w:rPr>
          <w:i/>
        </w:rPr>
        <w:t>:</w:t>
      </w:r>
    </w:p>
    <w:p w:rsidR="001E262C" w:rsidRPr="00E8321D" w:rsidRDefault="00086947" w:rsidP="00E8321D">
      <w:pPr>
        <w:ind w:left="2124" w:firstLine="708"/>
        <w:jc w:val="center"/>
      </w:pPr>
      <w:r>
        <w:rPr>
          <w:rFonts w:eastAsiaTheme="minorEastAsia"/>
          <w:i/>
          <w:vertAlign w:val="subscript"/>
        </w:rPr>
        <w:t xml:space="preserve">                </w:t>
      </w:r>
      <m:oMath>
        <m:r>
          <w:rPr>
            <w:rFonts w:ascii="Cambria Math" w:eastAsiaTheme="minorEastAsia" w:hAnsi="Cambria Math"/>
            <w:vertAlign w:val="subscript"/>
            <w:lang w:val="en-US"/>
          </w:rPr>
          <m:t>m</m:t>
        </m:r>
        <m:r>
          <w:rPr>
            <w:rFonts w:ascii="Cambria Math" w:eastAsiaTheme="minorEastAsia" w:hAnsi="Cambria Math"/>
            <w:vertAlign w:val="subscript"/>
          </w:rPr>
          <m:t>=</m:t>
        </m:r>
        <m:func>
          <m:funcPr>
            <m:ctrlPr>
              <w:rPr>
                <w:rFonts w:ascii="Cambria Math" w:eastAsiaTheme="minorEastAsia" w:hAnsi="Cambria Math"/>
                <w:i/>
                <w:vertAlign w:val="subscript"/>
                <w:lang w:val="en-US"/>
              </w:rPr>
            </m:ctrlPr>
          </m:funcPr>
          <m:fName>
            <m:r>
              <m:rPr>
                <m:sty m:val="p"/>
              </m:rPr>
              <w:rPr>
                <w:rFonts w:ascii="Cambria Math" w:eastAsiaTheme="minorEastAsia" w:hAnsi="Cambria Math"/>
                <w:vertAlign w:val="subscript"/>
                <w:lang w:val="en-US"/>
              </w:rPr>
              <m:t>arg</m:t>
            </m:r>
          </m:fName>
          <m:e>
            <m:func>
              <m:funcPr>
                <m:ctrlPr>
                  <w:rPr>
                    <w:rFonts w:ascii="Cambria Math" w:eastAsiaTheme="minorEastAsia" w:hAnsi="Cambria Math"/>
                    <w:i/>
                    <w:vertAlign w:val="subscript"/>
                    <w:lang w:val="en-US"/>
                  </w:rPr>
                </m:ctrlPr>
              </m:funcPr>
              <m:fName>
                <m:limLow>
                  <m:limLowPr>
                    <m:ctrlPr>
                      <w:rPr>
                        <w:rFonts w:ascii="Cambria Math" w:eastAsiaTheme="minorEastAsia" w:hAnsi="Cambria Math"/>
                        <w:i/>
                        <w:vertAlign w:val="subscript"/>
                        <w:lang w:val="en-US"/>
                      </w:rPr>
                    </m:ctrlPr>
                  </m:limLowPr>
                  <m:e>
                    <m:r>
                      <m:rPr>
                        <m:sty m:val="p"/>
                      </m:rPr>
                      <w:rPr>
                        <w:rFonts w:ascii="Cambria Math" w:hAnsi="Cambria Math"/>
                        <w:vertAlign w:val="subscript"/>
                        <w:lang w:val="en-US"/>
                      </w:rPr>
                      <m:t>max</m:t>
                    </m:r>
                  </m:e>
                  <m:lim>
                    <m:r>
                      <w:rPr>
                        <w:rFonts w:ascii="Cambria Math" w:eastAsiaTheme="minorEastAsia" w:hAnsi="Cambria Math"/>
                        <w:vertAlign w:val="subscript"/>
                        <w:lang w:val="en-US"/>
                      </w:rPr>
                      <m:t>i</m:t>
                    </m:r>
                  </m:lim>
                </m:limLow>
              </m:fName>
              <m:e>
                <m:r>
                  <w:rPr>
                    <w:rFonts w:ascii="Cambria Math" w:eastAsiaTheme="minorEastAsia" w:hAnsi="Cambria Math"/>
                    <w:lang w:val="en-US"/>
                  </w:rPr>
                  <m:t>V</m:t>
                </m:r>
                <m:r>
                  <w:rPr>
                    <w:rFonts w:ascii="Cambria Math" w:eastAsiaTheme="minorEastAsia" w:hAnsi="Cambria Math"/>
                  </w:rPr>
                  <m:t>(</m:t>
                </m:r>
                <m:sSub>
                  <m:sSubPr>
                    <m:ctrlPr>
                      <w:rPr>
                        <w:rFonts w:ascii="Cambria Math" w:eastAsiaTheme="minorEastAsia" w:hAnsi="Cambria Math"/>
                        <w:i/>
                        <w:vertAlign w:val="subscript"/>
                        <w:lang w:val="en-US"/>
                      </w:rPr>
                    </m:ctrlPr>
                  </m:sSubPr>
                  <m:e>
                    <m:r>
                      <w:rPr>
                        <w:rFonts w:ascii="Cambria Math" w:eastAsiaTheme="minorEastAsia" w:hAnsi="Cambria Math"/>
                        <w:lang w:val="en-US"/>
                      </w:rPr>
                      <m:t>G</m:t>
                    </m:r>
                  </m:e>
                  <m:sub>
                    <m:r>
                      <w:rPr>
                        <w:rFonts w:ascii="Cambria Math" w:eastAsiaTheme="minorEastAsia" w:hAnsi="Cambria Math"/>
                        <w:vertAlign w:val="subscript"/>
                        <w:lang w:val="en-US"/>
                      </w:rPr>
                      <m:t>i</m:t>
                    </m:r>
                  </m:sub>
                </m:sSub>
                <m:r>
                  <w:rPr>
                    <w:rFonts w:ascii="Cambria Math" w:eastAsiaTheme="minorEastAsia" w:hAnsi="Cambria Math"/>
                    <w:vertAlign w:val="subscript"/>
                  </w:rPr>
                  <m:t>)</m:t>
                </m:r>
              </m:e>
            </m:func>
          </m:e>
        </m:func>
      </m:oMath>
      <w:r w:rsidR="00E8321D">
        <w:rPr>
          <w:rFonts w:eastAsiaTheme="minorEastAsia"/>
          <w:vertAlign w:val="subscript"/>
        </w:rPr>
        <w:t xml:space="preserve"> </w:t>
      </w:r>
      <w:r w:rsidR="00E8321D">
        <w:rPr>
          <w:rFonts w:eastAsiaTheme="minorEastAsia"/>
          <w:vertAlign w:val="subscript"/>
        </w:rPr>
        <w:tab/>
      </w:r>
      <w:r w:rsidR="00E8321D">
        <w:rPr>
          <w:rFonts w:eastAsiaTheme="minorEastAsia"/>
          <w:vertAlign w:val="subscript"/>
        </w:rPr>
        <w:tab/>
      </w:r>
      <w:r w:rsidR="00E8321D">
        <w:rPr>
          <w:rFonts w:eastAsiaTheme="minorEastAsia"/>
          <w:vertAlign w:val="subscript"/>
        </w:rPr>
        <w:tab/>
      </w:r>
      <w:r w:rsidR="00E8321D">
        <w:rPr>
          <w:rFonts w:eastAsiaTheme="minorEastAsia"/>
          <w:vertAlign w:val="subscript"/>
        </w:rPr>
        <w:tab/>
      </w:r>
      <w:r w:rsidR="00E8321D">
        <w:rPr>
          <w:rFonts w:eastAsiaTheme="minorEastAsia"/>
        </w:rPr>
        <w:t>(2.22)</w:t>
      </w:r>
    </w:p>
    <w:p w:rsidR="001E262C" w:rsidRPr="001E262C" w:rsidRDefault="001E262C" w:rsidP="001E262C">
      <w:pPr>
        <w:jc w:val="left"/>
        <w:rPr>
          <w:i/>
          <w:u w:val="single"/>
        </w:rPr>
      </w:pPr>
      <w:r w:rsidRPr="001E262C">
        <w:rPr>
          <w:i/>
          <w:u w:val="single"/>
        </w:rPr>
        <w:t>Шаг десятый.</w:t>
      </w:r>
    </w:p>
    <w:p w:rsidR="00D15DD6" w:rsidRPr="001E262C" w:rsidRDefault="001E262C" w:rsidP="001E262C">
      <w:r>
        <w:t>Выдать результат – гипотезу</w:t>
      </w:r>
      <w:proofErr w:type="gramStart"/>
      <w:r>
        <w:t xml:space="preserve"> (-</w:t>
      </w:r>
      <w:proofErr w:type="gramEnd"/>
      <w:r>
        <w:t xml:space="preserve">ы) </w:t>
      </w:r>
      <w:r w:rsidRPr="001E262C">
        <w:rPr>
          <w:i/>
          <w:lang w:val="en-US"/>
        </w:rPr>
        <w:t>G</w:t>
      </w:r>
      <w:r w:rsidRPr="001E262C">
        <w:rPr>
          <w:i/>
          <w:vertAlign w:val="subscript"/>
          <w:lang w:val="en-US"/>
        </w:rPr>
        <w:t>m</w:t>
      </w:r>
      <w:r w:rsidRPr="002B0258">
        <w:t xml:space="preserve"> </w:t>
      </w:r>
      <w:r>
        <w:t>и вызывать подсистему, которая выдаёт протокол объяснений с описанием всех выводов, которые сделала ЭС.</w:t>
      </w:r>
      <w:r w:rsidR="00D15DD6" w:rsidRPr="002B0258">
        <w:br w:type="page"/>
      </w:r>
    </w:p>
    <w:p w:rsidR="00191DC2" w:rsidRDefault="00191DC2" w:rsidP="00086947">
      <w:pPr>
        <w:pStyle w:val="1"/>
        <w:numPr>
          <w:ilvl w:val="0"/>
          <w:numId w:val="1"/>
        </w:numPr>
      </w:pPr>
      <w:bookmarkStart w:id="12" w:name="_Toc485995924"/>
      <w:r>
        <w:lastRenderedPageBreak/>
        <w:t xml:space="preserve">Реализация </w:t>
      </w:r>
      <w:proofErr w:type="spellStart"/>
      <w:r>
        <w:t>Нейлоровской</w:t>
      </w:r>
      <w:proofErr w:type="spellEnd"/>
      <w:r>
        <w:t xml:space="preserve"> СППР в выборе специальности</w:t>
      </w:r>
      <w:bookmarkEnd w:id="12"/>
    </w:p>
    <w:p w:rsidR="00352D87" w:rsidRDefault="0071460F" w:rsidP="00352D87">
      <w:r>
        <w:t xml:space="preserve">Для реализации системы поддержки принятия решений в сфере профориентации </w:t>
      </w:r>
      <w:r w:rsidR="00352D87">
        <w:t xml:space="preserve">необходимо написание технического задания, в котором будут сформулированы технико-эксплуатационные требования для создания СППР в выборе специальности для поступления в ВУЗ. </w:t>
      </w:r>
      <w:r w:rsidR="00841BBA">
        <w:t>Техническое задание представлено в Приложении 1.</w:t>
      </w:r>
    </w:p>
    <w:p w:rsidR="0071460F" w:rsidRDefault="00941278" w:rsidP="00352D87">
      <w:r>
        <w:t>Следующим шагом создания будет проектирование основы СППР</w:t>
      </w:r>
      <w:r w:rsidR="0071460F">
        <w:t xml:space="preserve"> – баз</w:t>
      </w:r>
      <w:r>
        <w:t>ы</w:t>
      </w:r>
      <w:r w:rsidR="0071460F">
        <w:t xml:space="preserve"> знаний. Проектирование базы знаний является одной из главных составляющих всей работы над системой, ведь опираясь на неё, мы будем получать какие-либо результаты.</w:t>
      </w:r>
    </w:p>
    <w:p w:rsidR="0071460F" w:rsidRDefault="0071460F" w:rsidP="00086947">
      <w:pPr>
        <w:pStyle w:val="2"/>
        <w:numPr>
          <w:ilvl w:val="0"/>
          <w:numId w:val="10"/>
        </w:numPr>
      </w:pPr>
      <w:bookmarkStart w:id="13" w:name="_Toc483906446"/>
      <w:bookmarkStart w:id="14" w:name="_Toc485995925"/>
      <w:r>
        <w:t>Формулировка задачи</w:t>
      </w:r>
      <w:bookmarkEnd w:id="13"/>
      <w:bookmarkEnd w:id="14"/>
    </w:p>
    <w:p w:rsidR="0071460F" w:rsidRDefault="0071460F" w:rsidP="0071460F">
      <w:pPr>
        <w:ind w:firstLine="0"/>
      </w:pPr>
      <w:r>
        <w:t>Задачей выполнения работы является:</w:t>
      </w:r>
    </w:p>
    <w:p w:rsidR="0071460F" w:rsidRDefault="0071460F" w:rsidP="00086947">
      <w:pPr>
        <w:pStyle w:val="a3"/>
        <w:numPr>
          <w:ilvl w:val="0"/>
          <w:numId w:val="11"/>
        </w:numPr>
      </w:pPr>
      <w:r>
        <w:t>Проанализировать существующие экспертные системы в сфере профориентации</w:t>
      </w:r>
      <w:r w:rsidR="001C0D3D">
        <w:t>;</w:t>
      </w:r>
    </w:p>
    <w:p w:rsidR="001C0D3D" w:rsidRDefault="001C0D3D" w:rsidP="00086947">
      <w:pPr>
        <w:pStyle w:val="a3"/>
        <w:numPr>
          <w:ilvl w:val="0"/>
          <w:numId w:val="11"/>
        </w:numPr>
      </w:pPr>
      <w:r>
        <w:t>Написать техническое задание на создание СППР в выборе специальности для поступления в ВУЗ;</w:t>
      </w:r>
    </w:p>
    <w:p w:rsidR="0071460F" w:rsidRDefault="0071460F" w:rsidP="00086947">
      <w:pPr>
        <w:pStyle w:val="a3"/>
        <w:numPr>
          <w:ilvl w:val="0"/>
          <w:numId w:val="11"/>
        </w:numPr>
      </w:pPr>
      <w:r>
        <w:t>Спроектировать базу знаний для создаваемой системы</w:t>
      </w:r>
      <w:r w:rsidR="001C0D3D">
        <w:t>;</w:t>
      </w:r>
    </w:p>
    <w:p w:rsidR="0071460F" w:rsidRPr="00197E00" w:rsidRDefault="0071460F" w:rsidP="00086947">
      <w:pPr>
        <w:pStyle w:val="a3"/>
        <w:numPr>
          <w:ilvl w:val="0"/>
          <w:numId w:val="11"/>
        </w:numPr>
      </w:pPr>
      <w:r>
        <w:t xml:space="preserve">Разработать </w:t>
      </w:r>
      <w:r w:rsidR="001C0D3D">
        <w:t>спроектированную</w:t>
      </w:r>
      <w:r>
        <w:t xml:space="preserve"> </w:t>
      </w:r>
      <w:r w:rsidR="001C0D3D">
        <w:t>СППР</w:t>
      </w:r>
      <w:r>
        <w:t>.</w:t>
      </w:r>
    </w:p>
    <w:p w:rsidR="0071460F" w:rsidRDefault="0071460F" w:rsidP="00086947">
      <w:pPr>
        <w:pStyle w:val="2"/>
        <w:numPr>
          <w:ilvl w:val="0"/>
          <w:numId w:val="10"/>
        </w:numPr>
      </w:pPr>
      <w:bookmarkStart w:id="15" w:name="_Toc483906447"/>
      <w:bookmarkStart w:id="16" w:name="_Toc485995926"/>
      <w:r>
        <w:t>Проектирование базы знаний</w:t>
      </w:r>
      <w:bookmarkEnd w:id="15"/>
      <w:bookmarkEnd w:id="16"/>
    </w:p>
    <w:p w:rsidR="0071460F" w:rsidRPr="000E2931" w:rsidRDefault="0071460F" w:rsidP="0071460F">
      <w:r>
        <w:t xml:space="preserve">Для построения базы знаний необходимо выбрать методики </w:t>
      </w:r>
      <w:proofErr w:type="spellStart"/>
      <w:r>
        <w:t>п</w:t>
      </w:r>
      <w:r w:rsidR="002E53C6">
        <w:t>р</w:t>
      </w:r>
      <w:r>
        <w:t>офориентационного</w:t>
      </w:r>
      <w:proofErr w:type="spellEnd"/>
      <w:r>
        <w:t xml:space="preserve"> тестирования. </w:t>
      </w:r>
    </w:p>
    <w:p w:rsidR="0071460F" w:rsidRDefault="0071460F" w:rsidP="0071460F">
      <w:r>
        <w:t xml:space="preserve">Первой из выбранных методик стала методика </w:t>
      </w:r>
      <w:proofErr w:type="spellStart"/>
      <w:r>
        <w:t>Йоваши</w:t>
      </w:r>
      <w:proofErr w:type="spellEnd"/>
      <w:r>
        <w:t xml:space="preserve">. В ней отражается принадлежность склонностей испытуемого к сферам профессиональной деятельности:  </w:t>
      </w:r>
    </w:p>
    <w:p w:rsidR="0071460F" w:rsidRDefault="0071460F" w:rsidP="00086947">
      <w:pPr>
        <w:pStyle w:val="a3"/>
        <w:numPr>
          <w:ilvl w:val="0"/>
          <w:numId w:val="12"/>
        </w:numPr>
      </w:pPr>
      <w:r>
        <w:t>Сфера искусства</w:t>
      </w:r>
      <w:r w:rsidR="001C0D3D">
        <w:t>;</w:t>
      </w:r>
    </w:p>
    <w:p w:rsidR="0071460F" w:rsidRDefault="001C0D3D" w:rsidP="00086947">
      <w:pPr>
        <w:pStyle w:val="a3"/>
        <w:numPr>
          <w:ilvl w:val="0"/>
          <w:numId w:val="12"/>
        </w:numPr>
      </w:pPr>
      <w:r>
        <w:t>Сфера работы с людьми;</w:t>
      </w:r>
    </w:p>
    <w:p w:rsidR="0071460F" w:rsidRDefault="0071460F" w:rsidP="00086947">
      <w:pPr>
        <w:pStyle w:val="a3"/>
        <w:numPr>
          <w:ilvl w:val="0"/>
          <w:numId w:val="12"/>
        </w:numPr>
      </w:pPr>
      <w:r>
        <w:t>Сфера технических интересов</w:t>
      </w:r>
      <w:r w:rsidR="001C0D3D">
        <w:t>;</w:t>
      </w:r>
    </w:p>
    <w:p w:rsidR="0071460F" w:rsidRDefault="0071460F" w:rsidP="00086947">
      <w:pPr>
        <w:pStyle w:val="a3"/>
        <w:numPr>
          <w:ilvl w:val="0"/>
          <w:numId w:val="12"/>
        </w:numPr>
      </w:pPr>
      <w:r>
        <w:t>Сфера умственного труда</w:t>
      </w:r>
      <w:r w:rsidR="001C0D3D">
        <w:t>;</w:t>
      </w:r>
    </w:p>
    <w:p w:rsidR="0071460F" w:rsidRDefault="0071460F" w:rsidP="00086947">
      <w:pPr>
        <w:pStyle w:val="a3"/>
        <w:numPr>
          <w:ilvl w:val="0"/>
          <w:numId w:val="12"/>
        </w:numPr>
      </w:pPr>
      <w:r>
        <w:lastRenderedPageBreak/>
        <w:t>Сфера физического труда</w:t>
      </w:r>
      <w:r w:rsidR="001C0D3D">
        <w:t>;</w:t>
      </w:r>
    </w:p>
    <w:p w:rsidR="0071460F" w:rsidRDefault="0071460F" w:rsidP="00086947">
      <w:pPr>
        <w:pStyle w:val="a3"/>
        <w:numPr>
          <w:ilvl w:val="0"/>
          <w:numId w:val="12"/>
        </w:numPr>
      </w:pPr>
      <w:r>
        <w:t>Сфера материальных интересов</w:t>
      </w:r>
      <w:r w:rsidR="001C0D3D">
        <w:t>.</w:t>
      </w:r>
    </w:p>
    <w:p w:rsidR="0071460F" w:rsidRDefault="0071460F" w:rsidP="0071460F">
      <w:r>
        <w:t xml:space="preserve">Данная методика состоит из 30 вопросов, в каждом из которых надо выбрать одно понятие из двух представленных. В приложении </w:t>
      </w:r>
      <w:r w:rsidR="005A57CA">
        <w:t>2</w:t>
      </w:r>
      <w:r>
        <w:t xml:space="preserve"> представлены все вопросы и обработка результатов методики </w:t>
      </w:r>
      <w:proofErr w:type="spellStart"/>
      <w:r>
        <w:t>Йоваши</w:t>
      </w:r>
      <w:proofErr w:type="spellEnd"/>
      <w:r>
        <w:t xml:space="preserve">. </w:t>
      </w:r>
    </w:p>
    <w:p w:rsidR="0071460F" w:rsidRDefault="0071460F" w:rsidP="0071460F">
      <w:r>
        <w:t xml:space="preserve">На этом работа системы не закончится, следом за этой методикой будет выполняться методика Филимоновой О.Г., и уже здесь будет работать </w:t>
      </w:r>
      <w:proofErr w:type="spellStart"/>
      <w:r>
        <w:t>Нейлоровская</w:t>
      </w:r>
      <w:proofErr w:type="spellEnd"/>
      <w:r>
        <w:t xml:space="preserve"> система. Так как эта методика состоит из 14</w:t>
      </w:r>
      <w:r w:rsidRPr="00165F5A">
        <w:t>5</w:t>
      </w:r>
      <w:r>
        <w:t xml:space="preserve"> вопросов, то к каждому из них будет прикреплена своя вероятность. Вопросы делятся на 29 направлений (таблица 1), каждое из которых будет пояснено своими профессиями.</w:t>
      </w:r>
    </w:p>
    <w:p w:rsidR="0071460F" w:rsidRPr="006D7A0E" w:rsidRDefault="0071460F" w:rsidP="0071460F">
      <w:pPr>
        <w:pStyle w:val="aa"/>
        <w:keepNext/>
        <w:jc w:val="right"/>
        <w:rPr>
          <w:b w:val="0"/>
          <w:color w:val="000000" w:themeColor="text1"/>
          <w:sz w:val="20"/>
        </w:rPr>
      </w:pPr>
      <w:r w:rsidRPr="006D7A0E">
        <w:rPr>
          <w:b w:val="0"/>
          <w:color w:val="000000" w:themeColor="text1"/>
          <w:sz w:val="20"/>
        </w:rPr>
        <w:t xml:space="preserve">Таблица </w:t>
      </w:r>
      <w:r w:rsidRPr="006D7A0E">
        <w:rPr>
          <w:b w:val="0"/>
          <w:color w:val="000000" w:themeColor="text1"/>
          <w:sz w:val="20"/>
        </w:rPr>
        <w:fldChar w:fldCharType="begin"/>
      </w:r>
      <w:r w:rsidRPr="006D7A0E">
        <w:rPr>
          <w:b w:val="0"/>
          <w:color w:val="000000" w:themeColor="text1"/>
          <w:sz w:val="20"/>
        </w:rPr>
        <w:instrText xml:space="preserve"> SEQ Таблица \* ARABIC </w:instrText>
      </w:r>
      <w:r w:rsidRPr="006D7A0E">
        <w:rPr>
          <w:b w:val="0"/>
          <w:color w:val="000000" w:themeColor="text1"/>
          <w:sz w:val="20"/>
        </w:rPr>
        <w:fldChar w:fldCharType="separate"/>
      </w:r>
      <w:r w:rsidR="00716CF7">
        <w:rPr>
          <w:b w:val="0"/>
          <w:noProof/>
          <w:color w:val="000000" w:themeColor="text1"/>
          <w:sz w:val="20"/>
        </w:rPr>
        <w:t>1</w:t>
      </w:r>
      <w:r w:rsidRPr="006D7A0E">
        <w:rPr>
          <w:b w:val="0"/>
          <w:color w:val="000000" w:themeColor="text1"/>
          <w:sz w:val="20"/>
        </w:rPr>
        <w:fldChar w:fldCharType="end"/>
      </w:r>
      <w:r w:rsidRPr="006D7A0E">
        <w:rPr>
          <w:b w:val="0"/>
          <w:color w:val="000000" w:themeColor="text1"/>
          <w:sz w:val="20"/>
        </w:rPr>
        <w:t>. Направления в методике Филимоновой О.Г.</w:t>
      </w:r>
    </w:p>
    <w:tbl>
      <w:tblPr>
        <w:tblStyle w:val="a9"/>
        <w:tblW w:w="0" w:type="auto"/>
        <w:tblLook w:val="04A0" w:firstRow="1" w:lastRow="0" w:firstColumn="1" w:lastColumn="0" w:noHBand="0" w:noVBand="1"/>
      </w:tblPr>
      <w:tblGrid>
        <w:gridCol w:w="675"/>
        <w:gridCol w:w="8896"/>
      </w:tblGrid>
      <w:tr w:rsidR="0071460F" w:rsidTr="00087BA6">
        <w:tc>
          <w:tcPr>
            <w:tcW w:w="675" w:type="dxa"/>
          </w:tcPr>
          <w:p w:rsidR="0071460F" w:rsidRPr="006D7A0E" w:rsidRDefault="0071460F" w:rsidP="00087BA6">
            <w:pPr>
              <w:ind w:firstLine="0"/>
              <w:jc w:val="center"/>
              <w:rPr>
                <w:b/>
              </w:rPr>
            </w:pPr>
            <w:r w:rsidRPr="006D7A0E">
              <w:rPr>
                <w:b/>
              </w:rPr>
              <w:t>№</w:t>
            </w:r>
          </w:p>
        </w:tc>
        <w:tc>
          <w:tcPr>
            <w:tcW w:w="8896" w:type="dxa"/>
          </w:tcPr>
          <w:p w:rsidR="0071460F" w:rsidRPr="006D7A0E" w:rsidRDefault="0071460F" w:rsidP="00087BA6">
            <w:pPr>
              <w:ind w:firstLine="0"/>
              <w:jc w:val="center"/>
              <w:rPr>
                <w:b/>
              </w:rPr>
            </w:pPr>
            <w:r w:rsidRPr="006D7A0E">
              <w:rPr>
                <w:b/>
              </w:rPr>
              <w:t>Направление</w:t>
            </w:r>
          </w:p>
        </w:tc>
      </w:tr>
      <w:tr w:rsidR="0071460F" w:rsidTr="00087BA6">
        <w:tc>
          <w:tcPr>
            <w:tcW w:w="675" w:type="dxa"/>
          </w:tcPr>
          <w:p w:rsidR="0071460F" w:rsidRDefault="0071460F" w:rsidP="00087BA6">
            <w:pPr>
              <w:ind w:firstLine="0"/>
              <w:jc w:val="center"/>
            </w:pPr>
            <w:r>
              <w:t>1.</w:t>
            </w:r>
          </w:p>
        </w:tc>
        <w:tc>
          <w:tcPr>
            <w:tcW w:w="8896" w:type="dxa"/>
          </w:tcPr>
          <w:p w:rsidR="0071460F" w:rsidRPr="0066419B" w:rsidRDefault="0071460F" w:rsidP="00087BA6">
            <w:pPr>
              <w:ind w:firstLine="0"/>
              <w:jc w:val="center"/>
            </w:pPr>
            <w:r>
              <w:t>Биология</w:t>
            </w:r>
          </w:p>
        </w:tc>
      </w:tr>
      <w:tr w:rsidR="0071460F" w:rsidTr="00087BA6">
        <w:tc>
          <w:tcPr>
            <w:tcW w:w="675" w:type="dxa"/>
          </w:tcPr>
          <w:p w:rsidR="0071460F" w:rsidRDefault="0071460F" w:rsidP="00087BA6">
            <w:pPr>
              <w:ind w:firstLine="0"/>
              <w:jc w:val="center"/>
            </w:pPr>
            <w:r>
              <w:t>2.</w:t>
            </w:r>
          </w:p>
        </w:tc>
        <w:tc>
          <w:tcPr>
            <w:tcW w:w="8896" w:type="dxa"/>
          </w:tcPr>
          <w:p w:rsidR="0071460F" w:rsidRDefault="0071460F" w:rsidP="00087BA6">
            <w:pPr>
              <w:ind w:firstLine="0"/>
              <w:jc w:val="center"/>
            </w:pPr>
            <w:r>
              <w:t>География</w:t>
            </w:r>
          </w:p>
        </w:tc>
      </w:tr>
      <w:tr w:rsidR="0071460F" w:rsidTr="00087BA6">
        <w:tc>
          <w:tcPr>
            <w:tcW w:w="675" w:type="dxa"/>
          </w:tcPr>
          <w:p w:rsidR="0071460F" w:rsidRDefault="0071460F" w:rsidP="00087BA6">
            <w:pPr>
              <w:ind w:firstLine="0"/>
              <w:jc w:val="center"/>
            </w:pPr>
            <w:r>
              <w:t>3.</w:t>
            </w:r>
          </w:p>
        </w:tc>
        <w:tc>
          <w:tcPr>
            <w:tcW w:w="8896" w:type="dxa"/>
          </w:tcPr>
          <w:p w:rsidR="0071460F" w:rsidRDefault="0071460F" w:rsidP="00087BA6">
            <w:pPr>
              <w:ind w:firstLine="0"/>
              <w:jc w:val="center"/>
            </w:pPr>
            <w:r>
              <w:t>Геология</w:t>
            </w:r>
          </w:p>
        </w:tc>
      </w:tr>
      <w:tr w:rsidR="0071460F" w:rsidTr="00087BA6">
        <w:tc>
          <w:tcPr>
            <w:tcW w:w="675" w:type="dxa"/>
          </w:tcPr>
          <w:p w:rsidR="0071460F" w:rsidRDefault="0071460F" w:rsidP="00087BA6">
            <w:pPr>
              <w:ind w:firstLine="0"/>
              <w:jc w:val="center"/>
            </w:pPr>
            <w:r>
              <w:t>4.</w:t>
            </w:r>
          </w:p>
        </w:tc>
        <w:tc>
          <w:tcPr>
            <w:tcW w:w="8896" w:type="dxa"/>
          </w:tcPr>
          <w:p w:rsidR="0071460F" w:rsidRDefault="0071460F" w:rsidP="00087BA6">
            <w:pPr>
              <w:ind w:firstLine="0"/>
              <w:jc w:val="center"/>
            </w:pPr>
            <w:r>
              <w:t>Медицина</w:t>
            </w:r>
          </w:p>
        </w:tc>
      </w:tr>
      <w:tr w:rsidR="0071460F" w:rsidTr="00087BA6">
        <w:tc>
          <w:tcPr>
            <w:tcW w:w="675" w:type="dxa"/>
          </w:tcPr>
          <w:p w:rsidR="0071460F" w:rsidRDefault="0071460F" w:rsidP="00087BA6">
            <w:pPr>
              <w:ind w:firstLine="0"/>
              <w:jc w:val="center"/>
            </w:pPr>
            <w:r>
              <w:t>5.</w:t>
            </w:r>
          </w:p>
        </w:tc>
        <w:tc>
          <w:tcPr>
            <w:tcW w:w="8896" w:type="dxa"/>
          </w:tcPr>
          <w:p w:rsidR="0071460F" w:rsidRDefault="0071460F" w:rsidP="00087BA6">
            <w:pPr>
              <w:ind w:firstLine="0"/>
              <w:jc w:val="center"/>
            </w:pPr>
            <w:r>
              <w:t>Легкая и пищевая промышленность</w:t>
            </w:r>
          </w:p>
        </w:tc>
      </w:tr>
      <w:tr w:rsidR="0071460F" w:rsidTr="00087BA6">
        <w:tc>
          <w:tcPr>
            <w:tcW w:w="675" w:type="dxa"/>
          </w:tcPr>
          <w:p w:rsidR="0071460F" w:rsidRDefault="0071460F" w:rsidP="00087BA6">
            <w:pPr>
              <w:ind w:firstLine="0"/>
              <w:jc w:val="center"/>
            </w:pPr>
            <w:r>
              <w:t>6.</w:t>
            </w:r>
          </w:p>
        </w:tc>
        <w:tc>
          <w:tcPr>
            <w:tcW w:w="8896" w:type="dxa"/>
          </w:tcPr>
          <w:p w:rsidR="0071460F" w:rsidRDefault="0071460F" w:rsidP="00087BA6">
            <w:pPr>
              <w:ind w:firstLine="0"/>
              <w:jc w:val="center"/>
            </w:pPr>
            <w:r>
              <w:t>Физика</w:t>
            </w:r>
          </w:p>
        </w:tc>
      </w:tr>
      <w:tr w:rsidR="0071460F" w:rsidTr="00087BA6">
        <w:tc>
          <w:tcPr>
            <w:tcW w:w="675" w:type="dxa"/>
          </w:tcPr>
          <w:p w:rsidR="0071460F" w:rsidRDefault="0071460F" w:rsidP="00087BA6">
            <w:pPr>
              <w:ind w:firstLine="0"/>
              <w:jc w:val="center"/>
            </w:pPr>
            <w:r>
              <w:t>7.</w:t>
            </w:r>
          </w:p>
        </w:tc>
        <w:tc>
          <w:tcPr>
            <w:tcW w:w="8896" w:type="dxa"/>
          </w:tcPr>
          <w:p w:rsidR="0071460F" w:rsidRDefault="0071460F" w:rsidP="00087BA6">
            <w:pPr>
              <w:ind w:firstLine="0"/>
              <w:jc w:val="center"/>
            </w:pPr>
            <w:r>
              <w:t>Химия</w:t>
            </w:r>
          </w:p>
        </w:tc>
      </w:tr>
      <w:tr w:rsidR="0071460F" w:rsidTr="00087BA6">
        <w:tc>
          <w:tcPr>
            <w:tcW w:w="675" w:type="dxa"/>
          </w:tcPr>
          <w:p w:rsidR="0071460F" w:rsidRDefault="0071460F" w:rsidP="00087BA6">
            <w:pPr>
              <w:ind w:firstLine="0"/>
              <w:jc w:val="center"/>
            </w:pPr>
            <w:r>
              <w:t>8.</w:t>
            </w:r>
          </w:p>
        </w:tc>
        <w:tc>
          <w:tcPr>
            <w:tcW w:w="8896" w:type="dxa"/>
          </w:tcPr>
          <w:p w:rsidR="0071460F" w:rsidRDefault="0071460F" w:rsidP="00087BA6">
            <w:pPr>
              <w:ind w:firstLine="0"/>
              <w:jc w:val="center"/>
            </w:pPr>
            <w:r>
              <w:t>Техника, механика</w:t>
            </w:r>
          </w:p>
        </w:tc>
      </w:tr>
      <w:tr w:rsidR="0071460F" w:rsidTr="00087BA6">
        <w:tc>
          <w:tcPr>
            <w:tcW w:w="675" w:type="dxa"/>
          </w:tcPr>
          <w:p w:rsidR="0071460F" w:rsidRDefault="0071460F" w:rsidP="00087BA6">
            <w:pPr>
              <w:ind w:firstLine="0"/>
              <w:jc w:val="center"/>
            </w:pPr>
            <w:r>
              <w:t>9.</w:t>
            </w:r>
          </w:p>
        </w:tc>
        <w:tc>
          <w:tcPr>
            <w:tcW w:w="8896" w:type="dxa"/>
          </w:tcPr>
          <w:p w:rsidR="0071460F" w:rsidRDefault="0071460F" w:rsidP="00087BA6">
            <w:pPr>
              <w:ind w:firstLine="0"/>
              <w:jc w:val="center"/>
            </w:pPr>
            <w:r>
              <w:t>Электротехника, радиотехника, электроника</w:t>
            </w:r>
          </w:p>
        </w:tc>
      </w:tr>
      <w:tr w:rsidR="0071460F" w:rsidTr="00087BA6">
        <w:tc>
          <w:tcPr>
            <w:tcW w:w="675" w:type="dxa"/>
          </w:tcPr>
          <w:p w:rsidR="0071460F" w:rsidRDefault="0071460F" w:rsidP="00087BA6">
            <w:pPr>
              <w:ind w:firstLine="0"/>
              <w:jc w:val="center"/>
            </w:pPr>
            <w:r>
              <w:t>10.</w:t>
            </w:r>
          </w:p>
        </w:tc>
        <w:tc>
          <w:tcPr>
            <w:tcW w:w="8896" w:type="dxa"/>
          </w:tcPr>
          <w:p w:rsidR="0071460F" w:rsidRDefault="0071460F" w:rsidP="00087BA6">
            <w:pPr>
              <w:ind w:firstLine="0"/>
              <w:jc w:val="center"/>
            </w:pPr>
            <w:r>
              <w:t>Обработка материалов (дерево, металл и прочее)</w:t>
            </w:r>
          </w:p>
        </w:tc>
      </w:tr>
      <w:tr w:rsidR="0071460F" w:rsidTr="00087BA6">
        <w:tc>
          <w:tcPr>
            <w:tcW w:w="675" w:type="dxa"/>
          </w:tcPr>
          <w:p w:rsidR="0071460F" w:rsidRDefault="0071460F" w:rsidP="00087BA6">
            <w:pPr>
              <w:ind w:firstLine="0"/>
              <w:jc w:val="center"/>
            </w:pPr>
            <w:r>
              <w:t>11.</w:t>
            </w:r>
          </w:p>
        </w:tc>
        <w:tc>
          <w:tcPr>
            <w:tcW w:w="8896" w:type="dxa"/>
          </w:tcPr>
          <w:p w:rsidR="0071460F" w:rsidRDefault="0071460F" w:rsidP="00087BA6">
            <w:pPr>
              <w:ind w:firstLine="0"/>
              <w:jc w:val="center"/>
            </w:pPr>
            <w:r>
              <w:t>Информационные технологии</w:t>
            </w:r>
          </w:p>
        </w:tc>
      </w:tr>
      <w:tr w:rsidR="0071460F" w:rsidTr="00087BA6">
        <w:tc>
          <w:tcPr>
            <w:tcW w:w="675" w:type="dxa"/>
          </w:tcPr>
          <w:p w:rsidR="0071460F" w:rsidRDefault="0071460F" w:rsidP="00087BA6">
            <w:pPr>
              <w:ind w:firstLine="0"/>
              <w:jc w:val="center"/>
            </w:pPr>
            <w:r>
              <w:t>12.</w:t>
            </w:r>
          </w:p>
        </w:tc>
        <w:tc>
          <w:tcPr>
            <w:tcW w:w="8896" w:type="dxa"/>
          </w:tcPr>
          <w:p w:rsidR="0071460F" w:rsidRDefault="0071460F" w:rsidP="00087BA6">
            <w:pPr>
              <w:ind w:firstLine="0"/>
              <w:jc w:val="center"/>
            </w:pPr>
            <w:r>
              <w:t>Строительство</w:t>
            </w:r>
          </w:p>
        </w:tc>
      </w:tr>
      <w:tr w:rsidR="0071460F" w:rsidTr="00087BA6">
        <w:tc>
          <w:tcPr>
            <w:tcW w:w="675" w:type="dxa"/>
          </w:tcPr>
          <w:p w:rsidR="0071460F" w:rsidRDefault="0071460F" w:rsidP="00087BA6">
            <w:pPr>
              <w:ind w:firstLine="0"/>
              <w:jc w:val="center"/>
            </w:pPr>
            <w:r>
              <w:t>13.</w:t>
            </w:r>
          </w:p>
        </w:tc>
        <w:tc>
          <w:tcPr>
            <w:tcW w:w="8896" w:type="dxa"/>
          </w:tcPr>
          <w:p w:rsidR="0071460F" w:rsidRDefault="0071460F" w:rsidP="00087BA6">
            <w:pPr>
              <w:ind w:firstLine="0"/>
              <w:jc w:val="center"/>
            </w:pPr>
            <w:r>
              <w:t>Транспорт, авиация, морское дело</w:t>
            </w:r>
          </w:p>
        </w:tc>
      </w:tr>
      <w:tr w:rsidR="0071460F" w:rsidTr="00087BA6">
        <w:tc>
          <w:tcPr>
            <w:tcW w:w="675" w:type="dxa"/>
          </w:tcPr>
          <w:p w:rsidR="0071460F" w:rsidRDefault="0071460F" w:rsidP="00087BA6">
            <w:pPr>
              <w:ind w:firstLine="0"/>
              <w:jc w:val="center"/>
            </w:pPr>
            <w:r>
              <w:t>14.</w:t>
            </w:r>
          </w:p>
        </w:tc>
        <w:tc>
          <w:tcPr>
            <w:tcW w:w="8896" w:type="dxa"/>
          </w:tcPr>
          <w:p w:rsidR="0071460F" w:rsidRDefault="0071460F" w:rsidP="00087BA6">
            <w:pPr>
              <w:ind w:firstLine="0"/>
              <w:jc w:val="center"/>
            </w:pPr>
            <w:r>
              <w:t>Психология</w:t>
            </w:r>
          </w:p>
        </w:tc>
      </w:tr>
      <w:tr w:rsidR="0071460F" w:rsidTr="00087BA6">
        <w:tc>
          <w:tcPr>
            <w:tcW w:w="675" w:type="dxa"/>
          </w:tcPr>
          <w:p w:rsidR="0071460F" w:rsidRDefault="0071460F" w:rsidP="00087BA6">
            <w:pPr>
              <w:ind w:firstLine="0"/>
              <w:jc w:val="center"/>
            </w:pPr>
            <w:r>
              <w:t>15.</w:t>
            </w:r>
          </w:p>
        </w:tc>
        <w:tc>
          <w:tcPr>
            <w:tcW w:w="8896" w:type="dxa"/>
          </w:tcPr>
          <w:p w:rsidR="0071460F" w:rsidRDefault="0071460F" w:rsidP="00087BA6">
            <w:pPr>
              <w:ind w:firstLine="0"/>
              <w:jc w:val="center"/>
            </w:pPr>
            <w:r>
              <w:t>Военные специальности</w:t>
            </w:r>
          </w:p>
        </w:tc>
      </w:tr>
      <w:tr w:rsidR="0071460F" w:rsidTr="00087BA6">
        <w:tc>
          <w:tcPr>
            <w:tcW w:w="675" w:type="dxa"/>
          </w:tcPr>
          <w:p w:rsidR="0071460F" w:rsidRDefault="0071460F" w:rsidP="00087BA6">
            <w:pPr>
              <w:ind w:firstLine="0"/>
              <w:jc w:val="center"/>
            </w:pPr>
            <w:r>
              <w:t>16.</w:t>
            </w:r>
          </w:p>
        </w:tc>
        <w:tc>
          <w:tcPr>
            <w:tcW w:w="8896" w:type="dxa"/>
          </w:tcPr>
          <w:p w:rsidR="0071460F" w:rsidRDefault="0071460F" w:rsidP="00087BA6">
            <w:pPr>
              <w:ind w:firstLine="0"/>
              <w:jc w:val="center"/>
            </w:pPr>
            <w:r>
              <w:t>История</w:t>
            </w:r>
          </w:p>
        </w:tc>
      </w:tr>
      <w:tr w:rsidR="0071460F" w:rsidTr="00087BA6">
        <w:tc>
          <w:tcPr>
            <w:tcW w:w="675" w:type="dxa"/>
          </w:tcPr>
          <w:p w:rsidR="0071460F" w:rsidRDefault="0071460F" w:rsidP="00087BA6">
            <w:pPr>
              <w:ind w:firstLine="0"/>
              <w:jc w:val="center"/>
            </w:pPr>
            <w:r>
              <w:t>17.</w:t>
            </w:r>
          </w:p>
        </w:tc>
        <w:tc>
          <w:tcPr>
            <w:tcW w:w="8896" w:type="dxa"/>
          </w:tcPr>
          <w:p w:rsidR="0071460F" w:rsidRDefault="0071460F" w:rsidP="00087BA6">
            <w:pPr>
              <w:ind w:firstLine="0"/>
              <w:jc w:val="center"/>
            </w:pPr>
            <w:r>
              <w:t>Литература, филология</w:t>
            </w:r>
          </w:p>
        </w:tc>
      </w:tr>
      <w:tr w:rsidR="0071460F" w:rsidTr="00087BA6">
        <w:tc>
          <w:tcPr>
            <w:tcW w:w="675" w:type="dxa"/>
          </w:tcPr>
          <w:p w:rsidR="0071460F" w:rsidRDefault="0071460F" w:rsidP="00087BA6">
            <w:pPr>
              <w:ind w:firstLine="0"/>
              <w:jc w:val="center"/>
            </w:pPr>
            <w:r>
              <w:t>18.</w:t>
            </w:r>
          </w:p>
        </w:tc>
        <w:tc>
          <w:tcPr>
            <w:tcW w:w="8896" w:type="dxa"/>
          </w:tcPr>
          <w:p w:rsidR="0071460F" w:rsidRDefault="0071460F" w:rsidP="00087BA6">
            <w:pPr>
              <w:ind w:firstLine="0"/>
              <w:jc w:val="center"/>
            </w:pPr>
            <w:r>
              <w:t>Журналистика, связи с общественностью, реклама</w:t>
            </w:r>
          </w:p>
        </w:tc>
      </w:tr>
      <w:tr w:rsidR="0071460F" w:rsidTr="00087BA6">
        <w:tc>
          <w:tcPr>
            <w:tcW w:w="675" w:type="dxa"/>
          </w:tcPr>
          <w:p w:rsidR="0071460F" w:rsidRDefault="0071460F" w:rsidP="00087BA6">
            <w:pPr>
              <w:ind w:firstLine="0"/>
              <w:jc w:val="center"/>
            </w:pPr>
            <w:r>
              <w:t>19.</w:t>
            </w:r>
          </w:p>
        </w:tc>
        <w:tc>
          <w:tcPr>
            <w:tcW w:w="8896" w:type="dxa"/>
          </w:tcPr>
          <w:p w:rsidR="0071460F" w:rsidRDefault="0071460F" w:rsidP="00087BA6">
            <w:pPr>
              <w:ind w:firstLine="0"/>
              <w:jc w:val="center"/>
            </w:pPr>
            <w:r>
              <w:t>Социология, философия</w:t>
            </w:r>
          </w:p>
        </w:tc>
      </w:tr>
      <w:tr w:rsidR="0071460F" w:rsidTr="00087BA6">
        <w:tc>
          <w:tcPr>
            <w:tcW w:w="675" w:type="dxa"/>
          </w:tcPr>
          <w:p w:rsidR="0071460F" w:rsidRDefault="0071460F" w:rsidP="00087BA6">
            <w:pPr>
              <w:ind w:firstLine="0"/>
              <w:jc w:val="center"/>
            </w:pPr>
            <w:r>
              <w:t>20.</w:t>
            </w:r>
          </w:p>
        </w:tc>
        <w:tc>
          <w:tcPr>
            <w:tcW w:w="8896" w:type="dxa"/>
          </w:tcPr>
          <w:p w:rsidR="0071460F" w:rsidRDefault="0071460F" w:rsidP="00087BA6">
            <w:pPr>
              <w:ind w:firstLine="0"/>
              <w:jc w:val="center"/>
            </w:pPr>
            <w:r>
              <w:t>Педагогика</w:t>
            </w:r>
          </w:p>
        </w:tc>
      </w:tr>
      <w:tr w:rsidR="0071460F" w:rsidTr="00087BA6">
        <w:tc>
          <w:tcPr>
            <w:tcW w:w="675" w:type="dxa"/>
          </w:tcPr>
          <w:p w:rsidR="0071460F" w:rsidRDefault="0071460F" w:rsidP="00087BA6">
            <w:pPr>
              <w:ind w:firstLine="0"/>
              <w:jc w:val="center"/>
            </w:pPr>
            <w:r>
              <w:t>21.</w:t>
            </w:r>
          </w:p>
        </w:tc>
        <w:tc>
          <w:tcPr>
            <w:tcW w:w="8896" w:type="dxa"/>
          </w:tcPr>
          <w:p w:rsidR="0071460F" w:rsidRDefault="0071460F" w:rsidP="00087BA6">
            <w:pPr>
              <w:ind w:firstLine="0"/>
              <w:jc w:val="center"/>
            </w:pPr>
            <w:r>
              <w:t>Право, юриспруденция</w:t>
            </w:r>
          </w:p>
        </w:tc>
      </w:tr>
      <w:tr w:rsidR="0071460F" w:rsidTr="00087BA6">
        <w:tc>
          <w:tcPr>
            <w:tcW w:w="675" w:type="dxa"/>
          </w:tcPr>
          <w:p w:rsidR="0071460F" w:rsidRDefault="0071460F" w:rsidP="00087BA6">
            <w:pPr>
              <w:ind w:firstLine="0"/>
              <w:jc w:val="center"/>
            </w:pPr>
            <w:r>
              <w:t>22.</w:t>
            </w:r>
          </w:p>
        </w:tc>
        <w:tc>
          <w:tcPr>
            <w:tcW w:w="8896" w:type="dxa"/>
          </w:tcPr>
          <w:p w:rsidR="0071460F" w:rsidRDefault="0071460F" w:rsidP="00087BA6">
            <w:pPr>
              <w:ind w:firstLine="0"/>
              <w:jc w:val="center"/>
            </w:pPr>
            <w:r>
              <w:t>Сфера обслуживания</w:t>
            </w:r>
          </w:p>
        </w:tc>
      </w:tr>
      <w:tr w:rsidR="0071460F" w:rsidTr="00087BA6">
        <w:tc>
          <w:tcPr>
            <w:tcW w:w="675" w:type="dxa"/>
          </w:tcPr>
          <w:p w:rsidR="0071460F" w:rsidRDefault="0071460F" w:rsidP="00087BA6">
            <w:pPr>
              <w:ind w:firstLine="0"/>
              <w:jc w:val="center"/>
            </w:pPr>
            <w:r>
              <w:t>23.</w:t>
            </w:r>
          </w:p>
        </w:tc>
        <w:tc>
          <w:tcPr>
            <w:tcW w:w="8896" w:type="dxa"/>
          </w:tcPr>
          <w:p w:rsidR="0071460F" w:rsidRDefault="0071460F" w:rsidP="00087BA6">
            <w:pPr>
              <w:ind w:firstLine="0"/>
              <w:jc w:val="center"/>
            </w:pPr>
            <w:r>
              <w:t>Математика</w:t>
            </w:r>
          </w:p>
        </w:tc>
      </w:tr>
      <w:tr w:rsidR="0071460F" w:rsidTr="00087BA6">
        <w:tc>
          <w:tcPr>
            <w:tcW w:w="675" w:type="dxa"/>
          </w:tcPr>
          <w:p w:rsidR="0071460F" w:rsidRDefault="0071460F" w:rsidP="00087BA6">
            <w:pPr>
              <w:ind w:firstLine="0"/>
              <w:jc w:val="center"/>
            </w:pPr>
            <w:r>
              <w:t>24.</w:t>
            </w:r>
          </w:p>
        </w:tc>
        <w:tc>
          <w:tcPr>
            <w:tcW w:w="8896" w:type="dxa"/>
          </w:tcPr>
          <w:p w:rsidR="0071460F" w:rsidRDefault="0071460F" w:rsidP="00087BA6">
            <w:pPr>
              <w:ind w:firstLine="0"/>
              <w:jc w:val="center"/>
            </w:pPr>
            <w:r>
              <w:t>Экономика, бизнес</w:t>
            </w:r>
          </w:p>
        </w:tc>
      </w:tr>
      <w:tr w:rsidR="0071460F" w:rsidTr="00087BA6">
        <w:tc>
          <w:tcPr>
            <w:tcW w:w="675" w:type="dxa"/>
          </w:tcPr>
          <w:p w:rsidR="0071460F" w:rsidRDefault="0071460F" w:rsidP="00087BA6">
            <w:pPr>
              <w:ind w:firstLine="0"/>
              <w:jc w:val="center"/>
            </w:pPr>
            <w:r>
              <w:t>25.</w:t>
            </w:r>
          </w:p>
        </w:tc>
        <w:tc>
          <w:tcPr>
            <w:tcW w:w="8896" w:type="dxa"/>
          </w:tcPr>
          <w:p w:rsidR="0071460F" w:rsidRDefault="0071460F" w:rsidP="00087BA6">
            <w:pPr>
              <w:ind w:firstLine="0"/>
              <w:jc w:val="center"/>
            </w:pPr>
            <w:r>
              <w:t>Иностранные языки, лингвистика</w:t>
            </w:r>
          </w:p>
        </w:tc>
      </w:tr>
      <w:tr w:rsidR="0071460F" w:rsidTr="00087BA6">
        <w:tc>
          <w:tcPr>
            <w:tcW w:w="675" w:type="dxa"/>
          </w:tcPr>
          <w:p w:rsidR="0071460F" w:rsidRDefault="0071460F" w:rsidP="00087BA6">
            <w:pPr>
              <w:ind w:firstLine="0"/>
              <w:jc w:val="center"/>
            </w:pPr>
            <w:r>
              <w:t>26.</w:t>
            </w:r>
          </w:p>
        </w:tc>
        <w:tc>
          <w:tcPr>
            <w:tcW w:w="8896" w:type="dxa"/>
          </w:tcPr>
          <w:p w:rsidR="0071460F" w:rsidRDefault="0071460F" w:rsidP="00087BA6">
            <w:pPr>
              <w:ind w:firstLine="0"/>
              <w:jc w:val="center"/>
            </w:pPr>
            <w:r>
              <w:t>Изобразительное искусство</w:t>
            </w:r>
          </w:p>
        </w:tc>
      </w:tr>
      <w:tr w:rsidR="0071460F" w:rsidTr="00087BA6">
        <w:tc>
          <w:tcPr>
            <w:tcW w:w="675" w:type="dxa"/>
          </w:tcPr>
          <w:p w:rsidR="0071460F" w:rsidRDefault="0071460F" w:rsidP="00087BA6">
            <w:pPr>
              <w:ind w:firstLine="0"/>
              <w:jc w:val="center"/>
            </w:pPr>
            <w:r>
              <w:lastRenderedPageBreak/>
              <w:t>27.</w:t>
            </w:r>
          </w:p>
        </w:tc>
        <w:tc>
          <w:tcPr>
            <w:tcW w:w="8896" w:type="dxa"/>
          </w:tcPr>
          <w:p w:rsidR="0071460F" w:rsidRDefault="0071460F" w:rsidP="00087BA6">
            <w:pPr>
              <w:ind w:firstLine="0"/>
              <w:jc w:val="center"/>
            </w:pPr>
            <w:r>
              <w:t>Сценическое искусство</w:t>
            </w:r>
          </w:p>
        </w:tc>
      </w:tr>
      <w:tr w:rsidR="0071460F" w:rsidTr="00087BA6">
        <w:tc>
          <w:tcPr>
            <w:tcW w:w="675" w:type="dxa"/>
          </w:tcPr>
          <w:p w:rsidR="0071460F" w:rsidRDefault="0071460F" w:rsidP="00087BA6">
            <w:pPr>
              <w:ind w:firstLine="0"/>
              <w:jc w:val="center"/>
            </w:pPr>
            <w:r>
              <w:t>28.</w:t>
            </w:r>
          </w:p>
        </w:tc>
        <w:tc>
          <w:tcPr>
            <w:tcW w:w="8896" w:type="dxa"/>
          </w:tcPr>
          <w:p w:rsidR="0071460F" w:rsidRDefault="0071460F" w:rsidP="00087BA6">
            <w:pPr>
              <w:ind w:firstLine="0"/>
              <w:jc w:val="center"/>
            </w:pPr>
            <w:r>
              <w:t>Музыка</w:t>
            </w:r>
          </w:p>
        </w:tc>
      </w:tr>
      <w:tr w:rsidR="0071460F" w:rsidTr="00087BA6">
        <w:tc>
          <w:tcPr>
            <w:tcW w:w="675" w:type="dxa"/>
          </w:tcPr>
          <w:p w:rsidR="0071460F" w:rsidRDefault="0071460F" w:rsidP="00087BA6">
            <w:pPr>
              <w:ind w:firstLine="0"/>
              <w:jc w:val="center"/>
            </w:pPr>
            <w:r>
              <w:t>29.</w:t>
            </w:r>
          </w:p>
        </w:tc>
        <w:tc>
          <w:tcPr>
            <w:tcW w:w="8896" w:type="dxa"/>
          </w:tcPr>
          <w:p w:rsidR="0071460F" w:rsidRDefault="0071460F" w:rsidP="00087BA6">
            <w:pPr>
              <w:ind w:firstLine="0"/>
              <w:jc w:val="center"/>
            </w:pPr>
            <w:r>
              <w:t>Физкультура и спорт</w:t>
            </w:r>
          </w:p>
        </w:tc>
      </w:tr>
    </w:tbl>
    <w:p w:rsidR="0071460F" w:rsidRDefault="0071460F" w:rsidP="0071460F"/>
    <w:p w:rsidR="0071460F" w:rsidRDefault="0071460F" w:rsidP="0071460F">
      <w:r>
        <w:t xml:space="preserve">Здесь подсчитываются баллы по тому, как привлекает или отвергает от себя профессия: </w:t>
      </w:r>
    </w:p>
    <w:p w:rsidR="0071460F" w:rsidRDefault="0071460F" w:rsidP="00086947">
      <w:pPr>
        <w:pStyle w:val="a3"/>
        <w:numPr>
          <w:ilvl w:val="0"/>
          <w:numId w:val="13"/>
        </w:numPr>
      </w:pPr>
      <w:r>
        <w:t>если очень нравится: +2 балла</w:t>
      </w:r>
    </w:p>
    <w:p w:rsidR="0071460F" w:rsidRDefault="0071460F" w:rsidP="00086947">
      <w:pPr>
        <w:pStyle w:val="a3"/>
        <w:numPr>
          <w:ilvl w:val="0"/>
          <w:numId w:val="13"/>
        </w:numPr>
      </w:pPr>
      <w:r>
        <w:t>если нравится, но не так сильно привлекает: +1 балл</w:t>
      </w:r>
    </w:p>
    <w:p w:rsidR="0071460F" w:rsidRDefault="0071460F" w:rsidP="00086947">
      <w:pPr>
        <w:pStyle w:val="a3"/>
        <w:numPr>
          <w:ilvl w:val="0"/>
          <w:numId w:val="13"/>
        </w:numPr>
      </w:pPr>
      <w:r>
        <w:t>если нейтрально относитесь: 0 баллов</w:t>
      </w:r>
    </w:p>
    <w:p w:rsidR="0071460F" w:rsidRDefault="0071460F" w:rsidP="00086947">
      <w:pPr>
        <w:pStyle w:val="a3"/>
        <w:numPr>
          <w:ilvl w:val="0"/>
          <w:numId w:val="13"/>
        </w:numPr>
      </w:pPr>
      <w:r>
        <w:t>не нравится профессия: -1 балл</w:t>
      </w:r>
    </w:p>
    <w:p w:rsidR="0071460F" w:rsidRDefault="0071460F" w:rsidP="00086947">
      <w:pPr>
        <w:pStyle w:val="a3"/>
        <w:numPr>
          <w:ilvl w:val="0"/>
          <w:numId w:val="13"/>
        </w:numPr>
      </w:pPr>
      <w:r>
        <w:t>профессия приводит к отвращению: -2 балла.</w:t>
      </w:r>
    </w:p>
    <w:p w:rsidR="0071460F" w:rsidRDefault="0071460F" w:rsidP="0071460F">
      <w:r>
        <w:t>Изначально будут задаваться вопросы по каждому из направлений, и сразу будет вестись суммарный подсчёт. По мере набора баллов, будут выбираться те вопросы, которые относятся к приоритет</w:t>
      </w:r>
      <w:r w:rsidR="005A57CA">
        <w:t>ному направлению. В приложении 3</w:t>
      </w:r>
      <w:r>
        <w:t xml:space="preserve"> показаны вопросы методики Филимоновой О.Г.. </w:t>
      </w:r>
    </w:p>
    <w:p w:rsidR="00841BBA" w:rsidRDefault="00841BBA" w:rsidP="0071460F">
      <w:r>
        <w:t xml:space="preserve">Так как точность работы системы определяет </w:t>
      </w:r>
      <w:proofErr w:type="spellStart"/>
      <w:r>
        <w:t>Нейлоровский</w:t>
      </w:r>
      <w:proofErr w:type="spellEnd"/>
      <w:r>
        <w:t xml:space="preserve"> подход, а его основой является теория вероятностей, то для каждой гипотезы, каждого свидетельства необходимо расставить вероятности – априорные вероятности гипотез, вероятность выполнения свидетельства для гипотезы, вероятность выполнения свидетельства при невыполнении гипотезы. Итак, получается 29 вероятностей для гипотез, и по 145 вероятностей двух видов для каждого из свидетельств. На рисунке 3.1. и 3.2. отображены занесённые в БД вероятности.</w:t>
      </w:r>
    </w:p>
    <w:p w:rsidR="00042AE7" w:rsidRDefault="00042AE7" w:rsidP="00042AE7">
      <w:pPr>
        <w:keepNext/>
        <w:jc w:val="center"/>
      </w:pPr>
      <w:r>
        <w:rPr>
          <w:noProof/>
          <w:lang w:eastAsia="ru-RU"/>
        </w:rPr>
        <w:lastRenderedPageBreak/>
        <w:drawing>
          <wp:inline distT="0" distB="0" distL="0" distR="0" wp14:anchorId="7ADCC628" wp14:editId="02AADAE8">
            <wp:extent cx="4190476" cy="4057143"/>
            <wp:effectExtent l="0" t="0" r="635" b="63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190476" cy="4057143"/>
                    </a:xfrm>
                    <a:prstGeom prst="rect">
                      <a:avLst/>
                    </a:prstGeom>
                  </pic:spPr>
                </pic:pic>
              </a:graphicData>
            </a:graphic>
          </wp:inline>
        </w:drawing>
      </w:r>
    </w:p>
    <w:p w:rsidR="00841BBA" w:rsidRDefault="00042AE7" w:rsidP="00042AE7">
      <w:pPr>
        <w:pStyle w:val="aa"/>
        <w:jc w:val="center"/>
        <w:rPr>
          <w:b w:val="0"/>
          <w:color w:val="000000" w:themeColor="text1"/>
          <w:sz w:val="20"/>
        </w:rPr>
      </w:pPr>
      <w:r w:rsidRPr="00042AE7">
        <w:rPr>
          <w:b w:val="0"/>
          <w:color w:val="000000" w:themeColor="text1"/>
          <w:sz w:val="20"/>
        </w:rPr>
        <w:t>Рисунок 3.1 Априорные вероятности гипотез.</w:t>
      </w:r>
    </w:p>
    <w:p w:rsidR="00042AE7" w:rsidRPr="00042AE7" w:rsidRDefault="00042AE7" w:rsidP="00042AE7"/>
    <w:p w:rsidR="00042AE7" w:rsidRDefault="00841BBA" w:rsidP="00042AE7">
      <w:pPr>
        <w:keepNext/>
        <w:tabs>
          <w:tab w:val="left" w:pos="567"/>
        </w:tabs>
        <w:ind w:firstLine="0"/>
        <w:jc w:val="center"/>
      </w:pPr>
      <w:r>
        <w:rPr>
          <w:noProof/>
          <w:lang w:eastAsia="ru-RU"/>
        </w:rPr>
        <w:drawing>
          <wp:inline distT="0" distB="0" distL="0" distR="0" wp14:anchorId="4A7597F9" wp14:editId="1C53F809">
            <wp:extent cx="5940425" cy="3128701"/>
            <wp:effectExtent l="0" t="0" r="317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0425" cy="3128701"/>
                    </a:xfrm>
                    <a:prstGeom prst="rect">
                      <a:avLst/>
                    </a:prstGeom>
                  </pic:spPr>
                </pic:pic>
              </a:graphicData>
            </a:graphic>
          </wp:inline>
        </w:drawing>
      </w:r>
    </w:p>
    <w:p w:rsidR="00841BBA" w:rsidRPr="0060008B" w:rsidRDefault="00042AE7" w:rsidP="00042AE7">
      <w:pPr>
        <w:pStyle w:val="aa"/>
        <w:jc w:val="center"/>
        <w:rPr>
          <w:b w:val="0"/>
          <w:color w:val="000000" w:themeColor="text1"/>
          <w:sz w:val="20"/>
        </w:rPr>
      </w:pPr>
      <w:r w:rsidRPr="00042AE7">
        <w:rPr>
          <w:b w:val="0"/>
          <w:color w:val="000000" w:themeColor="text1"/>
          <w:sz w:val="20"/>
        </w:rPr>
        <w:t>Рисунок 3.</w:t>
      </w:r>
      <w:r w:rsidRPr="00042AE7">
        <w:rPr>
          <w:b w:val="0"/>
          <w:color w:val="000000" w:themeColor="text1"/>
          <w:sz w:val="20"/>
        </w:rPr>
        <w:fldChar w:fldCharType="begin"/>
      </w:r>
      <w:r w:rsidRPr="00042AE7">
        <w:rPr>
          <w:b w:val="0"/>
          <w:color w:val="000000" w:themeColor="text1"/>
          <w:sz w:val="20"/>
        </w:rPr>
        <w:instrText xml:space="preserve"> SEQ Рисунок \* ARABIC </w:instrText>
      </w:r>
      <w:r w:rsidRPr="00042AE7">
        <w:rPr>
          <w:b w:val="0"/>
          <w:color w:val="000000" w:themeColor="text1"/>
          <w:sz w:val="20"/>
        </w:rPr>
        <w:fldChar w:fldCharType="separate"/>
      </w:r>
      <w:r w:rsidR="00716CF7">
        <w:rPr>
          <w:b w:val="0"/>
          <w:noProof/>
          <w:color w:val="000000" w:themeColor="text1"/>
          <w:sz w:val="20"/>
        </w:rPr>
        <w:t>2</w:t>
      </w:r>
      <w:r w:rsidRPr="00042AE7">
        <w:rPr>
          <w:b w:val="0"/>
          <w:color w:val="000000" w:themeColor="text1"/>
          <w:sz w:val="20"/>
        </w:rPr>
        <w:fldChar w:fldCharType="end"/>
      </w:r>
      <w:r w:rsidRPr="00042AE7">
        <w:rPr>
          <w:b w:val="0"/>
          <w:color w:val="000000" w:themeColor="text1"/>
          <w:sz w:val="20"/>
        </w:rPr>
        <w:t xml:space="preserve"> Вероятности свидетель</w:t>
      </w:r>
      <w:proofErr w:type="gramStart"/>
      <w:r w:rsidRPr="00042AE7">
        <w:rPr>
          <w:b w:val="0"/>
          <w:color w:val="000000" w:themeColor="text1"/>
          <w:sz w:val="20"/>
        </w:rPr>
        <w:t>ств пр</w:t>
      </w:r>
      <w:proofErr w:type="gramEnd"/>
      <w:r w:rsidRPr="00042AE7">
        <w:rPr>
          <w:b w:val="0"/>
          <w:color w:val="000000" w:themeColor="text1"/>
          <w:sz w:val="20"/>
        </w:rPr>
        <w:t>и выполнении/невыполнении гипотез</w:t>
      </w:r>
      <w:r>
        <w:rPr>
          <w:b w:val="0"/>
          <w:color w:val="000000" w:themeColor="text1"/>
          <w:sz w:val="20"/>
        </w:rPr>
        <w:t xml:space="preserve"> (</w:t>
      </w:r>
      <w:r>
        <w:rPr>
          <w:b w:val="0"/>
          <w:color w:val="000000" w:themeColor="text1"/>
          <w:sz w:val="20"/>
          <w:lang w:val="en-US"/>
        </w:rPr>
        <w:t>P</w:t>
      </w:r>
      <w:r w:rsidRPr="00042AE7">
        <w:rPr>
          <w:b w:val="0"/>
          <w:color w:val="000000" w:themeColor="text1"/>
          <w:sz w:val="20"/>
        </w:rPr>
        <w:t xml:space="preserve">1 </w:t>
      </w:r>
      <w:r>
        <w:rPr>
          <w:b w:val="0"/>
          <w:color w:val="000000" w:themeColor="text1"/>
          <w:sz w:val="20"/>
        </w:rPr>
        <w:t xml:space="preserve">и </w:t>
      </w:r>
      <w:r>
        <w:rPr>
          <w:b w:val="0"/>
          <w:color w:val="000000" w:themeColor="text1"/>
          <w:sz w:val="20"/>
          <w:lang w:val="en-US"/>
        </w:rPr>
        <w:t>P</w:t>
      </w:r>
      <w:r w:rsidRPr="00042AE7">
        <w:rPr>
          <w:b w:val="0"/>
          <w:color w:val="000000" w:themeColor="text1"/>
          <w:sz w:val="20"/>
        </w:rPr>
        <w:t>2)</w:t>
      </w:r>
    </w:p>
    <w:p w:rsidR="00042AE7" w:rsidRPr="0060008B" w:rsidRDefault="00042AE7" w:rsidP="00042AE7"/>
    <w:p w:rsidR="00042AE7" w:rsidRPr="00042AE7" w:rsidRDefault="00042AE7" w:rsidP="00042AE7">
      <w:r>
        <w:t xml:space="preserve">База знаний должна быть построена так, что на основе её знаний, можно было сделать рассуждения, то здесь можно пояснить следующим образом. При выдаче вопроса (свидетельства гипотезы) наши вероятности, цены </w:t>
      </w:r>
      <w:r>
        <w:lastRenderedPageBreak/>
        <w:t>пересчитываются, и на их основе выводится либо следующий вопрос, либо уже сам «диагноз» - заключение.</w:t>
      </w:r>
    </w:p>
    <w:p w:rsidR="0071460F" w:rsidRDefault="0071460F" w:rsidP="00086947">
      <w:pPr>
        <w:pStyle w:val="2"/>
        <w:numPr>
          <w:ilvl w:val="0"/>
          <w:numId w:val="10"/>
        </w:numPr>
      </w:pPr>
      <w:bookmarkStart w:id="17" w:name="_Toc483906448"/>
      <w:bookmarkStart w:id="18" w:name="_Toc485995927"/>
      <w:r>
        <w:t>Программная реализаци</w:t>
      </w:r>
      <w:bookmarkEnd w:id="17"/>
      <w:r w:rsidR="00042AE7">
        <w:t>я</w:t>
      </w:r>
      <w:bookmarkEnd w:id="18"/>
    </w:p>
    <w:p w:rsidR="0071460F" w:rsidRDefault="0071460F" w:rsidP="0071460F">
      <w:r>
        <w:t xml:space="preserve">Суть программной реализации состояла в организации работы методик </w:t>
      </w:r>
      <w:proofErr w:type="spellStart"/>
      <w:r>
        <w:t>Йоваши</w:t>
      </w:r>
      <w:proofErr w:type="spellEnd"/>
      <w:r w:rsidR="00523D9E">
        <w:t xml:space="preserve"> и Филимоновой</w:t>
      </w:r>
      <w:r>
        <w:t xml:space="preserve">. Для этого изначально была заполнена база данных </w:t>
      </w:r>
      <w:r>
        <w:rPr>
          <w:lang w:val="en-US"/>
        </w:rPr>
        <w:t>MS</w:t>
      </w:r>
      <w:r w:rsidRPr="009D744D">
        <w:t xml:space="preserve"> </w:t>
      </w:r>
      <w:proofErr w:type="spellStart"/>
      <w:r>
        <w:rPr>
          <w:lang w:val="en-US"/>
        </w:rPr>
        <w:t>Sql</w:t>
      </w:r>
      <w:proofErr w:type="spellEnd"/>
      <w:r w:rsidRPr="009D744D">
        <w:t xml:space="preserve"> </w:t>
      </w:r>
      <w:r>
        <w:rPr>
          <w:lang w:val="en-US"/>
        </w:rPr>
        <w:t>Server</w:t>
      </w:r>
      <w:r>
        <w:t xml:space="preserve">, которая используется по умолчанию в </w:t>
      </w:r>
      <w:r>
        <w:rPr>
          <w:lang w:val="en-US"/>
        </w:rPr>
        <w:t>Microsoft</w:t>
      </w:r>
      <w:r w:rsidRPr="009D744D">
        <w:t xml:space="preserve"> </w:t>
      </w:r>
      <w:r>
        <w:rPr>
          <w:lang w:val="en-US"/>
        </w:rPr>
        <w:t>Visual</w:t>
      </w:r>
      <w:r w:rsidRPr="009D744D">
        <w:t xml:space="preserve"> </w:t>
      </w:r>
      <w:r>
        <w:rPr>
          <w:lang w:val="en-US"/>
        </w:rPr>
        <w:t>Studio</w:t>
      </w:r>
      <w:r w:rsidRPr="009D744D">
        <w:t>.</w:t>
      </w:r>
      <w:r w:rsidRPr="00E45D0C">
        <w:t xml:space="preserve"> </w:t>
      </w:r>
      <w:r w:rsidR="00523D9E">
        <w:t>Были заполнены 5</w:t>
      </w:r>
      <w:r>
        <w:t xml:space="preserve"> </w:t>
      </w:r>
      <w:r w:rsidR="00042AE7">
        <w:t>таблиц: «Вопросы</w:t>
      </w:r>
      <w:r w:rsidR="00523D9E">
        <w:t xml:space="preserve"> </w:t>
      </w:r>
      <w:proofErr w:type="spellStart"/>
      <w:r w:rsidR="00523D9E">
        <w:t>Йоваши</w:t>
      </w:r>
      <w:proofErr w:type="spellEnd"/>
      <w:r w:rsidR="00042AE7">
        <w:t>» (рисунок 3.3</w:t>
      </w:r>
      <w:r>
        <w:t xml:space="preserve">), </w:t>
      </w:r>
      <w:r w:rsidR="00042AE7">
        <w:t>«</w:t>
      </w:r>
      <w:r>
        <w:t>Ответы</w:t>
      </w:r>
      <w:r w:rsidR="00523D9E">
        <w:t xml:space="preserve"> </w:t>
      </w:r>
      <w:proofErr w:type="spellStart"/>
      <w:r w:rsidR="00523D9E">
        <w:t>Йоваши</w:t>
      </w:r>
      <w:proofErr w:type="spellEnd"/>
      <w:r w:rsidR="00042AE7">
        <w:t>»</w:t>
      </w:r>
      <w:r>
        <w:t xml:space="preserve"> (рисунок </w:t>
      </w:r>
      <w:r w:rsidR="00523D9E">
        <w:t>3.4) ,</w:t>
      </w:r>
      <w:r w:rsidR="00042AE7">
        <w:t xml:space="preserve"> «Результаты</w:t>
      </w:r>
      <w:r w:rsidR="00523D9E">
        <w:t xml:space="preserve"> </w:t>
      </w:r>
      <w:proofErr w:type="spellStart"/>
      <w:r w:rsidR="00523D9E">
        <w:t>Йоваши</w:t>
      </w:r>
      <w:proofErr w:type="spellEnd"/>
      <w:r w:rsidR="00042AE7">
        <w:t>» (рисунок 3.5</w:t>
      </w:r>
      <w:r w:rsidR="00523D9E">
        <w:t>), «Вопросы Филимоновой О.Г.» (рисунок 3.6), «Направления Филимоновой О.Г.» (рисунок 3.7).</w:t>
      </w:r>
    </w:p>
    <w:p w:rsidR="0071460F" w:rsidRDefault="0071460F" w:rsidP="0071460F">
      <w:pPr>
        <w:keepNext/>
      </w:pPr>
      <w:r>
        <w:rPr>
          <w:noProof/>
          <w:lang w:eastAsia="ru-RU"/>
        </w:rPr>
        <w:drawing>
          <wp:inline distT="0" distB="0" distL="0" distR="0" wp14:anchorId="159F69E3" wp14:editId="1FADEB41">
            <wp:extent cx="5771429" cy="2723810"/>
            <wp:effectExtent l="0" t="0" r="1270" b="63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71429" cy="2723810"/>
                    </a:xfrm>
                    <a:prstGeom prst="rect">
                      <a:avLst/>
                    </a:prstGeom>
                  </pic:spPr>
                </pic:pic>
              </a:graphicData>
            </a:graphic>
          </wp:inline>
        </w:drawing>
      </w:r>
    </w:p>
    <w:p w:rsidR="0071460F" w:rsidRDefault="0071460F" w:rsidP="0071460F">
      <w:pPr>
        <w:pStyle w:val="aa"/>
        <w:jc w:val="center"/>
        <w:rPr>
          <w:b w:val="0"/>
          <w:color w:val="000000" w:themeColor="text1"/>
          <w:sz w:val="20"/>
        </w:rPr>
      </w:pPr>
      <w:r w:rsidRPr="00E45D0C">
        <w:rPr>
          <w:b w:val="0"/>
          <w:color w:val="000000" w:themeColor="text1"/>
          <w:sz w:val="20"/>
        </w:rPr>
        <w:t xml:space="preserve">Рисунок </w:t>
      </w:r>
      <w:r w:rsidRPr="00E45D0C">
        <w:rPr>
          <w:b w:val="0"/>
          <w:color w:val="000000" w:themeColor="text1"/>
          <w:sz w:val="20"/>
        </w:rPr>
        <w:fldChar w:fldCharType="begin"/>
      </w:r>
      <w:r w:rsidRPr="00E45D0C">
        <w:rPr>
          <w:b w:val="0"/>
          <w:color w:val="000000" w:themeColor="text1"/>
          <w:sz w:val="20"/>
        </w:rPr>
        <w:instrText xml:space="preserve"> SEQ Рисунок \* ARABIC </w:instrText>
      </w:r>
      <w:r w:rsidRPr="00E45D0C">
        <w:rPr>
          <w:b w:val="0"/>
          <w:color w:val="000000" w:themeColor="text1"/>
          <w:sz w:val="20"/>
        </w:rPr>
        <w:fldChar w:fldCharType="separate"/>
      </w:r>
      <w:r w:rsidR="00716CF7">
        <w:rPr>
          <w:b w:val="0"/>
          <w:noProof/>
          <w:color w:val="000000" w:themeColor="text1"/>
          <w:sz w:val="20"/>
        </w:rPr>
        <w:t>3</w:t>
      </w:r>
      <w:r w:rsidRPr="00E45D0C">
        <w:rPr>
          <w:b w:val="0"/>
          <w:color w:val="000000" w:themeColor="text1"/>
          <w:sz w:val="20"/>
        </w:rPr>
        <w:fldChar w:fldCharType="end"/>
      </w:r>
      <w:r w:rsidR="00042AE7">
        <w:rPr>
          <w:b w:val="0"/>
          <w:color w:val="000000" w:themeColor="text1"/>
          <w:sz w:val="20"/>
        </w:rPr>
        <w:t>.3</w:t>
      </w:r>
      <w:r w:rsidRPr="00E45D0C">
        <w:rPr>
          <w:b w:val="0"/>
          <w:color w:val="000000" w:themeColor="text1"/>
          <w:sz w:val="20"/>
        </w:rPr>
        <w:t xml:space="preserve"> Таблица «Вопросы»</w:t>
      </w:r>
    </w:p>
    <w:p w:rsidR="00042AE7" w:rsidRPr="00042AE7" w:rsidRDefault="00042AE7" w:rsidP="00042AE7"/>
    <w:p w:rsidR="0071460F" w:rsidRDefault="0071460F" w:rsidP="00FD3B47">
      <w:pPr>
        <w:keepNext/>
        <w:ind w:firstLine="0"/>
        <w:jc w:val="center"/>
      </w:pPr>
      <w:r>
        <w:rPr>
          <w:noProof/>
          <w:lang w:eastAsia="ru-RU"/>
        </w:rPr>
        <w:lastRenderedPageBreak/>
        <w:drawing>
          <wp:inline distT="0" distB="0" distL="0" distR="0" wp14:anchorId="6E26E285" wp14:editId="64CCF436">
            <wp:extent cx="5700232" cy="2565779"/>
            <wp:effectExtent l="0" t="0" r="0" b="635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14286" cy="2572105"/>
                    </a:xfrm>
                    <a:prstGeom prst="rect">
                      <a:avLst/>
                    </a:prstGeom>
                  </pic:spPr>
                </pic:pic>
              </a:graphicData>
            </a:graphic>
          </wp:inline>
        </w:drawing>
      </w:r>
    </w:p>
    <w:p w:rsidR="0071460F" w:rsidRDefault="0071460F" w:rsidP="0071460F">
      <w:pPr>
        <w:pStyle w:val="aa"/>
        <w:jc w:val="center"/>
        <w:rPr>
          <w:b w:val="0"/>
          <w:color w:val="000000" w:themeColor="text1"/>
          <w:sz w:val="20"/>
        </w:rPr>
      </w:pPr>
      <w:r w:rsidRPr="00E45D0C">
        <w:rPr>
          <w:b w:val="0"/>
          <w:color w:val="000000" w:themeColor="text1"/>
          <w:sz w:val="20"/>
        </w:rPr>
        <w:t xml:space="preserve">Рисунок </w:t>
      </w:r>
      <w:r w:rsidR="00042AE7">
        <w:rPr>
          <w:b w:val="0"/>
          <w:color w:val="000000" w:themeColor="text1"/>
          <w:sz w:val="20"/>
        </w:rPr>
        <w:t>3.4</w:t>
      </w:r>
      <w:r w:rsidRPr="00E45D0C">
        <w:rPr>
          <w:b w:val="0"/>
          <w:color w:val="000000" w:themeColor="text1"/>
          <w:sz w:val="20"/>
        </w:rPr>
        <w:t>. Таблица «Ответы»</w:t>
      </w:r>
    </w:p>
    <w:p w:rsidR="00FD3B47" w:rsidRPr="00FD3B47" w:rsidRDefault="00FD3B47" w:rsidP="00FD3B47"/>
    <w:p w:rsidR="0071460F" w:rsidRDefault="0071460F" w:rsidP="00FD3B47">
      <w:pPr>
        <w:keepNext/>
        <w:tabs>
          <w:tab w:val="left" w:pos="0"/>
        </w:tabs>
        <w:ind w:firstLine="0"/>
        <w:jc w:val="center"/>
      </w:pPr>
      <w:r>
        <w:rPr>
          <w:noProof/>
          <w:lang w:eastAsia="ru-RU"/>
        </w:rPr>
        <w:drawing>
          <wp:inline distT="0" distB="0" distL="0" distR="0" wp14:anchorId="457D04DD" wp14:editId="68307CE8">
            <wp:extent cx="5940425" cy="116307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0425" cy="1163070"/>
                    </a:xfrm>
                    <a:prstGeom prst="rect">
                      <a:avLst/>
                    </a:prstGeom>
                  </pic:spPr>
                </pic:pic>
              </a:graphicData>
            </a:graphic>
          </wp:inline>
        </w:drawing>
      </w:r>
    </w:p>
    <w:p w:rsidR="0071460F" w:rsidRDefault="0071460F" w:rsidP="0071460F">
      <w:pPr>
        <w:pStyle w:val="aa"/>
        <w:spacing w:after="120"/>
        <w:jc w:val="center"/>
        <w:rPr>
          <w:b w:val="0"/>
          <w:color w:val="000000" w:themeColor="text1"/>
          <w:sz w:val="20"/>
        </w:rPr>
      </w:pPr>
      <w:r w:rsidRPr="00E45D0C">
        <w:rPr>
          <w:b w:val="0"/>
          <w:color w:val="000000" w:themeColor="text1"/>
          <w:sz w:val="20"/>
        </w:rPr>
        <w:t xml:space="preserve">Рисунок </w:t>
      </w:r>
      <w:r w:rsidR="00042AE7">
        <w:rPr>
          <w:b w:val="0"/>
          <w:color w:val="000000" w:themeColor="text1"/>
          <w:sz w:val="20"/>
        </w:rPr>
        <w:t>3.</w:t>
      </w:r>
      <w:r w:rsidR="0060008B">
        <w:rPr>
          <w:b w:val="0"/>
          <w:color w:val="000000" w:themeColor="text1"/>
          <w:sz w:val="20"/>
        </w:rPr>
        <w:t>5</w:t>
      </w:r>
      <w:r w:rsidR="00042AE7">
        <w:rPr>
          <w:b w:val="0"/>
          <w:color w:val="000000" w:themeColor="text1"/>
          <w:sz w:val="20"/>
        </w:rPr>
        <w:t xml:space="preserve"> </w:t>
      </w:r>
      <w:r w:rsidRPr="00E45D0C">
        <w:rPr>
          <w:b w:val="0"/>
          <w:color w:val="000000" w:themeColor="text1"/>
          <w:sz w:val="20"/>
        </w:rPr>
        <w:t>Таблица «Результаты»</w:t>
      </w:r>
    </w:p>
    <w:p w:rsidR="0060008B" w:rsidRPr="0060008B" w:rsidRDefault="0060008B" w:rsidP="0060008B"/>
    <w:p w:rsidR="0060008B" w:rsidRDefault="00FD3B47" w:rsidP="0060008B">
      <w:pPr>
        <w:keepNext/>
        <w:ind w:firstLine="0"/>
        <w:jc w:val="center"/>
      </w:pPr>
      <w:r>
        <w:rPr>
          <w:noProof/>
          <w:lang w:eastAsia="ru-RU"/>
        </w:rPr>
        <w:drawing>
          <wp:inline distT="0" distB="0" distL="0" distR="0" wp14:anchorId="1F75C36D" wp14:editId="03D6ECF7">
            <wp:extent cx="5466667" cy="4047619"/>
            <wp:effectExtent l="0" t="0" r="127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66667" cy="4047619"/>
                    </a:xfrm>
                    <a:prstGeom prst="rect">
                      <a:avLst/>
                    </a:prstGeom>
                  </pic:spPr>
                </pic:pic>
              </a:graphicData>
            </a:graphic>
          </wp:inline>
        </w:drawing>
      </w:r>
    </w:p>
    <w:p w:rsidR="00FD3B47" w:rsidRPr="0060008B" w:rsidRDefault="0060008B" w:rsidP="0060008B">
      <w:pPr>
        <w:pStyle w:val="aa"/>
        <w:jc w:val="center"/>
        <w:rPr>
          <w:b w:val="0"/>
          <w:color w:val="000000" w:themeColor="text1"/>
          <w:sz w:val="20"/>
        </w:rPr>
      </w:pPr>
      <w:r w:rsidRPr="0060008B">
        <w:rPr>
          <w:b w:val="0"/>
          <w:color w:val="000000" w:themeColor="text1"/>
          <w:sz w:val="20"/>
        </w:rPr>
        <w:t>Рисунок 3.6 Вопросы Филимоновой О.Г.</w:t>
      </w:r>
    </w:p>
    <w:p w:rsidR="0060008B" w:rsidRDefault="00FD3B47" w:rsidP="0060008B">
      <w:pPr>
        <w:keepNext/>
        <w:jc w:val="center"/>
      </w:pPr>
      <w:r>
        <w:rPr>
          <w:noProof/>
          <w:lang w:eastAsia="ru-RU"/>
        </w:rPr>
        <w:lastRenderedPageBreak/>
        <w:drawing>
          <wp:inline distT="0" distB="0" distL="0" distR="0" wp14:anchorId="5716D828" wp14:editId="226F4FB3">
            <wp:extent cx="4200000" cy="4266667"/>
            <wp:effectExtent l="0" t="0" r="0" b="63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200000" cy="4266667"/>
                    </a:xfrm>
                    <a:prstGeom prst="rect">
                      <a:avLst/>
                    </a:prstGeom>
                  </pic:spPr>
                </pic:pic>
              </a:graphicData>
            </a:graphic>
          </wp:inline>
        </w:drawing>
      </w:r>
    </w:p>
    <w:p w:rsidR="00FD3B47" w:rsidRDefault="0060008B" w:rsidP="0060008B">
      <w:pPr>
        <w:pStyle w:val="aa"/>
        <w:jc w:val="center"/>
        <w:rPr>
          <w:b w:val="0"/>
          <w:color w:val="000000" w:themeColor="text1"/>
          <w:sz w:val="20"/>
        </w:rPr>
      </w:pPr>
      <w:r w:rsidRPr="0060008B">
        <w:rPr>
          <w:b w:val="0"/>
          <w:color w:val="000000" w:themeColor="text1"/>
          <w:sz w:val="20"/>
        </w:rPr>
        <w:t>Рисунок 3.7 Направления Филимоновой О.Г.</w:t>
      </w:r>
    </w:p>
    <w:p w:rsidR="0060008B" w:rsidRPr="0060008B" w:rsidRDefault="0060008B" w:rsidP="0060008B"/>
    <w:p w:rsidR="0071460F" w:rsidRDefault="0071460F" w:rsidP="0071460F">
      <w:r>
        <w:t xml:space="preserve">Затем было создано подключение к базе данных (рисунок </w:t>
      </w:r>
      <w:r w:rsidR="0060008B">
        <w:t>3.8</w:t>
      </w:r>
      <w:r>
        <w:t>).</w:t>
      </w:r>
    </w:p>
    <w:p w:rsidR="0071460F" w:rsidRDefault="0071460F" w:rsidP="0071460F">
      <w:pPr>
        <w:keepNext/>
        <w:ind w:hanging="851"/>
      </w:pPr>
      <w:r>
        <w:rPr>
          <w:noProof/>
          <w:lang w:eastAsia="ru-RU"/>
        </w:rPr>
        <w:drawing>
          <wp:inline distT="0" distB="0" distL="0" distR="0" wp14:anchorId="499F5300" wp14:editId="003FF47B">
            <wp:extent cx="6826102" cy="312455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6822456" cy="3122881"/>
                    </a:xfrm>
                    <a:prstGeom prst="rect">
                      <a:avLst/>
                    </a:prstGeom>
                  </pic:spPr>
                </pic:pic>
              </a:graphicData>
            </a:graphic>
          </wp:inline>
        </w:drawing>
      </w:r>
    </w:p>
    <w:p w:rsidR="0071460F" w:rsidRPr="007B4E4B" w:rsidRDefault="0071460F" w:rsidP="0071460F">
      <w:pPr>
        <w:pStyle w:val="aa"/>
        <w:spacing w:after="120"/>
        <w:jc w:val="center"/>
        <w:rPr>
          <w:b w:val="0"/>
          <w:color w:val="000000" w:themeColor="text1"/>
          <w:sz w:val="20"/>
        </w:rPr>
      </w:pPr>
      <w:r w:rsidRPr="007B4E4B">
        <w:rPr>
          <w:b w:val="0"/>
          <w:color w:val="000000" w:themeColor="text1"/>
          <w:sz w:val="20"/>
        </w:rPr>
        <w:t>Рисунок</w:t>
      </w:r>
      <w:r w:rsidR="00042AE7">
        <w:rPr>
          <w:b w:val="0"/>
          <w:color w:val="000000" w:themeColor="text1"/>
          <w:sz w:val="20"/>
        </w:rPr>
        <w:t xml:space="preserve"> 3.</w:t>
      </w:r>
      <w:r w:rsidR="0060008B">
        <w:rPr>
          <w:b w:val="0"/>
          <w:color w:val="000000" w:themeColor="text1"/>
          <w:sz w:val="20"/>
        </w:rPr>
        <w:t>8</w:t>
      </w:r>
      <w:r w:rsidRPr="007B4E4B">
        <w:rPr>
          <w:b w:val="0"/>
          <w:color w:val="000000" w:themeColor="text1"/>
          <w:sz w:val="20"/>
        </w:rPr>
        <w:t xml:space="preserve"> Функция подключения к базе данных</w:t>
      </w:r>
    </w:p>
    <w:p w:rsidR="0071460F" w:rsidRDefault="0071460F" w:rsidP="0071460F">
      <w:r>
        <w:br w:type="page"/>
      </w:r>
      <w:r>
        <w:lastRenderedPageBreak/>
        <w:t xml:space="preserve">Чтобы получить данные из базы данных необходимо написать </w:t>
      </w:r>
      <w:r>
        <w:rPr>
          <w:lang w:val="en-US"/>
        </w:rPr>
        <w:t>SQL</w:t>
      </w:r>
      <w:r w:rsidRPr="007B4E4B">
        <w:t>-</w:t>
      </w:r>
      <w:r>
        <w:t>запросы. Запросы к разным таблицам выглядят аналогично. На рисунке 6 показан запрос к таблице «Результаты».</w:t>
      </w:r>
    </w:p>
    <w:p w:rsidR="0071460F" w:rsidRDefault="0071460F" w:rsidP="0071460F">
      <w:pPr>
        <w:keepNext/>
        <w:spacing w:before="100" w:beforeAutospacing="1"/>
        <w:ind w:firstLine="0"/>
      </w:pPr>
      <w:r>
        <w:rPr>
          <w:noProof/>
          <w:lang w:eastAsia="ru-RU"/>
        </w:rPr>
        <w:drawing>
          <wp:inline distT="0" distB="0" distL="0" distR="0" wp14:anchorId="3092BF1E" wp14:editId="08BAB0BA">
            <wp:extent cx="5940425" cy="54015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0425" cy="540150"/>
                    </a:xfrm>
                    <a:prstGeom prst="rect">
                      <a:avLst/>
                    </a:prstGeom>
                  </pic:spPr>
                </pic:pic>
              </a:graphicData>
            </a:graphic>
          </wp:inline>
        </w:drawing>
      </w:r>
    </w:p>
    <w:p w:rsidR="0071460F" w:rsidRDefault="0071460F" w:rsidP="0071460F">
      <w:pPr>
        <w:pStyle w:val="aa"/>
        <w:spacing w:after="120"/>
        <w:jc w:val="center"/>
        <w:rPr>
          <w:b w:val="0"/>
          <w:color w:val="000000" w:themeColor="text1"/>
          <w:sz w:val="20"/>
        </w:rPr>
      </w:pPr>
      <w:r w:rsidRPr="007B4E4B">
        <w:rPr>
          <w:b w:val="0"/>
          <w:color w:val="000000" w:themeColor="text1"/>
          <w:sz w:val="20"/>
        </w:rPr>
        <w:t xml:space="preserve">Рисунок </w:t>
      </w:r>
      <w:r w:rsidR="0060008B">
        <w:rPr>
          <w:b w:val="0"/>
          <w:color w:val="000000" w:themeColor="text1"/>
          <w:sz w:val="20"/>
        </w:rPr>
        <w:t>3.9</w:t>
      </w:r>
      <w:r w:rsidRPr="007B4E4B">
        <w:rPr>
          <w:b w:val="0"/>
          <w:color w:val="000000" w:themeColor="text1"/>
          <w:sz w:val="20"/>
        </w:rPr>
        <w:t xml:space="preserve"> SQL-запрос к таблице «Результаты»</w:t>
      </w:r>
    </w:p>
    <w:p w:rsidR="0060008B" w:rsidRDefault="0060008B" w:rsidP="0060008B">
      <w:r>
        <w:t xml:space="preserve">Реализация системы графически расположена на 2 формах. На первой будет реализована методика </w:t>
      </w:r>
      <w:proofErr w:type="spellStart"/>
      <w:r>
        <w:t>Йоваши</w:t>
      </w:r>
      <w:proofErr w:type="spellEnd"/>
      <w:r>
        <w:t>,</w:t>
      </w:r>
      <w:r w:rsidR="003E251B">
        <w:t xml:space="preserve"> на второй методика Филимоновой. </w:t>
      </w:r>
      <w:r>
        <w:t xml:space="preserve"> При запуске программы выходит фо</w:t>
      </w:r>
      <w:r w:rsidR="00C60AC6">
        <w:t>рма с приветствием (рисунок 3.9</w:t>
      </w:r>
      <w:r>
        <w:t>).</w:t>
      </w:r>
    </w:p>
    <w:p w:rsidR="0060008B" w:rsidRDefault="0060008B" w:rsidP="0060008B">
      <w:pPr>
        <w:keepNext/>
        <w:ind w:firstLine="0"/>
        <w:jc w:val="center"/>
      </w:pPr>
      <w:r>
        <w:rPr>
          <w:noProof/>
          <w:lang w:eastAsia="ru-RU"/>
        </w:rPr>
        <w:drawing>
          <wp:inline distT="0" distB="0" distL="0" distR="0" wp14:anchorId="4C2A8985" wp14:editId="16EAA3C9">
            <wp:extent cx="5304762" cy="3676191"/>
            <wp:effectExtent l="0" t="0" r="0" b="63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криншот 21-06-2017 183135.png"/>
                    <pic:cNvPicPr/>
                  </pic:nvPicPr>
                  <pic:blipFill>
                    <a:blip r:embed="rId16">
                      <a:extLst>
                        <a:ext uri="{28A0092B-C50C-407E-A947-70E740481C1C}">
                          <a14:useLocalDpi xmlns:a14="http://schemas.microsoft.com/office/drawing/2010/main" val="0"/>
                        </a:ext>
                      </a:extLst>
                    </a:blip>
                    <a:stretch>
                      <a:fillRect/>
                    </a:stretch>
                  </pic:blipFill>
                  <pic:spPr>
                    <a:xfrm>
                      <a:off x="0" y="0"/>
                      <a:ext cx="5304762" cy="3676191"/>
                    </a:xfrm>
                    <a:prstGeom prst="rect">
                      <a:avLst/>
                    </a:prstGeom>
                  </pic:spPr>
                </pic:pic>
              </a:graphicData>
            </a:graphic>
          </wp:inline>
        </w:drawing>
      </w:r>
    </w:p>
    <w:p w:rsidR="0060008B" w:rsidRDefault="0060008B" w:rsidP="0060008B">
      <w:pPr>
        <w:pStyle w:val="aa"/>
        <w:spacing w:after="120"/>
        <w:jc w:val="center"/>
        <w:rPr>
          <w:b w:val="0"/>
          <w:color w:val="000000" w:themeColor="text1"/>
          <w:sz w:val="20"/>
        </w:rPr>
      </w:pPr>
      <w:r w:rsidRPr="0060008B">
        <w:rPr>
          <w:b w:val="0"/>
          <w:color w:val="000000" w:themeColor="text1"/>
          <w:sz w:val="20"/>
        </w:rPr>
        <w:t>Рисунок 3.10 Форма СППР с приветствием</w:t>
      </w:r>
    </w:p>
    <w:p w:rsidR="003E251B" w:rsidRDefault="003E251B" w:rsidP="003E251B">
      <w:r>
        <w:t>Графический интерфейс СППР работы с пользователем выглядит следующим образом (рисунок 3.1</w:t>
      </w:r>
      <w:r w:rsidR="00C60AC6">
        <w:t>0</w:t>
      </w:r>
      <w:r>
        <w:t>).</w:t>
      </w:r>
    </w:p>
    <w:p w:rsidR="003E251B" w:rsidRDefault="003E251B" w:rsidP="003E251B">
      <w:pPr>
        <w:keepNext/>
        <w:ind w:firstLine="0"/>
        <w:jc w:val="center"/>
      </w:pPr>
      <w:r>
        <w:rPr>
          <w:noProof/>
          <w:lang w:eastAsia="ru-RU"/>
        </w:rPr>
        <w:lastRenderedPageBreak/>
        <w:drawing>
          <wp:inline distT="0" distB="0" distL="0" distR="0" wp14:anchorId="5364C5A8" wp14:editId="5BFF8D74">
            <wp:extent cx="5263696" cy="3398293"/>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66667" cy="3400211"/>
                    </a:xfrm>
                    <a:prstGeom prst="rect">
                      <a:avLst/>
                    </a:prstGeom>
                  </pic:spPr>
                </pic:pic>
              </a:graphicData>
            </a:graphic>
          </wp:inline>
        </w:drawing>
      </w:r>
    </w:p>
    <w:p w:rsidR="003E251B" w:rsidRDefault="003E251B" w:rsidP="003E251B">
      <w:pPr>
        <w:pStyle w:val="aa"/>
        <w:jc w:val="center"/>
        <w:rPr>
          <w:b w:val="0"/>
          <w:color w:val="000000" w:themeColor="text1"/>
          <w:sz w:val="20"/>
        </w:rPr>
      </w:pPr>
      <w:r w:rsidRPr="003E251B">
        <w:rPr>
          <w:b w:val="0"/>
          <w:color w:val="000000" w:themeColor="text1"/>
          <w:sz w:val="20"/>
        </w:rPr>
        <w:t>Рисунок 3.1</w:t>
      </w:r>
      <w:r w:rsidR="00C60AC6">
        <w:rPr>
          <w:b w:val="0"/>
          <w:color w:val="000000" w:themeColor="text1"/>
          <w:sz w:val="20"/>
        </w:rPr>
        <w:t>0</w:t>
      </w:r>
      <w:r w:rsidRPr="003E251B">
        <w:rPr>
          <w:b w:val="0"/>
          <w:color w:val="000000" w:themeColor="text1"/>
          <w:sz w:val="20"/>
        </w:rPr>
        <w:t xml:space="preserve"> Графический интерфейс СППР работы с пользователем</w:t>
      </w:r>
    </w:p>
    <w:p w:rsidR="00A84E7F" w:rsidRPr="00A84E7F" w:rsidRDefault="00A84E7F" w:rsidP="00A84E7F"/>
    <w:p w:rsidR="00A84E7F" w:rsidRPr="00A84E7F" w:rsidRDefault="00A84E7F" w:rsidP="00A84E7F">
      <w:r>
        <w:t xml:space="preserve">Результат  работы системы по методике </w:t>
      </w:r>
      <w:proofErr w:type="spellStart"/>
      <w:r>
        <w:t>Йо</w:t>
      </w:r>
      <w:r w:rsidR="00C60AC6">
        <w:t>ваши</w:t>
      </w:r>
      <w:proofErr w:type="spellEnd"/>
      <w:r w:rsidR="00C60AC6">
        <w:t xml:space="preserve"> представлен на рисунке 3.11</w:t>
      </w:r>
      <w:r>
        <w:t xml:space="preserve">. Далее пользователю система предлагает выбор – либо закончить на методике </w:t>
      </w:r>
      <w:proofErr w:type="spellStart"/>
      <w:r>
        <w:t>Йоваши</w:t>
      </w:r>
      <w:proofErr w:type="spellEnd"/>
      <w:r>
        <w:t xml:space="preserve"> тестирование, либо продолжить уже другое тестирование по методике Филимоновой </w:t>
      </w:r>
      <w:proofErr w:type="spellStart"/>
      <w:r>
        <w:t>О.Г..Если</w:t>
      </w:r>
      <w:proofErr w:type="spellEnd"/>
      <w:r>
        <w:t xml:space="preserve"> пользователя удовлетворит результат, то второе тестирование можно не проходит. Напротив, если не удовлетворит результат, то предлагается «Продолжить тестирование».</w:t>
      </w:r>
    </w:p>
    <w:p w:rsidR="003E251B" w:rsidRDefault="003E251B" w:rsidP="003E251B">
      <w:pPr>
        <w:keepNext/>
        <w:ind w:firstLine="0"/>
        <w:jc w:val="center"/>
      </w:pPr>
      <w:r>
        <w:rPr>
          <w:noProof/>
          <w:lang w:eastAsia="ru-RU"/>
        </w:rPr>
        <w:drawing>
          <wp:inline distT="0" distB="0" distL="0" distR="0" wp14:anchorId="15D02F97" wp14:editId="6EBE5EC9">
            <wp:extent cx="5295332" cy="3166281"/>
            <wp:effectExtent l="0" t="0" r="635"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95332" cy="3166281"/>
                    </a:xfrm>
                    <a:prstGeom prst="rect">
                      <a:avLst/>
                    </a:prstGeom>
                  </pic:spPr>
                </pic:pic>
              </a:graphicData>
            </a:graphic>
          </wp:inline>
        </w:drawing>
      </w:r>
    </w:p>
    <w:p w:rsidR="003E251B" w:rsidRPr="003E251B" w:rsidRDefault="003E251B" w:rsidP="003E251B">
      <w:pPr>
        <w:pStyle w:val="aa"/>
        <w:jc w:val="center"/>
        <w:rPr>
          <w:b w:val="0"/>
          <w:color w:val="000000" w:themeColor="text1"/>
          <w:sz w:val="20"/>
        </w:rPr>
      </w:pPr>
      <w:r w:rsidRPr="003E251B">
        <w:rPr>
          <w:b w:val="0"/>
          <w:color w:val="000000" w:themeColor="text1"/>
          <w:sz w:val="20"/>
        </w:rPr>
        <w:t xml:space="preserve">Рисунок </w:t>
      </w:r>
      <w:r w:rsidR="00C60AC6">
        <w:rPr>
          <w:b w:val="0"/>
          <w:color w:val="000000" w:themeColor="text1"/>
          <w:sz w:val="20"/>
        </w:rPr>
        <w:t>3.11</w:t>
      </w:r>
      <w:r w:rsidRPr="003E251B">
        <w:rPr>
          <w:b w:val="0"/>
          <w:color w:val="000000" w:themeColor="text1"/>
          <w:sz w:val="20"/>
        </w:rPr>
        <w:t xml:space="preserve"> Результ</w:t>
      </w:r>
      <w:r w:rsidR="002A59ED">
        <w:rPr>
          <w:b w:val="0"/>
          <w:color w:val="000000" w:themeColor="text1"/>
          <w:sz w:val="20"/>
        </w:rPr>
        <w:t xml:space="preserve">аты работы системы по методике </w:t>
      </w:r>
      <w:proofErr w:type="spellStart"/>
      <w:r w:rsidR="002A59ED">
        <w:rPr>
          <w:b w:val="0"/>
          <w:color w:val="000000" w:themeColor="text1"/>
          <w:sz w:val="20"/>
        </w:rPr>
        <w:t>Й</w:t>
      </w:r>
      <w:r w:rsidRPr="003E251B">
        <w:rPr>
          <w:b w:val="0"/>
          <w:color w:val="000000" w:themeColor="text1"/>
          <w:sz w:val="20"/>
        </w:rPr>
        <w:t>оваши</w:t>
      </w:r>
      <w:proofErr w:type="spellEnd"/>
    </w:p>
    <w:p w:rsidR="00117113" w:rsidRDefault="00117113">
      <w:r>
        <w:br w:type="page"/>
      </w:r>
      <w:r w:rsidR="007345C9">
        <w:lastRenderedPageBreak/>
        <w:t xml:space="preserve">Работа СППР по методике Филимоновой устроена на </w:t>
      </w:r>
      <w:proofErr w:type="spellStart"/>
      <w:r w:rsidR="007345C9">
        <w:t>Нейлоровском</w:t>
      </w:r>
      <w:proofErr w:type="spellEnd"/>
      <w:r w:rsidR="007345C9">
        <w:t xml:space="preserve"> подходе, поэтому, на второй форме появляется элемент </w:t>
      </w:r>
      <w:proofErr w:type="spellStart"/>
      <w:r w:rsidR="007345C9">
        <w:rPr>
          <w:lang w:val="en-US"/>
        </w:rPr>
        <w:t>TrackBar</w:t>
      </w:r>
      <w:proofErr w:type="spellEnd"/>
      <w:r w:rsidR="007345C9">
        <w:t xml:space="preserve">, благодаря которому пользователем будет устанавливаться оценка свидетельству. </w:t>
      </w:r>
      <w:r w:rsidR="00AA6F95">
        <w:t xml:space="preserve">Слева от элемента </w:t>
      </w:r>
      <w:proofErr w:type="spellStart"/>
      <w:r w:rsidR="00AA6F95">
        <w:rPr>
          <w:lang w:val="en-US"/>
        </w:rPr>
        <w:t>TrackBar</w:t>
      </w:r>
      <w:proofErr w:type="spellEnd"/>
      <w:r w:rsidR="00AA6F95">
        <w:t xml:space="preserve"> </w:t>
      </w:r>
      <w:proofErr w:type="gramStart"/>
      <w:r w:rsidR="00AA6F95">
        <w:t>расположен</w:t>
      </w:r>
      <w:proofErr w:type="gramEnd"/>
      <w:r w:rsidR="00AA6F95">
        <w:t xml:space="preserve"> </w:t>
      </w:r>
      <w:r w:rsidR="00AA6F95">
        <w:rPr>
          <w:lang w:val="en-US"/>
        </w:rPr>
        <w:t>label</w:t>
      </w:r>
      <w:r w:rsidR="00AA6F95" w:rsidRPr="00AA6F95">
        <w:t xml:space="preserve">, </w:t>
      </w:r>
      <w:r w:rsidR="00AA6F95">
        <w:t xml:space="preserve">в котором выходит значение ползунка на шкале </w:t>
      </w:r>
      <w:proofErr w:type="spellStart"/>
      <w:r w:rsidR="00AA6F95">
        <w:rPr>
          <w:lang w:val="en-US"/>
        </w:rPr>
        <w:t>TrackBar</w:t>
      </w:r>
      <w:proofErr w:type="spellEnd"/>
      <w:r w:rsidR="00AA6F95" w:rsidRPr="00AA6F95">
        <w:t>.</w:t>
      </w:r>
      <w:r w:rsidR="00AA6F95">
        <w:t xml:space="preserve"> </w:t>
      </w:r>
      <w:r w:rsidR="007345C9">
        <w:t>Весь алгоритм работы</w:t>
      </w:r>
      <w:r w:rsidR="002E53C6">
        <w:t xml:space="preserve"> описан в подразделе 2.2.5. </w:t>
      </w:r>
    </w:p>
    <w:p w:rsidR="002E53C6" w:rsidRDefault="002E53C6" w:rsidP="00AA6F95">
      <w:r>
        <w:t xml:space="preserve">Перед прохождением и во время тестирования на форме присутствует памятка, в которой отражено пояснение оценивания свидетельства. </w:t>
      </w:r>
      <w:r w:rsidR="00C60AC6">
        <w:t>На рисунке 3.12</w:t>
      </w:r>
      <w:r w:rsidR="00AA6F95">
        <w:t xml:space="preserve"> показана форма, с помощью которой реализуется методика Филимоновой.</w:t>
      </w:r>
    </w:p>
    <w:p w:rsidR="00AA6F95" w:rsidRDefault="00AA6F95" w:rsidP="00AA6F95">
      <w:pPr>
        <w:keepNext/>
        <w:ind w:firstLine="0"/>
        <w:jc w:val="center"/>
      </w:pPr>
      <w:r>
        <w:rPr>
          <w:noProof/>
          <w:lang w:eastAsia="ru-RU"/>
        </w:rPr>
        <w:drawing>
          <wp:inline distT="0" distB="0" distL="0" distR="0" wp14:anchorId="2EF416E8" wp14:editId="651F87AA">
            <wp:extent cx="5276191" cy="3676191"/>
            <wp:effectExtent l="0" t="0" r="1270" b="63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6191" cy="3676191"/>
                    </a:xfrm>
                    <a:prstGeom prst="rect">
                      <a:avLst/>
                    </a:prstGeom>
                  </pic:spPr>
                </pic:pic>
              </a:graphicData>
            </a:graphic>
          </wp:inline>
        </w:drawing>
      </w:r>
    </w:p>
    <w:p w:rsidR="00AA6F95" w:rsidRDefault="00AA6F95" w:rsidP="00AA6F95">
      <w:pPr>
        <w:pStyle w:val="aa"/>
        <w:jc w:val="center"/>
        <w:rPr>
          <w:b w:val="0"/>
          <w:color w:val="000000" w:themeColor="text1"/>
          <w:sz w:val="20"/>
        </w:rPr>
      </w:pPr>
      <w:r w:rsidRPr="00AA6F95">
        <w:rPr>
          <w:b w:val="0"/>
          <w:color w:val="000000" w:themeColor="text1"/>
          <w:sz w:val="20"/>
        </w:rPr>
        <w:t>Рисунок 3.1</w:t>
      </w:r>
      <w:r w:rsidR="00C60AC6">
        <w:rPr>
          <w:b w:val="0"/>
          <w:color w:val="000000" w:themeColor="text1"/>
          <w:sz w:val="20"/>
        </w:rPr>
        <w:t>2</w:t>
      </w:r>
      <w:r w:rsidRPr="00AA6F95">
        <w:rPr>
          <w:b w:val="0"/>
          <w:color w:val="000000" w:themeColor="text1"/>
          <w:sz w:val="20"/>
        </w:rPr>
        <w:t xml:space="preserve"> Форма методики Филимоновой</w:t>
      </w:r>
    </w:p>
    <w:p w:rsidR="00E439C4" w:rsidRPr="00E439C4" w:rsidRDefault="00E439C4" w:rsidP="00E439C4"/>
    <w:p w:rsidR="008F3F12" w:rsidRDefault="008F3F12" w:rsidP="008F3F12">
      <w:r>
        <w:t>При работе системы по методике Филимоновой, пользователю СППР задаст максимум лишь часть, максимум вопросов 20, хотя в системе их 145. Больше вопросов система задаст лишь тогда, когда</w:t>
      </w:r>
      <w:r w:rsidR="00E439C4">
        <w:t xml:space="preserve"> пользователь совсем не определён, не знает свои способности, интересуется всем-всем. Таких людей единицы.</w:t>
      </w:r>
    </w:p>
    <w:p w:rsidR="00E439C4" w:rsidRDefault="00E439C4" w:rsidP="00E439C4">
      <w:pPr>
        <w:ind w:firstLine="0"/>
      </w:pPr>
      <w:r>
        <w:lastRenderedPageBreak/>
        <w:tab/>
        <w:t xml:space="preserve">На рисунке 3.14 показан вывод результатов работы системы. На рисунке видно, что система вывела 2 </w:t>
      </w:r>
      <w:proofErr w:type="gramStart"/>
      <w:r>
        <w:t>конечных</w:t>
      </w:r>
      <w:proofErr w:type="gramEnd"/>
      <w:r>
        <w:t xml:space="preserve"> результата. Направления медицина и биология связаны между собой, а места их распределились благодаря вероятностному подходу.</w:t>
      </w:r>
    </w:p>
    <w:p w:rsidR="00E439C4" w:rsidRDefault="00E439C4" w:rsidP="00E439C4">
      <w:pPr>
        <w:keepNext/>
        <w:ind w:firstLine="0"/>
        <w:jc w:val="center"/>
      </w:pPr>
      <w:r>
        <w:rPr>
          <w:noProof/>
          <w:lang w:eastAsia="ru-RU"/>
        </w:rPr>
        <w:drawing>
          <wp:inline distT="0" distB="0" distL="0" distR="0" wp14:anchorId="7F7ECD95" wp14:editId="3EA1D845">
            <wp:extent cx="5314286" cy="3723810"/>
            <wp:effectExtent l="0" t="0" r="127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314286" cy="3723810"/>
                    </a:xfrm>
                    <a:prstGeom prst="rect">
                      <a:avLst/>
                    </a:prstGeom>
                  </pic:spPr>
                </pic:pic>
              </a:graphicData>
            </a:graphic>
          </wp:inline>
        </w:drawing>
      </w:r>
    </w:p>
    <w:p w:rsidR="00E439C4" w:rsidRPr="00E439C4" w:rsidRDefault="00E439C4" w:rsidP="00E439C4">
      <w:pPr>
        <w:pStyle w:val="aa"/>
        <w:jc w:val="center"/>
        <w:rPr>
          <w:b w:val="0"/>
          <w:color w:val="000000" w:themeColor="text1"/>
          <w:sz w:val="20"/>
        </w:rPr>
      </w:pPr>
      <w:r w:rsidRPr="00E439C4">
        <w:rPr>
          <w:b w:val="0"/>
          <w:color w:val="000000" w:themeColor="text1"/>
          <w:sz w:val="20"/>
        </w:rPr>
        <w:t>Рисунок 3.</w:t>
      </w:r>
      <w:r w:rsidR="00C60AC6">
        <w:rPr>
          <w:b w:val="0"/>
          <w:color w:val="000000" w:themeColor="text1"/>
          <w:sz w:val="20"/>
        </w:rPr>
        <w:t>13</w:t>
      </w:r>
      <w:r w:rsidRPr="00E439C4">
        <w:rPr>
          <w:b w:val="0"/>
          <w:color w:val="000000" w:themeColor="text1"/>
          <w:sz w:val="20"/>
        </w:rPr>
        <w:t xml:space="preserve"> Вывод результатов работы СППР</w:t>
      </w:r>
    </w:p>
    <w:p w:rsidR="002E53C6" w:rsidRDefault="002E53C6" w:rsidP="002E53C6">
      <w:r>
        <w:br w:type="page"/>
      </w:r>
    </w:p>
    <w:p w:rsidR="00191DC2" w:rsidRDefault="00806066" w:rsidP="00191DC2">
      <w:pPr>
        <w:pStyle w:val="1"/>
      </w:pPr>
      <w:bookmarkStart w:id="19" w:name="_Toc485995928"/>
      <w:r>
        <w:lastRenderedPageBreak/>
        <w:t>ЗАКЛЮЧЕНИЕ</w:t>
      </w:r>
      <w:bookmarkEnd w:id="19"/>
    </w:p>
    <w:p w:rsidR="00806066" w:rsidRDefault="00AA6F95" w:rsidP="00806066">
      <w:r>
        <w:t>На сегодняшний день работа в сфере профориентации наб</w:t>
      </w:r>
      <w:r w:rsidR="00ED4D2A">
        <w:t>ирает свои обороты. Создаются новые методики тестирований для молодых людей, разрабатываются различные системы поддержки принятия решений. Но, всё же, системы, которая была бы одной из лучших работ, в настоящее время не существует.</w:t>
      </w:r>
    </w:p>
    <w:p w:rsidR="00985536" w:rsidRDefault="009356D9" w:rsidP="00806066">
      <w:r>
        <w:t>Подводя итог по разработке системы поддержки принятия решения в выборе специальности для поступления в ВУЗ, сделан вывод таков, что созд</w:t>
      </w:r>
      <w:r w:rsidR="00985536">
        <w:t xml:space="preserve">анная СППР является точной в выводе результатов, так как в основе её лежит </w:t>
      </w:r>
      <w:proofErr w:type="spellStart"/>
      <w:r w:rsidR="00985536">
        <w:t>Нейлоровский</w:t>
      </w:r>
      <w:proofErr w:type="spellEnd"/>
      <w:r w:rsidR="00985536">
        <w:t xml:space="preserve"> подход, в котором основой является формула Байеса. Благодаря вероятностному подходу, предложенному </w:t>
      </w:r>
      <w:proofErr w:type="spellStart"/>
      <w:r w:rsidR="00985536">
        <w:t>Нейлором</w:t>
      </w:r>
      <w:proofErr w:type="spellEnd"/>
      <w:r w:rsidR="00985536">
        <w:t xml:space="preserve"> алгоритму, можно выделить следующие достоинства метода:</w:t>
      </w:r>
    </w:p>
    <w:p w:rsidR="00985536" w:rsidRDefault="00985536" w:rsidP="00985536">
      <w:pPr>
        <w:pStyle w:val="a3"/>
        <w:numPr>
          <w:ilvl w:val="0"/>
          <w:numId w:val="41"/>
        </w:numPr>
      </w:pPr>
      <w:r>
        <w:t>Результаты работы точны;</w:t>
      </w:r>
    </w:p>
    <w:p w:rsidR="00985536" w:rsidRDefault="00985536" w:rsidP="00985536">
      <w:pPr>
        <w:pStyle w:val="a3"/>
        <w:numPr>
          <w:ilvl w:val="0"/>
          <w:numId w:val="41"/>
        </w:numPr>
      </w:pPr>
      <w:r>
        <w:t>Система не перебирает всю свою базу знаний, а лишь ту часть, свидетельства которой попадают под условия выбора по вероятностям</w:t>
      </w:r>
    </w:p>
    <w:p w:rsidR="00985536" w:rsidRDefault="00985536" w:rsidP="00985536">
      <w:pPr>
        <w:numPr>
          <w:ilvl w:val="0"/>
          <w:numId w:val="41"/>
        </w:numPr>
      </w:pPr>
      <w:r>
        <w:t xml:space="preserve">В результате работы выводится </w:t>
      </w:r>
      <w:r w:rsidRPr="00985536">
        <w:rPr>
          <w:u w:val="single"/>
        </w:rPr>
        <w:t>набор</w:t>
      </w:r>
      <w:r>
        <w:t xml:space="preserve"> более вероятных «диагнозов».</w:t>
      </w:r>
    </w:p>
    <w:p w:rsidR="00985536" w:rsidRDefault="00985536" w:rsidP="00985536">
      <w:r>
        <w:t>Системой могут пользоваться молодые люди, которые хотят поступить в учебное заведение, но не знают, в какую сферу им податься.</w:t>
      </w:r>
    </w:p>
    <w:p w:rsidR="00B86D3B" w:rsidRDefault="00B86D3B" w:rsidP="00985536">
      <w:r>
        <w:t>Особенно ст</w:t>
      </w:r>
      <w:r w:rsidR="00B0425D">
        <w:t>оит отметить тот факт, что внедрение системы способно значительно повлиять на выбор направления или профессии молодым людям. Расширение системы, добавление новых методик подразумевается в дальнейшей разработке данной СППР.</w:t>
      </w:r>
    </w:p>
    <w:p w:rsidR="00ED4D2A" w:rsidRDefault="00ED4D2A" w:rsidP="00985536"/>
    <w:p w:rsidR="00806066" w:rsidRPr="00806066" w:rsidRDefault="00806066" w:rsidP="00806066"/>
    <w:p w:rsidR="00191DC2" w:rsidRDefault="00191DC2" w:rsidP="00191DC2"/>
    <w:p w:rsidR="00191DC2" w:rsidRDefault="00191DC2">
      <w:r>
        <w:br w:type="page"/>
      </w:r>
    </w:p>
    <w:p w:rsidR="00191DC2" w:rsidRDefault="00191DC2" w:rsidP="00191DC2">
      <w:pPr>
        <w:pStyle w:val="1"/>
      </w:pPr>
      <w:bookmarkStart w:id="20" w:name="_Toc485995929"/>
      <w:r>
        <w:lastRenderedPageBreak/>
        <w:t>Выводы</w:t>
      </w:r>
      <w:bookmarkEnd w:id="20"/>
    </w:p>
    <w:p w:rsidR="00191DC2" w:rsidRDefault="00D35DFA" w:rsidP="00191DC2">
      <w:r>
        <w:t>В данной выпускной квалификационной работе выполнены все задачи, которые были поставлены в начале работы:</w:t>
      </w:r>
    </w:p>
    <w:p w:rsidR="00D35DFA" w:rsidRDefault="00D35DFA" w:rsidP="00D35DFA">
      <w:pPr>
        <w:pStyle w:val="a3"/>
        <w:numPr>
          <w:ilvl w:val="0"/>
          <w:numId w:val="43"/>
        </w:numPr>
      </w:pPr>
      <w:r>
        <w:t xml:space="preserve">Произведены обзор и анализ литературы о системах поддержки принятия решений, об экспертных СППР, </w:t>
      </w:r>
      <w:proofErr w:type="spellStart"/>
      <w:r>
        <w:t>Нейлоровских</w:t>
      </w:r>
      <w:proofErr w:type="spellEnd"/>
      <w:r>
        <w:t xml:space="preserve"> СППР. Также была найдена информация о существующих в настоящее время системах в сфе</w:t>
      </w:r>
      <w:r w:rsidR="005A57CA">
        <w:t>рах профессиональной ориентации.</w:t>
      </w:r>
    </w:p>
    <w:p w:rsidR="00D35DFA" w:rsidRDefault="005A57CA" w:rsidP="00D35DFA">
      <w:pPr>
        <w:pStyle w:val="a3"/>
        <w:numPr>
          <w:ilvl w:val="0"/>
          <w:numId w:val="43"/>
        </w:numPr>
      </w:pPr>
      <w:r>
        <w:t>Написано техническое задание на создание СППР в выборе профессии для поступления в ВУЗ.</w:t>
      </w:r>
    </w:p>
    <w:p w:rsidR="005A57CA" w:rsidRDefault="005A57CA" w:rsidP="00D35DFA">
      <w:pPr>
        <w:pStyle w:val="a3"/>
        <w:numPr>
          <w:ilvl w:val="0"/>
          <w:numId w:val="43"/>
        </w:numPr>
      </w:pPr>
      <w:r>
        <w:t xml:space="preserve">Сформирована база знаний из двух методик </w:t>
      </w:r>
      <w:proofErr w:type="spellStart"/>
      <w:r>
        <w:t>Йоваши</w:t>
      </w:r>
      <w:proofErr w:type="spellEnd"/>
      <w:r>
        <w:t xml:space="preserve"> и Филимоновой О.Г..</w:t>
      </w:r>
    </w:p>
    <w:p w:rsidR="005A57CA" w:rsidRDefault="005A57CA" w:rsidP="00D35DFA">
      <w:pPr>
        <w:pStyle w:val="a3"/>
        <w:numPr>
          <w:ilvl w:val="0"/>
          <w:numId w:val="43"/>
        </w:numPr>
      </w:pPr>
      <w:proofErr w:type="spellStart"/>
      <w:r>
        <w:t>Программно</w:t>
      </w:r>
      <w:proofErr w:type="spellEnd"/>
      <w:r>
        <w:t xml:space="preserve"> </w:t>
      </w:r>
      <w:proofErr w:type="gramStart"/>
      <w:r>
        <w:t>реализована</w:t>
      </w:r>
      <w:proofErr w:type="gramEnd"/>
      <w:r>
        <w:t xml:space="preserve"> СППР, в основе которого лежит </w:t>
      </w:r>
      <w:proofErr w:type="spellStart"/>
      <w:r>
        <w:t>Нейлоровский</w:t>
      </w:r>
      <w:proofErr w:type="spellEnd"/>
      <w:r>
        <w:t xml:space="preserve"> подход.</w:t>
      </w:r>
    </w:p>
    <w:p w:rsidR="00191DC2" w:rsidRDefault="00191DC2" w:rsidP="00E439C4">
      <w:pPr>
        <w:pStyle w:val="aa"/>
        <w:jc w:val="center"/>
      </w:pPr>
      <w:r>
        <w:br w:type="page"/>
      </w:r>
    </w:p>
    <w:p w:rsidR="00191DC2" w:rsidRDefault="00806066" w:rsidP="00191DC2">
      <w:pPr>
        <w:pStyle w:val="1"/>
      </w:pPr>
      <w:bookmarkStart w:id="21" w:name="_Toc485995930"/>
      <w:r>
        <w:lastRenderedPageBreak/>
        <w:t>СПИСОК ИСПОЛЬЗОВАННЫХ ИСТОЧНИКОВ</w:t>
      </w:r>
      <w:bookmarkEnd w:id="21"/>
    </w:p>
    <w:p w:rsidR="00806066" w:rsidRPr="00806066" w:rsidRDefault="00806066" w:rsidP="00806066"/>
    <w:p w:rsidR="00AF604C" w:rsidRDefault="00AF604C" w:rsidP="00AF604C">
      <w:pPr>
        <w:pStyle w:val="a3"/>
        <w:numPr>
          <w:ilvl w:val="0"/>
          <w:numId w:val="38"/>
        </w:numPr>
      </w:pPr>
      <w:r>
        <w:t>Горбачёва С.М., Стрижко И.И. Профессиональная ориентация учащихся // Молодой учёный. – 2015. – с. 778-781.</w:t>
      </w:r>
    </w:p>
    <w:p w:rsidR="00AF604C" w:rsidRDefault="00AF604C" w:rsidP="00AF604C">
      <w:pPr>
        <w:pStyle w:val="a3"/>
        <w:numPr>
          <w:ilvl w:val="0"/>
          <w:numId w:val="38"/>
        </w:numPr>
      </w:pPr>
      <w:r>
        <w:t>Кан</w:t>
      </w:r>
      <w:r w:rsidR="006E1280">
        <w:t xml:space="preserve"> Л.В.</w:t>
      </w:r>
      <w:r>
        <w:t>, Кузнецова</w:t>
      </w:r>
      <w:r w:rsidR="006E1280" w:rsidRPr="006E1280">
        <w:t xml:space="preserve"> </w:t>
      </w:r>
      <w:r w:rsidR="006E1280">
        <w:t>Ю.М.</w:t>
      </w:r>
      <w:r>
        <w:t xml:space="preserve"> Экспертные системы в области психодиагностики. // Искусственный интеллект и принятие решений 2/2010.</w:t>
      </w:r>
    </w:p>
    <w:p w:rsidR="00AF604C" w:rsidRDefault="00AF604C" w:rsidP="00AF604C">
      <w:pPr>
        <w:pStyle w:val="a3"/>
        <w:numPr>
          <w:ilvl w:val="0"/>
          <w:numId w:val="38"/>
        </w:numPr>
      </w:pPr>
      <w:r>
        <w:t xml:space="preserve">Кравченко Т.К. Экспертная система поддержки принятия решений. </w:t>
      </w:r>
    </w:p>
    <w:p w:rsidR="00AF604C" w:rsidRDefault="00AF604C" w:rsidP="00AF604C">
      <w:pPr>
        <w:pStyle w:val="a3"/>
        <w:ind w:firstLine="0"/>
      </w:pPr>
      <w:r>
        <w:t>// Экономика знаний. Открытое образование. - 6/2010. – с. 147-156.</w:t>
      </w:r>
    </w:p>
    <w:p w:rsidR="00AF604C" w:rsidRDefault="00AF604C" w:rsidP="00AF604C">
      <w:pPr>
        <w:pStyle w:val="a3"/>
        <w:numPr>
          <w:ilvl w:val="0"/>
          <w:numId w:val="38"/>
        </w:numPr>
      </w:pPr>
      <w:proofErr w:type="spellStart"/>
      <w:r>
        <w:t>Тамахина</w:t>
      </w:r>
      <w:proofErr w:type="spellEnd"/>
      <w:r>
        <w:t xml:space="preserve"> О.В. Система профессиональной ориентации школьников как фактор осознанного профессионального выбора (на примере разработки  и реализации социального проекта «Твой профиль»).</w:t>
      </w:r>
    </w:p>
    <w:p w:rsidR="00AF604C" w:rsidRDefault="00AF604C" w:rsidP="00AF604C">
      <w:pPr>
        <w:pStyle w:val="a3"/>
        <w:numPr>
          <w:ilvl w:val="0"/>
          <w:numId w:val="38"/>
        </w:numPr>
      </w:pPr>
      <w:proofErr w:type="spellStart"/>
      <w:r>
        <w:t>Черноруцкий</w:t>
      </w:r>
      <w:proofErr w:type="spellEnd"/>
      <w:r>
        <w:t xml:space="preserve"> И.Г. </w:t>
      </w:r>
      <w:proofErr w:type="spellStart"/>
      <w:r>
        <w:t>Нейлоровские</w:t>
      </w:r>
      <w:proofErr w:type="spellEnd"/>
      <w:r>
        <w:t xml:space="preserve"> диагностирующие системы</w:t>
      </w:r>
      <w:r w:rsidR="00BA3206">
        <w:t>.</w:t>
      </w:r>
      <w:r>
        <w:t xml:space="preserve"> //</w:t>
      </w:r>
      <w:r w:rsidR="00BA3206">
        <w:t xml:space="preserve"> </w:t>
      </w:r>
      <w:r>
        <w:t>Методы принятия решений</w:t>
      </w:r>
      <w:r w:rsidR="00BA3206">
        <w:t>. – 2005.- с. 309-320.</w:t>
      </w:r>
    </w:p>
    <w:p w:rsidR="00AF604C" w:rsidRDefault="00AF604C" w:rsidP="00AF604C">
      <w:pPr>
        <w:pStyle w:val="a3"/>
        <w:numPr>
          <w:ilvl w:val="0"/>
          <w:numId w:val="38"/>
        </w:numPr>
      </w:pPr>
      <w:r>
        <w:rPr>
          <w:color w:val="000000"/>
          <w:sz w:val="27"/>
          <w:szCs w:val="27"/>
        </w:rPr>
        <w:t>[Электронный ресурс] // Профориентация учащихся на современном этапе развития школы. URL:</w:t>
      </w:r>
      <w:r>
        <w:t xml:space="preserve"> </w:t>
      </w:r>
      <w:hyperlink r:id="rId21" w:history="1">
        <w:r>
          <w:rPr>
            <w:rStyle w:val="a5"/>
          </w:rPr>
          <w:t>http://festival.1september.ru/articles/603612/</w:t>
        </w:r>
      </w:hyperlink>
      <w:r>
        <w:rPr>
          <w:color w:val="000000"/>
          <w:sz w:val="27"/>
          <w:szCs w:val="27"/>
        </w:rPr>
        <w:t xml:space="preserve"> (дата обращения: 02.05.2017)</w:t>
      </w:r>
    </w:p>
    <w:p w:rsidR="00AF604C" w:rsidRDefault="00AF604C" w:rsidP="00AF604C">
      <w:pPr>
        <w:pStyle w:val="a3"/>
        <w:numPr>
          <w:ilvl w:val="0"/>
          <w:numId w:val="38"/>
        </w:numPr>
      </w:pPr>
      <w:r>
        <w:rPr>
          <w:color w:val="000000"/>
          <w:sz w:val="27"/>
          <w:szCs w:val="27"/>
        </w:rPr>
        <w:t xml:space="preserve">[Электронный ресурс] // Методика Л.А. </w:t>
      </w:r>
      <w:proofErr w:type="spellStart"/>
      <w:r>
        <w:rPr>
          <w:color w:val="000000"/>
          <w:sz w:val="27"/>
          <w:szCs w:val="27"/>
        </w:rPr>
        <w:t>Йоваши</w:t>
      </w:r>
      <w:proofErr w:type="spellEnd"/>
      <w:r>
        <w:rPr>
          <w:color w:val="000000"/>
          <w:sz w:val="27"/>
          <w:szCs w:val="27"/>
        </w:rPr>
        <w:t xml:space="preserve">. </w:t>
      </w:r>
    </w:p>
    <w:p w:rsidR="00AF604C" w:rsidRDefault="00AF604C" w:rsidP="00AF604C">
      <w:pPr>
        <w:pStyle w:val="a3"/>
        <w:ind w:firstLine="0"/>
      </w:pPr>
      <w:r>
        <w:rPr>
          <w:color w:val="000000"/>
          <w:sz w:val="27"/>
          <w:szCs w:val="27"/>
          <w:lang w:val="en-US"/>
        </w:rPr>
        <w:t>URL</w:t>
      </w:r>
      <w:r>
        <w:rPr>
          <w:color w:val="000000"/>
          <w:sz w:val="27"/>
          <w:szCs w:val="27"/>
        </w:rPr>
        <w:t xml:space="preserve">: </w:t>
      </w:r>
      <w:hyperlink r:id="rId22" w:history="1">
        <w:r>
          <w:rPr>
            <w:rStyle w:val="a5"/>
          </w:rPr>
          <w:t>http://testoteka.narod.ru/prof/1/12.html</w:t>
        </w:r>
      </w:hyperlink>
      <w:r>
        <w:t xml:space="preserve"> </w:t>
      </w:r>
      <w:r>
        <w:rPr>
          <w:color w:val="000000"/>
          <w:sz w:val="27"/>
          <w:szCs w:val="27"/>
        </w:rPr>
        <w:t>(дата обращения: 05.05.2017)</w:t>
      </w:r>
    </w:p>
    <w:p w:rsidR="00AF604C" w:rsidRDefault="00AF604C" w:rsidP="00AF604C">
      <w:pPr>
        <w:pStyle w:val="a3"/>
        <w:numPr>
          <w:ilvl w:val="0"/>
          <w:numId w:val="38"/>
        </w:numPr>
      </w:pPr>
      <w:r>
        <w:rPr>
          <w:color w:val="000000"/>
          <w:sz w:val="27"/>
          <w:szCs w:val="27"/>
        </w:rPr>
        <w:t xml:space="preserve">[Электронный ресурс] // «Карта интересов» модификация Филимоновой О.Г. </w:t>
      </w:r>
      <w:r>
        <w:rPr>
          <w:color w:val="000000"/>
          <w:sz w:val="27"/>
          <w:szCs w:val="27"/>
          <w:lang w:val="en-US"/>
        </w:rPr>
        <w:t>URL</w:t>
      </w:r>
      <w:r>
        <w:rPr>
          <w:color w:val="000000"/>
          <w:sz w:val="27"/>
          <w:szCs w:val="27"/>
        </w:rPr>
        <w:t>:</w:t>
      </w:r>
      <w:r>
        <w:t xml:space="preserve"> </w:t>
      </w:r>
      <w:hyperlink r:id="rId23" w:history="1">
        <w:r>
          <w:rPr>
            <w:rStyle w:val="a5"/>
          </w:rPr>
          <w:t>http://testoteka.narod.ru/prof/1/07.html</w:t>
        </w:r>
      </w:hyperlink>
      <w:r>
        <w:t xml:space="preserve"> </w:t>
      </w:r>
      <w:r>
        <w:rPr>
          <w:color w:val="000000"/>
          <w:sz w:val="27"/>
          <w:szCs w:val="27"/>
        </w:rPr>
        <w:t>(дата обращения: 05.05.2017)</w:t>
      </w:r>
    </w:p>
    <w:p w:rsidR="00AF604C" w:rsidRDefault="00AF604C" w:rsidP="00AF604C">
      <w:pPr>
        <w:pStyle w:val="a3"/>
        <w:numPr>
          <w:ilvl w:val="0"/>
          <w:numId w:val="38"/>
        </w:numPr>
      </w:pPr>
      <w:r>
        <w:rPr>
          <w:color w:val="000000"/>
          <w:sz w:val="27"/>
          <w:szCs w:val="27"/>
        </w:rPr>
        <w:t xml:space="preserve"> [Электронный ресурс] // Системы поддержки принятия решений. </w:t>
      </w:r>
      <w:r>
        <w:rPr>
          <w:color w:val="000000"/>
          <w:sz w:val="27"/>
          <w:szCs w:val="27"/>
          <w:lang w:val="en-US"/>
        </w:rPr>
        <w:t>URL</w:t>
      </w:r>
      <w:r>
        <w:rPr>
          <w:color w:val="000000"/>
          <w:sz w:val="27"/>
          <w:szCs w:val="27"/>
        </w:rPr>
        <w:t>:</w:t>
      </w:r>
      <w:r>
        <w:t xml:space="preserve"> </w:t>
      </w:r>
      <w:hyperlink r:id="rId24" w:history="1">
        <w:r>
          <w:rPr>
            <w:rStyle w:val="a5"/>
          </w:rPr>
          <w:t>http://bourabai.ru/tpoi/dss.htm</w:t>
        </w:r>
      </w:hyperlink>
      <w:r>
        <w:rPr>
          <w:color w:val="000000"/>
          <w:sz w:val="27"/>
          <w:szCs w:val="27"/>
        </w:rPr>
        <w:t xml:space="preserve"> (дата обращения: 10.05.2017)</w:t>
      </w:r>
    </w:p>
    <w:p w:rsidR="00AF604C" w:rsidRDefault="00AF604C" w:rsidP="00AF604C">
      <w:pPr>
        <w:pStyle w:val="a3"/>
        <w:numPr>
          <w:ilvl w:val="0"/>
          <w:numId w:val="38"/>
        </w:numPr>
      </w:pPr>
      <w:r>
        <w:rPr>
          <w:color w:val="000000"/>
          <w:sz w:val="27"/>
          <w:szCs w:val="27"/>
        </w:rPr>
        <w:t xml:space="preserve">[Электронный ресурс] // Классификация методов поддержки принятия решений. </w:t>
      </w:r>
      <w:r>
        <w:rPr>
          <w:color w:val="000000"/>
          <w:sz w:val="27"/>
          <w:szCs w:val="27"/>
          <w:lang w:val="en-US"/>
        </w:rPr>
        <w:t>URL</w:t>
      </w:r>
      <w:r>
        <w:rPr>
          <w:color w:val="000000"/>
          <w:sz w:val="27"/>
          <w:szCs w:val="27"/>
        </w:rPr>
        <w:t>:</w:t>
      </w:r>
      <w:r>
        <w:t xml:space="preserve"> </w:t>
      </w:r>
      <w:hyperlink r:id="rId25" w:history="1">
        <w:r>
          <w:rPr>
            <w:rStyle w:val="a5"/>
            <w:color w:val="0000FF"/>
          </w:rPr>
          <w:t>http://www.ipiran.ru/niap/pages/st_19.pdf</w:t>
        </w:r>
      </w:hyperlink>
      <w:r>
        <w:rPr>
          <w:color w:val="000000"/>
          <w:sz w:val="27"/>
          <w:szCs w:val="27"/>
        </w:rPr>
        <w:t xml:space="preserve"> </w:t>
      </w:r>
      <w:r>
        <w:t xml:space="preserve"> </w:t>
      </w:r>
      <w:r>
        <w:rPr>
          <w:color w:val="000000"/>
          <w:sz w:val="27"/>
          <w:szCs w:val="27"/>
        </w:rPr>
        <w:t>(дата обращения: 10.05.2017)</w:t>
      </w:r>
    </w:p>
    <w:p w:rsidR="00AF604C" w:rsidRDefault="00AF604C" w:rsidP="00AF604C">
      <w:pPr>
        <w:pStyle w:val="a3"/>
        <w:numPr>
          <w:ilvl w:val="0"/>
          <w:numId w:val="38"/>
        </w:numPr>
      </w:pPr>
      <w:r>
        <w:rPr>
          <w:color w:val="000000"/>
          <w:sz w:val="27"/>
          <w:szCs w:val="27"/>
        </w:rPr>
        <w:t xml:space="preserve">[Электронный ресурс] // Системы поддержки принятия решений. </w:t>
      </w:r>
      <w:r>
        <w:rPr>
          <w:color w:val="000000"/>
          <w:sz w:val="27"/>
          <w:szCs w:val="27"/>
          <w:lang w:val="en-US"/>
        </w:rPr>
        <w:t>URL</w:t>
      </w:r>
      <w:r>
        <w:rPr>
          <w:color w:val="000000"/>
          <w:sz w:val="27"/>
          <w:szCs w:val="27"/>
        </w:rPr>
        <w:t xml:space="preserve">: </w:t>
      </w:r>
      <w:hyperlink r:id="rId26" w:history="1">
        <w:r>
          <w:rPr>
            <w:rStyle w:val="a5"/>
            <w:color w:val="0000FF"/>
          </w:rPr>
          <w:t>http://rema44.ru/resurs/study/sppr/sppr01_intro.pdf</w:t>
        </w:r>
      </w:hyperlink>
      <w:r>
        <w:t xml:space="preserve"> </w:t>
      </w:r>
      <w:r>
        <w:rPr>
          <w:color w:val="000000"/>
          <w:sz w:val="27"/>
          <w:szCs w:val="27"/>
        </w:rPr>
        <w:t>(дата обращения: 11.05.2017)</w:t>
      </w:r>
    </w:p>
    <w:p w:rsidR="00AF604C" w:rsidRDefault="00AF604C" w:rsidP="00AF604C">
      <w:pPr>
        <w:pStyle w:val="a3"/>
        <w:numPr>
          <w:ilvl w:val="0"/>
          <w:numId w:val="38"/>
        </w:numPr>
      </w:pPr>
      <w:r>
        <w:rPr>
          <w:color w:val="000000"/>
          <w:sz w:val="27"/>
          <w:szCs w:val="27"/>
        </w:rPr>
        <w:lastRenderedPageBreak/>
        <w:t xml:space="preserve">[Электронный ресурс] // Методы принятия управленческих решений.  </w:t>
      </w:r>
      <w:r>
        <w:rPr>
          <w:color w:val="000000"/>
          <w:sz w:val="27"/>
          <w:szCs w:val="27"/>
          <w:lang w:val="en-US"/>
        </w:rPr>
        <w:t>URL</w:t>
      </w:r>
      <w:r>
        <w:rPr>
          <w:color w:val="000000"/>
          <w:sz w:val="27"/>
          <w:szCs w:val="27"/>
        </w:rPr>
        <w:t>:</w:t>
      </w:r>
      <w:hyperlink r:id="rId27" w:history="1">
        <w:r>
          <w:rPr>
            <w:rStyle w:val="a5"/>
          </w:rPr>
          <w:t>http://studme.org/31908/menedzhment/informatsionnye_sistemy_operativnogo_upravleniya</w:t>
        </w:r>
      </w:hyperlink>
      <w:r>
        <w:rPr>
          <w:color w:val="000000"/>
          <w:sz w:val="27"/>
          <w:szCs w:val="27"/>
        </w:rPr>
        <w:t xml:space="preserve">  (дата обращения: .05.2017)</w:t>
      </w:r>
    </w:p>
    <w:p w:rsidR="00AF604C" w:rsidRDefault="00AF604C" w:rsidP="00AF604C">
      <w:pPr>
        <w:pStyle w:val="a3"/>
        <w:numPr>
          <w:ilvl w:val="0"/>
          <w:numId w:val="38"/>
        </w:numPr>
      </w:pPr>
      <w:r>
        <w:rPr>
          <w:color w:val="000000"/>
          <w:sz w:val="27"/>
          <w:szCs w:val="27"/>
        </w:rPr>
        <w:t xml:space="preserve">[Электронный ресурс] // Модели и методы принятия решений в условиях неопределённости. </w:t>
      </w:r>
      <w:r>
        <w:rPr>
          <w:color w:val="000000"/>
          <w:sz w:val="27"/>
          <w:szCs w:val="27"/>
          <w:lang w:val="en-US"/>
        </w:rPr>
        <w:t>URL</w:t>
      </w:r>
      <w:r>
        <w:rPr>
          <w:color w:val="000000"/>
          <w:sz w:val="27"/>
          <w:szCs w:val="27"/>
        </w:rPr>
        <w:t>:</w:t>
      </w:r>
      <w:r>
        <w:t xml:space="preserve"> http://edu.sernam.ru/book_mmn.php?id=4</w:t>
      </w:r>
      <w:r>
        <w:rPr>
          <w:color w:val="000000"/>
          <w:sz w:val="27"/>
          <w:szCs w:val="27"/>
        </w:rPr>
        <w:t xml:space="preserve"> (дата обращения: 12.05.2017)</w:t>
      </w:r>
    </w:p>
    <w:p w:rsidR="00AF604C" w:rsidRDefault="00AF604C" w:rsidP="00AF604C">
      <w:pPr>
        <w:pStyle w:val="a3"/>
        <w:numPr>
          <w:ilvl w:val="0"/>
          <w:numId w:val="38"/>
        </w:numPr>
      </w:pPr>
      <w:r>
        <w:rPr>
          <w:color w:val="000000"/>
          <w:sz w:val="27"/>
          <w:szCs w:val="27"/>
        </w:rPr>
        <w:t xml:space="preserve"> [Электронный ресурс] // Интерактивная профориентационная экспертная система. </w:t>
      </w:r>
      <w:r>
        <w:rPr>
          <w:color w:val="000000"/>
          <w:sz w:val="27"/>
          <w:szCs w:val="27"/>
          <w:lang w:val="en-US"/>
        </w:rPr>
        <w:t>URL</w:t>
      </w:r>
      <w:r>
        <w:rPr>
          <w:color w:val="000000"/>
          <w:sz w:val="27"/>
          <w:szCs w:val="27"/>
        </w:rPr>
        <w:t xml:space="preserve">: </w:t>
      </w:r>
      <w:hyperlink r:id="rId28" w:history="1">
        <w:r>
          <w:rPr>
            <w:rStyle w:val="a5"/>
            <w:sz w:val="27"/>
            <w:szCs w:val="27"/>
          </w:rPr>
          <w:t>http://teletesting.ru/modules/tests/?pg=5</w:t>
        </w:r>
      </w:hyperlink>
      <w:r>
        <w:rPr>
          <w:color w:val="000000"/>
          <w:sz w:val="27"/>
          <w:szCs w:val="27"/>
        </w:rPr>
        <w:t xml:space="preserve"> </w:t>
      </w:r>
      <w:r>
        <w:t xml:space="preserve"> </w:t>
      </w:r>
      <w:r>
        <w:rPr>
          <w:color w:val="000000"/>
          <w:sz w:val="27"/>
          <w:szCs w:val="27"/>
        </w:rPr>
        <w:t>(дата обращения: 13.05.2017)</w:t>
      </w:r>
    </w:p>
    <w:p w:rsidR="00AF604C" w:rsidRDefault="00AF604C" w:rsidP="00AF604C">
      <w:pPr>
        <w:pStyle w:val="a3"/>
        <w:numPr>
          <w:ilvl w:val="0"/>
          <w:numId w:val="38"/>
        </w:numPr>
      </w:pPr>
      <w:r>
        <w:rPr>
          <w:color w:val="000000"/>
          <w:sz w:val="27"/>
          <w:szCs w:val="27"/>
        </w:rPr>
        <w:t xml:space="preserve"> [Электронный ресурс] // Комплекс тестирования "ПРОФОРИЕНТАТОР": психометрические и прагматические свойства теста. </w:t>
      </w:r>
      <w:r>
        <w:rPr>
          <w:color w:val="000000"/>
          <w:sz w:val="27"/>
          <w:szCs w:val="27"/>
          <w:lang w:val="en-US"/>
        </w:rPr>
        <w:t>URL</w:t>
      </w:r>
      <w:r>
        <w:rPr>
          <w:color w:val="000000"/>
          <w:sz w:val="27"/>
          <w:szCs w:val="27"/>
        </w:rPr>
        <w:t xml:space="preserve">: </w:t>
      </w:r>
      <w:hyperlink r:id="rId29" w:history="1">
        <w:r>
          <w:rPr>
            <w:rStyle w:val="a5"/>
            <w:sz w:val="27"/>
            <w:szCs w:val="27"/>
          </w:rPr>
          <w:t>http://teletesting.ru/modules/articles/index.php?op=viewarticle&amp;artid=9</w:t>
        </w:r>
      </w:hyperlink>
      <w:r>
        <w:rPr>
          <w:color w:val="000000"/>
          <w:sz w:val="27"/>
          <w:szCs w:val="27"/>
        </w:rPr>
        <w:t xml:space="preserve"> (дата обращения: 13.05.2017)</w:t>
      </w:r>
    </w:p>
    <w:p w:rsidR="00AF604C" w:rsidRDefault="00AF604C" w:rsidP="00AF604C">
      <w:pPr>
        <w:pStyle w:val="a3"/>
        <w:numPr>
          <w:ilvl w:val="0"/>
          <w:numId w:val="38"/>
        </w:numPr>
      </w:pPr>
      <w:r>
        <w:rPr>
          <w:color w:val="000000"/>
          <w:sz w:val="27"/>
          <w:szCs w:val="27"/>
        </w:rPr>
        <w:t>[Электронный ресурс] //</w:t>
      </w:r>
      <w:r>
        <w:t xml:space="preserve"> </w:t>
      </w:r>
      <w:r>
        <w:rPr>
          <w:color w:val="000000"/>
          <w:sz w:val="27"/>
          <w:szCs w:val="27"/>
        </w:rPr>
        <w:t xml:space="preserve">Методики и алгоритмы поддержки принятия решений в системе профессионального самоопределения. </w:t>
      </w:r>
      <w:r>
        <w:rPr>
          <w:color w:val="000000"/>
          <w:sz w:val="27"/>
          <w:szCs w:val="27"/>
          <w:lang w:val="en-US"/>
        </w:rPr>
        <w:t>URL</w:t>
      </w:r>
      <w:r>
        <w:rPr>
          <w:color w:val="000000"/>
          <w:sz w:val="27"/>
          <w:szCs w:val="27"/>
        </w:rPr>
        <w:t>:</w:t>
      </w:r>
      <w:r>
        <w:t xml:space="preserve"> </w:t>
      </w:r>
      <w:hyperlink r:id="rId30" w:history="1">
        <w:r>
          <w:rPr>
            <w:rStyle w:val="a5"/>
          </w:rPr>
          <w:t>http://www.dslib.net/upravlenie-socsystem/metodiki-i-algoritmy-podderzhki-prinjatija-reshenij-v-sisteme-professionalnogo.html</w:t>
        </w:r>
      </w:hyperlink>
      <w:r>
        <w:t xml:space="preserve"> </w:t>
      </w:r>
      <w:r>
        <w:rPr>
          <w:color w:val="000000"/>
          <w:sz w:val="27"/>
          <w:szCs w:val="27"/>
        </w:rPr>
        <w:t>(дата обращения: 15.05.2017)</w:t>
      </w:r>
    </w:p>
    <w:p w:rsidR="00AF604C" w:rsidRDefault="00AF604C" w:rsidP="00AF604C">
      <w:pPr>
        <w:pStyle w:val="a3"/>
        <w:numPr>
          <w:ilvl w:val="0"/>
          <w:numId w:val="38"/>
        </w:numPr>
      </w:pPr>
      <w:r>
        <w:rPr>
          <w:color w:val="000000"/>
          <w:sz w:val="27"/>
          <w:szCs w:val="27"/>
        </w:rPr>
        <w:t xml:space="preserve"> [Электронный ресурс] //</w:t>
      </w:r>
      <w:r>
        <w:t xml:space="preserve"> </w:t>
      </w:r>
      <w:r>
        <w:rPr>
          <w:color w:val="000000"/>
          <w:sz w:val="27"/>
          <w:szCs w:val="27"/>
        </w:rPr>
        <w:t xml:space="preserve">Информационная система поддержки принятия решений для выпускников </w:t>
      </w:r>
      <w:proofErr w:type="spellStart"/>
      <w:r>
        <w:rPr>
          <w:color w:val="000000"/>
          <w:sz w:val="27"/>
          <w:szCs w:val="27"/>
        </w:rPr>
        <w:t>бакалавриата</w:t>
      </w:r>
      <w:proofErr w:type="spellEnd"/>
      <w:r>
        <w:rPr>
          <w:color w:val="000000"/>
          <w:sz w:val="27"/>
          <w:szCs w:val="27"/>
        </w:rPr>
        <w:t xml:space="preserve">. </w:t>
      </w:r>
      <w:r>
        <w:rPr>
          <w:color w:val="000000"/>
          <w:sz w:val="27"/>
          <w:szCs w:val="27"/>
          <w:lang w:val="en-US"/>
        </w:rPr>
        <w:t>URL</w:t>
      </w:r>
      <w:r>
        <w:rPr>
          <w:color w:val="000000"/>
          <w:sz w:val="27"/>
          <w:szCs w:val="27"/>
        </w:rPr>
        <w:t xml:space="preserve">: </w:t>
      </w:r>
      <w:hyperlink r:id="rId31" w:history="1">
        <w:r>
          <w:rPr>
            <w:rStyle w:val="a5"/>
            <w:sz w:val="27"/>
            <w:szCs w:val="27"/>
          </w:rPr>
          <w:t>http://emag.iis.ru/arc/infosoc/emag.nsf/BPA/ac78b3849290b4be44257d6400297cff</w:t>
        </w:r>
      </w:hyperlink>
      <w:r>
        <w:rPr>
          <w:color w:val="000000"/>
          <w:sz w:val="27"/>
          <w:szCs w:val="27"/>
        </w:rPr>
        <w:t xml:space="preserve"> </w:t>
      </w:r>
      <w:r>
        <w:t xml:space="preserve"> </w:t>
      </w:r>
      <w:r>
        <w:rPr>
          <w:color w:val="000000"/>
          <w:sz w:val="27"/>
          <w:szCs w:val="27"/>
        </w:rPr>
        <w:t>(дата обращения: 16.05.2017)</w:t>
      </w:r>
    </w:p>
    <w:p w:rsidR="00AF604C" w:rsidRPr="00F263F3" w:rsidRDefault="00F263F3" w:rsidP="00F263F3">
      <w:pPr>
        <w:pStyle w:val="a3"/>
        <w:numPr>
          <w:ilvl w:val="0"/>
          <w:numId w:val="38"/>
        </w:numPr>
        <w:ind w:firstLine="0"/>
        <w:jc w:val="left"/>
      </w:pPr>
      <w:r w:rsidRPr="00F263F3">
        <w:rPr>
          <w:color w:val="000000"/>
          <w:sz w:val="27"/>
          <w:szCs w:val="27"/>
        </w:rPr>
        <w:t xml:space="preserve"> [Электронный ресурс] // Структура систем поддержки принятия решений. </w:t>
      </w:r>
      <w:r w:rsidRPr="00F263F3">
        <w:rPr>
          <w:color w:val="000000"/>
          <w:sz w:val="27"/>
          <w:szCs w:val="27"/>
          <w:lang w:val="en-US"/>
        </w:rPr>
        <w:t>URL</w:t>
      </w:r>
      <w:r w:rsidRPr="00F263F3">
        <w:rPr>
          <w:color w:val="000000"/>
          <w:sz w:val="27"/>
          <w:szCs w:val="27"/>
        </w:rPr>
        <w:t>:</w:t>
      </w:r>
      <w:r w:rsidRPr="00F263F3">
        <w:t xml:space="preserve"> </w:t>
      </w:r>
      <w:hyperlink r:id="rId32" w:history="1">
        <w:r w:rsidRPr="007F10E3">
          <w:rPr>
            <w:rStyle w:val="a5"/>
          </w:rPr>
          <w:t>http://mydocx.ru/7-29210.html</w:t>
        </w:r>
      </w:hyperlink>
      <w:r w:rsidRPr="00F263F3">
        <w:rPr>
          <w:rStyle w:val="a5"/>
          <w:u w:val="none"/>
        </w:rPr>
        <w:t xml:space="preserve"> </w:t>
      </w:r>
      <w:r w:rsidRPr="00F263F3">
        <w:rPr>
          <w:rStyle w:val="a5"/>
          <w:color w:val="000000" w:themeColor="text1"/>
          <w:u w:val="none"/>
        </w:rPr>
        <w:t>(дата обращения 30.05.2017)</w:t>
      </w:r>
      <w:r>
        <w:rPr>
          <w:rStyle w:val="a5"/>
          <w:color w:val="000000" w:themeColor="text1"/>
          <w:u w:val="none"/>
        </w:rPr>
        <w:t>.</w:t>
      </w:r>
    </w:p>
    <w:p w:rsidR="005C61F6" w:rsidRPr="00F263F3" w:rsidRDefault="00F263F3" w:rsidP="00F263F3">
      <w:pPr>
        <w:pStyle w:val="a3"/>
        <w:numPr>
          <w:ilvl w:val="0"/>
          <w:numId w:val="38"/>
        </w:numPr>
        <w:jc w:val="left"/>
        <w:rPr>
          <w:color w:val="000000" w:themeColor="text1"/>
        </w:rPr>
      </w:pPr>
      <w:r>
        <w:rPr>
          <w:color w:val="000000"/>
          <w:sz w:val="27"/>
          <w:szCs w:val="27"/>
        </w:rPr>
        <w:t xml:space="preserve"> [Электронный ресурс] //</w:t>
      </w:r>
      <w:r w:rsidRPr="00F263F3">
        <w:rPr>
          <w:color w:val="000000"/>
          <w:sz w:val="27"/>
          <w:szCs w:val="27"/>
        </w:rPr>
        <w:t xml:space="preserve"> </w:t>
      </w:r>
      <w:r>
        <w:rPr>
          <w:color w:val="000000"/>
          <w:sz w:val="27"/>
          <w:szCs w:val="27"/>
        </w:rPr>
        <w:t xml:space="preserve">Системы поддержки принятия решений (СППР). Общая концепция СППР. </w:t>
      </w:r>
      <w:r>
        <w:rPr>
          <w:color w:val="000000"/>
          <w:sz w:val="27"/>
          <w:szCs w:val="27"/>
          <w:lang w:val="en-US"/>
        </w:rPr>
        <w:t>URL</w:t>
      </w:r>
      <w:r w:rsidRPr="00F263F3">
        <w:rPr>
          <w:color w:val="000000"/>
          <w:sz w:val="27"/>
          <w:szCs w:val="27"/>
        </w:rPr>
        <w:t>:</w:t>
      </w:r>
      <w:hyperlink r:id="rId33" w:history="1">
        <w:r w:rsidR="00765FAD" w:rsidRPr="000B6EF2">
          <w:rPr>
            <w:rStyle w:val="a5"/>
          </w:rPr>
          <w:t>http://economics.studio/voprosyi-menedjmenta-obschie/sistemyi-podderjki-prinyatiya-resheniy-sppr-66880.html</w:t>
        </w:r>
      </w:hyperlink>
      <w:r>
        <w:rPr>
          <w:rStyle w:val="a5"/>
        </w:rPr>
        <w:t xml:space="preserve"> </w:t>
      </w:r>
      <w:r>
        <w:rPr>
          <w:rStyle w:val="a5"/>
          <w:u w:val="none"/>
        </w:rPr>
        <w:t xml:space="preserve"> </w:t>
      </w:r>
      <w:r w:rsidRPr="00F263F3">
        <w:rPr>
          <w:rStyle w:val="a5"/>
          <w:color w:val="000000" w:themeColor="text1"/>
          <w:u w:val="none"/>
        </w:rPr>
        <w:t>(дата обращения 06.06.2017)</w:t>
      </w:r>
    </w:p>
    <w:p w:rsidR="00E725A4" w:rsidRDefault="00E725A4">
      <w:r>
        <w:br w:type="page"/>
      </w:r>
    </w:p>
    <w:p w:rsidR="00E725A4" w:rsidRDefault="00E725A4" w:rsidP="005A57CA">
      <w:pPr>
        <w:pStyle w:val="1"/>
        <w:jc w:val="right"/>
      </w:pPr>
      <w:bookmarkStart w:id="22" w:name="_Toc485995931"/>
      <w:r>
        <w:lastRenderedPageBreak/>
        <w:t>Приложение 1</w:t>
      </w:r>
      <w:bookmarkEnd w:id="22"/>
    </w:p>
    <w:p w:rsidR="00E725A4" w:rsidRPr="003058C0" w:rsidRDefault="00E725A4" w:rsidP="00E725A4">
      <w:pPr>
        <w:spacing w:before="240"/>
        <w:jc w:val="center"/>
        <w:rPr>
          <w:b/>
        </w:rPr>
      </w:pPr>
      <w:r w:rsidRPr="003058C0">
        <w:rPr>
          <w:b/>
        </w:rPr>
        <w:t>Технические задание на разработку системы по</w:t>
      </w:r>
      <w:r>
        <w:rPr>
          <w:b/>
        </w:rPr>
        <w:t>ддержки принятия решения в выборе специальности для поступления в ВУЗ</w:t>
      </w:r>
    </w:p>
    <w:p w:rsidR="00E725A4" w:rsidRPr="0036125C" w:rsidRDefault="00E725A4" w:rsidP="00E725A4">
      <w:pPr>
        <w:pStyle w:val="a3"/>
        <w:numPr>
          <w:ilvl w:val="0"/>
          <w:numId w:val="14"/>
        </w:numPr>
        <w:spacing w:after="200"/>
        <w:ind w:left="426"/>
        <w:rPr>
          <w:rFonts w:cs="Times New Roman"/>
          <w:b/>
          <w:sz w:val="32"/>
        </w:rPr>
      </w:pPr>
      <w:r w:rsidRPr="0036125C">
        <w:rPr>
          <w:rFonts w:cs="Times New Roman"/>
          <w:b/>
          <w:sz w:val="32"/>
        </w:rPr>
        <w:t>Общие сведения</w:t>
      </w:r>
    </w:p>
    <w:p w:rsidR="00E725A4" w:rsidRPr="00297EAC" w:rsidRDefault="00E725A4" w:rsidP="00E725A4">
      <w:pPr>
        <w:pStyle w:val="a3"/>
        <w:numPr>
          <w:ilvl w:val="1"/>
          <w:numId w:val="14"/>
        </w:numPr>
        <w:spacing w:after="200"/>
        <w:rPr>
          <w:rFonts w:cs="Times New Roman"/>
          <w:b/>
          <w:i/>
        </w:rPr>
      </w:pPr>
      <w:r w:rsidRPr="00297EAC">
        <w:rPr>
          <w:rFonts w:cs="Times New Roman"/>
          <w:b/>
          <w:i/>
        </w:rPr>
        <w:t>Наименование программы</w:t>
      </w:r>
    </w:p>
    <w:p w:rsidR="00E725A4" w:rsidRPr="00C147E2" w:rsidRDefault="00E725A4" w:rsidP="00E725A4">
      <w:pPr>
        <w:pStyle w:val="a3"/>
        <w:numPr>
          <w:ilvl w:val="2"/>
          <w:numId w:val="14"/>
        </w:numPr>
        <w:spacing w:after="200"/>
        <w:rPr>
          <w:rFonts w:cs="Times New Roman"/>
          <w:i/>
          <w:u w:val="single"/>
        </w:rPr>
      </w:pPr>
      <w:r w:rsidRPr="00C147E2">
        <w:rPr>
          <w:rFonts w:cs="Times New Roman"/>
          <w:i/>
          <w:u w:val="single"/>
        </w:rPr>
        <w:t>Полное наименование программы</w:t>
      </w:r>
    </w:p>
    <w:p w:rsidR="00E725A4" w:rsidRDefault="00E725A4" w:rsidP="002F67B3">
      <w:pPr>
        <w:pStyle w:val="a3"/>
        <w:ind w:left="1080" w:firstLine="0"/>
        <w:rPr>
          <w:rFonts w:cs="Times New Roman"/>
        </w:rPr>
      </w:pPr>
      <w:r>
        <w:rPr>
          <w:rFonts w:cs="Times New Roman"/>
        </w:rPr>
        <w:t>Полное наименование:</w:t>
      </w:r>
      <w:r w:rsidRPr="00C147E2">
        <w:rPr>
          <w:rFonts w:cs="Times New Roman"/>
        </w:rPr>
        <w:t xml:space="preserve"> </w:t>
      </w:r>
      <w:r w:rsidRPr="00670A64">
        <w:t>Система поддержки принятия решения в выборе специальности для поступления в ВУЗ</w:t>
      </w:r>
      <w:r w:rsidRPr="00670A64">
        <w:rPr>
          <w:rFonts w:cs="Times New Roman"/>
        </w:rPr>
        <w:t>.</w:t>
      </w:r>
    </w:p>
    <w:p w:rsidR="00E725A4" w:rsidRPr="00C147E2" w:rsidRDefault="00E725A4" w:rsidP="00E725A4">
      <w:pPr>
        <w:pStyle w:val="a3"/>
        <w:numPr>
          <w:ilvl w:val="2"/>
          <w:numId w:val="14"/>
        </w:numPr>
        <w:spacing w:after="200"/>
        <w:rPr>
          <w:rFonts w:cs="Times New Roman"/>
          <w:i/>
          <w:u w:val="single"/>
        </w:rPr>
      </w:pPr>
      <w:r w:rsidRPr="00C147E2">
        <w:rPr>
          <w:rFonts w:cs="Times New Roman"/>
          <w:i/>
          <w:u w:val="single"/>
        </w:rPr>
        <w:t>Краткое наименование: СППР, система.</w:t>
      </w:r>
    </w:p>
    <w:p w:rsidR="00E725A4" w:rsidRPr="00134863" w:rsidRDefault="00E725A4" w:rsidP="00E725A4">
      <w:pPr>
        <w:pStyle w:val="a3"/>
        <w:numPr>
          <w:ilvl w:val="1"/>
          <w:numId w:val="14"/>
        </w:numPr>
        <w:spacing w:after="200"/>
        <w:rPr>
          <w:rFonts w:cs="Times New Roman"/>
          <w:b/>
          <w:i/>
        </w:rPr>
      </w:pPr>
      <w:r w:rsidRPr="00134863">
        <w:rPr>
          <w:rFonts w:cs="Times New Roman"/>
          <w:b/>
          <w:i/>
        </w:rPr>
        <w:t>Наименование организаций – Заказчика и Разработчика</w:t>
      </w:r>
    </w:p>
    <w:p w:rsidR="00E725A4" w:rsidRPr="00C147E2" w:rsidRDefault="00E725A4" w:rsidP="00E725A4">
      <w:pPr>
        <w:pStyle w:val="a3"/>
        <w:numPr>
          <w:ilvl w:val="2"/>
          <w:numId w:val="14"/>
        </w:numPr>
        <w:spacing w:after="200"/>
        <w:rPr>
          <w:rFonts w:cs="Times New Roman"/>
          <w:i/>
          <w:u w:val="single"/>
        </w:rPr>
      </w:pPr>
      <w:r w:rsidRPr="00C147E2">
        <w:rPr>
          <w:rFonts w:cs="Times New Roman"/>
          <w:i/>
          <w:u w:val="single"/>
        </w:rPr>
        <w:t>Заказчик:</w:t>
      </w:r>
    </w:p>
    <w:p w:rsidR="00E725A4" w:rsidRDefault="00E725A4" w:rsidP="00E725A4">
      <w:pPr>
        <w:ind w:left="357"/>
      </w:pPr>
      <w:r>
        <w:t xml:space="preserve">Заказчик: </w:t>
      </w:r>
      <w:r w:rsidRPr="00C147E2">
        <w:t>ПНИПУ, кафедра Вычислительной математики и механики.</w:t>
      </w:r>
    </w:p>
    <w:p w:rsidR="00E725A4" w:rsidRDefault="00E725A4" w:rsidP="00E725A4">
      <w:pPr>
        <w:ind w:left="357"/>
      </w:pPr>
      <w:r>
        <w:t xml:space="preserve">Адрес фактический: г. Пермь, ул. Профессора </w:t>
      </w:r>
      <w:proofErr w:type="spellStart"/>
      <w:r>
        <w:t>Поздеева</w:t>
      </w:r>
      <w:proofErr w:type="spellEnd"/>
      <w:r>
        <w:t>, д.13</w:t>
      </w:r>
    </w:p>
    <w:p w:rsidR="00E725A4" w:rsidRDefault="00E725A4" w:rsidP="00E725A4">
      <w:pPr>
        <w:ind w:left="357"/>
        <w:contextualSpacing/>
      </w:pPr>
      <w:r>
        <w:t>Телефон: 8-800-555-35-35</w:t>
      </w:r>
    </w:p>
    <w:p w:rsidR="00E725A4" w:rsidRPr="00C147E2" w:rsidRDefault="00E725A4" w:rsidP="00E725A4">
      <w:pPr>
        <w:pStyle w:val="a3"/>
        <w:numPr>
          <w:ilvl w:val="2"/>
          <w:numId w:val="14"/>
        </w:numPr>
        <w:spacing w:after="200"/>
        <w:rPr>
          <w:rFonts w:cs="Times New Roman"/>
          <w:i/>
          <w:u w:val="single"/>
        </w:rPr>
      </w:pPr>
      <w:r w:rsidRPr="00C147E2">
        <w:rPr>
          <w:rFonts w:cs="Times New Roman"/>
          <w:i/>
          <w:u w:val="single"/>
        </w:rPr>
        <w:t xml:space="preserve">Разработчик: </w:t>
      </w:r>
    </w:p>
    <w:p w:rsidR="00E725A4" w:rsidRPr="00C147E2" w:rsidRDefault="00E725A4" w:rsidP="00E725A4">
      <w:pPr>
        <w:ind w:left="360"/>
      </w:pPr>
      <w:r>
        <w:t xml:space="preserve">Разработчик: </w:t>
      </w:r>
      <w:r w:rsidRPr="00C147E2">
        <w:t>Боталова Юлия Евгеньевна</w:t>
      </w:r>
    </w:p>
    <w:p w:rsidR="00E725A4" w:rsidRDefault="00E725A4" w:rsidP="00E725A4">
      <w:pPr>
        <w:ind w:left="360"/>
        <w:contextualSpacing/>
      </w:pPr>
      <w:r>
        <w:t xml:space="preserve">Адрес фактический: г. Пермь, ул. Профессора </w:t>
      </w:r>
      <w:proofErr w:type="spellStart"/>
      <w:r>
        <w:t>Дедюкина</w:t>
      </w:r>
      <w:proofErr w:type="spellEnd"/>
      <w:r>
        <w:t>, д.18-4, к.402</w:t>
      </w:r>
    </w:p>
    <w:p w:rsidR="00E725A4" w:rsidRDefault="00E725A4" w:rsidP="00E725A4">
      <w:pPr>
        <w:ind w:left="360"/>
        <w:contextualSpacing/>
      </w:pPr>
      <w:r>
        <w:t>Телефон: 8-950-475-52-56</w:t>
      </w:r>
    </w:p>
    <w:p w:rsidR="00E725A4" w:rsidRPr="004D2B20" w:rsidRDefault="00E725A4" w:rsidP="00E725A4">
      <w:pPr>
        <w:pStyle w:val="a3"/>
        <w:numPr>
          <w:ilvl w:val="1"/>
          <w:numId w:val="14"/>
        </w:numPr>
        <w:spacing w:after="200"/>
        <w:rPr>
          <w:rFonts w:cs="Times New Roman"/>
          <w:b/>
          <w:i/>
        </w:rPr>
      </w:pPr>
      <w:r w:rsidRPr="004D2B20">
        <w:rPr>
          <w:rFonts w:cs="Times New Roman"/>
          <w:b/>
          <w:i/>
        </w:rPr>
        <w:t>Основания для проведения работ</w:t>
      </w:r>
    </w:p>
    <w:p w:rsidR="00E725A4" w:rsidRPr="00A71071" w:rsidRDefault="00E725A4" w:rsidP="00E725A4">
      <w:pPr>
        <w:ind w:left="360" w:firstLine="348"/>
        <w:contextualSpacing/>
      </w:pPr>
      <w:r>
        <w:t>Работа выполняется на основании д</w:t>
      </w:r>
      <w:r w:rsidRPr="00A71071">
        <w:t>оговор</w:t>
      </w:r>
      <w:r>
        <w:t>а</w:t>
      </w:r>
      <w:r w:rsidRPr="00A71071">
        <w:t xml:space="preserve"> №305 от </w:t>
      </w:r>
      <w:r>
        <w:t>30</w:t>
      </w:r>
      <w:r w:rsidRPr="00A71071">
        <w:t xml:space="preserve"> </w:t>
      </w:r>
      <w:r>
        <w:t>сентября 2016 года</w:t>
      </w:r>
      <w:r w:rsidRPr="00BA5818">
        <w:t xml:space="preserve"> между </w:t>
      </w:r>
      <w:r>
        <w:t xml:space="preserve">ПНИПУ, кафедрой </w:t>
      </w:r>
      <w:proofErr w:type="spellStart"/>
      <w:r>
        <w:t>ВМиМ</w:t>
      </w:r>
      <w:proofErr w:type="spellEnd"/>
      <w:r>
        <w:t xml:space="preserve"> </w:t>
      </w:r>
      <w:r w:rsidRPr="00BA5818">
        <w:t xml:space="preserve">и </w:t>
      </w:r>
      <w:proofErr w:type="spellStart"/>
      <w:r>
        <w:t>Боталовой</w:t>
      </w:r>
      <w:proofErr w:type="spellEnd"/>
      <w:r>
        <w:t xml:space="preserve"> Юлией Евгеньевной.</w:t>
      </w:r>
    </w:p>
    <w:p w:rsidR="00E725A4" w:rsidRPr="00BA5818" w:rsidRDefault="00E725A4" w:rsidP="00E725A4">
      <w:pPr>
        <w:pStyle w:val="a3"/>
        <w:numPr>
          <w:ilvl w:val="1"/>
          <w:numId w:val="14"/>
        </w:numPr>
        <w:spacing w:after="200"/>
        <w:rPr>
          <w:rFonts w:cs="Times New Roman"/>
          <w:b/>
          <w:i/>
        </w:rPr>
      </w:pPr>
      <w:r w:rsidRPr="00BA5818">
        <w:rPr>
          <w:rFonts w:cs="Times New Roman"/>
          <w:b/>
          <w:i/>
        </w:rPr>
        <w:t xml:space="preserve"> Плановые сроки начала и окончания работы</w:t>
      </w:r>
    </w:p>
    <w:p w:rsidR="00E725A4" w:rsidRDefault="00E725A4" w:rsidP="00E725A4">
      <w:pPr>
        <w:ind w:left="360"/>
        <w:contextualSpacing/>
      </w:pPr>
      <w:r>
        <w:t>Начало</w:t>
      </w:r>
      <w:r w:rsidRPr="00BA5818">
        <w:t>:</w:t>
      </w:r>
      <w:r>
        <w:t xml:space="preserve">  30.09.2016 г.</w:t>
      </w:r>
    </w:p>
    <w:p w:rsidR="00E725A4" w:rsidRPr="00BA5818" w:rsidRDefault="00E725A4" w:rsidP="00E725A4">
      <w:pPr>
        <w:ind w:left="360"/>
        <w:contextualSpacing/>
      </w:pPr>
      <w:r>
        <w:t>Окончание: 21.06.2017 г.</w:t>
      </w:r>
      <w:r w:rsidRPr="00BA5818">
        <w:t xml:space="preserve"> </w:t>
      </w:r>
    </w:p>
    <w:p w:rsidR="00E725A4" w:rsidRPr="00BA5818" w:rsidRDefault="00E725A4" w:rsidP="00E725A4">
      <w:pPr>
        <w:pStyle w:val="a3"/>
        <w:numPr>
          <w:ilvl w:val="1"/>
          <w:numId w:val="14"/>
        </w:numPr>
        <w:spacing w:after="200"/>
        <w:rPr>
          <w:rFonts w:cs="Times New Roman"/>
          <w:b/>
          <w:i/>
        </w:rPr>
      </w:pPr>
      <w:r w:rsidRPr="00BA5818">
        <w:rPr>
          <w:rFonts w:cs="Times New Roman"/>
          <w:b/>
          <w:i/>
        </w:rPr>
        <w:t>Источники и порядок финансирования</w:t>
      </w:r>
    </w:p>
    <w:p w:rsidR="00E725A4" w:rsidRPr="00BA5818" w:rsidRDefault="00E725A4" w:rsidP="00E725A4">
      <w:pPr>
        <w:ind w:left="360" w:firstLine="348"/>
        <w:contextualSpacing/>
      </w:pPr>
      <w:r>
        <w:t>Требования не предъявляются.</w:t>
      </w:r>
    </w:p>
    <w:p w:rsidR="00E725A4" w:rsidRDefault="00E725A4" w:rsidP="00E725A4">
      <w:pPr>
        <w:pStyle w:val="a3"/>
        <w:numPr>
          <w:ilvl w:val="0"/>
          <w:numId w:val="14"/>
        </w:numPr>
        <w:spacing w:after="200"/>
        <w:rPr>
          <w:rFonts w:cs="Times New Roman"/>
          <w:b/>
          <w:sz w:val="32"/>
        </w:rPr>
      </w:pPr>
      <w:r w:rsidRPr="0036125C">
        <w:rPr>
          <w:rFonts w:cs="Times New Roman"/>
          <w:b/>
          <w:sz w:val="32"/>
        </w:rPr>
        <w:lastRenderedPageBreak/>
        <w:t xml:space="preserve">Назначение и цели создания программы. </w:t>
      </w:r>
    </w:p>
    <w:p w:rsidR="00E725A4" w:rsidRPr="00BA5818" w:rsidRDefault="00E725A4" w:rsidP="00E725A4">
      <w:pPr>
        <w:pStyle w:val="a3"/>
        <w:numPr>
          <w:ilvl w:val="1"/>
          <w:numId w:val="14"/>
        </w:numPr>
        <w:spacing w:after="200"/>
        <w:rPr>
          <w:rFonts w:cs="Times New Roman"/>
          <w:b/>
          <w:i/>
        </w:rPr>
      </w:pPr>
      <w:r w:rsidRPr="00BA5818">
        <w:rPr>
          <w:rFonts w:cs="Times New Roman"/>
          <w:b/>
          <w:i/>
        </w:rPr>
        <w:t>Назначение программы</w:t>
      </w:r>
    </w:p>
    <w:p w:rsidR="00E725A4" w:rsidRDefault="00E725A4" w:rsidP="00E725A4">
      <w:pPr>
        <w:ind w:left="357" w:firstLine="346"/>
        <w:contextualSpacing/>
      </w:pPr>
      <w:r>
        <w:t>СППР</w:t>
      </w:r>
      <w:r w:rsidRPr="00C147E2">
        <w:t xml:space="preserve"> </w:t>
      </w:r>
      <w:proofErr w:type="gramStart"/>
      <w:r>
        <w:t>предназначена</w:t>
      </w:r>
      <w:proofErr w:type="gramEnd"/>
      <w:r w:rsidRPr="00C147E2">
        <w:t xml:space="preserve"> </w:t>
      </w:r>
      <w:r>
        <w:t>для повышения оперативности и качества</w:t>
      </w:r>
      <w:r w:rsidRPr="00C147E2">
        <w:t xml:space="preserve"> </w:t>
      </w:r>
      <w:r>
        <w:t>принимаемого</w:t>
      </w:r>
      <w:r w:rsidRPr="00C147E2">
        <w:t xml:space="preserve"> решения в выборе профессии для выпускников школы, абитуриентов</w:t>
      </w:r>
      <w:r>
        <w:t>.</w:t>
      </w:r>
    </w:p>
    <w:p w:rsidR="00E725A4" w:rsidRPr="00B340FF" w:rsidRDefault="00E725A4" w:rsidP="00E725A4">
      <w:pPr>
        <w:ind w:left="357" w:firstLine="346"/>
        <w:contextualSpacing/>
      </w:pPr>
      <w:r>
        <w:t xml:space="preserve">Основным назначением СППР является автоматизация разных психологических методик с применением </w:t>
      </w:r>
      <w:proofErr w:type="spellStart"/>
      <w:r>
        <w:t>Нейлоровских</w:t>
      </w:r>
      <w:proofErr w:type="spellEnd"/>
      <w:r>
        <w:t xml:space="preserve"> диагностирующих систем.</w:t>
      </w:r>
    </w:p>
    <w:p w:rsidR="00E725A4" w:rsidRPr="00BA5818" w:rsidRDefault="00E725A4" w:rsidP="00E725A4">
      <w:pPr>
        <w:pStyle w:val="a3"/>
        <w:numPr>
          <w:ilvl w:val="1"/>
          <w:numId w:val="14"/>
        </w:numPr>
        <w:spacing w:after="200"/>
        <w:rPr>
          <w:rFonts w:cs="Times New Roman"/>
          <w:b/>
          <w:i/>
        </w:rPr>
      </w:pPr>
      <w:r w:rsidRPr="00BA5818">
        <w:rPr>
          <w:rFonts w:cs="Times New Roman"/>
          <w:b/>
          <w:i/>
        </w:rPr>
        <w:t xml:space="preserve"> Цель создания программы</w:t>
      </w:r>
    </w:p>
    <w:p w:rsidR="00E725A4" w:rsidRDefault="00E725A4" w:rsidP="00E725A4">
      <w:pPr>
        <w:ind w:left="360" w:firstLine="348"/>
        <w:contextualSpacing/>
      </w:pPr>
      <w:r>
        <w:t>Цели</w:t>
      </w:r>
      <w:r w:rsidRPr="00BA5818">
        <w:t xml:space="preserve"> создания </w:t>
      </w:r>
      <w:r>
        <w:t>системы:</w:t>
      </w:r>
    </w:p>
    <w:p w:rsidR="00E725A4" w:rsidRPr="008D04A9" w:rsidRDefault="00E725A4" w:rsidP="00E725A4">
      <w:pPr>
        <w:pStyle w:val="a3"/>
        <w:numPr>
          <w:ilvl w:val="0"/>
          <w:numId w:val="23"/>
        </w:numPr>
        <w:spacing w:after="200"/>
        <w:rPr>
          <w:rFonts w:cs="Times New Roman"/>
          <w:b/>
          <w:i/>
        </w:rPr>
      </w:pPr>
      <w:r>
        <w:rPr>
          <w:rFonts w:cs="Times New Roman"/>
        </w:rPr>
        <w:t>С</w:t>
      </w:r>
      <w:r w:rsidRPr="008D04A9">
        <w:rPr>
          <w:rFonts w:cs="Times New Roman"/>
        </w:rPr>
        <w:t>окращение времени на выполнение, сбора информации и вывода результатов.</w:t>
      </w:r>
    </w:p>
    <w:p w:rsidR="00E725A4" w:rsidRPr="008D04A9" w:rsidRDefault="00E725A4" w:rsidP="00E725A4">
      <w:pPr>
        <w:pStyle w:val="a3"/>
        <w:numPr>
          <w:ilvl w:val="0"/>
          <w:numId w:val="23"/>
        </w:numPr>
        <w:spacing w:after="200"/>
        <w:rPr>
          <w:rFonts w:cs="Times New Roman"/>
          <w:b/>
          <w:i/>
        </w:rPr>
      </w:pPr>
      <w:r w:rsidRPr="008D04A9">
        <w:rPr>
          <w:rFonts w:cs="Times New Roman"/>
        </w:rPr>
        <w:t>Повышение качества (полноты и достоверности) результатов</w:t>
      </w:r>
    </w:p>
    <w:p w:rsidR="00E725A4" w:rsidRPr="000526C7" w:rsidRDefault="00E725A4" w:rsidP="00E725A4">
      <w:pPr>
        <w:pStyle w:val="a3"/>
        <w:numPr>
          <w:ilvl w:val="0"/>
          <w:numId w:val="14"/>
        </w:numPr>
        <w:spacing w:after="200"/>
        <w:rPr>
          <w:rFonts w:cs="Times New Roman"/>
          <w:b/>
          <w:sz w:val="32"/>
        </w:rPr>
      </w:pPr>
      <w:r w:rsidRPr="000526C7">
        <w:rPr>
          <w:rFonts w:cs="Times New Roman"/>
          <w:b/>
          <w:sz w:val="32"/>
        </w:rPr>
        <w:t xml:space="preserve">Требования к </w:t>
      </w:r>
      <w:r>
        <w:rPr>
          <w:rFonts w:cs="Times New Roman"/>
          <w:b/>
          <w:sz w:val="32"/>
        </w:rPr>
        <w:t>системе</w:t>
      </w:r>
    </w:p>
    <w:p w:rsidR="00E725A4" w:rsidRDefault="00E725A4" w:rsidP="00E725A4">
      <w:pPr>
        <w:pStyle w:val="a3"/>
        <w:numPr>
          <w:ilvl w:val="1"/>
          <w:numId w:val="14"/>
        </w:numPr>
        <w:spacing w:after="200"/>
        <w:ind w:left="851" w:hanging="491"/>
        <w:rPr>
          <w:rFonts w:cs="Times New Roman"/>
          <w:b/>
          <w:i/>
        </w:rPr>
      </w:pPr>
      <w:r w:rsidRPr="00643020">
        <w:rPr>
          <w:rFonts w:cs="Times New Roman"/>
          <w:b/>
          <w:i/>
        </w:rPr>
        <w:t xml:space="preserve">Требования к </w:t>
      </w:r>
      <w:r>
        <w:rPr>
          <w:rFonts w:cs="Times New Roman"/>
          <w:b/>
          <w:i/>
        </w:rPr>
        <w:t>системе в целом</w:t>
      </w:r>
    </w:p>
    <w:p w:rsidR="00E725A4" w:rsidRPr="00B2375B" w:rsidRDefault="00E725A4" w:rsidP="00E725A4">
      <w:pPr>
        <w:pStyle w:val="a3"/>
        <w:numPr>
          <w:ilvl w:val="2"/>
          <w:numId w:val="14"/>
        </w:numPr>
        <w:spacing w:after="200"/>
        <w:rPr>
          <w:rFonts w:cs="Times New Roman"/>
          <w:b/>
          <w:i/>
        </w:rPr>
      </w:pPr>
      <w:r>
        <w:rPr>
          <w:rFonts w:cs="Times New Roman"/>
          <w:b/>
          <w:i/>
        </w:rPr>
        <w:t>Требования к структуре и функционированию программы</w:t>
      </w:r>
    </w:p>
    <w:p w:rsidR="00E725A4" w:rsidRDefault="00E725A4" w:rsidP="00E725A4">
      <w:pPr>
        <w:pStyle w:val="a3"/>
        <w:numPr>
          <w:ilvl w:val="3"/>
          <w:numId w:val="14"/>
        </w:numPr>
        <w:spacing w:after="200"/>
        <w:rPr>
          <w:rFonts w:cs="Times New Roman"/>
          <w:b/>
          <w:i/>
        </w:rPr>
      </w:pPr>
      <w:r w:rsidRPr="00B2375B">
        <w:rPr>
          <w:rFonts w:cs="Times New Roman"/>
          <w:b/>
          <w:i/>
        </w:rPr>
        <w:t xml:space="preserve">Требования по диагностированию </w:t>
      </w:r>
      <w:r>
        <w:rPr>
          <w:rFonts w:cs="Times New Roman"/>
          <w:b/>
          <w:i/>
        </w:rPr>
        <w:t>программы</w:t>
      </w:r>
    </w:p>
    <w:p w:rsidR="00E725A4" w:rsidRPr="00D35D3B" w:rsidRDefault="00E725A4" w:rsidP="00E725A4">
      <w:pPr>
        <w:ind w:firstLine="708"/>
        <w:contextualSpacing/>
      </w:pPr>
      <w:r w:rsidRPr="000802D0">
        <w:t>Требования не предъявляются.</w:t>
      </w:r>
    </w:p>
    <w:p w:rsidR="00E725A4" w:rsidRDefault="00E725A4" w:rsidP="00E725A4">
      <w:pPr>
        <w:pStyle w:val="a3"/>
        <w:numPr>
          <w:ilvl w:val="3"/>
          <w:numId w:val="14"/>
        </w:numPr>
        <w:spacing w:after="200"/>
        <w:rPr>
          <w:rFonts w:cs="Times New Roman"/>
          <w:b/>
          <w:i/>
        </w:rPr>
      </w:pPr>
      <w:r>
        <w:rPr>
          <w:rFonts w:cs="Times New Roman"/>
          <w:b/>
          <w:i/>
        </w:rPr>
        <w:t>Перечень подсистем, их назначение и основные характеристики</w:t>
      </w:r>
    </w:p>
    <w:p w:rsidR="00E725A4" w:rsidRDefault="00E725A4" w:rsidP="00E725A4">
      <w:pPr>
        <w:pStyle w:val="a3"/>
        <w:numPr>
          <w:ilvl w:val="0"/>
          <w:numId w:val="25"/>
        </w:numPr>
        <w:spacing w:after="200"/>
        <w:rPr>
          <w:rFonts w:cs="Times New Roman"/>
        </w:rPr>
      </w:pPr>
      <w:r>
        <w:rPr>
          <w:rFonts w:cs="Times New Roman"/>
        </w:rPr>
        <w:t>Подсистема сбора и обработки информации.</w:t>
      </w:r>
    </w:p>
    <w:p w:rsidR="00E725A4" w:rsidRDefault="00E725A4" w:rsidP="00E725A4">
      <w:pPr>
        <w:pStyle w:val="a3"/>
        <w:numPr>
          <w:ilvl w:val="0"/>
          <w:numId w:val="25"/>
        </w:numPr>
        <w:spacing w:after="200"/>
        <w:rPr>
          <w:rFonts w:cs="Times New Roman"/>
        </w:rPr>
      </w:pPr>
      <w:r>
        <w:rPr>
          <w:rFonts w:cs="Times New Roman"/>
        </w:rPr>
        <w:t>Подсистема хранения данных.</w:t>
      </w:r>
    </w:p>
    <w:p w:rsidR="00E725A4" w:rsidRPr="004A00FD" w:rsidRDefault="00E725A4" w:rsidP="00E725A4">
      <w:pPr>
        <w:pStyle w:val="a3"/>
        <w:numPr>
          <w:ilvl w:val="3"/>
          <w:numId w:val="14"/>
        </w:numPr>
        <w:spacing w:after="200"/>
        <w:rPr>
          <w:rFonts w:cs="Times New Roman"/>
          <w:b/>
          <w:i/>
        </w:rPr>
      </w:pPr>
      <w:r w:rsidRPr="004A00FD">
        <w:rPr>
          <w:rFonts w:cs="Times New Roman"/>
          <w:b/>
          <w:i/>
        </w:rPr>
        <w:t>Требования к характеристикам взаимосвязей со смежными системами</w:t>
      </w:r>
    </w:p>
    <w:p w:rsidR="00E725A4" w:rsidRPr="004A00FD" w:rsidRDefault="00E725A4" w:rsidP="00E725A4">
      <w:pPr>
        <w:ind w:left="360" w:firstLine="348"/>
      </w:pPr>
      <w:r w:rsidRPr="004A00FD">
        <w:t xml:space="preserve">Источником данных для системы должна быть СУБД </w:t>
      </w:r>
      <w:r w:rsidRPr="004A00FD">
        <w:rPr>
          <w:lang w:val="en-US"/>
        </w:rPr>
        <w:t>Microsoft</w:t>
      </w:r>
      <w:r w:rsidRPr="004A00FD">
        <w:t xml:space="preserve"> </w:t>
      </w:r>
      <w:r w:rsidRPr="004A00FD">
        <w:rPr>
          <w:lang w:val="en-US"/>
        </w:rPr>
        <w:t>SQL</w:t>
      </w:r>
      <w:r w:rsidRPr="004A00FD">
        <w:t xml:space="preserve"> </w:t>
      </w:r>
      <w:r w:rsidRPr="004A00FD">
        <w:rPr>
          <w:lang w:val="en-US"/>
        </w:rPr>
        <w:t>Server</w:t>
      </w:r>
      <w:r w:rsidRPr="004A00FD">
        <w:t xml:space="preserve"> </w:t>
      </w:r>
      <w:r w:rsidRPr="004A00FD">
        <w:rPr>
          <w:lang w:val="en-US"/>
        </w:rPr>
        <w:t>Compact</w:t>
      </w:r>
      <w:r w:rsidRPr="004A00FD">
        <w:t>.</w:t>
      </w:r>
    </w:p>
    <w:p w:rsidR="00E725A4" w:rsidRPr="004A00FD" w:rsidRDefault="00E725A4" w:rsidP="00E725A4">
      <w:pPr>
        <w:pStyle w:val="a3"/>
        <w:numPr>
          <w:ilvl w:val="3"/>
          <w:numId w:val="14"/>
        </w:numPr>
        <w:spacing w:after="200"/>
        <w:rPr>
          <w:rFonts w:cs="Times New Roman"/>
          <w:b/>
          <w:i/>
        </w:rPr>
      </w:pPr>
      <w:r w:rsidRPr="004A00FD">
        <w:rPr>
          <w:rFonts w:cs="Times New Roman"/>
          <w:b/>
          <w:i/>
        </w:rPr>
        <w:t>Требования к режимам функционирования системы</w:t>
      </w:r>
    </w:p>
    <w:p w:rsidR="00E725A4" w:rsidRDefault="00E725A4" w:rsidP="00E725A4">
      <w:pPr>
        <w:ind w:left="360" w:firstLine="348"/>
      </w:pPr>
      <w:r w:rsidRPr="004A00FD">
        <w:lastRenderedPageBreak/>
        <w:t>Система должна поддерживать следующий режим функционирования системы:</w:t>
      </w:r>
    </w:p>
    <w:p w:rsidR="00E725A4" w:rsidRPr="004A00FD" w:rsidRDefault="00E725A4" w:rsidP="00E725A4">
      <w:pPr>
        <w:pStyle w:val="a3"/>
        <w:numPr>
          <w:ilvl w:val="0"/>
          <w:numId w:val="26"/>
        </w:numPr>
        <w:spacing w:after="200"/>
        <w:rPr>
          <w:rFonts w:cs="Times New Roman"/>
        </w:rPr>
      </w:pPr>
      <w:r w:rsidRPr="004A00FD">
        <w:rPr>
          <w:rFonts w:cs="Times New Roman"/>
        </w:rPr>
        <w:t>Основной режим, в котором подсистемы СППР выполняют все свои функции.</w:t>
      </w:r>
    </w:p>
    <w:p w:rsidR="00E725A4" w:rsidRPr="006B7E82" w:rsidRDefault="00E725A4" w:rsidP="00E725A4">
      <w:pPr>
        <w:pStyle w:val="a3"/>
        <w:numPr>
          <w:ilvl w:val="2"/>
          <w:numId w:val="14"/>
        </w:numPr>
        <w:spacing w:after="200"/>
        <w:rPr>
          <w:rFonts w:cs="Times New Roman"/>
          <w:b/>
          <w:i/>
        </w:rPr>
      </w:pPr>
      <w:r w:rsidRPr="006B7E82">
        <w:rPr>
          <w:rFonts w:cs="Times New Roman"/>
          <w:b/>
          <w:i/>
        </w:rPr>
        <w:t xml:space="preserve">Требование к численности и квалификации персонала: </w:t>
      </w:r>
    </w:p>
    <w:p w:rsidR="00E725A4" w:rsidRDefault="00E725A4" w:rsidP="00E725A4">
      <w:pPr>
        <w:pStyle w:val="a3"/>
        <w:numPr>
          <w:ilvl w:val="3"/>
          <w:numId w:val="14"/>
        </w:numPr>
        <w:spacing w:after="200"/>
        <w:rPr>
          <w:rFonts w:cs="Times New Roman"/>
          <w:b/>
          <w:i/>
        </w:rPr>
      </w:pPr>
      <w:r>
        <w:rPr>
          <w:rFonts w:cs="Times New Roman"/>
          <w:b/>
          <w:i/>
        </w:rPr>
        <w:t>Требования к численности персонала</w:t>
      </w:r>
    </w:p>
    <w:p w:rsidR="00E725A4" w:rsidRDefault="00E725A4" w:rsidP="00E725A4">
      <w:pPr>
        <w:ind w:left="426" w:firstLine="283"/>
        <w:contextualSpacing/>
      </w:pPr>
      <w:r w:rsidRPr="000802D0">
        <w:t>В состав персонала, необходимого для обеспечения эксплуатации программы нео</w:t>
      </w:r>
      <w:r>
        <w:t>бходимо выделение ответственных лиц:</w:t>
      </w:r>
    </w:p>
    <w:p w:rsidR="00E725A4" w:rsidRDefault="00E725A4" w:rsidP="00E725A4">
      <w:pPr>
        <w:pStyle w:val="a3"/>
        <w:numPr>
          <w:ilvl w:val="0"/>
          <w:numId w:val="24"/>
        </w:numPr>
        <w:spacing w:after="200"/>
        <w:rPr>
          <w:rFonts w:cs="Times New Roman"/>
        </w:rPr>
      </w:pPr>
      <w:r w:rsidRPr="001378D6">
        <w:rPr>
          <w:rFonts w:cs="Times New Roman"/>
        </w:rPr>
        <w:t>Руководитель эксплуатирующего подразделения</w:t>
      </w:r>
      <w:r>
        <w:rPr>
          <w:rFonts w:cs="Times New Roman"/>
        </w:rPr>
        <w:t>:</w:t>
      </w:r>
    </w:p>
    <w:p w:rsidR="00E725A4" w:rsidRPr="004A00FD" w:rsidRDefault="00E725A4" w:rsidP="00E725A4">
      <w:pPr>
        <w:ind w:left="426" w:firstLine="283"/>
      </w:pPr>
      <w:r>
        <w:t>На всём протяжении функционирования СППР обеспечивает общее руководство группой сопровождения.</w:t>
      </w:r>
    </w:p>
    <w:p w:rsidR="00E725A4" w:rsidRDefault="00E725A4" w:rsidP="00E725A4">
      <w:pPr>
        <w:pStyle w:val="a3"/>
        <w:numPr>
          <w:ilvl w:val="0"/>
          <w:numId w:val="24"/>
        </w:numPr>
        <w:spacing w:after="200"/>
        <w:rPr>
          <w:rFonts w:cs="Times New Roman"/>
        </w:rPr>
      </w:pPr>
      <w:r w:rsidRPr="001378D6">
        <w:rPr>
          <w:rFonts w:cs="Times New Roman"/>
        </w:rPr>
        <w:t>Администратор подсистемы сбора</w:t>
      </w:r>
      <w:r>
        <w:rPr>
          <w:rFonts w:cs="Times New Roman"/>
        </w:rPr>
        <w:t>, обработки и загрузки данных:</w:t>
      </w:r>
    </w:p>
    <w:p w:rsidR="00E725A4" w:rsidRPr="007204C5" w:rsidRDefault="00E725A4" w:rsidP="00E725A4">
      <w:pPr>
        <w:ind w:left="426" w:firstLine="283"/>
      </w:pPr>
      <w:r>
        <w:t>На всём протяжении функционирования СППР обеспечивает подготовку и загрузку данных из хранилища данных.</w:t>
      </w:r>
    </w:p>
    <w:p w:rsidR="00E725A4" w:rsidRDefault="00E725A4" w:rsidP="00E725A4">
      <w:pPr>
        <w:pStyle w:val="a3"/>
        <w:numPr>
          <w:ilvl w:val="0"/>
          <w:numId w:val="24"/>
        </w:numPr>
        <w:spacing w:after="200"/>
        <w:rPr>
          <w:rFonts w:cs="Times New Roman"/>
        </w:rPr>
      </w:pPr>
      <w:r w:rsidRPr="001378D6">
        <w:rPr>
          <w:rFonts w:cs="Times New Roman"/>
        </w:rPr>
        <w:t>Администратор подсистемы хранения данных</w:t>
      </w:r>
      <w:r>
        <w:rPr>
          <w:rFonts w:cs="Times New Roman"/>
        </w:rPr>
        <w:t>:</w:t>
      </w:r>
    </w:p>
    <w:p w:rsidR="00E725A4" w:rsidRPr="007204C5" w:rsidRDefault="00E725A4" w:rsidP="00E725A4">
      <w:pPr>
        <w:ind w:left="426" w:firstLine="283"/>
      </w:pPr>
      <w:r>
        <w:t>На всём протяжении функционирования СППР обеспечивает распределение дискового пространства, оптимизацию производительности.</w:t>
      </w:r>
    </w:p>
    <w:p w:rsidR="00E725A4" w:rsidRDefault="00E725A4" w:rsidP="00E725A4">
      <w:pPr>
        <w:pStyle w:val="a3"/>
        <w:numPr>
          <w:ilvl w:val="3"/>
          <w:numId w:val="14"/>
        </w:numPr>
        <w:spacing w:after="200"/>
        <w:rPr>
          <w:rFonts w:cs="Times New Roman"/>
          <w:b/>
          <w:i/>
        </w:rPr>
      </w:pPr>
      <w:r w:rsidRPr="006B7E82">
        <w:rPr>
          <w:rFonts w:cs="Times New Roman"/>
          <w:b/>
          <w:i/>
        </w:rPr>
        <w:t>Требования к квалификации персонала</w:t>
      </w:r>
    </w:p>
    <w:p w:rsidR="00E725A4" w:rsidRDefault="00E725A4" w:rsidP="00E725A4">
      <w:pPr>
        <w:ind w:left="360" w:firstLine="348"/>
        <w:contextualSpacing/>
      </w:pPr>
      <w:r>
        <w:t>К квалификации персонала, эксплуатирующего СППР, предъявляются следующие требования:</w:t>
      </w:r>
    </w:p>
    <w:p w:rsidR="00E725A4" w:rsidRDefault="00E725A4" w:rsidP="00E725A4">
      <w:pPr>
        <w:pStyle w:val="a3"/>
        <w:numPr>
          <w:ilvl w:val="0"/>
          <w:numId w:val="16"/>
        </w:numPr>
        <w:spacing w:after="200"/>
        <w:rPr>
          <w:rFonts w:cs="Times New Roman"/>
        </w:rPr>
      </w:pPr>
      <w:r>
        <w:rPr>
          <w:rFonts w:cs="Times New Roman"/>
        </w:rPr>
        <w:t>Конечный пользователь – знания и навыки работы в оконном интерфейсе;</w:t>
      </w:r>
    </w:p>
    <w:p w:rsidR="00E725A4" w:rsidRDefault="00E725A4" w:rsidP="00E725A4">
      <w:pPr>
        <w:pStyle w:val="a3"/>
        <w:numPr>
          <w:ilvl w:val="0"/>
          <w:numId w:val="16"/>
        </w:numPr>
        <w:spacing w:after="200"/>
        <w:rPr>
          <w:rFonts w:cs="Times New Roman"/>
        </w:rPr>
      </w:pPr>
      <w:r w:rsidRPr="001378D6">
        <w:rPr>
          <w:rFonts w:cs="Times New Roman"/>
        </w:rPr>
        <w:t>Администратор подсистемы сбора</w:t>
      </w:r>
      <w:r>
        <w:rPr>
          <w:rFonts w:cs="Times New Roman"/>
        </w:rPr>
        <w:t>, обработки и загрузки данных:</w:t>
      </w:r>
    </w:p>
    <w:p w:rsidR="00E725A4" w:rsidRPr="007204C5" w:rsidRDefault="00E725A4" w:rsidP="00E725A4">
      <w:pPr>
        <w:ind w:left="426" w:firstLine="283"/>
      </w:pPr>
      <w:r>
        <w:t xml:space="preserve">Знание методологии проектирования хранилищ данных; знание СУБД; знание языка запросов </w:t>
      </w:r>
      <w:r>
        <w:rPr>
          <w:lang w:val="en-US"/>
        </w:rPr>
        <w:t>SQL</w:t>
      </w:r>
      <w:r>
        <w:t>.</w:t>
      </w:r>
    </w:p>
    <w:p w:rsidR="00E725A4" w:rsidRDefault="00E725A4" w:rsidP="00E725A4">
      <w:pPr>
        <w:pStyle w:val="a3"/>
        <w:numPr>
          <w:ilvl w:val="0"/>
          <w:numId w:val="16"/>
        </w:numPr>
        <w:spacing w:after="200"/>
        <w:rPr>
          <w:rFonts w:cs="Times New Roman"/>
        </w:rPr>
      </w:pPr>
      <w:r w:rsidRPr="001378D6">
        <w:rPr>
          <w:rFonts w:cs="Times New Roman"/>
        </w:rPr>
        <w:t>Администратор подсистемы хранения данных</w:t>
      </w:r>
      <w:r>
        <w:rPr>
          <w:rFonts w:cs="Times New Roman"/>
        </w:rPr>
        <w:t>:</w:t>
      </w:r>
    </w:p>
    <w:p w:rsidR="00E725A4" w:rsidRPr="007204C5" w:rsidRDefault="00E725A4" w:rsidP="00E725A4">
      <w:pPr>
        <w:ind w:left="426" w:firstLine="283"/>
      </w:pPr>
      <w:r>
        <w:lastRenderedPageBreak/>
        <w:t>Знания СУБД.</w:t>
      </w:r>
    </w:p>
    <w:p w:rsidR="00E725A4" w:rsidRPr="006B7E82" w:rsidRDefault="00E725A4" w:rsidP="00E725A4">
      <w:pPr>
        <w:pStyle w:val="a3"/>
        <w:numPr>
          <w:ilvl w:val="3"/>
          <w:numId w:val="14"/>
        </w:numPr>
        <w:spacing w:after="200"/>
        <w:rPr>
          <w:rFonts w:cs="Times New Roman"/>
          <w:b/>
          <w:i/>
        </w:rPr>
      </w:pPr>
      <w:r w:rsidRPr="006B7E82">
        <w:rPr>
          <w:rFonts w:cs="Times New Roman"/>
          <w:b/>
          <w:i/>
        </w:rPr>
        <w:t>Требования к режимам работы персонала</w:t>
      </w:r>
    </w:p>
    <w:p w:rsidR="00E725A4" w:rsidRDefault="00E725A4" w:rsidP="00E725A4">
      <w:pPr>
        <w:ind w:left="360" w:firstLine="348"/>
        <w:contextualSpacing/>
      </w:pPr>
      <w:r>
        <w:t>Система реализуется на персональных компьютерах, поэтому требования к организации труда и режима отдыха при работе с программой должны устанавливаться с учетом этого типа вычислительной техники.</w:t>
      </w:r>
    </w:p>
    <w:p w:rsidR="00E725A4" w:rsidRPr="00350CF2" w:rsidRDefault="00E725A4" w:rsidP="00E725A4">
      <w:pPr>
        <w:pStyle w:val="a3"/>
        <w:numPr>
          <w:ilvl w:val="2"/>
          <w:numId w:val="14"/>
        </w:numPr>
        <w:spacing w:after="200"/>
        <w:rPr>
          <w:rFonts w:cs="Times New Roman"/>
          <w:b/>
          <w:i/>
        </w:rPr>
      </w:pPr>
      <w:r w:rsidRPr="00350CF2">
        <w:rPr>
          <w:rFonts w:cs="Times New Roman"/>
          <w:b/>
          <w:i/>
        </w:rPr>
        <w:t>Показатели назначения</w:t>
      </w:r>
    </w:p>
    <w:p w:rsidR="00E725A4" w:rsidRDefault="00E725A4" w:rsidP="00E725A4">
      <w:pPr>
        <w:pStyle w:val="a3"/>
        <w:ind w:left="1080"/>
        <w:rPr>
          <w:rFonts w:cs="Times New Roman"/>
        </w:rPr>
      </w:pPr>
      <w:r w:rsidRPr="00D35D3B">
        <w:rPr>
          <w:rFonts w:cs="Times New Roman"/>
        </w:rPr>
        <w:t xml:space="preserve">Время отклика системы </w:t>
      </w:r>
      <w:r>
        <w:rPr>
          <w:rFonts w:cs="Times New Roman"/>
        </w:rPr>
        <w:t>не должно превышать 5 сек.</w:t>
      </w:r>
    </w:p>
    <w:p w:rsidR="00E725A4" w:rsidRPr="00350CF2" w:rsidRDefault="00E725A4" w:rsidP="00E725A4">
      <w:pPr>
        <w:pStyle w:val="a3"/>
        <w:numPr>
          <w:ilvl w:val="2"/>
          <w:numId w:val="14"/>
        </w:numPr>
        <w:spacing w:after="200"/>
        <w:rPr>
          <w:rFonts w:cs="Times New Roman"/>
          <w:b/>
          <w:i/>
        </w:rPr>
      </w:pPr>
      <w:r w:rsidRPr="00350CF2">
        <w:rPr>
          <w:rFonts w:cs="Times New Roman"/>
          <w:b/>
          <w:i/>
        </w:rPr>
        <w:t>Требования к надежности</w:t>
      </w:r>
    </w:p>
    <w:p w:rsidR="00E725A4" w:rsidRPr="00961940" w:rsidRDefault="00E725A4" w:rsidP="00E725A4">
      <w:pPr>
        <w:ind w:left="360" w:firstLine="348"/>
      </w:pPr>
      <w:r w:rsidRPr="00961940">
        <w:t>Надёжность должна обеспечиваться  за счёт соблюдения правил эксплуатации и технического обслуживания программно-аппаратных средств.</w:t>
      </w:r>
    </w:p>
    <w:p w:rsidR="00E725A4" w:rsidRPr="001F6379" w:rsidRDefault="00E725A4" w:rsidP="00E725A4">
      <w:pPr>
        <w:pStyle w:val="a3"/>
        <w:numPr>
          <w:ilvl w:val="2"/>
          <w:numId w:val="14"/>
        </w:numPr>
        <w:spacing w:after="200"/>
        <w:rPr>
          <w:rFonts w:cs="Times New Roman"/>
          <w:b/>
          <w:i/>
        </w:rPr>
      </w:pPr>
      <w:r w:rsidRPr="001F6379">
        <w:rPr>
          <w:rFonts w:cs="Times New Roman"/>
          <w:b/>
          <w:i/>
        </w:rPr>
        <w:t>Требование к эргономике и технической эстетике:</w:t>
      </w:r>
    </w:p>
    <w:p w:rsidR="00E725A4" w:rsidRDefault="00E725A4" w:rsidP="00E725A4">
      <w:pPr>
        <w:pStyle w:val="a3"/>
        <w:ind w:firstLine="360"/>
        <w:rPr>
          <w:rFonts w:cs="Times New Roman"/>
        </w:rPr>
      </w:pPr>
      <w:r>
        <w:rPr>
          <w:rFonts w:cs="Times New Roman"/>
        </w:rPr>
        <w:t>В части внешнего оформления д</w:t>
      </w:r>
      <w:r w:rsidRPr="001F6379">
        <w:rPr>
          <w:rFonts w:cs="Times New Roman"/>
        </w:rPr>
        <w:t>олжно быть обеспечено наличие русскоязычного интерфейса пользователя</w:t>
      </w:r>
      <w:r>
        <w:rPr>
          <w:rFonts w:cs="Times New Roman"/>
        </w:rPr>
        <w:t>.</w:t>
      </w:r>
    </w:p>
    <w:p w:rsidR="00E725A4" w:rsidRDefault="00E725A4" w:rsidP="00E725A4">
      <w:pPr>
        <w:pStyle w:val="a3"/>
        <w:rPr>
          <w:rFonts w:cs="Times New Roman"/>
        </w:rPr>
      </w:pPr>
      <w:r>
        <w:rPr>
          <w:rFonts w:cs="Times New Roman"/>
        </w:rPr>
        <w:t>В части оформления:</w:t>
      </w:r>
    </w:p>
    <w:p w:rsidR="00E725A4" w:rsidRDefault="00E725A4" w:rsidP="00E725A4">
      <w:pPr>
        <w:pStyle w:val="a3"/>
        <w:numPr>
          <w:ilvl w:val="0"/>
          <w:numId w:val="20"/>
        </w:numPr>
        <w:spacing w:after="200"/>
        <w:rPr>
          <w:rFonts w:cs="Times New Roman"/>
        </w:rPr>
      </w:pPr>
      <w:r>
        <w:rPr>
          <w:rFonts w:cs="Times New Roman"/>
        </w:rPr>
        <w:t>Интерфейсы систем должны быть типизированы</w:t>
      </w:r>
    </w:p>
    <w:p w:rsidR="00E725A4" w:rsidRDefault="00E725A4" w:rsidP="00E725A4">
      <w:pPr>
        <w:pStyle w:val="a3"/>
        <w:numPr>
          <w:ilvl w:val="0"/>
          <w:numId w:val="20"/>
        </w:numPr>
        <w:spacing w:after="200"/>
        <w:rPr>
          <w:rFonts w:cs="Times New Roman"/>
        </w:rPr>
      </w:pPr>
      <w:r>
        <w:rPr>
          <w:rFonts w:cs="Times New Roman"/>
        </w:rPr>
        <w:t>Должно быть обеспечено наличие русскоязычного интерфейса пользователя</w:t>
      </w:r>
    </w:p>
    <w:p w:rsidR="00E725A4" w:rsidRDefault="00E725A4" w:rsidP="00E725A4">
      <w:pPr>
        <w:ind w:left="708"/>
        <w:contextualSpacing/>
      </w:pPr>
      <w:r>
        <w:t>В части диалога с пользователем:</w:t>
      </w:r>
    </w:p>
    <w:p w:rsidR="00E725A4" w:rsidRPr="001F6379" w:rsidRDefault="00E725A4" w:rsidP="00E725A4">
      <w:pPr>
        <w:pStyle w:val="a3"/>
        <w:numPr>
          <w:ilvl w:val="0"/>
          <w:numId w:val="17"/>
        </w:numPr>
        <w:spacing w:after="200"/>
        <w:rPr>
          <w:rFonts w:cs="Times New Roman"/>
        </w:rPr>
      </w:pPr>
      <w:r>
        <w:rPr>
          <w:rFonts w:cs="Times New Roman"/>
        </w:rPr>
        <w:t>При возникновении ошибок в работе программы на экран монитора должно выводиться сообщение с наименованием ошибки.</w:t>
      </w:r>
    </w:p>
    <w:p w:rsidR="00E725A4" w:rsidRDefault="00E725A4" w:rsidP="00E725A4">
      <w:pPr>
        <w:pStyle w:val="a3"/>
        <w:numPr>
          <w:ilvl w:val="2"/>
          <w:numId w:val="14"/>
        </w:numPr>
        <w:spacing w:after="200"/>
        <w:rPr>
          <w:rFonts w:cs="Times New Roman"/>
          <w:b/>
          <w:i/>
        </w:rPr>
      </w:pPr>
      <w:r w:rsidRPr="001F6379">
        <w:rPr>
          <w:rFonts w:cs="Times New Roman"/>
          <w:b/>
          <w:i/>
        </w:rPr>
        <w:t xml:space="preserve"> Требования к эксплуатации, техническому обслуживанию, ремонту и хранению компонентов программы</w:t>
      </w:r>
    </w:p>
    <w:p w:rsidR="00E725A4" w:rsidRPr="00D35D3B" w:rsidRDefault="00E725A4" w:rsidP="00E725A4">
      <w:pPr>
        <w:ind w:firstLine="708"/>
        <w:contextualSpacing/>
      </w:pPr>
      <w:r w:rsidRPr="00D35D3B">
        <w:t>Условия эксплуатации, а также виды и периодичность обслуживания</w:t>
      </w:r>
      <w:r>
        <w:t xml:space="preserve"> технических средств системы</w:t>
      </w:r>
      <w:r w:rsidRPr="00D35D3B">
        <w:t xml:space="preserve"> должны соответствовать требованиям по </w:t>
      </w:r>
      <w:r w:rsidRPr="00D35D3B">
        <w:lastRenderedPageBreak/>
        <w:t>эксплуатации, техническому обслуживанию, ремонту и хранению, изложенным в документации завода-изготовителя (производителя) на них.</w:t>
      </w:r>
    </w:p>
    <w:p w:rsidR="00E725A4" w:rsidRPr="00B2375B" w:rsidRDefault="00E725A4" w:rsidP="00E725A4">
      <w:pPr>
        <w:pStyle w:val="a3"/>
        <w:numPr>
          <w:ilvl w:val="2"/>
          <w:numId w:val="14"/>
        </w:numPr>
        <w:spacing w:after="200"/>
        <w:rPr>
          <w:rFonts w:cs="Times New Roman"/>
          <w:b/>
          <w:i/>
        </w:rPr>
      </w:pPr>
      <w:r w:rsidRPr="00B2375B">
        <w:rPr>
          <w:rFonts w:cs="Times New Roman"/>
          <w:b/>
          <w:i/>
        </w:rPr>
        <w:t>Требования к защите информации от несанкционированного доступа</w:t>
      </w:r>
    </w:p>
    <w:p w:rsidR="00E725A4" w:rsidRDefault="00E725A4" w:rsidP="00E725A4">
      <w:pPr>
        <w:pStyle w:val="a3"/>
        <w:numPr>
          <w:ilvl w:val="0"/>
          <w:numId w:val="18"/>
        </w:numPr>
        <w:spacing w:after="200"/>
        <w:rPr>
          <w:rFonts w:cs="Times New Roman"/>
        </w:rPr>
      </w:pPr>
      <w:r w:rsidRPr="00B2375B">
        <w:rPr>
          <w:rFonts w:cs="Times New Roman"/>
        </w:rPr>
        <w:t>Защита информации об используемых и выдаваемых данных обеспечивается операционной системой и техническими средствами заказчика</w:t>
      </w:r>
    </w:p>
    <w:p w:rsidR="00E725A4" w:rsidRDefault="00E725A4" w:rsidP="00E725A4">
      <w:pPr>
        <w:pStyle w:val="a3"/>
        <w:numPr>
          <w:ilvl w:val="0"/>
          <w:numId w:val="18"/>
        </w:numPr>
        <w:spacing w:after="200"/>
        <w:rPr>
          <w:rFonts w:cs="Times New Roman"/>
        </w:rPr>
      </w:pPr>
      <w:r>
        <w:rPr>
          <w:rFonts w:cs="Times New Roman"/>
        </w:rPr>
        <w:t>Программно-аппаратные средства защиты не должны существенно ухудшать основные функциональные характеристики СППР (надёжность, быстродействие).</w:t>
      </w:r>
    </w:p>
    <w:p w:rsidR="00E725A4" w:rsidRPr="004A1D1F" w:rsidRDefault="00E725A4" w:rsidP="00E725A4">
      <w:pPr>
        <w:pStyle w:val="a3"/>
        <w:numPr>
          <w:ilvl w:val="2"/>
          <w:numId w:val="14"/>
        </w:numPr>
        <w:spacing w:after="200"/>
        <w:rPr>
          <w:rFonts w:cs="Times New Roman"/>
          <w:b/>
          <w:i/>
        </w:rPr>
      </w:pPr>
      <w:r w:rsidRPr="004A1D1F">
        <w:rPr>
          <w:rFonts w:cs="Times New Roman"/>
          <w:b/>
          <w:i/>
        </w:rPr>
        <w:t>Требования по сохранности информации при авариях</w:t>
      </w:r>
    </w:p>
    <w:p w:rsidR="00E725A4" w:rsidRPr="005206E8" w:rsidRDefault="00E725A4" w:rsidP="00E725A4">
      <w:pPr>
        <w:ind w:left="360" w:firstLine="348"/>
        <w:contextualSpacing/>
      </w:pPr>
      <w:r w:rsidRPr="005206E8">
        <w:t>Требования не предъявляются.</w:t>
      </w:r>
    </w:p>
    <w:p w:rsidR="00E725A4" w:rsidRPr="004A1D1F" w:rsidRDefault="00E725A4" w:rsidP="00E725A4">
      <w:pPr>
        <w:pStyle w:val="a3"/>
        <w:numPr>
          <w:ilvl w:val="2"/>
          <w:numId w:val="14"/>
        </w:numPr>
        <w:spacing w:after="200"/>
        <w:rPr>
          <w:rFonts w:cs="Times New Roman"/>
          <w:b/>
          <w:i/>
        </w:rPr>
      </w:pPr>
      <w:r w:rsidRPr="004A1D1F">
        <w:rPr>
          <w:rFonts w:cs="Times New Roman"/>
          <w:b/>
          <w:i/>
        </w:rPr>
        <w:t>Требования к стандартизации и унификации</w:t>
      </w:r>
    </w:p>
    <w:p w:rsidR="00E725A4" w:rsidRDefault="00E725A4" w:rsidP="00E725A4">
      <w:pPr>
        <w:ind w:left="360" w:firstLine="348"/>
        <w:contextualSpacing/>
      </w:pPr>
      <w:r>
        <w:t>П</w:t>
      </w:r>
      <w:r w:rsidRPr="004A1D1F">
        <w:t xml:space="preserve">рограмма должна работать под управлением операционной системы </w:t>
      </w:r>
      <w:r w:rsidRPr="004A1D1F">
        <w:rPr>
          <w:lang w:val="en-US"/>
        </w:rPr>
        <w:t>Windows</w:t>
      </w:r>
      <w:r>
        <w:t xml:space="preserve"> 7, 8, 10</w:t>
      </w:r>
      <w:r w:rsidRPr="004A1D1F">
        <w:t>.</w:t>
      </w:r>
    </w:p>
    <w:p w:rsidR="00E725A4" w:rsidRPr="005D1C00" w:rsidRDefault="00E725A4" w:rsidP="00E725A4">
      <w:pPr>
        <w:pStyle w:val="a3"/>
        <w:numPr>
          <w:ilvl w:val="2"/>
          <w:numId w:val="14"/>
        </w:numPr>
        <w:spacing w:after="200"/>
        <w:rPr>
          <w:rFonts w:cs="Times New Roman"/>
          <w:b/>
          <w:i/>
        </w:rPr>
      </w:pPr>
      <w:r w:rsidRPr="005D1C00">
        <w:rPr>
          <w:rFonts w:cs="Times New Roman"/>
          <w:b/>
          <w:i/>
        </w:rPr>
        <w:t>Дополнительные требования</w:t>
      </w:r>
    </w:p>
    <w:p w:rsidR="00E725A4" w:rsidRDefault="00E725A4" w:rsidP="00E725A4">
      <w:pPr>
        <w:ind w:left="360" w:firstLine="348"/>
        <w:contextualSpacing/>
      </w:pPr>
      <w:r>
        <w:t>Требования не предъявляются.</w:t>
      </w:r>
    </w:p>
    <w:p w:rsidR="00E725A4" w:rsidRPr="005D1C00" w:rsidRDefault="00E725A4" w:rsidP="00E725A4">
      <w:pPr>
        <w:pStyle w:val="a3"/>
        <w:numPr>
          <w:ilvl w:val="2"/>
          <w:numId w:val="14"/>
        </w:numPr>
        <w:spacing w:after="200"/>
        <w:rPr>
          <w:rFonts w:cs="Times New Roman"/>
          <w:b/>
          <w:i/>
        </w:rPr>
      </w:pPr>
      <w:r w:rsidRPr="005D1C00">
        <w:rPr>
          <w:rFonts w:cs="Times New Roman"/>
          <w:b/>
          <w:i/>
        </w:rPr>
        <w:t>Требования безопасности</w:t>
      </w:r>
    </w:p>
    <w:p w:rsidR="00E725A4" w:rsidRPr="005D1C00" w:rsidRDefault="00E725A4" w:rsidP="00E725A4">
      <w:pPr>
        <w:ind w:left="360" w:firstLine="348"/>
        <w:contextualSpacing/>
      </w:pPr>
      <w:r>
        <w:t>Требования не предъявляются.</w:t>
      </w:r>
    </w:p>
    <w:p w:rsidR="00E725A4" w:rsidRDefault="00E725A4" w:rsidP="00E725A4">
      <w:pPr>
        <w:pStyle w:val="a3"/>
        <w:numPr>
          <w:ilvl w:val="1"/>
          <w:numId w:val="14"/>
        </w:numPr>
        <w:spacing w:after="200"/>
        <w:rPr>
          <w:rFonts w:cs="Times New Roman"/>
          <w:b/>
          <w:i/>
        </w:rPr>
      </w:pPr>
      <w:r w:rsidRPr="005D1C00">
        <w:rPr>
          <w:rFonts w:cs="Times New Roman"/>
          <w:b/>
          <w:i/>
        </w:rPr>
        <w:t>Требования к функциям (задачам), выполняемым системой:</w:t>
      </w:r>
    </w:p>
    <w:p w:rsidR="00E725A4" w:rsidRDefault="00E725A4" w:rsidP="00E725A4">
      <w:pPr>
        <w:pStyle w:val="a3"/>
        <w:numPr>
          <w:ilvl w:val="0"/>
          <w:numId w:val="15"/>
        </w:numPr>
        <w:spacing w:after="200"/>
        <w:ind w:left="1843"/>
        <w:rPr>
          <w:rFonts w:cs="Times New Roman"/>
        </w:rPr>
      </w:pPr>
      <w:r>
        <w:rPr>
          <w:rFonts w:cs="Times New Roman"/>
        </w:rPr>
        <w:t>При возникновении ошибок происходит вывод определённого окна с указанием ошибки</w:t>
      </w:r>
    </w:p>
    <w:p w:rsidR="00E725A4" w:rsidRDefault="00E725A4" w:rsidP="00E725A4">
      <w:pPr>
        <w:pStyle w:val="a3"/>
        <w:numPr>
          <w:ilvl w:val="0"/>
          <w:numId w:val="15"/>
        </w:numPr>
        <w:spacing w:after="200"/>
        <w:ind w:left="1843"/>
        <w:rPr>
          <w:rFonts w:cs="Times New Roman"/>
        </w:rPr>
      </w:pPr>
      <w:r>
        <w:rPr>
          <w:rFonts w:cs="Times New Roman"/>
        </w:rPr>
        <w:t xml:space="preserve">Выполнение вывода результата </w:t>
      </w:r>
      <w:proofErr w:type="spellStart"/>
      <w:r>
        <w:rPr>
          <w:rFonts w:cs="Times New Roman"/>
        </w:rPr>
        <w:t>Нейлоровской</w:t>
      </w:r>
      <w:proofErr w:type="spellEnd"/>
      <w:r>
        <w:rPr>
          <w:rFonts w:cs="Times New Roman"/>
        </w:rPr>
        <w:t xml:space="preserve"> диагностирующей системы.</w:t>
      </w:r>
    </w:p>
    <w:p w:rsidR="00E725A4" w:rsidRPr="008D2AD7" w:rsidRDefault="00E725A4" w:rsidP="00E725A4">
      <w:pPr>
        <w:pStyle w:val="a3"/>
        <w:numPr>
          <w:ilvl w:val="1"/>
          <w:numId w:val="14"/>
        </w:numPr>
        <w:spacing w:after="200"/>
        <w:rPr>
          <w:rFonts w:cs="Times New Roman"/>
          <w:b/>
          <w:i/>
        </w:rPr>
      </w:pPr>
      <w:r w:rsidRPr="008D2AD7">
        <w:rPr>
          <w:rFonts w:cs="Times New Roman"/>
          <w:b/>
          <w:i/>
        </w:rPr>
        <w:t>Требования к видам обеспечения.</w:t>
      </w:r>
    </w:p>
    <w:p w:rsidR="00E725A4" w:rsidRPr="008D2AD7" w:rsidRDefault="00E725A4" w:rsidP="00E725A4">
      <w:pPr>
        <w:pStyle w:val="a3"/>
        <w:numPr>
          <w:ilvl w:val="2"/>
          <w:numId w:val="14"/>
        </w:numPr>
        <w:spacing w:after="200"/>
        <w:rPr>
          <w:rFonts w:cs="Times New Roman"/>
          <w:b/>
          <w:i/>
        </w:rPr>
      </w:pPr>
      <w:r w:rsidRPr="008D2AD7">
        <w:rPr>
          <w:rFonts w:cs="Times New Roman"/>
          <w:b/>
          <w:i/>
        </w:rPr>
        <w:t xml:space="preserve">Требования к видам математического обеспечения: </w:t>
      </w:r>
    </w:p>
    <w:p w:rsidR="00E725A4" w:rsidRDefault="00E725A4" w:rsidP="00E725A4">
      <w:pPr>
        <w:ind w:left="360"/>
        <w:contextualSpacing/>
      </w:pPr>
      <w:r>
        <w:t>Требования не предъявляются.</w:t>
      </w:r>
    </w:p>
    <w:p w:rsidR="00E725A4" w:rsidRPr="008D2AD7" w:rsidRDefault="00E725A4" w:rsidP="00E725A4">
      <w:pPr>
        <w:pStyle w:val="a3"/>
        <w:numPr>
          <w:ilvl w:val="2"/>
          <w:numId w:val="14"/>
        </w:numPr>
        <w:spacing w:after="200"/>
        <w:rPr>
          <w:rFonts w:cs="Times New Roman"/>
          <w:b/>
          <w:i/>
        </w:rPr>
      </w:pPr>
      <w:r w:rsidRPr="008D2AD7">
        <w:rPr>
          <w:rFonts w:cs="Times New Roman"/>
          <w:b/>
          <w:i/>
        </w:rPr>
        <w:t>Требования к информационному обеспечению</w:t>
      </w:r>
    </w:p>
    <w:p w:rsidR="00E725A4" w:rsidRDefault="00E725A4" w:rsidP="00E725A4">
      <w:pPr>
        <w:pStyle w:val="a3"/>
        <w:numPr>
          <w:ilvl w:val="3"/>
          <w:numId w:val="14"/>
        </w:numPr>
        <w:spacing w:after="200"/>
        <w:rPr>
          <w:rFonts w:cs="Times New Roman"/>
        </w:rPr>
      </w:pPr>
      <w:r w:rsidRPr="00D44B7E">
        <w:rPr>
          <w:rFonts w:cs="Times New Roman"/>
          <w:u w:val="single"/>
        </w:rPr>
        <w:lastRenderedPageBreak/>
        <w:t>Требования к составу, структуре и способам организации данных</w:t>
      </w:r>
      <w:r>
        <w:rPr>
          <w:rFonts w:cs="Times New Roman"/>
          <w:u w:val="single"/>
        </w:rPr>
        <w:t xml:space="preserve"> </w:t>
      </w:r>
      <w:r w:rsidRPr="00D44B7E">
        <w:rPr>
          <w:rFonts w:cs="Times New Roman"/>
          <w:u w:val="single"/>
        </w:rPr>
        <w:t>в системе</w:t>
      </w:r>
      <w:r w:rsidRPr="00D44B7E">
        <w:rPr>
          <w:rFonts w:cs="Times New Roman"/>
        </w:rPr>
        <w:t>.</w:t>
      </w:r>
    </w:p>
    <w:p w:rsidR="00E725A4" w:rsidRDefault="00E725A4" w:rsidP="00E725A4">
      <w:pPr>
        <w:ind w:left="426" w:firstLine="425"/>
      </w:pPr>
      <w:r w:rsidRPr="00961940">
        <w:t>Структура</w:t>
      </w:r>
      <w:r>
        <w:t xml:space="preserve"> хранения данных СППР должна состоять из следующих областей:</w:t>
      </w:r>
    </w:p>
    <w:p w:rsidR="00E725A4" w:rsidRPr="00E17639" w:rsidRDefault="00E725A4" w:rsidP="00E725A4">
      <w:pPr>
        <w:pStyle w:val="a3"/>
        <w:numPr>
          <w:ilvl w:val="0"/>
          <w:numId w:val="27"/>
        </w:numPr>
        <w:spacing w:after="200"/>
        <w:rPr>
          <w:rFonts w:cs="Times New Roman"/>
        </w:rPr>
      </w:pPr>
      <w:r w:rsidRPr="00E17639">
        <w:rPr>
          <w:rFonts w:cs="Times New Roman"/>
        </w:rPr>
        <w:t>Область временного хранения данных</w:t>
      </w:r>
    </w:p>
    <w:p w:rsidR="00E725A4" w:rsidRPr="00E17639" w:rsidRDefault="00E725A4" w:rsidP="00E725A4">
      <w:pPr>
        <w:pStyle w:val="a3"/>
        <w:numPr>
          <w:ilvl w:val="0"/>
          <w:numId w:val="27"/>
        </w:numPr>
        <w:spacing w:after="200"/>
        <w:rPr>
          <w:rFonts w:cs="Times New Roman"/>
        </w:rPr>
      </w:pPr>
      <w:r w:rsidRPr="00E17639">
        <w:rPr>
          <w:rFonts w:cs="Times New Roman"/>
        </w:rPr>
        <w:t xml:space="preserve">Область постоянного хранения данных </w:t>
      </w:r>
    </w:p>
    <w:p w:rsidR="00E725A4" w:rsidRPr="00D44B7E" w:rsidRDefault="00E725A4" w:rsidP="00E725A4">
      <w:pPr>
        <w:pStyle w:val="a3"/>
        <w:numPr>
          <w:ilvl w:val="3"/>
          <w:numId w:val="14"/>
        </w:numPr>
        <w:spacing w:after="200"/>
        <w:rPr>
          <w:rFonts w:cs="Times New Roman"/>
          <w:u w:val="single"/>
        </w:rPr>
      </w:pPr>
      <w:r w:rsidRPr="00D44B7E">
        <w:rPr>
          <w:rFonts w:cs="Times New Roman"/>
          <w:u w:val="single"/>
        </w:rPr>
        <w:t>Требования к информационному обмену между компонентами системы</w:t>
      </w:r>
    </w:p>
    <w:p w:rsidR="00E725A4" w:rsidRPr="00D44B7E" w:rsidRDefault="00E725A4" w:rsidP="00E725A4">
      <w:pPr>
        <w:ind w:left="372" w:firstLine="708"/>
        <w:contextualSpacing/>
      </w:pPr>
      <w:r w:rsidRPr="00D44B7E">
        <w:t>Требования не предъявляются.</w:t>
      </w:r>
    </w:p>
    <w:p w:rsidR="00E725A4" w:rsidRPr="00D44B7E" w:rsidRDefault="00E725A4" w:rsidP="00E725A4">
      <w:pPr>
        <w:pStyle w:val="a3"/>
        <w:numPr>
          <w:ilvl w:val="3"/>
          <w:numId w:val="14"/>
        </w:numPr>
        <w:spacing w:after="200"/>
        <w:rPr>
          <w:rFonts w:cs="Times New Roman"/>
          <w:u w:val="single"/>
        </w:rPr>
      </w:pPr>
      <w:r w:rsidRPr="00D44B7E">
        <w:rPr>
          <w:rFonts w:cs="Times New Roman"/>
          <w:u w:val="single"/>
        </w:rPr>
        <w:t>Требования к информационной совместимости со смежными системами</w:t>
      </w:r>
    </w:p>
    <w:p w:rsidR="00E725A4" w:rsidRPr="00C64AAE" w:rsidRDefault="00E725A4" w:rsidP="00E725A4">
      <w:pPr>
        <w:ind w:left="1068"/>
        <w:contextualSpacing/>
      </w:pPr>
      <w:r w:rsidRPr="00C64AAE">
        <w:t>Требования не предъявляются.</w:t>
      </w:r>
    </w:p>
    <w:p w:rsidR="00E725A4" w:rsidRDefault="00E725A4" w:rsidP="00E725A4">
      <w:pPr>
        <w:pStyle w:val="a3"/>
        <w:numPr>
          <w:ilvl w:val="3"/>
          <w:numId w:val="14"/>
        </w:numPr>
        <w:spacing w:after="200"/>
        <w:rPr>
          <w:rFonts w:cs="Times New Roman"/>
          <w:u w:val="single"/>
        </w:rPr>
      </w:pPr>
      <w:r w:rsidRPr="00D44B7E">
        <w:rPr>
          <w:rFonts w:cs="Times New Roman"/>
          <w:u w:val="single"/>
        </w:rPr>
        <w:t>Требования по использованию классификаторов, унифицированных документов и классификаторов</w:t>
      </w:r>
    </w:p>
    <w:p w:rsidR="00E725A4" w:rsidRPr="005472E5" w:rsidRDefault="00E725A4" w:rsidP="00E725A4">
      <w:pPr>
        <w:ind w:left="708" w:firstLine="426"/>
        <w:contextualSpacing/>
      </w:pPr>
      <w:r w:rsidRPr="005472E5">
        <w:t>Требования не предъявляются.</w:t>
      </w:r>
    </w:p>
    <w:p w:rsidR="00E725A4" w:rsidRPr="00B718D4" w:rsidRDefault="00E725A4" w:rsidP="00E725A4">
      <w:pPr>
        <w:pStyle w:val="a3"/>
        <w:numPr>
          <w:ilvl w:val="3"/>
          <w:numId w:val="14"/>
        </w:numPr>
        <w:spacing w:after="200"/>
        <w:rPr>
          <w:rFonts w:cs="Times New Roman"/>
          <w:u w:val="single"/>
        </w:rPr>
      </w:pPr>
      <w:r>
        <w:rPr>
          <w:rFonts w:cs="Times New Roman"/>
          <w:u w:val="single"/>
        </w:rPr>
        <w:t>Т</w:t>
      </w:r>
      <w:r w:rsidRPr="00B718D4">
        <w:rPr>
          <w:rFonts w:cs="Times New Roman"/>
          <w:u w:val="single"/>
        </w:rPr>
        <w:t>ребования по применению систем управления базами данных.</w:t>
      </w:r>
    </w:p>
    <w:p w:rsidR="00E725A4" w:rsidRPr="00923B38" w:rsidRDefault="00E725A4" w:rsidP="00E725A4">
      <w:pPr>
        <w:ind w:left="708" w:firstLine="348"/>
        <w:contextualSpacing/>
      </w:pPr>
      <w:r w:rsidRPr="00B718D4">
        <w:t xml:space="preserve">Для реализации хранения данных </w:t>
      </w:r>
      <w:r>
        <w:t>должна</w:t>
      </w:r>
      <w:r w:rsidRPr="00B718D4">
        <w:t xml:space="preserve"> использоваться СУБД</w:t>
      </w:r>
      <w:r w:rsidRPr="00923B38">
        <w:t xml:space="preserve">  </w:t>
      </w:r>
      <w:r>
        <w:rPr>
          <w:lang w:val="en-US"/>
        </w:rPr>
        <w:t>MS</w:t>
      </w:r>
      <w:r w:rsidRPr="00923B38">
        <w:t xml:space="preserve"> </w:t>
      </w:r>
      <w:r>
        <w:rPr>
          <w:lang w:val="en-US"/>
        </w:rPr>
        <w:t>SQL</w:t>
      </w:r>
      <w:r w:rsidRPr="00923B38">
        <w:t xml:space="preserve"> </w:t>
      </w:r>
      <w:r>
        <w:rPr>
          <w:lang w:val="en-US"/>
        </w:rPr>
        <w:t>Server</w:t>
      </w:r>
      <w:r>
        <w:t xml:space="preserve"> </w:t>
      </w:r>
      <w:r>
        <w:rPr>
          <w:lang w:val="en-US"/>
        </w:rPr>
        <w:t>Compact</w:t>
      </w:r>
      <w:r w:rsidRPr="00923B38">
        <w:t xml:space="preserve">. </w:t>
      </w:r>
    </w:p>
    <w:p w:rsidR="00E725A4" w:rsidRPr="00B718D4" w:rsidRDefault="00E725A4" w:rsidP="00E725A4">
      <w:pPr>
        <w:pStyle w:val="a3"/>
        <w:numPr>
          <w:ilvl w:val="3"/>
          <w:numId w:val="14"/>
        </w:numPr>
        <w:spacing w:after="200"/>
        <w:rPr>
          <w:rFonts w:cs="Times New Roman"/>
          <w:u w:val="single"/>
        </w:rPr>
      </w:pPr>
      <w:r w:rsidRPr="00B718D4">
        <w:rPr>
          <w:rFonts w:cs="Times New Roman"/>
          <w:u w:val="single"/>
        </w:rPr>
        <w:t>Требования к структуре процесса сбора, обработки, передачи данных в системе и представлению данных</w:t>
      </w:r>
    </w:p>
    <w:p w:rsidR="00E725A4" w:rsidRPr="00D44B7E" w:rsidRDefault="00E725A4" w:rsidP="00E725A4">
      <w:pPr>
        <w:ind w:left="1068"/>
        <w:contextualSpacing/>
      </w:pPr>
      <w:r>
        <w:t>Требования не предъявляются.</w:t>
      </w:r>
    </w:p>
    <w:p w:rsidR="00E725A4" w:rsidRPr="00B718D4" w:rsidRDefault="00E725A4" w:rsidP="00E725A4">
      <w:pPr>
        <w:pStyle w:val="a3"/>
        <w:numPr>
          <w:ilvl w:val="3"/>
          <w:numId w:val="14"/>
        </w:numPr>
        <w:spacing w:after="200"/>
        <w:rPr>
          <w:rFonts w:cs="Times New Roman"/>
          <w:u w:val="single"/>
        </w:rPr>
      </w:pPr>
      <w:r w:rsidRPr="00B718D4">
        <w:rPr>
          <w:rFonts w:cs="Times New Roman"/>
          <w:u w:val="single"/>
        </w:rPr>
        <w:t xml:space="preserve">Требования к защите данных от разрушений при авариях и сбоях в электропитании </w:t>
      </w:r>
      <w:r>
        <w:rPr>
          <w:rFonts w:cs="Times New Roman"/>
          <w:u w:val="single"/>
        </w:rPr>
        <w:t>программы</w:t>
      </w:r>
    </w:p>
    <w:p w:rsidR="00E725A4" w:rsidRPr="00C64AAE" w:rsidRDefault="00E725A4" w:rsidP="00E725A4">
      <w:pPr>
        <w:ind w:left="744" w:firstLine="336"/>
        <w:contextualSpacing/>
      </w:pPr>
      <w:r w:rsidRPr="00C64AAE">
        <w:t>Требования не предъявляются.</w:t>
      </w:r>
    </w:p>
    <w:p w:rsidR="00E725A4" w:rsidRPr="008D2AD7" w:rsidRDefault="00E725A4" w:rsidP="00E725A4">
      <w:pPr>
        <w:pStyle w:val="a3"/>
        <w:numPr>
          <w:ilvl w:val="2"/>
          <w:numId w:val="14"/>
        </w:numPr>
        <w:spacing w:after="200"/>
        <w:rPr>
          <w:rFonts w:cs="Times New Roman"/>
          <w:b/>
          <w:i/>
        </w:rPr>
      </w:pPr>
      <w:r w:rsidRPr="008D2AD7">
        <w:rPr>
          <w:rFonts w:cs="Times New Roman"/>
          <w:b/>
          <w:i/>
        </w:rPr>
        <w:t>Требования к лингвистическому обеспечению</w:t>
      </w:r>
    </w:p>
    <w:p w:rsidR="00E725A4" w:rsidRPr="00923B38" w:rsidRDefault="00E725A4" w:rsidP="00E725A4">
      <w:pPr>
        <w:pStyle w:val="a3"/>
        <w:numPr>
          <w:ilvl w:val="0"/>
          <w:numId w:val="21"/>
        </w:numPr>
        <w:spacing w:after="200"/>
        <w:rPr>
          <w:rFonts w:cs="Times New Roman"/>
        </w:rPr>
      </w:pPr>
      <w:r w:rsidRPr="00923B38">
        <w:rPr>
          <w:rFonts w:cs="Times New Roman"/>
        </w:rPr>
        <w:t xml:space="preserve">При реализации программы должен применяться язык высокого уровня </w:t>
      </w:r>
      <w:r>
        <w:rPr>
          <w:rFonts w:cs="Times New Roman"/>
          <w:lang w:val="en-US"/>
        </w:rPr>
        <w:t>C</w:t>
      </w:r>
      <w:r w:rsidRPr="00E17639">
        <w:rPr>
          <w:rFonts w:cs="Times New Roman"/>
        </w:rPr>
        <w:t>#</w:t>
      </w:r>
      <w:r w:rsidRPr="00923B38">
        <w:rPr>
          <w:rFonts w:cs="Times New Roman"/>
        </w:rPr>
        <w:t>.</w:t>
      </w:r>
    </w:p>
    <w:p w:rsidR="00E725A4" w:rsidRPr="00923B38" w:rsidRDefault="00E725A4" w:rsidP="00E725A4">
      <w:pPr>
        <w:pStyle w:val="a3"/>
        <w:numPr>
          <w:ilvl w:val="0"/>
          <w:numId w:val="21"/>
        </w:numPr>
        <w:spacing w:after="200"/>
        <w:rPr>
          <w:rFonts w:cs="Times New Roman"/>
        </w:rPr>
      </w:pPr>
      <w:r w:rsidRPr="00923B38">
        <w:rPr>
          <w:rFonts w:cs="Times New Roman"/>
        </w:rPr>
        <w:lastRenderedPageBreak/>
        <w:t xml:space="preserve">При написании запросов к базе данных должен применяться язык </w:t>
      </w:r>
      <w:r w:rsidRPr="00923B38">
        <w:rPr>
          <w:rFonts w:cs="Times New Roman"/>
          <w:lang w:val="en-US"/>
        </w:rPr>
        <w:t>SQL</w:t>
      </w:r>
      <w:r w:rsidRPr="00923B38">
        <w:rPr>
          <w:rFonts w:cs="Times New Roman"/>
        </w:rPr>
        <w:t>.</w:t>
      </w:r>
    </w:p>
    <w:p w:rsidR="00E725A4" w:rsidRPr="00923B38" w:rsidRDefault="00E725A4" w:rsidP="00E725A4">
      <w:pPr>
        <w:pStyle w:val="a3"/>
        <w:numPr>
          <w:ilvl w:val="0"/>
          <w:numId w:val="21"/>
        </w:numPr>
        <w:spacing w:after="200"/>
        <w:rPr>
          <w:rFonts w:cs="Times New Roman"/>
        </w:rPr>
      </w:pPr>
      <w:r w:rsidRPr="00923B38">
        <w:rPr>
          <w:rFonts w:cs="Times New Roman"/>
        </w:rPr>
        <w:t>Для организации диалога программы с пользователем должен быть реализован интерфейс на русском языке.</w:t>
      </w:r>
    </w:p>
    <w:p w:rsidR="00E725A4" w:rsidRPr="000712A9" w:rsidRDefault="00E725A4" w:rsidP="00E725A4">
      <w:pPr>
        <w:pStyle w:val="a3"/>
        <w:numPr>
          <w:ilvl w:val="2"/>
          <w:numId w:val="14"/>
        </w:numPr>
        <w:spacing w:after="200"/>
        <w:rPr>
          <w:rFonts w:cs="Times New Roman"/>
          <w:b/>
          <w:i/>
        </w:rPr>
      </w:pPr>
      <w:r w:rsidRPr="000712A9">
        <w:rPr>
          <w:rFonts w:cs="Times New Roman"/>
          <w:b/>
          <w:i/>
        </w:rPr>
        <w:t>Требования к программному обеспечению</w:t>
      </w:r>
    </w:p>
    <w:p w:rsidR="00E725A4" w:rsidRDefault="00E725A4" w:rsidP="00E725A4">
      <w:pPr>
        <w:ind w:left="360" w:firstLine="348"/>
        <w:contextualSpacing/>
      </w:pPr>
      <w:r>
        <w:t xml:space="preserve">Программа должна иметь возможность установки на ОС </w:t>
      </w:r>
      <w:r>
        <w:rPr>
          <w:lang w:val="en-US"/>
        </w:rPr>
        <w:t>Windows</w:t>
      </w:r>
      <w:r w:rsidRPr="00005740">
        <w:t xml:space="preserve"> </w:t>
      </w:r>
      <w:r>
        <w:t>7 и более поздние версии.</w:t>
      </w:r>
    </w:p>
    <w:p w:rsidR="00E725A4" w:rsidRPr="000712A9" w:rsidRDefault="00E725A4" w:rsidP="00E725A4">
      <w:pPr>
        <w:pStyle w:val="a3"/>
        <w:numPr>
          <w:ilvl w:val="2"/>
          <w:numId w:val="14"/>
        </w:numPr>
        <w:spacing w:after="200"/>
        <w:rPr>
          <w:rFonts w:cs="Times New Roman"/>
          <w:b/>
          <w:i/>
        </w:rPr>
      </w:pPr>
      <w:r w:rsidRPr="000712A9">
        <w:rPr>
          <w:rFonts w:cs="Times New Roman"/>
          <w:b/>
          <w:i/>
        </w:rPr>
        <w:t>Требования к техническому обеспечению</w:t>
      </w:r>
    </w:p>
    <w:p w:rsidR="00E725A4" w:rsidRDefault="00E725A4" w:rsidP="00E725A4">
      <w:pPr>
        <w:ind w:left="360" w:firstLine="348"/>
        <w:contextualSpacing/>
      </w:pPr>
      <w:r>
        <w:t>Требования не предъявляются.</w:t>
      </w:r>
    </w:p>
    <w:p w:rsidR="00E725A4" w:rsidRPr="000712A9" w:rsidRDefault="00E725A4" w:rsidP="00E725A4">
      <w:pPr>
        <w:pStyle w:val="a3"/>
        <w:numPr>
          <w:ilvl w:val="2"/>
          <w:numId w:val="14"/>
        </w:numPr>
        <w:spacing w:after="200"/>
        <w:rPr>
          <w:rFonts w:cs="Times New Roman"/>
          <w:b/>
          <w:i/>
        </w:rPr>
      </w:pPr>
      <w:r w:rsidRPr="000712A9">
        <w:rPr>
          <w:rFonts w:cs="Times New Roman"/>
          <w:b/>
          <w:i/>
        </w:rPr>
        <w:t>Требования к метрологическому обеспечению</w:t>
      </w:r>
    </w:p>
    <w:p w:rsidR="00E725A4" w:rsidRPr="00005740" w:rsidRDefault="00E725A4" w:rsidP="00E725A4">
      <w:pPr>
        <w:ind w:firstLine="708"/>
        <w:contextualSpacing/>
      </w:pPr>
      <w:r w:rsidRPr="00005740">
        <w:t>Требования не предъявляются.</w:t>
      </w:r>
    </w:p>
    <w:p w:rsidR="00E725A4" w:rsidRPr="000712A9" w:rsidRDefault="00E725A4" w:rsidP="00E725A4">
      <w:pPr>
        <w:pStyle w:val="a3"/>
        <w:numPr>
          <w:ilvl w:val="2"/>
          <w:numId w:val="14"/>
        </w:numPr>
        <w:spacing w:after="200"/>
        <w:rPr>
          <w:rFonts w:cs="Times New Roman"/>
          <w:b/>
          <w:i/>
        </w:rPr>
      </w:pPr>
      <w:r w:rsidRPr="000712A9">
        <w:rPr>
          <w:rFonts w:cs="Times New Roman"/>
          <w:b/>
          <w:i/>
        </w:rPr>
        <w:t>Требования к организационному обеспечению</w:t>
      </w:r>
    </w:p>
    <w:p w:rsidR="00E725A4" w:rsidRPr="00005740" w:rsidRDefault="00E725A4" w:rsidP="00E725A4">
      <w:pPr>
        <w:ind w:firstLine="708"/>
        <w:contextualSpacing/>
      </w:pPr>
      <w:r w:rsidRPr="00005740">
        <w:t>Требования не предъявляются.</w:t>
      </w:r>
    </w:p>
    <w:p w:rsidR="00E725A4" w:rsidRPr="000712A9" w:rsidRDefault="00E725A4" w:rsidP="00E725A4">
      <w:pPr>
        <w:pStyle w:val="a3"/>
        <w:numPr>
          <w:ilvl w:val="2"/>
          <w:numId w:val="14"/>
        </w:numPr>
        <w:spacing w:after="200"/>
        <w:rPr>
          <w:rFonts w:cs="Times New Roman"/>
          <w:b/>
          <w:i/>
        </w:rPr>
      </w:pPr>
      <w:r w:rsidRPr="000712A9">
        <w:rPr>
          <w:rFonts w:cs="Times New Roman"/>
          <w:b/>
          <w:i/>
        </w:rPr>
        <w:t>Требования к методическому обеспечению</w:t>
      </w:r>
    </w:p>
    <w:p w:rsidR="00E725A4" w:rsidRDefault="00E725A4" w:rsidP="00E725A4">
      <w:pPr>
        <w:ind w:left="360" w:firstLine="348"/>
        <w:contextualSpacing/>
      </w:pPr>
      <w:r>
        <w:t>В состав нормативно-правового и методического обеспечения системы должны входить следующий стандарт ГОСТ 34.602-89. Техническое задание на создание автоматизированной системы.</w:t>
      </w:r>
    </w:p>
    <w:p w:rsidR="00E725A4" w:rsidRPr="004A1D1F" w:rsidRDefault="00E725A4" w:rsidP="00E725A4">
      <w:pPr>
        <w:pStyle w:val="a3"/>
        <w:numPr>
          <w:ilvl w:val="2"/>
          <w:numId w:val="14"/>
        </w:numPr>
        <w:spacing w:after="200"/>
        <w:rPr>
          <w:rFonts w:cs="Times New Roman"/>
          <w:b/>
          <w:i/>
        </w:rPr>
      </w:pPr>
      <w:r w:rsidRPr="004A1D1F">
        <w:rPr>
          <w:rFonts w:cs="Times New Roman"/>
          <w:b/>
          <w:i/>
        </w:rPr>
        <w:t>Требования к патентной чистоте</w:t>
      </w:r>
    </w:p>
    <w:p w:rsidR="00E725A4" w:rsidRPr="004A1D1F" w:rsidRDefault="00E725A4" w:rsidP="00E725A4">
      <w:pPr>
        <w:ind w:left="360" w:firstLine="348"/>
        <w:contextualSpacing/>
      </w:pPr>
      <w:r w:rsidRPr="004A1D1F">
        <w:t xml:space="preserve">Работа программы происходит на операционной системе </w:t>
      </w:r>
      <w:r w:rsidRPr="004A1D1F">
        <w:rPr>
          <w:lang w:val="en-US"/>
        </w:rPr>
        <w:t>MS</w:t>
      </w:r>
      <w:r w:rsidRPr="004A1D1F">
        <w:t xml:space="preserve"> </w:t>
      </w:r>
      <w:r w:rsidRPr="004A1D1F">
        <w:rPr>
          <w:lang w:val="en-US"/>
        </w:rPr>
        <w:t>Windows</w:t>
      </w:r>
      <w:r>
        <w:t xml:space="preserve"> 8.1</w:t>
      </w:r>
      <w:r w:rsidRPr="004A1D1F">
        <w:t>, покупка лицензии на данное программное обеспечение выполняется заказчиком</w:t>
      </w:r>
      <w:r>
        <w:t>.</w:t>
      </w:r>
    </w:p>
    <w:p w:rsidR="00E725A4" w:rsidRDefault="00E725A4" w:rsidP="00E725A4">
      <w:pPr>
        <w:pStyle w:val="a3"/>
        <w:numPr>
          <w:ilvl w:val="0"/>
          <w:numId w:val="14"/>
        </w:numPr>
        <w:spacing w:after="200"/>
        <w:rPr>
          <w:rFonts w:cs="Times New Roman"/>
          <w:b/>
          <w:sz w:val="32"/>
        </w:rPr>
      </w:pPr>
      <w:r w:rsidRPr="000712A9">
        <w:rPr>
          <w:rFonts w:cs="Times New Roman"/>
          <w:b/>
          <w:sz w:val="32"/>
        </w:rPr>
        <w:t>Состав и содержание работ по созданию программы</w:t>
      </w:r>
    </w:p>
    <w:p w:rsidR="00E725A4" w:rsidRDefault="00E725A4" w:rsidP="00E725A4">
      <w:pPr>
        <w:ind w:left="360"/>
        <w:contextualSpacing/>
      </w:pPr>
      <w:r>
        <w:t>Работы по созданию программы выполняются в  5 этапов:</w:t>
      </w:r>
    </w:p>
    <w:p w:rsidR="00E725A4" w:rsidRDefault="00E725A4" w:rsidP="00E725A4">
      <w:pPr>
        <w:pStyle w:val="a3"/>
        <w:numPr>
          <w:ilvl w:val="0"/>
          <w:numId w:val="22"/>
        </w:numPr>
        <w:spacing w:after="200"/>
        <w:rPr>
          <w:rFonts w:cs="Times New Roman"/>
        </w:rPr>
      </w:pPr>
      <w:r>
        <w:rPr>
          <w:rFonts w:cs="Times New Roman"/>
        </w:rPr>
        <w:t>Написание технического задания (срок: 14.</w:t>
      </w:r>
      <w:r>
        <w:rPr>
          <w:rFonts w:cs="Times New Roman"/>
          <w:lang w:val="en-US"/>
        </w:rPr>
        <w:t>1</w:t>
      </w:r>
      <w:r>
        <w:rPr>
          <w:rFonts w:cs="Times New Roman"/>
        </w:rPr>
        <w:t xml:space="preserve">1.16) </w:t>
      </w:r>
    </w:p>
    <w:p w:rsidR="00E725A4" w:rsidRDefault="00E725A4" w:rsidP="00E725A4">
      <w:pPr>
        <w:pStyle w:val="a3"/>
        <w:numPr>
          <w:ilvl w:val="0"/>
          <w:numId w:val="22"/>
        </w:numPr>
        <w:spacing w:after="200"/>
        <w:rPr>
          <w:rFonts w:cs="Times New Roman"/>
        </w:rPr>
      </w:pPr>
      <w:r>
        <w:rPr>
          <w:rFonts w:cs="Times New Roman"/>
        </w:rPr>
        <w:t>Проектирование базы знаний (БЗ) (срок: 21.04.17)</w:t>
      </w:r>
    </w:p>
    <w:p w:rsidR="00E725A4" w:rsidRDefault="00E725A4" w:rsidP="00E725A4">
      <w:pPr>
        <w:pStyle w:val="a3"/>
        <w:numPr>
          <w:ilvl w:val="0"/>
          <w:numId w:val="22"/>
        </w:numPr>
        <w:spacing w:after="200"/>
        <w:rPr>
          <w:rFonts w:cs="Times New Roman"/>
        </w:rPr>
      </w:pPr>
      <w:r>
        <w:rPr>
          <w:rFonts w:cs="Times New Roman"/>
        </w:rPr>
        <w:t>Разработка интерфейсной части (срок: 10.06.17)</w:t>
      </w:r>
    </w:p>
    <w:p w:rsidR="00E725A4" w:rsidRDefault="00E725A4" w:rsidP="00E725A4">
      <w:pPr>
        <w:pStyle w:val="a3"/>
        <w:numPr>
          <w:ilvl w:val="0"/>
          <w:numId w:val="22"/>
        </w:numPr>
        <w:spacing w:after="200"/>
        <w:rPr>
          <w:rFonts w:cs="Times New Roman"/>
        </w:rPr>
      </w:pPr>
      <w:r>
        <w:rPr>
          <w:rFonts w:cs="Times New Roman"/>
        </w:rPr>
        <w:t xml:space="preserve">Реализация (срок: </w:t>
      </w:r>
      <w:r>
        <w:rPr>
          <w:rFonts w:cs="Times New Roman"/>
          <w:lang w:val="en-US"/>
        </w:rPr>
        <w:t>15</w:t>
      </w:r>
      <w:r>
        <w:rPr>
          <w:rFonts w:cs="Times New Roman"/>
        </w:rPr>
        <w:t>.0</w:t>
      </w:r>
      <w:r>
        <w:rPr>
          <w:rFonts w:cs="Times New Roman"/>
          <w:lang w:val="en-US"/>
        </w:rPr>
        <w:t>6</w:t>
      </w:r>
      <w:r>
        <w:rPr>
          <w:rFonts w:cs="Times New Roman"/>
        </w:rPr>
        <w:t>.17)</w:t>
      </w:r>
    </w:p>
    <w:p w:rsidR="00E725A4" w:rsidRPr="005472E5" w:rsidRDefault="00E725A4" w:rsidP="00E725A4">
      <w:pPr>
        <w:pStyle w:val="a3"/>
        <w:numPr>
          <w:ilvl w:val="0"/>
          <w:numId w:val="22"/>
        </w:numPr>
        <w:spacing w:after="200"/>
        <w:rPr>
          <w:rFonts w:cs="Times New Roman"/>
        </w:rPr>
      </w:pPr>
      <w:r>
        <w:rPr>
          <w:rFonts w:cs="Times New Roman"/>
        </w:rPr>
        <w:lastRenderedPageBreak/>
        <w:t xml:space="preserve">Тестирование (срок: </w:t>
      </w:r>
      <w:r>
        <w:rPr>
          <w:rFonts w:cs="Times New Roman"/>
          <w:lang w:val="en-US"/>
        </w:rPr>
        <w:t>2</w:t>
      </w:r>
      <w:r>
        <w:rPr>
          <w:rFonts w:cs="Times New Roman"/>
        </w:rPr>
        <w:t>0.0</w:t>
      </w:r>
      <w:r>
        <w:rPr>
          <w:rFonts w:cs="Times New Roman"/>
          <w:lang w:val="en-US"/>
        </w:rPr>
        <w:t>6</w:t>
      </w:r>
      <w:r>
        <w:rPr>
          <w:rFonts w:cs="Times New Roman"/>
        </w:rPr>
        <w:t>.17)</w:t>
      </w:r>
    </w:p>
    <w:p w:rsidR="00E725A4" w:rsidRPr="008C044A" w:rsidRDefault="00E725A4" w:rsidP="00E725A4">
      <w:pPr>
        <w:ind w:left="360" w:firstLine="348"/>
        <w:contextualSpacing/>
      </w:pPr>
      <w:r>
        <w:t>Конкретные сроки выполнения стадий и этапов разработки и создания программы определяются планом выполнения работ, являющимся неотъемлемой частью Договора на выполнение работ по настоящему техническому заданию.</w:t>
      </w:r>
    </w:p>
    <w:p w:rsidR="00E725A4" w:rsidRPr="000C02CC" w:rsidRDefault="00E725A4" w:rsidP="00E725A4">
      <w:pPr>
        <w:pStyle w:val="a3"/>
        <w:numPr>
          <w:ilvl w:val="0"/>
          <w:numId w:val="14"/>
        </w:numPr>
        <w:spacing w:after="200"/>
        <w:rPr>
          <w:rFonts w:cs="Times New Roman"/>
          <w:b/>
          <w:sz w:val="32"/>
        </w:rPr>
      </w:pPr>
      <w:r w:rsidRPr="000712A9">
        <w:rPr>
          <w:rFonts w:cs="Times New Roman"/>
          <w:b/>
          <w:sz w:val="32"/>
        </w:rPr>
        <w:t>Порядок контроля и приёмки системы</w:t>
      </w:r>
    </w:p>
    <w:p w:rsidR="00E725A4" w:rsidRPr="000C02CC" w:rsidRDefault="00E725A4" w:rsidP="00E725A4">
      <w:pPr>
        <w:pStyle w:val="a3"/>
        <w:numPr>
          <w:ilvl w:val="1"/>
          <w:numId w:val="14"/>
        </w:numPr>
        <w:spacing w:after="200"/>
        <w:rPr>
          <w:rFonts w:cs="Times New Roman"/>
          <w:b/>
          <w:i/>
        </w:rPr>
      </w:pPr>
      <w:r w:rsidRPr="000C02CC">
        <w:rPr>
          <w:rFonts w:cs="Times New Roman"/>
          <w:b/>
          <w:i/>
        </w:rPr>
        <w:t>Виды и объём испытаний программы</w:t>
      </w:r>
    </w:p>
    <w:p w:rsidR="00E725A4" w:rsidRPr="005472E5" w:rsidRDefault="00E725A4" w:rsidP="00E725A4">
      <w:pPr>
        <w:ind w:firstLine="708"/>
        <w:contextualSpacing/>
      </w:pPr>
      <w:r>
        <w:t>Виды и объём испытаний н</w:t>
      </w:r>
      <w:r w:rsidRPr="005472E5">
        <w:t xml:space="preserve">е </w:t>
      </w:r>
      <w:r>
        <w:t>предусмотрены.</w:t>
      </w:r>
    </w:p>
    <w:p w:rsidR="00E725A4" w:rsidRPr="00E56339" w:rsidRDefault="00E725A4" w:rsidP="00E725A4">
      <w:pPr>
        <w:pStyle w:val="a3"/>
        <w:numPr>
          <w:ilvl w:val="1"/>
          <w:numId w:val="14"/>
        </w:numPr>
        <w:spacing w:after="200"/>
        <w:rPr>
          <w:rFonts w:cs="Times New Roman"/>
          <w:b/>
          <w:i/>
        </w:rPr>
      </w:pPr>
      <w:r w:rsidRPr="00E56339">
        <w:rPr>
          <w:rFonts w:cs="Times New Roman"/>
          <w:b/>
          <w:i/>
        </w:rPr>
        <w:t>Требования к приемке работ по стадиям</w:t>
      </w:r>
    </w:p>
    <w:p w:rsidR="00E725A4" w:rsidRDefault="00E725A4" w:rsidP="00E725A4">
      <w:pPr>
        <w:ind w:left="360" w:firstLine="348"/>
        <w:contextualSpacing/>
      </w:pPr>
      <w:r w:rsidRPr="000C02CC">
        <w:t>Приемка работ проводится комиссией</w:t>
      </w:r>
      <w:r>
        <w:t xml:space="preserve"> в составе: представитель от за</w:t>
      </w:r>
      <w:r w:rsidRPr="000C02CC">
        <w:t xml:space="preserve">казчика и один представитель от исполнителя. </w:t>
      </w:r>
    </w:p>
    <w:p w:rsidR="00E725A4" w:rsidRDefault="00E725A4" w:rsidP="00E725A4">
      <w:pPr>
        <w:pStyle w:val="a3"/>
        <w:numPr>
          <w:ilvl w:val="0"/>
          <w:numId w:val="14"/>
        </w:numPr>
        <w:spacing w:after="200"/>
        <w:rPr>
          <w:rFonts w:cs="Times New Roman"/>
          <w:b/>
          <w:sz w:val="32"/>
        </w:rPr>
      </w:pPr>
      <w:r w:rsidRPr="000C02CC">
        <w:rPr>
          <w:rFonts w:cs="Times New Roman"/>
          <w:b/>
          <w:sz w:val="32"/>
        </w:rPr>
        <w:t xml:space="preserve"> Требования </w:t>
      </w:r>
      <w:r>
        <w:rPr>
          <w:rFonts w:cs="Times New Roman"/>
          <w:b/>
          <w:sz w:val="32"/>
        </w:rPr>
        <w:t>к составу и содержанию работ по подготовке объекта</w:t>
      </w:r>
      <w:r w:rsidRPr="000C02CC">
        <w:rPr>
          <w:rFonts w:cs="Times New Roman"/>
          <w:b/>
          <w:sz w:val="32"/>
        </w:rPr>
        <w:t xml:space="preserve"> к автоматизации</w:t>
      </w:r>
      <w:r>
        <w:rPr>
          <w:rFonts w:cs="Times New Roman"/>
          <w:b/>
          <w:sz w:val="32"/>
        </w:rPr>
        <w:t xml:space="preserve"> к вводу программы в действие</w:t>
      </w:r>
    </w:p>
    <w:p w:rsidR="00E725A4" w:rsidRPr="00870160" w:rsidRDefault="00E725A4" w:rsidP="00E725A4">
      <w:pPr>
        <w:ind w:left="360" w:firstLine="348"/>
        <w:contextualSpacing/>
      </w:pPr>
      <w:r w:rsidRPr="00870160">
        <w:t>Требования не предъявляются.</w:t>
      </w:r>
    </w:p>
    <w:p w:rsidR="00E725A4" w:rsidRDefault="00E725A4" w:rsidP="00E725A4">
      <w:pPr>
        <w:pStyle w:val="a3"/>
        <w:numPr>
          <w:ilvl w:val="0"/>
          <w:numId w:val="14"/>
        </w:numPr>
        <w:spacing w:after="200"/>
        <w:rPr>
          <w:rFonts w:cs="Times New Roman"/>
          <w:b/>
          <w:sz w:val="32"/>
        </w:rPr>
      </w:pPr>
      <w:r w:rsidRPr="00870160">
        <w:rPr>
          <w:rFonts w:cs="Times New Roman"/>
          <w:b/>
          <w:sz w:val="32"/>
        </w:rPr>
        <w:t>Требования к документированию</w:t>
      </w:r>
    </w:p>
    <w:p w:rsidR="00E725A4" w:rsidRPr="00E56339" w:rsidRDefault="00E725A4" w:rsidP="00E725A4">
      <w:pPr>
        <w:ind w:firstLine="708"/>
        <w:contextualSpacing/>
      </w:pPr>
      <w:r w:rsidRPr="00E56339">
        <w:t>Требования не предъявляются</w:t>
      </w:r>
      <w:r>
        <w:t>.</w:t>
      </w:r>
    </w:p>
    <w:p w:rsidR="00E725A4" w:rsidRPr="000712A9" w:rsidRDefault="00E725A4" w:rsidP="00E725A4">
      <w:pPr>
        <w:pStyle w:val="a3"/>
        <w:numPr>
          <w:ilvl w:val="0"/>
          <w:numId w:val="14"/>
        </w:numPr>
        <w:spacing w:after="200"/>
        <w:rPr>
          <w:rFonts w:cs="Times New Roman"/>
          <w:b/>
          <w:sz w:val="32"/>
        </w:rPr>
      </w:pPr>
      <w:r w:rsidRPr="000712A9">
        <w:rPr>
          <w:rFonts w:cs="Times New Roman"/>
          <w:b/>
          <w:sz w:val="32"/>
        </w:rPr>
        <w:t>Источники разработки</w:t>
      </w:r>
    </w:p>
    <w:p w:rsidR="00E725A4" w:rsidRDefault="00E725A4" w:rsidP="00E725A4">
      <w:pPr>
        <w:ind w:left="360" w:firstLine="348"/>
        <w:contextualSpacing/>
      </w:pPr>
      <w:r>
        <w:t>Настоящее Техническое Задание разработано на основе следующих документов и информационных материалов:</w:t>
      </w:r>
    </w:p>
    <w:p w:rsidR="00E725A4" w:rsidRDefault="00E725A4" w:rsidP="00E725A4">
      <w:pPr>
        <w:pStyle w:val="a3"/>
        <w:numPr>
          <w:ilvl w:val="0"/>
          <w:numId w:val="19"/>
        </w:numPr>
        <w:spacing w:after="200"/>
        <w:rPr>
          <w:rFonts w:cs="Times New Roman"/>
        </w:rPr>
      </w:pPr>
      <w:r>
        <w:rPr>
          <w:rFonts w:cs="Times New Roman"/>
        </w:rPr>
        <w:t>Договор</w:t>
      </w:r>
      <w:r w:rsidRPr="00E17639">
        <w:rPr>
          <w:rFonts w:cs="Times New Roman"/>
        </w:rPr>
        <w:t xml:space="preserve"> №305 от 30 сентября 2016 года между ПНИПУ, кафедрой </w:t>
      </w:r>
      <w:proofErr w:type="spellStart"/>
      <w:r w:rsidRPr="00E17639">
        <w:rPr>
          <w:rFonts w:cs="Times New Roman"/>
        </w:rPr>
        <w:t>ВМиМ</w:t>
      </w:r>
      <w:proofErr w:type="spellEnd"/>
      <w:r w:rsidRPr="00E17639">
        <w:rPr>
          <w:rFonts w:cs="Times New Roman"/>
        </w:rPr>
        <w:t xml:space="preserve"> и </w:t>
      </w:r>
      <w:proofErr w:type="spellStart"/>
      <w:r w:rsidRPr="00E17639">
        <w:rPr>
          <w:rFonts w:cs="Times New Roman"/>
        </w:rPr>
        <w:t>Боталовой</w:t>
      </w:r>
      <w:proofErr w:type="spellEnd"/>
      <w:r w:rsidRPr="00E17639">
        <w:rPr>
          <w:rFonts w:cs="Times New Roman"/>
        </w:rPr>
        <w:t xml:space="preserve"> Юлией Евгеньевной.</w:t>
      </w:r>
    </w:p>
    <w:p w:rsidR="00E725A4" w:rsidRDefault="00E725A4" w:rsidP="00E725A4">
      <w:r w:rsidRPr="00E36CFD">
        <w:rPr>
          <w:rFonts w:cs="Times New Roman"/>
        </w:rPr>
        <w:t xml:space="preserve">ГОСТ 34.602-89. Техническое задание на создание </w:t>
      </w:r>
      <w:r>
        <w:rPr>
          <w:rFonts w:cs="Times New Roman"/>
        </w:rPr>
        <w:t>автоматизированной системы.</w:t>
      </w:r>
    </w:p>
    <w:p w:rsidR="00812957" w:rsidRDefault="00812957">
      <w:r>
        <w:br w:type="page"/>
      </w:r>
    </w:p>
    <w:p w:rsidR="00765FAD" w:rsidRPr="005A57CA" w:rsidRDefault="00812957" w:rsidP="005A57CA">
      <w:pPr>
        <w:pStyle w:val="1"/>
        <w:jc w:val="right"/>
      </w:pPr>
      <w:bookmarkStart w:id="23" w:name="_Toc485995932"/>
      <w:r w:rsidRPr="005A57CA">
        <w:lastRenderedPageBreak/>
        <w:t>Приложение 2</w:t>
      </w:r>
      <w:bookmarkEnd w:id="23"/>
    </w:p>
    <w:p w:rsidR="00812957" w:rsidRDefault="00812957" w:rsidP="00812957">
      <w:pPr>
        <w:rPr>
          <w:b/>
          <w:szCs w:val="28"/>
        </w:rPr>
      </w:pPr>
      <w:r>
        <w:rPr>
          <w:b/>
          <w:szCs w:val="28"/>
        </w:rPr>
        <w:t xml:space="preserve">Вопросы и обработка результатов методики </w:t>
      </w:r>
      <w:proofErr w:type="spellStart"/>
      <w:r>
        <w:rPr>
          <w:b/>
          <w:szCs w:val="28"/>
        </w:rPr>
        <w:t>Йовайши</w:t>
      </w:r>
      <w:proofErr w:type="spellEnd"/>
    </w:p>
    <w:p w:rsidR="00812957" w:rsidRDefault="00812957" w:rsidP="00812957">
      <w:pPr>
        <w:rPr>
          <w:b/>
          <w:szCs w:val="28"/>
        </w:rPr>
      </w:pPr>
    </w:p>
    <w:p w:rsidR="00812957" w:rsidRDefault="00812957" w:rsidP="00812957">
      <w:pPr>
        <w:numPr>
          <w:ilvl w:val="0"/>
          <w:numId w:val="39"/>
        </w:numPr>
        <w:ind w:left="714" w:hanging="357"/>
        <w:contextualSpacing/>
        <w:rPr>
          <w:rFonts w:eastAsia="Times New Roman"/>
          <w:color w:val="000000"/>
          <w:szCs w:val="28"/>
          <w:lang w:eastAsia="ru-RU"/>
        </w:rPr>
      </w:pPr>
      <w:r>
        <w:rPr>
          <w:rFonts w:eastAsia="Times New Roman"/>
          <w:color w:val="000000"/>
          <w:szCs w:val="28"/>
          <w:lang w:eastAsia="ru-RU"/>
        </w:rPr>
        <w:t>Представьте, что Вы на выставке. Что Вас больше привлекает в экспонатах: </w:t>
      </w:r>
    </w:p>
    <w:p w:rsidR="00812957" w:rsidRDefault="00812957" w:rsidP="00812957">
      <w:pPr>
        <w:ind w:left="714"/>
        <w:contextualSpacing/>
        <w:rPr>
          <w:rFonts w:eastAsia="Times New Roman"/>
          <w:color w:val="000000"/>
          <w:szCs w:val="28"/>
          <w:lang w:eastAsia="ru-RU"/>
        </w:rPr>
      </w:pPr>
      <w:r>
        <w:rPr>
          <w:rFonts w:eastAsia="Times New Roman"/>
          <w:color w:val="000000"/>
          <w:szCs w:val="28"/>
          <w:lang w:eastAsia="ru-RU"/>
        </w:rPr>
        <w:t>а) цвет, совершенство форм; </w:t>
      </w:r>
    </w:p>
    <w:p w:rsidR="00812957" w:rsidRDefault="00812957" w:rsidP="00812957">
      <w:pPr>
        <w:ind w:left="714"/>
        <w:contextualSpacing/>
        <w:rPr>
          <w:rFonts w:eastAsia="Times New Roman"/>
          <w:color w:val="000000"/>
          <w:szCs w:val="28"/>
          <w:lang w:eastAsia="ru-RU"/>
        </w:rPr>
      </w:pPr>
      <w:r>
        <w:rPr>
          <w:rFonts w:eastAsia="Times New Roman"/>
          <w:color w:val="000000"/>
          <w:szCs w:val="28"/>
          <w:lang w:eastAsia="ru-RU"/>
        </w:rPr>
        <w:t>б) их внутреннее устройство (как и из чего они сделаны).</w:t>
      </w:r>
    </w:p>
    <w:p w:rsidR="00812957" w:rsidRDefault="00812957" w:rsidP="00812957">
      <w:pPr>
        <w:numPr>
          <w:ilvl w:val="0"/>
          <w:numId w:val="39"/>
        </w:numPr>
        <w:ind w:left="714" w:hanging="357"/>
        <w:contextualSpacing/>
        <w:rPr>
          <w:rFonts w:eastAsia="Times New Roman"/>
          <w:color w:val="000000"/>
          <w:szCs w:val="28"/>
          <w:lang w:eastAsia="ru-RU"/>
        </w:rPr>
      </w:pPr>
      <w:r>
        <w:rPr>
          <w:rFonts w:eastAsia="Times New Roman"/>
          <w:color w:val="000000"/>
          <w:szCs w:val="28"/>
          <w:lang w:eastAsia="ru-RU"/>
        </w:rPr>
        <w:t>Какие черты характера в человеке Вам больше всего нравятся: </w:t>
      </w:r>
      <w:r>
        <w:rPr>
          <w:rFonts w:eastAsia="Times New Roman"/>
          <w:color w:val="000000"/>
          <w:szCs w:val="28"/>
          <w:lang w:eastAsia="ru-RU"/>
        </w:rPr>
        <w:br/>
        <w:t>а) дружелюбие, чуткость, отсутствие корысти; </w:t>
      </w:r>
    </w:p>
    <w:p w:rsidR="00812957" w:rsidRDefault="00812957" w:rsidP="00812957">
      <w:pPr>
        <w:ind w:left="714"/>
        <w:contextualSpacing/>
        <w:rPr>
          <w:rFonts w:eastAsia="Times New Roman"/>
          <w:color w:val="000000"/>
          <w:szCs w:val="28"/>
          <w:lang w:eastAsia="ru-RU"/>
        </w:rPr>
      </w:pPr>
      <w:r>
        <w:rPr>
          <w:rFonts w:eastAsia="Times New Roman"/>
          <w:color w:val="000000"/>
          <w:szCs w:val="28"/>
          <w:lang w:eastAsia="ru-RU"/>
        </w:rPr>
        <w:t>б) мужество, смелость, выносливость.</w:t>
      </w:r>
    </w:p>
    <w:p w:rsidR="00812957" w:rsidRDefault="00812957" w:rsidP="00812957">
      <w:pPr>
        <w:numPr>
          <w:ilvl w:val="0"/>
          <w:numId w:val="39"/>
        </w:numPr>
        <w:ind w:left="714" w:hanging="357"/>
        <w:contextualSpacing/>
        <w:rPr>
          <w:rFonts w:eastAsia="Times New Roman"/>
          <w:color w:val="000000"/>
          <w:szCs w:val="28"/>
          <w:lang w:eastAsia="ru-RU"/>
        </w:rPr>
      </w:pPr>
      <w:r>
        <w:rPr>
          <w:rFonts w:eastAsia="Times New Roman"/>
          <w:color w:val="000000"/>
          <w:szCs w:val="28"/>
          <w:lang w:eastAsia="ru-RU"/>
        </w:rPr>
        <w:t>Служба быта оказывает людям разные услуги. Считаете ли Вы необходимым: </w:t>
      </w:r>
      <w:r>
        <w:rPr>
          <w:rFonts w:eastAsia="Times New Roman"/>
          <w:color w:val="000000"/>
          <w:szCs w:val="28"/>
          <w:lang w:eastAsia="ru-RU"/>
        </w:rPr>
        <w:br/>
        <w:t>а) и впредь развивать эту отрасль, чтобы всесторонне обслуживать людей; </w:t>
      </w:r>
      <w:r>
        <w:rPr>
          <w:rFonts w:eastAsia="Times New Roman"/>
          <w:color w:val="000000"/>
          <w:szCs w:val="28"/>
          <w:lang w:eastAsia="ru-RU"/>
        </w:rPr>
        <w:br/>
        <w:t>б) создавать такую технику, которой можно было бы самим пользоваться в быту.</w:t>
      </w:r>
    </w:p>
    <w:p w:rsidR="00812957" w:rsidRDefault="00812957" w:rsidP="00812957">
      <w:pPr>
        <w:numPr>
          <w:ilvl w:val="0"/>
          <w:numId w:val="39"/>
        </w:numPr>
        <w:ind w:left="714" w:hanging="357"/>
        <w:contextualSpacing/>
        <w:rPr>
          <w:rFonts w:eastAsia="Times New Roman"/>
          <w:color w:val="000000"/>
          <w:szCs w:val="28"/>
          <w:lang w:eastAsia="ru-RU"/>
        </w:rPr>
      </w:pPr>
      <w:r>
        <w:rPr>
          <w:rFonts w:eastAsia="Times New Roman"/>
          <w:color w:val="000000"/>
          <w:szCs w:val="28"/>
          <w:lang w:eastAsia="ru-RU"/>
        </w:rPr>
        <w:t>Какое награждение Вас больше бы обрадовало?</w:t>
      </w:r>
    </w:p>
    <w:p w:rsidR="00812957" w:rsidRDefault="00812957" w:rsidP="00812957">
      <w:pPr>
        <w:ind w:left="714"/>
        <w:contextualSpacing/>
        <w:rPr>
          <w:rFonts w:eastAsia="Times New Roman"/>
          <w:color w:val="000000"/>
          <w:szCs w:val="28"/>
          <w:lang w:eastAsia="ru-RU"/>
        </w:rPr>
      </w:pPr>
      <w:r>
        <w:rPr>
          <w:rFonts w:eastAsia="Times New Roman"/>
          <w:color w:val="000000"/>
          <w:szCs w:val="28"/>
          <w:lang w:eastAsia="ru-RU"/>
        </w:rPr>
        <w:t>а) за общественную деятельность; </w:t>
      </w:r>
    </w:p>
    <w:p w:rsidR="00812957" w:rsidRDefault="00812957" w:rsidP="00812957">
      <w:pPr>
        <w:ind w:left="714"/>
        <w:contextualSpacing/>
        <w:rPr>
          <w:rFonts w:eastAsia="Times New Roman"/>
          <w:color w:val="000000"/>
          <w:szCs w:val="28"/>
          <w:lang w:eastAsia="ru-RU"/>
        </w:rPr>
      </w:pPr>
      <w:r>
        <w:rPr>
          <w:rFonts w:eastAsia="Times New Roman"/>
          <w:color w:val="000000"/>
          <w:szCs w:val="28"/>
          <w:lang w:eastAsia="ru-RU"/>
        </w:rPr>
        <w:t>б) за научное изобретение.</w:t>
      </w:r>
    </w:p>
    <w:p w:rsidR="00812957" w:rsidRDefault="00812957" w:rsidP="00812957">
      <w:pPr>
        <w:numPr>
          <w:ilvl w:val="0"/>
          <w:numId w:val="39"/>
        </w:numPr>
        <w:ind w:left="714" w:hanging="357"/>
        <w:contextualSpacing/>
        <w:rPr>
          <w:rFonts w:eastAsia="Times New Roman"/>
          <w:color w:val="000000"/>
          <w:szCs w:val="28"/>
          <w:lang w:eastAsia="ru-RU"/>
        </w:rPr>
      </w:pPr>
      <w:r>
        <w:rPr>
          <w:rFonts w:eastAsia="Times New Roman"/>
          <w:color w:val="000000"/>
          <w:szCs w:val="28"/>
          <w:lang w:eastAsia="ru-RU"/>
        </w:rPr>
        <w:t>Вы смотрите военный или спортивный парад. Что больше привлекает Ваше внимание:</w:t>
      </w:r>
    </w:p>
    <w:p w:rsidR="00812957" w:rsidRDefault="00812957" w:rsidP="00812957">
      <w:pPr>
        <w:ind w:left="714"/>
        <w:contextualSpacing/>
        <w:rPr>
          <w:rFonts w:eastAsia="Times New Roman"/>
          <w:color w:val="000000"/>
          <w:szCs w:val="28"/>
          <w:lang w:eastAsia="ru-RU"/>
        </w:rPr>
      </w:pPr>
      <w:r>
        <w:rPr>
          <w:rFonts w:eastAsia="Times New Roman"/>
          <w:color w:val="000000"/>
          <w:szCs w:val="28"/>
          <w:lang w:eastAsia="ru-RU"/>
        </w:rPr>
        <w:t>а) сложность ходьбы, грациозность участников парада; </w:t>
      </w:r>
    </w:p>
    <w:p w:rsidR="00812957" w:rsidRDefault="00812957" w:rsidP="00812957">
      <w:pPr>
        <w:ind w:left="714"/>
        <w:contextualSpacing/>
        <w:rPr>
          <w:rFonts w:eastAsia="Times New Roman"/>
          <w:color w:val="000000"/>
          <w:szCs w:val="28"/>
          <w:lang w:eastAsia="ru-RU"/>
        </w:rPr>
      </w:pPr>
      <w:r>
        <w:rPr>
          <w:rFonts w:eastAsia="Times New Roman"/>
          <w:color w:val="000000"/>
          <w:szCs w:val="28"/>
          <w:lang w:eastAsia="ru-RU"/>
        </w:rPr>
        <w:t>б) внешнее оформление колонн (знамена, одежда и пр.).</w:t>
      </w:r>
    </w:p>
    <w:p w:rsidR="00812957" w:rsidRDefault="00812957" w:rsidP="00812957">
      <w:pPr>
        <w:numPr>
          <w:ilvl w:val="0"/>
          <w:numId w:val="39"/>
        </w:numPr>
        <w:ind w:left="714" w:hanging="357"/>
        <w:contextualSpacing/>
        <w:rPr>
          <w:rFonts w:eastAsia="Times New Roman"/>
          <w:color w:val="000000"/>
          <w:szCs w:val="28"/>
          <w:lang w:eastAsia="ru-RU"/>
        </w:rPr>
      </w:pPr>
      <w:r>
        <w:rPr>
          <w:rFonts w:eastAsia="Times New Roman"/>
          <w:color w:val="000000"/>
          <w:szCs w:val="28"/>
          <w:lang w:eastAsia="ru-RU"/>
        </w:rPr>
        <w:t>Представьте, что у Вас много свободного времени. Чем бы Вы охотнее занялись: </w:t>
      </w:r>
      <w:r>
        <w:rPr>
          <w:rFonts w:eastAsia="Times New Roman"/>
          <w:color w:val="000000"/>
          <w:szCs w:val="28"/>
          <w:lang w:eastAsia="ru-RU"/>
        </w:rPr>
        <w:br/>
        <w:t>а) чем-либо практическим (ручным трудом); </w:t>
      </w:r>
    </w:p>
    <w:p w:rsidR="00812957" w:rsidRDefault="00812957" w:rsidP="00812957">
      <w:pPr>
        <w:ind w:left="714"/>
        <w:contextualSpacing/>
        <w:rPr>
          <w:rFonts w:eastAsia="Times New Roman"/>
          <w:color w:val="000000"/>
          <w:szCs w:val="28"/>
          <w:lang w:eastAsia="ru-RU"/>
        </w:rPr>
      </w:pPr>
      <w:r>
        <w:rPr>
          <w:rFonts w:eastAsia="Times New Roman"/>
          <w:color w:val="000000"/>
          <w:szCs w:val="28"/>
          <w:lang w:eastAsia="ru-RU"/>
        </w:rPr>
        <w:t>б) общественной работой (на добровольных началах).</w:t>
      </w:r>
    </w:p>
    <w:p w:rsidR="00812957" w:rsidRDefault="00812957" w:rsidP="00812957">
      <w:pPr>
        <w:numPr>
          <w:ilvl w:val="0"/>
          <w:numId w:val="39"/>
        </w:numPr>
        <w:ind w:left="714" w:hanging="357"/>
        <w:contextualSpacing/>
        <w:rPr>
          <w:rFonts w:eastAsia="Times New Roman"/>
          <w:color w:val="000000"/>
          <w:szCs w:val="28"/>
          <w:lang w:eastAsia="ru-RU"/>
        </w:rPr>
      </w:pPr>
      <w:r>
        <w:rPr>
          <w:rFonts w:eastAsia="Times New Roman"/>
          <w:color w:val="000000"/>
          <w:szCs w:val="28"/>
          <w:lang w:eastAsia="ru-RU"/>
        </w:rPr>
        <w:t>Какую выставку Вы бы с большим удовольствием посмотрели: </w:t>
      </w:r>
      <w:r>
        <w:rPr>
          <w:rFonts w:eastAsia="Times New Roman"/>
          <w:color w:val="000000"/>
          <w:szCs w:val="28"/>
          <w:lang w:eastAsia="ru-RU"/>
        </w:rPr>
        <w:br/>
        <w:t>а) новинок научной аппаратуры (в области физики, химии, биологии); </w:t>
      </w:r>
      <w:r>
        <w:rPr>
          <w:rFonts w:eastAsia="Times New Roman"/>
          <w:color w:val="000000"/>
          <w:szCs w:val="28"/>
          <w:lang w:eastAsia="ru-RU"/>
        </w:rPr>
        <w:br/>
        <w:t>б) новых продовольственных товаров.</w:t>
      </w:r>
    </w:p>
    <w:p w:rsidR="00812957" w:rsidRDefault="00812957" w:rsidP="00812957">
      <w:pPr>
        <w:numPr>
          <w:ilvl w:val="0"/>
          <w:numId w:val="39"/>
        </w:numPr>
        <w:ind w:left="714" w:hanging="357"/>
        <w:contextualSpacing/>
        <w:rPr>
          <w:rFonts w:eastAsia="Times New Roman"/>
          <w:color w:val="000000"/>
          <w:szCs w:val="28"/>
          <w:lang w:eastAsia="ru-RU"/>
        </w:rPr>
      </w:pPr>
      <w:r>
        <w:rPr>
          <w:rFonts w:eastAsia="Times New Roman"/>
          <w:color w:val="000000"/>
          <w:szCs w:val="28"/>
          <w:lang w:eastAsia="ru-RU"/>
        </w:rPr>
        <w:lastRenderedPageBreak/>
        <w:t>Если бы в школе было два кружка, какой бы Вы выбрали: </w:t>
      </w:r>
    </w:p>
    <w:p w:rsidR="00812957" w:rsidRDefault="00812957" w:rsidP="00812957">
      <w:pPr>
        <w:ind w:left="714"/>
        <w:contextualSpacing/>
        <w:rPr>
          <w:rFonts w:eastAsia="Times New Roman"/>
          <w:color w:val="000000"/>
          <w:szCs w:val="28"/>
          <w:lang w:eastAsia="ru-RU"/>
        </w:rPr>
      </w:pPr>
      <w:r>
        <w:rPr>
          <w:rFonts w:eastAsia="Times New Roman"/>
          <w:color w:val="000000"/>
          <w:szCs w:val="28"/>
          <w:lang w:eastAsia="ru-RU"/>
        </w:rPr>
        <w:t>а) музыкальный; </w:t>
      </w:r>
    </w:p>
    <w:p w:rsidR="00812957" w:rsidRDefault="00812957" w:rsidP="00812957">
      <w:pPr>
        <w:ind w:left="714"/>
        <w:contextualSpacing/>
        <w:rPr>
          <w:rFonts w:eastAsia="Times New Roman"/>
          <w:color w:val="000000"/>
          <w:szCs w:val="28"/>
          <w:lang w:eastAsia="ru-RU"/>
        </w:rPr>
      </w:pPr>
      <w:r>
        <w:rPr>
          <w:rFonts w:eastAsia="Times New Roman"/>
          <w:color w:val="000000"/>
          <w:szCs w:val="28"/>
          <w:lang w:eastAsia="ru-RU"/>
        </w:rPr>
        <w:t>б) технический.</w:t>
      </w:r>
    </w:p>
    <w:p w:rsidR="00812957" w:rsidRDefault="00812957" w:rsidP="00812957">
      <w:pPr>
        <w:numPr>
          <w:ilvl w:val="0"/>
          <w:numId w:val="39"/>
        </w:numPr>
        <w:ind w:left="714" w:hanging="357"/>
        <w:contextualSpacing/>
        <w:rPr>
          <w:rFonts w:eastAsia="Times New Roman"/>
          <w:color w:val="000000"/>
          <w:szCs w:val="28"/>
          <w:lang w:eastAsia="ru-RU"/>
        </w:rPr>
      </w:pPr>
      <w:r>
        <w:rPr>
          <w:rFonts w:eastAsia="Times New Roman"/>
          <w:color w:val="000000"/>
          <w:szCs w:val="28"/>
          <w:lang w:eastAsia="ru-RU"/>
        </w:rPr>
        <w:t>Если бы Вам предоставили пост директора школы, на что бы Вы обратили большее внимание: </w:t>
      </w:r>
    </w:p>
    <w:p w:rsidR="00812957" w:rsidRDefault="00812957" w:rsidP="00812957">
      <w:pPr>
        <w:ind w:left="714"/>
        <w:contextualSpacing/>
        <w:rPr>
          <w:rFonts w:eastAsia="Times New Roman"/>
          <w:color w:val="000000"/>
          <w:szCs w:val="28"/>
          <w:lang w:eastAsia="ru-RU"/>
        </w:rPr>
      </w:pPr>
      <w:r>
        <w:rPr>
          <w:rFonts w:eastAsia="Times New Roman"/>
          <w:color w:val="000000"/>
          <w:szCs w:val="28"/>
          <w:lang w:eastAsia="ru-RU"/>
        </w:rPr>
        <w:t>а) на сплоченность коллектива; </w:t>
      </w:r>
    </w:p>
    <w:p w:rsidR="00812957" w:rsidRDefault="00812957" w:rsidP="00812957">
      <w:pPr>
        <w:ind w:left="714"/>
        <w:contextualSpacing/>
        <w:rPr>
          <w:rFonts w:eastAsia="Times New Roman"/>
          <w:color w:val="000000"/>
          <w:szCs w:val="28"/>
          <w:lang w:eastAsia="ru-RU"/>
        </w:rPr>
      </w:pPr>
      <w:r>
        <w:rPr>
          <w:rFonts w:eastAsia="Times New Roman"/>
          <w:color w:val="000000"/>
          <w:szCs w:val="28"/>
          <w:lang w:eastAsia="ru-RU"/>
        </w:rPr>
        <w:t>6) на создание необходимых удобств.</w:t>
      </w:r>
    </w:p>
    <w:p w:rsidR="00812957" w:rsidRDefault="00812957" w:rsidP="00812957">
      <w:pPr>
        <w:numPr>
          <w:ilvl w:val="0"/>
          <w:numId w:val="39"/>
        </w:numPr>
        <w:ind w:left="714" w:hanging="357"/>
        <w:contextualSpacing/>
        <w:rPr>
          <w:rFonts w:eastAsia="Times New Roman"/>
          <w:color w:val="000000"/>
          <w:szCs w:val="28"/>
          <w:lang w:eastAsia="ru-RU"/>
        </w:rPr>
      </w:pPr>
      <w:r>
        <w:rPr>
          <w:rFonts w:eastAsia="Times New Roman"/>
          <w:color w:val="000000"/>
          <w:szCs w:val="28"/>
          <w:lang w:eastAsia="ru-RU"/>
        </w:rPr>
        <w:t>Какие журналы Вы бы с большим удовольствием читали: </w:t>
      </w:r>
      <w:r>
        <w:rPr>
          <w:rFonts w:eastAsia="Times New Roman"/>
          <w:color w:val="000000"/>
          <w:szCs w:val="28"/>
          <w:lang w:eastAsia="ru-RU"/>
        </w:rPr>
        <w:br/>
        <w:t>а) литературно-художественные; </w:t>
      </w:r>
    </w:p>
    <w:p w:rsidR="00812957" w:rsidRDefault="00812957" w:rsidP="00812957">
      <w:pPr>
        <w:ind w:left="714"/>
        <w:contextualSpacing/>
        <w:rPr>
          <w:rFonts w:eastAsia="Times New Roman"/>
          <w:color w:val="000000"/>
          <w:szCs w:val="28"/>
          <w:lang w:eastAsia="ru-RU"/>
        </w:rPr>
      </w:pPr>
      <w:r>
        <w:rPr>
          <w:rFonts w:eastAsia="Times New Roman"/>
          <w:color w:val="000000"/>
          <w:szCs w:val="28"/>
          <w:lang w:eastAsia="ru-RU"/>
        </w:rPr>
        <w:t>б) научно-популярные.</w:t>
      </w:r>
    </w:p>
    <w:p w:rsidR="00812957" w:rsidRDefault="00812957" w:rsidP="00812957">
      <w:pPr>
        <w:numPr>
          <w:ilvl w:val="0"/>
          <w:numId w:val="39"/>
        </w:numPr>
        <w:ind w:left="714" w:hanging="357"/>
        <w:contextualSpacing/>
        <w:rPr>
          <w:rFonts w:eastAsia="Times New Roman"/>
          <w:color w:val="000000"/>
          <w:szCs w:val="28"/>
          <w:lang w:eastAsia="ru-RU"/>
        </w:rPr>
      </w:pPr>
      <w:r>
        <w:rPr>
          <w:rFonts w:eastAsia="Times New Roman"/>
          <w:color w:val="000000"/>
          <w:szCs w:val="28"/>
          <w:lang w:eastAsia="ru-RU"/>
        </w:rPr>
        <w:t>Что важнее для человека: </w:t>
      </w:r>
    </w:p>
    <w:p w:rsidR="00812957" w:rsidRDefault="00812957" w:rsidP="00812957">
      <w:pPr>
        <w:ind w:left="714"/>
        <w:contextualSpacing/>
        <w:rPr>
          <w:rFonts w:eastAsia="Times New Roman"/>
          <w:color w:val="000000"/>
          <w:szCs w:val="28"/>
          <w:lang w:eastAsia="ru-RU"/>
        </w:rPr>
      </w:pPr>
      <w:r>
        <w:rPr>
          <w:rFonts w:eastAsia="Times New Roman"/>
          <w:color w:val="000000"/>
          <w:szCs w:val="28"/>
          <w:lang w:eastAsia="ru-RU"/>
        </w:rPr>
        <w:t>а) создавать себе благополучный, удобный быт; </w:t>
      </w:r>
    </w:p>
    <w:p w:rsidR="00812957" w:rsidRDefault="00812957" w:rsidP="00812957">
      <w:pPr>
        <w:ind w:left="714"/>
        <w:contextualSpacing/>
        <w:rPr>
          <w:rFonts w:eastAsia="Times New Roman"/>
          <w:color w:val="000000"/>
          <w:szCs w:val="28"/>
          <w:lang w:eastAsia="ru-RU"/>
        </w:rPr>
      </w:pPr>
      <w:r>
        <w:rPr>
          <w:rFonts w:eastAsia="Times New Roman"/>
          <w:color w:val="000000"/>
          <w:szCs w:val="28"/>
          <w:lang w:eastAsia="ru-RU"/>
        </w:rPr>
        <w:t>б) жить без некоторых удобств, но иметь возможность пользоваться сокровищницей искусства, создавать искусство.</w:t>
      </w:r>
    </w:p>
    <w:p w:rsidR="00812957" w:rsidRDefault="00812957" w:rsidP="00812957">
      <w:pPr>
        <w:numPr>
          <w:ilvl w:val="0"/>
          <w:numId w:val="39"/>
        </w:numPr>
        <w:ind w:left="714" w:hanging="357"/>
        <w:contextualSpacing/>
        <w:rPr>
          <w:rFonts w:eastAsia="Times New Roman"/>
          <w:color w:val="000000"/>
          <w:szCs w:val="28"/>
          <w:lang w:eastAsia="ru-RU"/>
        </w:rPr>
      </w:pPr>
      <w:r>
        <w:rPr>
          <w:rFonts w:eastAsia="Times New Roman"/>
          <w:color w:val="000000"/>
          <w:szCs w:val="28"/>
          <w:lang w:eastAsia="ru-RU"/>
        </w:rPr>
        <w:t>Для благополучия общества необходимо:</w:t>
      </w:r>
    </w:p>
    <w:p w:rsidR="00812957" w:rsidRDefault="00812957" w:rsidP="00812957">
      <w:pPr>
        <w:ind w:left="714"/>
        <w:contextualSpacing/>
        <w:rPr>
          <w:rFonts w:eastAsia="Times New Roman"/>
          <w:color w:val="000000"/>
          <w:szCs w:val="28"/>
          <w:lang w:eastAsia="ru-RU"/>
        </w:rPr>
      </w:pPr>
      <w:r>
        <w:rPr>
          <w:rFonts w:eastAsia="Times New Roman"/>
          <w:color w:val="000000"/>
          <w:szCs w:val="28"/>
          <w:lang w:eastAsia="ru-RU"/>
        </w:rPr>
        <w:t>а) техника; </w:t>
      </w:r>
    </w:p>
    <w:p w:rsidR="00812957" w:rsidRDefault="00812957" w:rsidP="00812957">
      <w:pPr>
        <w:ind w:left="714"/>
        <w:contextualSpacing/>
        <w:rPr>
          <w:rFonts w:eastAsia="Times New Roman"/>
          <w:color w:val="000000"/>
          <w:szCs w:val="28"/>
          <w:lang w:eastAsia="ru-RU"/>
        </w:rPr>
      </w:pPr>
      <w:r>
        <w:rPr>
          <w:rFonts w:eastAsia="Times New Roman"/>
          <w:color w:val="000000"/>
          <w:szCs w:val="28"/>
          <w:lang w:eastAsia="ru-RU"/>
        </w:rPr>
        <w:t>б) правосудие.</w:t>
      </w:r>
    </w:p>
    <w:p w:rsidR="00812957" w:rsidRDefault="00812957" w:rsidP="00812957">
      <w:pPr>
        <w:numPr>
          <w:ilvl w:val="0"/>
          <w:numId w:val="39"/>
        </w:numPr>
        <w:ind w:left="714" w:hanging="357"/>
        <w:contextualSpacing/>
        <w:rPr>
          <w:rFonts w:eastAsia="Times New Roman"/>
          <w:color w:val="000000"/>
          <w:szCs w:val="28"/>
          <w:lang w:eastAsia="ru-RU"/>
        </w:rPr>
      </w:pPr>
      <w:proofErr w:type="gramStart"/>
      <w:r>
        <w:rPr>
          <w:rFonts w:eastAsia="Times New Roman"/>
          <w:color w:val="000000"/>
          <w:szCs w:val="28"/>
          <w:lang w:eastAsia="ru-RU"/>
        </w:rPr>
        <w:t>Какую</w:t>
      </w:r>
      <w:proofErr w:type="gramEnd"/>
      <w:r>
        <w:rPr>
          <w:rFonts w:eastAsia="Times New Roman"/>
          <w:color w:val="000000"/>
          <w:szCs w:val="28"/>
          <w:lang w:eastAsia="ru-RU"/>
        </w:rPr>
        <w:t xml:space="preserve"> из двух книг Вы бы с большим удовольствием читали: </w:t>
      </w:r>
    </w:p>
    <w:p w:rsidR="00812957" w:rsidRDefault="00812957" w:rsidP="00812957">
      <w:pPr>
        <w:ind w:left="714"/>
        <w:contextualSpacing/>
        <w:rPr>
          <w:rFonts w:eastAsia="Times New Roman"/>
          <w:color w:val="000000"/>
          <w:szCs w:val="28"/>
          <w:lang w:eastAsia="ru-RU"/>
        </w:rPr>
      </w:pPr>
      <w:r>
        <w:rPr>
          <w:rFonts w:eastAsia="Times New Roman"/>
          <w:color w:val="000000"/>
          <w:szCs w:val="28"/>
          <w:lang w:eastAsia="ru-RU"/>
        </w:rPr>
        <w:t>а) о развитии науки в нашей стране; </w:t>
      </w:r>
    </w:p>
    <w:p w:rsidR="00812957" w:rsidRDefault="00812957" w:rsidP="00812957">
      <w:pPr>
        <w:ind w:left="714"/>
        <w:contextualSpacing/>
        <w:rPr>
          <w:rFonts w:eastAsia="Times New Roman"/>
          <w:color w:val="000000"/>
          <w:szCs w:val="28"/>
          <w:lang w:eastAsia="ru-RU"/>
        </w:rPr>
      </w:pPr>
      <w:r>
        <w:rPr>
          <w:rFonts w:eastAsia="Times New Roman"/>
          <w:color w:val="000000"/>
          <w:szCs w:val="28"/>
          <w:lang w:eastAsia="ru-RU"/>
        </w:rPr>
        <w:t>б) о достижениях спортсменов нашей страны.</w:t>
      </w:r>
    </w:p>
    <w:p w:rsidR="00812957" w:rsidRDefault="00812957" w:rsidP="00812957">
      <w:pPr>
        <w:numPr>
          <w:ilvl w:val="0"/>
          <w:numId w:val="39"/>
        </w:numPr>
        <w:ind w:left="714" w:hanging="357"/>
        <w:contextualSpacing/>
        <w:rPr>
          <w:rFonts w:eastAsia="Times New Roman"/>
          <w:color w:val="000000"/>
          <w:szCs w:val="28"/>
          <w:lang w:eastAsia="ru-RU"/>
        </w:rPr>
      </w:pPr>
      <w:r>
        <w:rPr>
          <w:rFonts w:eastAsia="Times New Roman"/>
          <w:color w:val="000000"/>
          <w:szCs w:val="28"/>
          <w:lang w:eastAsia="ru-RU"/>
        </w:rPr>
        <w:t>В газете две статьи разного содержания. Какая из них вызвала бы у Вас большую заинтересованность: </w:t>
      </w:r>
    </w:p>
    <w:p w:rsidR="00812957" w:rsidRDefault="00812957" w:rsidP="00812957">
      <w:pPr>
        <w:ind w:left="714"/>
        <w:contextualSpacing/>
        <w:rPr>
          <w:rFonts w:eastAsia="Times New Roman"/>
          <w:color w:val="000000"/>
          <w:szCs w:val="28"/>
          <w:lang w:eastAsia="ru-RU"/>
        </w:rPr>
      </w:pPr>
      <w:r>
        <w:rPr>
          <w:rFonts w:eastAsia="Times New Roman"/>
          <w:color w:val="000000"/>
          <w:szCs w:val="28"/>
          <w:lang w:eastAsia="ru-RU"/>
        </w:rPr>
        <w:t>а) о машине нового типа</w:t>
      </w:r>
    </w:p>
    <w:p w:rsidR="00812957" w:rsidRDefault="00812957" w:rsidP="00812957">
      <w:pPr>
        <w:ind w:left="714"/>
        <w:contextualSpacing/>
        <w:rPr>
          <w:rFonts w:eastAsia="Times New Roman"/>
          <w:color w:val="000000"/>
          <w:szCs w:val="28"/>
          <w:lang w:eastAsia="ru-RU"/>
        </w:rPr>
      </w:pPr>
      <w:r>
        <w:rPr>
          <w:rFonts w:eastAsia="Times New Roman"/>
          <w:color w:val="000000"/>
          <w:szCs w:val="28"/>
          <w:lang w:eastAsia="ru-RU"/>
        </w:rPr>
        <w:t>б) о новой научной теории.</w:t>
      </w:r>
    </w:p>
    <w:p w:rsidR="00812957" w:rsidRDefault="00812957" w:rsidP="00812957">
      <w:pPr>
        <w:numPr>
          <w:ilvl w:val="0"/>
          <w:numId w:val="39"/>
        </w:numPr>
        <w:ind w:left="714" w:hanging="357"/>
        <w:contextualSpacing/>
        <w:rPr>
          <w:rFonts w:eastAsia="Times New Roman"/>
          <w:color w:val="000000"/>
          <w:szCs w:val="28"/>
          <w:lang w:eastAsia="ru-RU"/>
        </w:rPr>
      </w:pPr>
      <w:r>
        <w:rPr>
          <w:rFonts w:eastAsia="Times New Roman"/>
          <w:color w:val="000000"/>
          <w:szCs w:val="28"/>
          <w:lang w:eastAsia="ru-RU"/>
        </w:rPr>
        <w:t>Какая из двух работ на свежем воздухе Вас больше бы привлекала: </w:t>
      </w:r>
      <w:r>
        <w:rPr>
          <w:rFonts w:eastAsia="Times New Roman"/>
          <w:color w:val="000000"/>
          <w:szCs w:val="28"/>
          <w:lang w:eastAsia="ru-RU"/>
        </w:rPr>
        <w:br/>
        <w:t>а) работа, связанная с постоянными передвижениями (агроном, лесничий, дорожный мастер); </w:t>
      </w:r>
    </w:p>
    <w:p w:rsidR="00812957" w:rsidRDefault="00812957" w:rsidP="00812957">
      <w:pPr>
        <w:ind w:left="714"/>
        <w:contextualSpacing/>
        <w:rPr>
          <w:rFonts w:eastAsia="Times New Roman"/>
          <w:color w:val="000000"/>
          <w:szCs w:val="28"/>
          <w:lang w:eastAsia="ru-RU"/>
        </w:rPr>
      </w:pPr>
      <w:r>
        <w:rPr>
          <w:rFonts w:eastAsia="Times New Roman"/>
          <w:color w:val="000000"/>
          <w:szCs w:val="28"/>
          <w:lang w:eastAsia="ru-RU"/>
        </w:rPr>
        <w:t>б) работа с машинами.</w:t>
      </w:r>
    </w:p>
    <w:p w:rsidR="00812957" w:rsidRDefault="00812957" w:rsidP="00812957">
      <w:pPr>
        <w:numPr>
          <w:ilvl w:val="0"/>
          <w:numId w:val="39"/>
        </w:numPr>
        <w:ind w:left="714" w:hanging="357"/>
        <w:contextualSpacing/>
        <w:rPr>
          <w:rFonts w:eastAsia="Times New Roman"/>
          <w:color w:val="000000"/>
          <w:szCs w:val="28"/>
          <w:lang w:eastAsia="ru-RU"/>
        </w:rPr>
      </w:pPr>
      <w:r>
        <w:rPr>
          <w:rFonts w:eastAsia="Times New Roman"/>
          <w:color w:val="000000"/>
          <w:szCs w:val="28"/>
          <w:lang w:eastAsia="ru-RU"/>
        </w:rPr>
        <w:lastRenderedPageBreak/>
        <w:t>Какая, на Ваш взгляд, задача школы важнее: </w:t>
      </w:r>
      <w:r>
        <w:rPr>
          <w:rFonts w:eastAsia="Times New Roman"/>
          <w:color w:val="000000"/>
          <w:szCs w:val="28"/>
          <w:lang w:eastAsia="ru-RU"/>
        </w:rPr>
        <w:br/>
        <w:t>а) подготовить учащихся к работе с людьми, чтобы они могли помогать другим, создавать материальные блага; </w:t>
      </w:r>
    </w:p>
    <w:p w:rsidR="00812957" w:rsidRDefault="00812957" w:rsidP="00812957">
      <w:pPr>
        <w:ind w:left="714"/>
        <w:contextualSpacing/>
        <w:rPr>
          <w:rFonts w:eastAsia="Times New Roman"/>
          <w:color w:val="000000"/>
          <w:szCs w:val="28"/>
          <w:lang w:eastAsia="ru-RU"/>
        </w:rPr>
      </w:pPr>
      <w:r>
        <w:rPr>
          <w:rFonts w:eastAsia="Times New Roman"/>
          <w:color w:val="000000"/>
          <w:szCs w:val="28"/>
          <w:lang w:eastAsia="ru-RU"/>
        </w:rPr>
        <w:t>б) подготовить учащихся к практической деятельности, к умению создавать материальные блага.</w:t>
      </w:r>
    </w:p>
    <w:p w:rsidR="00812957" w:rsidRDefault="00812957" w:rsidP="00812957">
      <w:pPr>
        <w:numPr>
          <w:ilvl w:val="0"/>
          <w:numId w:val="39"/>
        </w:numPr>
        <w:ind w:left="714" w:hanging="357"/>
        <w:contextualSpacing/>
        <w:rPr>
          <w:rFonts w:eastAsia="Times New Roman"/>
          <w:color w:val="000000"/>
          <w:szCs w:val="28"/>
          <w:lang w:eastAsia="ru-RU"/>
        </w:rPr>
      </w:pPr>
      <w:r>
        <w:rPr>
          <w:rFonts w:eastAsia="Times New Roman"/>
          <w:color w:val="000000"/>
          <w:szCs w:val="28"/>
          <w:lang w:eastAsia="ru-RU"/>
        </w:rPr>
        <w:t>Что, на Ваш взгляд, следует больше ценить у участников самодеятельности: </w:t>
      </w:r>
      <w:r>
        <w:rPr>
          <w:rFonts w:eastAsia="Times New Roman"/>
          <w:color w:val="000000"/>
          <w:szCs w:val="28"/>
          <w:lang w:eastAsia="ru-RU"/>
        </w:rPr>
        <w:br/>
        <w:t>а) то, что они несут людям искусство и красоту; </w:t>
      </w:r>
    </w:p>
    <w:p w:rsidR="00812957" w:rsidRDefault="00812957" w:rsidP="00812957">
      <w:pPr>
        <w:ind w:left="714"/>
        <w:contextualSpacing/>
        <w:rPr>
          <w:rFonts w:eastAsia="Times New Roman"/>
          <w:color w:val="000000"/>
          <w:szCs w:val="28"/>
          <w:lang w:eastAsia="ru-RU"/>
        </w:rPr>
      </w:pPr>
      <w:r>
        <w:rPr>
          <w:rFonts w:eastAsia="Times New Roman"/>
          <w:color w:val="000000"/>
          <w:szCs w:val="28"/>
          <w:lang w:eastAsia="ru-RU"/>
        </w:rPr>
        <w:t>б) то, что они выполняют общественно полезную работу.</w:t>
      </w:r>
    </w:p>
    <w:p w:rsidR="00812957" w:rsidRDefault="00812957" w:rsidP="00812957">
      <w:pPr>
        <w:numPr>
          <w:ilvl w:val="0"/>
          <w:numId w:val="39"/>
        </w:numPr>
        <w:ind w:left="714" w:hanging="357"/>
        <w:contextualSpacing/>
        <w:rPr>
          <w:rFonts w:eastAsia="Times New Roman"/>
          <w:color w:val="000000"/>
          <w:szCs w:val="28"/>
          <w:lang w:eastAsia="ru-RU"/>
        </w:rPr>
      </w:pPr>
      <w:r>
        <w:rPr>
          <w:rFonts w:eastAsia="Times New Roman"/>
          <w:color w:val="000000"/>
          <w:szCs w:val="28"/>
          <w:lang w:eastAsia="ru-RU"/>
        </w:rPr>
        <w:t>Какая, на Ваш взгляд, область деятельности человека в дальнейшем будет иметь доминирующее значение: </w:t>
      </w:r>
    </w:p>
    <w:p w:rsidR="00812957" w:rsidRDefault="00812957" w:rsidP="00812957">
      <w:pPr>
        <w:ind w:left="714"/>
        <w:contextualSpacing/>
        <w:rPr>
          <w:rFonts w:eastAsia="Times New Roman"/>
          <w:color w:val="000000"/>
          <w:szCs w:val="28"/>
          <w:lang w:eastAsia="ru-RU"/>
        </w:rPr>
      </w:pPr>
      <w:r>
        <w:rPr>
          <w:rFonts w:eastAsia="Times New Roman"/>
          <w:color w:val="000000"/>
          <w:szCs w:val="28"/>
          <w:lang w:eastAsia="ru-RU"/>
        </w:rPr>
        <w:t>а) физика; </w:t>
      </w:r>
    </w:p>
    <w:p w:rsidR="00812957" w:rsidRDefault="00812957" w:rsidP="00812957">
      <w:pPr>
        <w:ind w:left="714"/>
        <w:contextualSpacing/>
        <w:rPr>
          <w:rFonts w:eastAsia="Times New Roman"/>
          <w:color w:val="000000"/>
          <w:szCs w:val="28"/>
          <w:lang w:eastAsia="ru-RU"/>
        </w:rPr>
      </w:pPr>
      <w:r>
        <w:rPr>
          <w:rFonts w:eastAsia="Times New Roman"/>
          <w:color w:val="000000"/>
          <w:szCs w:val="28"/>
          <w:lang w:eastAsia="ru-RU"/>
        </w:rPr>
        <w:t>б) физическая культура.</w:t>
      </w:r>
    </w:p>
    <w:p w:rsidR="00812957" w:rsidRDefault="00812957" w:rsidP="00812957">
      <w:pPr>
        <w:numPr>
          <w:ilvl w:val="0"/>
          <w:numId w:val="39"/>
        </w:numPr>
        <w:ind w:left="714" w:hanging="357"/>
        <w:contextualSpacing/>
        <w:rPr>
          <w:rFonts w:eastAsia="Times New Roman"/>
          <w:color w:val="000000"/>
          <w:szCs w:val="28"/>
          <w:lang w:eastAsia="ru-RU"/>
        </w:rPr>
      </w:pPr>
      <w:r>
        <w:rPr>
          <w:rFonts w:eastAsia="Times New Roman"/>
          <w:color w:val="000000"/>
          <w:szCs w:val="28"/>
          <w:lang w:eastAsia="ru-RU"/>
        </w:rPr>
        <w:t>Что обществу принесет больше пользы:</w:t>
      </w:r>
    </w:p>
    <w:p w:rsidR="00812957" w:rsidRDefault="00812957" w:rsidP="00812957">
      <w:pPr>
        <w:ind w:left="714"/>
        <w:contextualSpacing/>
        <w:rPr>
          <w:rFonts w:eastAsia="Times New Roman"/>
          <w:color w:val="000000"/>
          <w:szCs w:val="28"/>
          <w:lang w:eastAsia="ru-RU"/>
        </w:rPr>
      </w:pPr>
      <w:r>
        <w:rPr>
          <w:rFonts w:eastAsia="Times New Roman"/>
          <w:color w:val="000000"/>
          <w:szCs w:val="28"/>
          <w:lang w:eastAsia="ru-RU"/>
        </w:rPr>
        <w:t>а) забота о благосостоянии граждан; </w:t>
      </w:r>
    </w:p>
    <w:p w:rsidR="00812957" w:rsidRDefault="00812957" w:rsidP="00812957">
      <w:pPr>
        <w:ind w:left="714"/>
        <w:contextualSpacing/>
        <w:rPr>
          <w:rFonts w:eastAsia="Times New Roman"/>
          <w:color w:val="000000"/>
          <w:szCs w:val="28"/>
          <w:lang w:eastAsia="ru-RU"/>
        </w:rPr>
      </w:pPr>
      <w:r>
        <w:rPr>
          <w:rFonts w:eastAsia="Times New Roman"/>
          <w:color w:val="000000"/>
          <w:szCs w:val="28"/>
          <w:lang w:eastAsia="ru-RU"/>
        </w:rPr>
        <w:t>б) изучение поведения людей.</w:t>
      </w:r>
    </w:p>
    <w:p w:rsidR="00812957" w:rsidRDefault="00812957" w:rsidP="00812957">
      <w:pPr>
        <w:numPr>
          <w:ilvl w:val="0"/>
          <w:numId w:val="39"/>
        </w:numPr>
        <w:ind w:left="714" w:hanging="357"/>
        <w:contextualSpacing/>
        <w:rPr>
          <w:rFonts w:eastAsia="Times New Roman"/>
          <w:color w:val="000000"/>
          <w:szCs w:val="28"/>
          <w:lang w:eastAsia="ru-RU"/>
        </w:rPr>
      </w:pPr>
      <w:r>
        <w:rPr>
          <w:rFonts w:eastAsia="Times New Roman"/>
          <w:color w:val="000000"/>
          <w:szCs w:val="28"/>
          <w:lang w:eastAsia="ru-RU"/>
        </w:rPr>
        <w:t xml:space="preserve">Какого характера </w:t>
      </w:r>
      <w:proofErr w:type="gramStart"/>
      <w:r>
        <w:rPr>
          <w:rFonts w:eastAsia="Times New Roman"/>
          <w:color w:val="000000"/>
          <w:szCs w:val="28"/>
          <w:lang w:eastAsia="ru-RU"/>
        </w:rPr>
        <w:t>научную</w:t>
      </w:r>
      <w:proofErr w:type="gramEnd"/>
      <w:r>
        <w:rPr>
          <w:rFonts w:eastAsia="Times New Roman"/>
          <w:color w:val="000000"/>
          <w:szCs w:val="28"/>
          <w:lang w:eastAsia="ru-RU"/>
        </w:rPr>
        <w:t xml:space="preserve"> работы Вы бы выбрали: </w:t>
      </w:r>
    </w:p>
    <w:p w:rsidR="00812957" w:rsidRDefault="00812957" w:rsidP="00812957">
      <w:pPr>
        <w:ind w:left="714"/>
        <w:contextualSpacing/>
        <w:rPr>
          <w:rFonts w:eastAsia="Times New Roman"/>
          <w:color w:val="000000"/>
          <w:szCs w:val="28"/>
          <w:lang w:eastAsia="ru-RU"/>
        </w:rPr>
      </w:pPr>
      <w:r>
        <w:rPr>
          <w:rFonts w:eastAsia="Times New Roman"/>
          <w:color w:val="000000"/>
          <w:szCs w:val="28"/>
          <w:lang w:eastAsia="ru-RU"/>
        </w:rPr>
        <w:t>а) работу с книгами в библиотеке; </w:t>
      </w:r>
    </w:p>
    <w:p w:rsidR="00812957" w:rsidRDefault="00812957" w:rsidP="00812957">
      <w:pPr>
        <w:ind w:left="714"/>
        <w:contextualSpacing/>
        <w:rPr>
          <w:rFonts w:eastAsia="Times New Roman"/>
          <w:color w:val="000000"/>
          <w:szCs w:val="28"/>
          <w:lang w:eastAsia="ru-RU"/>
        </w:rPr>
      </w:pPr>
      <w:r>
        <w:rPr>
          <w:rFonts w:eastAsia="Times New Roman"/>
          <w:color w:val="000000"/>
          <w:szCs w:val="28"/>
          <w:lang w:eastAsia="ru-RU"/>
        </w:rPr>
        <w:t>б) работу на свежем воздухе в экспедиции.</w:t>
      </w:r>
    </w:p>
    <w:p w:rsidR="00812957" w:rsidRDefault="00812957" w:rsidP="00812957">
      <w:pPr>
        <w:numPr>
          <w:ilvl w:val="0"/>
          <w:numId w:val="39"/>
        </w:numPr>
        <w:ind w:left="714" w:hanging="357"/>
        <w:contextualSpacing/>
        <w:rPr>
          <w:rFonts w:eastAsia="Times New Roman"/>
          <w:color w:val="000000"/>
          <w:szCs w:val="28"/>
          <w:lang w:eastAsia="ru-RU"/>
        </w:rPr>
      </w:pPr>
      <w:r>
        <w:rPr>
          <w:rFonts w:eastAsia="Times New Roman"/>
          <w:color w:val="000000"/>
          <w:szCs w:val="28"/>
          <w:lang w:eastAsia="ru-RU"/>
        </w:rPr>
        <w:t>Представьте, что Вы - профессор университета. Чему Вы отдали бы предпочтение в свободное от работы время: </w:t>
      </w:r>
    </w:p>
    <w:p w:rsidR="00812957" w:rsidRDefault="00812957" w:rsidP="00812957">
      <w:pPr>
        <w:ind w:left="714"/>
        <w:contextualSpacing/>
        <w:rPr>
          <w:rFonts w:eastAsia="Times New Roman"/>
          <w:color w:val="000000"/>
          <w:szCs w:val="28"/>
          <w:lang w:eastAsia="ru-RU"/>
        </w:rPr>
      </w:pPr>
      <w:r>
        <w:rPr>
          <w:rFonts w:eastAsia="Times New Roman"/>
          <w:color w:val="000000"/>
          <w:szCs w:val="28"/>
          <w:lang w:eastAsia="ru-RU"/>
        </w:rPr>
        <w:t>а) занятиям по литературе; </w:t>
      </w:r>
    </w:p>
    <w:p w:rsidR="00812957" w:rsidRDefault="00812957" w:rsidP="00812957">
      <w:pPr>
        <w:ind w:left="714"/>
        <w:contextualSpacing/>
        <w:rPr>
          <w:rFonts w:eastAsia="Times New Roman"/>
          <w:color w:val="000000"/>
          <w:szCs w:val="28"/>
          <w:lang w:eastAsia="ru-RU"/>
        </w:rPr>
      </w:pPr>
      <w:r>
        <w:rPr>
          <w:rFonts w:eastAsia="Times New Roman"/>
          <w:color w:val="000000"/>
          <w:szCs w:val="28"/>
          <w:lang w:eastAsia="ru-RU"/>
        </w:rPr>
        <w:t>б) опытам по физике, химии.</w:t>
      </w:r>
    </w:p>
    <w:p w:rsidR="00812957" w:rsidRDefault="00812957" w:rsidP="00812957">
      <w:pPr>
        <w:numPr>
          <w:ilvl w:val="0"/>
          <w:numId w:val="39"/>
        </w:numPr>
        <w:ind w:left="714" w:hanging="357"/>
        <w:contextualSpacing/>
        <w:rPr>
          <w:rFonts w:eastAsia="Times New Roman"/>
          <w:color w:val="000000"/>
          <w:szCs w:val="28"/>
          <w:lang w:eastAsia="ru-RU"/>
        </w:rPr>
      </w:pPr>
      <w:r>
        <w:rPr>
          <w:rFonts w:eastAsia="Times New Roman"/>
          <w:color w:val="000000"/>
          <w:szCs w:val="28"/>
          <w:lang w:eastAsia="ru-RU"/>
        </w:rPr>
        <w:t>Вам предоставляется возможность совершить путешествие в разные страны. В качестве кого Вы охотнее поехали бы: </w:t>
      </w:r>
    </w:p>
    <w:p w:rsidR="00812957" w:rsidRDefault="00812957" w:rsidP="00812957">
      <w:pPr>
        <w:ind w:left="714"/>
        <w:contextualSpacing/>
        <w:rPr>
          <w:rFonts w:eastAsia="Times New Roman"/>
          <w:color w:val="000000"/>
          <w:szCs w:val="28"/>
          <w:lang w:eastAsia="ru-RU"/>
        </w:rPr>
      </w:pPr>
      <w:r>
        <w:rPr>
          <w:rFonts w:eastAsia="Times New Roman"/>
          <w:color w:val="000000"/>
          <w:szCs w:val="28"/>
          <w:lang w:eastAsia="ru-RU"/>
        </w:rPr>
        <w:t>а) как известный спортсмен на международные соревнования; </w:t>
      </w:r>
      <w:r>
        <w:rPr>
          <w:rFonts w:eastAsia="Times New Roman"/>
          <w:color w:val="000000"/>
          <w:szCs w:val="28"/>
          <w:lang w:eastAsia="ru-RU"/>
        </w:rPr>
        <w:br/>
        <w:t>б) как известный специалист по внешней торговле с целью покупки необходимых товаров для нашей страны.</w:t>
      </w:r>
    </w:p>
    <w:p w:rsidR="00812957" w:rsidRDefault="00812957" w:rsidP="00812957">
      <w:pPr>
        <w:numPr>
          <w:ilvl w:val="0"/>
          <w:numId w:val="39"/>
        </w:numPr>
        <w:ind w:left="714" w:hanging="357"/>
        <w:contextualSpacing/>
        <w:rPr>
          <w:rFonts w:eastAsia="Times New Roman"/>
          <w:color w:val="000000"/>
          <w:szCs w:val="28"/>
          <w:lang w:eastAsia="ru-RU"/>
        </w:rPr>
      </w:pPr>
      <w:r>
        <w:rPr>
          <w:rFonts w:eastAsia="Times New Roman"/>
          <w:color w:val="000000"/>
          <w:szCs w:val="28"/>
          <w:lang w:eastAsia="ru-RU"/>
        </w:rPr>
        <w:t>Какие лекции слушали бы Вы с большим удовольствием: </w:t>
      </w:r>
      <w:r>
        <w:rPr>
          <w:rFonts w:eastAsia="Times New Roman"/>
          <w:color w:val="000000"/>
          <w:szCs w:val="28"/>
          <w:lang w:eastAsia="ru-RU"/>
        </w:rPr>
        <w:br/>
        <w:t>а) о выдающихся художниках; </w:t>
      </w:r>
    </w:p>
    <w:p w:rsidR="00812957" w:rsidRDefault="00812957" w:rsidP="00812957">
      <w:pPr>
        <w:ind w:left="714"/>
        <w:contextualSpacing/>
        <w:rPr>
          <w:rFonts w:eastAsia="Times New Roman"/>
          <w:color w:val="000000"/>
          <w:szCs w:val="28"/>
          <w:lang w:eastAsia="ru-RU"/>
        </w:rPr>
      </w:pPr>
      <w:r>
        <w:rPr>
          <w:rFonts w:eastAsia="Times New Roman"/>
          <w:color w:val="000000"/>
          <w:szCs w:val="28"/>
          <w:lang w:eastAsia="ru-RU"/>
        </w:rPr>
        <w:lastRenderedPageBreak/>
        <w:t>б) о выдающихся ученых.</w:t>
      </w:r>
    </w:p>
    <w:p w:rsidR="00812957" w:rsidRDefault="00812957" w:rsidP="00812957">
      <w:pPr>
        <w:numPr>
          <w:ilvl w:val="0"/>
          <w:numId w:val="39"/>
        </w:numPr>
        <w:ind w:left="714" w:hanging="357"/>
        <w:contextualSpacing/>
        <w:rPr>
          <w:rFonts w:eastAsia="Times New Roman"/>
          <w:color w:val="000000"/>
          <w:szCs w:val="28"/>
          <w:lang w:eastAsia="ru-RU"/>
        </w:rPr>
      </w:pPr>
      <w:r>
        <w:rPr>
          <w:rFonts w:eastAsia="Times New Roman"/>
          <w:color w:val="000000"/>
          <w:szCs w:val="28"/>
          <w:lang w:eastAsia="ru-RU"/>
        </w:rPr>
        <w:t>Что Вас больше привлекает при чтении книг: </w:t>
      </w:r>
    </w:p>
    <w:p w:rsidR="00812957" w:rsidRDefault="00812957" w:rsidP="00812957">
      <w:pPr>
        <w:ind w:left="714"/>
        <w:contextualSpacing/>
        <w:rPr>
          <w:rFonts w:eastAsia="Times New Roman"/>
          <w:color w:val="000000"/>
          <w:szCs w:val="28"/>
          <w:lang w:eastAsia="ru-RU"/>
        </w:rPr>
      </w:pPr>
      <w:r>
        <w:rPr>
          <w:rFonts w:eastAsia="Times New Roman"/>
          <w:color w:val="000000"/>
          <w:szCs w:val="28"/>
          <w:lang w:eastAsia="ru-RU"/>
        </w:rPr>
        <w:t>а) яркое изображение смелости и храбрости героев; </w:t>
      </w:r>
    </w:p>
    <w:p w:rsidR="00812957" w:rsidRDefault="00812957" w:rsidP="00812957">
      <w:pPr>
        <w:ind w:left="714"/>
        <w:contextualSpacing/>
        <w:rPr>
          <w:rFonts w:eastAsia="Times New Roman"/>
          <w:color w:val="000000"/>
          <w:szCs w:val="28"/>
          <w:lang w:eastAsia="ru-RU"/>
        </w:rPr>
      </w:pPr>
      <w:r>
        <w:rPr>
          <w:rFonts w:eastAsia="Times New Roman"/>
          <w:color w:val="000000"/>
          <w:szCs w:val="28"/>
          <w:lang w:eastAsia="ru-RU"/>
        </w:rPr>
        <w:t>б) прекрасный литературный стиль.</w:t>
      </w:r>
    </w:p>
    <w:p w:rsidR="00812957" w:rsidRDefault="00812957" w:rsidP="00812957">
      <w:pPr>
        <w:numPr>
          <w:ilvl w:val="0"/>
          <w:numId w:val="39"/>
        </w:numPr>
        <w:ind w:left="714" w:hanging="357"/>
        <w:contextualSpacing/>
        <w:rPr>
          <w:rFonts w:eastAsia="Times New Roman"/>
          <w:color w:val="000000"/>
          <w:szCs w:val="28"/>
          <w:lang w:eastAsia="ru-RU"/>
        </w:rPr>
      </w:pPr>
      <w:r>
        <w:rPr>
          <w:rFonts w:eastAsia="Times New Roman"/>
          <w:color w:val="000000"/>
          <w:szCs w:val="28"/>
          <w:lang w:eastAsia="ru-RU"/>
        </w:rPr>
        <w:t>Вам предоставляется возможность выбора профессии. Какой из них Вы бы отдали предпочтение:</w:t>
      </w:r>
    </w:p>
    <w:p w:rsidR="00812957" w:rsidRDefault="00812957" w:rsidP="00812957">
      <w:pPr>
        <w:ind w:left="714"/>
        <w:contextualSpacing/>
        <w:rPr>
          <w:rFonts w:eastAsia="Times New Roman"/>
          <w:color w:val="000000"/>
          <w:szCs w:val="28"/>
          <w:lang w:eastAsia="ru-RU"/>
        </w:rPr>
      </w:pPr>
      <w:r>
        <w:rPr>
          <w:rFonts w:eastAsia="Times New Roman"/>
          <w:color w:val="000000"/>
          <w:szCs w:val="28"/>
          <w:lang w:eastAsia="ru-RU"/>
        </w:rPr>
        <w:t>а) работе малоподвижной, но связанной с созданием новой техники; </w:t>
      </w:r>
      <w:r>
        <w:rPr>
          <w:rFonts w:eastAsia="Times New Roman"/>
          <w:color w:val="000000"/>
          <w:szCs w:val="28"/>
          <w:lang w:eastAsia="ru-RU"/>
        </w:rPr>
        <w:br/>
        <w:t>б) физической культуре или другой работе, связанной с движением.</w:t>
      </w:r>
    </w:p>
    <w:p w:rsidR="00812957" w:rsidRDefault="00812957" w:rsidP="00812957">
      <w:pPr>
        <w:numPr>
          <w:ilvl w:val="0"/>
          <w:numId w:val="39"/>
        </w:numPr>
        <w:ind w:left="714" w:hanging="357"/>
        <w:contextualSpacing/>
        <w:rPr>
          <w:rFonts w:eastAsia="Times New Roman"/>
          <w:color w:val="000000"/>
          <w:szCs w:val="28"/>
          <w:lang w:eastAsia="ru-RU"/>
        </w:rPr>
      </w:pPr>
      <w:r>
        <w:rPr>
          <w:rFonts w:eastAsia="Times New Roman"/>
          <w:color w:val="000000"/>
          <w:szCs w:val="28"/>
          <w:lang w:eastAsia="ru-RU"/>
        </w:rPr>
        <w:t>Какими выдающимися учеными Вы больше интересуетесь: </w:t>
      </w:r>
      <w:r>
        <w:rPr>
          <w:rFonts w:eastAsia="Times New Roman"/>
          <w:color w:val="000000"/>
          <w:szCs w:val="28"/>
          <w:lang w:eastAsia="ru-RU"/>
        </w:rPr>
        <w:br/>
        <w:t>а) Поповым и Циолковским; </w:t>
      </w:r>
    </w:p>
    <w:p w:rsidR="00812957" w:rsidRDefault="00812957" w:rsidP="00812957">
      <w:pPr>
        <w:ind w:left="714"/>
        <w:contextualSpacing/>
        <w:rPr>
          <w:rFonts w:eastAsia="Times New Roman"/>
          <w:color w:val="000000"/>
          <w:szCs w:val="28"/>
          <w:lang w:eastAsia="ru-RU"/>
        </w:rPr>
      </w:pPr>
      <w:r>
        <w:rPr>
          <w:rFonts w:eastAsia="Times New Roman"/>
          <w:color w:val="000000"/>
          <w:szCs w:val="28"/>
          <w:lang w:eastAsia="ru-RU"/>
        </w:rPr>
        <w:t>б) Менделеевым и Павловым.</w:t>
      </w:r>
    </w:p>
    <w:p w:rsidR="00812957" w:rsidRDefault="00812957" w:rsidP="00812957">
      <w:pPr>
        <w:numPr>
          <w:ilvl w:val="0"/>
          <w:numId w:val="39"/>
        </w:numPr>
        <w:ind w:left="714" w:hanging="357"/>
        <w:contextualSpacing/>
        <w:rPr>
          <w:rFonts w:eastAsia="Times New Roman"/>
          <w:color w:val="000000"/>
          <w:szCs w:val="28"/>
          <w:lang w:eastAsia="ru-RU"/>
        </w:rPr>
      </w:pPr>
      <w:r>
        <w:rPr>
          <w:rFonts w:eastAsia="Times New Roman"/>
          <w:color w:val="000000"/>
          <w:szCs w:val="28"/>
          <w:lang w:eastAsia="ru-RU"/>
        </w:rPr>
        <w:t>Как Вам кажется, на что следовало бы в школе обратить большее внимание: </w:t>
      </w:r>
      <w:r>
        <w:rPr>
          <w:rFonts w:eastAsia="Times New Roman"/>
          <w:color w:val="000000"/>
          <w:szCs w:val="28"/>
          <w:lang w:eastAsia="ru-RU"/>
        </w:rPr>
        <w:br/>
        <w:t>а) на спорт, так как это нужно для укрепления здоровья; </w:t>
      </w:r>
    </w:p>
    <w:p w:rsidR="00812957" w:rsidRDefault="00812957" w:rsidP="00812957">
      <w:pPr>
        <w:ind w:left="714"/>
        <w:contextualSpacing/>
        <w:rPr>
          <w:rFonts w:eastAsia="Times New Roman"/>
          <w:color w:val="000000"/>
          <w:szCs w:val="28"/>
          <w:lang w:eastAsia="ru-RU"/>
        </w:rPr>
      </w:pPr>
      <w:r>
        <w:rPr>
          <w:rFonts w:eastAsia="Times New Roman"/>
          <w:color w:val="000000"/>
          <w:szCs w:val="28"/>
          <w:lang w:eastAsia="ru-RU"/>
        </w:rPr>
        <w:t>б) на успеваемость учащихся, так как это необходимо для будущего.</w:t>
      </w:r>
    </w:p>
    <w:p w:rsidR="00812957" w:rsidRDefault="00812957" w:rsidP="00812957">
      <w:pPr>
        <w:numPr>
          <w:ilvl w:val="0"/>
          <w:numId w:val="39"/>
        </w:numPr>
        <w:ind w:left="714" w:hanging="357"/>
        <w:contextualSpacing/>
        <w:rPr>
          <w:rFonts w:eastAsia="Times New Roman"/>
          <w:color w:val="000000"/>
          <w:szCs w:val="28"/>
          <w:lang w:eastAsia="ru-RU"/>
        </w:rPr>
      </w:pPr>
      <w:r>
        <w:rPr>
          <w:rFonts w:eastAsia="Times New Roman"/>
          <w:color w:val="000000"/>
          <w:szCs w:val="28"/>
          <w:lang w:eastAsia="ru-RU"/>
        </w:rPr>
        <w:t>Что бы Вас больше заинтересовало в печати: </w:t>
      </w:r>
    </w:p>
    <w:p w:rsidR="00812957" w:rsidRDefault="00812957" w:rsidP="00812957">
      <w:pPr>
        <w:ind w:left="714"/>
        <w:contextualSpacing/>
        <w:rPr>
          <w:rFonts w:eastAsia="Times New Roman"/>
          <w:color w:val="000000"/>
          <w:szCs w:val="28"/>
          <w:lang w:eastAsia="ru-RU"/>
        </w:rPr>
      </w:pPr>
      <w:r>
        <w:rPr>
          <w:rFonts w:eastAsia="Times New Roman"/>
          <w:color w:val="000000"/>
          <w:szCs w:val="28"/>
          <w:lang w:eastAsia="ru-RU"/>
        </w:rPr>
        <w:t>а) сообщение о состоявшейся художественной выставке; </w:t>
      </w:r>
    </w:p>
    <w:p w:rsidR="00812957" w:rsidRDefault="00812957" w:rsidP="00812957">
      <w:pPr>
        <w:ind w:left="714"/>
        <w:contextualSpacing/>
        <w:rPr>
          <w:rFonts w:eastAsia="Times New Roman"/>
          <w:color w:val="000000"/>
          <w:szCs w:val="28"/>
          <w:lang w:eastAsia="ru-RU"/>
        </w:rPr>
      </w:pPr>
      <w:r>
        <w:rPr>
          <w:rFonts w:eastAsia="Times New Roman"/>
          <w:color w:val="000000"/>
          <w:szCs w:val="28"/>
          <w:lang w:eastAsia="ru-RU"/>
        </w:rPr>
        <w:t>б) известие о прошедшем митинге в защиту прав человека.</w:t>
      </w:r>
    </w:p>
    <w:p w:rsidR="00812957" w:rsidRDefault="00812957" w:rsidP="00812957">
      <w:pPr>
        <w:numPr>
          <w:ilvl w:val="0"/>
          <w:numId w:val="39"/>
        </w:numPr>
        <w:ind w:left="714" w:hanging="357"/>
        <w:contextualSpacing/>
        <w:rPr>
          <w:rFonts w:eastAsia="Times New Roman"/>
          <w:color w:val="000000"/>
          <w:szCs w:val="28"/>
          <w:lang w:eastAsia="ru-RU"/>
        </w:rPr>
      </w:pPr>
      <w:r>
        <w:rPr>
          <w:rFonts w:eastAsia="Times New Roman"/>
          <w:color w:val="000000"/>
          <w:szCs w:val="28"/>
          <w:lang w:eastAsia="ru-RU"/>
        </w:rPr>
        <w:t>Если бы Вам представилась возможность занять определенный пост, какой бы Вы выбрали: </w:t>
      </w:r>
    </w:p>
    <w:p w:rsidR="00812957" w:rsidRDefault="00812957" w:rsidP="00812957">
      <w:pPr>
        <w:ind w:left="714"/>
        <w:contextualSpacing/>
        <w:rPr>
          <w:rFonts w:eastAsia="Times New Roman"/>
          <w:color w:val="000000"/>
          <w:szCs w:val="28"/>
          <w:lang w:eastAsia="ru-RU"/>
        </w:rPr>
      </w:pPr>
      <w:r>
        <w:rPr>
          <w:rFonts w:eastAsia="Times New Roman"/>
          <w:color w:val="000000"/>
          <w:szCs w:val="28"/>
          <w:lang w:eastAsia="ru-RU"/>
        </w:rPr>
        <w:t>а) главного инженера завода; </w:t>
      </w:r>
    </w:p>
    <w:p w:rsidR="00812957" w:rsidRDefault="00812957" w:rsidP="00812957">
      <w:pPr>
        <w:ind w:left="714"/>
        <w:contextualSpacing/>
        <w:rPr>
          <w:rFonts w:eastAsia="Times New Roman"/>
          <w:color w:val="000000"/>
          <w:szCs w:val="28"/>
          <w:lang w:eastAsia="ru-RU"/>
        </w:rPr>
      </w:pPr>
      <w:r>
        <w:rPr>
          <w:rFonts w:eastAsia="Times New Roman"/>
          <w:color w:val="000000"/>
          <w:szCs w:val="28"/>
          <w:lang w:eastAsia="ru-RU"/>
        </w:rPr>
        <w:t>б) директора универмага.</w:t>
      </w:r>
    </w:p>
    <w:p w:rsidR="00812957" w:rsidRDefault="00812957" w:rsidP="00812957">
      <w:pPr>
        <w:numPr>
          <w:ilvl w:val="0"/>
          <w:numId w:val="39"/>
        </w:numPr>
        <w:ind w:left="714" w:hanging="357"/>
        <w:contextualSpacing/>
        <w:rPr>
          <w:rFonts w:eastAsia="Times New Roman"/>
          <w:color w:val="000000"/>
          <w:szCs w:val="28"/>
          <w:lang w:eastAsia="ru-RU"/>
        </w:rPr>
      </w:pPr>
      <w:r>
        <w:rPr>
          <w:rFonts w:eastAsia="Times New Roman"/>
          <w:color w:val="000000"/>
          <w:szCs w:val="28"/>
          <w:lang w:eastAsia="ru-RU"/>
        </w:rPr>
        <w:t>Как Вы считаете, что важнее:</w:t>
      </w:r>
    </w:p>
    <w:p w:rsidR="00812957" w:rsidRDefault="00812957" w:rsidP="00812957">
      <w:pPr>
        <w:ind w:left="714"/>
        <w:contextualSpacing/>
        <w:rPr>
          <w:rFonts w:eastAsia="Times New Roman"/>
          <w:color w:val="000000"/>
          <w:szCs w:val="28"/>
          <w:lang w:eastAsia="ru-RU"/>
        </w:rPr>
      </w:pPr>
      <w:r>
        <w:rPr>
          <w:rFonts w:eastAsia="Times New Roman"/>
          <w:color w:val="000000"/>
          <w:szCs w:val="28"/>
          <w:lang w:eastAsia="ru-RU"/>
        </w:rPr>
        <w:t>а) много знать; </w:t>
      </w:r>
    </w:p>
    <w:p w:rsidR="00812957" w:rsidRDefault="00812957" w:rsidP="00812957">
      <w:pPr>
        <w:ind w:left="714"/>
        <w:contextualSpacing/>
        <w:rPr>
          <w:rFonts w:eastAsia="Times New Roman"/>
          <w:color w:val="000000"/>
          <w:szCs w:val="28"/>
          <w:lang w:eastAsia="ru-RU"/>
        </w:rPr>
      </w:pPr>
      <w:r>
        <w:rPr>
          <w:rFonts w:eastAsia="Times New Roman"/>
          <w:color w:val="000000"/>
          <w:szCs w:val="28"/>
          <w:lang w:eastAsia="ru-RU"/>
        </w:rPr>
        <w:t>б) создавать материальные блага.</w:t>
      </w:r>
    </w:p>
    <w:p w:rsidR="00812957" w:rsidRDefault="00812957" w:rsidP="00812957">
      <w:pPr>
        <w:rPr>
          <w:b/>
          <w:szCs w:val="28"/>
        </w:rPr>
      </w:pPr>
      <w:r>
        <w:rPr>
          <w:b/>
          <w:szCs w:val="28"/>
        </w:rPr>
        <w:t>Обработка результатов и интерпретация</w:t>
      </w:r>
    </w:p>
    <w:p w:rsidR="00812957" w:rsidRDefault="00812957" w:rsidP="00812957">
      <w:pPr>
        <w:rPr>
          <w:szCs w:val="28"/>
        </w:rPr>
      </w:pPr>
      <w:r>
        <w:rPr>
          <w:szCs w:val="28"/>
        </w:rPr>
        <w:t xml:space="preserve">В заполненном листе ответов в каждом столбце подсчитывается количество баллов. Результаты записываются под каждым столбцом, </w:t>
      </w:r>
      <w:r>
        <w:rPr>
          <w:szCs w:val="28"/>
        </w:rPr>
        <w:lastRenderedPageBreak/>
        <w:t xml:space="preserve">который соответствует определенной сфере профессиональных интересов: 1-й столбец - сфера искусства </w:t>
      </w:r>
    </w:p>
    <w:p w:rsidR="00812957" w:rsidRDefault="00812957" w:rsidP="00812957">
      <w:pPr>
        <w:rPr>
          <w:szCs w:val="28"/>
        </w:rPr>
      </w:pPr>
      <w:bookmarkStart w:id="24" w:name="_GoBack"/>
      <w:bookmarkEnd w:id="24"/>
      <w:r>
        <w:rPr>
          <w:szCs w:val="28"/>
        </w:rPr>
        <w:t xml:space="preserve">2-й столбец - сфера технических интересов </w:t>
      </w:r>
    </w:p>
    <w:p w:rsidR="00812957" w:rsidRDefault="00812957" w:rsidP="00812957">
      <w:pPr>
        <w:rPr>
          <w:szCs w:val="28"/>
        </w:rPr>
      </w:pPr>
      <w:r>
        <w:rPr>
          <w:szCs w:val="28"/>
        </w:rPr>
        <w:t xml:space="preserve">3-й столбец - сфера работы с людьми </w:t>
      </w:r>
    </w:p>
    <w:p w:rsidR="00812957" w:rsidRDefault="00812957" w:rsidP="00812957">
      <w:pPr>
        <w:rPr>
          <w:szCs w:val="28"/>
        </w:rPr>
      </w:pPr>
      <w:r>
        <w:rPr>
          <w:szCs w:val="28"/>
        </w:rPr>
        <w:t xml:space="preserve">4-й столбец - сфера умственного труда </w:t>
      </w:r>
    </w:p>
    <w:p w:rsidR="00812957" w:rsidRDefault="00812957" w:rsidP="00812957">
      <w:pPr>
        <w:rPr>
          <w:szCs w:val="28"/>
        </w:rPr>
      </w:pPr>
      <w:r>
        <w:rPr>
          <w:szCs w:val="28"/>
        </w:rPr>
        <w:t xml:space="preserve">5-й столбец - сфера физического труда </w:t>
      </w:r>
    </w:p>
    <w:p w:rsidR="00812957" w:rsidRDefault="00812957" w:rsidP="00812957">
      <w:pPr>
        <w:rPr>
          <w:szCs w:val="28"/>
        </w:rPr>
      </w:pPr>
      <w:r>
        <w:rPr>
          <w:szCs w:val="28"/>
        </w:rPr>
        <w:t xml:space="preserve">6-й столбец - сфера материальных интересов </w:t>
      </w:r>
    </w:p>
    <w:p w:rsidR="00812957" w:rsidRDefault="00812957" w:rsidP="00812957">
      <w:pPr>
        <w:ind w:firstLine="708"/>
        <w:rPr>
          <w:szCs w:val="28"/>
        </w:rPr>
      </w:pPr>
      <w:r>
        <w:rPr>
          <w:szCs w:val="28"/>
        </w:rPr>
        <w:t>Анализируя полученные данные, необходимо выделить столбцы, содержащие наибольшее количество баллов, и эти сферы деятельности можно считать предпочитаемыми испытуемым. Столбцы, содержащие наименьшее количество баллов, отражают сферы деятельности, отвергаемые испытуемым.</w:t>
      </w:r>
    </w:p>
    <w:p w:rsidR="00812957" w:rsidRDefault="00812957">
      <w:pPr>
        <w:rPr>
          <w:szCs w:val="28"/>
        </w:rPr>
      </w:pPr>
      <w:r>
        <w:rPr>
          <w:szCs w:val="28"/>
        </w:rPr>
        <w:br w:type="page"/>
      </w:r>
    </w:p>
    <w:p w:rsidR="00812957" w:rsidRPr="005A57CA" w:rsidRDefault="00812957" w:rsidP="005A57CA">
      <w:pPr>
        <w:pStyle w:val="1"/>
        <w:jc w:val="right"/>
      </w:pPr>
      <w:bookmarkStart w:id="25" w:name="_Toc485995933"/>
      <w:r w:rsidRPr="005A57CA">
        <w:lastRenderedPageBreak/>
        <w:t>Приложение 3</w:t>
      </w:r>
      <w:bookmarkEnd w:id="25"/>
    </w:p>
    <w:p w:rsidR="00812957" w:rsidRDefault="00812957" w:rsidP="00812957">
      <w:pPr>
        <w:rPr>
          <w:szCs w:val="28"/>
        </w:rPr>
      </w:pPr>
    </w:p>
    <w:p w:rsidR="00812957" w:rsidRPr="00C60AC6" w:rsidRDefault="00812957" w:rsidP="00812957">
      <w:pPr>
        <w:rPr>
          <w:b/>
          <w:szCs w:val="28"/>
        </w:rPr>
      </w:pPr>
      <w:r>
        <w:rPr>
          <w:b/>
          <w:szCs w:val="28"/>
        </w:rPr>
        <w:t>Вопросы и обработка результатов методики «Карта интересов» Филимоновой О.Г.</w:t>
      </w:r>
    </w:p>
    <w:p w:rsidR="00812957" w:rsidRDefault="00812957" w:rsidP="00812957">
      <w:pPr>
        <w:numPr>
          <w:ilvl w:val="0"/>
          <w:numId w:val="40"/>
        </w:numPr>
        <w:contextualSpacing/>
        <w:rPr>
          <w:rFonts w:eastAsia="Times New Roman"/>
          <w:color w:val="000000"/>
          <w:szCs w:val="28"/>
          <w:lang w:eastAsia="ru-RU"/>
        </w:rPr>
      </w:pPr>
      <w:r>
        <w:rPr>
          <w:rFonts w:eastAsia="Times New Roman"/>
          <w:color w:val="000000"/>
          <w:szCs w:val="28"/>
          <w:lang w:eastAsia="ru-RU"/>
        </w:rPr>
        <w:t>Знакомиться с жизнью растений и животных.</w:t>
      </w:r>
    </w:p>
    <w:p w:rsidR="00812957" w:rsidRDefault="00812957" w:rsidP="00812957">
      <w:pPr>
        <w:numPr>
          <w:ilvl w:val="0"/>
          <w:numId w:val="40"/>
        </w:numPr>
        <w:contextualSpacing/>
        <w:rPr>
          <w:rFonts w:eastAsia="Times New Roman"/>
          <w:color w:val="000000"/>
          <w:szCs w:val="28"/>
          <w:lang w:eastAsia="ru-RU"/>
        </w:rPr>
      </w:pPr>
      <w:r>
        <w:rPr>
          <w:rFonts w:eastAsia="Times New Roman"/>
          <w:color w:val="000000"/>
          <w:szCs w:val="28"/>
          <w:lang w:eastAsia="ru-RU"/>
        </w:rPr>
        <w:t>Посещать уроки географии, читать литературу по географии.</w:t>
      </w:r>
    </w:p>
    <w:p w:rsidR="00812957" w:rsidRDefault="00812957" w:rsidP="00812957">
      <w:pPr>
        <w:numPr>
          <w:ilvl w:val="0"/>
          <w:numId w:val="40"/>
        </w:numPr>
        <w:contextualSpacing/>
        <w:rPr>
          <w:rFonts w:eastAsia="Times New Roman"/>
          <w:color w:val="000000"/>
          <w:szCs w:val="28"/>
          <w:lang w:eastAsia="ru-RU"/>
        </w:rPr>
      </w:pPr>
      <w:r>
        <w:rPr>
          <w:rFonts w:eastAsia="Times New Roman"/>
          <w:color w:val="000000"/>
          <w:szCs w:val="28"/>
          <w:lang w:eastAsia="ru-RU"/>
        </w:rPr>
        <w:t>Читать художественную или научную литературу о геологических экспедициях.</w:t>
      </w:r>
    </w:p>
    <w:p w:rsidR="00812957" w:rsidRDefault="00812957" w:rsidP="00812957">
      <w:pPr>
        <w:numPr>
          <w:ilvl w:val="0"/>
          <w:numId w:val="40"/>
        </w:numPr>
        <w:contextualSpacing/>
        <w:rPr>
          <w:rFonts w:eastAsia="Times New Roman"/>
          <w:color w:val="000000"/>
          <w:szCs w:val="28"/>
          <w:lang w:eastAsia="ru-RU"/>
        </w:rPr>
      </w:pPr>
      <w:r>
        <w:rPr>
          <w:rFonts w:eastAsia="Times New Roman"/>
          <w:color w:val="000000"/>
          <w:szCs w:val="28"/>
          <w:lang w:eastAsia="ru-RU"/>
        </w:rPr>
        <w:t>Изучать причины возникновения болезней и пути их лечения.</w:t>
      </w:r>
    </w:p>
    <w:p w:rsidR="00812957" w:rsidRDefault="00812957" w:rsidP="00812957">
      <w:pPr>
        <w:numPr>
          <w:ilvl w:val="0"/>
          <w:numId w:val="40"/>
        </w:numPr>
        <w:contextualSpacing/>
        <w:rPr>
          <w:rFonts w:eastAsia="Times New Roman"/>
          <w:color w:val="000000"/>
          <w:szCs w:val="28"/>
          <w:lang w:eastAsia="ru-RU"/>
        </w:rPr>
      </w:pPr>
      <w:r>
        <w:rPr>
          <w:rFonts w:eastAsia="Times New Roman"/>
          <w:color w:val="000000"/>
          <w:szCs w:val="28"/>
          <w:lang w:eastAsia="ru-RU"/>
        </w:rPr>
        <w:t>Заниматься домоводством: готовить, шить, приводить в порядок мебель и одежду.</w:t>
      </w:r>
    </w:p>
    <w:p w:rsidR="00812957" w:rsidRDefault="00812957" w:rsidP="00812957">
      <w:pPr>
        <w:numPr>
          <w:ilvl w:val="0"/>
          <w:numId w:val="40"/>
        </w:numPr>
        <w:contextualSpacing/>
        <w:rPr>
          <w:rFonts w:eastAsia="Times New Roman"/>
          <w:color w:val="000000"/>
          <w:szCs w:val="28"/>
          <w:lang w:eastAsia="ru-RU"/>
        </w:rPr>
      </w:pPr>
      <w:r>
        <w:rPr>
          <w:rFonts w:eastAsia="Times New Roman"/>
          <w:color w:val="000000"/>
          <w:szCs w:val="28"/>
          <w:lang w:eastAsia="ru-RU"/>
        </w:rPr>
        <w:t>Читать научно-популярную литературу о физических открытиях.</w:t>
      </w:r>
    </w:p>
    <w:p w:rsidR="00812957" w:rsidRDefault="00812957" w:rsidP="00812957">
      <w:pPr>
        <w:numPr>
          <w:ilvl w:val="0"/>
          <w:numId w:val="40"/>
        </w:numPr>
        <w:contextualSpacing/>
        <w:rPr>
          <w:rFonts w:eastAsia="Times New Roman"/>
          <w:color w:val="000000"/>
          <w:szCs w:val="28"/>
          <w:lang w:eastAsia="ru-RU"/>
        </w:rPr>
      </w:pPr>
      <w:r>
        <w:rPr>
          <w:rFonts w:eastAsia="Times New Roman"/>
          <w:color w:val="000000"/>
          <w:szCs w:val="28"/>
          <w:lang w:eastAsia="ru-RU"/>
        </w:rPr>
        <w:t>Находить химические явления в природе, проводить опыты по химии.</w:t>
      </w:r>
    </w:p>
    <w:p w:rsidR="00812957" w:rsidRDefault="00812957" w:rsidP="00812957">
      <w:pPr>
        <w:numPr>
          <w:ilvl w:val="0"/>
          <w:numId w:val="40"/>
        </w:numPr>
        <w:contextualSpacing/>
        <w:rPr>
          <w:rFonts w:eastAsia="Times New Roman"/>
          <w:color w:val="000000"/>
          <w:szCs w:val="28"/>
          <w:lang w:eastAsia="ru-RU"/>
        </w:rPr>
      </w:pPr>
      <w:r>
        <w:rPr>
          <w:rFonts w:eastAsia="Times New Roman"/>
          <w:color w:val="000000"/>
          <w:szCs w:val="28"/>
          <w:lang w:eastAsia="ru-RU"/>
        </w:rPr>
        <w:t>Читать техническую литературу, журналы.</w:t>
      </w:r>
    </w:p>
    <w:p w:rsidR="00812957" w:rsidRDefault="00812957" w:rsidP="00812957">
      <w:pPr>
        <w:numPr>
          <w:ilvl w:val="0"/>
          <w:numId w:val="40"/>
        </w:numPr>
        <w:contextualSpacing/>
        <w:rPr>
          <w:rFonts w:eastAsia="Times New Roman"/>
          <w:color w:val="000000"/>
          <w:szCs w:val="28"/>
          <w:lang w:eastAsia="ru-RU"/>
        </w:rPr>
      </w:pPr>
      <w:r>
        <w:rPr>
          <w:rFonts w:eastAsia="Times New Roman"/>
          <w:color w:val="000000"/>
          <w:szCs w:val="28"/>
          <w:lang w:eastAsia="ru-RU"/>
        </w:rPr>
        <w:t>Разбираться в электрических и электронных схемах.</w:t>
      </w:r>
    </w:p>
    <w:p w:rsidR="00812957" w:rsidRDefault="00812957" w:rsidP="00812957">
      <w:pPr>
        <w:numPr>
          <w:ilvl w:val="0"/>
          <w:numId w:val="40"/>
        </w:numPr>
        <w:contextualSpacing/>
        <w:rPr>
          <w:rFonts w:eastAsia="Times New Roman"/>
          <w:color w:val="000000"/>
          <w:szCs w:val="28"/>
          <w:lang w:eastAsia="ru-RU"/>
        </w:rPr>
      </w:pPr>
      <w:r>
        <w:rPr>
          <w:rFonts w:eastAsia="Times New Roman"/>
          <w:color w:val="000000"/>
          <w:szCs w:val="28"/>
          <w:lang w:eastAsia="ru-RU"/>
        </w:rPr>
        <w:t>Читать о возможностях использования различных материалов (медь, олово, сосна и т.д.)</w:t>
      </w:r>
    </w:p>
    <w:p w:rsidR="00812957" w:rsidRDefault="00812957" w:rsidP="00812957">
      <w:pPr>
        <w:numPr>
          <w:ilvl w:val="0"/>
          <w:numId w:val="40"/>
        </w:numPr>
        <w:contextualSpacing/>
        <w:rPr>
          <w:rFonts w:eastAsia="Times New Roman"/>
          <w:color w:val="000000"/>
          <w:szCs w:val="28"/>
          <w:lang w:eastAsia="ru-RU"/>
        </w:rPr>
      </w:pPr>
      <w:r>
        <w:rPr>
          <w:rFonts w:eastAsia="Times New Roman"/>
          <w:color w:val="000000"/>
          <w:szCs w:val="28"/>
          <w:lang w:eastAsia="ru-RU"/>
        </w:rPr>
        <w:t>Разрабатывать свои собственные компьютерные программы.</w:t>
      </w:r>
    </w:p>
    <w:p w:rsidR="00812957" w:rsidRDefault="00812957" w:rsidP="00812957">
      <w:pPr>
        <w:numPr>
          <w:ilvl w:val="0"/>
          <w:numId w:val="40"/>
        </w:numPr>
        <w:contextualSpacing/>
        <w:rPr>
          <w:rFonts w:eastAsia="Times New Roman"/>
          <w:color w:val="000000"/>
          <w:szCs w:val="28"/>
          <w:lang w:eastAsia="ru-RU"/>
        </w:rPr>
      </w:pPr>
      <w:r>
        <w:rPr>
          <w:rFonts w:eastAsia="Times New Roman"/>
          <w:color w:val="000000"/>
          <w:szCs w:val="28"/>
          <w:lang w:eastAsia="ru-RU"/>
        </w:rPr>
        <w:t>Наблюдать за поведением людей, интересоваться причинами их поступков.</w:t>
      </w:r>
    </w:p>
    <w:p w:rsidR="00812957" w:rsidRDefault="00812957" w:rsidP="00812957">
      <w:pPr>
        <w:numPr>
          <w:ilvl w:val="0"/>
          <w:numId w:val="40"/>
        </w:numPr>
        <w:contextualSpacing/>
        <w:rPr>
          <w:rFonts w:eastAsia="Times New Roman"/>
          <w:color w:val="000000"/>
          <w:szCs w:val="28"/>
          <w:lang w:eastAsia="ru-RU"/>
        </w:rPr>
      </w:pPr>
      <w:r>
        <w:rPr>
          <w:rFonts w:eastAsia="Times New Roman"/>
          <w:color w:val="000000"/>
          <w:szCs w:val="28"/>
          <w:lang w:eastAsia="ru-RU"/>
        </w:rPr>
        <w:t>По возможности работать на стройках (во время летних каникул).</w:t>
      </w:r>
    </w:p>
    <w:p w:rsidR="00812957" w:rsidRDefault="00812957" w:rsidP="00812957">
      <w:pPr>
        <w:numPr>
          <w:ilvl w:val="0"/>
          <w:numId w:val="40"/>
        </w:numPr>
        <w:contextualSpacing/>
        <w:rPr>
          <w:rFonts w:eastAsia="Times New Roman"/>
          <w:color w:val="000000"/>
          <w:szCs w:val="28"/>
          <w:lang w:eastAsia="ru-RU"/>
        </w:rPr>
      </w:pPr>
      <w:r>
        <w:rPr>
          <w:rFonts w:eastAsia="Times New Roman"/>
          <w:color w:val="000000"/>
          <w:szCs w:val="28"/>
          <w:lang w:eastAsia="ru-RU"/>
        </w:rPr>
        <w:t>Читать книги о разных видах транспорта, профессиях, связанных с транспортными перевозками.</w:t>
      </w:r>
    </w:p>
    <w:p w:rsidR="00812957" w:rsidRDefault="00812957" w:rsidP="00812957">
      <w:pPr>
        <w:numPr>
          <w:ilvl w:val="0"/>
          <w:numId w:val="40"/>
        </w:numPr>
        <w:contextualSpacing/>
        <w:rPr>
          <w:rFonts w:eastAsia="Times New Roman"/>
          <w:color w:val="000000"/>
          <w:szCs w:val="28"/>
          <w:lang w:eastAsia="ru-RU"/>
        </w:rPr>
      </w:pPr>
      <w:r>
        <w:rPr>
          <w:rFonts w:eastAsia="Times New Roman"/>
          <w:color w:val="000000"/>
          <w:szCs w:val="28"/>
          <w:lang w:eastAsia="ru-RU"/>
        </w:rPr>
        <w:t>Интересоваться военной техникой и новейшими разработками в этой области.</w:t>
      </w:r>
    </w:p>
    <w:p w:rsidR="00812957" w:rsidRDefault="00812957" w:rsidP="00812957">
      <w:pPr>
        <w:numPr>
          <w:ilvl w:val="0"/>
          <w:numId w:val="40"/>
        </w:numPr>
        <w:contextualSpacing/>
        <w:rPr>
          <w:rFonts w:eastAsia="Times New Roman"/>
          <w:color w:val="000000"/>
          <w:szCs w:val="28"/>
          <w:lang w:eastAsia="ru-RU"/>
        </w:rPr>
      </w:pPr>
      <w:r>
        <w:rPr>
          <w:rFonts w:eastAsia="Times New Roman"/>
          <w:color w:val="000000"/>
          <w:szCs w:val="28"/>
          <w:lang w:eastAsia="ru-RU"/>
        </w:rPr>
        <w:t>Посещать уроки истории в школе.</w:t>
      </w:r>
    </w:p>
    <w:p w:rsidR="00812957" w:rsidRDefault="00812957" w:rsidP="00812957">
      <w:pPr>
        <w:numPr>
          <w:ilvl w:val="0"/>
          <w:numId w:val="40"/>
        </w:numPr>
        <w:contextualSpacing/>
        <w:rPr>
          <w:rFonts w:eastAsia="Times New Roman"/>
          <w:color w:val="000000"/>
          <w:szCs w:val="28"/>
          <w:lang w:eastAsia="ru-RU"/>
        </w:rPr>
      </w:pPr>
      <w:r>
        <w:rPr>
          <w:rFonts w:eastAsia="Times New Roman"/>
          <w:color w:val="000000"/>
          <w:szCs w:val="28"/>
          <w:lang w:eastAsia="ru-RU"/>
        </w:rPr>
        <w:t>Самостоятельно писать стихи и прозу.</w:t>
      </w:r>
    </w:p>
    <w:p w:rsidR="00812957" w:rsidRDefault="00812957" w:rsidP="00812957">
      <w:pPr>
        <w:numPr>
          <w:ilvl w:val="0"/>
          <w:numId w:val="40"/>
        </w:numPr>
        <w:contextualSpacing/>
        <w:rPr>
          <w:rFonts w:eastAsia="Times New Roman"/>
          <w:color w:val="000000"/>
          <w:szCs w:val="28"/>
          <w:lang w:eastAsia="ru-RU"/>
        </w:rPr>
      </w:pPr>
      <w:r>
        <w:rPr>
          <w:rFonts w:eastAsia="Times New Roman"/>
          <w:color w:val="000000"/>
          <w:szCs w:val="28"/>
          <w:lang w:eastAsia="ru-RU"/>
        </w:rPr>
        <w:t>Читать газеты, журналы, публицистическую литературу.</w:t>
      </w:r>
    </w:p>
    <w:p w:rsidR="00812957" w:rsidRDefault="00812957" w:rsidP="00812957">
      <w:pPr>
        <w:numPr>
          <w:ilvl w:val="0"/>
          <w:numId w:val="40"/>
        </w:numPr>
        <w:contextualSpacing/>
        <w:rPr>
          <w:rFonts w:eastAsia="Times New Roman"/>
          <w:color w:val="000000"/>
          <w:szCs w:val="28"/>
          <w:lang w:eastAsia="ru-RU"/>
        </w:rPr>
      </w:pPr>
      <w:r>
        <w:rPr>
          <w:rFonts w:eastAsia="Times New Roman"/>
          <w:color w:val="000000"/>
          <w:szCs w:val="28"/>
          <w:lang w:eastAsia="ru-RU"/>
        </w:rPr>
        <w:t>Интересоваться закономерностями развития общества.</w:t>
      </w:r>
    </w:p>
    <w:p w:rsidR="00812957" w:rsidRDefault="00812957" w:rsidP="00812957">
      <w:pPr>
        <w:numPr>
          <w:ilvl w:val="0"/>
          <w:numId w:val="40"/>
        </w:numPr>
        <w:contextualSpacing/>
        <w:rPr>
          <w:rFonts w:eastAsia="Times New Roman"/>
          <w:color w:val="000000"/>
          <w:szCs w:val="28"/>
          <w:lang w:eastAsia="ru-RU"/>
        </w:rPr>
      </w:pPr>
      <w:r>
        <w:rPr>
          <w:rFonts w:eastAsia="Times New Roman"/>
          <w:color w:val="000000"/>
          <w:szCs w:val="28"/>
          <w:lang w:eastAsia="ru-RU"/>
        </w:rPr>
        <w:lastRenderedPageBreak/>
        <w:t>Читать литературу о работе воспитателя, учителя, о деятельности педагогов.</w:t>
      </w:r>
    </w:p>
    <w:p w:rsidR="00812957" w:rsidRDefault="00812957" w:rsidP="00812957">
      <w:pPr>
        <w:numPr>
          <w:ilvl w:val="0"/>
          <w:numId w:val="40"/>
        </w:numPr>
        <w:contextualSpacing/>
        <w:rPr>
          <w:rFonts w:eastAsia="Times New Roman"/>
          <w:color w:val="000000"/>
          <w:szCs w:val="28"/>
          <w:lang w:eastAsia="ru-RU"/>
        </w:rPr>
      </w:pPr>
      <w:r>
        <w:rPr>
          <w:rFonts w:eastAsia="Times New Roman"/>
          <w:color w:val="000000"/>
          <w:szCs w:val="28"/>
          <w:lang w:eastAsia="ru-RU"/>
        </w:rPr>
        <w:t>Смотреть телепередачи о раскрытии преступлений.</w:t>
      </w:r>
    </w:p>
    <w:p w:rsidR="00812957" w:rsidRDefault="00812957" w:rsidP="00812957">
      <w:pPr>
        <w:numPr>
          <w:ilvl w:val="0"/>
          <w:numId w:val="40"/>
        </w:numPr>
        <w:contextualSpacing/>
        <w:rPr>
          <w:rFonts w:eastAsia="Times New Roman"/>
          <w:color w:val="000000"/>
          <w:szCs w:val="28"/>
          <w:lang w:eastAsia="ru-RU"/>
        </w:rPr>
      </w:pPr>
      <w:r>
        <w:rPr>
          <w:rFonts w:eastAsia="Times New Roman"/>
          <w:color w:val="000000"/>
          <w:szCs w:val="28"/>
          <w:lang w:eastAsia="ru-RU"/>
        </w:rPr>
        <w:t>Работать в сфере обслуживания.</w:t>
      </w:r>
    </w:p>
    <w:p w:rsidR="00812957" w:rsidRDefault="00812957" w:rsidP="00812957">
      <w:pPr>
        <w:numPr>
          <w:ilvl w:val="0"/>
          <w:numId w:val="40"/>
        </w:numPr>
        <w:contextualSpacing/>
        <w:rPr>
          <w:rFonts w:eastAsia="Times New Roman"/>
          <w:color w:val="000000"/>
          <w:szCs w:val="28"/>
          <w:lang w:eastAsia="ru-RU"/>
        </w:rPr>
      </w:pPr>
      <w:r>
        <w:rPr>
          <w:rFonts w:eastAsia="Times New Roman"/>
          <w:color w:val="000000"/>
          <w:szCs w:val="28"/>
          <w:lang w:eastAsia="ru-RU"/>
        </w:rPr>
        <w:t>Читать дополнительную литературу по математике.</w:t>
      </w:r>
    </w:p>
    <w:p w:rsidR="00812957" w:rsidRDefault="00812957" w:rsidP="00812957">
      <w:pPr>
        <w:numPr>
          <w:ilvl w:val="0"/>
          <w:numId w:val="40"/>
        </w:numPr>
        <w:contextualSpacing/>
        <w:rPr>
          <w:rFonts w:eastAsia="Times New Roman"/>
          <w:color w:val="000000"/>
          <w:szCs w:val="28"/>
          <w:lang w:eastAsia="ru-RU"/>
        </w:rPr>
      </w:pPr>
      <w:r>
        <w:rPr>
          <w:rFonts w:eastAsia="Times New Roman"/>
          <w:color w:val="000000"/>
          <w:szCs w:val="28"/>
          <w:lang w:eastAsia="ru-RU"/>
        </w:rPr>
        <w:t>Знакомиться с компьютерными программами по бухгалтерскому учету.</w:t>
      </w:r>
    </w:p>
    <w:p w:rsidR="00812957" w:rsidRDefault="00812957" w:rsidP="00812957">
      <w:pPr>
        <w:numPr>
          <w:ilvl w:val="0"/>
          <w:numId w:val="40"/>
        </w:numPr>
        <w:contextualSpacing/>
        <w:rPr>
          <w:rFonts w:eastAsia="Times New Roman"/>
          <w:color w:val="000000"/>
          <w:szCs w:val="28"/>
          <w:lang w:eastAsia="ru-RU"/>
        </w:rPr>
      </w:pPr>
      <w:r>
        <w:rPr>
          <w:rFonts w:eastAsia="Times New Roman"/>
          <w:color w:val="000000"/>
          <w:szCs w:val="28"/>
          <w:lang w:eastAsia="ru-RU"/>
        </w:rPr>
        <w:t>Посещать курсы иностранных языков.</w:t>
      </w:r>
    </w:p>
    <w:p w:rsidR="00812957" w:rsidRDefault="00812957" w:rsidP="00812957">
      <w:pPr>
        <w:numPr>
          <w:ilvl w:val="0"/>
          <w:numId w:val="40"/>
        </w:numPr>
        <w:contextualSpacing/>
        <w:rPr>
          <w:rFonts w:eastAsia="Times New Roman"/>
          <w:color w:val="000000"/>
          <w:szCs w:val="28"/>
          <w:lang w:eastAsia="ru-RU"/>
        </w:rPr>
      </w:pPr>
      <w:r>
        <w:rPr>
          <w:rFonts w:eastAsia="Times New Roman"/>
          <w:color w:val="000000"/>
          <w:szCs w:val="28"/>
          <w:lang w:eastAsia="ru-RU"/>
        </w:rPr>
        <w:t>Смотреть фильмы и читать литературу о художниках и их творчестве.</w:t>
      </w:r>
    </w:p>
    <w:p w:rsidR="00812957" w:rsidRDefault="00812957" w:rsidP="00812957">
      <w:pPr>
        <w:numPr>
          <w:ilvl w:val="0"/>
          <w:numId w:val="40"/>
        </w:numPr>
        <w:contextualSpacing/>
        <w:rPr>
          <w:rFonts w:eastAsia="Times New Roman"/>
          <w:color w:val="000000"/>
          <w:szCs w:val="28"/>
          <w:lang w:eastAsia="ru-RU"/>
        </w:rPr>
      </w:pPr>
      <w:r>
        <w:rPr>
          <w:rFonts w:eastAsia="Times New Roman"/>
          <w:color w:val="000000"/>
          <w:szCs w:val="28"/>
          <w:lang w:eastAsia="ru-RU"/>
        </w:rPr>
        <w:t>Знакомиться с жизнью выдающихся мастеров сцены, кино.</w:t>
      </w:r>
    </w:p>
    <w:p w:rsidR="00812957" w:rsidRDefault="00812957" w:rsidP="00812957">
      <w:pPr>
        <w:numPr>
          <w:ilvl w:val="0"/>
          <w:numId w:val="40"/>
        </w:numPr>
        <w:contextualSpacing/>
        <w:rPr>
          <w:rFonts w:eastAsia="Times New Roman"/>
          <w:color w:val="000000"/>
          <w:szCs w:val="28"/>
          <w:lang w:eastAsia="ru-RU"/>
        </w:rPr>
      </w:pPr>
      <w:r>
        <w:rPr>
          <w:rFonts w:eastAsia="Times New Roman"/>
          <w:color w:val="000000"/>
          <w:szCs w:val="28"/>
          <w:lang w:eastAsia="ru-RU"/>
        </w:rPr>
        <w:t>Участвовать в музыкальных смотрах-конкурсах.</w:t>
      </w:r>
    </w:p>
    <w:p w:rsidR="00812957" w:rsidRDefault="00812957" w:rsidP="00812957">
      <w:pPr>
        <w:numPr>
          <w:ilvl w:val="0"/>
          <w:numId w:val="40"/>
        </w:numPr>
        <w:contextualSpacing/>
        <w:rPr>
          <w:rFonts w:eastAsia="Times New Roman"/>
          <w:color w:val="000000"/>
          <w:szCs w:val="28"/>
          <w:lang w:eastAsia="ru-RU"/>
        </w:rPr>
      </w:pPr>
      <w:r>
        <w:rPr>
          <w:rFonts w:eastAsia="Times New Roman"/>
          <w:color w:val="000000"/>
          <w:szCs w:val="28"/>
          <w:lang w:eastAsia="ru-RU"/>
        </w:rPr>
        <w:t>Посещать спортивные секции.</w:t>
      </w:r>
    </w:p>
    <w:p w:rsidR="00812957" w:rsidRDefault="00812957" w:rsidP="00812957">
      <w:pPr>
        <w:numPr>
          <w:ilvl w:val="0"/>
          <w:numId w:val="40"/>
        </w:numPr>
        <w:contextualSpacing/>
        <w:rPr>
          <w:rFonts w:eastAsia="Times New Roman"/>
          <w:color w:val="000000"/>
          <w:szCs w:val="28"/>
          <w:lang w:eastAsia="ru-RU"/>
        </w:rPr>
      </w:pPr>
      <w:r>
        <w:rPr>
          <w:rFonts w:eastAsia="Times New Roman"/>
          <w:color w:val="000000"/>
          <w:szCs w:val="28"/>
          <w:lang w:eastAsia="ru-RU"/>
        </w:rPr>
        <w:t>Изучать ботанику, зоологию, биологию, экологию.</w:t>
      </w:r>
    </w:p>
    <w:p w:rsidR="00812957" w:rsidRDefault="00812957" w:rsidP="00812957">
      <w:pPr>
        <w:numPr>
          <w:ilvl w:val="0"/>
          <w:numId w:val="40"/>
        </w:numPr>
        <w:contextualSpacing/>
        <w:rPr>
          <w:rFonts w:eastAsia="Times New Roman"/>
          <w:color w:val="000000"/>
          <w:szCs w:val="28"/>
          <w:lang w:eastAsia="ru-RU"/>
        </w:rPr>
      </w:pPr>
      <w:r>
        <w:rPr>
          <w:rFonts w:eastAsia="Times New Roman"/>
          <w:color w:val="000000"/>
          <w:szCs w:val="28"/>
          <w:lang w:eastAsia="ru-RU"/>
        </w:rPr>
        <w:t>Знакомиться с географическими особенностями различных стран по описаниям и картам.</w:t>
      </w:r>
    </w:p>
    <w:p w:rsidR="00812957" w:rsidRDefault="00812957" w:rsidP="00812957">
      <w:pPr>
        <w:numPr>
          <w:ilvl w:val="0"/>
          <w:numId w:val="40"/>
        </w:numPr>
        <w:contextualSpacing/>
        <w:rPr>
          <w:rFonts w:eastAsia="Times New Roman"/>
          <w:color w:val="000000"/>
          <w:szCs w:val="28"/>
          <w:lang w:eastAsia="ru-RU"/>
        </w:rPr>
      </w:pPr>
      <w:r>
        <w:rPr>
          <w:rFonts w:eastAsia="Times New Roman"/>
          <w:color w:val="000000"/>
          <w:szCs w:val="28"/>
          <w:lang w:eastAsia="ru-RU"/>
        </w:rPr>
        <w:t>Посещать геологические музеи.</w:t>
      </w:r>
    </w:p>
    <w:p w:rsidR="00812957" w:rsidRDefault="00812957" w:rsidP="00812957">
      <w:pPr>
        <w:numPr>
          <w:ilvl w:val="0"/>
          <w:numId w:val="40"/>
        </w:numPr>
        <w:contextualSpacing/>
        <w:rPr>
          <w:rFonts w:eastAsia="Times New Roman"/>
          <w:color w:val="000000"/>
          <w:szCs w:val="28"/>
          <w:lang w:eastAsia="ru-RU"/>
        </w:rPr>
      </w:pPr>
      <w:r>
        <w:rPr>
          <w:rFonts w:eastAsia="Times New Roman"/>
          <w:color w:val="000000"/>
          <w:szCs w:val="28"/>
          <w:lang w:eastAsia="ru-RU"/>
        </w:rPr>
        <w:t>Посещать уроки анатомии и физиологии человека.</w:t>
      </w:r>
    </w:p>
    <w:p w:rsidR="00812957" w:rsidRDefault="00812957" w:rsidP="00812957">
      <w:pPr>
        <w:numPr>
          <w:ilvl w:val="0"/>
          <w:numId w:val="40"/>
        </w:numPr>
        <w:contextualSpacing/>
        <w:rPr>
          <w:rFonts w:eastAsia="Times New Roman"/>
          <w:color w:val="000000"/>
          <w:szCs w:val="28"/>
          <w:lang w:eastAsia="ru-RU"/>
        </w:rPr>
      </w:pPr>
      <w:r>
        <w:rPr>
          <w:rFonts w:eastAsia="Times New Roman"/>
          <w:color w:val="000000"/>
          <w:szCs w:val="28"/>
          <w:lang w:eastAsia="ru-RU"/>
        </w:rPr>
        <w:t>Знакомиться с работой предприятий легкой промышленности (</w:t>
      </w:r>
      <w:proofErr w:type="gramStart"/>
      <w:r>
        <w:rPr>
          <w:rFonts w:eastAsia="Times New Roman"/>
          <w:color w:val="000000"/>
          <w:szCs w:val="28"/>
          <w:lang w:eastAsia="ru-RU"/>
        </w:rPr>
        <w:t>швейное</w:t>
      </w:r>
      <w:proofErr w:type="gramEnd"/>
      <w:r>
        <w:rPr>
          <w:rFonts w:eastAsia="Times New Roman"/>
          <w:color w:val="000000"/>
          <w:szCs w:val="28"/>
          <w:lang w:eastAsia="ru-RU"/>
        </w:rPr>
        <w:t>, обувное, текстильное и др.).</w:t>
      </w:r>
    </w:p>
    <w:p w:rsidR="00812957" w:rsidRDefault="00812957" w:rsidP="00812957">
      <w:pPr>
        <w:numPr>
          <w:ilvl w:val="0"/>
          <w:numId w:val="40"/>
        </w:numPr>
        <w:contextualSpacing/>
        <w:rPr>
          <w:rFonts w:eastAsia="Times New Roman"/>
          <w:color w:val="000000"/>
          <w:szCs w:val="28"/>
          <w:lang w:eastAsia="ru-RU"/>
        </w:rPr>
      </w:pPr>
      <w:r>
        <w:rPr>
          <w:rFonts w:eastAsia="Times New Roman"/>
          <w:color w:val="000000"/>
          <w:szCs w:val="28"/>
          <w:lang w:eastAsia="ru-RU"/>
        </w:rPr>
        <w:t>Изучать физические явления и законы.</w:t>
      </w:r>
    </w:p>
    <w:p w:rsidR="00812957" w:rsidRDefault="00812957" w:rsidP="00812957">
      <w:pPr>
        <w:numPr>
          <w:ilvl w:val="0"/>
          <w:numId w:val="40"/>
        </w:numPr>
        <w:contextualSpacing/>
        <w:rPr>
          <w:rFonts w:eastAsia="Times New Roman"/>
          <w:color w:val="000000"/>
          <w:szCs w:val="28"/>
          <w:lang w:eastAsia="ru-RU"/>
        </w:rPr>
      </w:pPr>
      <w:r>
        <w:rPr>
          <w:rFonts w:eastAsia="Times New Roman"/>
          <w:color w:val="000000"/>
          <w:szCs w:val="28"/>
          <w:lang w:eastAsia="ru-RU"/>
        </w:rPr>
        <w:t>Читать научно-популярную литературу об открытиях в области химии и деятельности выдающихся химиков.</w:t>
      </w:r>
    </w:p>
    <w:p w:rsidR="00812957" w:rsidRDefault="00812957" w:rsidP="00812957">
      <w:pPr>
        <w:numPr>
          <w:ilvl w:val="0"/>
          <w:numId w:val="40"/>
        </w:numPr>
        <w:contextualSpacing/>
        <w:rPr>
          <w:rFonts w:eastAsia="Times New Roman"/>
          <w:color w:val="000000"/>
          <w:szCs w:val="28"/>
          <w:lang w:eastAsia="ru-RU"/>
        </w:rPr>
      </w:pPr>
      <w:r>
        <w:rPr>
          <w:rFonts w:eastAsia="Times New Roman"/>
          <w:color w:val="000000"/>
          <w:szCs w:val="28"/>
          <w:lang w:eastAsia="ru-RU"/>
        </w:rPr>
        <w:t>Знакомиться с новейшими достижениями современной техники (смотреть телепередачи, искать статьи в журналах).</w:t>
      </w:r>
    </w:p>
    <w:p w:rsidR="00812957" w:rsidRDefault="00812957" w:rsidP="00812957">
      <w:pPr>
        <w:numPr>
          <w:ilvl w:val="0"/>
          <w:numId w:val="40"/>
        </w:numPr>
        <w:contextualSpacing/>
        <w:rPr>
          <w:rFonts w:eastAsia="Times New Roman"/>
          <w:color w:val="000000"/>
          <w:szCs w:val="28"/>
          <w:lang w:eastAsia="ru-RU"/>
        </w:rPr>
      </w:pPr>
      <w:r>
        <w:rPr>
          <w:rFonts w:eastAsia="Times New Roman"/>
          <w:color w:val="000000"/>
          <w:szCs w:val="28"/>
          <w:lang w:eastAsia="ru-RU"/>
        </w:rPr>
        <w:t>Разбираться в устройстве электроприборов, видео- и радиоаппаратуры и электрических машин.</w:t>
      </w:r>
    </w:p>
    <w:p w:rsidR="00812957" w:rsidRDefault="00812957" w:rsidP="00812957">
      <w:pPr>
        <w:numPr>
          <w:ilvl w:val="0"/>
          <w:numId w:val="40"/>
        </w:numPr>
        <w:contextualSpacing/>
        <w:rPr>
          <w:rFonts w:eastAsia="Times New Roman"/>
          <w:color w:val="000000"/>
          <w:szCs w:val="28"/>
          <w:lang w:eastAsia="ru-RU"/>
        </w:rPr>
      </w:pPr>
      <w:r>
        <w:rPr>
          <w:rFonts w:eastAsia="Times New Roman"/>
          <w:color w:val="000000"/>
          <w:szCs w:val="28"/>
          <w:lang w:eastAsia="ru-RU"/>
        </w:rPr>
        <w:t>Посещать кружки по обработке дерева, металлов.</w:t>
      </w:r>
    </w:p>
    <w:p w:rsidR="00812957" w:rsidRDefault="00812957" w:rsidP="00812957">
      <w:pPr>
        <w:numPr>
          <w:ilvl w:val="0"/>
          <w:numId w:val="40"/>
        </w:numPr>
        <w:contextualSpacing/>
        <w:rPr>
          <w:rFonts w:eastAsia="Times New Roman"/>
          <w:color w:val="000000"/>
          <w:szCs w:val="28"/>
          <w:lang w:eastAsia="ru-RU"/>
        </w:rPr>
      </w:pPr>
      <w:r>
        <w:rPr>
          <w:rFonts w:eastAsia="Times New Roman"/>
          <w:color w:val="000000"/>
          <w:szCs w:val="28"/>
          <w:lang w:eastAsia="ru-RU"/>
        </w:rPr>
        <w:t>Читать книги о программировании, журналы о новых компьютерных изобретениях и технологиях.</w:t>
      </w:r>
    </w:p>
    <w:p w:rsidR="00812957" w:rsidRDefault="00812957" w:rsidP="00812957">
      <w:pPr>
        <w:numPr>
          <w:ilvl w:val="0"/>
          <w:numId w:val="40"/>
        </w:numPr>
        <w:contextualSpacing/>
        <w:rPr>
          <w:rFonts w:eastAsia="Times New Roman"/>
          <w:color w:val="000000"/>
          <w:szCs w:val="28"/>
          <w:lang w:eastAsia="ru-RU"/>
        </w:rPr>
      </w:pPr>
      <w:r>
        <w:rPr>
          <w:rFonts w:eastAsia="Times New Roman"/>
          <w:color w:val="000000"/>
          <w:szCs w:val="28"/>
          <w:lang w:eastAsia="ru-RU"/>
        </w:rPr>
        <w:t>Читать научно-популярную литературу по психологии.</w:t>
      </w:r>
    </w:p>
    <w:p w:rsidR="00812957" w:rsidRDefault="00812957" w:rsidP="00812957">
      <w:pPr>
        <w:numPr>
          <w:ilvl w:val="0"/>
          <w:numId w:val="40"/>
        </w:numPr>
        <w:contextualSpacing/>
        <w:rPr>
          <w:rFonts w:eastAsia="Times New Roman"/>
          <w:color w:val="000000"/>
          <w:szCs w:val="28"/>
          <w:lang w:eastAsia="ru-RU"/>
        </w:rPr>
      </w:pPr>
      <w:r>
        <w:rPr>
          <w:rFonts w:eastAsia="Times New Roman"/>
          <w:color w:val="000000"/>
          <w:szCs w:val="28"/>
          <w:lang w:eastAsia="ru-RU"/>
        </w:rPr>
        <w:t>Выполнять наброски различных зданий, проектировать постройки.</w:t>
      </w:r>
    </w:p>
    <w:p w:rsidR="00812957" w:rsidRDefault="00812957" w:rsidP="00812957">
      <w:pPr>
        <w:numPr>
          <w:ilvl w:val="0"/>
          <w:numId w:val="40"/>
        </w:numPr>
        <w:contextualSpacing/>
        <w:rPr>
          <w:rFonts w:eastAsia="Times New Roman"/>
          <w:color w:val="000000"/>
          <w:szCs w:val="28"/>
          <w:lang w:eastAsia="ru-RU"/>
        </w:rPr>
      </w:pPr>
      <w:r>
        <w:rPr>
          <w:rFonts w:eastAsia="Times New Roman"/>
          <w:color w:val="000000"/>
          <w:szCs w:val="28"/>
          <w:lang w:eastAsia="ru-RU"/>
        </w:rPr>
        <w:lastRenderedPageBreak/>
        <w:t>Интересоваться историей развития разных видов транспорта.</w:t>
      </w:r>
    </w:p>
    <w:p w:rsidR="00812957" w:rsidRDefault="00812957" w:rsidP="00812957">
      <w:pPr>
        <w:numPr>
          <w:ilvl w:val="0"/>
          <w:numId w:val="40"/>
        </w:numPr>
        <w:contextualSpacing/>
        <w:rPr>
          <w:rFonts w:eastAsia="Times New Roman"/>
          <w:color w:val="000000"/>
          <w:szCs w:val="28"/>
          <w:lang w:eastAsia="ru-RU"/>
        </w:rPr>
      </w:pPr>
      <w:r>
        <w:rPr>
          <w:rFonts w:eastAsia="Times New Roman"/>
          <w:color w:val="000000"/>
          <w:szCs w:val="28"/>
          <w:lang w:eastAsia="ru-RU"/>
        </w:rPr>
        <w:t>Участвовать в военных сборах, играть в военные игры.</w:t>
      </w:r>
    </w:p>
    <w:p w:rsidR="00812957" w:rsidRDefault="00812957" w:rsidP="00812957">
      <w:pPr>
        <w:numPr>
          <w:ilvl w:val="0"/>
          <w:numId w:val="40"/>
        </w:numPr>
        <w:contextualSpacing/>
        <w:rPr>
          <w:rFonts w:eastAsia="Times New Roman"/>
          <w:color w:val="000000"/>
          <w:szCs w:val="28"/>
          <w:lang w:eastAsia="ru-RU"/>
        </w:rPr>
      </w:pPr>
      <w:r>
        <w:rPr>
          <w:rFonts w:eastAsia="Times New Roman"/>
          <w:color w:val="000000"/>
          <w:szCs w:val="28"/>
          <w:lang w:eastAsia="ru-RU"/>
        </w:rPr>
        <w:t>Читать книги по истории, узнавать новое об исторических событиях, деятелях науки и культуры.</w:t>
      </w:r>
    </w:p>
    <w:p w:rsidR="00812957" w:rsidRDefault="00812957" w:rsidP="00812957">
      <w:pPr>
        <w:numPr>
          <w:ilvl w:val="0"/>
          <w:numId w:val="40"/>
        </w:numPr>
        <w:contextualSpacing/>
        <w:rPr>
          <w:rFonts w:eastAsia="Times New Roman"/>
          <w:color w:val="000000"/>
          <w:szCs w:val="28"/>
          <w:lang w:eastAsia="ru-RU"/>
        </w:rPr>
      </w:pPr>
      <w:r>
        <w:rPr>
          <w:rFonts w:eastAsia="Times New Roman"/>
          <w:color w:val="000000"/>
          <w:szCs w:val="28"/>
          <w:lang w:eastAsia="ru-RU"/>
        </w:rPr>
        <w:t>Работать с литературными источниками, библиографическими справочниками.</w:t>
      </w:r>
    </w:p>
    <w:p w:rsidR="00812957" w:rsidRDefault="00812957" w:rsidP="00812957">
      <w:pPr>
        <w:numPr>
          <w:ilvl w:val="0"/>
          <w:numId w:val="40"/>
        </w:numPr>
        <w:contextualSpacing/>
        <w:rPr>
          <w:rFonts w:eastAsia="Times New Roman"/>
          <w:color w:val="000000"/>
          <w:szCs w:val="28"/>
          <w:lang w:eastAsia="ru-RU"/>
        </w:rPr>
      </w:pPr>
      <w:r>
        <w:rPr>
          <w:rFonts w:eastAsia="Times New Roman"/>
          <w:color w:val="000000"/>
          <w:szCs w:val="28"/>
          <w:lang w:eastAsia="ru-RU"/>
        </w:rPr>
        <w:t xml:space="preserve">Смотреть ежедневные выпуски новостей по телевизору, обсуждать </w:t>
      </w:r>
      <w:proofErr w:type="gramStart"/>
      <w:r>
        <w:rPr>
          <w:rFonts w:eastAsia="Times New Roman"/>
          <w:color w:val="000000"/>
          <w:szCs w:val="28"/>
          <w:lang w:eastAsia="ru-RU"/>
        </w:rPr>
        <w:t>со</w:t>
      </w:r>
      <w:proofErr w:type="gramEnd"/>
      <w:r>
        <w:rPr>
          <w:rFonts w:eastAsia="Times New Roman"/>
          <w:color w:val="000000"/>
          <w:szCs w:val="28"/>
          <w:lang w:eastAsia="ru-RU"/>
        </w:rPr>
        <w:t xml:space="preserve"> взрослыми и сверстниками проблемы общественной жизни.</w:t>
      </w:r>
    </w:p>
    <w:p w:rsidR="00812957" w:rsidRDefault="00812957" w:rsidP="00812957">
      <w:pPr>
        <w:numPr>
          <w:ilvl w:val="0"/>
          <w:numId w:val="40"/>
        </w:numPr>
        <w:contextualSpacing/>
        <w:rPr>
          <w:rFonts w:eastAsia="Times New Roman"/>
          <w:color w:val="000000"/>
          <w:szCs w:val="28"/>
          <w:lang w:eastAsia="ru-RU"/>
        </w:rPr>
      </w:pPr>
      <w:r>
        <w:rPr>
          <w:rFonts w:eastAsia="Times New Roman"/>
          <w:color w:val="000000"/>
          <w:szCs w:val="28"/>
          <w:lang w:eastAsia="ru-RU"/>
        </w:rPr>
        <w:t>Посещать факультативные занятия по обществознанию.</w:t>
      </w:r>
    </w:p>
    <w:p w:rsidR="00812957" w:rsidRDefault="00812957" w:rsidP="00812957">
      <w:pPr>
        <w:numPr>
          <w:ilvl w:val="0"/>
          <w:numId w:val="40"/>
        </w:numPr>
        <w:contextualSpacing/>
        <w:rPr>
          <w:rFonts w:eastAsia="Times New Roman"/>
          <w:color w:val="000000"/>
          <w:szCs w:val="28"/>
          <w:lang w:eastAsia="ru-RU"/>
        </w:rPr>
      </w:pPr>
      <w:r>
        <w:rPr>
          <w:rFonts w:eastAsia="Times New Roman"/>
          <w:color w:val="000000"/>
          <w:szCs w:val="28"/>
          <w:lang w:eastAsia="ru-RU"/>
        </w:rPr>
        <w:t>Давать объяснения товарищам, как выполнять учебное задание, если они не могут сделать его сами.</w:t>
      </w:r>
    </w:p>
    <w:p w:rsidR="00812957" w:rsidRDefault="00812957" w:rsidP="00812957">
      <w:pPr>
        <w:numPr>
          <w:ilvl w:val="0"/>
          <w:numId w:val="40"/>
        </w:numPr>
        <w:contextualSpacing/>
        <w:rPr>
          <w:rFonts w:eastAsia="Times New Roman"/>
          <w:color w:val="000000"/>
          <w:szCs w:val="28"/>
          <w:lang w:eastAsia="ru-RU"/>
        </w:rPr>
      </w:pPr>
      <w:r>
        <w:rPr>
          <w:rFonts w:eastAsia="Times New Roman"/>
          <w:color w:val="000000"/>
          <w:szCs w:val="28"/>
          <w:lang w:eastAsia="ru-RU"/>
        </w:rPr>
        <w:t>Участвовать в разработке уставов, положений, нормативных документов для школы.</w:t>
      </w:r>
    </w:p>
    <w:p w:rsidR="00812957" w:rsidRDefault="00812957" w:rsidP="00812957">
      <w:pPr>
        <w:numPr>
          <w:ilvl w:val="0"/>
          <w:numId w:val="40"/>
        </w:numPr>
        <w:contextualSpacing/>
        <w:rPr>
          <w:rFonts w:eastAsia="Times New Roman"/>
          <w:color w:val="000000"/>
          <w:szCs w:val="28"/>
          <w:lang w:eastAsia="ru-RU"/>
        </w:rPr>
      </w:pPr>
      <w:proofErr w:type="gramStart"/>
      <w:r>
        <w:rPr>
          <w:rFonts w:eastAsia="Times New Roman"/>
          <w:color w:val="000000"/>
          <w:szCs w:val="28"/>
          <w:lang w:eastAsia="ru-RU"/>
        </w:rPr>
        <w:t>Помогать клиентам выбирать</w:t>
      </w:r>
      <w:proofErr w:type="gramEnd"/>
      <w:r>
        <w:rPr>
          <w:rFonts w:eastAsia="Times New Roman"/>
          <w:color w:val="000000"/>
          <w:szCs w:val="28"/>
          <w:lang w:eastAsia="ru-RU"/>
        </w:rPr>
        <w:t xml:space="preserve"> покупку в магазине.</w:t>
      </w:r>
    </w:p>
    <w:p w:rsidR="00812957" w:rsidRDefault="00812957" w:rsidP="00812957">
      <w:pPr>
        <w:numPr>
          <w:ilvl w:val="0"/>
          <w:numId w:val="40"/>
        </w:numPr>
        <w:contextualSpacing/>
        <w:rPr>
          <w:rFonts w:eastAsia="Times New Roman"/>
          <w:color w:val="000000"/>
          <w:szCs w:val="28"/>
          <w:lang w:eastAsia="ru-RU"/>
        </w:rPr>
      </w:pPr>
      <w:r>
        <w:rPr>
          <w:rFonts w:eastAsia="Times New Roman"/>
          <w:color w:val="000000"/>
          <w:szCs w:val="28"/>
          <w:lang w:eastAsia="ru-RU"/>
        </w:rPr>
        <w:t>Читать научно-популярную литературу об открытиях в области математики, о жизни выдающихся математиков.</w:t>
      </w:r>
    </w:p>
    <w:p w:rsidR="00812957" w:rsidRDefault="00812957" w:rsidP="00812957">
      <w:pPr>
        <w:numPr>
          <w:ilvl w:val="0"/>
          <w:numId w:val="40"/>
        </w:numPr>
        <w:contextualSpacing/>
        <w:rPr>
          <w:rFonts w:eastAsia="Times New Roman"/>
          <w:color w:val="000000"/>
          <w:szCs w:val="28"/>
          <w:lang w:eastAsia="ru-RU"/>
        </w:rPr>
      </w:pPr>
      <w:r>
        <w:rPr>
          <w:rFonts w:eastAsia="Times New Roman"/>
          <w:color w:val="000000"/>
          <w:szCs w:val="28"/>
          <w:lang w:eastAsia="ru-RU"/>
        </w:rPr>
        <w:t>Интересоваться стоимостью товаров, пытаясь понять вопросы ценообразования, заработной платы, организации труда.</w:t>
      </w:r>
    </w:p>
    <w:p w:rsidR="00812957" w:rsidRDefault="00812957" w:rsidP="00812957">
      <w:pPr>
        <w:numPr>
          <w:ilvl w:val="0"/>
          <w:numId w:val="40"/>
        </w:numPr>
        <w:contextualSpacing/>
        <w:rPr>
          <w:rFonts w:eastAsia="Times New Roman"/>
          <w:color w:val="000000"/>
          <w:szCs w:val="28"/>
          <w:lang w:eastAsia="ru-RU"/>
        </w:rPr>
      </w:pPr>
      <w:r>
        <w:rPr>
          <w:rFonts w:eastAsia="Times New Roman"/>
          <w:color w:val="000000"/>
          <w:szCs w:val="28"/>
          <w:lang w:eastAsia="ru-RU"/>
        </w:rPr>
        <w:t>Учить второй иностранный язык дополнительно.</w:t>
      </w:r>
    </w:p>
    <w:p w:rsidR="00812957" w:rsidRDefault="00812957" w:rsidP="00812957">
      <w:pPr>
        <w:numPr>
          <w:ilvl w:val="0"/>
          <w:numId w:val="40"/>
        </w:numPr>
        <w:contextualSpacing/>
        <w:rPr>
          <w:rFonts w:eastAsia="Times New Roman"/>
          <w:color w:val="000000"/>
          <w:szCs w:val="28"/>
          <w:lang w:eastAsia="ru-RU"/>
        </w:rPr>
      </w:pPr>
      <w:r>
        <w:rPr>
          <w:rFonts w:eastAsia="Times New Roman"/>
          <w:color w:val="000000"/>
          <w:szCs w:val="28"/>
          <w:lang w:eastAsia="ru-RU"/>
        </w:rPr>
        <w:t>Читать книги об изобразительном искусстве.</w:t>
      </w:r>
    </w:p>
    <w:p w:rsidR="00812957" w:rsidRDefault="00812957" w:rsidP="00812957">
      <w:pPr>
        <w:numPr>
          <w:ilvl w:val="0"/>
          <w:numId w:val="40"/>
        </w:numPr>
        <w:contextualSpacing/>
        <w:rPr>
          <w:rFonts w:eastAsia="Times New Roman"/>
          <w:color w:val="000000"/>
          <w:szCs w:val="28"/>
          <w:lang w:eastAsia="ru-RU"/>
        </w:rPr>
      </w:pPr>
      <w:r>
        <w:rPr>
          <w:rFonts w:eastAsia="Times New Roman"/>
          <w:color w:val="000000"/>
          <w:szCs w:val="28"/>
          <w:lang w:eastAsia="ru-RU"/>
        </w:rPr>
        <w:t>Посещать творческие вечера-встречи с актерами.</w:t>
      </w:r>
    </w:p>
    <w:p w:rsidR="00812957" w:rsidRDefault="00812957" w:rsidP="00812957">
      <w:pPr>
        <w:numPr>
          <w:ilvl w:val="0"/>
          <w:numId w:val="40"/>
        </w:numPr>
        <w:contextualSpacing/>
        <w:rPr>
          <w:rFonts w:eastAsia="Times New Roman"/>
          <w:color w:val="000000"/>
          <w:szCs w:val="28"/>
          <w:lang w:eastAsia="ru-RU"/>
        </w:rPr>
      </w:pPr>
      <w:r>
        <w:rPr>
          <w:rFonts w:eastAsia="Times New Roman"/>
          <w:color w:val="000000"/>
          <w:szCs w:val="28"/>
          <w:lang w:eastAsia="ru-RU"/>
        </w:rPr>
        <w:t>Знакомиться с жизнью и творчеством выдающихся музыкантов, с вопросами теории музыкального искусства.</w:t>
      </w:r>
    </w:p>
    <w:p w:rsidR="00812957" w:rsidRDefault="00812957" w:rsidP="00812957">
      <w:pPr>
        <w:numPr>
          <w:ilvl w:val="0"/>
          <w:numId w:val="40"/>
        </w:numPr>
        <w:contextualSpacing/>
        <w:rPr>
          <w:rFonts w:eastAsia="Times New Roman"/>
          <w:color w:val="000000"/>
          <w:szCs w:val="28"/>
          <w:lang w:eastAsia="ru-RU"/>
        </w:rPr>
      </w:pPr>
      <w:r>
        <w:rPr>
          <w:rFonts w:eastAsia="Times New Roman"/>
          <w:color w:val="000000"/>
          <w:szCs w:val="28"/>
          <w:lang w:eastAsia="ru-RU"/>
        </w:rPr>
        <w:t>Играть в спортивные игры, участвовать в спортивных соревнованиях.</w:t>
      </w:r>
    </w:p>
    <w:p w:rsidR="00812957" w:rsidRDefault="00812957" w:rsidP="00812957">
      <w:pPr>
        <w:numPr>
          <w:ilvl w:val="0"/>
          <w:numId w:val="40"/>
        </w:numPr>
        <w:contextualSpacing/>
        <w:rPr>
          <w:rFonts w:eastAsia="Times New Roman"/>
          <w:color w:val="000000"/>
          <w:szCs w:val="28"/>
          <w:lang w:eastAsia="ru-RU"/>
        </w:rPr>
      </w:pPr>
      <w:r>
        <w:rPr>
          <w:rFonts w:eastAsia="Times New Roman"/>
          <w:color w:val="000000"/>
          <w:szCs w:val="28"/>
          <w:lang w:eastAsia="ru-RU"/>
        </w:rPr>
        <w:t>Собирать информацию о животных, растениях, микроорганизмах.</w:t>
      </w:r>
    </w:p>
    <w:p w:rsidR="00812957" w:rsidRDefault="00812957" w:rsidP="00812957">
      <w:pPr>
        <w:numPr>
          <w:ilvl w:val="0"/>
          <w:numId w:val="40"/>
        </w:numPr>
        <w:contextualSpacing/>
        <w:rPr>
          <w:rFonts w:eastAsia="Times New Roman"/>
          <w:color w:val="000000"/>
          <w:szCs w:val="28"/>
          <w:lang w:eastAsia="ru-RU"/>
        </w:rPr>
      </w:pPr>
      <w:r>
        <w:rPr>
          <w:rFonts w:eastAsia="Times New Roman"/>
          <w:color w:val="000000"/>
          <w:szCs w:val="28"/>
          <w:lang w:eastAsia="ru-RU"/>
        </w:rPr>
        <w:t>Смотреть телепередачи о разных странах.</w:t>
      </w:r>
    </w:p>
    <w:p w:rsidR="00812957" w:rsidRDefault="00812957" w:rsidP="00812957">
      <w:pPr>
        <w:numPr>
          <w:ilvl w:val="0"/>
          <w:numId w:val="40"/>
        </w:numPr>
        <w:contextualSpacing/>
        <w:rPr>
          <w:rFonts w:eastAsia="Times New Roman"/>
          <w:color w:val="000000"/>
          <w:szCs w:val="28"/>
          <w:lang w:eastAsia="ru-RU"/>
        </w:rPr>
      </w:pPr>
      <w:r>
        <w:rPr>
          <w:rFonts w:eastAsia="Times New Roman"/>
          <w:color w:val="000000"/>
          <w:szCs w:val="28"/>
          <w:lang w:eastAsia="ru-RU"/>
        </w:rPr>
        <w:t>Знакомиться и составлять описание геологических объектов (минералов, слоев земли и т.п.).</w:t>
      </w:r>
    </w:p>
    <w:p w:rsidR="00812957" w:rsidRDefault="00812957" w:rsidP="00812957">
      <w:pPr>
        <w:numPr>
          <w:ilvl w:val="0"/>
          <w:numId w:val="40"/>
        </w:numPr>
        <w:contextualSpacing/>
        <w:rPr>
          <w:rFonts w:eastAsia="Times New Roman"/>
          <w:color w:val="000000"/>
          <w:szCs w:val="28"/>
          <w:lang w:eastAsia="ru-RU"/>
        </w:rPr>
      </w:pPr>
      <w:r>
        <w:rPr>
          <w:rFonts w:eastAsia="Times New Roman"/>
          <w:color w:val="000000"/>
          <w:szCs w:val="28"/>
          <w:lang w:eastAsia="ru-RU"/>
        </w:rPr>
        <w:t>Читать и смотреть фильмы о врачах и достижениях в области медицины.</w:t>
      </w:r>
    </w:p>
    <w:p w:rsidR="00812957" w:rsidRDefault="00812957" w:rsidP="00812957">
      <w:pPr>
        <w:numPr>
          <w:ilvl w:val="0"/>
          <w:numId w:val="40"/>
        </w:numPr>
        <w:contextualSpacing/>
        <w:rPr>
          <w:rFonts w:eastAsia="Times New Roman"/>
          <w:color w:val="000000"/>
          <w:szCs w:val="28"/>
          <w:lang w:eastAsia="ru-RU"/>
        </w:rPr>
      </w:pPr>
      <w:r>
        <w:rPr>
          <w:rFonts w:eastAsia="Times New Roman"/>
          <w:color w:val="000000"/>
          <w:szCs w:val="28"/>
          <w:lang w:eastAsia="ru-RU"/>
        </w:rPr>
        <w:lastRenderedPageBreak/>
        <w:t>Знакомиться с новыми технологиями, используемыми в пищевой и легкой промышленности.</w:t>
      </w:r>
    </w:p>
    <w:p w:rsidR="00812957" w:rsidRDefault="00812957" w:rsidP="00812957">
      <w:pPr>
        <w:numPr>
          <w:ilvl w:val="0"/>
          <w:numId w:val="40"/>
        </w:numPr>
        <w:contextualSpacing/>
        <w:rPr>
          <w:rFonts w:eastAsia="Times New Roman"/>
          <w:color w:val="000000"/>
          <w:szCs w:val="28"/>
          <w:lang w:eastAsia="ru-RU"/>
        </w:rPr>
      </w:pPr>
      <w:r>
        <w:rPr>
          <w:rFonts w:eastAsia="Times New Roman"/>
          <w:color w:val="000000"/>
          <w:szCs w:val="28"/>
          <w:lang w:eastAsia="ru-RU"/>
        </w:rPr>
        <w:t>Проводить опыты по физике.</w:t>
      </w:r>
    </w:p>
    <w:p w:rsidR="00812957" w:rsidRDefault="00812957" w:rsidP="00812957">
      <w:pPr>
        <w:numPr>
          <w:ilvl w:val="0"/>
          <w:numId w:val="40"/>
        </w:numPr>
        <w:contextualSpacing/>
        <w:rPr>
          <w:rFonts w:eastAsia="Times New Roman"/>
          <w:color w:val="000000"/>
          <w:szCs w:val="28"/>
          <w:lang w:eastAsia="ru-RU"/>
        </w:rPr>
      </w:pPr>
      <w:r>
        <w:rPr>
          <w:rFonts w:eastAsia="Times New Roman"/>
          <w:color w:val="000000"/>
          <w:szCs w:val="28"/>
          <w:lang w:eastAsia="ru-RU"/>
        </w:rPr>
        <w:t>Знакомиться с новыми технологиями в химическом производстве, с получением новых веществ и материалов.</w:t>
      </w:r>
    </w:p>
    <w:p w:rsidR="00812957" w:rsidRDefault="00812957" w:rsidP="00812957">
      <w:pPr>
        <w:numPr>
          <w:ilvl w:val="0"/>
          <w:numId w:val="40"/>
        </w:numPr>
        <w:contextualSpacing/>
        <w:rPr>
          <w:rFonts w:eastAsia="Times New Roman"/>
          <w:color w:val="000000"/>
          <w:szCs w:val="28"/>
          <w:lang w:eastAsia="ru-RU"/>
        </w:rPr>
      </w:pPr>
      <w:r>
        <w:rPr>
          <w:rFonts w:eastAsia="Times New Roman"/>
          <w:color w:val="000000"/>
          <w:szCs w:val="28"/>
          <w:lang w:eastAsia="ru-RU"/>
        </w:rPr>
        <w:t>Разбирать, ремонтировать, интересоваться устройством различных механизмов (часов, бытовых приборов, швейных машин).</w:t>
      </w:r>
    </w:p>
    <w:p w:rsidR="00812957" w:rsidRDefault="00812957" w:rsidP="00812957">
      <w:pPr>
        <w:numPr>
          <w:ilvl w:val="0"/>
          <w:numId w:val="40"/>
        </w:numPr>
        <w:contextualSpacing/>
        <w:rPr>
          <w:rFonts w:eastAsia="Times New Roman"/>
          <w:color w:val="000000"/>
          <w:szCs w:val="28"/>
          <w:lang w:eastAsia="ru-RU"/>
        </w:rPr>
      </w:pPr>
      <w:r>
        <w:rPr>
          <w:rFonts w:eastAsia="Times New Roman"/>
          <w:color w:val="000000"/>
          <w:szCs w:val="28"/>
          <w:lang w:eastAsia="ru-RU"/>
        </w:rPr>
        <w:t>Ремонтировать радиоприборы и аппаратуру.</w:t>
      </w:r>
    </w:p>
    <w:p w:rsidR="00812957" w:rsidRDefault="00812957" w:rsidP="00812957">
      <w:pPr>
        <w:numPr>
          <w:ilvl w:val="0"/>
          <w:numId w:val="40"/>
        </w:numPr>
        <w:contextualSpacing/>
        <w:rPr>
          <w:rFonts w:eastAsia="Times New Roman"/>
          <w:color w:val="000000"/>
          <w:szCs w:val="28"/>
          <w:lang w:eastAsia="ru-RU"/>
        </w:rPr>
      </w:pPr>
      <w:r>
        <w:rPr>
          <w:rFonts w:eastAsia="Times New Roman"/>
          <w:color w:val="000000"/>
          <w:szCs w:val="28"/>
          <w:lang w:eastAsia="ru-RU"/>
        </w:rPr>
        <w:t>Смотреть телевизионные передачи об исследовании и применении различных веществ и материалов.</w:t>
      </w:r>
    </w:p>
    <w:p w:rsidR="00812957" w:rsidRDefault="00812957" w:rsidP="00812957">
      <w:pPr>
        <w:numPr>
          <w:ilvl w:val="0"/>
          <w:numId w:val="40"/>
        </w:numPr>
        <w:contextualSpacing/>
        <w:rPr>
          <w:rFonts w:eastAsia="Times New Roman"/>
          <w:color w:val="000000"/>
          <w:szCs w:val="28"/>
          <w:lang w:eastAsia="ru-RU"/>
        </w:rPr>
      </w:pPr>
      <w:r>
        <w:rPr>
          <w:rFonts w:eastAsia="Times New Roman"/>
          <w:color w:val="000000"/>
          <w:szCs w:val="28"/>
          <w:lang w:eastAsia="ru-RU"/>
        </w:rPr>
        <w:t>Заниматься информатикой дополнительно.</w:t>
      </w:r>
    </w:p>
    <w:p w:rsidR="00812957" w:rsidRDefault="00812957" w:rsidP="00812957">
      <w:pPr>
        <w:numPr>
          <w:ilvl w:val="0"/>
          <w:numId w:val="40"/>
        </w:numPr>
        <w:contextualSpacing/>
        <w:rPr>
          <w:rFonts w:eastAsia="Times New Roman"/>
          <w:color w:val="000000"/>
          <w:szCs w:val="28"/>
          <w:lang w:eastAsia="ru-RU"/>
        </w:rPr>
      </w:pPr>
      <w:r>
        <w:rPr>
          <w:rFonts w:eastAsia="Times New Roman"/>
          <w:color w:val="000000"/>
          <w:szCs w:val="28"/>
          <w:lang w:eastAsia="ru-RU"/>
        </w:rPr>
        <w:t>Посещать психологический кружок.</w:t>
      </w:r>
    </w:p>
    <w:p w:rsidR="00812957" w:rsidRDefault="00812957" w:rsidP="00812957">
      <w:pPr>
        <w:numPr>
          <w:ilvl w:val="0"/>
          <w:numId w:val="40"/>
        </w:numPr>
        <w:contextualSpacing/>
        <w:rPr>
          <w:rFonts w:eastAsia="Times New Roman"/>
          <w:color w:val="000000"/>
          <w:szCs w:val="28"/>
          <w:lang w:eastAsia="ru-RU"/>
        </w:rPr>
      </w:pPr>
      <w:r>
        <w:rPr>
          <w:rFonts w:eastAsia="Times New Roman"/>
          <w:color w:val="000000"/>
          <w:szCs w:val="28"/>
          <w:lang w:eastAsia="ru-RU"/>
        </w:rPr>
        <w:t>Участвовать в ремонтных работах дома, в школе, помогать в строительстве домов, построек.</w:t>
      </w:r>
    </w:p>
    <w:p w:rsidR="00812957" w:rsidRDefault="00812957" w:rsidP="00812957">
      <w:pPr>
        <w:numPr>
          <w:ilvl w:val="0"/>
          <w:numId w:val="40"/>
        </w:numPr>
        <w:contextualSpacing/>
        <w:rPr>
          <w:rFonts w:eastAsia="Times New Roman"/>
          <w:color w:val="000000"/>
          <w:szCs w:val="28"/>
          <w:lang w:eastAsia="ru-RU"/>
        </w:rPr>
      </w:pPr>
      <w:r>
        <w:rPr>
          <w:rFonts w:eastAsia="Times New Roman"/>
          <w:color w:val="000000"/>
          <w:szCs w:val="28"/>
          <w:lang w:eastAsia="ru-RU"/>
        </w:rPr>
        <w:t>Смотреть телепередачи, фильмы о профессиях, связанных с транспортными перевозками.</w:t>
      </w:r>
    </w:p>
    <w:p w:rsidR="00812957" w:rsidRDefault="00812957" w:rsidP="00812957">
      <w:pPr>
        <w:numPr>
          <w:ilvl w:val="0"/>
          <w:numId w:val="40"/>
        </w:numPr>
        <w:contextualSpacing/>
        <w:rPr>
          <w:rFonts w:eastAsia="Times New Roman"/>
          <w:color w:val="000000"/>
          <w:szCs w:val="28"/>
          <w:lang w:eastAsia="ru-RU"/>
        </w:rPr>
      </w:pPr>
      <w:r>
        <w:rPr>
          <w:rFonts w:eastAsia="Times New Roman"/>
          <w:color w:val="000000"/>
          <w:szCs w:val="28"/>
          <w:lang w:eastAsia="ru-RU"/>
        </w:rPr>
        <w:t>Ходить на экскурсии в места военной славы, посещать военные музеи.</w:t>
      </w:r>
    </w:p>
    <w:p w:rsidR="00812957" w:rsidRDefault="00812957" w:rsidP="00812957">
      <w:pPr>
        <w:numPr>
          <w:ilvl w:val="0"/>
          <w:numId w:val="40"/>
        </w:numPr>
        <w:contextualSpacing/>
        <w:rPr>
          <w:rFonts w:eastAsia="Times New Roman"/>
          <w:color w:val="000000"/>
          <w:szCs w:val="28"/>
          <w:lang w:eastAsia="ru-RU"/>
        </w:rPr>
      </w:pPr>
      <w:r>
        <w:rPr>
          <w:rFonts w:eastAsia="Times New Roman"/>
          <w:color w:val="000000"/>
          <w:szCs w:val="28"/>
          <w:lang w:eastAsia="ru-RU"/>
        </w:rPr>
        <w:t>Смотреть исторические фильмы, телепередачи.</w:t>
      </w:r>
    </w:p>
    <w:p w:rsidR="00812957" w:rsidRDefault="00812957" w:rsidP="00812957">
      <w:pPr>
        <w:numPr>
          <w:ilvl w:val="0"/>
          <w:numId w:val="40"/>
        </w:numPr>
        <w:contextualSpacing/>
        <w:rPr>
          <w:rFonts w:eastAsia="Times New Roman"/>
          <w:color w:val="000000"/>
          <w:szCs w:val="28"/>
          <w:lang w:eastAsia="ru-RU"/>
        </w:rPr>
      </w:pPr>
      <w:r>
        <w:rPr>
          <w:rFonts w:eastAsia="Times New Roman"/>
          <w:color w:val="000000"/>
          <w:szCs w:val="28"/>
          <w:lang w:eastAsia="ru-RU"/>
        </w:rPr>
        <w:t>Посещать факультативные занятия по литературе и русскому языку.</w:t>
      </w:r>
    </w:p>
    <w:p w:rsidR="00812957" w:rsidRDefault="00812957" w:rsidP="00812957">
      <w:pPr>
        <w:numPr>
          <w:ilvl w:val="0"/>
          <w:numId w:val="40"/>
        </w:numPr>
        <w:contextualSpacing/>
        <w:rPr>
          <w:rFonts w:eastAsia="Times New Roman"/>
          <w:color w:val="000000"/>
          <w:szCs w:val="28"/>
          <w:lang w:eastAsia="ru-RU"/>
        </w:rPr>
      </w:pPr>
      <w:r>
        <w:rPr>
          <w:rFonts w:eastAsia="Times New Roman"/>
          <w:color w:val="000000"/>
          <w:szCs w:val="28"/>
          <w:lang w:eastAsia="ru-RU"/>
        </w:rPr>
        <w:t>Обсуждать текущие дела и события в классе и школе.</w:t>
      </w:r>
    </w:p>
    <w:p w:rsidR="00812957" w:rsidRDefault="00812957" w:rsidP="00812957">
      <w:pPr>
        <w:numPr>
          <w:ilvl w:val="0"/>
          <w:numId w:val="40"/>
        </w:numPr>
        <w:contextualSpacing/>
        <w:rPr>
          <w:rFonts w:eastAsia="Times New Roman"/>
          <w:color w:val="000000"/>
          <w:szCs w:val="28"/>
          <w:lang w:eastAsia="ru-RU"/>
        </w:rPr>
      </w:pPr>
      <w:r>
        <w:rPr>
          <w:rFonts w:eastAsia="Times New Roman"/>
          <w:color w:val="000000"/>
          <w:szCs w:val="28"/>
          <w:lang w:eastAsia="ru-RU"/>
        </w:rPr>
        <w:t>Проводить опросы общественного мнения, брать интервью, выявлять тенденции в развитии разных явлений общественной жизни.</w:t>
      </w:r>
    </w:p>
    <w:p w:rsidR="00812957" w:rsidRDefault="00812957" w:rsidP="00812957">
      <w:pPr>
        <w:numPr>
          <w:ilvl w:val="0"/>
          <w:numId w:val="40"/>
        </w:numPr>
        <w:contextualSpacing/>
        <w:rPr>
          <w:rFonts w:eastAsia="Times New Roman"/>
          <w:color w:val="000000"/>
          <w:szCs w:val="28"/>
          <w:lang w:eastAsia="ru-RU"/>
        </w:rPr>
      </w:pPr>
      <w:r>
        <w:rPr>
          <w:rFonts w:eastAsia="Times New Roman"/>
          <w:color w:val="000000"/>
          <w:szCs w:val="28"/>
          <w:lang w:eastAsia="ru-RU"/>
        </w:rPr>
        <w:t>Проводить время с маленькими детьми (читать им книги, что-либо им рассказывать, помогать им в чем-либо).</w:t>
      </w:r>
    </w:p>
    <w:p w:rsidR="00812957" w:rsidRDefault="00812957" w:rsidP="00812957">
      <w:pPr>
        <w:numPr>
          <w:ilvl w:val="0"/>
          <w:numId w:val="40"/>
        </w:numPr>
        <w:contextualSpacing/>
        <w:rPr>
          <w:rFonts w:eastAsia="Times New Roman"/>
          <w:color w:val="000000"/>
          <w:szCs w:val="28"/>
          <w:lang w:eastAsia="ru-RU"/>
        </w:rPr>
      </w:pPr>
      <w:r>
        <w:rPr>
          <w:rFonts w:eastAsia="Times New Roman"/>
          <w:color w:val="000000"/>
          <w:szCs w:val="28"/>
          <w:lang w:eastAsia="ru-RU"/>
        </w:rPr>
        <w:t>Выяснять причины противоправного поведения людей.</w:t>
      </w:r>
    </w:p>
    <w:p w:rsidR="00812957" w:rsidRDefault="00812957" w:rsidP="00812957">
      <w:pPr>
        <w:numPr>
          <w:ilvl w:val="0"/>
          <w:numId w:val="40"/>
        </w:numPr>
        <w:contextualSpacing/>
        <w:rPr>
          <w:rFonts w:eastAsia="Times New Roman"/>
          <w:color w:val="000000"/>
          <w:szCs w:val="28"/>
          <w:lang w:eastAsia="ru-RU"/>
        </w:rPr>
      </w:pPr>
      <w:r>
        <w:rPr>
          <w:rFonts w:eastAsia="Times New Roman"/>
          <w:color w:val="000000"/>
          <w:szCs w:val="28"/>
          <w:lang w:eastAsia="ru-RU"/>
        </w:rPr>
        <w:t>Наблюдать за работой продавца, повара, официанта, читать литературу и смотреть телепередачи о конкурсах в сфере обслуживания.</w:t>
      </w:r>
    </w:p>
    <w:p w:rsidR="00812957" w:rsidRDefault="00812957" w:rsidP="00812957">
      <w:pPr>
        <w:numPr>
          <w:ilvl w:val="0"/>
          <w:numId w:val="40"/>
        </w:numPr>
        <w:contextualSpacing/>
        <w:rPr>
          <w:rFonts w:eastAsia="Times New Roman"/>
          <w:color w:val="000000"/>
          <w:szCs w:val="28"/>
          <w:lang w:eastAsia="ru-RU"/>
        </w:rPr>
      </w:pPr>
      <w:r>
        <w:rPr>
          <w:rFonts w:eastAsia="Times New Roman"/>
          <w:color w:val="000000"/>
          <w:szCs w:val="28"/>
          <w:lang w:eastAsia="ru-RU"/>
        </w:rPr>
        <w:t>Посещать дополнительные занятия по математике.</w:t>
      </w:r>
    </w:p>
    <w:p w:rsidR="00812957" w:rsidRDefault="00812957" w:rsidP="00812957">
      <w:pPr>
        <w:numPr>
          <w:ilvl w:val="0"/>
          <w:numId w:val="40"/>
        </w:numPr>
        <w:contextualSpacing/>
        <w:rPr>
          <w:rFonts w:eastAsia="Times New Roman"/>
          <w:color w:val="000000"/>
          <w:szCs w:val="28"/>
          <w:lang w:eastAsia="ru-RU"/>
        </w:rPr>
      </w:pPr>
      <w:r>
        <w:rPr>
          <w:rFonts w:eastAsia="Times New Roman"/>
          <w:color w:val="000000"/>
          <w:szCs w:val="28"/>
          <w:lang w:eastAsia="ru-RU"/>
        </w:rPr>
        <w:t>Читать сообщения на экономические темы в печати.</w:t>
      </w:r>
    </w:p>
    <w:p w:rsidR="00812957" w:rsidRDefault="00812957" w:rsidP="00812957">
      <w:pPr>
        <w:numPr>
          <w:ilvl w:val="0"/>
          <w:numId w:val="40"/>
        </w:numPr>
        <w:contextualSpacing/>
        <w:rPr>
          <w:rFonts w:eastAsia="Times New Roman"/>
          <w:color w:val="000000"/>
          <w:szCs w:val="28"/>
          <w:lang w:eastAsia="ru-RU"/>
        </w:rPr>
      </w:pPr>
      <w:r>
        <w:rPr>
          <w:rFonts w:eastAsia="Times New Roman"/>
          <w:color w:val="000000"/>
          <w:szCs w:val="28"/>
          <w:lang w:eastAsia="ru-RU"/>
        </w:rPr>
        <w:t>Читать книги на иностранном языке дополнительно.</w:t>
      </w:r>
    </w:p>
    <w:p w:rsidR="00812957" w:rsidRDefault="00812957" w:rsidP="00812957">
      <w:pPr>
        <w:numPr>
          <w:ilvl w:val="0"/>
          <w:numId w:val="40"/>
        </w:numPr>
        <w:contextualSpacing/>
        <w:rPr>
          <w:rFonts w:eastAsia="Times New Roman"/>
          <w:color w:val="000000"/>
          <w:szCs w:val="28"/>
          <w:lang w:eastAsia="ru-RU"/>
        </w:rPr>
      </w:pPr>
      <w:r>
        <w:rPr>
          <w:rFonts w:eastAsia="Times New Roman"/>
          <w:color w:val="000000"/>
          <w:szCs w:val="28"/>
          <w:lang w:eastAsia="ru-RU"/>
        </w:rPr>
        <w:lastRenderedPageBreak/>
        <w:t>Посещать художественные выставки.</w:t>
      </w:r>
    </w:p>
    <w:p w:rsidR="00812957" w:rsidRDefault="00812957" w:rsidP="00812957">
      <w:pPr>
        <w:numPr>
          <w:ilvl w:val="0"/>
          <w:numId w:val="40"/>
        </w:numPr>
        <w:contextualSpacing/>
        <w:rPr>
          <w:rFonts w:eastAsia="Times New Roman"/>
          <w:color w:val="000000"/>
          <w:szCs w:val="28"/>
          <w:lang w:eastAsia="ru-RU"/>
        </w:rPr>
      </w:pPr>
      <w:r>
        <w:rPr>
          <w:rFonts w:eastAsia="Times New Roman"/>
          <w:color w:val="000000"/>
          <w:szCs w:val="28"/>
          <w:lang w:eastAsia="ru-RU"/>
        </w:rPr>
        <w:t>Посещать театры.</w:t>
      </w:r>
    </w:p>
    <w:p w:rsidR="00812957" w:rsidRDefault="00812957" w:rsidP="00812957">
      <w:pPr>
        <w:numPr>
          <w:ilvl w:val="0"/>
          <w:numId w:val="40"/>
        </w:numPr>
        <w:contextualSpacing/>
        <w:rPr>
          <w:rFonts w:eastAsia="Times New Roman"/>
          <w:color w:val="000000"/>
          <w:szCs w:val="28"/>
          <w:lang w:eastAsia="ru-RU"/>
        </w:rPr>
      </w:pPr>
      <w:r>
        <w:rPr>
          <w:rFonts w:eastAsia="Times New Roman"/>
          <w:color w:val="000000"/>
          <w:szCs w:val="28"/>
          <w:lang w:eastAsia="ru-RU"/>
        </w:rPr>
        <w:t>Слушать оперную музыку, посещать концерты симфонической музыки.</w:t>
      </w:r>
    </w:p>
    <w:p w:rsidR="00812957" w:rsidRDefault="00812957" w:rsidP="00812957">
      <w:pPr>
        <w:numPr>
          <w:ilvl w:val="0"/>
          <w:numId w:val="40"/>
        </w:numPr>
        <w:contextualSpacing/>
        <w:rPr>
          <w:rFonts w:eastAsia="Times New Roman"/>
          <w:color w:val="000000"/>
          <w:szCs w:val="28"/>
          <w:lang w:eastAsia="ru-RU"/>
        </w:rPr>
      </w:pPr>
      <w:r>
        <w:rPr>
          <w:rFonts w:eastAsia="Times New Roman"/>
          <w:color w:val="000000"/>
          <w:szCs w:val="28"/>
          <w:lang w:eastAsia="ru-RU"/>
        </w:rPr>
        <w:t>Посещать спортивные соревнования, следить за их ходом, слушать и смотреть радио- и телепередачи о спорте.</w:t>
      </w:r>
    </w:p>
    <w:p w:rsidR="00812957" w:rsidRDefault="00812957" w:rsidP="00812957">
      <w:pPr>
        <w:numPr>
          <w:ilvl w:val="0"/>
          <w:numId w:val="40"/>
        </w:numPr>
        <w:contextualSpacing/>
        <w:rPr>
          <w:rFonts w:eastAsia="Times New Roman"/>
          <w:color w:val="000000"/>
          <w:szCs w:val="28"/>
          <w:lang w:eastAsia="ru-RU"/>
        </w:rPr>
      </w:pPr>
      <w:r>
        <w:rPr>
          <w:rFonts w:eastAsia="Times New Roman"/>
          <w:color w:val="000000"/>
          <w:szCs w:val="28"/>
          <w:lang w:eastAsia="ru-RU"/>
        </w:rPr>
        <w:t>Смотреть телепередачи о животных и растениях.</w:t>
      </w:r>
    </w:p>
    <w:p w:rsidR="00812957" w:rsidRDefault="00812957" w:rsidP="00812957">
      <w:pPr>
        <w:numPr>
          <w:ilvl w:val="0"/>
          <w:numId w:val="40"/>
        </w:numPr>
        <w:contextualSpacing/>
        <w:rPr>
          <w:rFonts w:eastAsia="Times New Roman"/>
          <w:color w:val="000000"/>
          <w:szCs w:val="28"/>
          <w:lang w:eastAsia="ru-RU"/>
        </w:rPr>
      </w:pPr>
      <w:r>
        <w:rPr>
          <w:rFonts w:eastAsia="Times New Roman"/>
          <w:color w:val="000000"/>
          <w:szCs w:val="28"/>
          <w:lang w:eastAsia="ru-RU"/>
        </w:rPr>
        <w:t>Самостоятельно составлять географические карты, накапливать и собирать различные географические сведения, изучать закономерности.</w:t>
      </w:r>
    </w:p>
    <w:p w:rsidR="00812957" w:rsidRDefault="00812957" w:rsidP="00812957">
      <w:pPr>
        <w:numPr>
          <w:ilvl w:val="0"/>
          <w:numId w:val="40"/>
        </w:numPr>
        <w:contextualSpacing/>
        <w:rPr>
          <w:rFonts w:eastAsia="Times New Roman"/>
          <w:color w:val="000000"/>
          <w:szCs w:val="28"/>
          <w:lang w:eastAsia="ru-RU"/>
        </w:rPr>
      </w:pPr>
      <w:r>
        <w:rPr>
          <w:rFonts w:eastAsia="Times New Roman"/>
          <w:color w:val="000000"/>
          <w:szCs w:val="28"/>
          <w:lang w:eastAsia="ru-RU"/>
        </w:rPr>
        <w:t>Участвовать в геологических экспедициях.</w:t>
      </w:r>
    </w:p>
    <w:p w:rsidR="00812957" w:rsidRDefault="00812957" w:rsidP="00812957">
      <w:pPr>
        <w:numPr>
          <w:ilvl w:val="0"/>
          <w:numId w:val="40"/>
        </w:numPr>
        <w:contextualSpacing/>
        <w:rPr>
          <w:rFonts w:eastAsia="Times New Roman"/>
          <w:color w:val="000000"/>
          <w:szCs w:val="28"/>
          <w:lang w:eastAsia="ru-RU"/>
        </w:rPr>
      </w:pPr>
      <w:r>
        <w:rPr>
          <w:rFonts w:eastAsia="Times New Roman"/>
          <w:color w:val="000000"/>
          <w:szCs w:val="28"/>
          <w:lang w:eastAsia="ru-RU"/>
        </w:rPr>
        <w:t>Знакомиться с работой медсестры, врача или фармацевта.</w:t>
      </w:r>
    </w:p>
    <w:p w:rsidR="00812957" w:rsidRDefault="00812957" w:rsidP="00812957">
      <w:pPr>
        <w:numPr>
          <w:ilvl w:val="0"/>
          <w:numId w:val="40"/>
        </w:numPr>
        <w:contextualSpacing/>
        <w:rPr>
          <w:rFonts w:eastAsia="Times New Roman"/>
          <w:color w:val="000000"/>
          <w:szCs w:val="28"/>
          <w:lang w:eastAsia="ru-RU"/>
        </w:rPr>
      </w:pPr>
      <w:r>
        <w:rPr>
          <w:rFonts w:eastAsia="Times New Roman"/>
          <w:color w:val="000000"/>
          <w:szCs w:val="28"/>
          <w:lang w:eastAsia="ru-RU"/>
        </w:rPr>
        <w:t>Опробовать рецепты приготовления пищи.</w:t>
      </w:r>
    </w:p>
    <w:p w:rsidR="00812957" w:rsidRDefault="00812957" w:rsidP="00812957">
      <w:pPr>
        <w:numPr>
          <w:ilvl w:val="0"/>
          <w:numId w:val="40"/>
        </w:numPr>
        <w:contextualSpacing/>
        <w:rPr>
          <w:rFonts w:eastAsia="Times New Roman"/>
          <w:color w:val="000000"/>
          <w:szCs w:val="28"/>
          <w:lang w:eastAsia="ru-RU"/>
        </w:rPr>
      </w:pPr>
      <w:r>
        <w:rPr>
          <w:rFonts w:eastAsia="Times New Roman"/>
          <w:color w:val="000000"/>
          <w:szCs w:val="28"/>
          <w:lang w:eastAsia="ru-RU"/>
        </w:rPr>
        <w:t>Заниматься в физическом кружке или посещать факультативные занятия по физике.</w:t>
      </w:r>
    </w:p>
    <w:p w:rsidR="00812957" w:rsidRDefault="00812957" w:rsidP="00812957">
      <w:pPr>
        <w:numPr>
          <w:ilvl w:val="0"/>
          <w:numId w:val="40"/>
        </w:numPr>
        <w:contextualSpacing/>
        <w:rPr>
          <w:rFonts w:eastAsia="Times New Roman"/>
          <w:color w:val="000000"/>
          <w:szCs w:val="28"/>
          <w:lang w:eastAsia="ru-RU"/>
        </w:rPr>
      </w:pPr>
      <w:r>
        <w:rPr>
          <w:rFonts w:eastAsia="Times New Roman"/>
          <w:color w:val="000000"/>
          <w:szCs w:val="28"/>
          <w:lang w:eastAsia="ru-RU"/>
        </w:rPr>
        <w:t>Решать сложные задачи по химии и участвовать в химических олимпиадах.</w:t>
      </w:r>
    </w:p>
    <w:p w:rsidR="00812957" w:rsidRDefault="00812957" w:rsidP="00812957">
      <w:pPr>
        <w:numPr>
          <w:ilvl w:val="0"/>
          <w:numId w:val="40"/>
        </w:numPr>
        <w:contextualSpacing/>
        <w:rPr>
          <w:rFonts w:eastAsia="Times New Roman"/>
          <w:color w:val="000000"/>
          <w:szCs w:val="28"/>
          <w:lang w:eastAsia="ru-RU"/>
        </w:rPr>
      </w:pPr>
      <w:r>
        <w:rPr>
          <w:rFonts w:eastAsia="Times New Roman"/>
          <w:color w:val="000000"/>
          <w:szCs w:val="28"/>
          <w:lang w:eastAsia="ru-RU"/>
        </w:rPr>
        <w:t>Моделировать самолеты, ракеты, корабли, машины и пр.</w:t>
      </w:r>
    </w:p>
    <w:p w:rsidR="00812957" w:rsidRDefault="00812957" w:rsidP="00812957">
      <w:pPr>
        <w:numPr>
          <w:ilvl w:val="0"/>
          <w:numId w:val="40"/>
        </w:numPr>
        <w:contextualSpacing/>
        <w:rPr>
          <w:rFonts w:eastAsia="Times New Roman"/>
          <w:color w:val="000000"/>
          <w:szCs w:val="28"/>
          <w:lang w:eastAsia="ru-RU"/>
        </w:rPr>
      </w:pPr>
      <w:r>
        <w:rPr>
          <w:rFonts w:eastAsia="Times New Roman"/>
          <w:color w:val="000000"/>
          <w:szCs w:val="28"/>
          <w:lang w:eastAsia="ru-RU"/>
        </w:rPr>
        <w:t>Проектировать и собирать электрические и радиоприборы (радиоаппаратуру, датчики температуры, движения, домофоны, системы сигнализации и т.п.).</w:t>
      </w:r>
    </w:p>
    <w:p w:rsidR="00812957" w:rsidRDefault="00812957" w:rsidP="00812957">
      <w:pPr>
        <w:numPr>
          <w:ilvl w:val="0"/>
          <w:numId w:val="40"/>
        </w:numPr>
        <w:contextualSpacing/>
        <w:rPr>
          <w:rFonts w:eastAsia="Times New Roman"/>
          <w:color w:val="000000"/>
          <w:szCs w:val="28"/>
          <w:lang w:eastAsia="ru-RU"/>
        </w:rPr>
      </w:pPr>
      <w:r>
        <w:rPr>
          <w:rFonts w:eastAsia="Times New Roman"/>
          <w:color w:val="000000"/>
          <w:szCs w:val="28"/>
          <w:lang w:eastAsia="ru-RU"/>
        </w:rPr>
        <w:t>Мастерить изделия из дерева, металла и других материалов, собирать детали своими руками.</w:t>
      </w:r>
    </w:p>
    <w:p w:rsidR="00812957" w:rsidRDefault="00812957" w:rsidP="00812957">
      <w:pPr>
        <w:numPr>
          <w:ilvl w:val="0"/>
          <w:numId w:val="40"/>
        </w:numPr>
        <w:contextualSpacing/>
        <w:rPr>
          <w:rFonts w:eastAsia="Times New Roman"/>
          <w:color w:val="000000"/>
          <w:szCs w:val="28"/>
          <w:lang w:eastAsia="ru-RU"/>
        </w:rPr>
      </w:pPr>
      <w:r>
        <w:rPr>
          <w:rFonts w:eastAsia="Times New Roman"/>
          <w:color w:val="000000"/>
          <w:szCs w:val="28"/>
          <w:lang w:eastAsia="ru-RU"/>
        </w:rPr>
        <w:t>Посещать уроки информатики в школе.</w:t>
      </w:r>
    </w:p>
    <w:p w:rsidR="00812957" w:rsidRDefault="00812957" w:rsidP="00812957">
      <w:pPr>
        <w:numPr>
          <w:ilvl w:val="0"/>
          <w:numId w:val="40"/>
        </w:numPr>
        <w:contextualSpacing/>
        <w:rPr>
          <w:rFonts w:eastAsia="Times New Roman"/>
          <w:color w:val="000000"/>
          <w:szCs w:val="28"/>
          <w:lang w:eastAsia="ru-RU"/>
        </w:rPr>
      </w:pPr>
      <w:r>
        <w:rPr>
          <w:rFonts w:eastAsia="Times New Roman"/>
          <w:color w:val="000000"/>
          <w:szCs w:val="28"/>
          <w:lang w:eastAsia="ru-RU"/>
        </w:rPr>
        <w:t>Интересоваться проявлениями характера человека, правилами взаимодействия людей.</w:t>
      </w:r>
    </w:p>
    <w:p w:rsidR="00812957" w:rsidRDefault="00812957" w:rsidP="00812957">
      <w:pPr>
        <w:numPr>
          <w:ilvl w:val="0"/>
          <w:numId w:val="40"/>
        </w:numPr>
        <w:contextualSpacing/>
        <w:rPr>
          <w:rFonts w:eastAsia="Times New Roman"/>
          <w:color w:val="000000"/>
          <w:szCs w:val="28"/>
          <w:lang w:eastAsia="ru-RU"/>
        </w:rPr>
      </w:pPr>
      <w:r>
        <w:rPr>
          <w:rFonts w:eastAsia="Times New Roman"/>
          <w:color w:val="000000"/>
          <w:szCs w:val="28"/>
          <w:lang w:eastAsia="ru-RU"/>
        </w:rPr>
        <w:t>Смотреть телевизионные передачи о строительстве («Квартирный вопрос» и т.д.).</w:t>
      </w:r>
    </w:p>
    <w:p w:rsidR="00812957" w:rsidRDefault="00812957" w:rsidP="00812957">
      <w:pPr>
        <w:numPr>
          <w:ilvl w:val="0"/>
          <w:numId w:val="40"/>
        </w:numPr>
        <w:contextualSpacing/>
        <w:rPr>
          <w:rFonts w:eastAsia="Times New Roman"/>
          <w:color w:val="000000"/>
          <w:szCs w:val="28"/>
          <w:lang w:eastAsia="ru-RU"/>
        </w:rPr>
      </w:pPr>
      <w:r>
        <w:rPr>
          <w:rFonts w:eastAsia="Times New Roman"/>
          <w:color w:val="000000"/>
          <w:szCs w:val="28"/>
          <w:lang w:eastAsia="ru-RU"/>
        </w:rPr>
        <w:t>Интересоваться новыми разработками в мире транспорта (новинки автомобилестроения, новые изобретения в авиации, в железнодорожном транспорте и т.п.)</w:t>
      </w:r>
    </w:p>
    <w:p w:rsidR="00812957" w:rsidRDefault="00812957" w:rsidP="00812957">
      <w:pPr>
        <w:numPr>
          <w:ilvl w:val="0"/>
          <w:numId w:val="40"/>
        </w:numPr>
        <w:contextualSpacing/>
        <w:rPr>
          <w:rFonts w:eastAsia="Times New Roman"/>
          <w:color w:val="000000"/>
          <w:szCs w:val="28"/>
          <w:lang w:eastAsia="ru-RU"/>
        </w:rPr>
      </w:pPr>
      <w:r>
        <w:rPr>
          <w:rFonts w:eastAsia="Times New Roman"/>
          <w:color w:val="000000"/>
          <w:szCs w:val="28"/>
          <w:lang w:eastAsia="ru-RU"/>
        </w:rPr>
        <w:lastRenderedPageBreak/>
        <w:t>Читать книги, смотреть фильмы на военную тему, знакомиться с историей крупных сражений, войн и судьбами великих полководцев.</w:t>
      </w:r>
    </w:p>
    <w:p w:rsidR="00812957" w:rsidRDefault="00812957" w:rsidP="00812957">
      <w:pPr>
        <w:numPr>
          <w:ilvl w:val="0"/>
          <w:numId w:val="40"/>
        </w:numPr>
        <w:contextualSpacing/>
        <w:rPr>
          <w:rFonts w:eastAsia="Times New Roman"/>
          <w:color w:val="000000"/>
          <w:szCs w:val="28"/>
          <w:lang w:eastAsia="ru-RU"/>
        </w:rPr>
      </w:pPr>
      <w:r>
        <w:rPr>
          <w:rFonts w:eastAsia="Times New Roman"/>
          <w:color w:val="000000"/>
          <w:szCs w:val="28"/>
          <w:lang w:eastAsia="ru-RU"/>
        </w:rPr>
        <w:t>Посещать исторические музеи, ездить на экскурсии по историческим местам.</w:t>
      </w:r>
    </w:p>
    <w:p w:rsidR="00812957" w:rsidRDefault="00812957" w:rsidP="00812957">
      <w:pPr>
        <w:numPr>
          <w:ilvl w:val="0"/>
          <w:numId w:val="40"/>
        </w:numPr>
        <w:contextualSpacing/>
        <w:rPr>
          <w:rFonts w:eastAsia="Times New Roman"/>
          <w:color w:val="000000"/>
          <w:szCs w:val="28"/>
          <w:lang w:eastAsia="ru-RU"/>
        </w:rPr>
      </w:pPr>
      <w:r>
        <w:rPr>
          <w:rFonts w:eastAsia="Times New Roman"/>
          <w:color w:val="000000"/>
          <w:szCs w:val="28"/>
          <w:lang w:eastAsia="ru-RU"/>
        </w:rPr>
        <w:t>Писать классные или домашние сочинения по литературе.</w:t>
      </w:r>
    </w:p>
    <w:p w:rsidR="00812957" w:rsidRDefault="00812957" w:rsidP="00812957">
      <w:pPr>
        <w:numPr>
          <w:ilvl w:val="0"/>
          <w:numId w:val="40"/>
        </w:numPr>
        <w:contextualSpacing/>
        <w:rPr>
          <w:rFonts w:eastAsia="Times New Roman"/>
          <w:color w:val="000000"/>
          <w:szCs w:val="28"/>
          <w:lang w:eastAsia="ru-RU"/>
        </w:rPr>
      </w:pPr>
      <w:r>
        <w:rPr>
          <w:rFonts w:eastAsia="Times New Roman"/>
          <w:color w:val="000000"/>
          <w:szCs w:val="28"/>
          <w:lang w:eastAsia="ru-RU"/>
        </w:rPr>
        <w:t>Взаимодействовать с людьми: убеждать, разъяснять, организовывать и т.п.</w:t>
      </w:r>
    </w:p>
    <w:p w:rsidR="00812957" w:rsidRDefault="00812957" w:rsidP="00812957">
      <w:pPr>
        <w:numPr>
          <w:ilvl w:val="0"/>
          <w:numId w:val="40"/>
        </w:numPr>
        <w:contextualSpacing/>
        <w:rPr>
          <w:rFonts w:eastAsia="Times New Roman"/>
          <w:color w:val="000000"/>
          <w:szCs w:val="28"/>
          <w:lang w:eastAsia="ru-RU"/>
        </w:rPr>
      </w:pPr>
      <w:r>
        <w:rPr>
          <w:rFonts w:eastAsia="Times New Roman"/>
          <w:color w:val="000000"/>
          <w:szCs w:val="28"/>
          <w:lang w:eastAsia="ru-RU"/>
        </w:rPr>
        <w:t>Читать литературу по философии, социологии.</w:t>
      </w:r>
    </w:p>
    <w:p w:rsidR="00812957" w:rsidRDefault="00812957" w:rsidP="00812957">
      <w:pPr>
        <w:numPr>
          <w:ilvl w:val="0"/>
          <w:numId w:val="40"/>
        </w:numPr>
        <w:contextualSpacing/>
        <w:rPr>
          <w:rFonts w:eastAsia="Times New Roman"/>
          <w:color w:val="000000"/>
          <w:szCs w:val="28"/>
          <w:lang w:eastAsia="ru-RU"/>
        </w:rPr>
      </w:pPr>
      <w:r>
        <w:rPr>
          <w:rFonts w:eastAsia="Times New Roman"/>
          <w:color w:val="000000"/>
          <w:szCs w:val="28"/>
          <w:lang w:eastAsia="ru-RU"/>
        </w:rPr>
        <w:t>Выполнять работу воспитателя, замещать уроки в младших классах.</w:t>
      </w:r>
    </w:p>
    <w:p w:rsidR="00812957" w:rsidRDefault="00812957" w:rsidP="00812957">
      <w:pPr>
        <w:numPr>
          <w:ilvl w:val="0"/>
          <w:numId w:val="40"/>
        </w:numPr>
        <w:contextualSpacing/>
        <w:rPr>
          <w:rFonts w:eastAsia="Times New Roman"/>
          <w:color w:val="000000"/>
          <w:szCs w:val="28"/>
          <w:lang w:eastAsia="ru-RU"/>
        </w:rPr>
      </w:pPr>
      <w:r>
        <w:rPr>
          <w:rFonts w:eastAsia="Times New Roman"/>
          <w:color w:val="000000"/>
          <w:szCs w:val="28"/>
          <w:lang w:eastAsia="ru-RU"/>
        </w:rPr>
        <w:t>Читать юридическую литературу, интересоваться историей права.</w:t>
      </w:r>
    </w:p>
    <w:p w:rsidR="00812957" w:rsidRDefault="00812957" w:rsidP="00812957">
      <w:pPr>
        <w:numPr>
          <w:ilvl w:val="0"/>
          <w:numId w:val="40"/>
        </w:numPr>
        <w:contextualSpacing/>
        <w:rPr>
          <w:rFonts w:eastAsia="Times New Roman"/>
          <w:color w:val="000000"/>
          <w:szCs w:val="28"/>
          <w:lang w:eastAsia="ru-RU"/>
        </w:rPr>
      </w:pPr>
      <w:r>
        <w:rPr>
          <w:rFonts w:eastAsia="Times New Roman"/>
          <w:color w:val="000000"/>
          <w:szCs w:val="28"/>
          <w:lang w:eastAsia="ru-RU"/>
        </w:rPr>
        <w:t>Обеспечивать семью продуктами, организовывать питание во время похода, поездки, путешествия.</w:t>
      </w:r>
    </w:p>
    <w:p w:rsidR="00812957" w:rsidRDefault="00812957" w:rsidP="00812957">
      <w:pPr>
        <w:numPr>
          <w:ilvl w:val="0"/>
          <w:numId w:val="40"/>
        </w:numPr>
        <w:contextualSpacing/>
        <w:rPr>
          <w:rFonts w:eastAsia="Times New Roman"/>
          <w:color w:val="000000"/>
          <w:szCs w:val="28"/>
          <w:lang w:eastAsia="ru-RU"/>
        </w:rPr>
      </w:pPr>
      <w:r>
        <w:rPr>
          <w:rFonts w:eastAsia="Times New Roman"/>
          <w:color w:val="000000"/>
          <w:szCs w:val="28"/>
          <w:lang w:eastAsia="ru-RU"/>
        </w:rPr>
        <w:t>Решать сложные задачи по математике.</w:t>
      </w:r>
    </w:p>
    <w:p w:rsidR="00812957" w:rsidRDefault="00812957" w:rsidP="00812957">
      <w:pPr>
        <w:numPr>
          <w:ilvl w:val="0"/>
          <w:numId w:val="40"/>
        </w:numPr>
        <w:contextualSpacing/>
        <w:rPr>
          <w:rFonts w:eastAsia="Times New Roman"/>
          <w:color w:val="000000"/>
          <w:szCs w:val="28"/>
          <w:lang w:eastAsia="ru-RU"/>
        </w:rPr>
      </w:pPr>
      <w:r>
        <w:rPr>
          <w:rFonts w:eastAsia="Times New Roman"/>
          <w:color w:val="000000"/>
          <w:szCs w:val="28"/>
          <w:lang w:eastAsia="ru-RU"/>
        </w:rPr>
        <w:t>Интересоваться вопросами экономической географии.</w:t>
      </w:r>
    </w:p>
    <w:p w:rsidR="00812957" w:rsidRDefault="00812957" w:rsidP="00812957">
      <w:pPr>
        <w:numPr>
          <w:ilvl w:val="0"/>
          <w:numId w:val="40"/>
        </w:numPr>
        <w:contextualSpacing/>
        <w:rPr>
          <w:rFonts w:eastAsia="Times New Roman"/>
          <w:color w:val="000000"/>
          <w:szCs w:val="28"/>
          <w:lang w:eastAsia="ru-RU"/>
        </w:rPr>
      </w:pPr>
      <w:r>
        <w:rPr>
          <w:rFonts w:eastAsia="Times New Roman"/>
          <w:color w:val="000000"/>
          <w:szCs w:val="28"/>
          <w:lang w:eastAsia="ru-RU"/>
        </w:rPr>
        <w:t>Смотреть фильмы на иностранном языке без перевода и пытаться понять их.</w:t>
      </w:r>
    </w:p>
    <w:p w:rsidR="00812957" w:rsidRDefault="00812957" w:rsidP="00812957">
      <w:pPr>
        <w:numPr>
          <w:ilvl w:val="0"/>
          <w:numId w:val="40"/>
        </w:numPr>
        <w:contextualSpacing/>
        <w:rPr>
          <w:rFonts w:eastAsia="Times New Roman"/>
          <w:color w:val="000000"/>
          <w:szCs w:val="28"/>
          <w:lang w:eastAsia="ru-RU"/>
        </w:rPr>
      </w:pPr>
      <w:r>
        <w:rPr>
          <w:rFonts w:eastAsia="Times New Roman"/>
          <w:color w:val="000000"/>
          <w:szCs w:val="28"/>
          <w:lang w:eastAsia="ru-RU"/>
        </w:rPr>
        <w:t>Рисовать дома для удовольствия.</w:t>
      </w:r>
    </w:p>
    <w:p w:rsidR="00812957" w:rsidRDefault="00812957" w:rsidP="00812957">
      <w:pPr>
        <w:numPr>
          <w:ilvl w:val="0"/>
          <w:numId w:val="40"/>
        </w:numPr>
        <w:contextualSpacing/>
        <w:rPr>
          <w:rFonts w:eastAsia="Times New Roman"/>
          <w:color w:val="000000"/>
          <w:szCs w:val="28"/>
          <w:lang w:eastAsia="ru-RU"/>
        </w:rPr>
      </w:pPr>
      <w:r>
        <w:rPr>
          <w:rFonts w:eastAsia="Times New Roman"/>
          <w:color w:val="000000"/>
          <w:szCs w:val="28"/>
          <w:lang w:eastAsia="ru-RU"/>
        </w:rPr>
        <w:t>Выступать на сцене перед зрителями.</w:t>
      </w:r>
    </w:p>
    <w:p w:rsidR="00812957" w:rsidRDefault="00812957" w:rsidP="00812957">
      <w:pPr>
        <w:numPr>
          <w:ilvl w:val="0"/>
          <w:numId w:val="40"/>
        </w:numPr>
        <w:contextualSpacing/>
        <w:rPr>
          <w:rFonts w:eastAsia="Times New Roman"/>
          <w:color w:val="000000"/>
          <w:szCs w:val="28"/>
          <w:lang w:eastAsia="ru-RU"/>
        </w:rPr>
      </w:pPr>
      <w:r>
        <w:rPr>
          <w:rFonts w:eastAsia="Times New Roman"/>
          <w:color w:val="000000"/>
          <w:szCs w:val="28"/>
          <w:lang w:eastAsia="ru-RU"/>
        </w:rPr>
        <w:t>Заниматься в музыкальной школе, студии, в хоре, музыкальном кружке.</w:t>
      </w:r>
    </w:p>
    <w:p w:rsidR="00812957" w:rsidRDefault="00812957" w:rsidP="00812957">
      <w:pPr>
        <w:numPr>
          <w:ilvl w:val="0"/>
          <w:numId w:val="40"/>
        </w:numPr>
        <w:contextualSpacing/>
        <w:rPr>
          <w:rFonts w:eastAsia="Times New Roman"/>
          <w:color w:val="000000"/>
          <w:szCs w:val="28"/>
          <w:lang w:eastAsia="ru-RU"/>
        </w:rPr>
      </w:pPr>
      <w:r>
        <w:rPr>
          <w:rFonts w:eastAsia="Times New Roman"/>
          <w:color w:val="000000"/>
          <w:szCs w:val="28"/>
          <w:lang w:eastAsia="ru-RU"/>
        </w:rPr>
        <w:t>Читать книги о здоровом образе жизни, о спорте, выдающихся спортсменах.</w:t>
      </w:r>
    </w:p>
    <w:p w:rsidR="00812957" w:rsidRDefault="00812957" w:rsidP="00812957">
      <w:pPr>
        <w:numPr>
          <w:ilvl w:val="0"/>
          <w:numId w:val="40"/>
        </w:numPr>
        <w:contextualSpacing/>
        <w:rPr>
          <w:rFonts w:eastAsia="Times New Roman"/>
          <w:color w:val="000000"/>
          <w:szCs w:val="28"/>
          <w:lang w:eastAsia="ru-RU"/>
        </w:rPr>
      </w:pPr>
      <w:r>
        <w:rPr>
          <w:rFonts w:eastAsia="Times New Roman"/>
          <w:color w:val="000000"/>
          <w:szCs w:val="28"/>
          <w:lang w:eastAsia="ru-RU"/>
        </w:rPr>
        <w:t>Разводить растения, ухаживать за животными, посещать выставки и участвовать в них.</w:t>
      </w:r>
    </w:p>
    <w:p w:rsidR="00812957" w:rsidRDefault="00812957" w:rsidP="00812957">
      <w:pPr>
        <w:numPr>
          <w:ilvl w:val="0"/>
          <w:numId w:val="40"/>
        </w:numPr>
        <w:contextualSpacing/>
        <w:rPr>
          <w:rFonts w:eastAsia="Times New Roman"/>
          <w:color w:val="000000"/>
          <w:szCs w:val="28"/>
          <w:lang w:eastAsia="ru-RU"/>
        </w:rPr>
      </w:pPr>
      <w:r>
        <w:rPr>
          <w:rFonts w:eastAsia="Times New Roman"/>
          <w:color w:val="000000"/>
          <w:szCs w:val="28"/>
          <w:lang w:eastAsia="ru-RU"/>
        </w:rPr>
        <w:t>Участвовать в географических экспедициях, походах.</w:t>
      </w:r>
    </w:p>
    <w:p w:rsidR="00812957" w:rsidRDefault="00812957" w:rsidP="00812957">
      <w:pPr>
        <w:numPr>
          <w:ilvl w:val="0"/>
          <w:numId w:val="40"/>
        </w:numPr>
        <w:contextualSpacing/>
        <w:rPr>
          <w:rFonts w:eastAsia="Times New Roman"/>
          <w:color w:val="000000"/>
          <w:szCs w:val="28"/>
          <w:lang w:eastAsia="ru-RU"/>
        </w:rPr>
      </w:pPr>
      <w:r>
        <w:rPr>
          <w:rFonts w:eastAsia="Times New Roman"/>
          <w:color w:val="000000"/>
          <w:szCs w:val="28"/>
          <w:lang w:eastAsia="ru-RU"/>
        </w:rPr>
        <w:t>Собирать коллекции минералов.</w:t>
      </w:r>
    </w:p>
    <w:p w:rsidR="00812957" w:rsidRDefault="00812957" w:rsidP="00812957">
      <w:pPr>
        <w:numPr>
          <w:ilvl w:val="0"/>
          <w:numId w:val="40"/>
        </w:numPr>
        <w:contextualSpacing/>
        <w:rPr>
          <w:rFonts w:eastAsia="Times New Roman"/>
          <w:color w:val="000000"/>
          <w:szCs w:val="28"/>
          <w:lang w:eastAsia="ru-RU"/>
        </w:rPr>
      </w:pPr>
      <w:r>
        <w:rPr>
          <w:rFonts w:eastAsia="Times New Roman"/>
          <w:color w:val="000000"/>
          <w:szCs w:val="28"/>
          <w:lang w:eastAsia="ru-RU"/>
        </w:rPr>
        <w:t>Ухаживать за больными, оказывать им помощь.</w:t>
      </w:r>
    </w:p>
    <w:p w:rsidR="00812957" w:rsidRDefault="00812957" w:rsidP="00812957">
      <w:pPr>
        <w:numPr>
          <w:ilvl w:val="0"/>
          <w:numId w:val="40"/>
        </w:numPr>
        <w:contextualSpacing/>
        <w:rPr>
          <w:rFonts w:eastAsia="Times New Roman"/>
          <w:color w:val="000000"/>
          <w:szCs w:val="28"/>
          <w:lang w:eastAsia="ru-RU"/>
        </w:rPr>
      </w:pPr>
      <w:r>
        <w:rPr>
          <w:rFonts w:eastAsia="Times New Roman"/>
          <w:color w:val="000000"/>
          <w:szCs w:val="28"/>
          <w:lang w:eastAsia="ru-RU"/>
        </w:rPr>
        <w:t>Придумывать новые рецепты приготовления пищи, конструировать новые модели одежды.</w:t>
      </w:r>
    </w:p>
    <w:p w:rsidR="00812957" w:rsidRDefault="00812957" w:rsidP="00812957">
      <w:pPr>
        <w:numPr>
          <w:ilvl w:val="0"/>
          <w:numId w:val="40"/>
        </w:numPr>
        <w:contextualSpacing/>
        <w:rPr>
          <w:rFonts w:eastAsia="Times New Roman"/>
          <w:color w:val="000000"/>
          <w:szCs w:val="28"/>
          <w:lang w:eastAsia="ru-RU"/>
        </w:rPr>
      </w:pPr>
      <w:r>
        <w:rPr>
          <w:rFonts w:eastAsia="Times New Roman"/>
          <w:color w:val="000000"/>
          <w:szCs w:val="28"/>
          <w:lang w:eastAsia="ru-RU"/>
        </w:rPr>
        <w:lastRenderedPageBreak/>
        <w:t>Решать сложные задачи по физике, участвовать в физических олимпиадах.</w:t>
      </w:r>
    </w:p>
    <w:p w:rsidR="00812957" w:rsidRDefault="00812957" w:rsidP="00812957">
      <w:pPr>
        <w:numPr>
          <w:ilvl w:val="0"/>
          <w:numId w:val="40"/>
        </w:numPr>
        <w:contextualSpacing/>
        <w:rPr>
          <w:rFonts w:eastAsia="Times New Roman"/>
          <w:color w:val="000000"/>
          <w:szCs w:val="28"/>
          <w:lang w:eastAsia="ru-RU"/>
        </w:rPr>
      </w:pPr>
      <w:r>
        <w:rPr>
          <w:rFonts w:eastAsia="Times New Roman"/>
          <w:color w:val="000000"/>
          <w:szCs w:val="28"/>
          <w:lang w:eastAsia="ru-RU"/>
        </w:rPr>
        <w:t>Знакомиться с разными возможностями применения химических знаний (фармацевтика, криминалистика, промышленность и т.п.)</w:t>
      </w:r>
    </w:p>
    <w:p w:rsidR="00812957" w:rsidRDefault="00812957" w:rsidP="00812957">
      <w:pPr>
        <w:numPr>
          <w:ilvl w:val="0"/>
          <w:numId w:val="40"/>
        </w:numPr>
        <w:contextualSpacing/>
        <w:rPr>
          <w:rFonts w:eastAsia="Times New Roman"/>
          <w:color w:val="000000"/>
          <w:szCs w:val="28"/>
          <w:lang w:eastAsia="ru-RU"/>
        </w:rPr>
      </w:pPr>
      <w:r>
        <w:rPr>
          <w:rFonts w:eastAsia="Times New Roman"/>
          <w:color w:val="000000"/>
          <w:szCs w:val="28"/>
          <w:lang w:eastAsia="ru-RU"/>
        </w:rPr>
        <w:t>Разбираться в технических чертежах и схемах, чертить или составлять чертежи самому.</w:t>
      </w:r>
    </w:p>
    <w:p w:rsidR="00812957" w:rsidRDefault="00812957" w:rsidP="00812957">
      <w:pPr>
        <w:numPr>
          <w:ilvl w:val="0"/>
          <w:numId w:val="40"/>
        </w:numPr>
        <w:contextualSpacing/>
        <w:rPr>
          <w:rFonts w:eastAsia="Times New Roman"/>
          <w:color w:val="000000"/>
          <w:szCs w:val="28"/>
          <w:lang w:eastAsia="ru-RU"/>
        </w:rPr>
      </w:pPr>
      <w:r>
        <w:rPr>
          <w:rFonts w:eastAsia="Times New Roman"/>
          <w:color w:val="000000"/>
          <w:szCs w:val="28"/>
          <w:lang w:eastAsia="ru-RU"/>
        </w:rPr>
        <w:t>Читать и смотреть телепередачи о достижениях в области электроники и радиотехники.</w:t>
      </w:r>
    </w:p>
    <w:p w:rsidR="00812957" w:rsidRDefault="00812957" w:rsidP="00812957">
      <w:pPr>
        <w:numPr>
          <w:ilvl w:val="0"/>
          <w:numId w:val="40"/>
        </w:numPr>
        <w:contextualSpacing/>
        <w:rPr>
          <w:rFonts w:eastAsia="Times New Roman"/>
          <w:color w:val="000000"/>
          <w:szCs w:val="28"/>
          <w:lang w:eastAsia="ru-RU"/>
        </w:rPr>
      </w:pPr>
      <w:r>
        <w:rPr>
          <w:rFonts w:eastAsia="Times New Roman"/>
          <w:color w:val="000000"/>
          <w:szCs w:val="28"/>
          <w:lang w:eastAsia="ru-RU"/>
        </w:rPr>
        <w:t>Знакомиться с информацией о новых технологиях в области материаловедения.</w:t>
      </w:r>
    </w:p>
    <w:p w:rsidR="00812957" w:rsidRDefault="00812957" w:rsidP="00812957">
      <w:pPr>
        <w:numPr>
          <w:ilvl w:val="0"/>
          <w:numId w:val="40"/>
        </w:numPr>
        <w:contextualSpacing/>
        <w:rPr>
          <w:rFonts w:eastAsia="Times New Roman"/>
          <w:color w:val="000000"/>
          <w:szCs w:val="28"/>
          <w:lang w:eastAsia="ru-RU"/>
        </w:rPr>
      </w:pPr>
      <w:r>
        <w:rPr>
          <w:rFonts w:eastAsia="Times New Roman"/>
          <w:color w:val="000000"/>
          <w:szCs w:val="28"/>
          <w:lang w:eastAsia="ru-RU"/>
        </w:rPr>
        <w:t>Работать на компьютере, использовать Интернет в целях поиска дополнительной информации.</w:t>
      </w:r>
    </w:p>
    <w:p w:rsidR="00812957" w:rsidRDefault="00812957" w:rsidP="00812957">
      <w:pPr>
        <w:numPr>
          <w:ilvl w:val="0"/>
          <w:numId w:val="40"/>
        </w:numPr>
        <w:contextualSpacing/>
        <w:rPr>
          <w:rFonts w:eastAsia="Times New Roman"/>
          <w:color w:val="000000"/>
          <w:szCs w:val="28"/>
          <w:lang w:eastAsia="ru-RU"/>
        </w:rPr>
      </w:pPr>
      <w:proofErr w:type="gramStart"/>
      <w:r>
        <w:rPr>
          <w:rFonts w:eastAsia="Times New Roman"/>
          <w:color w:val="000000"/>
          <w:szCs w:val="28"/>
          <w:lang w:eastAsia="ru-RU"/>
        </w:rPr>
        <w:t>Помогать знакомым преодолевать</w:t>
      </w:r>
      <w:proofErr w:type="gramEnd"/>
      <w:r>
        <w:rPr>
          <w:rFonts w:eastAsia="Times New Roman"/>
          <w:color w:val="000000"/>
          <w:szCs w:val="28"/>
          <w:lang w:eastAsia="ru-RU"/>
        </w:rPr>
        <w:t xml:space="preserve"> трудности, решать жизненные проблемы, выслушивать, успокаивать.</w:t>
      </w:r>
    </w:p>
    <w:p w:rsidR="00812957" w:rsidRDefault="00812957" w:rsidP="00812957">
      <w:pPr>
        <w:numPr>
          <w:ilvl w:val="0"/>
          <w:numId w:val="40"/>
        </w:numPr>
        <w:contextualSpacing/>
        <w:rPr>
          <w:rFonts w:eastAsia="Times New Roman"/>
          <w:color w:val="000000"/>
          <w:szCs w:val="28"/>
          <w:lang w:eastAsia="ru-RU"/>
        </w:rPr>
      </w:pPr>
      <w:r>
        <w:rPr>
          <w:rFonts w:eastAsia="Times New Roman"/>
          <w:color w:val="000000"/>
          <w:szCs w:val="28"/>
          <w:lang w:eastAsia="ru-RU"/>
        </w:rPr>
        <w:t>Читать книги о строительных работах («Как построить дом?» и т.д.)</w:t>
      </w:r>
    </w:p>
    <w:p w:rsidR="00812957" w:rsidRDefault="00812957" w:rsidP="00812957">
      <w:pPr>
        <w:numPr>
          <w:ilvl w:val="0"/>
          <w:numId w:val="40"/>
        </w:numPr>
        <w:contextualSpacing/>
        <w:rPr>
          <w:rFonts w:eastAsia="Times New Roman"/>
          <w:color w:val="000000"/>
          <w:szCs w:val="28"/>
          <w:lang w:eastAsia="ru-RU"/>
        </w:rPr>
      </w:pPr>
      <w:r>
        <w:rPr>
          <w:rFonts w:eastAsia="Times New Roman"/>
          <w:color w:val="000000"/>
          <w:szCs w:val="28"/>
          <w:lang w:eastAsia="ru-RU"/>
        </w:rPr>
        <w:t xml:space="preserve">Заниматься в клубах </w:t>
      </w:r>
      <w:proofErr w:type="spellStart"/>
      <w:r>
        <w:rPr>
          <w:rFonts w:eastAsia="Times New Roman"/>
          <w:color w:val="000000"/>
          <w:szCs w:val="28"/>
          <w:lang w:eastAsia="ru-RU"/>
        </w:rPr>
        <w:t>авиамоделирования</w:t>
      </w:r>
      <w:proofErr w:type="spellEnd"/>
      <w:r>
        <w:rPr>
          <w:rFonts w:eastAsia="Times New Roman"/>
          <w:color w:val="000000"/>
          <w:szCs w:val="28"/>
          <w:lang w:eastAsia="ru-RU"/>
        </w:rPr>
        <w:t>, автолюбителей, парусного моделирования, быть членом дайвинг-клуба.</w:t>
      </w:r>
    </w:p>
    <w:p w:rsidR="00812957" w:rsidRDefault="00812957" w:rsidP="00812957">
      <w:pPr>
        <w:numPr>
          <w:ilvl w:val="0"/>
          <w:numId w:val="40"/>
        </w:numPr>
        <w:contextualSpacing/>
        <w:rPr>
          <w:rFonts w:eastAsia="Times New Roman"/>
          <w:color w:val="000000"/>
          <w:szCs w:val="28"/>
          <w:lang w:eastAsia="ru-RU"/>
        </w:rPr>
      </w:pPr>
      <w:r>
        <w:rPr>
          <w:rFonts w:eastAsia="Times New Roman"/>
          <w:color w:val="000000"/>
          <w:szCs w:val="28"/>
          <w:lang w:eastAsia="ru-RU"/>
        </w:rPr>
        <w:t>Встречаться с участниками военных действий, слушать их рассказы.</w:t>
      </w:r>
    </w:p>
    <w:p w:rsidR="00812957" w:rsidRDefault="00812957" w:rsidP="00812957">
      <w:pPr>
        <w:numPr>
          <w:ilvl w:val="0"/>
          <w:numId w:val="40"/>
        </w:numPr>
        <w:contextualSpacing/>
        <w:rPr>
          <w:rFonts w:eastAsia="Times New Roman"/>
          <w:color w:val="000000"/>
          <w:szCs w:val="28"/>
          <w:lang w:eastAsia="ru-RU"/>
        </w:rPr>
      </w:pPr>
      <w:r>
        <w:rPr>
          <w:rFonts w:eastAsia="Times New Roman"/>
          <w:color w:val="000000"/>
          <w:szCs w:val="28"/>
          <w:lang w:eastAsia="ru-RU"/>
        </w:rPr>
        <w:t>Знакомиться с историческими закономерностями, посещать олимпиады по истории.</w:t>
      </w:r>
    </w:p>
    <w:p w:rsidR="00812957" w:rsidRDefault="00812957" w:rsidP="00812957">
      <w:pPr>
        <w:numPr>
          <w:ilvl w:val="0"/>
          <w:numId w:val="40"/>
        </w:numPr>
        <w:contextualSpacing/>
        <w:rPr>
          <w:rFonts w:eastAsia="Times New Roman"/>
          <w:color w:val="000000"/>
          <w:szCs w:val="28"/>
          <w:lang w:eastAsia="ru-RU"/>
        </w:rPr>
      </w:pPr>
      <w:r>
        <w:rPr>
          <w:rFonts w:eastAsia="Times New Roman"/>
          <w:color w:val="000000"/>
          <w:szCs w:val="28"/>
          <w:lang w:eastAsia="ru-RU"/>
        </w:rPr>
        <w:t>Читать книги или смотреть передачи о поэтах и писателях.</w:t>
      </w:r>
    </w:p>
    <w:p w:rsidR="00812957" w:rsidRDefault="00812957" w:rsidP="00812957">
      <w:pPr>
        <w:numPr>
          <w:ilvl w:val="0"/>
          <w:numId w:val="40"/>
        </w:numPr>
        <w:contextualSpacing/>
        <w:rPr>
          <w:rFonts w:eastAsia="Times New Roman"/>
          <w:color w:val="000000"/>
          <w:szCs w:val="28"/>
          <w:lang w:eastAsia="ru-RU"/>
        </w:rPr>
      </w:pPr>
      <w:r>
        <w:rPr>
          <w:rFonts w:eastAsia="Times New Roman"/>
          <w:color w:val="000000"/>
          <w:szCs w:val="28"/>
          <w:lang w:eastAsia="ru-RU"/>
        </w:rPr>
        <w:t>Писать статьи в газеты, журналы.</w:t>
      </w:r>
    </w:p>
    <w:p w:rsidR="00812957" w:rsidRDefault="00812957" w:rsidP="00812957">
      <w:pPr>
        <w:numPr>
          <w:ilvl w:val="0"/>
          <w:numId w:val="40"/>
        </w:numPr>
        <w:contextualSpacing/>
        <w:rPr>
          <w:rFonts w:eastAsia="Times New Roman"/>
          <w:color w:val="000000"/>
          <w:szCs w:val="28"/>
          <w:lang w:eastAsia="ru-RU"/>
        </w:rPr>
      </w:pPr>
      <w:r>
        <w:rPr>
          <w:rFonts w:eastAsia="Times New Roman"/>
          <w:color w:val="000000"/>
          <w:szCs w:val="28"/>
          <w:lang w:eastAsia="ru-RU"/>
        </w:rPr>
        <w:t>Интересоваться историей философской мысли.</w:t>
      </w:r>
    </w:p>
    <w:p w:rsidR="00812957" w:rsidRDefault="00812957" w:rsidP="00812957">
      <w:pPr>
        <w:numPr>
          <w:ilvl w:val="0"/>
          <w:numId w:val="40"/>
        </w:numPr>
        <w:contextualSpacing/>
        <w:rPr>
          <w:rFonts w:eastAsia="Times New Roman"/>
          <w:color w:val="000000"/>
          <w:szCs w:val="28"/>
          <w:lang w:eastAsia="ru-RU"/>
        </w:rPr>
      </w:pPr>
      <w:r>
        <w:rPr>
          <w:rFonts w:eastAsia="Times New Roman"/>
          <w:color w:val="000000"/>
          <w:szCs w:val="28"/>
          <w:lang w:eastAsia="ru-RU"/>
        </w:rPr>
        <w:t>Обсуждать с кем-либо вопросы воспитания детей и подростков.</w:t>
      </w:r>
    </w:p>
    <w:p w:rsidR="00812957" w:rsidRDefault="00812957" w:rsidP="00812957">
      <w:pPr>
        <w:numPr>
          <w:ilvl w:val="0"/>
          <w:numId w:val="40"/>
        </w:numPr>
        <w:contextualSpacing/>
        <w:rPr>
          <w:rFonts w:eastAsia="Times New Roman"/>
          <w:color w:val="000000"/>
          <w:szCs w:val="28"/>
          <w:lang w:eastAsia="ru-RU"/>
        </w:rPr>
      </w:pPr>
      <w:r>
        <w:rPr>
          <w:rFonts w:eastAsia="Times New Roman"/>
          <w:color w:val="000000"/>
          <w:szCs w:val="28"/>
          <w:lang w:eastAsia="ru-RU"/>
        </w:rPr>
        <w:t>Читать книги, смотреть фильмы о работе милиции.</w:t>
      </w:r>
    </w:p>
    <w:p w:rsidR="00812957" w:rsidRDefault="00812957" w:rsidP="00812957">
      <w:pPr>
        <w:numPr>
          <w:ilvl w:val="0"/>
          <w:numId w:val="40"/>
        </w:numPr>
        <w:contextualSpacing/>
        <w:rPr>
          <w:rFonts w:eastAsia="Times New Roman"/>
          <w:color w:val="000000"/>
          <w:szCs w:val="28"/>
          <w:lang w:eastAsia="ru-RU"/>
        </w:rPr>
      </w:pPr>
      <w:r>
        <w:rPr>
          <w:rFonts w:eastAsia="Times New Roman"/>
          <w:color w:val="000000"/>
          <w:szCs w:val="28"/>
          <w:lang w:eastAsia="ru-RU"/>
        </w:rPr>
        <w:t>Заботиться о порядке в вещах, о красивом виде помещения, в котором учитесь, работаете, живете.</w:t>
      </w:r>
    </w:p>
    <w:p w:rsidR="00812957" w:rsidRDefault="00812957" w:rsidP="00812957">
      <w:pPr>
        <w:numPr>
          <w:ilvl w:val="0"/>
          <w:numId w:val="40"/>
        </w:numPr>
        <w:contextualSpacing/>
        <w:rPr>
          <w:rFonts w:eastAsia="Times New Roman"/>
          <w:color w:val="000000"/>
          <w:szCs w:val="28"/>
          <w:lang w:eastAsia="ru-RU"/>
        </w:rPr>
      </w:pPr>
      <w:r>
        <w:rPr>
          <w:rFonts w:eastAsia="Times New Roman"/>
          <w:color w:val="000000"/>
          <w:szCs w:val="28"/>
          <w:lang w:eastAsia="ru-RU"/>
        </w:rPr>
        <w:t>Участвовать в математических олимпиадах.</w:t>
      </w:r>
    </w:p>
    <w:p w:rsidR="00812957" w:rsidRDefault="00812957" w:rsidP="00812957">
      <w:pPr>
        <w:numPr>
          <w:ilvl w:val="0"/>
          <w:numId w:val="40"/>
        </w:numPr>
        <w:contextualSpacing/>
        <w:rPr>
          <w:rFonts w:eastAsia="Times New Roman"/>
          <w:color w:val="000000"/>
          <w:szCs w:val="28"/>
          <w:lang w:eastAsia="ru-RU"/>
        </w:rPr>
      </w:pPr>
      <w:r>
        <w:rPr>
          <w:rFonts w:eastAsia="Times New Roman"/>
          <w:color w:val="000000"/>
          <w:szCs w:val="28"/>
          <w:lang w:eastAsia="ru-RU"/>
        </w:rPr>
        <w:lastRenderedPageBreak/>
        <w:t>Вести расчеты своих доходов, расходов, а также доходов и расходов своей семьи.</w:t>
      </w:r>
    </w:p>
    <w:p w:rsidR="00812957" w:rsidRDefault="00812957" w:rsidP="00812957">
      <w:pPr>
        <w:numPr>
          <w:ilvl w:val="0"/>
          <w:numId w:val="40"/>
        </w:numPr>
        <w:contextualSpacing/>
        <w:rPr>
          <w:rFonts w:eastAsia="Times New Roman"/>
          <w:color w:val="000000"/>
          <w:szCs w:val="28"/>
          <w:lang w:eastAsia="ru-RU"/>
        </w:rPr>
      </w:pPr>
      <w:r>
        <w:rPr>
          <w:rFonts w:eastAsia="Times New Roman"/>
          <w:color w:val="000000"/>
          <w:szCs w:val="28"/>
          <w:lang w:eastAsia="ru-RU"/>
        </w:rPr>
        <w:t>Общаться с иностранцами на разных языках, работать переводчиком.</w:t>
      </w:r>
    </w:p>
    <w:p w:rsidR="00812957" w:rsidRDefault="00812957" w:rsidP="00812957">
      <w:pPr>
        <w:numPr>
          <w:ilvl w:val="0"/>
          <w:numId w:val="40"/>
        </w:numPr>
        <w:contextualSpacing/>
        <w:rPr>
          <w:rFonts w:eastAsia="Times New Roman"/>
          <w:color w:val="000000"/>
          <w:szCs w:val="28"/>
          <w:lang w:eastAsia="ru-RU"/>
        </w:rPr>
      </w:pPr>
      <w:r>
        <w:rPr>
          <w:rFonts w:eastAsia="Times New Roman"/>
          <w:color w:val="000000"/>
          <w:szCs w:val="28"/>
          <w:lang w:eastAsia="ru-RU"/>
        </w:rPr>
        <w:t>Посещать студию изобразительного искусства, художественную школу.</w:t>
      </w:r>
    </w:p>
    <w:p w:rsidR="00812957" w:rsidRDefault="00812957" w:rsidP="00812957">
      <w:pPr>
        <w:numPr>
          <w:ilvl w:val="0"/>
          <w:numId w:val="40"/>
        </w:numPr>
        <w:contextualSpacing/>
        <w:rPr>
          <w:rFonts w:eastAsia="Times New Roman"/>
          <w:color w:val="000000"/>
          <w:szCs w:val="28"/>
          <w:lang w:eastAsia="ru-RU"/>
        </w:rPr>
      </w:pPr>
      <w:r>
        <w:rPr>
          <w:rFonts w:eastAsia="Times New Roman"/>
          <w:color w:val="000000"/>
          <w:szCs w:val="28"/>
          <w:lang w:eastAsia="ru-RU"/>
        </w:rPr>
        <w:t>Заниматься в театральной студии.</w:t>
      </w:r>
    </w:p>
    <w:p w:rsidR="00812957" w:rsidRDefault="00812957" w:rsidP="00812957">
      <w:pPr>
        <w:numPr>
          <w:ilvl w:val="0"/>
          <w:numId w:val="40"/>
        </w:numPr>
        <w:contextualSpacing/>
        <w:rPr>
          <w:rFonts w:eastAsia="Times New Roman"/>
          <w:color w:val="000000"/>
          <w:szCs w:val="28"/>
          <w:lang w:eastAsia="ru-RU"/>
        </w:rPr>
      </w:pPr>
      <w:r>
        <w:rPr>
          <w:rFonts w:eastAsia="Times New Roman"/>
          <w:color w:val="000000"/>
          <w:szCs w:val="28"/>
          <w:lang w:eastAsia="ru-RU"/>
        </w:rPr>
        <w:t>Слушать классическую музыку.</w:t>
      </w:r>
    </w:p>
    <w:p w:rsidR="00812957" w:rsidRDefault="00812957" w:rsidP="00812957">
      <w:pPr>
        <w:numPr>
          <w:ilvl w:val="0"/>
          <w:numId w:val="40"/>
        </w:numPr>
        <w:contextualSpacing/>
        <w:rPr>
          <w:rFonts w:eastAsia="Calibri"/>
          <w:sz w:val="24"/>
          <w:szCs w:val="24"/>
        </w:rPr>
      </w:pPr>
      <w:r>
        <w:rPr>
          <w:rFonts w:eastAsia="Times New Roman"/>
          <w:color w:val="000000"/>
          <w:szCs w:val="28"/>
          <w:lang w:eastAsia="ru-RU"/>
        </w:rPr>
        <w:t>Регулярно смотреть Олимпийские игры, спортивные соревнования.</w:t>
      </w:r>
    </w:p>
    <w:p w:rsidR="00812957" w:rsidRDefault="00812957" w:rsidP="00812957">
      <w:pPr>
        <w:pStyle w:val="aa"/>
        <w:keepNext/>
        <w:jc w:val="right"/>
        <w:rPr>
          <w:b w:val="0"/>
          <w:color w:val="000000" w:themeColor="text1"/>
          <w:sz w:val="20"/>
        </w:rPr>
      </w:pPr>
      <w:r>
        <w:rPr>
          <w:b w:val="0"/>
          <w:color w:val="000000" w:themeColor="text1"/>
          <w:sz w:val="20"/>
        </w:rPr>
        <w:t xml:space="preserve">Таблица </w:t>
      </w:r>
      <w:r>
        <w:rPr>
          <w:b w:val="0"/>
          <w:color w:val="000000" w:themeColor="text1"/>
          <w:sz w:val="20"/>
        </w:rPr>
        <w:fldChar w:fldCharType="begin"/>
      </w:r>
      <w:r>
        <w:rPr>
          <w:b w:val="0"/>
          <w:color w:val="000000" w:themeColor="text1"/>
          <w:sz w:val="20"/>
        </w:rPr>
        <w:instrText xml:space="preserve"> SEQ Таблица \* ARABIC </w:instrText>
      </w:r>
      <w:r>
        <w:rPr>
          <w:b w:val="0"/>
          <w:color w:val="000000" w:themeColor="text1"/>
          <w:sz w:val="20"/>
        </w:rPr>
        <w:fldChar w:fldCharType="separate"/>
      </w:r>
      <w:r w:rsidR="00716CF7">
        <w:rPr>
          <w:b w:val="0"/>
          <w:noProof/>
          <w:color w:val="000000" w:themeColor="text1"/>
          <w:sz w:val="20"/>
        </w:rPr>
        <w:t>2</w:t>
      </w:r>
      <w:r>
        <w:rPr>
          <w:b w:val="0"/>
          <w:color w:val="000000" w:themeColor="text1"/>
          <w:sz w:val="20"/>
        </w:rPr>
        <w:fldChar w:fldCharType="end"/>
      </w:r>
      <w:r>
        <w:rPr>
          <w:b w:val="0"/>
          <w:color w:val="000000" w:themeColor="text1"/>
          <w:sz w:val="20"/>
        </w:rPr>
        <w:t>. Обработка результатов методики Филимоновой О.Г.</w:t>
      </w:r>
    </w:p>
    <w:tbl>
      <w:tblPr>
        <w:tblStyle w:val="a9"/>
        <w:tblW w:w="9961" w:type="dxa"/>
        <w:tblLook w:val="04A0" w:firstRow="1" w:lastRow="0" w:firstColumn="1" w:lastColumn="0" w:noHBand="0" w:noVBand="1"/>
      </w:tblPr>
      <w:tblGrid>
        <w:gridCol w:w="579"/>
        <w:gridCol w:w="3073"/>
        <w:gridCol w:w="1475"/>
        <w:gridCol w:w="1170"/>
        <w:gridCol w:w="1170"/>
        <w:gridCol w:w="1324"/>
        <w:gridCol w:w="1170"/>
      </w:tblGrid>
      <w:tr w:rsidR="00812957" w:rsidTr="00716CF7">
        <w:tc>
          <w:tcPr>
            <w:tcW w:w="579" w:type="dxa"/>
            <w:tcBorders>
              <w:top w:val="single" w:sz="4" w:space="0" w:color="auto"/>
              <w:left w:val="single" w:sz="4" w:space="0" w:color="auto"/>
              <w:bottom w:val="single" w:sz="4" w:space="0" w:color="auto"/>
              <w:right w:val="single" w:sz="4" w:space="0" w:color="auto"/>
            </w:tcBorders>
            <w:hideMark/>
          </w:tcPr>
          <w:p w:rsidR="00812957" w:rsidRDefault="00812957">
            <w:pPr>
              <w:spacing w:after="160" w:line="256" w:lineRule="auto"/>
              <w:jc w:val="center"/>
              <w:rPr>
                <w:rFonts w:eastAsia="Calibri" w:cs="Times New Roman"/>
                <w:b/>
                <w:sz w:val="24"/>
              </w:rPr>
            </w:pPr>
            <w:r>
              <w:rPr>
                <w:b/>
              </w:rPr>
              <w:t>№</w:t>
            </w:r>
          </w:p>
        </w:tc>
        <w:tc>
          <w:tcPr>
            <w:tcW w:w="3073" w:type="dxa"/>
            <w:tcBorders>
              <w:top w:val="single" w:sz="4" w:space="0" w:color="auto"/>
              <w:left w:val="single" w:sz="4" w:space="0" w:color="auto"/>
              <w:bottom w:val="single" w:sz="4" w:space="0" w:color="auto"/>
              <w:right w:val="single" w:sz="4" w:space="0" w:color="auto"/>
            </w:tcBorders>
            <w:hideMark/>
          </w:tcPr>
          <w:p w:rsidR="00812957" w:rsidRDefault="00812957">
            <w:pPr>
              <w:spacing w:after="160" w:line="256" w:lineRule="auto"/>
              <w:jc w:val="center"/>
              <w:rPr>
                <w:rFonts w:eastAsia="Calibri" w:cs="Times New Roman"/>
                <w:b/>
                <w:sz w:val="24"/>
              </w:rPr>
            </w:pPr>
            <w:r>
              <w:rPr>
                <w:b/>
              </w:rPr>
              <w:t>Направление</w:t>
            </w:r>
          </w:p>
        </w:tc>
        <w:tc>
          <w:tcPr>
            <w:tcW w:w="6309" w:type="dxa"/>
            <w:gridSpan w:val="5"/>
            <w:tcBorders>
              <w:top w:val="single" w:sz="4" w:space="0" w:color="auto"/>
              <w:left w:val="single" w:sz="4" w:space="0" w:color="auto"/>
              <w:bottom w:val="single" w:sz="4" w:space="0" w:color="auto"/>
              <w:right w:val="single" w:sz="4" w:space="0" w:color="auto"/>
            </w:tcBorders>
            <w:hideMark/>
          </w:tcPr>
          <w:p w:rsidR="00812957" w:rsidRDefault="00812957">
            <w:pPr>
              <w:spacing w:after="160" w:line="256" w:lineRule="auto"/>
              <w:jc w:val="center"/>
              <w:rPr>
                <w:rFonts w:eastAsia="Calibri" w:cs="Times New Roman"/>
                <w:b/>
                <w:sz w:val="24"/>
                <w:lang w:val="en-US"/>
              </w:rPr>
            </w:pPr>
            <w:r>
              <w:rPr>
                <w:b/>
              </w:rPr>
              <w:t>Номера вопросов</w:t>
            </w:r>
          </w:p>
        </w:tc>
      </w:tr>
      <w:tr w:rsidR="00812957" w:rsidTr="00716CF7">
        <w:tc>
          <w:tcPr>
            <w:tcW w:w="579" w:type="dxa"/>
            <w:tcBorders>
              <w:top w:val="single" w:sz="4" w:space="0" w:color="auto"/>
              <w:left w:val="single" w:sz="4" w:space="0" w:color="auto"/>
              <w:bottom w:val="single" w:sz="4" w:space="0" w:color="auto"/>
              <w:right w:val="single" w:sz="4" w:space="0" w:color="auto"/>
            </w:tcBorders>
          </w:tcPr>
          <w:p w:rsidR="00812957" w:rsidRDefault="00812957" w:rsidP="00716CF7">
            <w:pPr>
              <w:spacing w:after="160" w:line="256" w:lineRule="auto"/>
              <w:ind w:firstLine="0"/>
              <w:jc w:val="center"/>
              <w:rPr>
                <w:rFonts w:eastAsia="Calibri" w:cs="Times New Roman"/>
                <w:sz w:val="24"/>
              </w:rPr>
            </w:pPr>
          </w:p>
        </w:tc>
        <w:tc>
          <w:tcPr>
            <w:tcW w:w="3073" w:type="dxa"/>
            <w:tcBorders>
              <w:top w:val="single" w:sz="4" w:space="0" w:color="auto"/>
              <w:left w:val="single" w:sz="4" w:space="0" w:color="auto"/>
              <w:bottom w:val="single" w:sz="4" w:space="0" w:color="auto"/>
              <w:right w:val="single" w:sz="4" w:space="0" w:color="auto"/>
            </w:tcBorders>
            <w:hideMark/>
          </w:tcPr>
          <w:p w:rsidR="00812957" w:rsidRDefault="00812957" w:rsidP="00716CF7">
            <w:pPr>
              <w:spacing w:after="160" w:line="256" w:lineRule="auto"/>
              <w:ind w:firstLine="0"/>
              <w:rPr>
                <w:rFonts w:eastAsia="Calibri" w:cs="Times New Roman"/>
                <w:sz w:val="24"/>
              </w:rPr>
            </w:pPr>
            <w:r>
              <w:t>Биология</w:t>
            </w:r>
          </w:p>
        </w:tc>
        <w:tc>
          <w:tcPr>
            <w:tcW w:w="1475" w:type="dxa"/>
            <w:tcBorders>
              <w:top w:val="single" w:sz="4" w:space="0" w:color="auto"/>
              <w:left w:val="single" w:sz="4" w:space="0" w:color="auto"/>
              <w:bottom w:val="single" w:sz="4" w:space="0" w:color="auto"/>
              <w:right w:val="single" w:sz="4" w:space="0" w:color="auto"/>
            </w:tcBorders>
            <w:hideMark/>
          </w:tcPr>
          <w:p w:rsidR="00812957" w:rsidRDefault="00812957" w:rsidP="00716CF7">
            <w:pPr>
              <w:spacing w:after="160" w:line="256" w:lineRule="auto"/>
              <w:ind w:firstLine="0"/>
              <w:rPr>
                <w:rFonts w:eastAsia="Calibri" w:cs="Times New Roman"/>
                <w:sz w:val="24"/>
                <w:lang w:val="en-US"/>
              </w:rPr>
            </w:pPr>
            <w:r>
              <w:rPr>
                <w:lang w:val="en-US"/>
              </w:rPr>
              <w:t>1</w:t>
            </w:r>
          </w:p>
        </w:tc>
        <w:tc>
          <w:tcPr>
            <w:tcW w:w="1170" w:type="dxa"/>
            <w:tcBorders>
              <w:top w:val="single" w:sz="4" w:space="0" w:color="auto"/>
              <w:left w:val="single" w:sz="4" w:space="0" w:color="auto"/>
              <w:bottom w:val="single" w:sz="4" w:space="0" w:color="auto"/>
              <w:right w:val="single" w:sz="4" w:space="0" w:color="auto"/>
            </w:tcBorders>
            <w:hideMark/>
          </w:tcPr>
          <w:p w:rsidR="00812957" w:rsidRDefault="00812957" w:rsidP="00716CF7">
            <w:pPr>
              <w:spacing w:after="160" w:line="256" w:lineRule="auto"/>
              <w:ind w:firstLine="0"/>
              <w:rPr>
                <w:rFonts w:eastAsia="Calibri" w:cs="Times New Roman"/>
                <w:sz w:val="24"/>
                <w:lang w:val="en-US"/>
              </w:rPr>
            </w:pPr>
            <w:r>
              <w:rPr>
                <w:lang w:val="en-US"/>
              </w:rPr>
              <w:t>30</w:t>
            </w:r>
          </w:p>
        </w:tc>
        <w:tc>
          <w:tcPr>
            <w:tcW w:w="1170" w:type="dxa"/>
            <w:tcBorders>
              <w:top w:val="single" w:sz="4" w:space="0" w:color="auto"/>
              <w:left w:val="single" w:sz="4" w:space="0" w:color="auto"/>
              <w:bottom w:val="single" w:sz="4" w:space="0" w:color="auto"/>
              <w:right w:val="single" w:sz="4" w:space="0" w:color="auto"/>
            </w:tcBorders>
            <w:hideMark/>
          </w:tcPr>
          <w:p w:rsidR="00812957" w:rsidRDefault="00812957" w:rsidP="00716CF7">
            <w:pPr>
              <w:spacing w:after="160" w:line="256" w:lineRule="auto"/>
              <w:ind w:firstLine="0"/>
              <w:rPr>
                <w:rFonts w:eastAsia="Calibri" w:cs="Times New Roman"/>
                <w:sz w:val="24"/>
                <w:lang w:val="en-US"/>
              </w:rPr>
            </w:pPr>
            <w:r>
              <w:rPr>
                <w:lang w:val="en-US"/>
              </w:rPr>
              <w:t>59</w:t>
            </w:r>
          </w:p>
        </w:tc>
        <w:tc>
          <w:tcPr>
            <w:tcW w:w="1324" w:type="dxa"/>
            <w:tcBorders>
              <w:top w:val="single" w:sz="4" w:space="0" w:color="auto"/>
              <w:left w:val="single" w:sz="4" w:space="0" w:color="auto"/>
              <w:bottom w:val="single" w:sz="4" w:space="0" w:color="auto"/>
              <w:right w:val="single" w:sz="4" w:space="0" w:color="auto"/>
            </w:tcBorders>
            <w:hideMark/>
          </w:tcPr>
          <w:p w:rsidR="00812957" w:rsidRDefault="00812957" w:rsidP="00716CF7">
            <w:pPr>
              <w:spacing w:after="160" w:line="256" w:lineRule="auto"/>
              <w:ind w:firstLine="0"/>
              <w:rPr>
                <w:rFonts w:eastAsia="Calibri" w:cs="Times New Roman"/>
                <w:sz w:val="24"/>
                <w:lang w:val="en-US"/>
              </w:rPr>
            </w:pPr>
            <w:r>
              <w:rPr>
                <w:lang w:val="en-US"/>
              </w:rPr>
              <w:t>88</w:t>
            </w:r>
          </w:p>
        </w:tc>
        <w:tc>
          <w:tcPr>
            <w:tcW w:w="1170" w:type="dxa"/>
            <w:tcBorders>
              <w:top w:val="single" w:sz="4" w:space="0" w:color="auto"/>
              <w:left w:val="single" w:sz="4" w:space="0" w:color="auto"/>
              <w:bottom w:val="single" w:sz="4" w:space="0" w:color="auto"/>
              <w:right w:val="single" w:sz="4" w:space="0" w:color="auto"/>
            </w:tcBorders>
            <w:hideMark/>
          </w:tcPr>
          <w:p w:rsidR="00812957" w:rsidRDefault="00812957" w:rsidP="00716CF7">
            <w:pPr>
              <w:spacing w:after="160" w:line="256" w:lineRule="auto"/>
              <w:ind w:firstLine="0"/>
              <w:rPr>
                <w:rFonts w:eastAsia="Calibri" w:cs="Times New Roman"/>
                <w:sz w:val="24"/>
                <w:lang w:val="en-US"/>
              </w:rPr>
            </w:pPr>
            <w:r>
              <w:rPr>
                <w:lang w:val="en-US"/>
              </w:rPr>
              <w:t>117</w:t>
            </w:r>
          </w:p>
        </w:tc>
      </w:tr>
      <w:tr w:rsidR="00812957" w:rsidTr="00716CF7">
        <w:tc>
          <w:tcPr>
            <w:tcW w:w="579" w:type="dxa"/>
            <w:tcBorders>
              <w:top w:val="single" w:sz="4" w:space="0" w:color="auto"/>
              <w:left w:val="single" w:sz="4" w:space="0" w:color="auto"/>
              <w:bottom w:val="single" w:sz="4" w:space="0" w:color="auto"/>
              <w:right w:val="single" w:sz="4" w:space="0" w:color="auto"/>
            </w:tcBorders>
          </w:tcPr>
          <w:p w:rsidR="00812957" w:rsidRDefault="00812957" w:rsidP="00716CF7">
            <w:pPr>
              <w:spacing w:after="160" w:line="256" w:lineRule="auto"/>
              <w:jc w:val="center"/>
              <w:rPr>
                <w:rFonts w:eastAsia="Calibri" w:cs="Times New Roman"/>
                <w:sz w:val="24"/>
              </w:rPr>
            </w:pPr>
          </w:p>
        </w:tc>
        <w:tc>
          <w:tcPr>
            <w:tcW w:w="3073" w:type="dxa"/>
            <w:tcBorders>
              <w:top w:val="single" w:sz="4" w:space="0" w:color="auto"/>
              <w:left w:val="single" w:sz="4" w:space="0" w:color="auto"/>
              <w:bottom w:val="single" w:sz="4" w:space="0" w:color="auto"/>
              <w:right w:val="single" w:sz="4" w:space="0" w:color="auto"/>
            </w:tcBorders>
            <w:hideMark/>
          </w:tcPr>
          <w:p w:rsidR="00812957" w:rsidRDefault="00812957" w:rsidP="00716CF7">
            <w:pPr>
              <w:spacing w:after="160" w:line="256" w:lineRule="auto"/>
              <w:ind w:firstLine="0"/>
              <w:rPr>
                <w:rFonts w:eastAsia="Calibri" w:cs="Times New Roman"/>
                <w:sz w:val="24"/>
              </w:rPr>
            </w:pPr>
            <w:r>
              <w:t>География</w:t>
            </w:r>
          </w:p>
        </w:tc>
        <w:tc>
          <w:tcPr>
            <w:tcW w:w="1475" w:type="dxa"/>
            <w:tcBorders>
              <w:top w:val="single" w:sz="4" w:space="0" w:color="auto"/>
              <w:left w:val="single" w:sz="4" w:space="0" w:color="auto"/>
              <w:bottom w:val="single" w:sz="4" w:space="0" w:color="auto"/>
              <w:right w:val="single" w:sz="4" w:space="0" w:color="auto"/>
            </w:tcBorders>
            <w:hideMark/>
          </w:tcPr>
          <w:p w:rsidR="00812957" w:rsidRDefault="00812957" w:rsidP="00716CF7">
            <w:pPr>
              <w:spacing w:after="160" w:line="256" w:lineRule="auto"/>
              <w:ind w:firstLine="0"/>
              <w:rPr>
                <w:rFonts w:eastAsia="Calibri" w:cs="Times New Roman"/>
                <w:sz w:val="24"/>
                <w:lang w:val="en-US"/>
              </w:rPr>
            </w:pPr>
            <w:r>
              <w:rPr>
                <w:lang w:val="en-US"/>
              </w:rPr>
              <w:t>2</w:t>
            </w:r>
          </w:p>
        </w:tc>
        <w:tc>
          <w:tcPr>
            <w:tcW w:w="1170" w:type="dxa"/>
            <w:tcBorders>
              <w:top w:val="single" w:sz="4" w:space="0" w:color="auto"/>
              <w:left w:val="single" w:sz="4" w:space="0" w:color="auto"/>
              <w:bottom w:val="single" w:sz="4" w:space="0" w:color="auto"/>
              <w:right w:val="single" w:sz="4" w:space="0" w:color="auto"/>
            </w:tcBorders>
            <w:hideMark/>
          </w:tcPr>
          <w:p w:rsidR="00812957" w:rsidRDefault="00812957" w:rsidP="00716CF7">
            <w:pPr>
              <w:spacing w:after="160" w:line="256" w:lineRule="auto"/>
              <w:ind w:firstLine="0"/>
              <w:rPr>
                <w:rFonts w:eastAsia="Calibri" w:cs="Times New Roman"/>
                <w:sz w:val="24"/>
                <w:lang w:val="en-US"/>
              </w:rPr>
            </w:pPr>
            <w:r>
              <w:rPr>
                <w:lang w:val="en-US"/>
              </w:rPr>
              <w:t>31</w:t>
            </w:r>
          </w:p>
        </w:tc>
        <w:tc>
          <w:tcPr>
            <w:tcW w:w="1170" w:type="dxa"/>
            <w:tcBorders>
              <w:top w:val="single" w:sz="4" w:space="0" w:color="auto"/>
              <w:left w:val="single" w:sz="4" w:space="0" w:color="auto"/>
              <w:bottom w:val="single" w:sz="4" w:space="0" w:color="auto"/>
              <w:right w:val="single" w:sz="4" w:space="0" w:color="auto"/>
            </w:tcBorders>
            <w:hideMark/>
          </w:tcPr>
          <w:p w:rsidR="00812957" w:rsidRDefault="00812957" w:rsidP="00716CF7">
            <w:pPr>
              <w:spacing w:after="160" w:line="256" w:lineRule="auto"/>
              <w:ind w:firstLine="0"/>
              <w:rPr>
                <w:rFonts w:eastAsia="Calibri" w:cs="Times New Roman"/>
                <w:sz w:val="24"/>
                <w:lang w:val="en-US"/>
              </w:rPr>
            </w:pPr>
            <w:r>
              <w:rPr>
                <w:lang w:val="en-US"/>
              </w:rPr>
              <w:t>60</w:t>
            </w:r>
          </w:p>
        </w:tc>
        <w:tc>
          <w:tcPr>
            <w:tcW w:w="1324" w:type="dxa"/>
            <w:tcBorders>
              <w:top w:val="single" w:sz="4" w:space="0" w:color="auto"/>
              <w:left w:val="single" w:sz="4" w:space="0" w:color="auto"/>
              <w:bottom w:val="single" w:sz="4" w:space="0" w:color="auto"/>
              <w:right w:val="single" w:sz="4" w:space="0" w:color="auto"/>
            </w:tcBorders>
            <w:hideMark/>
          </w:tcPr>
          <w:p w:rsidR="00812957" w:rsidRDefault="00812957" w:rsidP="00716CF7">
            <w:pPr>
              <w:spacing w:after="160" w:line="256" w:lineRule="auto"/>
              <w:ind w:firstLine="0"/>
              <w:rPr>
                <w:rFonts w:eastAsia="Calibri" w:cs="Times New Roman"/>
                <w:sz w:val="24"/>
                <w:lang w:val="en-US"/>
              </w:rPr>
            </w:pPr>
            <w:r>
              <w:rPr>
                <w:lang w:val="en-US"/>
              </w:rPr>
              <w:t>89</w:t>
            </w:r>
          </w:p>
        </w:tc>
        <w:tc>
          <w:tcPr>
            <w:tcW w:w="1170" w:type="dxa"/>
            <w:tcBorders>
              <w:top w:val="single" w:sz="4" w:space="0" w:color="auto"/>
              <w:left w:val="single" w:sz="4" w:space="0" w:color="auto"/>
              <w:bottom w:val="single" w:sz="4" w:space="0" w:color="auto"/>
              <w:right w:val="single" w:sz="4" w:space="0" w:color="auto"/>
            </w:tcBorders>
            <w:hideMark/>
          </w:tcPr>
          <w:p w:rsidR="00812957" w:rsidRDefault="00812957" w:rsidP="00716CF7">
            <w:pPr>
              <w:spacing w:after="160" w:line="256" w:lineRule="auto"/>
              <w:ind w:firstLine="0"/>
              <w:rPr>
                <w:rFonts w:eastAsia="Calibri" w:cs="Times New Roman"/>
                <w:sz w:val="24"/>
                <w:lang w:val="en-US"/>
              </w:rPr>
            </w:pPr>
            <w:r>
              <w:rPr>
                <w:lang w:val="en-US"/>
              </w:rPr>
              <w:t>118</w:t>
            </w:r>
          </w:p>
        </w:tc>
      </w:tr>
      <w:tr w:rsidR="00812957" w:rsidTr="00716CF7">
        <w:tc>
          <w:tcPr>
            <w:tcW w:w="579" w:type="dxa"/>
            <w:tcBorders>
              <w:top w:val="single" w:sz="4" w:space="0" w:color="auto"/>
              <w:left w:val="single" w:sz="4" w:space="0" w:color="auto"/>
              <w:bottom w:val="single" w:sz="4" w:space="0" w:color="auto"/>
              <w:right w:val="single" w:sz="4" w:space="0" w:color="auto"/>
            </w:tcBorders>
          </w:tcPr>
          <w:p w:rsidR="00812957" w:rsidRDefault="00812957" w:rsidP="00716CF7">
            <w:pPr>
              <w:spacing w:after="160" w:line="256" w:lineRule="auto"/>
              <w:jc w:val="center"/>
              <w:rPr>
                <w:rFonts w:eastAsia="Calibri" w:cs="Times New Roman"/>
                <w:sz w:val="24"/>
              </w:rPr>
            </w:pPr>
          </w:p>
        </w:tc>
        <w:tc>
          <w:tcPr>
            <w:tcW w:w="3073" w:type="dxa"/>
            <w:tcBorders>
              <w:top w:val="single" w:sz="4" w:space="0" w:color="auto"/>
              <w:left w:val="single" w:sz="4" w:space="0" w:color="auto"/>
              <w:bottom w:val="single" w:sz="4" w:space="0" w:color="auto"/>
              <w:right w:val="single" w:sz="4" w:space="0" w:color="auto"/>
            </w:tcBorders>
            <w:hideMark/>
          </w:tcPr>
          <w:p w:rsidR="00812957" w:rsidRDefault="00812957" w:rsidP="00716CF7">
            <w:pPr>
              <w:spacing w:after="160" w:line="256" w:lineRule="auto"/>
              <w:ind w:firstLine="0"/>
              <w:rPr>
                <w:rFonts w:eastAsia="Calibri" w:cs="Times New Roman"/>
                <w:sz w:val="24"/>
              </w:rPr>
            </w:pPr>
            <w:r>
              <w:t>Геология</w:t>
            </w:r>
          </w:p>
        </w:tc>
        <w:tc>
          <w:tcPr>
            <w:tcW w:w="1475" w:type="dxa"/>
            <w:tcBorders>
              <w:top w:val="single" w:sz="4" w:space="0" w:color="auto"/>
              <w:left w:val="single" w:sz="4" w:space="0" w:color="auto"/>
              <w:bottom w:val="single" w:sz="4" w:space="0" w:color="auto"/>
              <w:right w:val="single" w:sz="4" w:space="0" w:color="auto"/>
            </w:tcBorders>
            <w:hideMark/>
          </w:tcPr>
          <w:p w:rsidR="00812957" w:rsidRDefault="00812957" w:rsidP="00716CF7">
            <w:pPr>
              <w:spacing w:after="160" w:line="256" w:lineRule="auto"/>
              <w:ind w:firstLine="0"/>
              <w:rPr>
                <w:rFonts w:eastAsia="Calibri" w:cs="Times New Roman"/>
                <w:sz w:val="24"/>
                <w:lang w:val="en-US"/>
              </w:rPr>
            </w:pPr>
            <w:r>
              <w:rPr>
                <w:lang w:val="en-US"/>
              </w:rPr>
              <w:t>3</w:t>
            </w:r>
          </w:p>
        </w:tc>
        <w:tc>
          <w:tcPr>
            <w:tcW w:w="1170" w:type="dxa"/>
            <w:tcBorders>
              <w:top w:val="single" w:sz="4" w:space="0" w:color="auto"/>
              <w:left w:val="single" w:sz="4" w:space="0" w:color="auto"/>
              <w:bottom w:val="single" w:sz="4" w:space="0" w:color="auto"/>
              <w:right w:val="single" w:sz="4" w:space="0" w:color="auto"/>
            </w:tcBorders>
            <w:hideMark/>
          </w:tcPr>
          <w:p w:rsidR="00812957" w:rsidRDefault="00812957" w:rsidP="00716CF7">
            <w:pPr>
              <w:spacing w:after="160" w:line="256" w:lineRule="auto"/>
              <w:ind w:firstLine="0"/>
              <w:rPr>
                <w:rFonts w:eastAsia="Calibri" w:cs="Times New Roman"/>
                <w:sz w:val="24"/>
                <w:lang w:val="en-US"/>
              </w:rPr>
            </w:pPr>
            <w:r>
              <w:rPr>
                <w:lang w:val="en-US"/>
              </w:rPr>
              <w:t>32</w:t>
            </w:r>
          </w:p>
        </w:tc>
        <w:tc>
          <w:tcPr>
            <w:tcW w:w="1170" w:type="dxa"/>
            <w:tcBorders>
              <w:top w:val="single" w:sz="4" w:space="0" w:color="auto"/>
              <w:left w:val="single" w:sz="4" w:space="0" w:color="auto"/>
              <w:bottom w:val="single" w:sz="4" w:space="0" w:color="auto"/>
              <w:right w:val="single" w:sz="4" w:space="0" w:color="auto"/>
            </w:tcBorders>
            <w:hideMark/>
          </w:tcPr>
          <w:p w:rsidR="00812957" w:rsidRDefault="00812957" w:rsidP="00716CF7">
            <w:pPr>
              <w:spacing w:after="160" w:line="256" w:lineRule="auto"/>
              <w:ind w:firstLine="0"/>
              <w:rPr>
                <w:rFonts w:eastAsia="Calibri" w:cs="Times New Roman"/>
                <w:sz w:val="24"/>
                <w:lang w:val="en-US"/>
              </w:rPr>
            </w:pPr>
            <w:r>
              <w:rPr>
                <w:lang w:val="en-US"/>
              </w:rPr>
              <w:t>61</w:t>
            </w:r>
          </w:p>
        </w:tc>
        <w:tc>
          <w:tcPr>
            <w:tcW w:w="1324" w:type="dxa"/>
            <w:tcBorders>
              <w:top w:val="single" w:sz="4" w:space="0" w:color="auto"/>
              <w:left w:val="single" w:sz="4" w:space="0" w:color="auto"/>
              <w:bottom w:val="single" w:sz="4" w:space="0" w:color="auto"/>
              <w:right w:val="single" w:sz="4" w:space="0" w:color="auto"/>
            </w:tcBorders>
            <w:hideMark/>
          </w:tcPr>
          <w:p w:rsidR="00812957" w:rsidRDefault="00812957" w:rsidP="00716CF7">
            <w:pPr>
              <w:spacing w:after="160" w:line="256" w:lineRule="auto"/>
              <w:ind w:firstLine="0"/>
              <w:rPr>
                <w:rFonts w:eastAsia="Calibri" w:cs="Times New Roman"/>
                <w:sz w:val="24"/>
                <w:lang w:val="en-US"/>
              </w:rPr>
            </w:pPr>
            <w:r>
              <w:rPr>
                <w:lang w:val="en-US"/>
              </w:rPr>
              <w:t>90</w:t>
            </w:r>
          </w:p>
        </w:tc>
        <w:tc>
          <w:tcPr>
            <w:tcW w:w="1170" w:type="dxa"/>
            <w:tcBorders>
              <w:top w:val="single" w:sz="4" w:space="0" w:color="auto"/>
              <w:left w:val="single" w:sz="4" w:space="0" w:color="auto"/>
              <w:bottom w:val="single" w:sz="4" w:space="0" w:color="auto"/>
              <w:right w:val="single" w:sz="4" w:space="0" w:color="auto"/>
            </w:tcBorders>
            <w:hideMark/>
          </w:tcPr>
          <w:p w:rsidR="00812957" w:rsidRDefault="00812957" w:rsidP="00716CF7">
            <w:pPr>
              <w:spacing w:after="160" w:line="256" w:lineRule="auto"/>
              <w:ind w:firstLine="0"/>
              <w:rPr>
                <w:rFonts w:eastAsia="Calibri" w:cs="Times New Roman"/>
                <w:sz w:val="24"/>
                <w:lang w:val="en-US"/>
              </w:rPr>
            </w:pPr>
            <w:r>
              <w:rPr>
                <w:lang w:val="en-US"/>
              </w:rPr>
              <w:t>119</w:t>
            </w:r>
          </w:p>
        </w:tc>
      </w:tr>
      <w:tr w:rsidR="00812957" w:rsidTr="00716CF7">
        <w:tc>
          <w:tcPr>
            <w:tcW w:w="579" w:type="dxa"/>
            <w:tcBorders>
              <w:top w:val="single" w:sz="4" w:space="0" w:color="auto"/>
              <w:left w:val="single" w:sz="4" w:space="0" w:color="auto"/>
              <w:bottom w:val="single" w:sz="4" w:space="0" w:color="auto"/>
              <w:right w:val="single" w:sz="4" w:space="0" w:color="auto"/>
            </w:tcBorders>
          </w:tcPr>
          <w:p w:rsidR="00812957" w:rsidRDefault="00812957" w:rsidP="00716CF7">
            <w:pPr>
              <w:spacing w:after="160" w:line="256" w:lineRule="auto"/>
              <w:jc w:val="center"/>
              <w:rPr>
                <w:rFonts w:eastAsia="Calibri" w:cs="Times New Roman"/>
                <w:sz w:val="24"/>
              </w:rPr>
            </w:pPr>
          </w:p>
        </w:tc>
        <w:tc>
          <w:tcPr>
            <w:tcW w:w="3073" w:type="dxa"/>
            <w:tcBorders>
              <w:top w:val="single" w:sz="4" w:space="0" w:color="auto"/>
              <w:left w:val="single" w:sz="4" w:space="0" w:color="auto"/>
              <w:bottom w:val="single" w:sz="4" w:space="0" w:color="auto"/>
              <w:right w:val="single" w:sz="4" w:space="0" w:color="auto"/>
            </w:tcBorders>
            <w:hideMark/>
          </w:tcPr>
          <w:p w:rsidR="00812957" w:rsidRDefault="00812957" w:rsidP="00716CF7">
            <w:pPr>
              <w:spacing w:after="160" w:line="256" w:lineRule="auto"/>
              <w:ind w:firstLine="0"/>
              <w:rPr>
                <w:rFonts w:eastAsia="Calibri" w:cs="Times New Roman"/>
                <w:sz w:val="24"/>
              </w:rPr>
            </w:pPr>
            <w:r>
              <w:t>Медицина</w:t>
            </w:r>
          </w:p>
        </w:tc>
        <w:tc>
          <w:tcPr>
            <w:tcW w:w="1475" w:type="dxa"/>
            <w:tcBorders>
              <w:top w:val="single" w:sz="4" w:space="0" w:color="auto"/>
              <w:left w:val="single" w:sz="4" w:space="0" w:color="auto"/>
              <w:bottom w:val="single" w:sz="4" w:space="0" w:color="auto"/>
              <w:right w:val="single" w:sz="4" w:space="0" w:color="auto"/>
            </w:tcBorders>
            <w:hideMark/>
          </w:tcPr>
          <w:p w:rsidR="00812957" w:rsidRDefault="00812957" w:rsidP="00716CF7">
            <w:pPr>
              <w:spacing w:after="160" w:line="256" w:lineRule="auto"/>
              <w:ind w:firstLine="0"/>
              <w:rPr>
                <w:rFonts w:eastAsia="Calibri" w:cs="Times New Roman"/>
                <w:sz w:val="24"/>
                <w:lang w:val="en-US"/>
              </w:rPr>
            </w:pPr>
            <w:r>
              <w:rPr>
                <w:lang w:val="en-US"/>
              </w:rPr>
              <w:t>4</w:t>
            </w:r>
          </w:p>
        </w:tc>
        <w:tc>
          <w:tcPr>
            <w:tcW w:w="1170" w:type="dxa"/>
            <w:tcBorders>
              <w:top w:val="single" w:sz="4" w:space="0" w:color="auto"/>
              <w:left w:val="single" w:sz="4" w:space="0" w:color="auto"/>
              <w:bottom w:val="single" w:sz="4" w:space="0" w:color="auto"/>
              <w:right w:val="single" w:sz="4" w:space="0" w:color="auto"/>
            </w:tcBorders>
            <w:hideMark/>
          </w:tcPr>
          <w:p w:rsidR="00812957" w:rsidRDefault="00812957" w:rsidP="00716CF7">
            <w:pPr>
              <w:spacing w:after="160" w:line="256" w:lineRule="auto"/>
              <w:jc w:val="center"/>
              <w:rPr>
                <w:rFonts w:eastAsia="Calibri" w:cs="Times New Roman"/>
                <w:sz w:val="24"/>
                <w:lang w:val="en-US"/>
              </w:rPr>
            </w:pPr>
            <w:r>
              <w:rPr>
                <w:lang w:val="en-US"/>
              </w:rPr>
              <w:t>33</w:t>
            </w:r>
          </w:p>
        </w:tc>
        <w:tc>
          <w:tcPr>
            <w:tcW w:w="1170" w:type="dxa"/>
            <w:tcBorders>
              <w:top w:val="single" w:sz="4" w:space="0" w:color="auto"/>
              <w:left w:val="single" w:sz="4" w:space="0" w:color="auto"/>
              <w:bottom w:val="single" w:sz="4" w:space="0" w:color="auto"/>
              <w:right w:val="single" w:sz="4" w:space="0" w:color="auto"/>
            </w:tcBorders>
            <w:hideMark/>
          </w:tcPr>
          <w:p w:rsidR="00812957" w:rsidRDefault="00812957" w:rsidP="00716CF7">
            <w:pPr>
              <w:spacing w:after="160" w:line="256" w:lineRule="auto"/>
              <w:jc w:val="center"/>
              <w:rPr>
                <w:rFonts w:eastAsia="Calibri" w:cs="Times New Roman"/>
                <w:sz w:val="24"/>
                <w:lang w:val="en-US"/>
              </w:rPr>
            </w:pPr>
            <w:r>
              <w:rPr>
                <w:lang w:val="en-US"/>
              </w:rPr>
              <w:t>62</w:t>
            </w:r>
          </w:p>
        </w:tc>
        <w:tc>
          <w:tcPr>
            <w:tcW w:w="1324" w:type="dxa"/>
            <w:tcBorders>
              <w:top w:val="single" w:sz="4" w:space="0" w:color="auto"/>
              <w:left w:val="single" w:sz="4" w:space="0" w:color="auto"/>
              <w:bottom w:val="single" w:sz="4" w:space="0" w:color="auto"/>
              <w:right w:val="single" w:sz="4" w:space="0" w:color="auto"/>
            </w:tcBorders>
            <w:hideMark/>
          </w:tcPr>
          <w:p w:rsidR="00812957" w:rsidRDefault="00812957" w:rsidP="00716CF7">
            <w:pPr>
              <w:spacing w:after="160" w:line="256" w:lineRule="auto"/>
              <w:jc w:val="center"/>
              <w:rPr>
                <w:rFonts w:eastAsia="Calibri" w:cs="Times New Roman"/>
                <w:sz w:val="24"/>
                <w:lang w:val="en-US"/>
              </w:rPr>
            </w:pPr>
            <w:r>
              <w:rPr>
                <w:lang w:val="en-US"/>
              </w:rPr>
              <w:t>91</w:t>
            </w:r>
          </w:p>
        </w:tc>
        <w:tc>
          <w:tcPr>
            <w:tcW w:w="1170" w:type="dxa"/>
            <w:tcBorders>
              <w:top w:val="single" w:sz="4" w:space="0" w:color="auto"/>
              <w:left w:val="single" w:sz="4" w:space="0" w:color="auto"/>
              <w:bottom w:val="single" w:sz="4" w:space="0" w:color="auto"/>
              <w:right w:val="single" w:sz="4" w:space="0" w:color="auto"/>
            </w:tcBorders>
            <w:hideMark/>
          </w:tcPr>
          <w:p w:rsidR="00812957" w:rsidRDefault="00812957" w:rsidP="00716CF7">
            <w:pPr>
              <w:spacing w:after="160" w:line="256" w:lineRule="auto"/>
              <w:ind w:firstLine="0"/>
              <w:rPr>
                <w:rFonts w:eastAsia="Calibri" w:cs="Times New Roman"/>
                <w:sz w:val="24"/>
                <w:lang w:val="en-US"/>
              </w:rPr>
            </w:pPr>
            <w:r>
              <w:rPr>
                <w:lang w:val="en-US"/>
              </w:rPr>
              <w:t>120</w:t>
            </w:r>
          </w:p>
        </w:tc>
      </w:tr>
      <w:tr w:rsidR="00812957" w:rsidTr="00716CF7">
        <w:tc>
          <w:tcPr>
            <w:tcW w:w="579" w:type="dxa"/>
            <w:tcBorders>
              <w:top w:val="single" w:sz="4" w:space="0" w:color="auto"/>
              <w:left w:val="single" w:sz="4" w:space="0" w:color="auto"/>
              <w:bottom w:val="single" w:sz="4" w:space="0" w:color="auto"/>
              <w:right w:val="single" w:sz="4" w:space="0" w:color="auto"/>
            </w:tcBorders>
          </w:tcPr>
          <w:p w:rsidR="00812957" w:rsidRDefault="00812957" w:rsidP="00716CF7">
            <w:pPr>
              <w:spacing w:after="160" w:line="256" w:lineRule="auto"/>
              <w:jc w:val="center"/>
              <w:rPr>
                <w:rFonts w:eastAsia="Calibri" w:cs="Times New Roman"/>
                <w:sz w:val="24"/>
              </w:rPr>
            </w:pPr>
          </w:p>
        </w:tc>
        <w:tc>
          <w:tcPr>
            <w:tcW w:w="3073" w:type="dxa"/>
            <w:tcBorders>
              <w:top w:val="single" w:sz="4" w:space="0" w:color="auto"/>
              <w:left w:val="single" w:sz="4" w:space="0" w:color="auto"/>
              <w:bottom w:val="single" w:sz="4" w:space="0" w:color="auto"/>
              <w:right w:val="single" w:sz="4" w:space="0" w:color="auto"/>
            </w:tcBorders>
            <w:hideMark/>
          </w:tcPr>
          <w:p w:rsidR="00812957" w:rsidRDefault="00812957" w:rsidP="00716CF7">
            <w:pPr>
              <w:spacing w:after="160" w:line="256" w:lineRule="auto"/>
              <w:ind w:firstLine="0"/>
              <w:rPr>
                <w:rFonts w:eastAsia="Calibri" w:cs="Times New Roman"/>
                <w:sz w:val="24"/>
              </w:rPr>
            </w:pPr>
            <w:r>
              <w:t>Легкая и пищевая промышленность</w:t>
            </w:r>
          </w:p>
        </w:tc>
        <w:tc>
          <w:tcPr>
            <w:tcW w:w="1475" w:type="dxa"/>
            <w:tcBorders>
              <w:top w:val="single" w:sz="4" w:space="0" w:color="auto"/>
              <w:left w:val="single" w:sz="4" w:space="0" w:color="auto"/>
              <w:bottom w:val="single" w:sz="4" w:space="0" w:color="auto"/>
              <w:right w:val="single" w:sz="4" w:space="0" w:color="auto"/>
            </w:tcBorders>
            <w:hideMark/>
          </w:tcPr>
          <w:p w:rsidR="00812957" w:rsidRDefault="00812957" w:rsidP="00716CF7">
            <w:pPr>
              <w:spacing w:after="160" w:line="256" w:lineRule="auto"/>
              <w:jc w:val="center"/>
              <w:rPr>
                <w:rFonts w:eastAsia="Calibri" w:cs="Times New Roman"/>
                <w:sz w:val="24"/>
                <w:lang w:val="en-US"/>
              </w:rPr>
            </w:pPr>
            <w:r>
              <w:rPr>
                <w:lang w:val="en-US"/>
              </w:rPr>
              <w:t>5</w:t>
            </w:r>
          </w:p>
        </w:tc>
        <w:tc>
          <w:tcPr>
            <w:tcW w:w="1170" w:type="dxa"/>
            <w:tcBorders>
              <w:top w:val="single" w:sz="4" w:space="0" w:color="auto"/>
              <w:left w:val="single" w:sz="4" w:space="0" w:color="auto"/>
              <w:bottom w:val="single" w:sz="4" w:space="0" w:color="auto"/>
              <w:right w:val="single" w:sz="4" w:space="0" w:color="auto"/>
            </w:tcBorders>
            <w:hideMark/>
          </w:tcPr>
          <w:p w:rsidR="00812957" w:rsidRDefault="00812957" w:rsidP="00716CF7">
            <w:pPr>
              <w:spacing w:after="160" w:line="256" w:lineRule="auto"/>
              <w:jc w:val="center"/>
              <w:rPr>
                <w:rFonts w:eastAsia="Calibri" w:cs="Times New Roman"/>
                <w:sz w:val="24"/>
                <w:lang w:val="en-US"/>
              </w:rPr>
            </w:pPr>
            <w:r>
              <w:rPr>
                <w:lang w:val="en-US"/>
              </w:rPr>
              <w:t>34</w:t>
            </w:r>
          </w:p>
        </w:tc>
        <w:tc>
          <w:tcPr>
            <w:tcW w:w="1170" w:type="dxa"/>
            <w:tcBorders>
              <w:top w:val="single" w:sz="4" w:space="0" w:color="auto"/>
              <w:left w:val="single" w:sz="4" w:space="0" w:color="auto"/>
              <w:bottom w:val="single" w:sz="4" w:space="0" w:color="auto"/>
              <w:right w:val="single" w:sz="4" w:space="0" w:color="auto"/>
            </w:tcBorders>
            <w:hideMark/>
          </w:tcPr>
          <w:p w:rsidR="00812957" w:rsidRDefault="00812957" w:rsidP="00716CF7">
            <w:pPr>
              <w:spacing w:after="160" w:line="256" w:lineRule="auto"/>
              <w:jc w:val="center"/>
              <w:rPr>
                <w:rFonts w:eastAsia="Calibri" w:cs="Times New Roman"/>
                <w:sz w:val="24"/>
                <w:lang w:val="en-US"/>
              </w:rPr>
            </w:pPr>
            <w:r>
              <w:rPr>
                <w:lang w:val="en-US"/>
              </w:rPr>
              <w:t>63</w:t>
            </w:r>
          </w:p>
        </w:tc>
        <w:tc>
          <w:tcPr>
            <w:tcW w:w="1324" w:type="dxa"/>
            <w:tcBorders>
              <w:top w:val="single" w:sz="4" w:space="0" w:color="auto"/>
              <w:left w:val="single" w:sz="4" w:space="0" w:color="auto"/>
              <w:bottom w:val="single" w:sz="4" w:space="0" w:color="auto"/>
              <w:right w:val="single" w:sz="4" w:space="0" w:color="auto"/>
            </w:tcBorders>
            <w:hideMark/>
          </w:tcPr>
          <w:p w:rsidR="00812957" w:rsidRDefault="00812957" w:rsidP="00716CF7">
            <w:pPr>
              <w:spacing w:after="160" w:line="256" w:lineRule="auto"/>
              <w:jc w:val="center"/>
              <w:rPr>
                <w:rFonts w:eastAsia="Calibri" w:cs="Times New Roman"/>
                <w:sz w:val="24"/>
                <w:lang w:val="en-US"/>
              </w:rPr>
            </w:pPr>
            <w:r>
              <w:rPr>
                <w:lang w:val="en-US"/>
              </w:rPr>
              <w:t>92</w:t>
            </w:r>
          </w:p>
        </w:tc>
        <w:tc>
          <w:tcPr>
            <w:tcW w:w="1170" w:type="dxa"/>
            <w:tcBorders>
              <w:top w:val="single" w:sz="4" w:space="0" w:color="auto"/>
              <w:left w:val="single" w:sz="4" w:space="0" w:color="auto"/>
              <w:bottom w:val="single" w:sz="4" w:space="0" w:color="auto"/>
              <w:right w:val="single" w:sz="4" w:space="0" w:color="auto"/>
            </w:tcBorders>
            <w:hideMark/>
          </w:tcPr>
          <w:p w:rsidR="00812957" w:rsidRDefault="00812957" w:rsidP="00716CF7">
            <w:pPr>
              <w:spacing w:after="160" w:line="256" w:lineRule="auto"/>
              <w:ind w:firstLine="0"/>
              <w:rPr>
                <w:rFonts w:eastAsia="Calibri" w:cs="Times New Roman"/>
                <w:sz w:val="24"/>
                <w:lang w:val="en-US"/>
              </w:rPr>
            </w:pPr>
            <w:r>
              <w:rPr>
                <w:lang w:val="en-US"/>
              </w:rPr>
              <w:t>121</w:t>
            </w:r>
          </w:p>
        </w:tc>
      </w:tr>
      <w:tr w:rsidR="00812957" w:rsidTr="00716CF7">
        <w:tc>
          <w:tcPr>
            <w:tcW w:w="579" w:type="dxa"/>
            <w:tcBorders>
              <w:top w:val="single" w:sz="4" w:space="0" w:color="auto"/>
              <w:left w:val="single" w:sz="4" w:space="0" w:color="auto"/>
              <w:bottom w:val="single" w:sz="4" w:space="0" w:color="auto"/>
              <w:right w:val="single" w:sz="4" w:space="0" w:color="auto"/>
            </w:tcBorders>
          </w:tcPr>
          <w:p w:rsidR="00812957" w:rsidRDefault="00812957" w:rsidP="00716CF7">
            <w:pPr>
              <w:spacing w:after="160" w:line="256" w:lineRule="auto"/>
              <w:jc w:val="center"/>
              <w:rPr>
                <w:rFonts w:eastAsia="Calibri" w:cs="Times New Roman"/>
                <w:sz w:val="24"/>
              </w:rPr>
            </w:pPr>
          </w:p>
        </w:tc>
        <w:tc>
          <w:tcPr>
            <w:tcW w:w="3073" w:type="dxa"/>
            <w:tcBorders>
              <w:top w:val="single" w:sz="4" w:space="0" w:color="auto"/>
              <w:left w:val="single" w:sz="4" w:space="0" w:color="auto"/>
              <w:bottom w:val="single" w:sz="4" w:space="0" w:color="auto"/>
              <w:right w:val="single" w:sz="4" w:space="0" w:color="auto"/>
            </w:tcBorders>
            <w:hideMark/>
          </w:tcPr>
          <w:p w:rsidR="00812957" w:rsidRDefault="00812957" w:rsidP="00716CF7">
            <w:pPr>
              <w:spacing w:after="160" w:line="256" w:lineRule="auto"/>
              <w:ind w:firstLine="0"/>
              <w:rPr>
                <w:rFonts w:eastAsia="Calibri" w:cs="Times New Roman"/>
                <w:sz w:val="24"/>
              </w:rPr>
            </w:pPr>
            <w:r>
              <w:t>Физика</w:t>
            </w:r>
          </w:p>
        </w:tc>
        <w:tc>
          <w:tcPr>
            <w:tcW w:w="1475" w:type="dxa"/>
            <w:tcBorders>
              <w:top w:val="single" w:sz="4" w:space="0" w:color="auto"/>
              <w:left w:val="single" w:sz="4" w:space="0" w:color="auto"/>
              <w:bottom w:val="single" w:sz="4" w:space="0" w:color="auto"/>
              <w:right w:val="single" w:sz="4" w:space="0" w:color="auto"/>
            </w:tcBorders>
            <w:hideMark/>
          </w:tcPr>
          <w:p w:rsidR="00812957" w:rsidRDefault="00812957" w:rsidP="00716CF7">
            <w:pPr>
              <w:spacing w:after="160" w:line="256" w:lineRule="auto"/>
              <w:jc w:val="center"/>
              <w:rPr>
                <w:rFonts w:eastAsia="Calibri" w:cs="Times New Roman"/>
                <w:sz w:val="24"/>
                <w:lang w:val="en-US"/>
              </w:rPr>
            </w:pPr>
            <w:r>
              <w:rPr>
                <w:lang w:val="en-US"/>
              </w:rPr>
              <w:t>6</w:t>
            </w:r>
          </w:p>
        </w:tc>
        <w:tc>
          <w:tcPr>
            <w:tcW w:w="1170" w:type="dxa"/>
            <w:tcBorders>
              <w:top w:val="single" w:sz="4" w:space="0" w:color="auto"/>
              <w:left w:val="single" w:sz="4" w:space="0" w:color="auto"/>
              <w:bottom w:val="single" w:sz="4" w:space="0" w:color="auto"/>
              <w:right w:val="single" w:sz="4" w:space="0" w:color="auto"/>
            </w:tcBorders>
            <w:hideMark/>
          </w:tcPr>
          <w:p w:rsidR="00812957" w:rsidRDefault="00812957" w:rsidP="00716CF7">
            <w:pPr>
              <w:spacing w:after="160" w:line="256" w:lineRule="auto"/>
              <w:jc w:val="center"/>
              <w:rPr>
                <w:rFonts w:eastAsia="Calibri" w:cs="Times New Roman"/>
                <w:sz w:val="24"/>
                <w:lang w:val="en-US"/>
              </w:rPr>
            </w:pPr>
            <w:r>
              <w:rPr>
                <w:lang w:val="en-US"/>
              </w:rPr>
              <w:t>35</w:t>
            </w:r>
          </w:p>
        </w:tc>
        <w:tc>
          <w:tcPr>
            <w:tcW w:w="1170" w:type="dxa"/>
            <w:tcBorders>
              <w:top w:val="single" w:sz="4" w:space="0" w:color="auto"/>
              <w:left w:val="single" w:sz="4" w:space="0" w:color="auto"/>
              <w:bottom w:val="single" w:sz="4" w:space="0" w:color="auto"/>
              <w:right w:val="single" w:sz="4" w:space="0" w:color="auto"/>
            </w:tcBorders>
            <w:hideMark/>
          </w:tcPr>
          <w:p w:rsidR="00812957" w:rsidRDefault="00812957" w:rsidP="00716CF7">
            <w:pPr>
              <w:spacing w:after="160" w:line="256" w:lineRule="auto"/>
              <w:jc w:val="center"/>
              <w:rPr>
                <w:rFonts w:eastAsia="Calibri" w:cs="Times New Roman"/>
                <w:sz w:val="24"/>
                <w:lang w:val="en-US"/>
              </w:rPr>
            </w:pPr>
            <w:r>
              <w:rPr>
                <w:lang w:val="en-US"/>
              </w:rPr>
              <w:t>64</w:t>
            </w:r>
          </w:p>
        </w:tc>
        <w:tc>
          <w:tcPr>
            <w:tcW w:w="1324" w:type="dxa"/>
            <w:tcBorders>
              <w:top w:val="single" w:sz="4" w:space="0" w:color="auto"/>
              <w:left w:val="single" w:sz="4" w:space="0" w:color="auto"/>
              <w:bottom w:val="single" w:sz="4" w:space="0" w:color="auto"/>
              <w:right w:val="single" w:sz="4" w:space="0" w:color="auto"/>
            </w:tcBorders>
            <w:hideMark/>
          </w:tcPr>
          <w:p w:rsidR="00812957" w:rsidRDefault="00812957" w:rsidP="00716CF7">
            <w:pPr>
              <w:spacing w:after="160" w:line="256" w:lineRule="auto"/>
              <w:jc w:val="center"/>
              <w:rPr>
                <w:rFonts w:eastAsia="Calibri" w:cs="Times New Roman"/>
                <w:sz w:val="24"/>
                <w:lang w:val="en-US"/>
              </w:rPr>
            </w:pPr>
            <w:r>
              <w:rPr>
                <w:lang w:val="en-US"/>
              </w:rPr>
              <w:t>93</w:t>
            </w:r>
          </w:p>
        </w:tc>
        <w:tc>
          <w:tcPr>
            <w:tcW w:w="1170" w:type="dxa"/>
            <w:tcBorders>
              <w:top w:val="single" w:sz="4" w:space="0" w:color="auto"/>
              <w:left w:val="single" w:sz="4" w:space="0" w:color="auto"/>
              <w:bottom w:val="single" w:sz="4" w:space="0" w:color="auto"/>
              <w:right w:val="single" w:sz="4" w:space="0" w:color="auto"/>
            </w:tcBorders>
            <w:hideMark/>
          </w:tcPr>
          <w:p w:rsidR="00812957" w:rsidRDefault="00812957" w:rsidP="00716CF7">
            <w:pPr>
              <w:spacing w:after="160" w:line="256" w:lineRule="auto"/>
              <w:ind w:firstLine="0"/>
              <w:rPr>
                <w:rFonts w:eastAsia="Calibri" w:cs="Times New Roman"/>
                <w:sz w:val="24"/>
                <w:lang w:val="en-US"/>
              </w:rPr>
            </w:pPr>
            <w:r>
              <w:rPr>
                <w:lang w:val="en-US"/>
              </w:rPr>
              <w:t>122</w:t>
            </w:r>
          </w:p>
        </w:tc>
      </w:tr>
      <w:tr w:rsidR="00812957" w:rsidTr="00716CF7">
        <w:tc>
          <w:tcPr>
            <w:tcW w:w="579" w:type="dxa"/>
            <w:tcBorders>
              <w:top w:val="single" w:sz="4" w:space="0" w:color="auto"/>
              <w:left w:val="single" w:sz="4" w:space="0" w:color="auto"/>
              <w:bottom w:val="single" w:sz="4" w:space="0" w:color="auto"/>
              <w:right w:val="single" w:sz="4" w:space="0" w:color="auto"/>
            </w:tcBorders>
          </w:tcPr>
          <w:p w:rsidR="00812957" w:rsidRDefault="00812957" w:rsidP="00716CF7">
            <w:pPr>
              <w:spacing w:after="160" w:line="256" w:lineRule="auto"/>
              <w:jc w:val="center"/>
              <w:rPr>
                <w:rFonts w:eastAsia="Calibri" w:cs="Times New Roman"/>
                <w:sz w:val="24"/>
              </w:rPr>
            </w:pPr>
          </w:p>
        </w:tc>
        <w:tc>
          <w:tcPr>
            <w:tcW w:w="3073" w:type="dxa"/>
            <w:tcBorders>
              <w:top w:val="single" w:sz="4" w:space="0" w:color="auto"/>
              <w:left w:val="single" w:sz="4" w:space="0" w:color="auto"/>
              <w:bottom w:val="single" w:sz="4" w:space="0" w:color="auto"/>
              <w:right w:val="single" w:sz="4" w:space="0" w:color="auto"/>
            </w:tcBorders>
            <w:hideMark/>
          </w:tcPr>
          <w:p w:rsidR="00812957" w:rsidRDefault="00812957" w:rsidP="00716CF7">
            <w:pPr>
              <w:spacing w:after="160" w:line="256" w:lineRule="auto"/>
              <w:ind w:firstLine="0"/>
              <w:rPr>
                <w:rFonts w:eastAsia="Calibri" w:cs="Times New Roman"/>
                <w:sz w:val="24"/>
              </w:rPr>
            </w:pPr>
            <w:r>
              <w:t>Химия</w:t>
            </w:r>
          </w:p>
        </w:tc>
        <w:tc>
          <w:tcPr>
            <w:tcW w:w="1475" w:type="dxa"/>
            <w:tcBorders>
              <w:top w:val="single" w:sz="4" w:space="0" w:color="auto"/>
              <w:left w:val="single" w:sz="4" w:space="0" w:color="auto"/>
              <w:bottom w:val="single" w:sz="4" w:space="0" w:color="auto"/>
              <w:right w:val="single" w:sz="4" w:space="0" w:color="auto"/>
            </w:tcBorders>
            <w:hideMark/>
          </w:tcPr>
          <w:p w:rsidR="00812957" w:rsidRDefault="00812957" w:rsidP="00716CF7">
            <w:pPr>
              <w:spacing w:after="160" w:line="256" w:lineRule="auto"/>
              <w:jc w:val="center"/>
              <w:rPr>
                <w:rFonts w:eastAsia="Calibri" w:cs="Times New Roman"/>
                <w:sz w:val="24"/>
                <w:lang w:val="en-US"/>
              </w:rPr>
            </w:pPr>
            <w:r>
              <w:rPr>
                <w:lang w:val="en-US"/>
              </w:rPr>
              <w:t>7</w:t>
            </w:r>
          </w:p>
        </w:tc>
        <w:tc>
          <w:tcPr>
            <w:tcW w:w="1170" w:type="dxa"/>
            <w:tcBorders>
              <w:top w:val="single" w:sz="4" w:space="0" w:color="auto"/>
              <w:left w:val="single" w:sz="4" w:space="0" w:color="auto"/>
              <w:bottom w:val="single" w:sz="4" w:space="0" w:color="auto"/>
              <w:right w:val="single" w:sz="4" w:space="0" w:color="auto"/>
            </w:tcBorders>
            <w:hideMark/>
          </w:tcPr>
          <w:p w:rsidR="00812957" w:rsidRDefault="00812957" w:rsidP="00716CF7">
            <w:pPr>
              <w:spacing w:after="160" w:line="256" w:lineRule="auto"/>
              <w:jc w:val="center"/>
              <w:rPr>
                <w:rFonts w:eastAsia="Calibri" w:cs="Times New Roman"/>
                <w:sz w:val="24"/>
                <w:lang w:val="en-US"/>
              </w:rPr>
            </w:pPr>
            <w:r>
              <w:rPr>
                <w:lang w:val="en-US"/>
              </w:rPr>
              <w:t>36</w:t>
            </w:r>
          </w:p>
        </w:tc>
        <w:tc>
          <w:tcPr>
            <w:tcW w:w="1170" w:type="dxa"/>
            <w:tcBorders>
              <w:top w:val="single" w:sz="4" w:space="0" w:color="auto"/>
              <w:left w:val="single" w:sz="4" w:space="0" w:color="auto"/>
              <w:bottom w:val="single" w:sz="4" w:space="0" w:color="auto"/>
              <w:right w:val="single" w:sz="4" w:space="0" w:color="auto"/>
            </w:tcBorders>
            <w:hideMark/>
          </w:tcPr>
          <w:p w:rsidR="00812957" w:rsidRDefault="00812957" w:rsidP="00716CF7">
            <w:pPr>
              <w:spacing w:after="160" w:line="256" w:lineRule="auto"/>
              <w:jc w:val="center"/>
              <w:rPr>
                <w:rFonts w:eastAsia="Calibri" w:cs="Times New Roman"/>
                <w:sz w:val="24"/>
                <w:lang w:val="en-US"/>
              </w:rPr>
            </w:pPr>
            <w:r>
              <w:rPr>
                <w:lang w:val="en-US"/>
              </w:rPr>
              <w:t>65</w:t>
            </w:r>
          </w:p>
        </w:tc>
        <w:tc>
          <w:tcPr>
            <w:tcW w:w="1324" w:type="dxa"/>
            <w:tcBorders>
              <w:top w:val="single" w:sz="4" w:space="0" w:color="auto"/>
              <w:left w:val="single" w:sz="4" w:space="0" w:color="auto"/>
              <w:bottom w:val="single" w:sz="4" w:space="0" w:color="auto"/>
              <w:right w:val="single" w:sz="4" w:space="0" w:color="auto"/>
            </w:tcBorders>
            <w:hideMark/>
          </w:tcPr>
          <w:p w:rsidR="00812957" w:rsidRDefault="00812957" w:rsidP="00716CF7">
            <w:pPr>
              <w:spacing w:after="160" w:line="256" w:lineRule="auto"/>
              <w:jc w:val="center"/>
              <w:rPr>
                <w:rFonts w:eastAsia="Calibri" w:cs="Times New Roman"/>
                <w:sz w:val="24"/>
                <w:lang w:val="en-US"/>
              </w:rPr>
            </w:pPr>
            <w:r>
              <w:rPr>
                <w:lang w:val="en-US"/>
              </w:rPr>
              <w:t>94</w:t>
            </w:r>
          </w:p>
        </w:tc>
        <w:tc>
          <w:tcPr>
            <w:tcW w:w="1170" w:type="dxa"/>
            <w:tcBorders>
              <w:top w:val="single" w:sz="4" w:space="0" w:color="auto"/>
              <w:left w:val="single" w:sz="4" w:space="0" w:color="auto"/>
              <w:bottom w:val="single" w:sz="4" w:space="0" w:color="auto"/>
              <w:right w:val="single" w:sz="4" w:space="0" w:color="auto"/>
            </w:tcBorders>
            <w:hideMark/>
          </w:tcPr>
          <w:p w:rsidR="00812957" w:rsidRDefault="00812957" w:rsidP="00716CF7">
            <w:pPr>
              <w:spacing w:after="160" w:line="256" w:lineRule="auto"/>
              <w:ind w:firstLine="0"/>
              <w:rPr>
                <w:rFonts w:eastAsia="Calibri" w:cs="Times New Roman"/>
                <w:sz w:val="24"/>
                <w:lang w:val="en-US"/>
              </w:rPr>
            </w:pPr>
            <w:r>
              <w:rPr>
                <w:lang w:val="en-US"/>
              </w:rPr>
              <w:t>123</w:t>
            </w:r>
          </w:p>
        </w:tc>
      </w:tr>
      <w:tr w:rsidR="00812957" w:rsidTr="00716CF7">
        <w:tc>
          <w:tcPr>
            <w:tcW w:w="579" w:type="dxa"/>
            <w:tcBorders>
              <w:top w:val="single" w:sz="4" w:space="0" w:color="auto"/>
              <w:left w:val="single" w:sz="4" w:space="0" w:color="auto"/>
              <w:bottom w:val="single" w:sz="4" w:space="0" w:color="auto"/>
              <w:right w:val="single" w:sz="4" w:space="0" w:color="auto"/>
            </w:tcBorders>
          </w:tcPr>
          <w:p w:rsidR="00812957" w:rsidRDefault="00812957" w:rsidP="00716CF7">
            <w:pPr>
              <w:spacing w:after="160" w:line="256" w:lineRule="auto"/>
              <w:jc w:val="center"/>
              <w:rPr>
                <w:rFonts w:eastAsia="Calibri" w:cs="Times New Roman"/>
                <w:sz w:val="24"/>
              </w:rPr>
            </w:pPr>
          </w:p>
        </w:tc>
        <w:tc>
          <w:tcPr>
            <w:tcW w:w="3073" w:type="dxa"/>
            <w:tcBorders>
              <w:top w:val="single" w:sz="4" w:space="0" w:color="auto"/>
              <w:left w:val="single" w:sz="4" w:space="0" w:color="auto"/>
              <w:bottom w:val="single" w:sz="4" w:space="0" w:color="auto"/>
              <w:right w:val="single" w:sz="4" w:space="0" w:color="auto"/>
            </w:tcBorders>
            <w:hideMark/>
          </w:tcPr>
          <w:p w:rsidR="00812957" w:rsidRDefault="00812957" w:rsidP="00716CF7">
            <w:pPr>
              <w:spacing w:after="160" w:line="256" w:lineRule="auto"/>
              <w:ind w:firstLine="0"/>
              <w:rPr>
                <w:rFonts w:eastAsia="Calibri" w:cs="Times New Roman"/>
                <w:sz w:val="24"/>
              </w:rPr>
            </w:pPr>
            <w:r>
              <w:t>Техника, механика</w:t>
            </w:r>
          </w:p>
        </w:tc>
        <w:tc>
          <w:tcPr>
            <w:tcW w:w="1475" w:type="dxa"/>
            <w:tcBorders>
              <w:top w:val="single" w:sz="4" w:space="0" w:color="auto"/>
              <w:left w:val="single" w:sz="4" w:space="0" w:color="auto"/>
              <w:bottom w:val="single" w:sz="4" w:space="0" w:color="auto"/>
              <w:right w:val="single" w:sz="4" w:space="0" w:color="auto"/>
            </w:tcBorders>
            <w:hideMark/>
          </w:tcPr>
          <w:p w:rsidR="00812957" w:rsidRDefault="00812957" w:rsidP="00716CF7">
            <w:pPr>
              <w:spacing w:after="160" w:line="256" w:lineRule="auto"/>
              <w:jc w:val="center"/>
              <w:rPr>
                <w:rFonts w:eastAsia="Calibri" w:cs="Times New Roman"/>
                <w:sz w:val="24"/>
                <w:lang w:val="en-US"/>
              </w:rPr>
            </w:pPr>
            <w:r>
              <w:rPr>
                <w:lang w:val="en-US"/>
              </w:rPr>
              <w:t>8</w:t>
            </w:r>
          </w:p>
        </w:tc>
        <w:tc>
          <w:tcPr>
            <w:tcW w:w="1170" w:type="dxa"/>
            <w:tcBorders>
              <w:top w:val="single" w:sz="4" w:space="0" w:color="auto"/>
              <w:left w:val="single" w:sz="4" w:space="0" w:color="auto"/>
              <w:bottom w:val="single" w:sz="4" w:space="0" w:color="auto"/>
              <w:right w:val="single" w:sz="4" w:space="0" w:color="auto"/>
            </w:tcBorders>
            <w:hideMark/>
          </w:tcPr>
          <w:p w:rsidR="00812957" w:rsidRDefault="00812957" w:rsidP="00716CF7">
            <w:pPr>
              <w:spacing w:after="160" w:line="256" w:lineRule="auto"/>
              <w:jc w:val="center"/>
              <w:rPr>
                <w:rFonts w:eastAsia="Calibri" w:cs="Times New Roman"/>
                <w:sz w:val="24"/>
                <w:lang w:val="en-US"/>
              </w:rPr>
            </w:pPr>
            <w:r>
              <w:rPr>
                <w:lang w:val="en-US"/>
              </w:rPr>
              <w:t>37</w:t>
            </w:r>
          </w:p>
        </w:tc>
        <w:tc>
          <w:tcPr>
            <w:tcW w:w="1170" w:type="dxa"/>
            <w:tcBorders>
              <w:top w:val="single" w:sz="4" w:space="0" w:color="auto"/>
              <w:left w:val="single" w:sz="4" w:space="0" w:color="auto"/>
              <w:bottom w:val="single" w:sz="4" w:space="0" w:color="auto"/>
              <w:right w:val="single" w:sz="4" w:space="0" w:color="auto"/>
            </w:tcBorders>
            <w:hideMark/>
          </w:tcPr>
          <w:p w:rsidR="00812957" w:rsidRDefault="00812957" w:rsidP="00716CF7">
            <w:pPr>
              <w:spacing w:after="160" w:line="256" w:lineRule="auto"/>
              <w:jc w:val="center"/>
              <w:rPr>
                <w:rFonts w:eastAsia="Calibri" w:cs="Times New Roman"/>
                <w:sz w:val="24"/>
                <w:lang w:val="en-US"/>
              </w:rPr>
            </w:pPr>
            <w:r>
              <w:rPr>
                <w:lang w:val="en-US"/>
              </w:rPr>
              <w:t>66</w:t>
            </w:r>
          </w:p>
        </w:tc>
        <w:tc>
          <w:tcPr>
            <w:tcW w:w="1324" w:type="dxa"/>
            <w:tcBorders>
              <w:top w:val="single" w:sz="4" w:space="0" w:color="auto"/>
              <w:left w:val="single" w:sz="4" w:space="0" w:color="auto"/>
              <w:bottom w:val="single" w:sz="4" w:space="0" w:color="auto"/>
              <w:right w:val="single" w:sz="4" w:space="0" w:color="auto"/>
            </w:tcBorders>
            <w:hideMark/>
          </w:tcPr>
          <w:p w:rsidR="00812957" w:rsidRDefault="00812957" w:rsidP="00716CF7">
            <w:pPr>
              <w:spacing w:after="160" w:line="256" w:lineRule="auto"/>
              <w:jc w:val="center"/>
              <w:rPr>
                <w:rFonts w:eastAsia="Calibri" w:cs="Times New Roman"/>
                <w:sz w:val="24"/>
                <w:lang w:val="en-US"/>
              </w:rPr>
            </w:pPr>
            <w:r>
              <w:rPr>
                <w:lang w:val="en-US"/>
              </w:rPr>
              <w:t>95</w:t>
            </w:r>
          </w:p>
        </w:tc>
        <w:tc>
          <w:tcPr>
            <w:tcW w:w="1170" w:type="dxa"/>
            <w:tcBorders>
              <w:top w:val="single" w:sz="4" w:space="0" w:color="auto"/>
              <w:left w:val="single" w:sz="4" w:space="0" w:color="auto"/>
              <w:bottom w:val="single" w:sz="4" w:space="0" w:color="auto"/>
              <w:right w:val="single" w:sz="4" w:space="0" w:color="auto"/>
            </w:tcBorders>
            <w:hideMark/>
          </w:tcPr>
          <w:p w:rsidR="00812957" w:rsidRDefault="00812957" w:rsidP="00716CF7">
            <w:pPr>
              <w:spacing w:after="160" w:line="256" w:lineRule="auto"/>
              <w:ind w:firstLine="0"/>
              <w:rPr>
                <w:rFonts w:eastAsia="Calibri" w:cs="Times New Roman"/>
                <w:sz w:val="24"/>
                <w:lang w:val="en-US"/>
              </w:rPr>
            </w:pPr>
            <w:r>
              <w:rPr>
                <w:lang w:val="en-US"/>
              </w:rPr>
              <w:t>124</w:t>
            </w:r>
          </w:p>
        </w:tc>
      </w:tr>
      <w:tr w:rsidR="00812957" w:rsidTr="00716CF7">
        <w:tc>
          <w:tcPr>
            <w:tcW w:w="579" w:type="dxa"/>
            <w:tcBorders>
              <w:top w:val="single" w:sz="4" w:space="0" w:color="auto"/>
              <w:left w:val="single" w:sz="4" w:space="0" w:color="auto"/>
              <w:bottom w:val="single" w:sz="4" w:space="0" w:color="auto"/>
              <w:right w:val="single" w:sz="4" w:space="0" w:color="auto"/>
            </w:tcBorders>
          </w:tcPr>
          <w:p w:rsidR="00812957" w:rsidRDefault="00812957" w:rsidP="00716CF7">
            <w:pPr>
              <w:spacing w:after="160" w:line="256" w:lineRule="auto"/>
              <w:jc w:val="center"/>
              <w:rPr>
                <w:rFonts w:eastAsia="Calibri" w:cs="Times New Roman"/>
                <w:sz w:val="24"/>
              </w:rPr>
            </w:pPr>
          </w:p>
        </w:tc>
        <w:tc>
          <w:tcPr>
            <w:tcW w:w="3073" w:type="dxa"/>
            <w:tcBorders>
              <w:top w:val="single" w:sz="4" w:space="0" w:color="auto"/>
              <w:left w:val="single" w:sz="4" w:space="0" w:color="auto"/>
              <w:bottom w:val="single" w:sz="4" w:space="0" w:color="auto"/>
              <w:right w:val="single" w:sz="4" w:space="0" w:color="auto"/>
            </w:tcBorders>
            <w:hideMark/>
          </w:tcPr>
          <w:p w:rsidR="00812957" w:rsidRDefault="00812957" w:rsidP="00716CF7">
            <w:pPr>
              <w:spacing w:after="160" w:line="256" w:lineRule="auto"/>
              <w:ind w:firstLine="0"/>
              <w:rPr>
                <w:rFonts w:eastAsia="Calibri" w:cs="Times New Roman"/>
                <w:sz w:val="24"/>
              </w:rPr>
            </w:pPr>
            <w:r>
              <w:t>Электротехника, радиотехника, электроника</w:t>
            </w:r>
          </w:p>
        </w:tc>
        <w:tc>
          <w:tcPr>
            <w:tcW w:w="1475" w:type="dxa"/>
            <w:tcBorders>
              <w:top w:val="single" w:sz="4" w:space="0" w:color="auto"/>
              <w:left w:val="single" w:sz="4" w:space="0" w:color="auto"/>
              <w:bottom w:val="single" w:sz="4" w:space="0" w:color="auto"/>
              <w:right w:val="single" w:sz="4" w:space="0" w:color="auto"/>
            </w:tcBorders>
            <w:hideMark/>
          </w:tcPr>
          <w:p w:rsidR="00812957" w:rsidRDefault="00812957" w:rsidP="00716CF7">
            <w:pPr>
              <w:spacing w:after="160" w:line="256" w:lineRule="auto"/>
              <w:jc w:val="center"/>
              <w:rPr>
                <w:rFonts w:eastAsia="Calibri" w:cs="Times New Roman"/>
                <w:sz w:val="24"/>
                <w:lang w:val="en-US"/>
              </w:rPr>
            </w:pPr>
            <w:r>
              <w:rPr>
                <w:lang w:val="en-US"/>
              </w:rPr>
              <w:t>9</w:t>
            </w:r>
          </w:p>
        </w:tc>
        <w:tc>
          <w:tcPr>
            <w:tcW w:w="1170" w:type="dxa"/>
            <w:tcBorders>
              <w:top w:val="single" w:sz="4" w:space="0" w:color="auto"/>
              <w:left w:val="single" w:sz="4" w:space="0" w:color="auto"/>
              <w:bottom w:val="single" w:sz="4" w:space="0" w:color="auto"/>
              <w:right w:val="single" w:sz="4" w:space="0" w:color="auto"/>
            </w:tcBorders>
            <w:hideMark/>
          </w:tcPr>
          <w:p w:rsidR="00812957" w:rsidRDefault="00812957" w:rsidP="00716CF7">
            <w:pPr>
              <w:spacing w:after="160" w:line="256" w:lineRule="auto"/>
              <w:jc w:val="center"/>
              <w:rPr>
                <w:rFonts w:eastAsia="Calibri" w:cs="Times New Roman"/>
                <w:sz w:val="24"/>
                <w:lang w:val="en-US"/>
              </w:rPr>
            </w:pPr>
            <w:r>
              <w:rPr>
                <w:lang w:val="en-US"/>
              </w:rPr>
              <w:t>38</w:t>
            </w:r>
          </w:p>
        </w:tc>
        <w:tc>
          <w:tcPr>
            <w:tcW w:w="1170" w:type="dxa"/>
            <w:tcBorders>
              <w:top w:val="single" w:sz="4" w:space="0" w:color="auto"/>
              <w:left w:val="single" w:sz="4" w:space="0" w:color="auto"/>
              <w:bottom w:val="single" w:sz="4" w:space="0" w:color="auto"/>
              <w:right w:val="single" w:sz="4" w:space="0" w:color="auto"/>
            </w:tcBorders>
            <w:hideMark/>
          </w:tcPr>
          <w:p w:rsidR="00812957" w:rsidRDefault="00812957" w:rsidP="00716CF7">
            <w:pPr>
              <w:spacing w:after="160" w:line="256" w:lineRule="auto"/>
              <w:jc w:val="center"/>
              <w:rPr>
                <w:rFonts w:eastAsia="Calibri" w:cs="Times New Roman"/>
                <w:sz w:val="24"/>
                <w:lang w:val="en-US"/>
              </w:rPr>
            </w:pPr>
            <w:r>
              <w:rPr>
                <w:lang w:val="en-US"/>
              </w:rPr>
              <w:t>67</w:t>
            </w:r>
          </w:p>
        </w:tc>
        <w:tc>
          <w:tcPr>
            <w:tcW w:w="1324" w:type="dxa"/>
            <w:tcBorders>
              <w:top w:val="single" w:sz="4" w:space="0" w:color="auto"/>
              <w:left w:val="single" w:sz="4" w:space="0" w:color="auto"/>
              <w:bottom w:val="single" w:sz="4" w:space="0" w:color="auto"/>
              <w:right w:val="single" w:sz="4" w:space="0" w:color="auto"/>
            </w:tcBorders>
            <w:hideMark/>
          </w:tcPr>
          <w:p w:rsidR="00812957" w:rsidRDefault="00812957" w:rsidP="00716CF7">
            <w:pPr>
              <w:spacing w:after="160" w:line="256" w:lineRule="auto"/>
              <w:jc w:val="center"/>
              <w:rPr>
                <w:rFonts w:eastAsia="Calibri" w:cs="Times New Roman"/>
                <w:sz w:val="24"/>
                <w:lang w:val="en-US"/>
              </w:rPr>
            </w:pPr>
            <w:r>
              <w:rPr>
                <w:lang w:val="en-US"/>
              </w:rPr>
              <w:t>96</w:t>
            </w:r>
          </w:p>
        </w:tc>
        <w:tc>
          <w:tcPr>
            <w:tcW w:w="1170" w:type="dxa"/>
            <w:tcBorders>
              <w:top w:val="single" w:sz="4" w:space="0" w:color="auto"/>
              <w:left w:val="single" w:sz="4" w:space="0" w:color="auto"/>
              <w:bottom w:val="single" w:sz="4" w:space="0" w:color="auto"/>
              <w:right w:val="single" w:sz="4" w:space="0" w:color="auto"/>
            </w:tcBorders>
            <w:hideMark/>
          </w:tcPr>
          <w:p w:rsidR="00812957" w:rsidRDefault="00812957" w:rsidP="00716CF7">
            <w:pPr>
              <w:spacing w:after="160" w:line="256" w:lineRule="auto"/>
              <w:ind w:firstLine="0"/>
              <w:rPr>
                <w:rFonts w:eastAsia="Calibri" w:cs="Times New Roman"/>
                <w:sz w:val="24"/>
                <w:lang w:val="en-US"/>
              </w:rPr>
            </w:pPr>
            <w:r>
              <w:rPr>
                <w:lang w:val="en-US"/>
              </w:rPr>
              <w:t>125</w:t>
            </w:r>
          </w:p>
        </w:tc>
      </w:tr>
      <w:tr w:rsidR="00812957" w:rsidTr="00716CF7">
        <w:tc>
          <w:tcPr>
            <w:tcW w:w="579" w:type="dxa"/>
            <w:tcBorders>
              <w:top w:val="single" w:sz="4" w:space="0" w:color="auto"/>
              <w:left w:val="single" w:sz="4" w:space="0" w:color="auto"/>
              <w:bottom w:val="single" w:sz="4" w:space="0" w:color="auto"/>
              <w:right w:val="single" w:sz="4" w:space="0" w:color="auto"/>
            </w:tcBorders>
          </w:tcPr>
          <w:p w:rsidR="00812957" w:rsidRDefault="00812957" w:rsidP="00716CF7">
            <w:pPr>
              <w:spacing w:after="160" w:line="256" w:lineRule="auto"/>
              <w:jc w:val="center"/>
              <w:rPr>
                <w:rFonts w:eastAsia="Calibri" w:cs="Times New Roman"/>
                <w:sz w:val="24"/>
              </w:rPr>
            </w:pPr>
          </w:p>
        </w:tc>
        <w:tc>
          <w:tcPr>
            <w:tcW w:w="3073" w:type="dxa"/>
            <w:tcBorders>
              <w:top w:val="single" w:sz="4" w:space="0" w:color="auto"/>
              <w:left w:val="single" w:sz="4" w:space="0" w:color="auto"/>
              <w:bottom w:val="single" w:sz="4" w:space="0" w:color="auto"/>
              <w:right w:val="single" w:sz="4" w:space="0" w:color="auto"/>
            </w:tcBorders>
            <w:hideMark/>
          </w:tcPr>
          <w:p w:rsidR="00812957" w:rsidRDefault="00812957" w:rsidP="00716CF7">
            <w:pPr>
              <w:spacing w:after="160" w:line="256" w:lineRule="auto"/>
              <w:ind w:firstLine="0"/>
              <w:rPr>
                <w:rFonts w:eastAsia="Calibri" w:cs="Times New Roman"/>
                <w:sz w:val="24"/>
              </w:rPr>
            </w:pPr>
            <w:r>
              <w:t>Обработка материалов (дерево, металл и прочее)</w:t>
            </w:r>
          </w:p>
        </w:tc>
        <w:tc>
          <w:tcPr>
            <w:tcW w:w="1475" w:type="dxa"/>
            <w:tcBorders>
              <w:top w:val="single" w:sz="4" w:space="0" w:color="auto"/>
              <w:left w:val="single" w:sz="4" w:space="0" w:color="auto"/>
              <w:bottom w:val="single" w:sz="4" w:space="0" w:color="auto"/>
              <w:right w:val="single" w:sz="4" w:space="0" w:color="auto"/>
            </w:tcBorders>
            <w:hideMark/>
          </w:tcPr>
          <w:p w:rsidR="00812957" w:rsidRDefault="00812957" w:rsidP="00716CF7">
            <w:pPr>
              <w:spacing w:after="160" w:line="256" w:lineRule="auto"/>
              <w:jc w:val="center"/>
              <w:rPr>
                <w:rFonts w:eastAsia="Calibri" w:cs="Times New Roman"/>
                <w:sz w:val="24"/>
                <w:lang w:val="en-US"/>
              </w:rPr>
            </w:pPr>
            <w:r>
              <w:rPr>
                <w:lang w:val="en-US"/>
              </w:rPr>
              <w:t>10</w:t>
            </w:r>
          </w:p>
        </w:tc>
        <w:tc>
          <w:tcPr>
            <w:tcW w:w="1170" w:type="dxa"/>
            <w:tcBorders>
              <w:top w:val="single" w:sz="4" w:space="0" w:color="auto"/>
              <w:left w:val="single" w:sz="4" w:space="0" w:color="auto"/>
              <w:bottom w:val="single" w:sz="4" w:space="0" w:color="auto"/>
              <w:right w:val="single" w:sz="4" w:space="0" w:color="auto"/>
            </w:tcBorders>
            <w:hideMark/>
          </w:tcPr>
          <w:p w:rsidR="00812957" w:rsidRDefault="00812957" w:rsidP="00716CF7">
            <w:pPr>
              <w:spacing w:after="160" w:line="256" w:lineRule="auto"/>
              <w:jc w:val="center"/>
              <w:rPr>
                <w:rFonts w:eastAsia="Calibri" w:cs="Times New Roman"/>
                <w:sz w:val="24"/>
                <w:lang w:val="en-US"/>
              </w:rPr>
            </w:pPr>
            <w:r>
              <w:rPr>
                <w:lang w:val="en-US"/>
              </w:rPr>
              <w:t>39</w:t>
            </w:r>
          </w:p>
        </w:tc>
        <w:tc>
          <w:tcPr>
            <w:tcW w:w="1170" w:type="dxa"/>
            <w:tcBorders>
              <w:top w:val="single" w:sz="4" w:space="0" w:color="auto"/>
              <w:left w:val="single" w:sz="4" w:space="0" w:color="auto"/>
              <w:bottom w:val="single" w:sz="4" w:space="0" w:color="auto"/>
              <w:right w:val="single" w:sz="4" w:space="0" w:color="auto"/>
            </w:tcBorders>
            <w:hideMark/>
          </w:tcPr>
          <w:p w:rsidR="00812957" w:rsidRDefault="00812957" w:rsidP="00716CF7">
            <w:pPr>
              <w:spacing w:after="160" w:line="256" w:lineRule="auto"/>
              <w:jc w:val="center"/>
              <w:rPr>
                <w:rFonts w:eastAsia="Calibri" w:cs="Times New Roman"/>
                <w:sz w:val="24"/>
                <w:lang w:val="en-US"/>
              </w:rPr>
            </w:pPr>
            <w:r>
              <w:rPr>
                <w:lang w:val="en-US"/>
              </w:rPr>
              <w:t>68</w:t>
            </w:r>
          </w:p>
        </w:tc>
        <w:tc>
          <w:tcPr>
            <w:tcW w:w="1324" w:type="dxa"/>
            <w:tcBorders>
              <w:top w:val="single" w:sz="4" w:space="0" w:color="auto"/>
              <w:left w:val="single" w:sz="4" w:space="0" w:color="auto"/>
              <w:bottom w:val="single" w:sz="4" w:space="0" w:color="auto"/>
              <w:right w:val="single" w:sz="4" w:space="0" w:color="auto"/>
            </w:tcBorders>
            <w:hideMark/>
          </w:tcPr>
          <w:p w:rsidR="00812957" w:rsidRDefault="00812957" w:rsidP="00716CF7">
            <w:pPr>
              <w:spacing w:after="160" w:line="256" w:lineRule="auto"/>
              <w:jc w:val="center"/>
              <w:rPr>
                <w:rFonts w:eastAsia="Calibri" w:cs="Times New Roman"/>
                <w:sz w:val="24"/>
                <w:lang w:val="en-US"/>
              </w:rPr>
            </w:pPr>
            <w:r>
              <w:rPr>
                <w:lang w:val="en-US"/>
              </w:rPr>
              <w:t>97</w:t>
            </w:r>
          </w:p>
        </w:tc>
        <w:tc>
          <w:tcPr>
            <w:tcW w:w="1170" w:type="dxa"/>
            <w:tcBorders>
              <w:top w:val="single" w:sz="4" w:space="0" w:color="auto"/>
              <w:left w:val="single" w:sz="4" w:space="0" w:color="auto"/>
              <w:bottom w:val="single" w:sz="4" w:space="0" w:color="auto"/>
              <w:right w:val="single" w:sz="4" w:space="0" w:color="auto"/>
            </w:tcBorders>
            <w:hideMark/>
          </w:tcPr>
          <w:p w:rsidR="00812957" w:rsidRDefault="00812957" w:rsidP="00716CF7">
            <w:pPr>
              <w:spacing w:after="160" w:line="256" w:lineRule="auto"/>
              <w:ind w:firstLine="0"/>
              <w:rPr>
                <w:rFonts w:eastAsia="Calibri" w:cs="Times New Roman"/>
                <w:sz w:val="24"/>
                <w:lang w:val="en-US"/>
              </w:rPr>
            </w:pPr>
            <w:r>
              <w:rPr>
                <w:lang w:val="en-US"/>
              </w:rPr>
              <w:t>126</w:t>
            </w:r>
          </w:p>
        </w:tc>
      </w:tr>
      <w:tr w:rsidR="00812957" w:rsidTr="00716CF7">
        <w:tc>
          <w:tcPr>
            <w:tcW w:w="579" w:type="dxa"/>
            <w:tcBorders>
              <w:top w:val="single" w:sz="4" w:space="0" w:color="auto"/>
              <w:left w:val="single" w:sz="4" w:space="0" w:color="auto"/>
              <w:bottom w:val="single" w:sz="4" w:space="0" w:color="auto"/>
              <w:right w:val="single" w:sz="4" w:space="0" w:color="auto"/>
            </w:tcBorders>
          </w:tcPr>
          <w:p w:rsidR="00812957" w:rsidRDefault="00812957" w:rsidP="00716CF7">
            <w:pPr>
              <w:spacing w:after="160" w:line="256" w:lineRule="auto"/>
              <w:jc w:val="center"/>
              <w:rPr>
                <w:rFonts w:eastAsia="Calibri" w:cs="Times New Roman"/>
                <w:sz w:val="24"/>
              </w:rPr>
            </w:pPr>
          </w:p>
        </w:tc>
        <w:tc>
          <w:tcPr>
            <w:tcW w:w="3073" w:type="dxa"/>
            <w:tcBorders>
              <w:top w:val="single" w:sz="4" w:space="0" w:color="auto"/>
              <w:left w:val="single" w:sz="4" w:space="0" w:color="auto"/>
              <w:bottom w:val="single" w:sz="4" w:space="0" w:color="auto"/>
              <w:right w:val="single" w:sz="4" w:space="0" w:color="auto"/>
            </w:tcBorders>
            <w:hideMark/>
          </w:tcPr>
          <w:p w:rsidR="00812957" w:rsidRDefault="00812957" w:rsidP="00716CF7">
            <w:pPr>
              <w:spacing w:after="160" w:line="256" w:lineRule="auto"/>
              <w:ind w:firstLine="0"/>
              <w:rPr>
                <w:rFonts w:eastAsia="Calibri" w:cs="Times New Roman"/>
                <w:sz w:val="24"/>
                <w:lang w:val="en-US"/>
              </w:rPr>
            </w:pPr>
            <w:r>
              <w:t>Информационные технологии</w:t>
            </w:r>
          </w:p>
        </w:tc>
        <w:tc>
          <w:tcPr>
            <w:tcW w:w="1475" w:type="dxa"/>
            <w:tcBorders>
              <w:top w:val="single" w:sz="4" w:space="0" w:color="auto"/>
              <w:left w:val="single" w:sz="4" w:space="0" w:color="auto"/>
              <w:bottom w:val="single" w:sz="4" w:space="0" w:color="auto"/>
              <w:right w:val="single" w:sz="4" w:space="0" w:color="auto"/>
            </w:tcBorders>
            <w:hideMark/>
          </w:tcPr>
          <w:p w:rsidR="00812957" w:rsidRDefault="00812957" w:rsidP="00716CF7">
            <w:pPr>
              <w:spacing w:after="160" w:line="256" w:lineRule="auto"/>
              <w:jc w:val="center"/>
              <w:rPr>
                <w:rFonts w:eastAsia="Calibri" w:cs="Times New Roman"/>
                <w:sz w:val="24"/>
                <w:lang w:val="en-US"/>
              </w:rPr>
            </w:pPr>
            <w:r>
              <w:rPr>
                <w:lang w:val="en-US"/>
              </w:rPr>
              <w:t>11</w:t>
            </w:r>
          </w:p>
        </w:tc>
        <w:tc>
          <w:tcPr>
            <w:tcW w:w="1170" w:type="dxa"/>
            <w:tcBorders>
              <w:top w:val="single" w:sz="4" w:space="0" w:color="auto"/>
              <w:left w:val="single" w:sz="4" w:space="0" w:color="auto"/>
              <w:bottom w:val="single" w:sz="4" w:space="0" w:color="auto"/>
              <w:right w:val="single" w:sz="4" w:space="0" w:color="auto"/>
            </w:tcBorders>
            <w:hideMark/>
          </w:tcPr>
          <w:p w:rsidR="00812957" w:rsidRDefault="00812957" w:rsidP="00716CF7">
            <w:pPr>
              <w:spacing w:after="160" w:line="256" w:lineRule="auto"/>
              <w:jc w:val="center"/>
              <w:rPr>
                <w:rFonts w:eastAsia="Calibri" w:cs="Times New Roman"/>
                <w:sz w:val="24"/>
                <w:lang w:val="en-US"/>
              </w:rPr>
            </w:pPr>
            <w:r>
              <w:rPr>
                <w:lang w:val="en-US"/>
              </w:rPr>
              <w:t>40</w:t>
            </w:r>
          </w:p>
        </w:tc>
        <w:tc>
          <w:tcPr>
            <w:tcW w:w="1170" w:type="dxa"/>
            <w:tcBorders>
              <w:top w:val="single" w:sz="4" w:space="0" w:color="auto"/>
              <w:left w:val="single" w:sz="4" w:space="0" w:color="auto"/>
              <w:bottom w:val="single" w:sz="4" w:space="0" w:color="auto"/>
              <w:right w:val="single" w:sz="4" w:space="0" w:color="auto"/>
            </w:tcBorders>
            <w:hideMark/>
          </w:tcPr>
          <w:p w:rsidR="00812957" w:rsidRDefault="00812957" w:rsidP="00716CF7">
            <w:pPr>
              <w:spacing w:after="160" w:line="256" w:lineRule="auto"/>
              <w:jc w:val="center"/>
              <w:rPr>
                <w:rFonts w:eastAsia="Calibri" w:cs="Times New Roman"/>
                <w:sz w:val="24"/>
                <w:lang w:val="en-US"/>
              </w:rPr>
            </w:pPr>
            <w:r>
              <w:rPr>
                <w:lang w:val="en-US"/>
              </w:rPr>
              <w:t>69</w:t>
            </w:r>
          </w:p>
        </w:tc>
        <w:tc>
          <w:tcPr>
            <w:tcW w:w="1324" w:type="dxa"/>
            <w:tcBorders>
              <w:top w:val="single" w:sz="4" w:space="0" w:color="auto"/>
              <w:left w:val="single" w:sz="4" w:space="0" w:color="auto"/>
              <w:bottom w:val="single" w:sz="4" w:space="0" w:color="auto"/>
              <w:right w:val="single" w:sz="4" w:space="0" w:color="auto"/>
            </w:tcBorders>
            <w:hideMark/>
          </w:tcPr>
          <w:p w:rsidR="00812957" w:rsidRDefault="00812957" w:rsidP="00716CF7">
            <w:pPr>
              <w:spacing w:after="160" w:line="256" w:lineRule="auto"/>
              <w:jc w:val="center"/>
              <w:rPr>
                <w:rFonts w:eastAsia="Calibri" w:cs="Times New Roman"/>
                <w:sz w:val="24"/>
                <w:lang w:val="en-US"/>
              </w:rPr>
            </w:pPr>
            <w:r>
              <w:rPr>
                <w:lang w:val="en-US"/>
              </w:rPr>
              <w:t>98</w:t>
            </w:r>
          </w:p>
        </w:tc>
        <w:tc>
          <w:tcPr>
            <w:tcW w:w="1170" w:type="dxa"/>
            <w:tcBorders>
              <w:top w:val="single" w:sz="4" w:space="0" w:color="auto"/>
              <w:left w:val="single" w:sz="4" w:space="0" w:color="auto"/>
              <w:bottom w:val="single" w:sz="4" w:space="0" w:color="auto"/>
              <w:right w:val="single" w:sz="4" w:space="0" w:color="auto"/>
            </w:tcBorders>
            <w:hideMark/>
          </w:tcPr>
          <w:p w:rsidR="00812957" w:rsidRDefault="00812957" w:rsidP="00716CF7">
            <w:pPr>
              <w:spacing w:after="160" w:line="256" w:lineRule="auto"/>
              <w:ind w:firstLine="0"/>
              <w:rPr>
                <w:rFonts w:eastAsia="Calibri" w:cs="Times New Roman"/>
                <w:sz w:val="24"/>
                <w:lang w:val="en-US"/>
              </w:rPr>
            </w:pPr>
            <w:r>
              <w:rPr>
                <w:lang w:val="en-US"/>
              </w:rPr>
              <w:t>127</w:t>
            </w:r>
          </w:p>
        </w:tc>
      </w:tr>
      <w:tr w:rsidR="00812957" w:rsidTr="00716CF7">
        <w:tc>
          <w:tcPr>
            <w:tcW w:w="579" w:type="dxa"/>
            <w:tcBorders>
              <w:top w:val="single" w:sz="4" w:space="0" w:color="auto"/>
              <w:left w:val="single" w:sz="4" w:space="0" w:color="auto"/>
              <w:bottom w:val="single" w:sz="4" w:space="0" w:color="auto"/>
              <w:right w:val="single" w:sz="4" w:space="0" w:color="auto"/>
            </w:tcBorders>
          </w:tcPr>
          <w:p w:rsidR="00812957" w:rsidRDefault="00812957" w:rsidP="00716CF7">
            <w:pPr>
              <w:spacing w:after="160" w:line="256" w:lineRule="auto"/>
              <w:jc w:val="center"/>
              <w:rPr>
                <w:rFonts w:eastAsia="Calibri" w:cs="Times New Roman"/>
                <w:sz w:val="24"/>
              </w:rPr>
            </w:pPr>
          </w:p>
        </w:tc>
        <w:tc>
          <w:tcPr>
            <w:tcW w:w="3073" w:type="dxa"/>
            <w:tcBorders>
              <w:top w:val="single" w:sz="4" w:space="0" w:color="auto"/>
              <w:left w:val="single" w:sz="4" w:space="0" w:color="auto"/>
              <w:bottom w:val="single" w:sz="4" w:space="0" w:color="auto"/>
              <w:right w:val="single" w:sz="4" w:space="0" w:color="auto"/>
            </w:tcBorders>
            <w:hideMark/>
          </w:tcPr>
          <w:p w:rsidR="00812957" w:rsidRDefault="001C1B83" w:rsidP="00716CF7">
            <w:pPr>
              <w:spacing w:after="160" w:line="256" w:lineRule="auto"/>
              <w:ind w:firstLine="0"/>
              <w:rPr>
                <w:rFonts w:eastAsia="Calibri" w:cs="Times New Roman"/>
                <w:sz w:val="24"/>
              </w:rPr>
            </w:pPr>
            <w:r>
              <w:t>Психология</w:t>
            </w:r>
          </w:p>
        </w:tc>
        <w:tc>
          <w:tcPr>
            <w:tcW w:w="1475" w:type="dxa"/>
            <w:tcBorders>
              <w:top w:val="single" w:sz="4" w:space="0" w:color="auto"/>
              <w:left w:val="single" w:sz="4" w:space="0" w:color="auto"/>
              <w:bottom w:val="single" w:sz="4" w:space="0" w:color="auto"/>
              <w:right w:val="single" w:sz="4" w:space="0" w:color="auto"/>
            </w:tcBorders>
            <w:hideMark/>
          </w:tcPr>
          <w:p w:rsidR="00812957" w:rsidRDefault="00812957" w:rsidP="00716CF7">
            <w:pPr>
              <w:spacing w:after="160" w:line="256" w:lineRule="auto"/>
              <w:jc w:val="center"/>
              <w:rPr>
                <w:rFonts w:eastAsia="Calibri" w:cs="Times New Roman"/>
                <w:sz w:val="24"/>
                <w:lang w:val="en-US"/>
              </w:rPr>
            </w:pPr>
            <w:r>
              <w:rPr>
                <w:lang w:val="en-US"/>
              </w:rPr>
              <w:t>12</w:t>
            </w:r>
          </w:p>
        </w:tc>
        <w:tc>
          <w:tcPr>
            <w:tcW w:w="1170" w:type="dxa"/>
            <w:tcBorders>
              <w:top w:val="single" w:sz="4" w:space="0" w:color="auto"/>
              <w:left w:val="single" w:sz="4" w:space="0" w:color="auto"/>
              <w:bottom w:val="single" w:sz="4" w:space="0" w:color="auto"/>
              <w:right w:val="single" w:sz="4" w:space="0" w:color="auto"/>
            </w:tcBorders>
            <w:hideMark/>
          </w:tcPr>
          <w:p w:rsidR="00812957" w:rsidRDefault="00812957" w:rsidP="00716CF7">
            <w:pPr>
              <w:spacing w:after="160" w:line="256" w:lineRule="auto"/>
              <w:jc w:val="center"/>
              <w:rPr>
                <w:rFonts w:eastAsia="Calibri" w:cs="Times New Roman"/>
                <w:sz w:val="24"/>
                <w:lang w:val="en-US"/>
              </w:rPr>
            </w:pPr>
            <w:r>
              <w:rPr>
                <w:lang w:val="en-US"/>
              </w:rPr>
              <w:t>41</w:t>
            </w:r>
          </w:p>
        </w:tc>
        <w:tc>
          <w:tcPr>
            <w:tcW w:w="1170" w:type="dxa"/>
            <w:tcBorders>
              <w:top w:val="single" w:sz="4" w:space="0" w:color="auto"/>
              <w:left w:val="single" w:sz="4" w:space="0" w:color="auto"/>
              <w:bottom w:val="single" w:sz="4" w:space="0" w:color="auto"/>
              <w:right w:val="single" w:sz="4" w:space="0" w:color="auto"/>
            </w:tcBorders>
            <w:hideMark/>
          </w:tcPr>
          <w:p w:rsidR="00812957" w:rsidRDefault="00812957" w:rsidP="00716CF7">
            <w:pPr>
              <w:spacing w:after="160" w:line="256" w:lineRule="auto"/>
              <w:jc w:val="center"/>
              <w:rPr>
                <w:rFonts w:eastAsia="Calibri" w:cs="Times New Roman"/>
                <w:sz w:val="24"/>
                <w:lang w:val="en-US"/>
              </w:rPr>
            </w:pPr>
            <w:r>
              <w:rPr>
                <w:lang w:val="en-US"/>
              </w:rPr>
              <w:t>70</w:t>
            </w:r>
          </w:p>
        </w:tc>
        <w:tc>
          <w:tcPr>
            <w:tcW w:w="1324" w:type="dxa"/>
            <w:tcBorders>
              <w:top w:val="single" w:sz="4" w:space="0" w:color="auto"/>
              <w:left w:val="single" w:sz="4" w:space="0" w:color="auto"/>
              <w:bottom w:val="single" w:sz="4" w:space="0" w:color="auto"/>
              <w:right w:val="single" w:sz="4" w:space="0" w:color="auto"/>
            </w:tcBorders>
            <w:hideMark/>
          </w:tcPr>
          <w:p w:rsidR="00812957" w:rsidRDefault="00812957" w:rsidP="00716CF7">
            <w:pPr>
              <w:spacing w:after="160" w:line="256" w:lineRule="auto"/>
              <w:jc w:val="center"/>
              <w:rPr>
                <w:rFonts w:eastAsia="Calibri" w:cs="Times New Roman"/>
                <w:sz w:val="24"/>
                <w:lang w:val="en-US"/>
              </w:rPr>
            </w:pPr>
            <w:r>
              <w:rPr>
                <w:lang w:val="en-US"/>
              </w:rPr>
              <w:t>99</w:t>
            </w:r>
          </w:p>
        </w:tc>
        <w:tc>
          <w:tcPr>
            <w:tcW w:w="1170" w:type="dxa"/>
            <w:tcBorders>
              <w:top w:val="single" w:sz="4" w:space="0" w:color="auto"/>
              <w:left w:val="single" w:sz="4" w:space="0" w:color="auto"/>
              <w:bottom w:val="single" w:sz="4" w:space="0" w:color="auto"/>
              <w:right w:val="single" w:sz="4" w:space="0" w:color="auto"/>
            </w:tcBorders>
            <w:hideMark/>
          </w:tcPr>
          <w:p w:rsidR="00812957" w:rsidRDefault="00812957" w:rsidP="00716CF7">
            <w:pPr>
              <w:spacing w:after="160" w:line="256" w:lineRule="auto"/>
              <w:ind w:firstLine="0"/>
              <w:rPr>
                <w:rFonts w:eastAsia="Calibri" w:cs="Times New Roman"/>
                <w:sz w:val="24"/>
                <w:lang w:val="en-US"/>
              </w:rPr>
            </w:pPr>
            <w:r>
              <w:rPr>
                <w:lang w:val="en-US"/>
              </w:rPr>
              <w:t>128</w:t>
            </w:r>
          </w:p>
        </w:tc>
      </w:tr>
      <w:tr w:rsidR="00812957" w:rsidTr="00716CF7">
        <w:trPr>
          <w:trHeight w:val="870"/>
        </w:trPr>
        <w:tc>
          <w:tcPr>
            <w:tcW w:w="579" w:type="dxa"/>
            <w:tcBorders>
              <w:top w:val="single" w:sz="4" w:space="0" w:color="auto"/>
              <w:left w:val="single" w:sz="4" w:space="0" w:color="auto"/>
              <w:bottom w:val="single" w:sz="4" w:space="0" w:color="auto"/>
              <w:right w:val="single" w:sz="4" w:space="0" w:color="auto"/>
            </w:tcBorders>
          </w:tcPr>
          <w:p w:rsidR="00812957" w:rsidRDefault="00812957" w:rsidP="00716CF7">
            <w:pPr>
              <w:spacing w:after="160" w:line="256" w:lineRule="auto"/>
              <w:jc w:val="center"/>
              <w:rPr>
                <w:rFonts w:eastAsia="Calibri" w:cs="Times New Roman"/>
                <w:sz w:val="24"/>
              </w:rPr>
            </w:pPr>
          </w:p>
        </w:tc>
        <w:tc>
          <w:tcPr>
            <w:tcW w:w="3073" w:type="dxa"/>
            <w:tcBorders>
              <w:top w:val="single" w:sz="4" w:space="0" w:color="auto"/>
              <w:left w:val="single" w:sz="4" w:space="0" w:color="auto"/>
              <w:bottom w:val="single" w:sz="4" w:space="0" w:color="auto"/>
              <w:right w:val="single" w:sz="4" w:space="0" w:color="auto"/>
            </w:tcBorders>
            <w:hideMark/>
          </w:tcPr>
          <w:p w:rsidR="00812957" w:rsidRDefault="001C1B83" w:rsidP="00716CF7">
            <w:pPr>
              <w:spacing w:after="160" w:line="256" w:lineRule="auto"/>
              <w:ind w:firstLine="0"/>
              <w:rPr>
                <w:rFonts w:eastAsia="Calibri" w:cs="Times New Roman"/>
                <w:sz w:val="24"/>
              </w:rPr>
            </w:pPr>
            <w:r>
              <w:t>Строительство</w:t>
            </w:r>
          </w:p>
        </w:tc>
        <w:tc>
          <w:tcPr>
            <w:tcW w:w="1475" w:type="dxa"/>
            <w:tcBorders>
              <w:top w:val="single" w:sz="4" w:space="0" w:color="auto"/>
              <w:left w:val="single" w:sz="4" w:space="0" w:color="auto"/>
              <w:bottom w:val="single" w:sz="4" w:space="0" w:color="auto"/>
              <w:right w:val="single" w:sz="4" w:space="0" w:color="auto"/>
            </w:tcBorders>
            <w:hideMark/>
          </w:tcPr>
          <w:p w:rsidR="00812957" w:rsidRDefault="00812957" w:rsidP="00716CF7">
            <w:pPr>
              <w:spacing w:after="160" w:line="256" w:lineRule="auto"/>
              <w:jc w:val="center"/>
              <w:rPr>
                <w:rFonts w:eastAsia="Calibri" w:cs="Times New Roman"/>
                <w:sz w:val="24"/>
                <w:lang w:val="en-US"/>
              </w:rPr>
            </w:pPr>
            <w:r>
              <w:rPr>
                <w:lang w:val="en-US"/>
              </w:rPr>
              <w:t>13</w:t>
            </w:r>
          </w:p>
        </w:tc>
        <w:tc>
          <w:tcPr>
            <w:tcW w:w="1170" w:type="dxa"/>
            <w:tcBorders>
              <w:top w:val="single" w:sz="4" w:space="0" w:color="auto"/>
              <w:left w:val="single" w:sz="4" w:space="0" w:color="auto"/>
              <w:bottom w:val="single" w:sz="4" w:space="0" w:color="auto"/>
              <w:right w:val="single" w:sz="4" w:space="0" w:color="auto"/>
            </w:tcBorders>
            <w:hideMark/>
          </w:tcPr>
          <w:p w:rsidR="00812957" w:rsidRDefault="00812957" w:rsidP="00716CF7">
            <w:pPr>
              <w:spacing w:after="160" w:line="256" w:lineRule="auto"/>
              <w:jc w:val="center"/>
              <w:rPr>
                <w:rFonts w:eastAsia="Calibri" w:cs="Times New Roman"/>
                <w:sz w:val="24"/>
                <w:lang w:val="en-US"/>
              </w:rPr>
            </w:pPr>
            <w:r>
              <w:rPr>
                <w:lang w:val="en-US"/>
              </w:rPr>
              <w:t>42</w:t>
            </w:r>
          </w:p>
        </w:tc>
        <w:tc>
          <w:tcPr>
            <w:tcW w:w="1170" w:type="dxa"/>
            <w:tcBorders>
              <w:top w:val="single" w:sz="4" w:space="0" w:color="auto"/>
              <w:left w:val="single" w:sz="4" w:space="0" w:color="auto"/>
              <w:bottom w:val="single" w:sz="4" w:space="0" w:color="auto"/>
              <w:right w:val="single" w:sz="4" w:space="0" w:color="auto"/>
            </w:tcBorders>
            <w:hideMark/>
          </w:tcPr>
          <w:p w:rsidR="00812957" w:rsidRDefault="00812957" w:rsidP="00716CF7">
            <w:pPr>
              <w:spacing w:after="160" w:line="256" w:lineRule="auto"/>
              <w:jc w:val="center"/>
              <w:rPr>
                <w:rFonts w:eastAsia="Calibri" w:cs="Times New Roman"/>
                <w:sz w:val="24"/>
                <w:lang w:val="en-US"/>
              </w:rPr>
            </w:pPr>
            <w:r>
              <w:rPr>
                <w:lang w:val="en-US"/>
              </w:rPr>
              <w:t>71</w:t>
            </w:r>
          </w:p>
        </w:tc>
        <w:tc>
          <w:tcPr>
            <w:tcW w:w="1324" w:type="dxa"/>
            <w:tcBorders>
              <w:top w:val="single" w:sz="4" w:space="0" w:color="auto"/>
              <w:left w:val="single" w:sz="4" w:space="0" w:color="auto"/>
              <w:bottom w:val="single" w:sz="4" w:space="0" w:color="auto"/>
              <w:right w:val="single" w:sz="4" w:space="0" w:color="auto"/>
            </w:tcBorders>
            <w:hideMark/>
          </w:tcPr>
          <w:p w:rsidR="00812957" w:rsidRDefault="00812957" w:rsidP="00716CF7">
            <w:pPr>
              <w:spacing w:after="160" w:line="256" w:lineRule="auto"/>
              <w:jc w:val="center"/>
              <w:rPr>
                <w:rFonts w:eastAsia="Calibri" w:cs="Times New Roman"/>
                <w:sz w:val="24"/>
                <w:lang w:val="en-US"/>
              </w:rPr>
            </w:pPr>
            <w:r>
              <w:rPr>
                <w:lang w:val="en-US"/>
              </w:rPr>
              <w:t>100</w:t>
            </w:r>
          </w:p>
        </w:tc>
        <w:tc>
          <w:tcPr>
            <w:tcW w:w="1170" w:type="dxa"/>
            <w:tcBorders>
              <w:top w:val="single" w:sz="4" w:space="0" w:color="auto"/>
              <w:left w:val="single" w:sz="4" w:space="0" w:color="auto"/>
              <w:bottom w:val="single" w:sz="4" w:space="0" w:color="auto"/>
              <w:right w:val="single" w:sz="4" w:space="0" w:color="auto"/>
            </w:tcBorders>
            <w:hideMark/>
          </w:tcPr>
          <w:p w:rsidR="00812957" w:rsidRDefault="00812957" w:rsidP="00716CF7">
            <w:pPr>
              <w:spacing w:after="160" w:line="256" w:lineRule="auto"/>
              <w:ind w:firstLine="0"/>
              <w:rPr>
                <w:rFonts w:eastAsia="Calibri" w:cs="Times New Roman"/>
                <w:sz w:val="24"/>
                <w:lang w:val="en-US"/>
              </w:rPr>
            </w:pPr>
            <w:r>
              <w:rPr>
                <w:lang w:val="en-US"/>
              </w:rPr>
              <w:t>129</w:t>
            </w:r>
          </w:p>
        </w:tc>
      </w:tr>
      <w:tr w:rsidR="00812957" w:rsidTr="00716CF7">
        <w:tc>
          <w:tcPr>
            <w:tcW w:w="579" w:type="dxa"/>
            <w:tcBorders>
              <w:top w:val="single" w:sz="4" w:space="0" w:color="auto"/>
              <w:left w:val="single" w:sz="4" w:space="0" w:color="auto"/>
              <w:bottom w:val="single" w:sz="4" w:space="0" w:color="auto"/>
              <w:right w:val="single" w:sz="4" w:space="0" w:color="auto"/>
            </w:tcBorders>
          </w:tcPr>
          <w:p w:rsidR="00812957" w:rsidRDefault="00812957" w:rsidP="00716CF7">
            <w:pPr>
              <w:spacing w:after="160" w:line="256" w:lineRule="auto"/>
              <w:jc w:val="center"/>
              <w:rPr>
                <w:rFonts w:eastAsia="Calibri" w:cs="Times New Roman"/>
                <w:sz w:val="24"/>
              </w:rPr>
            </w:pPr>
          </w:p>
        </w:tc>
        <w:tc>
          <w:tcPr>
            <w:tcW w:w="3073" w:type="dxa"/>
            <w:tcBorders>
              <w:top w:val="single" w:sz="4" w:space="0" w:color="auto"/>
              <w:left w:val="single" w:sz="4" w:space="0" w:color="auto"/>
              <w:bottom w:val="single" w:sz="4" w:space="0" w:color="auto"/>
              <w:right w:val="single" w:sz="4" w:space="0" w:color="auto"/>
            </w:tcBorders>
            <w:hideMark/>
          </w:tcPr>
          <w:p w:rsidR="00812957" w:rsidRDefault="001C1B83" w:rsidP="00716CF7">
            <w:pPr>
              <w:spacing w:after="160" w:line="256" w:lineRule="auto"/>
              <w:ind w:firstLine="0"/>
              <w:rPr>
                <w:rFonts w:eastAsia="Calibri" w:cs="Times New Roman"/>
                <w:sz w:val="24"/>
              </w:rPr>
            </w:pPr>
            <w:r>
              <w:t>Транспорт, авиация, морское дело</w:t>
            </w:r>
          </w:p>
        </w:tc>
        <w:tc>
          <w:tcPr>
            <w:tcW w:w="1475" w:type="dxa"/>
            <w:tcBorders>
              <w:top w:val="single" w:sz="4" w:space="0" w:color="auto"/>
              <w:left w:val="single" w:sz="4" w:space="0" w:color="auto"/>
              <w:bottom w:val="single" w:sz="4" w:space="0" w:color="auto"/>
              <w:right w:val="single" w:sz="4" w:space="0" w:color="auto"/>
            </w:tcBorders>
            <w:hideMark/>
          </w:tcPr>
          <w:p w:rsidR="00812957" w:rsidRDefault="00812957" w:rsidP="00716CF7">
            <w:pPr>
              <w:spacing w:after="160" w:line="256" w:lineRule="auto"/>
              <w:jc w:val="center"/>
              <w:rPr>
                <w:rFonts w:eastAsia="Calibri" w:cs="Times New Roman"/>
                <w:sz w:val="24"/>
                <w:lang w:val="en-US"/>
              </w:rPr>
            </w:pPr>
            <w:r>
              <w:rPr>
                <w:lang w:val="en-US"/>
              </w:rPr>
              <w:t>14</w:t>
            </w:r>
          </w:p>
        </w:tc>
        <w:tc>
          <w:tcPr>
            <w:tcW w:w="1170" w:type="dxa"/>
            <w:tcBorders>
              <w:top w:val="single" w:sz="4" w:space="0" w:color="auto"/>
              <w:left w:val="single" w:sz="4" w:space="0" w:color="auto"/>
              <w:bottom w:val="single" w:sz="4" w:space="0" w:color="auto"/>
              <w:right w:val="single" w:sz="4" w:space="0" w:color="auto"/>
            </w:tcBorders>
            <w:hideMark/>
          </w:tcPr>
          <w:p w:rsidR="00812957" w:rsidRDefault="00812957" w:rsidP="00716CF7">
            <w:pPr>
              <w:spacing w:after="160" w:line="256" w:lineRule="auto"/>
              <w:jc w:val="center"/>
              <w:rPr>
                <w:rFonts w:eastAsia="Calibri" w:cs="Times New Roman"/>
                <w:sz w:val="24"/>
                <w:lang w:val="en-US"/>
              </w:rPr>
            </w:pPr>
            <w:r>
              <w:rPr>
                <w:lang w:val="en-US"/>
              </w:rPr>
              <w:t>43</w:t>
            </w:r>
          </w:p>
        </w:tc>
        <w:tc>
          <w:tcPr>
            <w:tcW w:w="1170" w:type="dxa"/>
            <w:tcBorders>
              <w:top w:val="single" w:sz="4" w:space="0" w:color="auto"/>
              <w:left w:val="single" w:sz="4" w:space="0" w:color="auto"/>
              <w:bottom w:val="single" w:sz="4" w:space="0" w:color="auto"/>
              <w:right w:val="single" w:sz="4" w:space="0" w:color="auto"/>
            </w:tcBorders>
            <w:hideMark/>
          </w:tcPr>
          <w:p w:rsidR="00812957" w:rsidRDefault="00812957" w:rsidP="00716CF7">
            <w:pPr>
              <w:spacing w:after="160" w:line="256" w:lineRule="auto"/>
              <w:jc w:val="center"/>
              <w:rPr>
                <w:rFonts w:eastAsia="Calibri" w:cs="Times New Roman"/>
                <w:sz w:val="24"/>
                <w:lang w:val="en-US"/>
              </w:rPr>
            </w:pPr>
            <w:r>
              <w:rPr>
                <w:lang w:val="en-US"/>
              </w:rPr>
              <w:t>72</w:t>
            </w:r>
          </w:p>
        </w:tc>
        <w:tc>
          <w:tcPr>
            <w:tcW w:w="1324" w:type="dxa"/>
            <w:tcBorders>
              <w:top w:val="single" w:sz="4" w:space="0" w:color="auto"/>
              <w:left w:val="single" w:sz="4" w:space="0" w:color="auto"/>
              <w:bottom w:val="single" w:sz="4" w:space="0" w:color="auto"/>
              <w:right w:val="single" w:sz="4" w:space="0" w:color="auto"/>
            </w:tcBorders>
            <w:hideMark/>
          </w:tcPr>
          <w:p w:rsidR="00812957" w:rsidRDefault="00812957" w:rsidP="00716CF7">
            <w:pPr>
              <w:spacing w:after="160" w:line="256" w:lineRule="auto"/>
              <w:jc w:val="center"/>
              <w:rPr>
                <w:rFonts w:eastAsia="Calibri" w:cs="Times New Roman"/>
                <w:sz w:val="24"/>
                <w:lang w:val="en-US"/>
              </w:rPr>
            </w:pPr>
            <w:r>
              <w:rPr>
                <w:lang w:val="en-US"/>
              </w:rPr>
              <w:t>101</w:t>
            </w:r>
          </w:p>
        </w:tc>
        <w:tc>
          <w:tcPr>
            <w:tcW w:w="1170" w:type="dxa"/>
            <w:tcBorders>
              <w:top w:val="single" w:sz="4" w:space="0" w:color="auto"/>
              <w:left w:val="single" w:sz="4" w:space="0" w:color="auto"/>
              <w:bottom w:val="single" w:sz="4" w:space="0" w:color="auto"/>
              <w:right w:val="single" w:sz="4" w:space="0" w:color="auto"/>
            </w:tcBorders>
            <w:hideMark/>
          </w:tcPr>
          <w:p w:rsidR="00812957" w:rsidRDefault="00812957" w:rsidP="00716CF7">
            <w:pPr>
              <w:spacing w:after="160" w:line="256" w:lineRule="auto"/>
              <w:ind w:firstLine="0"/>
              <w:rPr>
                <w:rFonts w:eastAsia="Calibri" w:cs="Times New Roman"/>
                <w:sz w:val="24"/>
                <w:lang w:val="en-US"/>
              </w:rPr>
            </w:pPr>
            <w:r>
              <w:rPr>
                <w:lang w:val="en-US"/>
              </w:rPr>
              <w:t>130</w:t>
            </w:r>
          </w:p>
        </w:tc>
      </w:tr>
      <w:tr w:rsidR="00812957" w:rsidTr="00716CF7">
        <w:tc>
          <w:tcPr>
            <w:tcW w:w="579" w:type="dxa"/>
            <w:tcBorders>
              <w:top w:val="single" w:sz="4" w:space="0" w:color="auto"/>
              <w:left w:val="single" w:sz="4" w:space="0" w:color="auto"/>
              <w:bottom w:val="single" w:sz="4" w:space="0" w:color="auto"/>
              <w:right w:val="single" w:sz="4" w:space="0" w:color="auto"/>
            </w:tcBorders>
          </w:tcPr>
          <w:p w:rsidR="00812957" w:rsidRDefault="00812957" w:rsidP="00716CF7">
            <w:pPr>
              <w:spacing w:after="160" w:line="256" w:lineRule="auto"/>
              <w:jc w:val="center"/>
              <w:rPr>
                <w:rFonts w:eastAsia="Calibri" w:cs="Times New Roman"/>
                <w:sz w:val="24"/>
              </w:rPr>
            </w:pPr>
          </w:p>
        </w:tc>
        <w:tc>
          <w:tcPr>
            <w:tcW w:w="3073" w:type="dxa"/>
            <w:tcBorders>
              <w:top w:val="single" w:sz="4" w:space="0" w:color="auto"/>
              <w:left w:val="single" w:sz="4" w:space="0" w:color="auto"/>
              <w:bottom w:val="single" w:sz="4" w:space="0" w:color="auto"/>
              <w:right w:val="single" w:sz="4" w:space="0" w:color="auto"/>
            </w:tcBorders>
            <w:hideMark/>
          </w:tcPr>
          <w:p w:rsidR="00812957" w:rsidRDefault="00812957" w:rsidP="00716CF7">
            <w:pPr>
              <w:spacing w:after="160" w:line="256" w:lineRule="auto"/>
              <w:ind w:firstLine="0"/>
              <w:rPr>
                <w:rFonts w:eastAsia="Calibri" w:cs="Times New Roman"/>
                <w:sz w:val="24"/>
              </w:rPr>
            </w:pPr>
            <w:r>
              <w:t>Военные специальности</w:t>
            </w:r>
          </w:p>
        </w:tc>
        <w:tc>
          <w:tcPr>
            <w:tcW w:w="1475" w:type="dxa"/>
            <w:tcBorders>
              <w:top w:val="single" w:sz="4" w:space="0" w:color="auto"/>
              <w:left w:val="single" w:sz="4" w:space="0" w:color="auto"/>
              <w:bottom w:val="single" w:sz="4" w:space="0" w:color="auto"/>
              <w:right w:val="single" w:sz="4" w:space="0" w:color="auto"/>
            </w:tcBorders>
            <w:hideMark/>
          </w:tcPr>
          <w:p w:rsidR="00812957" w:rsidRDefault="00812957" w:rsidP="00716CF7">
            <w:pPr>
              <w:spacing w:after="160" w:line="256" w:lineRule="auto"/>
              <w:jc w:val="center"/>
              <w:rPr>
                <w:rFonts w:eastAsia="Calibri" w:cs="Times New Roman"/>
                <w:sz w:val="24"/>
                <w:lang w:val="en-US"/>
              </w:rPr>
            </w:pPr>
            <w:r>
              <w:rPr>
                <w:lang w:val="en-US"/>
              </w:rPr>
              <w:t>15</w:t>
            </w:r>
          </w:p>
        </w:tc>
        <w:tc>
          <w:tcPr>
            <w:tcW w:w="1170" w:type="dxa"/>
            <w:tcBorders>
              <w:top w:val="single" w:sz="4" w:space="0" w:color="auto"/>
              <w:left w:val="single" w:sz="4" w:space="0" w:color="auto"/>
              <w:bottom w:val="single" w:sz="4" w:space="0" w:color="auto"/>
              <w:right w:val="single" w:sz="4" w:space="0" w:color="auto"/>
            </w:tcBorders>
            <w:hideMark/>
          </w:tcPr>
          <w:p w:rsidR="00812957" w:rsidRDefault="00812957" w:rsidP="00716CF7">
            <w:pPr>
              <w:spacing w:after="160" w:line="256" w:lineRule="auto"/>
              <w:jc w:val="center"/>
              <w:rPr>
                <w:rFonts w:eastAsia="Calibri" w:cs="Times New Roman"/>
                <w:sz w:val="24"/>
                <w:lang w:val="en-US"/>
              </w:rPr>
            </w:pPr>
            <w:r>
              <w:rPr>
                <w:lang w:val="en-US"/>
              </w:rPr>
              <w:t>44</w:t>
            </w:r>
          </w:p>
        </w:tc>
        <w:tc>
          <w:tcPr>
            <w:tcW w:w="1170" w:type="dxa"/>
            <w:tcBorders>
              <w:top w:val="single" w:sz="4" w:space="0" w:color="auto"/>
              <w:left w:val="single" w:sz="4" w:space="0" w:color="auto"/>
              <w:bottom w:val="single" w:sz="4" w:space="0" w:color="auto"/>
              <w:right w:val="single" w:sz="4" w:space="0" w:color="auto"/>
            </w:tcBorders>
            <w:hideMark/>
          </w:tcPr>
          <w:p w:rsidR="00812957" w:rsidRDefault="00812957" w:rsidP="00716CF7">
            <w:pPr>
              <w:spacing w:after="160" w:line="256" w:lineRule="auto"/>
              <w:jc w:val="center"/>
              <w:rPr>
                <w:rFonts w:eastAsia="Calibri" w:cs="Times New Roman"/>
                <w:sz w:val="24"/>
                <w:lang w:val="en-US"/>
              </w:rPr>
            </w:pPr>
            <w:r>
              <w:rPr>
                <w:lang w:val="en-US"/>
              </w:rPr>
              <w:t>73</w:t>
            </w:r>
          </w:p>
        </w:tc>
        <w:tc>
          <w:tcPr>
            <w:tcW w:w="1324" w:type="dxa"/>
            <w:tcBorders>
              <w:top w:val="single" w:sz="4" w:space="0" w:color="auto"/>
              <w:left w:val="single" w:sz="4" w:space="0" w:color="auto"/>
              <w:bottom w:val="single" w:sz="4" w:space="0" w:color="auto"/>
              <w:right w:val="single" w:sz="4" w:space="0" w:color="auto"/>
            </w:tcBorders>
            <w:hideMark/>
          </w:tcPr>
          <w:p w:rsidR="00812957" w:rsidRDefault="00812957" w:rsidP="00716CF7">
            <w:pPr>
              <w:spacing w:after="160" w:line="256" w:lineRule="auto"/>
              <w:jc w:val="center"/>
              <w:rPr>
                <w:rFonts w:eastAsia="Calibri" w:cs="Times New Roman"/>
                <w:sz w:val="24"/>
                <w:lang w:val="en-US"/>
              </w:rPr>
            </w:pPr>
            <w:r>
              <w:rPr>
                <w:lang w:val="en-US"/>
              </w:rPr>
              <w:t>102</w:t>
            </w:r>
          </w:p>
        </w:tc>
        <w:tc>
          <w:tcPr>
            <w:tcW w:w="1170" w:type="dxa"/>
            <w:tcBorders>
              <w:top w:val="single" w:sz="4" w:space="0" w:color="auto"/>
              <w:left w:val="single" w:sz="4" w:space="0" w:color="auto"/>
              <w:bottom w:val="single" w:sz="4" w:space="0" w:color="auto"/>
              <w:right w:val="single" w:sz="4" w:space="0" w:color="auto"/>
            </w:tcBorders>
            <w:hideMark/>
          </w:tcPr>
          <w:p w:rsidR="00812957" w:rsidRDefault="00812957" w:rsidP="00716CF7">
            <w:pPr>
              <w:spacing w:after="160" w:line="256" w:lineRule="auto"/>
              <w:ind w:firstLine="0"/>
              <w:rPr>
                <w:rFonts w:eastAsia="Calibri" w:cs="Times New Roman"/>
                <w:sz w:val="24"/>
                <w:lang w:val="en-US"/>
              </w:rPr>
            </w:pPr>
            <w:r>
              <w:rPr>
                <w:lang w:val="en-US"/>
              </w:rPr>
              <w:t>131</w:t>
            </w:r>
          </w:p>
        </w:tc>
      </w:tr>
      <w:tr w:rsidR="00812957" w:rsidTr="00716CF7">
        <w:tc>
          <w:tcPr>
            <w:tcW w:w="579" w:type="dxa"/>
            <w:tcBorders>
              <w:top w:val="single" w:sz="4" w:space="0" w:color="auto"/>
              <w:left w:val="single" w:sz="4" w:space="0" w:color="auto"/>
              <w:bottom w:val="single" w:sz="4" w:space="0" w:color="auto"/>
              <w:right w:val="single" w:sz="4" w:space="0" w:color="auto"/>
            </w:tcBorders>
          </w:tcPr>
          <w:p w:rsidR="00812957" w:rsidRDefault="00812957" w:rsidP="00716CF7">
            <w:pPr>
              <w:spacing w:after="160" w:line="256" w:lineRule="auto"/>
              <w:jc w:val="center"/>
              <w:rPr>
                <w:rFonts w:eastAsia="Calibri" w:cs="Times New Roman"/>
                <w:sz w:val="24"/>
              </w:rPr>
            </w:pPr>
          </w:p>
        </w:tc>
        <w:tc>
          <w:tcPr>
            <w:tcW w:w="3073" w:type="dxa"/>
            <w:tcBorders>
              <w:top w:val="single" w:sz="4" w:space="0" w:color="auto"/>
              <w:left w:val="single" w:sz="4" w:space="0" w:color="auto"/>
              <w:bottom w:val="single" w:sz="4" w:space="0" w:color="auto"/>
              <w:right w:val="single" w:sz="4" w:space="0" w:color="auto"/>
            </w:tcBorders>
            <w:hideMark/>
          </w:tcPr>
          <w:p w:rsidR="00812957" w:rsidRDefault="00812957" w:rsidP="00716CF7">
            <w:pPr>
              <w:spacing w:after="160" w:line="256" w:lineRule="auto"/>
              <w:ind w:firstLine="0"/>
              <w:rPr>
                <w:rFonts w:eastAsia="Calibri" w:cs="Times New Roman"/>
                <w:sz w:val="24"/>
              </w:rPr>
            </w:pPr>
            <w:r>
              <w:t>История</w:t>
            </w:r>
          </w:p>
        </w:tc>
        <w:tc>
          <w:tcPr>
            <w:tcW w:w="1475" w:type="dxa"/>
            <w:tcBorders>
              <w:top w:val="single" w:sz="4" w:space="0" w:color="auto"/>
              <w:left w:val="single" w:sz="4" w:space="0" w:color="auto"/>
              <w:bottom w:val="single" w:sz="4" w:space="0" w:color="auto"/>
              <w:right w:val="single" w:sz="4" w:space="0" w:color="auto"/>
            </w:tcBorders>
            <w:hideMark/>
          </w:tcPr>
          <w:p w:rsidR="00812957" w:rsidRDefault="00812957" w:rsidP="00716CF7">
            <w:pPr>
              <w:spacing w:after="160" w:line="256" w:lineRule="auto"/>
              <w:jc w:val="center"/>
              <w:rPr>
                <w:rFonts w:eastAsia="Calibri" w:cs="Times New Roman"/>
                <w:sz w:val="24"/>
                <w:lang w:val="en-US"/>
              </w:rPr>
            </w:pPr>
            <w:r>
              <w:rPr>
                <w:lang w:val="en-US"/>
              </w:rPr>
              <w:t>16</w:t>
            </w:r>
          </w:p>
        </w:tc>
        <w:tc>
          <w:tcPr>
            <w:tcW w:w="1170" w:type="dxa"/>
            <w:tcBorders>
              <w:top w:val="single" w:sz="4" w:space="0" w:color="auto"/>
              <w:left w:val="single" w:sz="4" w:space="0" w:color="auto"/>
              <w:bottom w:val="single" w:sz="4" w:space="0" w:color="auto"/>
              <w:right w:val="single" w:sz="4" w:space="0" w:color="auto"/>
            </w:tcBorders>
            <w:hideMark/>
          </w:tcPr>
          <w:p w:rsidR="00812957" w:rsidRDefault="00812957" w:rsidP="00716CF7">
            <w:pPr>
              <w:spacing w:after="160" w:line="256" w:lineRule="auto"/>
              <w:jc w:val="center"/>
              <w:rPr>
                <w:rFonts w:eastAsia="Calibri" w:cs="Times New Roman"/>
                <w:sz w:val="24"/>
                <w:lang w:val="en-US"/>
              </w:rPr>
            </w:pPr>
            <w:r>
              <w:rPr>
                <w:lang w:val="en-US"/>
              </w:rPr>
              <w:t>45</w:t>
            </w:r>
          </w:p>
        </w:tc>
        <w:tc>
          <w:tcPr>
            <w:tcW w:w="1170" w:type="dxa"/>
            <w:tcBorders>
              <w:top w:val="single" w:sz="4" w:space="0" w:color="auto"/>
              <w:left w:val="single" w:sz="4" w:space="0" w:color="auto"/>
              <w:bottom w:val="single" w:sz="4" w:space="0" w:color="auto"/>
              <w:right w:val="single" w:sz="4" w:space="0" w:color="auto"/>
            </w:tcBorders>
            <w:hideMark/>
          </w:tcPr>
          <w:p w:rsidR="00812957" w:rsidRDefault="00812957" w:rsidP="00716CF7">
            <w:pPr>
              <w:spacing w:after="160" w:line="256" w:lineRule="auto"/>
              <w:jc w:val="center"/>
              <w:rPr>
                <w:rFonts w:eastAsia="Calibri" w:cs="Times New Roman"/>
                <w:sz w:val="24"/>
                <w:lang w:val="en-US"/>
              </w:rPr>
            </w:pPr>
            <w:r>
              <w:rPr>
                <w:lang w:val="en-US"/>
              </w:rPr>
              <w:t>74</w:t>
            </w:r>
          </w:p>
        </w:tc>
        <w:tc>
          <w:tcPr>
            <w:tcW w:w="1324" w:type="dxa"/>
            <w:tcBorders>
              <w:top w:val="single" w:sz="4" w:space="0" w:color="auto"/>
              <w:left w:val="single" w:sz="4" w:space="0" w:color="auto"/>
              <w:bottom w:val="single" w:sz="4" w:space="0" w:color="auto"/>
              <w:right w:val="single" w:sz="4" w:space="0" w:color="auto"/>
            </w:tcBorders>
            <w:hideMark/>
          </w:tcPr>
          <w:p w:rsidR="00812957" w:rsidRDefault="00812957" w:rsidP="00716CF7">
            <w:pPr>
              <w:spacing w:after="160" w:line="256" w:lineRule="auto"/>
              <w:jc w:val="center"/>
              <w:rPr>
                <w:rFonts w:eastAsia="Calibri" w:cs="Times New Roman"/>
                <w:sz w:val="24"/>
                <w:lang w:val="en-US"/>
              </w:rPr>
            </w:pPr>
            <w:r>
              <w:rPr>
                <w:lang w:val="en-US"/>
              </w:rPr>
              <w:t>103</w:t>
            </w:r>
          </w:p>
        </w:tc>
        <w:tc>
          <w:tcPr>
            <w:tcW w:w="1170" w:type="dxa"/>
            <w:tcBorders>
              <w:top w:val="single" w:sz="4" w:space="0" w:color="auto"/>
              <w:left w:val="single" w:sz="4" w:space="0" w:color="auto"/>
              <w:bottom w:val="single" w:sz="4" w:space="0" w:color="auto"/>
              <w:right w:val="single" w:sz="4" w:space="0" w:color="auto"/>
            </w:tcBorders>
            <w:hideMark/>
          </w:tcPr>
          <w:p w:rsidR="00812957" w:rsidRDefault="00812957" w:rsidP="00716CF7">
            <w:pPr>
              <w:spacing w:after="160" w:line="256" w:lineRule="auto"/>
              <w:ind w:firstLine="0"/>
              <w:rPr>
                <w:rFonts w:eastAsia="Calibri" w:cs="Times New Roman"/>
                <w:sz w:val="24"/>
                <w:lang w:val="en-US"/>
              </w:rPr>
            </w:pPr>
            <w:r>
              <w:rPr>
                <w:lang w:val="en-US"/>
              </w:rPr>
              <w:t>132</w:t>
            </w:r>
          </w:p>
        </w:tc>
      </w:tr>
      <w:tr w:rsidR="00812957" w:rsidTr="00716CF7">
        <w:tc>
          <w:tcPr>
            <w:tcW w:w="579" w:type="dxa"/>
            <w:tcBorders>
              <w:top w:val="single" w:sz="4" w:space="0" w:color="auto"/>
              <w:left w:val="single" w:sz="4" w:space="0" w:color="auto"/>
              <w:bottom w:val="single" w:sz="4" w:space="0" w:color="auto"/>
              <w:right w:val="single" w:sz="4" w:space="0" w:color="auto"/>
            </w:tcBorders>
          </w:tcPr>
          <w:p w:rsidR="00812957" w:rsidRDefault="00812957" w:rsidP="00716CF7">
            <w:pPr>
              <w:spacing w:after="160" w:line="256" w:lineRule="auto"/>
              <w:jc w:val="center"/>
              <w:rPr>
                <w:rFonts w:eastAsia="Calibri" w:cs="Times New Roman"/>
                <w:sz w:val="24"/>
              </w:rPr>
            </w:pPr>
          </w:p>
        </w:tc>
        <w:tc>
          <w:tcPr>
            <w:tcW w:w="3073" w:type="dxa"/>
            <w:tcBorders>
              <w:top w:val="single" w:sz="4" w:space="0" w:color="auto"/>
              <w:left w:val="single" w:sz="4" w:space="0" w:color="auto"/>
              <w:bottom w:val="single" w:sz="4" w:space="0" w:color="auto"/>
              <w:right w:val="single" w:sz="4" w:space="0" w:color="auto"/>
            </w:tcBorders>
            <w:hideMark/>
          </w:tcPr>
          <w:p w:rsidR="00812957" w:rsidRDefault="00812957" w:rsidP="00716CF7">
            <w:pPr>
              <w:spacing w:after="160" w:line="256" w:lineRule="auto"/>
              <w:ind w:firstLine="0"/>
              <w:rPr>
                <w:rFonts w:eastAsia="Calibri" w:cs="Times New Roman"/>
                <w:sz w:val="24"/>
              </w:rPr>
            </w:pPr>
            <w:r>
              <w:t>Литература, филология</w:t>
            </w:r>
          </w:p>
        </w:tc>
        <w:tc>
          <w:tcPr>
            <w:tcW w:w="1475" w:type="dxa"/>
            <w:tcBorders>
              <w:top w:val="single" w:sz="4" w:space="0" w:color="auto"/>
              <w:left w:val="single" w:sz="4" w:space="0" w:color="auto"/>
              <w:bottom w:val="single" w:sz="4" w:space="0" w:color="auto"/>
              <w:right w:val="single" w:sz="4" w:space="0" w:color="auto"/>
            </w:tcBorders>
            <w:hideMark/>
          </w:tcPr>
          <w:p w:rsidR="00812957" w:rsidRDefault="00812957" w:rsidP="00716CF7">
            <w:pPr>
              <w:spacing w:after="160" w:line="256" w:lineRule="auto"/>
              <w:jc w:val="center"/>
              <w:rPr>
                <w:rFonts w:eastAsia="Calibri" w:cs="Times New Roman"/>
                <w:sz w:val="24"/>
                <w:lang w:val="en-US"/>
              </w:rPr>
            </w:pPr>
            <w:r>
              <w:rPr>
                <w:lang w:val="en-US"/>
              </w:rPr>
              <w:t>17</w:t>
            </w:r>
          </w:p>
        </w:tc>
        <w:tc>
          <w:tcPr>
            <w:tcW w:w="1170" w:type="dxa"/>
            <w:tcBorders>
              <w:top w:val="single" w:sz="4" w:space="0" w:color="auto"/>
              <w:left w:val="single" w:sz="4" w:space="0" w:color="auto"/>
              <w:bottom w:val="single" w:sz="4" w:space="0" w:color="auto"/>
              <w:right w:val="single" w:sz="4" w:space="0" w:color="auto"/>
            </w:tcBorders>
            <w:hideMark/>
          </w:tcPr>
          <w:p w:rsidR="00812957" w:rsidRDefault="00812957" w:rsidP="00716CF7">
            <w:pPr>
              <w:spacing w:after="160" w:line="256" w:lineRule="auto"/>
              <w:jc w:val="center"/>
              <w:rPr>
                <w:rFonts w:eastAsia="Calibri" w:cs="Times New Roman"/>
                <w:sz w:val="24"/>
                <w:lang w:val="en-US"/>
              </w:rPr>
            </w:pPr>
            <w:r>
              <w:rPr>
                <w:lang w:val="en-US"/>
              </w:rPr>
              <w:t>46</w:t>
            </w:r>
          </w:p>
        </w:tc>
        <w:tc>
          <w:tcPr>
            <w:tcW w:w="1170" w:type="dxa"/>
            <w:tcBorders>
              <w:top w:val="single" w:sz="4" w:space="0" w:color="auto"/>
              <w:left w:val="single" w:sz="4" w:space="0" w:color="auto"/>
              <w:bottom w:val="single" w:sz="4" w:space="0" w:color="auto"/>
              <w:right w:val="single" w:sz="4" w:space="0" w:color="auto"/>
            </w:tcBorders>
            <w:hideMark/>
          </w:tcPr>
          <w:p w:rsidR="00812957" w:rsidRDefault="00812957" w:rsidP="00716CF7">
            <w:pPr>
              <w:spacing w:after="160" w:line="256" w:lineRule="auto"/>
              <w:jc w:val="center"/>
              <w:rPr>
                <w:rFonts w:eastAsia="Calibri" w:cs="Times New Roman"/>
                <w:sz w:val="24"/>
                <w:lang w:val="en-US"/>
              </w:rPr>
            </w:pPr>
            <w:r>
              <w:rPr>
                <w:lang w:val="en-US"/>
              </w:rPr>
              <w:t>75</w:t>
            </w:r>
          </w:p>
        </w:tc>
        <w:tc>
          <w:tcPr>
            <w:tcW w:w="1324" w:type="dxa"/>
            <w:tcBorders>
              <w:top w:val="single" w:sz="4" w:space="0" w:color="auto"/>
              <w:left w:val="single" w:sz="4" w:space="0" w:color="auto"/>
              <w:bottom w:val="single" w:sz="4" w:space="0" w:color="auto"/>
              <w:right w:val="single" w:sz="4" w:space="0" w:color="auto"/>
            </w:tcBorders>
            <w:hideMark/>
          </w:tcPr>
          <w:p w:rsidR="00812957" w:rsidRDefault="00812957" w:rsidP="00716CF7">
            <w:pPr>
              <w:spacing w:after="160" w:line="256" w:lineRule="auto"/>
              <w:jc w:val="center"/>
              <w:rPr>
                <w:rFonts w:eastAsia="Calibri" w:cs="Times New Roman"/>
                <w:sz w:val="24"/>
                <w:lang w:val="en-US"/>
              </w:rPr>
            </w:pPr>
            <w:r>
              <w:rPr>
                <w:lang w:val="en-US"/>
              </w:rPr>
              <w:t>104</w:t>
            </w:r>
          </w:p>
        </w:tc>
        <w:tc>
          <w:tcPr>
            <w:tcW w:w="1170" w:type="dxa"/>
            <w:tcBorders>
              <w:top w:val="single" w:sz="4" w:space="0" w:color="auto"/>
              <w:left w:val="single" w:sz="4" w:space="0" w:color="auto"/>
              <w:bottom w:val="single" w:sz="4" w:space="0" w:color="auto"/>
              <w:right w:val="single" w:sz="4" w:space="0" w:color="auto"/>
            </w:tcBorders>
            <w:hideMark/>
          </w:tcPr>
          <w:p w:rsidR="00812957" w:rsidRDefault="00812957" w:rsidP="00716CF7">
            <w:pPr>
              <w:spacing w:after="160" w:line="256" w:lineRule="auto"/>
              <w:ind w:firstLine="0"/>
              <w:rPr>
                <w:rFonts w:eastAsia="Calibri" w:cs="Times New Roman"/>
                <w:sz w:val="24"/>
                <w:lang w:val="en-US"/>
              </w:rPr>
            </w:pPr>
            <w:r>
              <w:rPr>
                <w:lang w:val="en-US"/>
              </w:rPr>
              <w:t>133</w:t>
            </w:r>
          </w:p>
        </w:tc>
      </w:tr>
      <w:tr w:rsidR="00812957" w:rsidTr="00716CF7">
        <w:tc>
          <w:tcPr>
            <w:tcW w:w="579" w:type="dxa"/>
            <w:tcBorders>
              <w:top w:val="single" w:sz="4" w:space="0" w:color="auto"/>
              <w:left w:val="single" w:sz="4" w:space="0" w:color="auto"/>
              <w:bottom w:val="single" w:sz="4" w:space="0" w:color="auto"/>
              <w:right w:val="single" w:sz="4" w:space="0" w:color="auto"/>
            </w:tcBorders>
          </w:tcPr>
          <w:p w:rsidR="00812957" w:rsidRDefault="00812957" w:rsidP="00716CF7">
            <w:pPr>
              <w:spacing w:after="160" w:line="256" w:lineRule="auto"/>
              <w:jc w:val="center"/>
              <w:rPr>
                <w:rFonts w:eastAsia="Calibri" w:cs="Times New Roman"/>
                <w:sz w:val="24"/>
              </w:rPr>
            </w:pPr>
          </w:p>
        </w:tc>
        <w:tc>
          <w:tcPr>
            <w:tcW w:w="3073" w:type="dxa"/>
            <w:tcBorders>
              <w:top w:val="single" w:sz="4" w:space="0" w:color="auto"/>
              <w:left w:val="single" w:sz="4" w:space="0" w:color="auto"/>
              <w:bottom w:val="single" w:sz="4" w:space="0" w:color="auto"/>
              <w:right w:val="single" w:sz="4" w:space="0" w:color="auto"/>
            </w:tcBorders>
            <w:hideMark/>
          </w:tcPr>
          <w:p w:rsidR="00812957" w:rsidRDefault="00812957" w:rsidP="00716CF7">
            <w:pPr>
              <w:spacing w:after="160" w:line="256" w:lineRule="auto"/>
              <w:ind w:firstLine="0"/>
              <w:rPr>
                <w:rFonts w:eastAsia="Calibri" w:cs="Times New Roman"/>
                <w:sz w:val="24"/>
              </w:rPr>
            </w:pPr>
            <w:r>
              <w:t>Журналистика, связи с общественностью, реклама</w:t>
            </w:r>
          </w:p>
        </w:tc>
        <w:tc>
          <w:tcPr>
            <w:tcW w:w="1475" w:type="dxa"/>
            <w:tcBorders>
              <w:top w:val="single" w:sz="4" w:space="0" w:color="auto"/>
              <w:left w:val="single" w:sz="4" w:space="0" w:color="auto"/>
              <w:bottom w:val="single" w:sz="4" w:space="0" w:color="auto"/>
              <w:right w:val="single" w:sz="4" w:space="0" w:color="auto"/>
            </w:tcBorders>
            <w:hideMark/>
          </w:tcPr>
          <w:p w:rsidR="00812957" w:rsidRDefault="00812957" w:rsidP="00716CF7">
            <w:pPr>
              <w:spacing w:after="160" w:line="256" w:lineRule="auto"/>
              <w:jc w:val="center"/>
              <w:rPr>
                <w:rFonts w:eastAsia="Calibri" w:cs="Times New Roman"/>
                <w:sz w:val="24"/>
                <w:lang w:val="en-US"/>
              </w:rPr>
            </w:pPr>
            <w:r>
              <w:rPr>
                <w:lang w:val="en-US"/>
              </w:rPr>
              <w:t>18</w:t>
            </w:r>
          </w:p>
        </w:tc>
        <w:tc>
          <w:tcPr>
            <w:tcW w:w="1170" w:type="dxa"/>
            <w:tcBorders>
              <w:top w:val="single" w:sz="4" w:space="0" w:color="auto"/>
              <w:left w:val="single" w:sz="4" w:space="0" w:color="auto"/>
              <w:bottom w:val="single" w:sz="4" w:space="0" w:color="auto"/>
              <w:right w:val="single" w:sz="4" w:space="0" w:color="auto"/>
            </w:tcBorders>
            <w:hideMark/>
          </w:tcPr>
          <w:p w:rsidR="00812957" w:rsidRDefault="00812957" w:rsidP="00716CF7">
            <w:pPr>
              <w:spacing w:after="160" w:line="256" w:lineRule="auto"/>
              <w:jc w:val="center"/>
              <w:rPr>
                <w:rFonts w:eastAsia="Calibri" w:cs="Times New Roman"/>
                <w:sz w:val="24"/>
                <w:lang w:val="en-US"/>
              </w:rPr>
            </w:pPr>
            <w:r>
              <w:rPr>
                <w:lang w:val="en-US"/>
              </w:rPr>
              <w:t>47</w:t>
            </w:r>
          </w:p>
        </w:tc>
        <w:tc>
          <w:tcPr>
            <w:tcW w:w="1170" w:type="dxa"/>
            <w:tcBorders>
              <w:top w:val="single" w:sz="4" w:space="0" w:color="auto"/>
              <w:left w:val="single" w:sz="4" w:space="0" w:color="auto"/>
              <w:bottom w:val="single" w:sz="4" w:space="0" w:color="auto"/>
              <w:right w:val="single" w:sz="4" w:space="0" w:color="auto"/>
            </w:tcBorders>
            <w:hideMark/>
          </w:tcPr>
          <w:p w:rsidR="00812957" w:rsidRDefault="00812957" w:rsidP="00716CF7">
            <w:pPr>
              <w:spacing w:after="160" w:line="256" w:lineRule="auto"/>
              <w:jc w:val="center"/>
              <w:rPr>
                <w:rFonts w:eastAsia="Calibri" w:cs="Times New Roman"/>
                <w:sz w:val="24"/>
                <w:lang w:val="en-US"/>
              </w:rPr>
            </w:pPr>
            <w:r>
              <w:rPr>
                <w:lang w:val="en-US"/>
              </w:rPr>
              <w:t>76</w:t>
            </w:r>
          </w:p>
        </w:tc>
        <w:tc>
          <w:tcPr>
            <w:tcW w:w="1324" w:type="dxa"/>
            <w:tcBorders>
              <w:top w:val="single" w:sz="4" w:space="0" w:color="auto"/>
              <w:left w:val="single" w:sz="4" w:space="0" w:color="auto"/>
              <w:bottom w:val="single" w:sz="4" w:space="0" w:color="auto"/>
              <w:right w:val="single" w:sz="4" w:space="0" w:color="auto"/>
            </w:tcBorders>
            <w:hideMark/>
          </w:tcPr>
          <w:p w:rsidR="00812957" w:rsidRDefault="00812957" w:rsidP="00716CF7">
            <w:pPr>
              <w:spacing w:after="160" w:line="256" w:lineRule="auto"/>
              <w:jc w:val="center"/>
              <w:rPr>
                <w:rFonts w:eastAsia="Calibri" w:cs="Times New Roman"/>
                <w:sz w:val="24"/>
                <w:lang w:val="en-US"/>
              </w:rPr>
            </w:pPr>
            <w:r>
              <w:rPr>
                <w:lang w:val="en-US"/>
              </w:rPr>
              <w:t>105</w:t>
            </w:r>
          </w:p>
        </w:tc>
        <w:tc>
          <w:tcPr>
            <w:tcW w:w="1170" w:type="dxa"/>
            <w:tcBorders>
              <w:top w:val="single" w:sz="4" w:space="0" w:color="auto"/>
              <w:left w:val="single" w:sz="4" w:space="0" w:color="auto"/>
              <w:bottom w:val="single" w:sz="4" w:space="0" w:color="auto"/>
              <w:right w:val="single" w:sz="4" w:space="0" w:color="auto"/>
            </w:tcBorders>
            <w:hideMark/>
          </w:tcPr>
          <w:p w:rsidR="00812957" w:rsidRDefault="00812957" w:rsidP="00716CF7">
            <w:pPr>
              <w:spacing w:after="160" w:line="256" w:lineRule="auto"/>
              <w:ind w:firstLine="0"/>
              <w:rPr>
                <w:rFonts w:eastAsia="Calibri" w:cs="Times New Roman"/>
                <w:sz w:val="24"/>
                <w:lang w:val="en-US"/>
              </w:rPr>
            </w:pPr>
            <w:r>
              <w:rPr>
                <w:lang w:val="en-US"/>
              </w:rPr>
              <w:t>134</w:t>
            </w:r>
          </w:p>
        </w:tc>
      </w:tr>
      <w:tr w:rsidR="00812957" w:rsidTr="00716CF7">
        <w:tc>
          <w:tcPr>
            <w:tcW w:w="579" w:type="dxa"/>
            <w:tcBorders>
              <w:top w:val="single" w:sz="4" w:space="0" w:color="auto"/>
              <w:left w:val="single" w:sz="4" w:space="0" w:color="auto"/>
              <w:bottom w:val="single" w:sz="4" w:space="0" w:color="auto"/>
              <w:right w:val="single" w:sz="4" w:space="0" w:color="auto"/>
            </w:tcBorders>
          </w:tcPr>
          <w:p w:rsidR="00812957" w:rsidRDefault="00812957" w:rsidP="00716CF7">
            <w:pPr>
              <w:spacing w:after="160" w:line="256" w:lineRule="auto"/>
              <w:jc w:val="center"/>
              <w:rPr>
                <w:rFonts w:eastAsia="Calibri" w:cs="Times New Roman"/>
                <w:sz w:val="24"/>
              </w:rPr>
            </w:pPr>
          </w:p>
        </w:tc>
        <w:tc>
          <w:tcPr>
            <w:tcW w:w="3073" w:type="dxa"/>
            <w:tcBorders>
              <w:top w:val="single" w:sz="4" w:space="0" w:color="auto"/>
              <w:left w:val="single" w:sz="4" w:space="0" w:color="auto"/>
              <w:bottom w:val="single" w:sz="4" w:space="0" w:color="auto"/>
              <w:right w:val="single" w:sz="4" w:space="0" w:color="auto"/>
            </w:tcBorders>
            <w:hideMark/>
          </w:tcPr>
          <w:p w:rsidR="00812957" w:rsidRDefault="00812957" w:rsidP="00716CF7">
            <w:pPr>
              <w:spacing w:after="160" w:line="256" w:lineRule="auto"/>
              <w:ind w:firstLine="0"/>
              <w:rPr>
                <w:rFonts w:eastAsia="Calibri" w:cs="Times New Roman"/>
                <w:sz w:val="24"/>
              </w:rPr>
            </w:pPr>
            <w:r>
              <w:t>Социология, философия</w:t>
            </w:r>
          </w:p>
        </w:tc>
        <w:tc>
          <w:tcPr>
            <w:tcW w:w="1475" w:type="dxa"/>
            <w:tcBorders>
              <w:top w:val="single" w:sz="4" w:space="0" w:color="auto"/>
              <w:left w:val="single" w:sz="4" w:space="0" w:color="auto"/>
              <w:bottom w:val="single" w:sz="4" w:space="0" w:color="auto"/>
              <w:right w:val="single" w:sz="4" w:space="0" w:color="auto"/>
            </w:tcBorders>
            <w:hideMark/>
          </w:tcPr>
          <w:p w:rsidR="00812957" w:rsidRDefault="00812957" w:rsidP="00716CF7">
            <w:pPr>
              <w:spacing w:after="160" w:line="256" w:lineRule="auto"/>
              <w:jc w:val="center"/>
              <w:rPr>
                <w:rFonts w:eastAsia="Calibri" w:cs="Times New Roman"/>
                <w:sz w:val="24"/>
                <w:lang w:val="en-US"/>
              </w:rPr>
            </w:pPr>
            <w:r>
              <w:rPr>
                <w:lang w:val="en-US"/>
              </w:rPr>
              <w:t>19</w:t>
            </w:r>
          </w:p>
        </w:tc>
        <w:tc>
          <w:tcPr>
            <w:tcW w:w="1170" w:type="dxa"/>
            <w:tcBorders>
              <w:top w:val="single" w:sz="4" w:space="0" w:color="auto"/>
              <w:left w:val="single" w:sz="4" w:space="0" w:color="auto"/>
              <w:bottom w:val="single" w:sz="4" w:space="0" w:color="auto"/>
              <w:right w:val="single" w:sz="4" w:space="0" w:color="auto"/>
            </w:tcBorders>
            <w:hideMark/>
          </w:tcPr>
          <w:p w:rsidR="00812957" w:rsidRDefault="00812957" w:rsidP="00716CF7">
            <w:pPr>
              <w:spacing w:after="160" w:line="256" w:lineRule="auto"/>
              <w:jc w:val="center"/>
              <w:rPr>
                <w:rFonts w:eastAsia="Calibri" w:cs="Times New Roman"/>
                <w:sz w:val="24"/>
                <w:lang w:val="en-US"/>
              </w:rPr>
            </w:pPr>
            <w:r>
              <w:rPr>
                <w:lang w:val="en-US"/>
              </w:rPr>
              <w:t>48</w:t>
            </w:r>
          </w:p>
        </w:tc>
        <w:tc>
          <w:tcPr>
            <w:tcW w:w="1170" w:type="dxa"/>
            <w:tcBorders>
              <w:top w:val="single" w:sz="4" w:space="0" w:color="auto"/>
              <w:left w:val="single" w:sz="4" w:space="0" w:color="auto"/>
              <w:bottom w:val="single" w:sz="4" w:space="0" w:color="auto"/>
              <w:right w:val="single" w:sz="4" w:space="0" w:color="auto"/>
            </w:tcBorders>
            <w:hideMark/>
          </w:tcPr>
          <w:p w:rsidR="00812957" w:rsidRDefault="00812957" w:rsidP="00716CF7">
            <w:pPr>
              <w:spacing w:after="160" w:line="256" w:lineRule="auto"/>
              <w:jc w:val="center"/>
              <w:rPr>
                <w:rFonts w:eastAsia="Calibri" w:cs="Times New Roman"/>
                <w:sz w:val="24"/>
                <w:lang w:val="en-US"/>
              </w:rPr>
            </w:pPr>
            <w:r>
              <w:rPr>
                <w:lang w:val="en-US"/>
              </w:rPr>
              <w:t>77</w:t>
            </w:r>
          </w:p>
        </w:tc>
        <w:tc>
          <w:tcPr>
            <w:tcW w:w="1324" w:type="dxa"/>
            <w:tcBorders>
              <w:top w:val="single" w:sz="4" w:space="0" w:color="auto"/>
              <w:left w:val="single" w:sz="4" w:space="0" w:color="auto"/>
              <w:bottom w:val="single" w:sz="4" w:space="0" w:color="auto"/>
              <w:right w:val="single" w:sz="4" w:space="0" w:color="auto"/>
            </w:tcBorders>
            <w:hideMark/>
          </w:tcPr>
          <w:p w:rsidR="00812957" w:rsidRDefault="00812957" w:rsidP="00716CF7">
            <w:pPr>
              <w:spacing w:after="160" w:line="256" w:lineRule="auto"/>
              <w:jc w:val="center"/>
              <w:rPr>
                <w:rFonts w:eastAsia="Calibri" w:cs="Times New Roman"/>
                <w:sz w:val="24"/>
                <w:lang w:val="en-US"/>
              </w:rPr>
            </w:pPr>
            <w:r>
              <w:rPr>
                <w:lang w:val="en-US"/>
              </w:rPr>
              <w:t>106</w:t>
            </w:r>
          </w:p>
        </w:tc>
        <w:tc>
          <w:tcPr>
            <w:tcW w:w="1170" w:type="dxa"/>
            <w:tcBorders>
              <w:top w:val="single" w:sz="4" w:space="0" w:color="auto"/>
              <w:left w:val="single" w:sz="4" w:space="0" w:color="auto"/>
              <w:bottom w:val="single" w:sz="4" w:space="0" w:color="auto"/>
              <w:right w:val="single" w:sz="4" w:space="0" w:color="auto"/>
            </w:tcBorders>
            <w:hideMark/>
          </w:tcPr>
          <w:p w:rsidR="00812957" w:rsidRDefault="00812957" w:rsidP="00716CF7">
            <w:pPr>
              <w:spacing w:after="160" w:line="256" w:lineRule="auto"/>
              <w:ind w:firstLine="0"/>
              <w:rPr>
                <w:rFonts w:eastAsia="Calibri" w:cs="Times New Roman"/>
                <w:sz w:val="24"/>
                <w:lang w:val="en-US"/>
              </w:rPr>
            </w:pPr>
            <w:r>
              <w:rPr>
                <w:lang w:val="en-US"/>
              </w:rPr>
              <w:t>135</w:t>
            </w:r>
          </w:p>
        </w:tc>
      </w:tr>
      <w:tr w:rsidR="00812957" w:rsidTr="00716CF7">
        <w:tc>
          <w:tcPr>
            <w:tcW w:w="579" w:type="dxa"/>
            <w:tcBorders>
              <w:top w:val="single" w:sz="4" w:space="0" w:color="auto"/>
              <w:left w:val="single" w:sz="4" w:space="0" w:color="auto"/>
              <w:bottom w:val="single" w:sz="4" w:space="0" w:color="auto"/>
              <w:right w:val="single" w:sz="4" w:space="0" w:color="auto"/>
            </w:tcBorders>
          </w:tcPr>
          <w:p w:rsidR="00812957" w:rsidRDefault="00812957" w:rsidP="00716CF7">
            <w:pPr>
              <w:spacing w:after="160" w:line="256" w:lineRule="auto"/>
              <w:jc w:val="center"/>
              <w:rPr>
                <w:rFonts w:eastAsia="Calibri" w:cs="Times New Roman"/>
                <w:sz w:val="24"/>
              </w:rPr>
            </w:pPr>
          </w:p>
        </w:tc>
        <w:tc>
          <w:tcPr>
            <w:tcW w:w="3073" w:type="dxa"/>
            <w:tcBorders>
              <w:top w:val="single" w:sz="4" w:space="0" w:color="auto"/>
              <w:left w:val="single" w:sz="4" w:space="0" w:color="auto"/>
              <w:bottom w:val="single" w:sz="4" w:space="0" w:color="auto"/>
              <w:right w:val="single" w:sz="4" w:space="0" w:color="auto"/>
            </w:tcBorders>
            <w:hideMark/>
          </w:tcPr>
          <w:p w:rsidR="00812957" w:rsidRDefault="00812957" w:rsidP="00716CF7">
            <w:pPr>
              <w:spacing w:after="160" w:line="256" w:lineRule="auto"/>
              <w:ind w:firstLine="0"/>
              <w:rPr>
                <w:rFonts w:eastAsia="Calibri" w:cs="Times New Roman"/>
                <w:sz w:val="24"/>
              </w:rPr>
            </w:pPr>
            <w:r>
              <w:t>Педагогика</w:t>
            </w:r>
          </w:p>
        </w:tc>
        <w:tc>
          <w:tcPr>
            <w:tcW w:w="1475" w:type="dxa"/>
            <w:tcBorders>
              <w:top w:val="single" w:sz="4" w:space="0" w:color="auto"/>
              <w:left w:val="single" w:sz="4" w:space="0" w:color="auto"/>
              <w:bottom w:val="single" w:sz="4" w:space="0" w:color="auto"/>
              <w:right w:val="single" w:sz="4" w:space="0" w:color="auto"/>
            </w:tcBorders>
            <w:hideMark/>
          </w:tcPr>
          <w:p w:rsidR="00812957" w:rsidRDefault="00812957" w:rsidP="00716CF7">
            <w:pPr>
              <w:spacing w:after="160" w:line="256" w:lineRule="auto"/>
              <w:jc w:val="center"/>
              <w:rPr>
                <w:rFonts w:eastAsia="Calibri" w:cs="Times New Roman"/>
                <w:sz w:val="24"/>
                <w:lang w:val="en-US"/>
              </w:rPr>
            </w:pPr>
            <w:r>
              <w:rPr>
                <w:lang w:val="en-US"/>
              </w:rPr>
              <w:t>20</w:t>
            </w:r>
          </w:p>
        </w:tc>
        <w:tc>
          <w:tcPr>
            <w:tcW w:w="1170" w:type="dxa"/>
            <w:tcBorders>
              <w:top w:val="single" w:sz="4" w:space="0" w:color="auto"/>
              <w:left w:val="single" w:sz="4" w:space="0" w:color="auto"/>
              <w:bottom w:val="single" w:sz="4" w:space="0" w:color="auto"/>
              <w:right w:val="single" w:sz="4" w:space="0" w:color="auto"/>
            </w:tcBorders>
            <w:hideMark/>
          </w:tcPr>
          <w:p w:rsidR="00812957" w:rsidRDefault="00812957" w:rsidP="00716CF7">
            <w:pPr>
              <w:spacing w:after="160" w:line="256" w:lineRule="auto"/>
              <w:jc w:val="center"/>
              <w:rPr>
                <w:rFonts w:eastAsia="Calibri" w:cs="Times New Roman"/>
                <w:sz w:val="24"/>
                <w:lang w:val="en-US"/>
              </w:rPr>
            </w:pPr>
            <w:r>
              <w:rPr>
                <w:lang w:val="en-US"/>
              </w:rPr>
              <w:t>49</w:t>
            </w:r>
          </w:p>
        </w:tc>
        <w:tc>
          <w:tcPr>
            <w:tcW w:w="1170" w:type="dxa"/>
            <w:tcBorders>
              <w:top w:val="single" w:sz="4" w:space="0" w:color="auto"/>
              <w:left w:val="single" w:sz="4" w:space="0" w:color="auto"/>
              <w:bottom w:val="single" w:sz="4" w:space="0" w:color="auto"/>
              <w:right w:val="single" w:sz="4" w:space="0" w:color="auto"/>
            </w:tcBorders>
            <w:hideMark/>
          </w:tcPr>
          <w:p w:rsidR="00812957" w:rsidRDefault="00812957" w:rsidP="00716CF7">
            <w:pPr>
              <w:spacing w:after="160" w:line="256" w:lineRule="auto"/>
              <w:jc w:val="center"/>
              <w:rPr>
                <w:rFonts w:eastAsia="Calibri" w:cs="Times New Roman"/>
                <w:sz w:val="24"/>
                <w:lang w:val="en-US"/>
              </w:rPr>
            </w:pPr>
            <w:r>
              <w:rPr>
                <w:lang w:val="en-US"/>
              </w:rPr>
              <w:t>78</w:t>
            </w:r>
          </w:p>
        </w:tc>
        <w:tc>
          <w:tcPr>
            <w:tcW w:w="1324" w:type="dxa"/>
            <w:tcBorders>
              <w:top w:val="single" w:sz="4" w:space="0" w:color="auto"/>
              <w:left w:val="single" w:sz="4" w:space="0" w:color="auto"/>
              <w:bottom w:val="single" w:sz="4" w:space="0" w:color="auto"/>
              <w:right w:val="single" w:sz="4" w:space="0" w:color="auto"/>
            </w:tcBorders>
            <w:hideMark/>
          </w:tcPr>
          <w:p w:rsidR="00812957" w:rsidRDefault="00812957" w:rsidP="00716CF7">
            <w:pPr>
              <w:spacing w:after="160" w:line="256" w:lineRule="auto"/>
              <w:jc w:val="center"/>
              <w:rPr>
                <w:rFonts w:eastAsia="Calibri" w:cs="Times New Roman"/>
                <w:sz w:val="24"/>
                <w:lang w:val="en-US"/>
              </w:rPr>
            </w:pPr>
            <w:r>
              <w:rPr>
                <w:lang w:val="en-US"/>
              </w:rPr>
              <w:t>107</w:t>
            </w:r>
          </w:p>
        </w:tc>
        <w:tc>
          <w:tcPr>
            <w:tcW w:w="1170" w:type="dxa"/>
            <w:tcBorders>
              <w:top w:val="single" w:sz="4" w:space="0" w:color="auto"/>
              <w:left w:val="single" w:sz="4" w:space="0" w:color="auto"/>
              <w:bottom w:val="single" w:sz="4" w:space="0" w:color="auto"/>
              <w:right w:val="single" w:sz="4" w:space="0" w:color="auto"/>
            </w:tcBorders>
            <w:hideMark/>
          </w:tcPr>
          <w:p w:rsidR="00812957" w:rsidRDefault="00812957" w:rsidP="00716CF7">
            <w:pPr>
              <w:spacing w:after="160" w:line="256" w:lineRule="auto"/>
              <w:ind w:firstLine="0"/>
              <w:rPr>
                <w:rFonts w:eastAsia="Calibri" w:cs="Times New Roman"/>
                <w:sz w:val="24"/>
                <w:lang w:val="en-US"/>
              </w:rPr>
            </w:pPr>
            <w:r>
              <w:rPr>
                <w:lang w:val="en-US"/>
              </w:rPr>
              <w:t>136</w:t>
            </w:r>
          </w:p>
        </w:tc>
      </w:tr>
      <w:tr w:rsidR="00812957" w:rsidTr="00716CF7">
        <w:tc>
          <w:tcPr>
            <w:tcW w:w="579" w:type="dxa"/>
            <w:tcBorders>
              <w:top w:val="single" w:sz="4" w:space="0" w:color="auto"/>
              <w:left w:val="single" w:sz="4" w:space="0" w:color="auto"/>
              <w:bottom w:val="single" w:sz="4" w:space="0" w:color="auto"/>
              <w:right w:val="single" w:sz="4" w:space="0" w:color="auto"/>
            </w:tcBorders>
          </w:tcPr>
          <w:p w:rsidR="00812957" w:rsidRDefault="00812957" w:rsidP="00716CF7">
            <w:pPr>
              <w:spacing w:after="160" w:line="256" w:lineRule="auto"/>
              <w:jc w:val="center"/>
              <w:rPr>
                <w:rFonts w:eastAsia="Calibri" w:cs="Times New Roman"/>
                <w:sz w:val="24"/>
              </w:rPr>
            </w:pPr>
          </w:p>
        </w:tc>
        <w:tc>
          <w:tcPr>
            <w:tcW w:w="3073" w:type="dxa"/>
            <w:tcBorders>
              <w:top w:val="single" w:sz="4" w:space="0" w:color="auto"/>
              <w:left w:val="single" w:sz="4" w:space="0" w:color="auto"/>
              <w:bottom w:val="single" w:sz="4" w:space="0" w:color="auto"/>
              <w:right w:val="single" w:sz="4" w:space="0" w:color="auto"/>
            </w:tcBorders>
            <w:hideMark/>
          </w:tcPr>
          <w:p w:rsidR="00812957" w:rsidRDefault="00812957" w:rsidP="00716CF7">
            <w:pPr>
              <w:spacing w:after="160" w:line="256" w:lineRule="auto"/>
              <w:ind w:firstLine="0"/>
              <w:rPr>
                <w:rFonts w:eastAsia="Calibri" w:cs="Times New Roman"/>
                <w:sz w:val="24"/>
              </w:rPr>
            </w:pPr>
            <w:r>
              <w:t>Право, юриспруденция</w:t>
            </w:r>
          </w:p>
        </w:tc>
        <w:tc>
          <w:tcPr>
            <w:tcW w:w="1475" w:type="dxa"/>
            <w:tcBorders>
              <w:top w:val="single" w:sz="4" w:space="0" w:color="auto"/>
              <w:left w:val="single" w:sz="4" w:space="0" w:color="auto"/>
              <w:bottom w:val="single" w:sz="4" w:space="0" w:color="auto"/>
              <w:right w:val="single" w:sz="4" w:space="0" w:color="auto"/>
            </w:tcBorders>
            <w:hideMark/>
          </w:tcPr>
          <w:p w:rsidR="00812957" w:rsidRDefault="00812957" w:rsidP="00716CF7">
            <w:pPr>
              <w:spacing w:after="160" w:line="256" w:lineRule="auto"/>
              <w:jc w:val="center"/>
              <w:rPr>
                <w:rFonts w:eastAsia="Calibri" w:cs="Times New Roman"/>
                <w:sz w:val="24"/>
                <w:lang w:val="en-US"/>
              </w:rPr>
            </w:pPr>
            <w:r>
              <w:rPr>
                <w:lang w:val="en-US"/>
              </w:rPr>
              <w:t>21</w:t>
            </w:r>
          </w:p>
        </w:tc>
        <w:tc>
          <w:tcPr>
            <w:tcW w:w="1170" w:type="dxa"/>
            <w:tcBorders>
              <w:top w:val="single" w:sz="4" w:space="0" w:color="auto"/>
              <w:left w:val="single" w:sz="4" w:space="0" w:color="auto"/>
              <w:bottom w:val="single" w:sz="4" w:space="0" w:color="auto"/>
              <w:right w:val="single" w:sz="4" w:space="0" w:color="auto"/>
            </w:tcBorders>
            <w:hideMark/>
          </w:tcPr>
          <w:p w:rsidR="00812957" w:rsidRDefault="00812957" w:rsidP="00716CF7">
            <w:pPr>
              <w:spacing w:after="160" w:line="256" w:lineRule="auto"/>
              <w:jc w:val="center"/>
              <w:rPr>
                <w:rFonts w:eastAsia="Calibri" w:cs="Times New Roman"/>
                <w:sz w:val="24"/>
                <w:lang w:val="en-US"/>
              </w:rPr>
            </w:pPr>
            <w:r>
              <w:rPr>
                <w:lang w:val="en-US"/>
              </w:rPr>
              <w:t>50</w:t>
            </w:r>
          </w:p>
        </w:tc>
        <w:tc>
          <w:tcPr>
            <w:tcW w:w="1170" w:type="dxa"/>
            <w:tcBorders>
              <w:top w:val="single" w:sz="4" w:space="0" w:color="auto"/>
              <w:left w:val="single" w:sz="4" w:space="0" w:color="auto"/>
              <w:bottom w:val="single" w:sz="4" w:space="0" w:color="auto"/>
              <w:right w:val="single" w:sz="4" w:space="0" w:color="auto"/>
            </w:tcBorders>
            <w:hideMark/>
          </w:tcPr>
          <w:p w:rsidR="00812957" w:rsidRDefault="00812957" w:rsidP="00716CF7">
            <w:pPr>
              <w:spacing w:after="160" w:line="256" w:lineRule="auto"/>
              <w:jc w:val="center"/>
              <w:rPr>
                <w:rFonts w:eastAsia="Calibri" w:cs="Times New Roman"/>
                <w:sz w:val="24"/>
                <w:lang w:val="en-US"/>
              </w:rPr>
            </w:pPr>
            <w:r>
              <w:rPr>
                <w:lang w:val="en-US"/>
              </w:rPr>
              <w:t>79</w:t>
            </w:r>
          </w:p>
        </w:tc>
        <w:tc>
          <w:tcPr>
            <w:tcW w:w="1324" w:type="dxa"/>
            <w:tcBorders>
              <w:top w:val="single" w:sz="4" w:space="0" w:color="auto"/>
              <w:left w:val="single" w:sz="4" w:space="0" w:color="auto"/>
              <w:bottom w:val="single" w:sz="4" w:space="0" w:color="auto"/>
              <w:right w:val="single" w:sz="4" w:space="0" w:color="auto"/>
            </w:tcBorders>
            <w:hideMark/>
          </w:tcPr>
          <w:p w:rsidR="00812957" w:rsidRDefault="00812957" w:rsidP="00716CF7">
            <w:pPr>
              <w:spacing w:after="160" w:line="256" w:lineRule="auto"/>
              <w:jc w:val="center"/>
              <w:rPr>
                <w:rFonts w:eastAsia="Calibri" w:cs="Times New Roman"/>
                <w:sz w:val="24"/>
                <w:lang w:val="en-US"/>
              </w:rPr>
            </w:pPr>
            <w:r>
              <w:rPr>
                <w:lang w:val="en-US"/>
              </w:rPr>
              <w:t>108</w:t>
            </w:r>
          </w:p>
        </w:tc>
        <w:tc>
          <w:tcPr>
            <w:tcW w:w="1170" w:type="dxa"/>
            <w:tcBorders>
              <w:top w:val="single" w:sz="4" w:space="0" w:color="auto"/>
              <w:left w:val="single" w:sz="4" w:space="0" w:color="auto"/>
              <w:bottom w:val="single" w:sz="4" w:space="0" w:color="auto"/>
              <w:right w:val="single" w:sz="4" w:space="0" w:color="auto"/>
            </w:tcBorders>
            <w:hideMark/>
          </w:tcPr>
          <w:p w:rsidR="00812957" w:rsidRDefault="00812957" w:rsidP="00716CF7">
            <w:pPr>
              <w:spacing w:after="160" w:line="256" w:lineRule="auto"/>
              <w:ind w:firstLine="0"/>
              <w:rPr>
                <w:rFonts w:eastAsia="Calibri" w:cs="Times New Roman"/>
                <w:sz w:val="24"/>
                <w:lang w:val="en-US"/>
              </w:rPr>
            </w:pPr>
            <w:r>
              <w:rPr>
                <w:lang w:val="en-US"/>
              </w:rPr>
              <w:t>137</w:t>
            </w:r>
          </w:p>
        </w:tc>
      </w:tr>
      <w:tr w:rsidR="00812957" w:rsidTr="00716CF7">
        <w:tc>
          <w:tcPr>
            <w:tcW w:w="579" w:type="dxa"/>
            <w:tcBorders>
              <w:top w:val="single" w:sz="4" w:space="0" w:color="auto"/>
              <w:left w:val="single" w:sz="4" w:space="0" w:color="auto"/>
              <w:bottom w:val="single" w:sz="4" w:space="0" w:color="auto"/>
              <w:right w:val="single" w:sz="4" w:space="0" w:color="auto"/>
            </w:tcBorders>
          </w:tcPr>
          <w:p w:rsidR="00812957" w:rsidRDefault="00812957" w:rsidP="00716CF7">
            <w:pPr>
              <w:spacing w:after="160" w:line="256" w:lineRule="auto"/>
              <w:jc w:val="center"/>
              <w:rPr>
                <w:rFonts w:eastAsia="Calibri" w:cs="Times New Roman"/>
                <w:sz w:val="24"/>
              </w:rPr>
            </w:pPr>
          </w:p>
        </w:tc>
        <w:tc>
          <w:tcPr>
            <w:tcW w:w="3073" w:type="dxa"/>
            <w:tcBorders>
              <w:top w:val="single" w:sz="4" w:space="0" w:color="auto"/>
              <w:left w:val="single" w:sz="4" w:space="0" w:color="auto"/>
              <w:bottom w:val="single" w:sz="4" w:space="0" w:color="auto"/>
              <w:right w:val="single" w:sz="4" w:space="0" w:color="auto"/>
            </w:tcBorders>
            <w:hideMark/>
          </w:tcPr>
          <w:p w:rsidR="00812957" w:rsidRDefault="00812957" w:rsidP="00716CF7">
            <w:pPr>
              <w:spacing w:after="160" w:line="256" w:lineRule="auto"/>
              <w:ind w:firstLine="0"/>
              <w:rPr>
                <w:rFonts w:eastAsia="Calibri" w:cs="Times New Roman"/>
                <w:sz w:val="24"/>
              </w:rPr>
            </w:pPr>
            <w:r>
              <w:t>Сфера обслуживания</w:t>
            </w:r>
          </w:p>
        </w:tc>
        <w:tc>
          <w:tcPr>
            <w:tcW w:w="1475" w:type="dxa"/>
            <w:tcBorders>
              <w:top w:val="single" w:sz="4" w:space="0" w:color="auto"/>
              <w:left w:val="single" w:sz="4" w:space="0" w:color="auto"/>
              <w:bottom w:val="single" w:sz="4" w:space="0" w:color="auto"/>
              <w:right w:val="single" w:sz="4" w:space="0" w:color="auto"/>
            </w:tcBorders>
            <w:hideMark/>
          </w:tcPr>
          <w:p w:rsidR="00812957" w:rsidRDefault="00812957" w:rsidP="00716CF7">
            <w:pPr>
              <w:spacing w:after="160" w:line="256" w:lineRule="auto"/>
              <w:jc w:val="center"/>
              <w:rPr>
                <w:rFonts w:eastAsia="Calibri" w:cs="Times New Roman"/>
                <w:sz w:val="24"/>
                <w:lang w:val="en-US"/>
              </w:rPr>
            </w:pPr>
            <w:r>
              <w:rPr>
                <w:lang w:val="en-US"/>
              </w:rPr>
              <w:t>22</w:t>
            </w:r>
          </w:p>
        </w:tc>
        <w:tc>
          <w:tcPr>
            <w:tcW w:w="1170" w:type="dxa"/>
            <w:tcBorders>
              <w:top w:val="single" w:sz="4" w:space="0" w:color="auto"/>
              <w:left w:val="single" w:sz="4" w:space="0" w:color="auto"/>
              <w:bottom w:val="single" w:sz="4" w:space="0" w:color="auto"/>
              <w:right w:val="single" w:sz="4" w:space="0" w:color="auto"/>
            </w:tcBorders>
            <w:hideMark/>
          </w:tcPr>
          <w:p w:rsidR="00812957" w:rsidRDefault="00812957" w:rsidP="00716CF7">
            <w:pPr>
              <w:spacing w:after="160" w:line="256" w:lineRule="auto"/>
              <w:jc w:val="center"/>
              <w:rPr>
                <w:rFonts w:eastAsia="Calibri" w:cs="Times New Roman"/>
                <w:sz w:val="24"/>
                <w:lang w:val="en-US"/>
              </w:rPr>
            </w:pPr>
            <w:r>
              <w:rPr>
                <w:lang w:val="en-US"/>
              </w:rPr>
              <w:t>51</w:t>
            </w:r>
          </w:p>
        </w:tc>
        <w:tc>
          <w:tcPr>
            <w:tcW w:w="1170" w:type="dxa"/>
            <w:tcBorders>
              <w:top w:val="single" w:sz="4" w:space="0" w:color="auto"/>
              <w:left w:val="single" w:sz="4" w:space="0" w:color="auto"/>
              <w:bottom w:val="single" w:sz="4" w:space="0" w:color="auto"/>
              <w:right w:val="single" w:sz="4" w:space="0" w:color="auto"/>
            </w:tcBorders>
            <w:hideMark/>
          </w:tcPr>
          <w:p w:rsidR="00812957" w:rsidRDefault="00812957" w:rsidP="00716CF7">
            <w:pPr>
              <w:spacing w:after="160" w:line="256" w:lineRule="auto"/>
              <w:jc w:val="center"/>
              <w:rPr>
                <w:rFonts w:eastAsia="Calibri" w:cs="Times New Roman"/>
                <w:sz w:val="24"/>
                <w:lang w:val="en-US"/>
              </w:rPr>
            </w:pPr>
            <w:r>
              <w:rPr>
                <w:lang w:val="en-US"/>
              </w:rPr>
              <w:t>80</w:t>
            </w:r>
          </w:p>
        </w:tc>
        <w:tc>
          <w:tcPr>
            <w:tcW w:w="1324" w:type="dxa"/>
            <w:tcBorders>
              <w:top w:val="single" w:sz="4" w:space="0" w:color="auto"/>
              <w:left w:val="single" w:sz="4" w:space="0" w:color="auto"/>
              <w:bottom w:val="single" w:sz="4" w:space="0" w:color="auto"/>
              <w:right w:val="single" w:sz="4" w:space="0" w:color="auto"/>
            </w:tcBorders>
            <w:hideMark/>
          </w:tcPr>
          <w:p w:rsidR="00812957" w:rsidRDefault="00812957" w:rsidP="00716CF7">
            <w:pPr>
              <w:spacing w:after="160" w:line="256" w:lineRule="auto"/>
              <w:jc w:val="center"/>
              <w:rPr>
                <w:rFonts w:eastAsia="Calibri" w:cs="Times New Roman"/>
                <w:sz w:val="24"/>
                <w:lang w:val="en-US"/>
              </w:rPr>
            </w:pPr>
            <w:r>
              <w:rPr>
                <w:lang w:val="en-US"/>
              </w:rPr>
              <w:t>109</w:t>
            </w:r>
          </w:p>
        </w:tc>
        <w:tc>
          <w:tcPr>
            <w:tcW w:w="1170" w:type="dxa"/>
            <w:tcBorders>
              <w:top w:val="single" w:sz="4" w:space="0" w:color="auto"/>
              <w:left w:val="single" w:sz="4" w:space="0" w:color="auto"/>
              <w:bottom w:val="single" w:sz="4" w:space="0" w:color="auto"/>
              <w:right w:val="single" w:sz="4" w:space="0" w:color="auto"/>
            </w:tcBorders>
            <w:hideMark/>
          </w:tcPr>
          <w:p w:rsidR="00812957" w:rsidRDefault="00812957" w:rsidP="00716CF7">
            <w:pPr>
              <w:spacing w:after="160" w:line="256" w:lineRule="auto"/>
              <w:ind w:firstLine="0"/>
              <w:rPr>
                <w:rFonts w:eastAsia="Calibri" w:cs="Times New Roman"/>
                <w:sz w:val="24"/>
                <w:lang w:val="en-US"/>
              </w:rPr>
            </w:pPr>
            <w:r>
              <w:rPr>
                <w:lang w:val="en-US"/>
              </w:rPr>
              <w:t>138</w:t>
            </w:r>
          </w:p>
        </w:tc>
      </w:tr>
      <w:tr w:rsidR="00812957" w:rsidTr="00716CF7">
        <w:tc>
          <w:tcPr>
            <w:tcW w:w="579" w:type="dxa"/>
            <w:tcBorders>
              <w:top w:val="single" w:sz="4" w:space="0" w:color="auto"/>
              <w:left w:val="single" w:sz="4" w:space="0" w:color="auto"/>
              <w:bottom w:val="single" w:sz="4" w:space="0" w:color="auto"/>
              <w:right w:val="single" w:sz="4" w:space="0" w:color="auto"/>
            </w:tcBorders>
          </w:tcPr>
          <w:p w:rsidR="00812957" w:rsidRDefault="00812957" w:rsidP="00716CF7">
            <w:pPr>
              <w:spacing w:after="160" w:line="256" w:lineRule="auto"/>
              <w:jc w:val="center"/>
              <w:rPr>
                <w:rFonts w:eastAsia="Calibri" w:cs="Times New Roman"/>
                <w:sz w:val="24"/>
              </w:rPr>
            </w:pPr>
          </w:p>
        </w:tc>
        <w:tc>
          <w:tcPr>
            <w:tcW w:w="3073" w:type="dxa"/>
            <w:tcBorders>
              <w:top w:val="single" w:sz="4" w:space="0" w:color="auto"/>
              <w:left w:val="single" w:sz="4" w:space="0" w:color="auto"/>
              <w:bottom w:val="single" w:sz="4" w:space="0" w:color="auto"/>
              <w:right w:val="single" w:sz="4" w:space="0" w:color="auto"/>
            </w:tcBorders>
            <w:hideMark/>
          </w:tcPr>
          <w:p w:rsidR="00812957" w:rsidRDefault="00812957" w:rsidP="00716CF7">
            <w:pPr>
              <w:spacing w:after="160" w:line="256" w:lineRule="auto"/>
              <w:jc w:val="center"/>
              <w:rPr>
                <w:rFonts w:eastAsia="Calibri" w:cs="Times New Roman"/>
                <w:sz w:val="24"/>
              </w:rPr>
            </w:pPr>
            <w:r>
              <w:t>Математика</w:t>
            </w:r>
          </w:p>
        </w:tc>
        <w:tc>
          <w:tcPr>
            <w:tcW w:w="1475" w:type="dxa"/>
            <w:tcBorders>
              <w:top w:val="single" w:sz="4" w:space="0" w:color="auto"/>
              <w:left w:val="single" w:sz="4" w:space="0" w:color="auto"/>
              <w:bottom w:val="single" w:sz="4" w:space="0" w:color="auto"/>
              <w:right w:val="single" w:sz="4" w:space="0" w:color="auto"/>
            </w:tcBorders>
            <w:hideMark/>
          </w:tcPr>
          <w:p w:rsidR="00812957" w:rsidRDefault="00812957" w:rsidP="00716CF7">
            <w:pPr>
              <w:spacing w:after="160" w:line="256" w:lineRule="auto"/>
              <w:jc w:val="center"/>
              <w:rPr>
                <w:rFonts w:eastAsia="Calibri" w:cs="Times New Roman"/>
                <w:sz w:val="24"/>
                <w:lang w:val="en-US"/>
              </w:rPr>
            </w:pPr>
            <w:r>
              <w:rPr>
                <w:lang w:val="en-US"/>
              </w:rPr>
              <w:t>23</w:t>
            </w:r>
          </w:p>
        </w:tc>
        <w:tc>
          <w:tcPr>
            <w:tcW w:w="1170" w:type="dxa"/>
            <w:tcBorders>
              <w:top w:val="single" w:sz="4" w:space="0" w:color="auto"/>
              <w:left w:val="single" w:sz="4" w:space="0" w:color="auto"/>
              <w:bottom w:val="single" w:sz="4" w:space="0" w:color="auto"/>
              <w:right w:val="single" w:sz="4" w:space="0" w:color="auto"/>
            </w:tcBorders>
            <w:hideMark/>
          </w:tcPr>
          <w:p w:rsidR="00812957" w:rsidRDefault="00812957" w:rsidP="00716CF7">
            <w:pPr>
              <w:spacing w:after="160" w:line="256" w:lineRule="auto"/>
              <w:jc w:val="center"/>
              <w:rPr>
                <w:rFonts w:eastAsia="Calibri" w:cs="Times New Roman"/>
                <w:sz w:val="24"/>
                <w:lang w:val="en-US"/>
              </w:rPr>
            </w:pPr>
            <w:r>
              <w:rPr>
                <w:lang w:val="en-US"/>
              </w:rPr>
              <w:t>52</w:t>
            </w:r>
          </w:p>
        </w:tc>
        <w:tc>
          <w:tcPr>
            <w:tcW w:w="1170" w:type="dxa"/>
            <w:tcBorders>
              <w:top w:val="single" w:sz="4" w:space="0" w:color="auto"/>
              <w:left w:val="single" w:sz="4" w:space="0" w:color="auto"/>
              <w:bottom w:val="single" w:sz="4" w:space="0" w:color="auto"/>
              <w:right w:val="single" w:sz="4" w:space="0" w:color="auto"/>
            </w:tcBorders>
            <w:hideMark/>
          </w:tcPr>
          <w:p w:rsidR="00812957" w:rsidRDefault="00812957" w:rsidP="00716CF7">
            <w:pPr>
              <w:spacing w:after="160" w:line="256" w:lineRule="auto"/>
              <w:jc w:val="center"/>
              <w:rPr>
                <w:rFonts w:eastAsia="Calibri" w:cs="Times New Roman"/>
                <w:sz w:val="24"/>
                <w:lang w:val="en-US"/>
              </w:rPr>
            </w:pPr>
            <w:r>
              <w:rPr>
                <w:lang w:val="en-US"/>
              </w:rPr>
              <w:t>81</w:t>
            </w:r>
          </w:p>
        </w:tc>
        <w:tc>
          <w:tcPr>
            <w:tcW w:w="1324" w:type="dxa"/>
            <w:tcBorders>
              <w:top w:val="single" w:sz="4" w:space="0" w:color="auto"/>
              <w:left w:val="single" w:sz="4" w:space="0" w:color="auto"/>
              <w:bottom w:val="single" w:sz="4" w:space="0" w:color="auto"/>
              <w:right w:val="single" w:sz="4" w:space="0" w:color="auto"/>
            </w:tcBorders>
            <w:hideMark/>
          </w:tcPr>
          <w:p w:rsidR="00812957" w:rsidRDefault="00812957" w:rsidP="00716CF7">
            <w:pPr>
              <w:spacing w:after="160" w:line="256" w:lineRule="auto"/>
              <w:jc w:val="center"/>
              <w:rPr>
                <w:rFonts w:eastAsia="Calibri" w:cs="Times New Roman"/>
                <w:sz w:val="24"/>
                <w:lang w:val="en-US"/>
              </w:rPr>
            </w:pPr>
            <w:r>
              <w:rPr>
                <w:lang w:val="en-US"/>
              </w:rPr>
              <w:t>110</w:t>
            </w:r>
          </w:p>
        </w:tc>
        <w:tc>
          <w:tcPr>
            <w:tcW w:w="1170" w:type="dxa"/>
            <w:tcBorders>
              <w:top w:val="single" w:sz="4" w:space="0" w:color="auto"/>
              <w:left w:val="single" w:sz="4" w:space="0" w:color="auto"/>
              <w:bottom w:val="single" w:sz="4" w:space="0" w:color="auto"/>
              <w:right w:val="single" w:sz="4" w:space="0" w:color="auto"/>
            </w:tcBorders>
            <w:hideMark/>
          </w:tcPr>
          <w:p w:rsidR="00812957" w:rsidRDefault="00812957" w:rsidP="00716CF7">
            <w:pPr>
              <w:spacing w:after="160" w:line="256" w:lineRule="auto"/>
              <w:ind w:firstLine="0"/>
              <w:rPr>
                <w:rFonts w:eastAsia="Calibri" w:cs="Times New Roman"/>
                <w:sz w:val="24"/>
                <w:lang w:val="en-US"/>
              </w:rPr>
            </w:pPr>
            <w:r>
              <w:rPr>
                <w:lang w:val="en-US"/>
              </w:rPr>
              <w:t>139</w:t>
            </w:r>
          </w:p>
        </w:tc>
      </w:tr>
      <w:tr w:rsidR="00812957" w:rsidTr="00716CF7">
        <w:tc>
          <w:tcPr>
            <w:tcW w:w="579" w:type="dxa"/>
            <w:tcBorders>
              <w:top w:val="single" w:sz="4" w:space="0" w:color="auto"/>
              <w:left w:val="single" w:sz="4" w:space="0" w:color="auto"/>
              <w:bottom w:val="single" w:sz="4" w:space="0" w:color="auto"/>
              <w:right w:val="single" w:sz="4" w:space="0" w:color="auto"/>
            </w:tcBorders>
          </w:tcPr>
          <w:p w:rsidR="00812957" w:rsidRDefault="00812957" w:rsidP="00716CF7">
            <w:pPr>
              <w:spacing w:after="160" w:line="256" w:lineRule="auto"/>
              <w:jc w:val="center"/>
              <w:rPr>
                <w:rFonts w:eastAsia="Calibri" w:cs="Times New Roman"/>
                <w:sz w:val="24"/>
              </w:rPr>
            </w:pPr>
          </w:p>
        </w:tc>
        <w:tc>
          <w:tcPr>
            <w:tcW w:w="3073" w:type="dxa"/>
            <w:tcBorders>
              <w:top w:val="single" w:sz="4" w:space="0" w:color="auto"/>
              <w:left w:val="single" w:sz="4" w:space="0" w:color="auto"/>
              <w:bottom w:val="single" w:sz="4" w:space="0" w:color="auto"/>
              <w:right w:val="single" w:sz="4" w:space="0" w:color="auto"/>
            </w:tcBorders>
            <w:hideMark/>
          </w:tcPr>
          <w:p w:rsidR="00812957" w:rsidRDefault="00812957" w:rsidP="00716CF7">
            <w:pPr>
              <w:spacing w:after="160" w:line="256" w:lineRule="auto"/>
              <w:jc w:val="center"/>
              <w:rPr>
                <w:rFonts w:eastAsia="Calibri" w:cs="Times New Roman"/>
                <w:sz w:val="24"/>
              </w:rPr>
            </w:pPr>
            <w:r>
              <w:t>Экономика, бизнес</w:t>
            </w:r>
          </w:p>
        </w:tc>
        <w:tc>
          <w:tcPr>
            <w:tcW w:w="1475" w:type="dxa"/>
            <w:tcBorders>
              <w:top w:val="single" w:sz="4" w:space="0" w:color="auto"/>
              <w:left w:val="single" w:sz="4" w:space="0" w:color="auto"/>
              <w:bottom w:val="single" w:sz="4" w:space="0" w:color="auto"/>
              <w:right w:val="single" w:sz="4" w:space="0" w:color="auto"/>
            </w:tcBorders>
            <w:hideMark/>
          </w:tcPr>
          <w:p w:rsidR="00812957" w:rsidRDefault="00812957" w:rsidP="00716CF7">
            <w:pPr>
              <w:spacing w:after="160" w:line="256" w:lineRule="auto"/>
              <w:jc w:val="center"/>
              <w:rPr>
                <w:rFonts w:eastAsia="Calibri" w:cs="Times New Roman"/>
                <w:sz w:val="24"/>
                <w:lang w:val="en-US"/>
              </w:rPr>
            </w:pPr>
            <w:r>
              <w:rPr>
                <w:lang w:val="en-US"/>
              </w:rPr>
              <w:t>24</w:t>
            </w:r>
          </w:p>
        </w:tc>
        <w:tc>
          <w:tcPr>
            <w:tcW w:w="1170" w:type="dxa"/>
            <w:tcBorders>
              <w:top w:val="single" w:sz="4" w:space="0" w:color="auto"/>
              <w:left w:val="single" w:sz="4" w:space="0" w:color="auto"/>
              <w:bottom w:val="single" w:sz="4" w:space="0" w:color="auto"/>
              <w:right w:val="single" w:sz="4" w:space="0" w:color="auto"/>
            </w:tcBorders>
            <w:hideMark/>
          </w:tcPr>
          <w:p w:rsidR="00812957" w:rsidRDefault="00812957" w:rsidP="00716CF7">
            <w:pPr>
              <w:spacing w:after="160" w:line="256" w:lineRule="auto"/>
              <w:jc w:val="center"/>
              <w:rPr>
                <w:rFonts w:eastAsia="Calibri" w:cs="Times New Roman"/>
                <w:sz w:val="24"/>
                <w:lang w:val="en-US"/>
              </w:rPr>
            </w:pPr>
            <w:r>
              <w:rPr>
                <w:lang w:val="en-US"/>
              </w:rPr>
              <w:t>53</w:t>
            </w:r>
          </w:p>
        </w:tc>
        <w:tc>
          <w:tcPr>
            <w:tcW w:w="1170" w:type="dxa"/>
            <w:tcBorders>
              <w:top w:val="single" w:sz="4" w:space="0" w:color="auto"/>
              <w:left w:val="single" w:sz="4" w:space="0" w:color="auto"/>
              <w:bottom w:val="single" w:sz="4" w:space="0" w:color="auto"/>
              <w:right w:val="single" w:sz="4" w:space="0" w:color="auto"/>
            </w:tcBorders>
            <w:hideMark/>
          </w:tcPr>
          <w:p w:rsidR="00812957" w:rsidRDefault="00812957" w:rsidP="00716CF7">
            <w:pPr>
              <w:spacing w:after="160" w:line="256" w:lineRule="auto"/>
              <w:jc w:val="center"/>
              <w:rPr>
                <w:rFonts w:eastAsia="Calibri" w:cs="Times New Roman"/>
                <w:sz w:val="24"/>
                <w:lang w:val="en-US"/>
              </w:rPr>
            </w:pPr>
            <w:r>
              <w:rPr>
                <w:lang w:val="en-US"/>
              </w:rPr>
              <w:t>82</w:t>
            </w:r>
          </w:p>
        </w:tc>
        <w:tc>
          <w:tcPr>
            <w:tcW w:w="1324" w:type="dxa"/>
            <w:tcBorders>
              <w:top w:val="single" w:sz="4" w:space="0" w:color="auto"/>
              <w:left w:val="single" w:sz="4" w:space="0" w:color="auto"/>
              <w:bottom w:val="single" w:sz="4" w:space="0" w:color="auto"/>
              <w:right w:val="single" w:sz="4" w:space="0" w:color="auto"/>
            </w:tcBorders>
            <w:hideMark/>
          </w:tcPr>
          <w:p w:rsidR="00812957" w:rsidRDefault="00812957" w:rsidP="00716CF7">
            <w:pPr>
              <w:spacing w:after="160" w:line="256" w:lineRule="auto"/>
              <w:jc w:val="center"/>
              <w:rPr>
                <w:rFonts w:eastAsia="Calibri" w:cs="Times New Roman"/>
                <w:sz w:val="24"/>
                <w:lang w:val="en-US"/>
              </w:rPr>
            </w:pPr>
            <w:r>
              <w:rPr>
                <w:lang w:val="en-US"/>
              </w:rPr>
              <w:t>111</w:t>
            </w:r>
          </w:p>
        </w:tc>
        <w:tc>
          <w:tcPr>
            <w:tcW w:w="1170" w:type="dxa"/>
            <w:tcBorders>
              <w:top w:val="single" w:sz="4" w:space="0" w:color="auto"/>
              <w:left w:val="single" w:sz="4" w:space="0" w:color="auto"/>
              <w:bottom w:val="single" w:sz="4" w:space="0" w:color="auto"/>
              <w:right w:val="single" w:sz="4" w:space="0" w:color="auto"/>
            </w:tcBorders>
            <w:hideMark/>
          </w:tcPr>
          <w:p w:rsidR="00812957" w:rsidRDefault="00812957" w:rsidP="00716CF7">
            <w:pPr>
              <w:spacing w:after="160" w:line="256" w:lineRule="auto"/>
              <w:ind w:firstLine="0"/>
              <w:rPr>
                <w:rFonts w:eastAsia="Calibri" w:cs="Times New Roman"/>
                <w:sz w:val="24"/>
                <w:lang w:val="en-US"/>
              </w:rPr>
            </w:pPr>
            <w:r>
              <w:rPr>
                <w:lang w:val="en-US"/>
              </w:rPr>
              <w:t>140</w:t>
            </w:r>
          </w:p>
        </w:tc>
      </w:tr>
      <w:tr w:rsidR="00812957" w:rsidTr="00716CF7">
        <w:tc>
          <w:tcPr>
            <w:tcW w:w="579" w:type="dxa"/>
            <w:tcBorders>
              <w:top w:val="single" w:sz="4" w:space="0" w:color="auto"/>
              <w:left w:val="single" w:sz="4" w:space="0" w:color="auto"/>
              <w:bottom w:val="single" w:sz="4" w:space="0" w:color="auto"/>
              <w:right w:val="single" w:sz="4" w:space="0" w:color="auto"/>
            </w:tcBorders>
          </w:tcPr>
          <w:p w:rsidR="00812957" w:rsidRDefault="00812957" w:rsidP="00716CF7">
            <w:pPr>
              <w:spacing w:after="160" w:line="256" w:lineRule="auto"/>
              <w:jc w:val="center"/>
              <w:rPr>
                <w:rFonts w:eastAsia="Calibri" w:cs="Times New Roman"/>
                <w:sz w:val="24"/>
              </w:rPr>
            </w:pPr>
          </w:p>
        </w:tc>
        <w:tc>
          <w:tcPr>
            <w:tcW w:w="3073" w:type="dxa"/>
            <w:tcBorders>
              <w:top w:val="single" w:sz="4" w:space="0" w:color="auto"/>
              <w:left w:val="single" w:sz="4" w:space="0" w:color="auto"/>
              <w:bottom w:val="single" w:sz="4" w:space="0" w:color="auto"/>
              <w:right w:val="single" w:sz="4" w:space="0" w:color="auto"/>
            </w:tcBorders>
            <w:hideMark/>
          </w:tcPr>
          <w:p w:rsidR="00812957" w:rsidRDefault="00812957" w:rsidP="00716CF7">
            <w:pPr>
              <w:spacing w:after="160" w:line="256" w:lineRule="auto"/>
              <w:ind w:firstLine="0"/>
              <w:rPr>
                <w:rFonts w:eastAsia="Calibri" w:cs="Times New Roman"/>
                <w:sz w:val="24"/>
              </w:rPr>
            </w:pPr>
            <w:r>
              <w:t>Иностранные языки, лингвистика</w:t>
            </w:r>
          </w:p>
        </w:tc>
        <w:tc>
          <w:tcPr>
            <w:tcW w:w="1475" w:type="dxa"/>
            <w:tcBorders>
              <w:top w:val="single" w:sz="4" w:space="0" w:color="auto"/>
              <w:left w:val="single" w:sz="4" w:space="0" w:color="auto"/>
              <w:bottom w:val="single" w:sz="4" w:space="0" w:color="auto"/>
              <w:right w:val="single" w:sz="4" w:space="0" w:color="auto"/>
            </w:tcBorders>
            <w:hideMark/>
          </w:tcPr>
          <w:p w:rsidR="00812957" w:rsidRDefault="00812957" w:rsidP="00716CF7">
            <w:pPr>
              <w:spacing w:after="160" w:line="256" w:lineRule="auto"/>
              <w:jc w:val="center"/>
              <w:rPr>
                <w:rFonts w:eastAsia="Calibri" w:cs="Times New Roman"/>
                <w:sz w:val="24"/>
                <w:lang w:val="en-US"/>
              </w:rPr>
            </w:pPr>
            <w:r>
              <w:rPr>
                <w:lang w:val="en-US"/>
              </w:rPr>
              <w:t>25</w:t>
            </w:r>
          </w:p>
        </w:tc>
        <w:tc>
          <w:tcPr>
            <w:tcW w:w="1170" w:type="dxa"/>
            <w:tcBorders>
              <w:top w:val="single" w:sz="4" w:space="0" w:color="auto"/>
              <w:left w:val="single" w:sz="4" w:space="0" w:color="auto"/>
              <w:bottom w:val="single" w:sz="4" w:space="0" w:color="auto"/>
              <w:right w:val="single" w:sz="4" w:space="0" w:color="auto"/>
            </w:tcBorders>
            <w:hideMark/>
          </w:tcPr>
          <w:p w:rsidR="00812957" w:rsidRDefault="00812957" w:rsidP="00716CF7">
            <w:pPr>
              <w:spacing w:after="160" w:line="256" w:lineRule="auto"/>
              <w:jc w:val="center"/>
              <w:rPr>
                <w:rFonts w:eastAsia="Calibri" w:cs="Times New Roman"/>
                <w:sz w:val="24"/>
                <w:lang w:val="en-US"/>
              </w:rPr>
            </w:pPr>
            <w:r>
              <w:rPr>
                <w:lang w:val="en-US"/>
              </w:rPr>
              <w:t>54</w:t>
            </w:r>
          </w:p>
        </w:tc>
        <w:tc>
          <w:tcPr>
            <w:tcW w:w="1170" w:type="dxa"/>
            <w:tcBorders>
              <w:top w:val="single" w:sz="4" w:space="0" w:color="auto"/>
              <w:left w:val="single" w:sz="4" w:space="0" w:color="auto"/>
              <w:bottom w:val="single" w:sz="4" w:space="0" w:color="auto"/>
              <w:right w:val="single" w:sz="4" w:space="0" w:color="auto"/>
            </w:tcBorders>
            <w:hideMark/>
          </w:tcPr>
          <w:p w:rsidR="00812957" w:rsidRDefault="00812957" w:rsidP="00716CF7">
            <w:pPr>
              <w:spacing w:after="160" w:line="256" w:lineRule="auto"/>
              <w:jc w:val="center"/>
              <w:rPr>
                <w:rFonts w:eastAsia="Calibri" w:cs="Times New Roman"/>
                <w:sz w:val="24"/>
                <w:lang w:val="en-US"/>
              </w:rPr>
            </w:pPr>
            <w:r>
              <w:rPr>
                <w:lang w:val="en-US"/>
              </w:rPr>
              <w:t>83</w:t>
            </w:r>
          </w:p>
        </w:tc>
        <w:tc>
          <w:tcPr>
            <w:tcW w:w="1324" w:type="dxa"/>
            <w:tcBorders>
              <w:top w:val="single" w:sz="4" w:space="0" w:color="auto"/>
              <w:left w:val="single" w:sz="4" w:space="0" w:color="auto"/>
              <w:bottom w:val="single" w:sz="4" w:space="0" w:color="auto"/>
              <w:right w:val="single" w:sz="4" w:space="0" w:color="auto"/>
            </w:tcBorders>
            <w:hideMark/>
          </w:tcPr>
          <w:p w:rsidR="00812957" w:rsidRDefault="00812957" w:rsidP="00716CF7">
            <w:pPr>
              <w:spacing w:after="160" w:line="256" w:lineRule="auto"/>
              <w:jc w:val="center"/>
              <w:rPr>
                <w:rFonts w:eastAsia="Calibri" w:cs="Times New Roman"/>
                <w:sz w:val="24"/>
                <w:lang w:val="en-US"/>
              </w:rPr>
            </w:pPr>
            <w:r>
              <w:rPr>
                <w:lang w:val="en-US"/>
              </w:rPr>
              <w:t>112</w:t>
            </w:r>
          </w:p>
        </w:tc>
        <w:tc>
          <w:tcPr>
            <w:tcW w:w="1170" w:type="dxa"/>
            <w:tcBorders>
              <w:top w:val="single" w:sz="4" w:space="0" w:color="auto"/>
              <w:left w:val="single" w:sz="4" w:space="0" w:color="auto"/>
              <w:bottom w:val="single" w:sz="4" w:space="0" w:color="auto"/>
              <w:right w:val="single" w:sz="4" w:space="0" w:color="auto"/>
            </w:tcBorders>
            <w:hideMark/>
          </w:tcPr>
          <w:p w:rsidR="00812957" w:rsidRDefault="00812957" w:rsidP="00716CF7">
            <w:pPr>
              <w:spacing w:after="160" w:line="256" w:lineRule="auto"/>
              <w:ind w:firstLine="0"/>
              <w:rPr>
                <w:rFonts w:eastAsia="Calibri" w:cs="Times New Roman"/>
                <w:sz w:val="24"/>
                <w:lang w:val="en-US"/>
              </w:rPr>
            </w:pPr>
            <w:r>
              <w:rPr>
                <w:lang w:val="en-US"/>
              </w:rPr>
              <w:t>141</w:t>
            </w:r>
          </w:p>
        </w:tc>
      </w:tr>
      <w:tr w:rsidR="00812957" w:rsidTr="00716CF7">
        <w:tc>
          <w:tcPr>
            <w:tcW w:w="579" w:type="dxa"/>
            <w:tcBorders>
              <w:top w:val="single" w:sz="4" w:space="0" w:color="auto"/>
              <w:left w:val="single" w:sz="4" w:space="0" w:color="auto"/>
              <w:bottom w:val="single" w:sz="4" w:space="0" w:color="auto"/>
              <w:right w:val="single" w:sz="4" w:space="0" w:color="auto"/>
            </w:tcBorders>
          </w:tcPr>
          <w:p w:rsidR="00812957" w:rsidRDefault="00812957" w:rsidP="00716CF7">
            <w:pPr>
              <w:spacing w:after="160" w:line="256" w:lineRule="auto"/>
              <w:jc w:val="center"/>
              <w:rPr>
                <w:rFonts w:eastAsia="Calibri" w:cs="Times New Roman"/>
                <w:sz w:val="24"/>
              </w:rPr>
            </w:pPr>
          </w:p>
        </w:tc>
        <w:tc>
          <w:tcPr>
            <w:tcW w:w="3073" w:type="dxa"/>
            <w:tcBorders>
              <w:top w:val="single" w:sz="4" w:space="0" w:color="auto"/>
              <w:left w:val="single" w:sz="4" w:space="0" w:color="auto"/>
              <w:bottom w:val="single" w:sz="4" w:space="0" w:color="auto"/>
              <w:right w:val="single" w:sz="4" w:space="0" w:color="auto"/>
            </w:tcBorders>
            <w:hideMark/>
          </w:tcPr>
          <w:p w:rsidR="00812957" w:rsidRDefault="00812957" w:rsidP="00716CF7">
            <w:pPr>
              <w:spacing w:after="160" w:line="256" w:lineRule="auto"/>
              <w:ind w:firstLine="0"/>
              <w:rPr>
                <w:rFonts w:eastAsia="Calibri" w:cs="Times New Roman"/>
                <w:sz w:val="24"/>
              </w:rPr>
            </w:pPr>
            <w:r>
              <w:t>Изобразительное искусство</w:t>
            </w:r>
          </w:p>
        </w:tc>
        <w:tc>
          <w:tcPr>
            <w:tcW w:w="1475" w:type="dxa"/>
            <w:tcBorders>
              <w:top w:val="single" w:sz="4" w:space="0" w:color="auto"/>
              <w:left w:val="single" w:sz="4" w:space="0" w:color="auto"/>
              <w:bottom w:val="single" w:sz="4" w:space="0" w:color="auto"/>
              <w:right w:val="single" w:sz="4" w:space="0" w:color="auto"/>
            </w:tcBorders>
            <w:hideMark/>
          </w:tcPr>
          <w:p w:rsidR="00812957" w:rsidRDefault="00812957" w:rsidP="00716CF7">
            <w:pPr>
              <w:spacing w:after="160" w:line="256" w:lineRule="auto"/>
              <w:jc w:val="center"/>
              <w:rPr>
                <w:rFonts w:eastAsia="Calibri" w:cs="Times New Roman"/>
                <w:sz w:val="24"/>
                <w:lang w:val="en-US"/>
              </w:rPr>
            </w:pPr>
            <w:r>
              <w:rPr>
                <w:lang w:val="en-US"/>
              </w:rPr>
              <w:t>26</w:t>
            </w:r>
          </w:p>
        </w:tc>
        <w:tc>
          <w:tcPr>
            <w:tcW w:w="1170" w:type="dxa"/>
            <w:tcBorders>
              <w:top w:val="single" w:sz="4" w:space="0" w:color="auto"/>
              <w:left w:val="single" w:sz="4" w:space="0" w:color="auto"/>
              <w:bottom w:val="single" w:sz="4" w:space="0" w:color="auto"/>
              <w:right w:val="single" w:sz="4" w:space="0" w:color="auto"/>
            </w:tcBorders>
            <w:hideMark/>
          </w:tcPr>
          <w:p w:rsidR="00812957" w:rsidRDefault="00812957" w:rsidP="00716CF7">
            <w:pPr>
              <w:spacing w:after="160" w:line="256" w:lineRule="auto"/>
              <w:jc w:val="center"/>
              <w:rPr>
                <w:rFonts w:eastAsia="Calibri" w:cs="Times New Roman"/>
                <w:sz w:val="24"/>
                <w:lang w:val="en-US"/>
              </w:rPr>
            </w:pPr>
            <w:r>
              <w:rPr>
                <w:lang w:val="en-US"/>
              </w:rPr>
              <w:t>55</w:t>
            </w:r>
          </w:p>
        </w:tc>
        <w:tc>
          <w:tcPr>
            <w:tcW w:w="1170" w:type="dxa"/>
            <w:tcBorders>
              <w:top w:val="single" w:sz="4" w:space="0" w:color="auto"/>
              <w:left w:val="single" w:sz="4" w:space="0" w:color="auto"/>
              <w:bottom w:val="single" w:sz="4" w:space="0" w:color="auto"/>
              <w:right w:val="single" w:sz="4" w:space="0" w:color="auto"/>
            </w:tcBorders>
            <w:hideMark/>
          </w:tcPr>
          <w:p w:rsidR="00812957" w:rsidRDefault="00812957" w:rsidP="00716CF7">
            <w:pPr>
              <w:spacing w:after="160" w:line="256" w:lineRule="auto"/>
              <w:jc w:val="center"/>
              <w:rPr>
                <w:rFonts w:eastAsia="Calibri" w:cs="Times New Roman"/>
                <w:sz w:val="24"/>
                <w:lang w:val="en-US"/>
              </w:rPr>
            </w:pPr>
            <w:r>
              <w:rPr>
                <w:lang w:val="en-US"/>
              </w:rPr>
              <w:t>84</w:t>
            </w:r>
          </w:p>
        </w:tc>
        <w:tc>
          <w:tcPr>
            <w:tcW w:w="1324" w:type="dxa"/>
            <w:tcBorders>
              <w:top w:val="single" w:sz="4" w:space="0" w:color="auto"/>
              <w:left w:val="single" w:sz="4" w:space="0" w:color="auto"/>
              <w:bottom w:val="single" w:sz="4" w:space="0" w:color="auto"/>
              <w:right w:val="single" w:sz="4" w:space="0" w:color="auto"/>
            </w:tcBorders>
            <w:hideMark/>
          </w:tcPr>
          <w:p w:rsidR="00812957" w:rsidRDefault="00812957" w:rsidP="00716CF7">
            <w:pPr>
              <w:spacing w:after="160" w:line="256" w:lineRule="auto"/>
              <w:jc w:val="center"/>
              <w:rPr>
                <w:rFonts w:eastAsia="Calibri" w:cs="Times New Roman"/>
                <w:sz w:val="24"/>
                <w:lang w:val="en-US"/>
              </w:rPr>
            </w:pPr>
            <w:r>
              <w:rPr>
                <w:lang w:val="en-US"/>
              </w:rPr>
              <w:t>113</w:t>
            </w:r>
          </w:p>
        </w:tc>
        <w:tc>
          <w:tcPr>
            <w:tcW w:w="1170" w:type="dxa"/>
            <w:tcBorders>
              <w:top w:val="single" w:sz="4" w:space="0" w:color="auto"/>
              <w:left w:val="single" w:sz="4" w:space="0" w:color="auto"/>
              <w:bottom w:val="single" w:sz="4" w:space="0" w:color="auto"/>
              <w:right w:val="single" w:sz="4" w:space="0" w:color="auto"/>
            </w:tcBorders>
            <w:hideMark/>
          </w:tcPr>
          <w:p w:rsidR="00812957" w:rsidRDefault="00812957" w:rsidP="00716CF7">
            <w:pPr>
              <w:spacing w:after="160" w:line="256" w:lineRule="auto"/>
              <w:ind w:firstLine="0"/>
              <w:rPr>
                <w:rFonts w:eastAsia="Calibri" w:cs="Times New Roman"/>
                <w:sz w:val="24"/>
                <w:lang w:val="en-US"/>
              </w:rPr>
            </w:pPr>
            <w:r>
              <w:rPr>
                <w:lang w:val="en-US"/>
              </w:rPr>
              <w:t>142</w:t>
            </w:r>
          </w:p>
        </w:tc>
      </w:tr>
      <w:tr w:rsidR="00812957" w:rsidTr="00716CF7">
        <w:tc>
          <w:tcPr>
            <w:tcW w:w="579" w:type="dxa"/>
            <w:tcBorders>
              <w:top w:val="single" w:sz="4" w:space="0" w:color="auto"/>
              <w:left w:val="single" w:sz="4" w:space="0" w:color="auto"/>
              <w:bottom w:val="single" w:sz="4" w:space="0" w:color="auto"/>
              <w:right w:val="single" w:sz="4" w:space="0" w:color="auto"/>
            </w:tcBorders>
          </w:tcPr>
          <w:p w:rsidR="00812957" w:rsidRDefault="00812957" w:rsidP="00716CF7">
            <w:pPr>
              <w:spacing w:after="160" w:line="256" w:lineRule="auto"/>
              <w:jc w:val="center"/>
              <w:rPr>
                <w:rFonts w:eastAsia="Calibri" w:cs="Times New Roman"/>
                <w:sz w:val="24"/>
              </w:rPr>
            </w:pPr>
          </w:p>
        </w:tc>
        <w:tc>
          <w:tcPr>
            <w:tcW w:w="3073" w:type="dxa"/>
            <w:tcBorders>
              <w:top w:val="single" w:sz="4" w:space="0" w:color="auto"/>
              <w:left w:val="single" w:sz="4" w:space="0" w:color="auto"/>
              <w:bottom w:val="single" w:sz="4" w:space="0" w:color="auto"/>
              <w:right w:val="single" w:sz="4" w:space="0" w:color="auto"/>
            </w:tcBorders>
            <w:hideMark/>
          </w:tcPr>
          <w:p w:rsidR="00812957" w:rsidRDefault="00812957" w:rsidP="00716CF7">
            <w:pPr>
              <w:spacing w:after="160" w:line="256" w:lineRule="auto"/>
              <w:ind w:firstLine="0"/>
              <w:rPr>
                <w:rFonts w:eastAsia="Calibri" w:cs="Times New Roman"/>
                <w:sz w:val="24"/>
              </w:rPr>
            </w:pPr>
            <w:r>
              <w:t>Сценическое искусство</w:t>
            </w:r>
          </w:p>
        </w:tc>
        <w:tc>
          <w:tcPr>
            <w:tcW w:w="1475" w:type="dxa"/>
            <w:tcBorders>
              <w:top w:val="single" w:sz="4" w:space="0" w:color="auto"/>
              <w:left w:val="single" w:sz="4" w:space="0" w:color="auto"/>
              <w:bottom w:val="single" w:sz="4" w:space="0" w:color="auto"/>
              <w:right w:val="single" w:sz="4" w:space="0" w:color="auto"/>
            </w:tcBorders>
            <w:hideMark/>
          </w:tcPr>
          <w:p w:rsidR="00812957" w:rsidRDefault="00812957" w:rsidP="00716CF7">
            <w:pPr>
              <w:spacing w:after="160" w:line="256" w:lineRule="auto"/>
              <w:jc w:val="center"/>
              <w:rPr>
                <w:rFonts w:eastAsia="Calibri" w:cs="Times New Roman"/>
                <w:sz w:val="24"/>
                <w:lang w:val="en-US"/>
              </w:rPr>
            </w:pPr>
            <w:r>
              <w:rPr>
                <w:lang w:val="en-US"/>
              </w:rPr>
              <w:t>27</w:t>
            </w:r>
          </w:p>
        </w:tc>
        <w:tc>
          <w:tcPr>
            <w:tcW w:w="1170" w:type="dxa"/>
            <w:tcBorders>
              <w:top w:val="single" w:sz="4" w:space="0" w:color="auto"/>
              <w:left w:val="single" w:sz="4" w:space="0" w:color="auto"/>
              <w:bottom w:val="single" w:sz="4" w:space="0" w:color="auto"/>
              <w:right w:val="single" w:sz="4" w:space="0" w:color="auto"/>
            </w:tcBorders>
            <w:hideMark/>
          </w:tcPr>
          <w:p w:rsidR="00812957" w:rsidRDefault="00812957" w:rsidP="00716CF7">
            <w:pPr>
              <w:spacing w:after="160" w:line="256" w:lineRule="auto"/>
              <w:jc w:val="center"/>
              <w:rPr>
                <w:rFonts w:eastAsia="Calibri" w:cs="Times New Roman"/>
                <w:sz w:val="24"/>
                <w:lang w:val="en-US"/>
              </w:rPr>
            </w:pPr>
            <w:r>
              <w:rPr>
                <w:lang w:val="en-US"/>
              </w:rPr>
              <w:t>56</w:t>
            </w:r>
          </w:p>
        </w:tc>
        <w:tc>
          <w:tcPr>
            <w:tcW w:w="1170" w:type="dxa"/>
            <w:tcBorders>
              <w:top w:val="single" w:sz="4" w:space="0" w:color="auto"/>
              <w:left w:val="single" w:sz="4" w:space="0" w:color="auto"/>
              <w:bottom w:val="single" w:sz="4" w:space="0" w:color="auto"/>
              <w:right w:val="single" w:sz="4" w:space="0" w:color="auto"/>
            </w:tcBorders>
            <w:hideMark/>
          </w:tcPr>
          <w:p w:rsidR="00812957" w:rsidRDefault="00812957" w:rsidP="00716CF7">
            <w:pPr>
              <w:spacing w:after="160" w:line="256" w:lineRule="auto"/>
              <w:jc w:val="center"/>
              <w:rPr>
                <w:rFonts w:eastAsia="Calibri" w:cs="Times New Roman"/>
                <w:sz w:val="24"/>
                <w:lang w:val="en-US"/>
              </w:rPr>
            </w:pPr>
            <w:r>
              <w:rPr>
                <w:lang w:val="en-US"/>
              </w:rPr>
              <w:t>85</w:t>
            </w:r>
          </w:p>
        </w:tc>
        <w:tc>
          <w:tcPr>
            <w:tcW w:w="1324" w:type="dxa"/>
            <w:tcBorders>
              <w:top w:val="single" w:sz="4" w:space="0" w:color="auto"/>
              <w:left w:val="single" w:sz="4" w:space="0" w:color="auto"/>
              <w:bottom w:val="single" w:sz="4" w:space="0" w:color="auto"/>
              <w:right w:val="single" w:sz="4" w:space="0" w:color="auto"/>
            </w:tcBorders>
            <w:hideMark/>
          </w:tcPr>
          <w:p w:rsidR="00812957" w:rsidRDefault="00812957" w:rsidP="00716CF7">
            <w:pPr>
              <w:spacing w:after="160" w:line="256" w:lineRule="auto"/>
              <w:jc w:val="center"/>
              <w:rPr>
                <w:rFonts w:eastAsia="Calibri" w:cs="Times New Roman"/>
                <w:sz w:val="24"/>
                <w:lang w:val="en-US"/>
              </w:rPr>
            </w:pPr>
            <w:r>
              <w:rPr>
                <w:lang w:val="en-US"/>
              </w:rPr>
              <w:t>114</w:t>
            </w:r>
          </w:p>
        </w:tc>
        <w:tc>
          <w:tcPr>
            <w:tcW w:w="1170" w:type="dxa"/>
            <w:tcBorders>
              <w:top w:val="single" w:sz="4" w:space="0" w:color="auto"/>
              <w:left w:val="single" w:sz="4" w:space="0" w:color="auto"/>
              <w:bottom w:val="single" w:sz="4" w:space="0" w:color="auto"/>
              <w:right w:val="single" w:sz="4" w:space="0" w:color="auto"/>
            </w:tcBorders>
            <w:hideMark/>
          </w:tcPr>
          <w:p w:rsidR="00812957" w:rsidRDefault="00812957" w:rsidP="00716CF7">
            <w:pPr>
              <w:spacing w:after="160" w:line="256" w:lineRule="auto"/>
              <w:ind w:firstLine="0"/>
              <w:rPr>
                <w:rFonts w:eastAsia="Calibri" w:cs="Times New Roman"/>
                <w:sz w:val="24"/>
                <w:lang w:val="en-US"/>
              </w:rPr>
            </w:pPr>
            <w:r>
              <w:rPr>
                <w:lang w:val="en-US"/>
              </w:rPr>
              <w:t>143</w:t>
            </w:r>
          </w:p>
        </w:tc>
      </w:tr>
      <w:tr w:rsidR="00812957" w:rsidTr="00716CF7">
        <w:tc>
          <w:tcPr>
            <w:tcW w:w="579" w:type="dxa"/>
            <w:tcBorders>
              <w:top w:val="single" w:sz="4" w:space="0" w:color="auto"/>
              <w:left w:val="single" w:sz="4" w:space="0" w:color="auto"/>
              <w:bottom w:val="single" w:sz="4" w:space="0" w:color="auto"/>
              <w:right w:val="single" w:sz="4" w:space="0" w:color="auto"/>
            </w:tcBorders>
          </w:tcPr>
          <w:p w:rsidR="00812957" w:rsidRDefault="00812957" w:rsidP="00716CF7">
            <w:pPr>
              <w:spacing w:after="160" w:line="256" w:lineRule="auto"/>
              <w:jc w:val="center"/>
              <w:rPr>
                <w:rFonts w:eastAsia="Calibri" w:cs="Times New Roman"/>
                <w:sz w:val="24"/>
              </w:rPr>
            </w:pPr>
          </w:p>
        </w:tc>
        <w:tc>
          <w:tcPr>
            <w:tcW w:w="3073" w:type="dxa"/>
            <w:tcBorders>
              <w:top w:val="single" w:sz="4" w:space="0" w:color="auto"/>
              <w:left w:val="single" w:sz="4" w:space="0" w:color="auto"/>
              <w:bottom w:val="single" w:sz="4" w:space="0" w:color="auto"/>
              <w:right w:val="single" w:sz="4" w:space="0" w:color="auto"/>
            </w:tcBorders>
            <w:hideMark/>
          </w:tcPr>
          <w:p w:rsidR="00812957" w:rsidRDefault="00812957" w:rsidP="00716CF7">
            <w:pPr>
              <w:spacing w:after="160" w:line="256" w:lineRule="auto"/>
              <w:ind w:firstLine="0"/>
              <w:rPr>
                <w:rFonts w:eastAsia="Calibri" w:cs="Times New Roman"/>
                <w:sz w:val="24"/>
              </w:rPr>
            </w:pPr>
            <w:r>
              <w:t>Музыка</w:t>
            </w:r>
          </w:p>
        </w:tc>
        <w:tc>
          <w:tcPr>
            <w:tcW w:w="1475" w:type="dxa"/>
            <w:tcBorders>
              <w:top w:val="single" w:sz="4" w:space="0" w:color="auto"/>
              <w:left w:val="single" w:sz="4" w:space="0" w:color="auto"/>
              <w:bottom w:val="single" w:sz="4" w:space="0" w:color="auto"/>
              <w:right w:val="single" w:sz="4" w:space="0" w:color="auto"/>
            </w:tcBorders>
            <w:hideMark/>
          </w:tcPr>
          <w:p w:rsidR="00812957" w:rsidRDefault="00812957" w:rsidP="00716CF7">
            <w:pPr>
              <w:spacing w:after="160" w:line="256" w:lineRule="auto"/>
              <w:jc w:val="center"/>
              <w:rPr>
                <w:rFonts w:eastAsia="Calibri" w:cs="Times New Roman"/>
                <w:sz w:val="24"/>
                <w:lang w:val="en-US"/>
              </w:rPr>
            </w:pPr>
            <w:r>
              <w:rPr>
                <w:lang w:val="en-US"/>
              </w:rPr>
              <w:t>28</w:t>
            </w:r>
          </w:p>
        </w:tc>
        <w:tc>
          <w:tcPr>
            <w:tcW w:w="1170" w:type="dxa"/>
            <w:tcBorders>
              <w:top w:val="single" w:sz="4" w:space="0" w:color="auto"/>
              <w:left w:val="single" w:sz="4" w:space="0" w:color="auto"/>
              <w:bottom w:val="single" w:sz="4" w:space="0" w:color="auto"/>
              <w:right w:val="single" w:sz="4" w:space="0" w:color="auto"/>
            </w:tcBorders>
            <w:hideMark/>
          </w:tcPr>
          <w:p w:rsidR="00812957" w:rsidRDefault="00812957" w:rsidP="00716CF7">
            <w:pPr>
              <w:spacing w:after="160" w:line="256" w:lineRule="auto"/>
              <w:jc w:val="center"/>
              <w:rPr>
                <w:rFonts w:eastAsia="Calibri" w:cs="Times New Roman"/>
                <w:sz w:val="24"/>
                <w:lang w:val="en-US"/>
              </w:rPr>
            </w:pPr>
            <w:r>
              <w:rPr>
                <w:lang w:val="en-US"/>
              </w:rPr>
              <w:t>57</w:t>
            </w:r>
          </w:p>
        </w:tc>
        <w:tc>
          <w:tcPr>
            <w:tcW w:w="1170" w:type="dxa"/>
            <w:tcBorders>
              <w:top w:val="single" w:sz="4" w:space="0" w:color="auto"/>
              <w:left w:val="single" w:sz="4" w:space="0" w:color="auto"/>
              <w:bottom w:val="single" w:sz="4" w:space="0" w:color="auto"/>
              <w:right w:val="single" w:sz="4" w:space="0" w:color="auto"/>
            </w:tcBorders>
            <w:hideMark/>
          </w:tcPr>
          <w:p w:rsidR="00812957" w:rsidRDefault="00812957" w:rsidP="00716CF7">
            <w:pPr>
              <w:spacing w:after="160" w:line="256" w:lineRule="auto"/>
              <w:jc w:val="center"/>
              <w:rPr>
                <w:rFonts w:eastAsia="Calibri" w:cs="Times New Roman"/>
                <w:sz w:val="24"/>
                <w:lang w:val="en-US"/>
              </w:rPr>
            </w:pPr>
            <w:r>
              <w:rPr>
                <w:lang w:val="en-US"/>
              </w:rPr>
              <w:t>86</w:t>
            </w:r>
          </w:p>
        </w:tc>
        <w:tc>
          <w:tcPr>
            <w:tcW w:w="1324" w:type="dxa"/>
            <w:tcBorders>
              <w:top w:val="single" w:sz="4" w:space="0" w:color="auto"/>
              <w:left w:val="single" w:sz="4" w:space="0" w:color="auto"/>
              <w:bottom w:val="single" w:sz="4" w:space="0" w:color="auto"/>
              <w:right w:val="single" w:sz="4" w:space="0" w:color="auto"/>
            </w:tcBorders>
            <w:hideMark/>
          </w:tcPr>
          <w:p w:rsidR="00812957" w:rsidRDefault="00812957" w:rsidP="00716CF7">
            <w:pPr>
              <w:spacing w:after="160" w:line="256" w:lineRule="auto"/>
              <w:jc w:val="center"/>
              <w:rPr>
                <w:rFonts w:eastAsia="Calibri" w:cs="Times New Roman"/>
                <w:sz w:val="24"/>
                <w:lang w:val="en-US"/>
              </w:rPr>
            </w:pPr>
            <w:r>
              <w:rPr>
                <w:lang w:val="en-US"/>
              </w:rPr>
              <w:t>115</w:t>
            </w:r>
          </w:p>
        </w:tc>
        <w:tc>
          <w:tcPr>
            <w:tcW w:w="1170" w:type="dxa"/>
            <w:tcBorders>
              <w:top w:val="single" w:sz="4" w:space="0" w:color="auto"/>
              <w:left w:val="single" w:sz="4" w:space="0" w:color="auto"/>
              <w:bottom w:val="single" w:sz="4" w:space="0" w:color="auto"/>
              <w:right w:val="single" w:sz="4" w:space="0" w:color="auto"/>
            </w:tcBorders>
            <w:hideMark/>
          </w:tcPr>
          <w:p w:rsidR="00812957" w:rsidRDefault="00812957" w:rsidP="00716CF7">
            <w:pPr>
              <w:spacing w:after="160" w:line="256" w:lineRule="auto"/>
              <w:ind w:firstLine="0"/>
              <w:rPr>
                <w:rFonts w:eastAsia="Calibri" w:cs="Times New Roman"/>
                <w:sz w:val="24"/>
                <w:lang w:val="en-US"/>
              </w:rPr>
            </w:pPr>
            <w:r>
              <w:rPr>
                <w:lang w:val="en-US"/>
              </w:rPr>
              <w:t>144</w:t>
            </w:r>
          </w:p>
        </w:tc>
      </w:tr>
      <w:tr w:rsidR="00812957" w:rsidTr="00716CF7">
        <w:trPr>
          <w:trHeight w:val="242"/>
        </w:trPr>
        <w:tc>
          <w:tcPr>
            <w:tcW w:w="579" w:type="dxa"/>
            <w:tcBorders>
              <w:top w:val="single" w:sz="4" w:space="0" w:color="auto"/>
              <w:left w:val="single" w:sz="4" w:space="0" w:color="auto"/>
              <w:bottom w:val="single" w:sz="4" w:space="0" w:color="auto"/>
              <w:right w:val="single" w:sz="4" w:space="0" w:color="auto"/>
            </w:tcBorders>
          </w:tcPr>
          <w:p w:rsidR="00812957" w:rsidRDefault="00812957" w:rsidP="00716CF7">
            <w:pPr>
              <w:spacing w:after="160" w:line="256" w:lineRule="auto"/>
              <w:jc w:val="center"/>
              <w:rPr>
                <w:rFonts w:eastAsia="Calibri" w:cs="Times New Roman"/>
                <w:sz w:val="24"/>
              </w:rPr>
            </w:pPr>
          </w:p>
        </w:tc>
        <w:tc>
          <w:tcPr>
            <w:tcW w:w="3073" w:type="dxa"/>
            <w:tcBorders>
              <w:top w:val="single" w:sz="4" w:space="0" w:color="auto"/>
              <w:left w:val="single" w:sz="4" w:space="0" w:color="auto"/>
              <w:bottom w:val="single" w:sz="4" w:space="0" w:color="auto"/>
              <w:right w:val="single" w:sz="4" w:space="0" w:color="auto"/>
            </w:tcBorders>
            <w:hideMark/>
          </w:tcPr>
          <w:p w:rsidR="00812957" w:rsidRDefault="00812957" w:rsidP="00716CF7">
            <w:pPr>
              <w:spacing w:after="160" w:line="256" w:lineRule="auto"/>
              <w:ind w:firstLine="0"/>
              <w:rPr>
                <w:rFonts w:eastAsia="Calibri" w:cs="Times New Roman"/>
                <w:sz w:val="24"/>
              </w:rPr>
            </w:pPr>
            <w:r>
              <w:t>Физкультура и спорт</w:t>
            </w:r>
          </w:p>
        </w:tc>
        <w:tc>
          <w:tcPr>
            <w:tcW w:w="1475" w:type="dxa"/>
            <w:tcBorders>
              <w:top w:val="single" w:sz="4" w:space="0" w:color="auto"/>
              <w:left w:val="single" w:sz="4" w:space="0" w:color="auto"/>
              <w:bottom w:val="single" w:sz="4" w:space="0" w:color="auto"/>
              <w:right w:val="single" w:sz="4" w:space="0" w:color="auto"/>
            </w:tcBorders>
            <w:hideMark/>
          </w:tcPr>
          <w:p w:rsidR="00812957" w:rsidRDefault="00812957" w:rsidP="00716CF7">
            <w:pPr>
              <w:spacing w:after="160" w:line="256" w:lineRule="auto"/>
              <w:jc w:val="center"/>
              <w:rPr>
                <w:rFonts w:eastAsia="Calibri" w:cs="Times New Roman"/>
                <w:sz w:val="24"/>
                <w:lang w:val="en-US"/>
              </w:rPr>
            </w:pPr>
            <w:r>
              <w:rPr>
                <w:lang w:val="en-US"/>
              </w:rPr>
              <w:t>29</w:t>
            </w:r>
          </w:p>
        </w:tc>
        <w:tc>
          <w:tcPr>
            <w:tcW w:w="1170" w:type="dxa"/>
            <w:tcBorders>
              <w:top w:val="single" w:sz="4" w:space="0" w:color="auto"/>
              <w:left w:val="single" w:sz="4" w:space="0" w:color="auto"/>
              <w:bottom w:val="single" w:sz="4" w:space="0" w:color="auto"/>
              <w:right w:val="single" w:sz="4" w:space="0" w:color="auto"/>
            </w:tcBorders>
            <w:hideMark/>
          </w:tcPr>
          <w:p w:rsidR="00812957" w:rsidRDefault="00812957" w:rsidP="00716CF7">
            <w:pPr>
              <w:spacing w:after="160" w:line="256" w:lineRule="auto"/>
              <w:jc w:val="center"/>
              <w:rPr>
                <w:rFonts w:eastAsia="Calibri" w:cs="Times New Roman"/>
                <w:sz w:val="24"/>
                <w:lang w:val="en-US"/>
              </w:rPr>
            </w:pPr>
            <w:r>
              <w:rPr>
                <w:lang w:val="en-US"/>
              </w:rPr>
              <w:t>58</w:t>
            </w:r>
          </w:p>
        </w:tc>
        <w:tc>
          <w:tcPr>
            <w:tcW w:w="1170" w:type="dxa"/>
            <w:tcBorders>
              <w:top w:val="single" w:sz="4" w:space="0" w:color="auto"/>
              <w:left w:val="single" w:sz="4" w:space="0" w:color="auto"/>
              <w:bottom w:val="single" w:sz="4" w:space="0" w:color="auto"/>
              <w:right w:val="single" w:sz="4" w:space="0" w:color="auto"/>
            </w:tcBorders>
            <w:hideMark/>
          </w:tcPr>
          <w:p w:rsidR="00812957" w:rsidRDefault="00812957" w:rsidP="00716CF7">
            <w:pPr>
              <w:spacing w:after="160" w:line="256" w:lineRule="auto"/>
              <w:jc w:val="center"/>
              <w:rPr>
                <w:rFonts w:eastAsia="Calibri" w:cs="Times New Roman"/>
                <w:sz w:val="24"/>
                <w:lang w:val="en-US"/>
              </w:rPr>
            </w:pPr>
            <w:r>
              <w:rPr>
                <w:lang w:val="en-US"/>
              </w:rPr>
              <w:t>87</w:t>
            </w:r>
          </w:p>
        </w:tc>
        <w:tc>
          <w:tcPr>
            <w:tcW w:w="1324" w:type="dxa"/>
            <w:tcBorders>
              <w:top w:val="single" w:sz="4" w:space="0" w:color="auto"/>
              <w:left w:val="single" w:sz="4" w:space="0" w:color="auto"/>
              <w:bottom w:val="single" w:sz="4" w:space="0" w:color="auto"/>
              <w:right w:val="single" w:sz="4" w:space="0" w:color="auto"/>
            </w:tcBorders>
            <w:hideMark/>
          </w:tcPr>
          <w:p w:rsidR="00812957" w:rsidRDefault="00812957" w:rsidP="00716CF7">
            <w:pPr>
              <w:spacing w:after="160" w:line="256" w:lineRule="auto"/>
              <w:jc w:val="center"/>
              <w:rPr>
                <w:rFonts w:eastAsia="Calibri" w:cs="Times New Roman"/>
                <w:sz w:val="24"/>
                <w:lang w:val="en-US"/>
              </w:rPr>
            </w:pPr>
            <w:r>
              <w:rPr>
                <w:lang w:val="en-US"/>
              </w:rPr>
              <w:t>116</w:t>
            </w:r>
          </w:p>
        </w:tc>
        <w:tc>
          <w:tcPr>
            <w:tcW w:w="1170" w:type="dxa"/>
            <w:tcBorders>
              <w:top w:val="single" w:sz="4" w:space="0" w:color="auto"/>
              <w:left w:val="single" w:sz="4" w:space="0" w:color="auto"/>
              <w:bottom w:val="single" w:sz="4" w:space="0" w:color="auto"/>
              <w:right w:val="single" w:sz="4" w:space="0" w:color="auto"/>
            </w:tcBorders>
            <w:hideMark/>
          </w:tcPr>
          <w:p w:rsidR="00812957" w:rsidRDefault="00812957" w:rsidP="00716CF7">
            <w:pPr>
              <w:spacing w:after="160" w:line="256" w:lineRule="auto"/>
              <w:ind w:firstLine="0"/>
              <w:rPr>
                <w:rFonts w:eastAsia="Calibri" w:cs="Times New Roman"/>
                <w:sz w:val="24"/>
                <w:lang w:val="en-US"/>
              </w:rPr>
            </w:pPr>
            <w:r>
              <w:rPr>
                <w:lang w:val="en-US"/>
              </w:rPr>
              <w:t>145</w:t>
            </w:r>
          </w:p>
        </w:tc>
      </w:tr>
    </w:tbl>
    <w:p w:rsidR="00812957" w:rsidRDefault="00812957" w:rsidP="00716CF7">
      <w:pPr>
        <w:rPr>
          <w:rFonts w:eastAsia="Calibri"/>
          <w:sz w:val="24"/>
        </w:rPr>
      </w:pPr>
    </w:p>
    <w:p w:rsidR="00812957" w:rsidRDefault="00812957">
      <w:pPr>
        <w:rPr>
          <w:b/>
        </w:rPr>
      </w:pPr>
      <w:r>
        <w:rPr>
          <w:b/>
        </w:rPr>
        <w:br w:type="page"/>
      </w:r>
    </w:p>
    <w:p w:rsidR="00812957" w:rsidRPr="005A57CA" w:rsidRDefault="001652AF" w:rsidP="005A57CA">
      <w:pPr>
        <w:pStyle w:val="1"/>
        <w:jc w:val="right"/>
      </w:pPr>
      <w:bookmarkStart w:id="26" w:name="_Toc485995934"/>
      <w:r w:rsidRPr="005A57CA">
        <w:lastRenderedPageBreak/>
        <w:t>Приложение 4</w:t>
      </w:r>
      <w:bookmarkEnd w:id="26"/>
    </w:p>
    <w:p w:rsidR="001652AF" w:rsidRPr="001652AF" w:rsidRDefault="001652AF" w:rsidP="001652AF">
      <w:pPr>
        <w:autoSpaceDE w:val="0"/>
        <w:autoSpaceDN w:val="0"/>
        <w:adjustRightInd w:val="0"/>
        <w:spacing w:line="240" w:lineRule="auto"/>
        <w:ind w:firstLine="0"/>
        <w:jc w:val="left"/>
        <w:rPr>
          <w:rFonts w:ascii="Consolas" w:hAnsi="Consolas" w:cs="Consolas"/>
          <w:color w:val="000000" w:themeColor="text1"/>
          <w:sz w:val="19"/>
          <w:szCs w:val="19"/>
          <w:lang w:val="en-US"/>
        </w:rPr>
      </w:pPr>
      <w:proofErr w:type="gramStart"/>
      <w:r w:rsidRPr="001652AF">
        <w:rPr>
          <w:rFonts w:ascii="Consolas" w:hAnsi="Consolas" w:cs="Consolas"/>
          <w:color w:val="000000" w:themeColor="text1"/>
          <w:sz w:val="19"/>
          <w:szCs w:val="19"/>
          <w:lang w:val="en-US"/>
        </w:rPr>
        <w:t>namespace</w:t>
      </w:r>
      <w:proofErr w:type="gramEnd"/>
      <w:r w:rsidRPr="001652AF">
        <w:rPr>
          <w:rFonts w:ascii="Consolas" w:hAnsi="Consolas" w:cs="Consolas"/>
          <w:color w:val="000000" w:themeColor="text1"/>
          <w:sz w:val="19"/>
          <w:szCs w:val="19"/>
          <w:lang w:val="en-US"/>
        </w:rPr>
        <w:t xml:space="preserve"> </w:t>
      </w:r>
      <w:r w:rsidRPr="001652AF">
        <w:rPr>
          <w:rFonts w:ascii="Consolas" w:hAnsi="Consolas" w:cs="Consolas"/>
          <w:color w:val="000000" w:themeColor="text1"/>
          <w:sz w:val="19"/>
          <w:szCs w:val="19"/>
        </w:rPr>
        <w:t>СППР</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1652AF">
        <w:rPr>
          <w:rFonts w:ascii="Consolas" w:hAnsi="Consolas" w:cs="Consolas"/>
          <w:color w:val="000000" w:themeColor="text1"/>
          <w:sz w:val="19"/>
          <w:szCs w:val="19"/>
          <w:lang w:val="en-US"/>
        </w:rPr>
        <w: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1652AF">
        <w:rPr>
          <w:rFonts w:ascii="Consolas" w:hAnsi="Consolas" w:cs="Consolas"/>
          <w:color w:val="000000" w:themeColor="text1"/>
          <w:sz w:val="19"/>
          <w:szCs w:val="19"/>
          <w:lang w:val="en-US"/>
        </w:rPr>
        <w:t xml:space="preserve">    </w:t>
      </w:r>
      <w:proofErr w:type="gramStart"/>
      <w:r w:rsidRPr="001652AF">
        <w:rPr>
          <w:rFonts w:ascii="Consolas" w:hAnsi="Consolas" w:cs="Consolas"/>
          <w:color w:val="000000" w:themeColor="text1"/>
          <w:sz w:val="19"/>
          <w:szCs w:val="19"/>
          <w:lang w:val="en-US"/>
        </w:rPr>
        <w:t>partial</w:t>
      </w:r>
      <w:proofErr w:type="gramEnd"/>
      <w:r w:rsidRPr="001652AF">
        <w:rPr>
          <w:rFonts w:ascii="Consolas" w:hAnsi="Consolas" w:cs="Consolas"/>
          <w:color w:val="000000" w:themeColor="text1"/>
          <w:sz w:val="19"/>
          <w:szCs w:val="19"/>
          <w:lang w:val="en-US"/>
        </w:rPr>
        <w:t xml:space="preserve"> class Form1</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1652AF">
        <w:rPr>
          <w:rFonts w:ascii="Consolas" w:hAnsi="Consolas" w:cs="Consolas"/>
          <w:color w:val="000000" w:themeColor="text1"/>
          <w:sz w:val="19"/>
          <w:szCs w:val="19"/>
          <w:lang w:val="en-US"/>
        </w:rPr>
        <w:t xml:space="preserve">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1652AF">
        <w:rPr>
          <w:rFonts w:ascii="Consolas" w:hAnsi="Consolas" w:cs="Consolas"/>
          <w:color w:val="000000" w:themeColor="text1"/>
          <w:sz w:val="19"/>
          <w:szCs w:val="19"/>
          <w:lang w:val="en-US"/>
        </w:rPr>
        <w:t xml:space="preserve">        /// &lt;summary&gt;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1652AF">
        <w:rPr>
          <w:rFonts w:ascii="Consolas" w:hAnsi="Consolas" w:cs="Consolas"/>
          <w:color w:val="000000" w:themeColor="text1"/>
          <w:sz w:val="19"/>
          <w:szCs w:val="19"/>
          <w:lang w:val="en-US"/>
        </w:rPr>
        <w:t xml:space="preserve">        /// </w:t>
      </w:r>
      <w:proofErr w:type="gramStart"/>
      <w:r w:rsidRPr="001652AF">
        <w:rPr>
          <w:rFonts w:ascii="Consolas" w:hAnsi="Consolas" w:cs="Consolas"/>
          <w:color w:val="000000" w:themeColor="text1"/>
          <w:sz w:val="19"/>
          <w:szCs w:val="19"/>
          <w:lang w:val="en-US"/>
        </w:rPr>
        <w:t>Required</w:t>
      </w:r>
      <w:proofErr w:type="gramEnd"/>
      <w:r w:rsidRPr="001652AF">
        <w:rPr>
          <w:rFonts w:ascii="Consolas" w:hAnsi="Consolas" w:cs="Consolas"/>
          <w:color w:val="000000" w:themeColor="text1"/>
          <w:sz w:val="19"/>
          <w:szCs w:val="19"/>
          <w:lang w:val="en-US"/>
        </w:rPr>
        <w:t xml:space="preserve"> designer variable.</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1652AF">
        <w:rPr>
          <w:rFonts w:ascii="Consolas" w:hAnsi="Consolas" w:cs="Consolas"/>
          <w:color w:val="000000" w:themeColor="text1"/>
          <w:sz w:val="19"/>
          <w:szCs w:val="19"/>
          <w:lang w:val="en-US"/>
        </w:rPr>
        <w:t xml:space="preserve">        /// &lt;/summary&gt;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1652AF">
        <w:rPr>
          <w:rFonts w:ascii="Consolas" w:hAnsi="Consolas" w:cs="Consolas"/>
          <w:color w:val="000000" w:themeColor="text1"/>
          <w:sz w:val="19"/>
          <w:szCs w:val="19"/>
          <w:lang w:val="en-US"/>
        </w:rPr>
        <w:t xml:space="preserve">        </w:t>
      </w:r>
      <w:proofErr w:type="gramStart"/>
      <w:r w:rsidRPr="001652AF">
        <w:rPr>
          <w:rFonts w:ascii="Consolas" w:hAnsi="Consolas" w:cs="Consolas"/>
          <w:color w:val="000000" w:themeColor="text1"/>
          <w:sz w:val="19"/>
          <w:szCs w:val="19"/>
          <w:lang w:val="en-US"/>
        </w:rPr>
        <w:t>private</w:t>
      </w:r>
      <w:proofErr w:type="gramEnd"/>
      <w:r w:rsidRPr="001652AF">
        <w:rPr>
          <w:rFonts w:ascii="Consolas" w:hAnsi="Consolas" w:cs="Consolas"/>
          <w:color w:val="000000" w:themeColor="text1"/>
          <w:sz w:val="19"/>
          <w:szCs w:val="19"/>
          <w:lang w:val="en-US"/>
        </w:rPr>
        <w:t xml:space="preserve"> </w:t>
      </w:r>
      <w:proofErr w:type="spellStart"/>
      <w:r w:rsidRPr="001652AF">
        <w:rPr>
          <w:rFonts w:ascii="Consolas" w:hAnsi="Consolas" w:cs="Consolas"/>
          <w:color w:val="000000" w:themeColor="text1"/>
          <w:sz w:val="19"/>
          <w:szCs w:val="19"/>
          <w:lang w:val="en-US"/>
        </w:rPr>
        <w:t>System.ComponentModel.IContainer</w:t>
      </w:r>
      <w:proofErr w:type="spellEnd"/>
      <w:r w:rsidRPr="001652AF">
        <w:rPr>
          <w:rFonts w:ascii="Consolas" w:hAnsi="Consolas" w:cs="Consolas"/>
          <w:color w:val="000000" w:themeColor="text1"/>
          <w:sz w:val="19"/>
          <w:szCs w:val="19"/>
          <w:lang w:val="en-US"/>
        </w:rPr>
        <w:t xml:space="preserve"> components = null;</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themeColor="text1"/>
          <w:sz w:val="19"/>
          <w:szCs w:val="19"/>
          <w:lang w:val="en-US"/>
        </w:rPr>
      </w:pPr>
    </w:p>
    <w:p w:rsidR="001652AF" w:rsidRPr="001652AF" w:rsidRDefault="001652AF" w:rsidP="001652AF">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1652AF">
        <w:rPr>
          <w:rFonts w:ascii="Consolas" w:hAnsi="Consolas" w:cs="Consolas"/>
          <w:color w:val="000000" w:themeColor="text1"/>
          <w:sz w:val="19"/>
          <w:szCs w:val="19"/>
          <w:lang w:val="en-US"/>
        </w:rPr>
        <w:t xml:space="preserve">        /// &lt;summary&gt;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1652AF">
        <w:rPr>
          <w:rFonts w:ascii="Consolas" w:hAnsi="Consolas" w:cs="Consolas"/>
          <w:color w:val="000000" w:themeColor="text1"/>
          <w:sz w:val="19"/>
          <w:szCs w:val="19"/>
          <w:lang w:val="en-US"/>
        </w:rPr>
        <w:t xml:space="preserve">        /// Clean up any resources being used.</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1652AF">
        <w:rPr>
          <w:rFonts w:ascii="Consolas" w:hAnsi="Consolas" w:cs="Consolas"/>
          <w:color w:val="000000" w:themeColor="text1"/>
          <w:sz w:val="19"/>
          <w:szCs w:val="19"/>
          <w:lang w:val="en-US"/>
        </w:rPr>
        <w:t xml:space="preserve">        /// &lt;/summary&gt;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1652AF">
        <w:rPr>
          <w:rFonts w:ascii="Consolas" w:hAnsi="Consolas" w:cs="Consolas"/>
          <w:color w:val="000000" w:themeColor="text1"/>
          <w:sz w:val="19"/>
          <w:szCs w:val="19"/>
          <w:lang w:val="en-US"/>
        </w:rPr>
        <w:t xml:space="preserve">        /// &lt;</w:t>
      </w:r>
      <w:proofErr w:type="spellStart"/>
      <w:r w:rsidRPr="001652AF">
        <w:rPr>
          <w:rFonts w:ascii="Consolas" w:hAnsi="Consolas" w:cs="Consolas"/>
          <w:color w:val="000000" w:themeColor="text1"/>
          <w:sz w:val="19"/>
          <w:szCs w:val="19"/>
          <w:lang w:val="en-US"/>
        </w:rPr>
        <w:t>param</w:t>
      </w:r>
      <w:proofErr w:type="spellEnd"/>
      <w:r w:rsidRPr="001652AF">
        <w:rPr>
          <w:rFonts w:ascii="Consolas" w:hAnsi="Consolas" w:cs="Consolas"/>
          <w:color w:val="000000" w:themeColor="text1"/>
          <w:sz w:val="19"/>
          <w:szCs w:val="19"/>
          <w:lang w:val="en-US"/>
        </w:rPr>
        <w:t xml:space="preserve"> name="disposing"&gt;true if managed resources should be disposed; otherwise, false</w:t>
      </w:r>
      <w:proofErr w:type="gramStart"/>
      <w:r w:rsidRPr="001652AF">
        <w:rPr>
          <w:rFonts w:ascii="Consolas" w:hAnsi="Consolas" w:cs="Consolas"/>
          <w:color w:val="000000" w:themeColor="text1"/>
          <w:sz w:val="19"/>
          <w:szCs w:val="19"/>
          <w:lang w:val="en-US"/>
        </w:rPr>
        <w:t>.&lt;</w:t>
      </w:r>
      <w:proofErr w:type="gramEnd"/>
      <w:r w:rsidRPr="001652AF">
        <w:rPr>
          <w:rFonts w:ascii="Consolas" w:hAnsi="Consolas" w:cs="Consolas"/>
          <w:color w:val="000000" w:themeColor="text1"/>
          <w:sz w:val="19"/>
          <w:szCs w:val="19"/>
          <w:lang w:val="en-US"/>
        </w:rPr>
        <w:t>/</w:t>
      </w:r>
      <w:proofErr w:type="spellStart"/>
      <w:r w:rsidRPr="001652AF">
        <w:rPr>
          <w:rFonts w:ascii="Consolas" w:hAnsi="Consolas" w:cs="Consolas"/>
          <w:color w:val="000000" w:themeColor="text1"/>
          <w:sz w:val="19"/>
          <w:szCs w:val="19"/>
          <w:lang w:val="en-US"/>
        </w:rPr>
        <w:t>param</w:t>
      </w:r>
      <w:proofErr w:type="spellEnd"/>
      <w:r w:rsidRPr="001652AF">
        <w:rPr>
          <w:rFonts w:ascii="Consolas" w:hAnsi="Consolas" w:cs="Consolas"/>
          <w:color w:val="000000" w:themeColor="text1"/>
          <w:sz w:val="19"/>
          <w:szCs w:val="19"/>
          <w:lang w:val="en-US"/>
        </w:rPr>
        <w:t>&gt;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1652AF">
        <w:rPr>
          <w:rFonts w:ascii="Consolas" w:hAnsi="Consolas" w:cs="Consolas"/>
          <w:color w:val="000000" w:themeColor="text1"/>
          <w:sz w:val="19"/>
          <w:szCs w:val="19"/>
          <w:lang w:val="en-US"/>
        </w:rPr>
        <w:t xml:space="preserve">        </w:t>
      </w:r>
      <w:proofErr w:type="gramStart"/>
      <w:r w:rsidRPr="001652AF">
        <w:rPr>
          <w:rFonts w:ascii="Consolas" w:hAnsi="Consolas" w:cs="Consolas"/>
          <w:color w:val="000000" w:themeColor="text1"/>
          <w:sz w:val="19"/>
          <w:szCs w:val="19"/>
          <w:lang w:val="en-US"/>
        </w:rPr>
        <w:t>protected</w:t>
      </w:r>
      <w:proofErr w:type="gramEnd"/>
      <w:r w:rsidRPr="001652AF">
        <w:rPr>
          <w:rFonts w:ascii="Consolas" w:hAnsi="Consolas" w:cs="Consolas"/>
          <w:color w:val="000000" w:themeColor="text1"/>
          <w:sz w:val="19"/>
          <w:szCs w:val="19"/>
          <w:lang w:val="en-US"/>
        </w:rPr>
        <w:t xml:space="preserve"> override void Dispose(bool disposing)</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1652AF">
        <w:rPr>
          <w:rFonts w:ascii="Consolas" w:hAnsi="Consolas" w:cs="Consolas"/>
          <w:color w:val="000000" w:themeColor="text1"/>
          <w:sz w:val="19"/>
          <w:szCs w:val="19"/>
          <w:lang w:val="en-US"/>
        </w:rPr>
        <w:t xml:space="preserve">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1652AF">
        <w:rPr>
          <w:rFonts w:ascii="Consolas" w:hAnsi="Consolas" w:cs="Consolas"/>
          <w:color w:val="000000" w:themeColor="text1"/>
          <w:sz w:val="19"/>
          <w:szCs w:val="19"/>
          <w:lang w:val="en-US"/>
        </w:rPr>
        <w:t xml:space="preserve">            </w:t>
      </w:r>
      <w:proofErr w:type="gramStart"/>
      <w:r w:rsidRPr="001652AF">
        <w:rPr>
          <w:rFonts w:ascii="Consolas" w:hAnsi="Consolas" w:cs="Consolas"/>
          <w:color w:val="000000" w:themeColor="text1"/>
          <w:sz w:val="19"/>
          <w:szCs w:val="19"/>
          <w:lang w:val="en-US"/>
        </w:rPr>
        <w:t>if</w:t>
      </w:r>
      <w:proofErr w:type="gramEnd"/>
      <w:r w:rsidRPr="001652AF">
        <w:rPr>
          <w:rFonts w:ascii="Consolas" w:hAnsi="Consolas" w:cs="Consolas"/>
          <w:color w:val="000000" w:themeColor="text1"/>
          <w:sz w:val="19"/>
          <w:szCs w:val="19"/>
          <w:lang w:val="en-US"/>
        </w:rPr>
        <w:t xml:space="preserve"> (disposing &amp;&amp; (components != null))</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1652AF">
        <w:rPr>
          <w:rFonts w:ascii="Consolas" w:hAnsi="Consolas" w:cs="Consolas"/>
          <w:color w:val="000000" w:themeColor="text1"/>
          <w:sz w:val="19"/>
          <w:szCs w:val="19"/>
          <w:lang w:val="en-US"/>
        </w:rPr>
        <w:t xml:space="preserve">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1652AF">
        <w:rPr>
          <w:rFonts w:ascii="Consolas" w:hAnsi="Consolas" w:cs="Consolas"/>
          <w:color w:val="000000" w:themeColor="text1"/>
          <w:sz w:val="19"/>
          <w:szCs w:val="19"/>
          <w:lang w:val="en-US"/>
        </w:rPr>
        <w:t xml:space="preserve">                </w:t>
      </w:r>
      <w:proofErr w:type="spellStart"/>
      <w:proofErr w:type="gramStart"/>
      <w:r w:rsidRPr="001652AF">
        <w:rPr>
          <w:rFonts w:ascii="Consolas" w:hAnsi="Consolas" w:cs="Consolas"/>
          <w:color w:val="000000" w:themeColor="text1"/>
          <w:sz w:val="19"/>
          <w:szCs w:val="19"/>
          <w:lang w:val="en-US"/>
        </w:rPr>
        <w:t>components.Dispose</w:t>
      </w:r>
      <w:proofErr w:type="spellEnd"/>
      <w:r w:rsidRPr="001652AF">
        <w:rPr>
          <w:rFonts w:ascii="Consolas" w:hAnsi="Consolas" w:cs="Consolas"/>
          <w:color w:val="000000" w:themeColor="text1"/>
          <w:sz w:val="19"/>
          <w:szCs w:val="19"/>
          <w:lang w:val="en-US"/>
        </w:rPr>
        <w:t>(</w:t>
      </w:r>
      <w:proofErr w:type="gramEnd"/>
      <w:r w:rsidRPr="001652AF">
        <w:rPr>
          <w:rFonts w:ascii="Consolas" w:hAnsi="Consolas" w:cs="Consolas"/>
          <w:color w:val="000000" w:themeColor="text1"/>
          <w:sz w:val="19"/>
          <w:szCs w:val="19"/>
          <w:lang w:val="en-US"/>
        </w:rPr>
        <w: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1652AF">
        <w:rPr>
          <w:rFonts w:ascii="Consolas" w:hAnsi="Consolas" w:cs="Consolas"/>
          <w:color w:val="000000" w:themeColor="text1"/>
          <w:sz w:val="19"/>
          <w:szCs w:val="19"/>
          <w:lang w:val="en-US"/>
        </w:rPr>
        <w:t xml:space="preserve">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1652AF">
        <w:rPr>
          <w:rFonts w:ascii="Consolas" w:hAnsi="Consolas" w:cs="Consolas"/>
          <w:color w:val="000000" w:themeColor="text1"/>
          <w:sz w:val="19"/>
          <w:szCs w:val="19"/>
          <w:lang w:val="en-US"/>
        </w:rPr>
        <w:t xml:space="preserve">            </w:t>
      </w:r>
      <w:proofErr w:type="spellStart"/>
      <w:proofErr w:type="gramStart"/>
      <w:r w:rsidRPr="001652AF">
        <w:rPr>
          <w:rFonts w:ascii="Consolas" w:hAnsi="Consolas" w:cs="Consolas"/>
          <w:color w:val="000000" w:themeColor="text1"/>
          <w:sz w:val="19"/>
          <w:szCs w:val="19"/>
          <w:lang w:val="en-US"/>
        </w:rPr>
        <w:t>base.Dispose</w:t>
      </w:r>
      <w:proofErr w:type="spellEnd"/>
      <w:r w:rsidRPr="001652AF">
        <w:rPr>
          <w:rFonts w:ascii="Consolas" w:hAnsi="Consolas" w:cs="Consolas"/>
          <w:color w:val="000000" w:themeColor="text1"/>
          <w:sz w:val="19"/>
          <w:szCs w:val="19"/>
          <w:lang w:val="en-US"/>
        </w:rPr>
        <w:t>(</w:t>
      </w:r>
      <w:proofErr w:type="gramEnd"/>
      <w:r w:rsidRPr="001652AF">
        <w:rPr>
          <w:rFonts w:ascii="Consolas" w:hAnsi="Consolas" w:cs="Consolas"/>
          <w:color w:val="000000" w:themeColor="text1"/>
          <w:sz w:val="19"/>
          <w:szCs w:val="19"/>
          <w:lang w:val="en-US"/>
        </w:rPr>
        <w:t>disposing);</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1652AF">
        <w:rPr>
          <w:rFonts w:ascii="Consolas" w:hAnsi="Consolas" w:cs="Consolas"/>
          <w:color w:val="000000" w:themeColor="text1"/>
          <w:sz w:val="19"/>
          <w:szCs w:val="19"/>
          <w:lang w:val="en-US"/>
        </w:rPr>
        <w:t xml:space="preserve">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themeColor="text1"/>
          <w:sz w:val="19"/>
          <w:szCs w:val="19"/>
          <w:lang w:val="en-US"/>
        </w:rPr>
      </w:pPr>
    </w:p>
    <w:p w:rsidR="001652AF" w:rsidRPr="001652AF" w:rsidRDefault="001652AF" w:rsidP="001652AF">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1652AF">
        <w:rPr>
          <w:rFonts w:ascii="Consolas" w:hAnsi="Consolas" w:cs="Consolas"/>
          <w:color w:val="000000" w:themeColor="text1"/>
          <w:sz w:val="19"/>
          <w:szCs w:val="19"/>
          <w:lang w:val="en-US"/>
        </w:rPr>
        <w:t xml:space="preserve">        #region Windows Form Designer generated code</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themeColor="text1"/>
          <w:sz w:val="19"/>
          <w:szCs w:val="19"/>
          <w:lang w:val="en-US"/>
        </w:rPr>
      </w:pPr>
    </w:p>
    <w:p w:rsidR="001652AF" w:rsidRPr="001652AF" w:rsidRDefault="001652AF" w:rsidP="001652AF">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1652AF">
        <w:rPr>
          <w:rFonts w:ascii="Consolas" w:hAnsi="Consolas" w:cs="Consolas"/>
          <w:color w:val="000000" w:themeColor="text1"/>
          <w:sz w:val="19"/>
          <w:szCs w:val="19"/>
          <w:lang w:val="en-US"/>
        </w:rPr>
        <w:t xml:space="preserve">        /// &lt;summary&gt;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1652AF">
        <w:rPr>
          <w:rFonts w:ascii="Consolas" w:hAnsi="Consolas" w:cs="Consolas"/>
          <w:color w:val="000000" w:themeColor="text1"/>
          <w:sz w:val="19"/>
          <w:szCs w:val="19"/>
          <w:lang w:val="en-US"/>
        </w:rPr>
        <w:t xml:space="preserve">        /// </w:t>
      </w:r>
      <w:proofErr w:type="gramStart"/>
      <w:r w:rsidRPr="001652AF">
        <w:rPr>
          <w:rFonts w:ascii="Consolas" w:hAnsi="Consolas" w:cs="Consolas"/>
          <w:color w:val="000000" w:themeColor="text1"/>
          <w:sz w:val="19"/>
          <w:szCs w:val="19"/>
          <w:lang w:val="en-US"/>
        </w:rPr>
        <w:t>Required</w:t>
      </w:r>
      <w:proofErr w:type="gramEnd"/>
      <w:r w:rsidRPr="001652AF">
        <w:rPr>
          <w:rFonts w:ascii="Consolas" w:hAnsi="Consolas" w:cs="Consolas"/>
          <w:color w:val="000000" w:themeColor="text1"/>
          <w:sz w:val="19"/>
          <w:szCs w:val="19"/>
          <w:lang w:val="en-US"/>
        </w:rPr>
        <w:t xml:space="preserve"> method for Designer support - do not modify</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1652AF">
        <w:rPr>
          <w:rFonts w:ascii="Consolas" w:hAnsi="Consolas" w:cs="Consolas"/>
          <w:color w:val="000000" w:themeColor="text1"/>
          <w:sz w:val="19"/>
          <w:szCs w:val="19"/>
          <w:lang w:val="en-US"/>
        </w:rPr>
        <w:t xml:space="preserve">        </w:t>
      </w:r>
      <w:proofErr w:type="gramStart"/>
      <w:r w:rsidRPr="001652AF">
        <w:rPr>
          <w:rFonts w:ascii="Consolas" w:hAnsi="Consolas" w:cs="Consolas"/>
          <w:color w:val="000000" w:themeColor="text1"/>
          <w:sz w:val="19"/>
          <w:szCs w:val="19"/>
          <w:lang w:val="en-US"/>
        </w:rPr>
        <w:t>/// the contents of this method with the code editor.</w:t>
      </w:r>
      <w:proofErr w:type="gramEnd"/>
    </w:p>
    <w:p w:rsidR="001652AF" w:rsidRPr="001652AF" w:rsidRDefault="001652AF" w:rsidP="001652AF">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1652AF">
        <w:rPr>
          <w:rFonts w:ascii="Consolas" w:hAnsi="Consolas" w:cs="Consolas"/>
          <w:color w:val="000000" w:themeColor="text1"/>
          <w:sz w:val="19"/>
          <w:szCs w:val="19"/>
          <w:lang w:val="en-US"/>
        </w:rPr>
        <w:t xml:space="preserve">        /// &lt;/summary&gt;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1652AF">
        <w:rPr>
          <w:rFonts w:ascii="Consolas" w:hAnsi="Consolas" w:cs="Consolas"/>
          <w:color w:val="000000" w:themeColor="text1"/>
          <w:sz w:val="19"/>
          <w:szCs w:val="19"/>
          <w:lang w:val="en-US"/>
        </w:rPr>
        <w:t xml:space="preserve">        </w:t>
      </w:r>
      <w:proofErr w:type="gramStart"/>
      <w:r w:rsidRPr="001652AF">
        <w:rPr>
          <w:rFonts w:ascii="Consolas" w:hAnsi="Consolas" w:cs="Consolas"/>
          <w:color w:val="000000" w:themeColor="text1"/>
          <w:sz w:val="19"/>
          <w:szCs w:val="19"/>
          <w:lang w:val="en-US"/>
        </w:rPr>
        <w:t>private</w:t>
      </w:r>
      <w:proofErr w:type="gramEnd"/>
      <w:r w:rsidRPr="001652AF">
        <w:rPr>
          <w:rFonts w:ascii="Consolas" w:hAnsi="Consolas" w:cs="Consolas"/>
          <w:color w:val="000000" w:themeColor="text1"/>
          <w:sz w:val="19"/>
          <w:szCs w:val="19"/>
          <w:lang w:val="en-US"/>
        </w:rPr>
        <w:t xml:space="preserve"> void </w:t>
      </w:r>
      <w:proofErr w:type="spellStart"/>
      <w:r w:rsidRPr="001652AF">
        <w:rPr>
          <w:rFonts w:ascii="Consolas" w:hAnsi="Consolas" w:cs="Consolas"/>
          <w:color w:val="000000" w:themeColor="text1"/>
          <w:sz w:val="19"/>
          <w:szCs w:val="19"/>
          <w:lang w:val="en-US"/>
        </w:rPr>
        <w:t>InitializeComponent</w:t>
      </w:r>
      <w:proofErr w:type="spellEnd"/>
      <w:r w:rsidRPr="001652AF">
        <w:rPr>
          <w:rFonts w:ascii="Consolas" w:hAnsi="Consolas" w:cs="Consolas"/>
          <w:color w:val="000000" w:themeColor="text1"/>
          <w:sz w:val="19"/>
          <w:szCs w:val="19"/>
          <w:lang w:val="en-US"/>
        </w:rPr>
        <w: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1652AF">
        <w:rPr>
          <w:rFonts w:ascii="Consolas" w:hAnsi="Consolas" w:cs="Consolas"/>
          <w:color w:val="000000" w:themeColor="text1"/>
          <w:sz w:val="19"/>
          <w:szCs w:val="19"/>
          <w:lang w:val="en-US"/>
        </w:rPr>
        <w:t xml:space="preserve">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1652AF">
        <w:rPr>
          <w:rFonts w:ascii="Consolas" w:hAnsi="Consolas" w:cs="Consolas"/>
          <w:color w:val="000000" w:themeColor="text1"/>
          <w:sz w:val="19"/>
          <w:szCs w:val="19"/>
          <w:lang w:val="en-US"/>
        </w:rPr>
        <w:t xml:space="preserve">            </w:t>
      </w:r>
      <w:proofErr w:type="spellStart"/>
      <w:r w:rsidRPr="001652AF">
        <w:rPr>
          <w:rFonts w:ascii="Consolas" w:hAnsi="Consolas" w:cs="Consolas"/>
          <w:color w:val="000000" w:themeColor="text1"/>
          <w:sz w:val="19"/>
          <w:szCs w:val="19"/>
          <w:lang w:val="en-US"/>
        </w:rPr>
        <w:t>System.ComponentModel.ComponentResourceManager</w:t>
      </w:r>
      <w:proofErr w:type="spellEnd"/>
      <w:r w:rsidRPr="001652AF">
        <w:rPr>
          <w:rFonts w:ascii="Consolas" w:hAnsi="Consolas" w:cs="Consolas"/>
          <w:color w:val="000000" w:themeColor="text1"/>
          <w:sz w:val="19"/>
          <w:szCs w:val="19"/>
          <w:lang w:val="en-US"/>
        </w:rPr>
        <w:t xml:space="preserve"> resources = new </w:t>
      </w:r>
      <w:proofErr w:type="spellStart"/>
      <w:proofErr w:type="gramStart"/>
      <w:r w:rsidRPr="001652AF">
        <w:rPr>
          <w:rFonts w:ascii="Consolas" w:hAnsi="Consolas" w:cs="Consolas"/>
          <w:color w:val="000000" w:themeColor="text1"/>
          <w:sz w:val="19"/>
          <w:szCs w:val="19"/>
          <w:lang w:val="en-US"/>
        </w:rPr>
        <w:t>System.ComponentModel.ComponentResourceManager</w:t>
      </w:r>
      <w:proofErr w:type="spellEnd"/>
      <w:r w:rsidRPr="001652AF">
        <w:rPr>
          <w:rFonts w:ascii="Consolas" w:hAnsi="Consolas" w:cs="Consolas"/>
          <w:color w:val="000000" w:themeColor="text1"/>
          <w:sz w:val="19"/>
          <w:szCs w:val="19"/>
          <w:lang w:val="en-US"/>
        </w:rPr>
        <w:t>(</w:t>
      </w:r>
      <w:proofErr w:type="spellStart"/>
      <w:proofErr w:type="gramEnd"/>
      <w:r w:rsidRPr="001652AF">
        <w:rPr>
          <w:rFonts w:ascii="Consolas" w:hAnsi="Consolas" w:cs="Consolas"/>
          <w:color w:val="000000" w:themeColor="text1"/>
          <w:sz w:val="19"/>
          <w:szCs w:val="19"/>
          <w:lang w:val="en-US"/>
        </w:rPr>
        <w:t>typeof</w:t>
      </w:r>
      <w:proofErr w:type="spellEnd"/>
      <w:r w:rsidRPr="001652AF">
        <w:rPr>
          <w:rFonts w:ascii="Consolas" w:hAnsi="Consolas" w:cs="Consolas"/>
          <w:color w:val="000000" w:themeColor="text1"/>
          <w:sz w:val="19"/>
          <w:szCs w:val="19"/>
          <w:lang w:val="en-US"/>
        </w:rPr>
        <w:t>(Form1));</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1652AF">
        <w:rPr>
          <w:rFonts w:ascii="Consolas" w:hAnsi="Consolas" w:cs="Consolas"/>
          <w:color w:val="000000" w:themeColor="text1"/>
          <w:sz w:val="19"/>
          <w:szCs w:val="19"/>
          <w:lang w:val="en-US"/>
        </w:rPr>
        <w:t xml:space="preserve">            this.label1 = new </w:t>
      </w:r>
      <w:proofErr w:type="spellStart"/>
      <w:proofErr w:type="gramStart"/>
      <w:r w:rsidRPr="001652AF">
        <w:rPr>
          <w:rFonts w:ascii="Consolas" w:hAnsi="Consolas" w:cs="Consolas"/>
          <w:color w:val="000000" w:themeColor="text1"/>
          <w:sz w:val="19"/>
          <w:szCs w:val="19"/>
          <w:lang w:val="en-US"/>
        </w:rPr>
        <w:t>System.Windows.Forms.Label</w:t>
      </w:r>
      <w:proofErr w:type="spellEnd"/>
      <w:r w:rsidRPr="001652AF">
        <w:rPr>
          <w:rFonts w:ascii="Consolas" w:hAnsi="Consolas" w:cs="Consolas"/>
          <w:color w:val="000000" w:themeColor="text1"/>
          <w:sz w:val="19"/>
          <w:szCs w:val="19"/>
          <w:lang w:val="en-US"/>
        </w:rPr>
        <w:t>(</w:t>
      </w:r>
      <w:proofErr w:type="gramEnd"/>
      <w:r w:rsidRPr="001652AF">
        <w:rPr>
          <w:rFonts w:ascii="Consolas" w:hAnsi="Consolas" w:cs="Consolas"/>
          <w:color w:val="000000" w:themeColor="text1"/>
          <w:sz w:val="19"/>
          <w:szCs w:val="19"/>
          <w:lang w:val="en-US"/>
        </w:rPr>
        <w: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1652AF">
        <w:rPr>
          <w:rFonts w:ascii="Consolas" w:hAnsi="Consolas" w:cs="Consolas"/>
          <w:color w:val="000000" w:themeColor="text1"/>
          <w:sz w:val="19"/>
          <w:szCs w:val="19"/>
          <w:lang w:val="en-US"/>
        </w:rPr>
        <w:t xml:space="preserve">            this.radioButton2 = new </w:t>
      </w:r>
      <w:proofErr w:type="spellStart"/>
      <w:proofErr w:type="gramStart"/>
      <w:r w:rsidRPr="001652AF">
        <w:rPr>
          <w:rFonts w:ascii="Consolas" w:hAnsi="Consolas" w:cs="Consolas"/>
          <w:color w:val="000000" w:themeColor="text1"/>
          <w:sz w:val="19"/>
          <w:szCs w:val="19"/>
          <w:lang w:val="en-US"/>
        </w:rPr>
        <w:t>System.Windows.Forms.RadioButton</w:t>
      </w:r>
      <w:proofErr w:type="spellEnd"/>
      <w:r w:rsidRPr="001652AF">
        <w:rPr>
          <w:rFonts w:ascii="Consolas" w:hAnsi="Consolas" w:cs="Consolas"/>
          <w:color w:val="000000" w:themeColor="text1"/>
          <w:sz w:val="19"/>
          <w:szCs w:val="19"/>
          <w:lang w:val="en-US"/>
        </w:rPr>
        <w:t>(</w:t>
      </w:r>
      <w:proofErr w:type="gramEnd"/>
      <w:r w:rsidRPr="001652AF">
        <w:rPr>
          <w:rFonts w:ascii="Consolas" w:hAnsi="Consolas" w:cs="Consolas"/>
          <w:color w:val="000000" w:themeColor="text1"/>
          <w:sz w:val="19"/>
          <w:szCs w:val="19"/>
          <w:lang w:val="en-US"/>
        </w:rPr>
        <w: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1652AF">
        <w:rPr>
          <w:rFonts w:ascii="Consolas" w:hAnsi="Consolas" w:cs="Consolas"/>
          <w:color w:val="000000" w:themeColor="text1"/>
          <w:sz w:val="19"/>
          <w:szCs w:val="19"/>
          <w:lang w:val="en-US"/>
        </w:rPr>
        <w:t xml:space="preserve">            this.radioButton3 = new </w:t>
      </w:r>
      <w:proofErr w:type="spellStart"/>
      <w:proofErr w:type="gramStart"/>
      <w:r w:rsidRPr="001652AF">
        <w:rPr>
          <w:rFonts w:ascii="Consolas" w:hAnsi="Consolas" w:cs="Consolas"/>
          <w:color w:val="000000" w:themeColor="text1"/>
          <w:sz w:val="19"/>
          <w:szCs w:val="19"/>
          <w:lang w:val="en-US"/>
        </w:rPr>
        <w:t>System.Windows.Forms.RadioButton</w:t>
      </w:r>
      <w:proofErr w:type="spellEnd"/>
      <w:r w:rsidRPr="001652AF">
        <w:rPr>
          <w:rFonts w:ascii="Consolas" w:hAnsi="Consolas" w:cs="Consolas"/>
          <w:color w:val="000000" w:themeColor="text1"/>
          <w:sz w:val="19"/>
          <w:szCs w:val="19"/>
          <w:lang w:val="en-US"/>
        </w:rPr>
        <w:t>(</w:t>
      </w:r>
      <w:proofErr w:type="gramEnd"/>
      <w:r w:rsidRPr="001652AF">
        <w:rPr>
          <w:rFonts w:ascii="Consolas" w:hAnsi="Consolas" w:cs="Consolas"/>
          <w:color w:val="000000" w:themeColor="text1"/>
          <w:sz w:val="19"/>
          <w:szCs w:val="19"/>
          <w:lang w:val="en-US"/>
        </w:rPr>
        <w: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1652AF">
        <w:rPr>
          <w:rFonts w:ascii="Consolas" w:hAnsi="Consolas" w:cs="Consolas"/>
          <w:color w:val="000000" w:themeColor="text1"/>
          <w:sz w:val="19"/>
          <w:szCs w:val="19"/>
          <w:lang w:val="en-US"/>
        </w:rPr>
        <w:t xml:space="preserve">            this.button1 = new </w:t>
      </w:r>
      <w:proofErr w:type="spellStart"/>
      <w:proofErr w:type="gramStart"/>
      <w:r w:rsidRPr="001652AF">
        <w:rPr>
          <w:rFonts w:ascii="Consolas" w:hAnsi="Consolas" w:cs="Consolas"/>
          <w:color w:val="000000" w:themeColor="text1"/>
          <w:sz w:val="19"/>
          <w:szCs w:val="19"/>
          <w:lang w:val="en-US"/>
        </w:rPr>
        <w:t>System.Windows.Forms.Button</w:t>
      </w:r>
      <w:proofErr w:type="spellEnd"/>
      <w:r w:rsidRPr="001652AF">
        <w:rPr>
          <w:rFonts w:ascii="Consolas" w:hAnsi="Consolas" w:cs="Consolas"/>
          <w:color w:val="000000" w:themeColor="text1"/>
          <w:sz w:val="19"/>
          <w:szCs w:val="19"/>
          <w:lang w:val="en-US"/>
        </w:rPr>
        <w:t>(</w:t>
      </w:r>
      <w:proofErr w:type="gramEnd"/>
      <w:r w:rsidRPr="001652AF">
        <w:rPr>
          <w:rFonts w:ascii="Consolas" w:hAnsi="Consolas" w:cs="Consolas"/>
          <w:color w:val="000000" w:themeColor="text1"/>
          <w:sz w:val="19"/>
          <w:szCs w:val="19"/>
          <w:lang w:val="en-US"/>
        </w:rPr>
        <w: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1652AF">
        <w:rPr>
          <w:rFonts w:ascii="Consolas" w:hAnsi="Consolas" w:cs="Consolas"/>
          <w:color w:val="000000" w:themeColor="text1"/>
          <w:sz w:val="19"/>
          <w:szCs w:val="19"/>
          <w:lang w:val="en-US"/>
        </w:rPr>
        <w:t xml:space="preserve">            this.button2 = new </w:t>
      </w:r>
      <w:proofErr w:type="spellStart"/>
      <w:proofErr w:type="gramStart"/>
      <w:r w:rsidRPr="001652AF">
        <w:rPr>
          <w:rFonts w:ascii="Consolas" w:hAnsi="Consolas" w:cs="Consolas"/>
          <w:color w:val="000000" w:themeColor="text1"/>
          <w:sz w:val="19"/>
          <w:szCs w:val="19"/>
          <w:lang w:val="en-US"/>
        </w:rPr>
        <w:t>System.Windows.Forms.Button</w:t>
      </w:r>
      <w:proofErr w:type="spellEnd"/>
      <w:r w:rsidRPr="001652AF">
        <w:rPr>
          <w:rFonts w:ascii="Consolas" w:hAnsi="Consolas" w:cs="Consolas"/>
          <w:color w:val="000000" w:themeColor="text1"/>
          <w:sz w:val="19"/>
          <w:szCs w:val="19"/>
          <w:lang w:val="en-US"/>
        </w:rPr>
        <w:t>(</w:t>
      </w:r>
      <w:proofErr w:type="gramEnd"/>
      <w:r w:rsidRPr="001652AF">
        <w:rPr>
          <w:rFonts w:ascii="Consolas" w:hAnsi="Consolas" w:cs="Consolas"/>
          <w:color w:val="000000" w:themeColor="text1"/>
          <w:sz w:val="19"/>
          <w:szCs w:val="19"/>
          <w:lang w:val="en-US"/>
        </w:rPr>
        <w: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1652AF">
        <w:rPr>
          <w:rFonts w:ascii="Consolas" w:hAnsi="Consolas" w:cs="Consolas"/>
          <w:color w:val="000000" w:themeColor="text1"/>
          <w:sz w:val="19"/>
          <w:szCs w:val="19"/>
          <w:lang w:val="en-US"/>
        </w:rPr>
        <w:t xml:space="preserve">            this.button3 = new </w:t>
      </w:r>
      <w:proofErr w:type="spellStart"/>
      <w:proofErr w:type="gramStart"/>
      <w:r w:rsidRPr="001652AF">
        <w:rPr>
          <w:rFonts w:ascii="Consolas" w:hAnsi="Consolas" w:cs="Consolas"/>
          <w:color w:val="000000" w:themeColor="text1"/>
          <w:sz w:val="19"/>
          <w:szCs w:val="19"/>
          <w:lang w:val="en-US"/>
        </w:rPr>
        <w:t>System.Windows.Forms.Button</w:t>
      </w:r>
      <w:proofErr w:type="spellEnd"/>
      <w:r w:rsidRPr="001652AF">
        <w:rPr>
          <w:rFonts w:ascii="Consolas" w:hAnsi="Consolas" w:cs="Consolas"/>
          <w:color w:val="000000" w:themeColor="text1"/>
          <w:sz w:val="19"/>
          <w:szCs w:val="19"/>
          <w:lang w:val="en-US"/>
        </w:rPr>
        <w:t>(</w:t>
      </w:r>
      <w:proofErr w:type="gramEnd"/>
      <w:r w:rsidRPr="001652AF">
        <w:rPr>
          <w:rFonts w:ascii="Consolas" w:hAnsi="Consolas" w:cs="Consolas"/>
          <w:color w:val="000000" w:themeColor="text1"/>
          <w:sz w:val="19"/>
          <w:szCs w:val="19"/>
          <w:lang w:val="en-US"/>
        </w:rPr>
        <w: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1652AF">
        <w:rPr>
          <w:rFonts w:ascii="Consolas" w:hAnsi="Consolas" w:cs="Consolas"/>
          <w:color w:val="000000" w:themeColor="text1"/>
          <w:sz w:val="19"/>
          <w:szCs w:val="19"/>
          <w:lang w:val="en-US"/>
        </w:rPr>
        <w:t xml:space="preserve">            this.panel1 = new </w:t>
      </w:r>
      <w:proofErr w:type="spellStart"/>
      <w:proofErr w:type="gramStart"/>
      <w:r w:rsidRPr="001652AF">
        <w:rPr>
          <w:rFonts w:ascii="Consolas" w:hAnsi="Consolas" w:cs="Consolas"/>
          <w:color w:val="000000" w:themeColor="text1"/>
          <w:sz w:val="19"/>
          <w:szCs w:val="19"/>
          <w:lang w:val="en-US"/>
        </w:rPr>
        <w:t>System.Windows.Forms.Panel</w:t>
      </w:r>
      <w:proofErr w:type="spellEnd"/>
      <w:r w:rsidRPr="001652AF">
        <w:rPr>
          <w:rFonts w:ascii="Consolas" w:hAnsi="Consolas" w:cs="Consolas"/>
          <w:color w:val="000000" w:themeColor="text1"/>
          <w:sz w:val="19"/>
          <w:szCs w:val="19"/>
          <w:lang w:val="en-US"/>
        </w:rPr>
        <w:t>(</w:t>
      </w:r>
      <w:proofErr w:type="gramEnd"/>
      <w:r w:rsidRPr="001652AF">
        <w:rPr>
          <w:rFonts w:ascii="Consolas" w:hAnsi="Consolas" w:cs="Consolas"/>
          <w:color w:val="000000" w:themeColor="text1"/>
          <w:sz w:val="19"/>
          <w:szCs w:val="19"/>
          <w:lang w:val="en-US"/>
        </w:rPr>
        <w: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1652AF">
        <w:rPr>
          <w:rFonts w:ascii="Consolas" w:hAnsi="Consolas" w:cs="Consolas"/>
          <w:color w:val="000000" w:themeColor="text1"/>
          <w:sz w:val="19"/>
          <w:szCs w:val="19"/>
          <w:lang w:val="en-US"/>
        </w:rPr>
        <w:t xml:space="preserve">            this.panel3 = new </w:t>
      </w:r>
      <w:proofErr w:type="spellStart"/>
      <w:proofErr w:type="gramStart"/>
      <w:r w:rsidRPr="001652AF">
        <w:rPr>
          <w:rFonts w:ascii="Consolas" w:hAnsi="Consolas" w:cs="Consolas"/>
          <w:color w:val="000000" w:themeColor="text1"/>
          <w:sz w:val="19"/>
          <w:szCs w:val="19"/>
          <w:lang w:val="en-US"/>
        </w:rPr>
        <w:t>System.Windows.Forms.Panel</w:t>
      </w:r>
      <w:proofErr w:type="spellEnd"/>
      <w:r w:rsidRPr="001652AF">
        <w:rPr>
          <w:rFonts w:ascii="Consolas" w:hAnsi="Consolas" w:cs="Consolas"/>
          <w:color w:val="000000" w:themeColor="text1"/>
          <w:sz w:val="19"/>
          <w:szCs w:val="19"/>
          <w:lang w:val="en-US"/>
        </w:rPr>
        <w:t>(</w:t>
      </w:r>
      <w:proofErr w:type="gramEnd"/>
      <w:r w:rsidRPr="001652AF">
        <w:rPr>
          <w:rFonts w:ascii="Consolas" w:hAnsi="Consolas" w:cs="Consolas"/>
          <w:color w:val="000000" w:themeColor="text1"/>
          <w:sz w:val="19"/>
          <w:szCs w:val="19"/>
          <w:lang w:val="en-US"/>
        </w:rPr>
        <w: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1652AF">
        <w:rPr>
          <w:rFonts w:ascii="Consolas" w:hAnsi="Consolas" w:cs="Consolas"/>
          <w:color w:val="000000" w:themeColor="text1"/>
          <w:sz w:val="19"/>
          <w:szCs w:val="19"/>
          <w:lang w:val="en-US"/>
        </w:rPr>
        <w:t xml:space="preserve">            this.radioButton1 = new </w:t>
      </w:r>
      <w:proofErr w:type="spellStart"/>
      <w:proofErr w:type="gramStart"/>
      <w:r w:rsidRPr="001652AF">
        <w:rPr>
          <w:rFonts w:ascii="Consolas" w:hAnsi="Consolas" w:cs="Consolas"/>
          <w:color w:val="000000" w:themeColor="text1"/>
          <w:sz w:val="19"/>
          <w:szCs w:val="19"/>
          <w:lang w:val="en-US"/>
        </w:rPr>
        <w:t>System.Windows.Forms.RadioButton</w:t>
      </w:r>
      <w:proofErr w:type="spellEnd"/>
      <w:r w:rsidRPr="001652AF">
        <w:rPr>
          <w:rFonts w:ascii="Consolas" w:hAnsi="Consolas" w:cs="Consolas"/>
          <w:color w:val="000000" w:themeColor="text1"/>
          <w:sz w:val="19"/>
          <w:szCs w:val="19"/>
          <w:lang w:val="en-US"/>
        </w:rPr>
        <w:t>(</w:t>
      </w:r>
      <w:proofErr w:type="gramEnd"/>
      <w:r w:rsidRPr="001652AF">
        <w:rPr>
          <w:rFonts w:ascii="Consolas" w:hAnsi="Consolas" w:cs="Consolas"/>
          <w:color w:val="000000" w:themeColor="text1"/>
          <w:sz w:val="19"/>
          <w:szCs w:val="19"/>
          <w:lang w:val="en-US"/>
        </w:rPr>
        <w: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1652AF">
        <w:rPr>
          <w:rFonts w:ascii="Consolas" w:hAnsi="Consolas" w:cs="Consolas"/>
          <w:color w:val="000000" w:themeColor="text1"/>
          <w:sz w:val="19"/>
          <w:szCs w:val="19"/>
          <w:lang w:val="en-US"/>
        </w:rPr>
        <w:t xml:space="preserve">            this.pictureBox1 = new </w:t>
      </w:r>
      <w:proofErr w:type="spellStart"/>
      <w:proofErr w:type="gramStart"/>
      <w:r w:rsidRPr="001652AF">
        <w:rPr>
          <w:rFonts w:ascii="Consolas" w:hAnsi="Consolas" w:cs="Consolas"/>
          <w:color w:val="000000" w:themeColor="text1"/>
          <w:sz w:val="19"/>
          <w:szCs w:val="19"/>
          <w:lang w:val="en-US"/>
        </w:rPr>
        <w:t>System.Windows.Forms.PictureBox</w:t>
      </w:r>
      <w:proofErr w:type="spellEnd"/>
      <w:r w:rsidRPr="001652AF">
        <w:rPr>
          <w:rFonts w:ascii="Consolas" w:hAnsi="Consolas" w:cs="Consolas"/>
          <w:color w:val="000000" w:themeColor="text1"/>
          <w:sz w:val="19"/>
          <w:szCs w:val="19"/>
          <w:lang w:val="en-US"/>
        </w:rPr>
        <w:t>(</w:t>
      </w:r>
      <w:proofErr w:type="gramEnd"/>
      <w:r w:rsidRPr="001652AF">
        <w:rPr>
          <w:rFonts w:ascii="Consolas" w:hAnsi="Consolas" w:cs="Consolas"/>
          <w:color w:val="000000" w:themeColor="text1"/>
          <w:sz w:val="19"/>
          <w:szCs w:val="19"/>
          <w:lang w:val="en-US"/>
        </w:rPr>
        <w: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1652AF">
        <w:rPr>
          <w:rFonts w:ascii="Consolas" w:hAnsi="Consolas" w:cs="Consolas"/>
          <w:color w:val="000000" w:themeColor="text1"/>
          <w:sz w:val="19"/>
          <w:szCs w:val="19"/>
          <w:lang w:val="en-US"/>
        </w:rPr>
        <w:t xml:space="preserve">            ((System.ComponentModel.ISupportInitialize</w:t>
      </w:r>
      <w:proofErr w:type="gramStart"/>
      <w:r w:rsidRPr="001652AF">
        <w:rPr>
          <w:rFonts w:ascii="Consolas" w:hAnsi="Consolas" w:cs="Consolas"/>
          <w:color w:val="000000" w:themeColor="text1"/>
          <w:sz w:val="19"/>
          <w:szCs w:val="19"/>
          <w:lang w:val="en-US"/>
        </w:rPr>
        <w:t>)(</w:t>
      </w:r>
      <w:proofErr w:type="gramEnd"/>
      <w:r w:rsidRPr="001652AF">
        <w:rPr>
          <w:rFonts w:ascii="Consolas" w:hAnsi="Consolas" w:cs="Consolas"/>
          <w:color w:val="000000" w:themeColor="text1"/>
          <w:sz w:val="19"/>
          <w:szCs w:val="19"/>
          <w:lang w:val="en-US"/>
        </w:rPr>
        <w:t>this.pictureBox1)).BeginInit();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1652AF">
        <w:rPr>
          <w:rFonts w:ascii="Consolas" w:hAnsi="Consolas" w:cs="Consolas"/>
          <w:color w:val="000000" w:themeColor="text1"/>
          <w:sz w:val="19"/>
          <w:szCs w:val="19"/>
          <w:lang w:val="en-US"/>
        </w:rPr>
        <w:t xml:space="preserve">            </w:t>
      </w:r>
      <w:proofErr w:type="spellStart"/>
      <w:proofErr w:type="gramStart"/>
      <w:r w:rsidRPr="001652AF">
        <w:rPr>
          <w:rFonts w:ascii="Consolas" w:hAnsi="Consolas" w:cs="Consolas"/>
          <w:color w:val="000000" w:themeColor="text1"/>
          <w:sz w:val="19"/>
          <w:szCs w:val="19"/>
          <w:lang w:val="en-US"/>
        </w:rPr>
        <w:t>this.SuspendLayout</w:t>
      </w:r>
      <w:proofErr w:type="spellEnd"/>
      <w:r w:rsidRPr="001652AF">
        <w:rPr>
          <w:rFonts w:ascii="Consolas" w:hAnsi="Consolas" w:cs="Consolas"/>
          <w:color w:val="000000" w:themeColor="text1"/>
          <w:sz w:val="19"/>
          <w:szCs w:val="19"/>
          <w:lang w:val="en-US"/>
        </w:rPr>
        <w:t>(</w:t>
      </w:r>
      <w:proofErr w:type="gramEnd"/>
      <w:r w:rsidRPr="001652AF">
        <w:rPr>
          <w:rFonts w:ascii="Consolas" w:hAnsi="Consolas" w:cs="Consolas"/>
          <w:color w:val="000000" w:themeColor="text1"/>
          <w:sz w:val="19"/>
          <w:szCs w:val="19"/>
          <w:lang w:val="en-US"/>
        </w:rPr>
        <w: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1652AF">
        <w:rPr>
          <w:rFonts w:ascii="Consolas" w:hAnsi="Consolas" w:cs="Consolas"/>
          <w:color w:val="000000" w:themeColor="text1"/>
          <w:sz w:val="19"/>
          <w:szCs w:val="19"/>
          <w:lang w:val="en-US"/>
        </w:rPr>
        <w:t xml:space="preserve">            //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1652AF">
        <w:rPr>
          <w:rFonts w:ascii="Consolas" w:hAnsi="Consolas" w:cs="Consolas"/>
          <w:color w:val="000000" w:themeColor="text1"/>
          <w:sz w:val="19"/>
          <w:szCs w:val="19"/>
          <w:lang w:val="en-US"/>
        </w:rPr>
        <w:t xml:space="preserve">            // label1</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1652AF">
        <w:rPr>
          <w:rFonts w:ascii="Consolas" w:hAnsi="Consolas" w:cs="Consolas"/>
          <w:color w:val="000000" w:themeColor="text1"/>
          <w:sz w:val="19"/>
          <w:szCs w:val="19"/>
          <w:lang w:val="en-US"/>
        </w:rPr>
        <w:t xml:space="preserve">            //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1652AF">
        <w:rPr>
          <w:rFonts w:ascii="Consolas" w:hAnsi="Consolas" w:cs="Consolas"/>
          <w:color w:val="000000" w:themeColor="text1"/>
          <w:sz w:val="19"/>
          <w:szCs w:val="19"/>
          <w:lang w:val="en-US"/>
        </w:rPr>
        <w:t xml:space="preserve">            this.label1.Font = new </w:t>
      </w:r>
      <w:proofErr w:type="spellStart"/>
      <w:proofErr w:type="gramStart"/>
      <w:r w:rsidRPr="001652AF">
        <w:rPr>
          <w:rFonts w:ascii="Consolas" w:hAnsi="Consolas" w:cs="Consolas"/>
          <w:color w:val="000000" w:themeColor="text1"/>
          <w:sz w:val="19"/>
          <w:szCs w:val="19"/>
          <w:lang w:val="en-US"/>
        </w:rPr>
        <w:t>System.Drawing.Font</w:t>
      </w:r>
      <w:proofErr w:type="spellEnd"/>
      <w:r w:rsidRPr="001652AF">
        <w:rPr>
          <w:rFonts w:ascii="Consolas" w:hAnsi="Consolas" w:cs="Consolas"/>
          <w:color w:val="000000" w:themeColor="text1"/>
          <w:sz w:val="19"/>
          <w:szCs w:val="19"/>
          <w:lang w:val="en-US"/>
        </w:rPr>
        <w:t>(</w:t>
      </w:r>
      <w:proofErr w:type="gramEnd"/>
      <w:r w:rsidRPr="001652AF">
        <w:rPr>
          <w:rFonts w:ascii="Consolas" w:hAnsi="Consolas" w:cs="Consolas"/>
          <w:color w:val="000000" w:themeColor="text1"/>
          <w:sz w:val="19"/>
          <w:szCs w:val="19"/>
          <w:lang w:val="en-US"/>
        </w:rPr>
        <w:t xml:space="preserve">"Microsoft Himalaya", 11F, </w:t>
      </w:r>
      <w:proofErr w:type="spellStart"/>
      <w:r w:rsidRPr="001652AF">
        <w:rPr>
          <w:rFonts w:ascii="Consolas" w:hAnsi="Consolas" w:cs="Consolas"/>
          <w:color w:val="000000" w:themeColor="text1"/>
          <w:sz w:val="19"/>
          <w:szCs w:val="19"/>
          <w:lang w:val="en-US"/>
        </w:rPr>
        <w:t>System.Drawing.FontStyle.Bold</w:t>
      </w:r>
      <w:proofErr w:type="spellEnd"/>
      <w:r w:rsidRPr="001652AF">
        <w:rPr>
          <w:rFonts w:ascii="Consolas" w:hAnsi="Consolas" w:cs="Consolas"/>
          <w:color w:val="000000" w:themeColor="text1"/>
          <w:sz w:val="19"/>
          <w:szCs w:val="19"/>
          <w:lang w:val="en-US"/>
        </w:rPr>
        <w:t xml:space="preserve">, </w:t>
      </w:r>
      <w:proofErr w:type="spellStart"/>
      <w:r w:rsidRPr="001652AF">
        <w:rPr>
          <w:rFonts w:ascii="Consolas" w:hAnsi="Consolas" w:cs="Consolas"/>
          <w:color w:val="000000" w:themeColor="text1"/>
          <w:sz w:val="19"/>
          <w:szCs w:val="19"/>
          <w:lang w:val="en-US"/>
        </w:rPr>
        <w:t>System.Drawing.GraphicsUnit.Point</w:t>
      </w:r>
      <w:proofErr w:type="spellEnd"/>
      <w:r w:rsidRPr="001652AF">
        <w:rPr>
          <w:rFonts w:ascii="Consolas" w:hAnsi="Consolas" w:cs="Consolas"/>
          <w:color w:val="000000" w:themeColor="text1"/>
          <w:sz w:val="19"/>
          <w:szCs w:val="19"/>
          <w:lang w:val="en-US"/>
        </w:rPr>
        <w:t>, ((byte)(204)));</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1652AF">
        <w:rPr>
          <w:rFonts w:ascii="Consolas" w:hAnsi="Consolas" w:cs="Consolas"/>
          <w:color w:val="000000" w:themeColor="text1"/>
          <w:sz w:val="19"/>
          <w:szCs w:val="19"/>
          <w:lang w:val="en-US"/>
        </w:rPr>
        <w:t xml:space="preserve">            this.label1.ForeColor = </w:t>
      </w:r>
      <w:proofErr w:type="spellStart"/>
      <w:r w:rsidRPr="001652AF">
        <w:rPr>
          <w:rFonts w:ascii="Consolas" w:hAnsi="Consolas" w:cs="Consolas"/>
          <w:color w:val="000000" w:themeColor="text1"/>
          <w:sz w:val="19"/>
          <w:szCs w:val="19"/>
          <w:lang w:val="en-US"/>
        </w:rPr>
        <w:t>System.Drawing.SystemColors.Highlight</w:t>
      </w:r>
      <w:proofErr w:type="spellEnd"/>
      <w:r w:rsidRPr="001652AF">
        <w:rPr>
          <w:rFonts w:ascii="Consolas" w:hAnsi="Consolas" w:cs="Consolas"/>
          <w:color w:val="000000" w:themeColor="text1"/>
          <w:sz w:val="19"/>
          <w:szCs w:val="19"/>
          <w:lang w:val="en-US"/>
        </w:rPr>
        <w: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1652AF">
        <w:rPr>
          <w:rFonts w:ascii="Consolas" w:hAnsi="Consolas" w:cs="Consolas"/>
          <w:color w:val="000000" w:themeColor="text1"/>
          <w:sz w:val="19"/>
          <w:szCs w:val="19"/>
          <w:lang w:val="en-US"/>
        </w:rPr>
        <w:t xml:space="preserve">            this.label1.Location = new </w:t>
      </w:r>
      <w:proofErr w:type="spellStart"/>
      <w:proofErr w:type="gramStart"/>
      <w:r w:rsidRPr="001652AF">
        <w:rPr>
          <w:rFonts w:ascii="Consolas" w:hAnsi="Consolas" w:cs="Consolas"/>
          <w:color w:val="000000" w:themeColor="text1"/>
          <w:sz w:val="19"/>
          <w:szCs w:val="19"/>
          <w:lang w:val="en-US"/>
        </w:rPr>
        <w:t>System.Drawing.Point</w:t>
      </w:r>
      <w:proofErr w:type="spellEnd"/>
      <w:r w:rsidRPr="001652AF">
        <w:rPr>
          <w:rFonts w:ascii="Consolas" w:hAnsi="Consolas" w:cs="Consolas"/>
          <w:color w:val="000000" w:themeColor="text1"/>
          <w:sz w:val="19"/>
          <w:szCs w:val="19"/>
          <w:lang w:val="en-US"/>
        </w:rPr>
        <w:t>(</w:t>
      </w:r>
      <w:proofErr w:type="gramEnd"/>
      <w:r w:rsidRPr="001652AF">
        <w:rPr>
          <w:rFonts w:ascii="Consolas" w:hAnsi="Consolas" w:cs="Consolas"/>
          <w:color w:val="000000" w:themeColor="text1"/>
          <w:sz w:val="19"/>
          <w:szCs w:val="19"/>
          <w:lang w:val="en-US"/>
        </w:rPr>
        <w:t>23, 91);</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themeColor="text1"/>
          <w:sz w:val="19"/>
          <w:szCs w:val="19"/>
        </w:rPr>
      </w:pPr>
      <w:r w:rsidRPr="001652AF">
        <w:rPr>
          <w:rFonts w:ascii="Consolas" w:hAnsi="Consolas" w:cs="Consolas"/>
          <w:color w:val="000000" w:themeColor="text1"/>
          <w:sz w:val="19"/>
          <w:szCs w:val="19"/>
          <w:lang w:val="en-US"/>
        </w:rPr>
        <w:t xml:space="preserve">            </w:t>
      </w:r>
      <w:r w:rsidRPr="001652AF">
        <w:rPr>
          <w:rFonts w:ascii="Consolas" w:hAnsi="Consolas" w:cs="Consolas"/>
          <w:color w:val="000000" w:themeColor="text1"/>
          <w:sz w:val="19"/>
          <w:szCs w:val="19"/>
        </w:rPr>
        <w:t>this.label1.Name = "label1";</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1652AF">
        <w:rPr>
          <w:rFonts w:ascii="Consolas" w:hAnsi="Consolas" w:cs="Consolas"/>
          <w:color w:val="000000" w:themeColor="text1"/>
          <w:sz w:val="19"/>
          <w:szCs w:val="19"/>
          <w:lang w:val="en-US"/>
        </w:rPr>
        <w:t xml:space="preserve">            this.label1.Size = new </w:t>
      </w:r>
      <w:proofErr w:type="spellStart"/>
      <w:proofErr w:type="gramStart"/>
      <w:r w:rsidRPr="001652AF">
        <w:rPr>
          <w:rFonts w:ascii="Consolas" w:hAnsi="Consolas" w:cs="Consolas"/>
          <w:color w:val="000000" w:themeColor="text1"/>
          <w:sz w:val="19"/>
          <w:szCs w:val="19"/>
          <w:lang w:val="en-US"/>
        </w:rPr>
        <w:t>System.Drawing.Size</w:t>
      </w:r>
      <w:proofErr w:type="spellEnd"/>
      <w:r w:rsidRPr="001652AF">
        <w:rPr>
          <w:rFonts w:ascii="Consolas" w:hAnsi="Consolas" w:cs="Consolas"/>
          <w:color w:val="000000" w:themeColor="text1"/>
          <w:sz w:val="19"/>
          <w:szCs w:val="19"/>
          <w:lang w:val="en-US"/>
        </w:rPr>
        <w:t>(</w:t>
      </w:r>
      <w:proofErr w:type="gramEnd"/>
      <w:r w:rsidRPr="001652AF">
        <w:rPr>
          <w:rFonts w:ascii="Consolas" w:hAnsi="Consolas" w:cs="Consolas"/>
          <w:color w:val="000000" w:themeColor="text1"/>
          <w:sz w:val="19"/>
          <w:szCs w:val="19"/>
          <w:lang w:val="en-US"/>
        </w:rPr>
        <w:t>477, 42);</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1652AF">
        <w:rPr>
          <w:rFonts w:ascii="Consolas" w:hAnsi="Consolas" w:cs="Consolas"/>
          <w:color w:val="000000" w:themeColor="text1"/>
          <w:sz w:val="19"/>
          <w:szCs w:val="19"/>
          <w:lang w:val="en-US"/>
        </w:rPr>
        <w:t xml:space="preserve">            this.label1.TabIndex = 0;</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1652AF">
        <w:rPr>
          <w:rFonts w:ascii="Consolas" w:hAnsi="Consolas" w:cs="Consolas"/>
          <w:color w:val="000000" w:themeColor="text1"/>
          <w:sz w:val="19"/>
          <w:szCs w:val="19"/>
          <w:lang w:val="en-US"/>
        </w:rPr>
        <w:t xml:space="preserve">            this.label1.Text = "</w:t>
      </w:r>
      <w:r w:rsidRPr="001652AF">
        <w:rPr>
          <w:rFonts w:ascii="Consolas" w:hAnsi="Consolas" w:cs="Consolas"/>
          <w:color w:val="000000" w:themeColor="text1"/>
          <w:sz w:val="19"/>
          <w:szCs w:val="19"/>
        </w:rPr>
        <w:t>Вопрос</w:t>
      </w:r>
      <w:r w:rsidRPr="001652AF">
        <w:rPr>
          <w:rFonts w:ascii="Consolas" w:hAnsi="Consolas" w:cs="Consolas"/>
          <w:color w:val="000000" w:themeColor="text1"/>
          <w:sz w:val="19"/>
          <w:szCs w:val="19"/>
          <w:lang w:val="en-US"/>
        </w:rPr>
        <w: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1652AF">
        <w:rPr>
          <w:rFonts w:ascii="Consolas" w:hAnsi="Consolas" w:cs="Consolas"/>
          <w:color w:val="000000" w:themeColor="text1"/>
          <w:sz w:val="19"/>
          <w:szCs w:val="19"/>
          <w:lang w:val="en-US"/>
        </w:rPr>
        <w:t xml:space="preserve">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1652AF">
        <w:rPr>
          <w:rFonts w:ascii="Consolas" w:hAnsi="Consolas" w:cs="Consolas"/>
          <w:color w:val="000000" w:themeColor="text1"/>
          <w:sz w:val="19"/>
          <w:szCs w:val="19"/>
          <w:lang w:val="en-US"/>
        </w:rPr>
        <w:t xml:space="preserve">            //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1652AF">
        <w:rPr>
          <w:rFonts w:ascii="Consolas" w:hAnsi="Consolas" w:cs="Consolas"/>
          <w:color w:val="000000" w:themeColor="text1"/>
          <w:sz w:val="19"/>
          <w:szCs w:val="19"/>
          <w:lang w:val="en-US"/>
        </w:rPr>
        <w:t xml:space="preserve">            // radioButton2</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1652AF">
        <w:rPr>
          <w:rFonts w:ascii="Consolas" w:hAnsi="Consolas" w:cs="Consolas"/>
          <w:color w:val="000000" w:themeColor="text1"/>
          <w:sz w:val="19"/>
          <w:szCs w:val="19"/>
          <w:lang w:val="en-US"/>
        </w:rPr>
        <w:t xml:space="preserve">            //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1652AF">
        <w:rPr>
          <w:rFonts w:ascii="Consolas" w:hAnsi="Consolas" w:cs="Consolas"/>
          <w:color w:val="000000" w:themeColor="text1"/>
          <w:sz w:val="19"/>
          <w:szCs w:val="19"/>
          <w:lang w:val="en-US"/>
        </w:rPr>
        <w:t xml:space="preserve">            this.radioButton2.Font = new </w:t>
      </w:r>
      <w:proofErr w:type="spellStart"/>
      <w:proofErr w:type="gramStart"/>
      <w:r w:rsidRPr="001652AF">
        <w:rPr>
          <w:rFonts w:ascii="Consolas" w:hAnsi="Consolas" w:cs="Consolas"/>
          <w:color w:val="000000" w:themeColor="text1"/>
          <w:sz w:val="19"/>
          <w:szCs w:val="19"/>
          <w:lang w:val="en-US"/>
        </w:rPr>
        <w:t>System.Drawing.Font</w:t>
      </w:r>
      <w:proofErr w:type="spellEnd"/>
      <w:r w:rsidRPr="001652AF">
        <w:rPr>
          <w:rFonts w:ascii="Consolas" w:hAnsi="Consolas" w:cs="Consolas"/>
          <w:color w:val="000000" w:themeColor="text1"/>
          <w:sz w:val="19"/>
          <w:szCs w:val="19"/>
          <w:lang w:val="en-US"/>
        </w:rPr>
        <w:t>(</w:t>
      </w:r>
      <w:proofErr w:type="gramEnd"/>
      <w:r w:rsidRPr="001652AF">
        <w:rPr>
          <w:rFonts w:ascii="Consolas" w:hAnsi="Consolas" w:cs="Consolas"/>
          <w:color w:val="000000" w:themeColor="text1"/>
          <w:sz w:val="19"/>
          <w:szCs w:val="19"/>
          <w:lang w:val="en-US"/>
        </w:rPr>
        <w:t xml:space="preserve">"Microsoft Himalaya", 11F, </w:t>
      </w:r>
      <w:proofErr w:type="spellStart"/>
      <w:r w:rsidRPr="001652AF">
        <w:rPr>
          <w:rFonts w:ascii="Consolas" w:hAnsi="Consolas" w:cs="Consolas"/>
          <w:color w:val="000000" w:themeColor="text1"/>
          <w:sz w:val="19"/>
          <w:szCs w:val="19"/>
          <w:lang w:val="en-US"/>
        </w:rPr>
        <w:t>System.Drawing.FontStyle.Regular</w:t>
      </w:r>
      <w:proofErr w:type="spellEnd"/>
      <w:r w:rsidRPr="001652AF">
        <w:rPr>
          <w:rFonts w:ascii="Consolas" w:hAnsi="Consolas" w:cs="Consolas"/>
          <w:color w:val="000000" w:themeColor="text1"/>
          <w:sz w:val="19"/>
          <w:szCs w:val="19"/>
          <w:lang w:val="en-US"/>
        </w:rPr>
        <w:t xml:space="preserve">, </w:t>
      </w:r>
      <w:proofErr w:type="spellStart"/>
      <w:r w:rsidRPr="001652AF">
        <w:rPr>
          <w:rFonts w:ascii="Consolas" w:hAnsi="Consolas" w:cs="Consolas"/>
          <w:color w:val="000000" w:themeColor="text1"/>
          <w:sz w:val="19"/>
          <w:szCs w:val="19"/>
          <w:lang w:val="en-US"/>
        </w:rPr>
        <w:t>System.Drawing.GraphicsUnit.Point</w:t>
      </w:r>
      <w:proofErr w:type="spellEnd"/>
      <w:r w:rsidRPr="001652AF">
        <w:rPr>
          <w:rFonts w:ascii="Consolas" w:hAnsi="Consolas" w:cs="Consolas"/>
          <w:color w:val="000000" w:themeColor="text1"/>
          <w:sz w:val="19"/>
          <w:szCs w:val="19"/>
          <w:lang w:val="en-US"/>
        </w:rPr>
        <w:t>, ((byte)(204)));</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1652AF">
        <w:rPr>
          <w:rFonts w:ascii="Consolas" w:hAnsi="Consolas" w:cs="Consolas"/>
          <w:color w:val="000000" w:themeColor="text1"/>
          <w:sz w:val="19"/>
          <w:szCs w:val="19"/>
          <w:lang w:val="en-US"/>
        </w:rPr>
        <w:t xml:space="preserve">            this.radioButton2.ForeColor = </w:t>
      </w:r>
      <w:proofErr w:type="spellStart"/>
      <w:r w:rsidRPr="001652AF">
        <w:rPr>
          <w:rFonts w:ascii="Consolas" w:hAnsi="Consolas" w:cs="Consolas"/>
          <w:color w:val="000000" w:themeColor="text1"/>
          <w:sz w:val="19"/>
          <w:szCs w:val="19"/>
          <w:lang w:val="en-US"/>
        </w:rPr>
        <w:t>System.Drawing.SystemColors.Highlight</w:t>
      </w:r>
      <w:proofErr w:type="spellEnd"/>
      <w:r w:rsidRPr="001652AF">
        <w:rPr>
          <w:rFonts w:ascii="Consolas" w:hAnsi="Consolas" w:cs="Consolas"/>
          <w:color w:val="000000" w:themeColor="text1"/>
          <w:sz w:val="19"/>
          <w:szCs w:val="19"/>
          <w:lang w:val="en-US"/>
        </w:rPr>
        <w: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1652AF">
        <w:rPr>
          <w:rFonts w:ascii="Consolas" w:hAnsi="Consolas" w:cs="Consolas"/>
          <w:color w:val="000000" w:themeColor="text1"/>
          <w:sz w:val="19"/>
          <w:szCs w:val="19"/>
          <w:lang w:val="en-US"/>
        </w:rPr>
        <w:lastRenderedPageBreak/>
        <w:t xml:space="preserve">            this.radioButton2.Location = new </w:t>
      </w:r>
      <w:proofErr w:type="spellStart"/>
      <w:proofErr w:type="gramStart"/>
      <w:r w:rsidRPr="001652AF">
        <w:rPr>
          <w:rFonts w:ascii="Consolas" w:hAnsi="Consolas" w:cs="Consolas"/>
          <w:color w:val="000000" w:themeColor="text1"/>
          <w:sz w:val="19"/>
          <w:szCs w:val="19"/>
          <w:lang w:val="en-US"/>
        </w:rPr>
        <w:t>System.Drawing.Point</w:t>
      </w:r>
      <w:proofErr w:type="spellEnd"/>
      <w:r w:rsidRPr="001652AF">
        <w:rPr>
          <w:rFonts w:ascii="Consolas" w:hAnsi="Consolas" w:cs="Consolas"/>
          <w:color w:val="000000" w:themeColor="text1"/>
          <w:sz w:val="19"/>
          <w:szCs w:val="19"/>
          <w:lang w:val="en-US"/>
        </w:rPr>
        <w:t>(</w:t>
      </w:r>
      <w:proofErr w:type="gramEnd"/>
      <w:r w:rsidRPr="001652AF">
        <w:rPr>
          <w:rFonts w:ascii="Consolas" w:hAnsi="Consolas" w:cs="Consolas"/>
          <w:color w:val="000000" w:themeColor="text1"/>
          <w:sz w:val="19"/>
          <w:szCs w:val="19"/>
          <w:lang w:val="en-US"/>
        </w:rPr>
        <w:t>26, 191);</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1652AF">
        <w:rPr>
          <w:rFonts w:ascii="Consolas" w:hAnsi="Consolas" w:cs="Consolas"/>
          <w:color w:val="000000" w:themeColor="text1"/>
          <w:sz w:val="19"/>
          <w:szCs w:val="19"/>
          <w:lang w:val="en-US"/>
        </w:rPr>
        <w:t xml:space="preserve">            this.radioButton2.Name = "radioButton2";</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1652AF">
        <w:rPr>
          <w:rFonts w:ascii="Consolas" w:hAnsi="Consolas" w:cs="Consolas"/>
          <w:color w:val="000000" w:themeColor="text1"/>
          <w:sz w:val="19"/>
          <w:szCs w:val="19"/>
          <w:lang w:val="en-US"/>
        </w:rPr>
        <w:t xml:space="preserve">            this.radioButton2.Size = new </w:t>
      </w:r>
      <w:proofErr w:type="spellStart"/>
      <w:proofErr w:type="gramStart"/>
      <w:r w:rsidRPr="001652AF">
        <w:rPr>
          <w:rFonts w:ascii="Consolas" w:hAnsi="Consolas" w:cs="Consolas"/>
          <w:color w:val="000000" w:themeColor="text1"/>
          <w:sz w:val="19"/>
          <w:szCs w:val="19"/>
          <w:lang w:val="en-US"/>
        </w:rPr>
        <w:t>System.Drawing.Size</w:t>
      </w:r>
      <w:proofErr w:type="spellEnd"/>
      <w:r w:rsidRPr="001652AF">
        <w:rPr>
          <w:rFonts w:ascii="Consolas" w:hAnsi="Consolas" w:cs="Consolas"/>
          <w:color w:val="000000" w:themeColor="text1"/>
          <w:sz w:val="19"/>
          <w:szCs w:val="19"/>
          <w:lang w:val="en-US"/>
        </w:rPr>
        <w:t>(</w:t>
      </w:r>
      <w:proofErr w:type="gramEnd"/>
      <w:r w:rsidRPr="001652AF">
        <w:rPr>
          <w:rFonts w:ascii="Consolas" w:hAnsi="Consolas" w:cs="Consolas"/>
          <w:color w:val="000000" w:themeColor="text1"/>
          <w:sz w:val="19"/>
          <w:szCs w:val="19"/>
          <w:lang w:val="en-US"/>
        </w:rPr>
        <w:t>474, 51);</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1652AF">
        <w:rPr>
          <w:rFonts w:ascii="Consolas" w:hAnsi="Consolas" w:cs="Consolas"/>
          <w:color w:val="000000" w:themeColor="text1"/>
          <w:sz w:val="19"/>
          <w:szCs w:val="19"/>
          <w:lang w:val="en-US"/>
        </w:rPr>
        <w:t xml:space="preserve">            this.radioButton2.TabIndex = 2;</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1652AF">
        <w:rPr>
          <w:rFonts w:ascii="Consolas" w:hAnsi="Consolas" w:cs="Consolas"/>
          <w:color w:val="000000" w:themeColor="text1"/>
          <w:sz w:val="19"/>
          <w:szCs w:val="19"/>
          <w:lang w:val="en-US"/>
        </w:rPr>
        <w:t xml:space="preserve">            this.radioButton2.TabStop = true;</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1652AF">
        <w:rPr>
          <w:rFonts w:ascii="Consolas" w:hAnsi="Consolas" w:cs="Consolas"/>
          <w:color w:val="000000" w:themeColor="text1"/>
          <w:sz w:val="19"/>
          <w:szCs w:val="19"/>
          <w:lang w:val="en-US"/>
        </w:rPr>
        <w:t xml:space="preserve">            this.radioButton2.UseVisualStyleBackColor = true;</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1652AF">
        <w:rPr>
          <w:rFonts w:ascii="Consolas" w:hAnsi="Consolas" w:cs="Consolas"/>
          <w:color w:val="000000" w:themeColor="text1"/>
          <w:sz w:val="19"/>
          <w:szCs w:val="19"/>
          <w:lang w:val="en-US"/>
        </w:rPr>
        <w:t xml:space="preserve">            this.radioButton2.Visible = false;</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1652AF">
        <w:rPr>
          <w:rFonts w:ascii="Consolas" w:hAnsi="Consolas" w:cs="Consolas"/>
          <w:color w:val="000000" w:themeColor="text1"/>
          <w:sz w:val="19"/>
          <w:szCs w:val="19"/>
          <w:lang w:val="en-US"/>
        </w:rPr>
        <w:t xml:space="preserve">            //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1652AF">
        <w:rPr>
          <w:rFonts w:ascii="Consolas" w:hAnsi="Consolas" w:cs="Consolas"/>
          <w:color w:val="000000" w:themeColor="text1"/>
          <w:sz w:val="19"/>
          <w:szCs w:val="19"/>
          <w:lang w:val="en-US"/>
        </w:rPr>
        <w:t xml:space="preserve">            // radioButton3</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1652AF">
        <w:rPr>
          <w:rFonts w:ascii="Consolas" w:hAnsi="Consolas" w:cs="Consolas"/>
          <w:color w:val="000000" w:themeColor="text1"/>
          <w:sz w:val="19"/>
          <w:szCs w:val="19"/>
          <w:lang w:val="en-US"/>
        </w:rPr>
        <w:t xml:space="preserve">            //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1652AF">
        <w:rPr>
          <w:rFonts w:ascii="Consolas" w:hAnsi="Consolas" w:cs="Consolas"/>
          <w:color w:val="000000" w:themeColor="text1"/>
          <w:sz w:val="19"/>
          <w:szCs w:val="19"/>
          <w:lang w:val="en-US"/>
        </w:rPr>
        <w:t xml:space="preserve">            this.radioButton3.Font = new </w:t>
      </w:r>
      <w:proofErr w:type="spellStart"/>
      <w:proofErr w:type="gramStart"/>
      <w:r w:rsidRPr="001652AF">
        <w:rPr>
          <w:rFonts w:ascii="Consolas" w:hAnsi="Consolas" w:cs="Consolas"/>
          <w:color w:val="000000" w:themeColor="text1"/>
          <w:sz w:val="19"/>
          <w:szCs w:val="19"/>
          <w:lang w:val="en-US"/>
        </w:rPr>
        <w:t>System.Drawing.Font</w:t>
      </w:r>
      <w:proofErr w:type="spellEnd"/>
      <w:r w:rsidRPr="001652AF">
        <w:rPr>
          <w:rFonts w:ascii="Consolas" w:hAnsi="Consolas" w:cs="Consolas"/>
          <w:color w:val="000000" w:themeColor="text1"/>
          <w:sz w:val="19"/>
          <w:szCs w:val="19"/>
          <w:lang w:val="en-US"/>
        </w:rPr>
        <w:t>(</w:t>
      </w:r>
      <w:proofErr w:type="gramEnd"/>
      <w:r w:rsidRPr="001652AF">
        <w:rPr>
          <w:rFonts w:ascii="Consolas" w:hAnsi="Consolas" w:cs="Consolas"/>
          <w:color w:val="000000" w:themeColor="text1"/>
          <w:sz w:val="19"/>
          <w:szCs w:val="19"/>
          <w:lang w:val="en-US"/>
        </w:rPr>
        <w:t xml:space="preserve">"Microsoft Himalaya", 11F, </w:t>
      </w:r>
      <w:proofErr w:type="spellStart"/>
      <w:r w:rsidRPr="001652AF">
        <w:rPr>
          <w:rFonts w:ascii="Consolas" w:hAnsi="Consolas" w:cs="Consolas"/>
          <w:color w:val="000000" w:themeColor="text1"/>
          <w:sz w:val="19"/>
          <w:szCs w:val="19"/>
          <w:lang w:val="en-US"/>
        </w:rPr>
        <w:t>System.Drawing.FontStyle.Regular</w:t>
      </w:r>
      <w:proofErr w:type="spellEnd"/>
      <w:r w:rsidRPr="001652AF">
        <w:rPr>
          <w:rFonts w:ascii="Consolas" w:hAnsi="Consolas" w:cs="Consolas"/>
          <w:color w:val="000000" w:themeColor="text1"/>
          <w:sz w:val="19"/>
          <w:szCs w:val="19"/>
          <w:lang w:val="en-US"/>
        </w:rPr>
        <w:t xml:space="preserve">, </w:t>
      </w:r>
      <w:proofErr w:type="spellStart"/>
      <w:r w:rsidRPr="001652AF">
        <w:rPr>
          <w:rFonts w:ascii="Consolas" w:hAnsi="Consolas" w:cs="Consolas"/>
          <w:color w:val="000000" w:themeColor="text1"/>
          <w:sz w:val="19"/>
          <w:szCs w:val="19"/>
          <w:lang w:val="en-US"/>
        </w:rPr>
        <w:t>System.Drawing.GraphicsUnit.Point</w:t>
      </w:r>
      <w:proofErr w:type="spellEnd"/>
      <w:r w:rsidRPr="001652AF">
        <w:rPr>
          <w:rFonts w:ascii="Consolas" w:hAnsi="Consolas" w:cs="Consolas"/>
          <w:color w:val="000000" w:themeColor="text1"/>
          <w:sz w:val="19"/>
          <w:szCs w:val="19"/>
          <w:lang w:val="en-US"/>
        </w:rPr>
        <w:t>, ((byte)(204)));</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1652AF">
        <w:rPr>
          <w:rFonts w:ascii="Consolas" w:hAnsi="Consolas" w:cs="Consolas"/>
          <w:color w:val="000000" w:themeColor="text1"/>
          <w:sz w:val="19"/>
          <w:szCs w:val="19"/>
          <w:lang w:val="en-US"/>
        </w:rPr>
        <w:t xml:space="preserve">            this.radioButton3.ForeColor = </w:t>
      </w:r>
      <w:proofErr w:type="spellStart"/>
      <w:r w:rsidRPr="001652AF">
        <w:rPr>
          <w:rFonts w:ascii="Consolas" w:hAnsi="Consolas" w:cs="Consolas"/>
          <w:color w:val="000000" w:themeColor="text1"/>
          <w:sz w:val="19"/>
          <w:szCs w:val="19"/>
          <w:lang w:val="en-US"/>
        </w:rPr>
        <w:t>System.Drawing.SystemColors.Highlight</w:t>
      </w:r>
      <w:proofErr w:type="spellEnd"/>
      <w:r w:rsidRPr="001652AF">
        <w:rPr>
          <w:rFonts w:ascii="Consolas" w:hAnsi="Consolas" w:cs="Consolas"/>
          <w:color w:val="000000" w:themeColor="text1"/>
          <w:sz w:val="19"/>
          <w:szCs w:val="19"/>
          <w:lang w:val="en-US"/>
        </w:rPr>
        <w: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1652AF">
        <w:rPr>
          <w:rFonts w:ascii="Consolas" w:hAnsi="Consolas" w:cs="Consolas"/>
          <w:color w:val="000000" w:themeColor="text1"/>
          <w:sz w:val="19"/>
          <w:szCs w:val="19"/>
          <w:lang w:val="en-US"/>
        </w:rPr>
        <w:t xml:space="preserve">            this.radioButton3.Location = new </w:t>
      </w:r>
      <w:proofErr w:type="spellStart"/>
      <w:proofErr w:type="gramStart"/>
      <w:r w:rsidRPr="001652AF">
        <w:rPr>
          <w:rFonts w:ascii="Consolas" w:hAnsi="Consolas" w:cs="Consolas"/>
          <w:color w:val="000000" w:themeColor="text1"/>
          <w:sz w:val="19"/>
          <w:szCs w:val="19"/>
          <w:lang w:val="en-US"/>
        </w:rPr>
        <w:t>System.Drawing.Point</w:t>
      </w:r>
      <w:proofErr w:type="spellEnd"/>
      <w:r w:rsidRPr="001652AF">
        <w:rPr>
          <w:rFonts w:ascii="Consolas" w:hAnsi="Consolas" w:cs="Consolas"/>
          <w:color w:val="000000" w:themeColor="text1"/>
          <w:sz w:val="19"/>
          <w:szCs w:val="19"/>
          <w:lang w:val="en-US"/>
        </w:rPr>
        <w:t>(</w:t>
      </w:r>
      <w:proofErr w:type="gramEnd"/>
      <w:r w:rsidRPr="001652AF">
        <w:rPr>
          <w:rFonts w:ascii="Consolas" w:hAnsi="Consolas" w:cs="Consolas"/>
          <w:color w:val="000000" w:themeColor="text1"/>
          <w:sz w:val="19"/>
          <w:szCs w:val="19"/>
          <w:lang w:val="en-US"/>
        </w:rPr>
        <w:t>26, 248);</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1652AF">
        <w:rPr>
          <w:rFonts w:ascii="Consolas" w:hAnsi="Consolas" w:cs="Consolas"/>
          <w:color w:val="000000" w:themeColor="text1"/>
          <w:sz w:val="19"/>
          <w:szCs w:val="19"/>
          <w:lang w:val="en-US"/>
        </w:rPr>
        <w:t xml:space="preserve">            this.radioButton3.Name = "radioButton3";</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1652AF">
        <w:rPr>
          <w:rFonts w:ascii="Consolas" w:hAnsi="Consolas" w:cs="Consolas"/>
          <w:color w:val="000000" w:themeColor="text1"/>
          <w:sz w:val="19"/>
          <w:szCs w:val="19"/>
          <w:lang w:val="en-US"/>
        </w:rPr>
        <w:t xml:space="preserve">            this.radioButton3.Size = new </w:t>
      </w:r>
      <w:proofErr w:type="spellStart"/>
      <w:proofErr w:type="gramStart"/>
      <w:r w:rsidRPr="001652AF">
        <w:rPr>
          <w:rFonts w:ascii="Consolas" w:hAnsi="Consolas" w:cs="Consolas"/>
          <w:color w:val="000000" w:themeColor="text1"/>
          <w:sz w:val="19"/>
          <w:szCs w:val="19"/>
          <w:lang w:val="en-US"/>
        </w:rPr>
        <w:t>System.Drawing.Size</w:t>
      </w:r>
      <w:proofErr w:type="spellEnd"/>
      <w:r w:rsidRPr="001652AF">
        <w:rPr>
          <w:rFonts w:ascii="Consolas" w:hAnsi="Consolas" w:cs="Consolas"/>
          <w:color w:val="000000" w:themeColor="text1"/>
          <w:sz w:val="19"/>
          <w:szCs w:val="19"/>
          <w:lang w:val="en-US"/>
        </w:rPr>
        <w:t>(</w:t>
      </w:r>
      <w:proofErr w:type="gramEnd"/>
      <w:r w:rsidRPr="001652AF">
        <w:rPr>
          <w:rFonts w:ascii="Consolas" w:hAnsi="Consolas" w:cs="Consolas"/>
          <w:color w:val="000000" w:themeColor="text1"/>
          <w:sz w:val="19"/>
          <w:szCs w:val="19"/>
          <w:lang w:val="en-US"/>
        </w:rPr>
        <w:t>474, 55);</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1652AF">
        <w:rPr>
          <w:rFonts w:ascii="Consolas" w:hAnsi="Consolas" w:cs="Consolas"/>
          <w:color w:val="000000" w:themeColor="text1"/>
          <w:sz w:val="19"/>
          <w:szCs w:val="19"/>
          <w:lang w:val="en-US"/>
        </w:rPr>
        <w:t xml:space="preserve">            this.radioButton3.TabIndex = 3;</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1652AF">
        <w:rPr>
          <w:rFonts w:ascii="Consolas" w:hAnsi="Consolas" w:cs="Consolas"/>
          <w:color w:val="000000" w:themeColor="text1"/>
          <w:sz w:val="19"/>
          <w:szCs w:val="19"/>
          <w:lang w:val="en-US"/>
        </w:rPr>
        <w:t xml:space="preserve">            this.radioButton3.TabStop = true;</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1652AF">
        <w:rPr>
          <w:rFonts w:ascii="Consolas" w:hAnsi="Consolas" w:cs="Consolas"/>
          <w:color w:val="000000" w:themeColor="text1"/>
          <w:sz w:val="19"/>
          <w:szCs w:val="19"/>
          <w:lang w:val="en-US"/>
        </w:rPr>
        <w:t xml:space="preserve">            this.radioButton3.UseVisualStyleBackColor = true;</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1652AF">
        <w:rPr>
          <w:rFonts w:ascii="Consolas" w:hAnsi="Consolas" w:cs="Consolas"/>
          <w:color w:val="000000" w:themeColor="text1"/>
          <w:sz w:val="19"/>
          <w:szCs w:val="19"/>
          <w:lang w:val="en-US"/>
        </w:rPr>
        <w:t xml:space="preserve">            this.radioButton3.Visible = false;</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1652AF">
        <w:rPr>
          <w:rFonts w:ascii="Consolas" w:hAnsi="Consolas" w:cs="Consolas"/>
          <w:color w:val="000000" w:themeColor="text1"/>
          <w:sz w:val="19"/>
          <w:szCs w:val="19"/>
          <w:lang w:val="en-US"/>
        </w:rPr>
        <w:t xml:space="preserve">            this.radioButton3.CheckedChanged += new </w:t>
      </w:r>
      <w:proofErr w:type="spellStart"/>
      <w:proofErr w:type="gramStart"/>
      <w:r w:rsidRPr="001652AF">
        <w:rPr>
          <w:rFonts w:ascii="Consolas" w:hAnsi="Consolas" w:cs="Consolas"/>
          <w:color w:val="000000" w:themeColor="text1"/>
          <w:sz w:val="19"/>
          <w:szCs w:val="19"/>
          <w:lang w:val="en-US"/>
        </w:rPr>
        <w:t>System.EventHandler</w:t>
      </w:r>
      <w:proofErr w:type="spellEnd"/>
      <w:r w:rsidRPr="001652AF">
        <w:rPr>
          <w:rFonts w:ascii="Consolas" w:hAnsi="Consolas" w:cs="Consolas"/>
          <w:color w:val="000000" w:themeColor="text1"/>
          <w:sz w:val="19"/>
          <w:szCs w:val="19"/>
          <w:lang w:val="en-US"/>
        </w:rPr>
        <w:t>(</w:t>
      </w:r>
      <w:proofErr w:type="gramEnd"/>
      <w:r w:rsidRPr="001652AF">
        <w:rPr>
          <w:rFonts w:ascii="Consolas" w:hAnsi="Consolas" w:cs="Consolas"/>
          <w:color w:val="000000" w:themeColor="text1"/>
          <w:sz w:val="19"/>
          <w:szCs w:val="19"/>
          <w:lang w:val="en-US"/>
        </w:rPr>
        <w:t>this.radioButton3_CheckedChanged);</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themeColor="text1"/>
          <w:sz w:val="19"/>
          <w:szCs w:val="19"/>
        </w:rPr>
      </w:pPr>
      <w:r w:rsidRPr="001652AF">
        <w:rPr>
          <w:rFonts w:ascii="Consolas" w:hAnsi="Consolas" w:cs="Consolas"/>
          <w:color w:val="000000" w:themeColor="text1"/>
          <w:sz w:val="19"/>
          <w:szCs w:val="19"/>
          <w:lang w:val="en-US"/>
        </w:rPr>
        <w:t xml:space="preserve">            </w:t>
      </w:r>
      <w:r w:rsidRPr="001652AF">
        <w:rPr>
          <w:rFonts w:ascii="Consolas" w:hAnsi="Consolas" w:cs="Consolas"/>
          <w:color w:val="000000" w:themeColor="text1"/>
          <w:sz w:val="19"/>
          <w:szCs w:val="19"/>
        </w:rPr>
        <w:t xml:space="preserve">//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1652AF">
        <w:rPr>
          <w:rFonts w:ascii="Consolas" w:hAnsi="Consolas" w:cs="Consolas"/>
          <w:color w:val="000000" w:themeColor="text1"/>
          <w:sz w:val="19"/>
          <w:szCs w:val="19"/>
          <w:lang w:val="en-US"/>
        </w:rPr>
        <w:t xml:space="preserve">            // button1</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1652AF">
        <w:rPr>
          <w:rFonts w:ascii="Consolas" w:hAnsi="Consolas" w:cs="Consolas"/>
          <w:color w:val="000000" w:themeColor="text1"/>
          <w:sz w:val="19"/>
          <w:szCs w:val="19"/>
          <w:lang w:val="en-US"/>
        </w:rPr>
        <w:t xml:space="preserve">            //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1652AF">
        <w:rPr>
          <w:rFonts w:ascii="Consolas" w:hAnsi="Consolas" w:cs="Consolas"/>
          <w:color w:val="000000" w:themeColor="text1"/>
          <w:sz w:val="19"/>
          <w:szCs w:val="19"/>
          <w:lang w:val="en-US"/>
        </w:rPr>
        <w:t xml:space="preserve">            this.button1.Font = new </w:t>
      </w:r>
      <w:proofErr w:type="spellStart"/>
      <w:proofErr w:type="gramStart"/>
      <w:r w:rsidRPr="001652AF">
        <w:rPr>
          <w:rFonts w:ascii="Consolas" w:hAnsi="Consolas" w:cs="Consolas"/>
          <w:color w:val="000000" w:themeColor="text1"/>
          <w:sz w:val="19"/>
          <w:szCs w:val="19"/>
          <w:lang w:val="en-US"/>
        </w:rPr>
        <w:t>System.Drawing.Font</w:t>
      </w:r>
      <w:proofErr w:type="spellEnd"/>
      <w:r w:rsidRPr="001652AF">
        <w:rPr>
          <w:rFonts w:ascii="Consolas" w:hAnsi="Consolas" w:cs="Consolas"/>
          <w:color w:val="000000" w:themeColor="text1"/>
          <w:sz w:val="19"/>
          <w:szCs w:val="19"/>
          <w:lang w:val="en-US"/>
        </w:rPr>
        <w:t>(</w:t>
      </w:r>
      <w:proofErr w:type="gramEnd"/>
      <w:r w:rsidRPr="001652AF">
        <w:rPr>
          <w:rFonts w:ascii="Consolas" w:hAnsi="Consolas" w:cs="Consolas"/>
          <w:color w:val="000000" w:themeColor="text1"/>
          <w:sz w:val="19"/>
          <w:szCs w:val="19"/>
          <w:lang w:val="en-US"/>
        </w:rPr>
        <w:t xml:space="preserve">"Microsoft Sans Serif", 9.75F, </w:t>
      </w:r>
      <w:proofErr w:type="spellStart"/>
      <w:r w:rsidRPr="001652AF">
        <w:rPr>
          <w:rFonts w:ascii="Consolas" w:hAnsi="Consolas" w:cs="Consolas"/>
          <w:color w:val="000000" w:themeColor="text1"/>
          <w:sz w:val="19"/>
          <w:szCs w:val="19"/>
          <w:lang w:val="en-US"/>
        </w:rPr>
        <w:t>System.Drawing.FontStyle.Regular</w:t>
      </w:r>
      <w:proofErr w:type="spellEnd"/>
      <w:r w:rsidRPr="001652AF">
        <w:rPr>
          <w:rFonts w:ascii="Consolas" w:hAnsi="Consolas" w:cs="Consolas"/>
          <w:color w:val="000000" w:themeColor="text1"/>
          <w:sz w:val="19"/>
          <w:szCs w:val="19"/>
          <w:lang w:val="en-US"/>
        </w:rPr>
        <w:t xml:space="preserve">, </w:t>
      </w:r>
      <w:proofErr w:type="spellStart"/>
      <w:r w:rsidRPr="001652AF">
        <w:rPr>
          <w:rFonts w:ascii="Consolas" w:hAnsi="Consolas" w:cs="Consolas"/>
          <w:color w:val="000000" w:themeColor="text1"/>
          <w:sz w:val="19"/>
          <w:szCs w:val="19"/>
          <w:lang w:val="en-US"/>
        </w:rPr>
        <w:t>System.Drawing.GraphicsUnit.Point</w:t>
      </w:r>
      <w:proofErr w:type="spellEnd"/>
      <w:r w:rsidRPr="001652AF">
        <w:rPr>
          <w:rFonts w:ascii="Consolas" w:hAnsi="Consolas" w:cs="Consolas"/>
          <w:color w:val="000000" w:themeColor="text1"/>
          <w:sz w:val="19"/>
          <w:szCs w:val="19"/>
          <w:lang w:val="en-US"/>
        </w:rPr>
        <w:t>, ((byte)(204)));</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1652AF">
        <w:rPr>
          <w:rFonts w:ascii="Consolas" w:hAnsi="Consolas" w:cs="Consolas"/>
          <w:color w:val="000000" w:themeColor="text1"/>
          <w:sz w:val="19"/>
          <w:szCs w:val="19"/>
          <w:lang w:val="en-US"/>
        </w:rPr>
        <w:t xml:space="preserve">            this.button1.ForeColor = </w:t>
      </w:r>
      <w:proofErr w:type="spellStart"/>
      <w:r w:rsidRPr="001652AF">
        <w:rPr>
          <w:rFonts w:ascii="Consolas" w:hAnsi="Consolas" w:cs="Consolas"/>
          <w:color w:val="000000" w:themeColor="text1"/>
          <w:sz w:val="19"/>
          <w:szCs w:val="19"/>
          <w:lang w:val="en-US"/>
        </w:rPr>
        <w:t>System.Drawing.SystemColors.Highlight</w:t>
      </w:r>
      <w:proofErr w:type="spellEnd"/>
      <w:r w:rsidRPr="001652AF">
        <w:rPr>
          <w:rFonts w:ascii="Consolas" w:hAnsi="Consolas" w:cs="Consolas"/>
          <w:color w:val="000000" w:themeColor="text1"/>
          <w:sz w:val="19"/>
          <w:szCs w:val="19"/>
          <w:lang w:val="en-US"/>
        </w:rPr>
        <w: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1652AF">
        <w:rPr>
          <w:rFonts w:ascii="Consolas" w:hAnsi="Consolas" w:cs="Consolas"/>
          <w:color w:val="000000" w:themeColor="text1"/>
          <w:sz w:val="19"/>
          <w:szCs w:val="19"/>
          <w:lang w:val="en-US"/>
        </w:rPr>
        <w:t xml:space="preserve">            this.button1.Location = new </w:t>
      </w:r>
      <w:proofErr w:type="spellStart"/>
      <w:proofErr w:type="gramStart"/>
      <w:r w:rsidRPr="001652AF">
        <w:rPr>
          <w:rFonts w:ascii="Consolas" w:hAnsi="Consolas" w:cs="Consolas"/>
          <w:color w:val="000000" w:themeColor="text1"/>
          <w:sz w:val="19"/>
          <w:szCs w:val="19"/>
          <w:lang w:val="en-US"/>
        </w:rPr>
        <w:t>System.Drawing.Point</w:t>
      </w:r>
      <w:proofErr w:type="spellEnd"/>
      <w:r w:rsidRPr="001652AF">
        <w:rPr>
          <w:rFonts w:ascii="Consolas" w:hAnsi="Consolas" w:cs="Consolas"/>
          <w:color w:val="000000" w:themeColor="text1"/>
          <w:sz w:val="19"/>
          <w:szCs w:val="19"/>
          <w:lang w:val="en-US"/>
        </w:rPr>
        <w:t>(</w:t>
      </w:r>
      <w:proofErr w:type="gramEnd"/>
      <w:r w:rsidRPr="001652AF">
        <w:rPr>
          <w:rFonts w:ascii="Consolas" w:hAnsi="Consolas" w:cs="Consolas"/>
          <w:color w:val="000000" w:themeColor="text1"/>
          <w:sz w:val="19"/>
          <w:szCs w:val="19"/>
          <w:lang w:val="en-US"/>
        </w:rPr>
        <w:t>26, 329);</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themeColor="text1"/>
          <w:sz w:val="19"/>
          <w:szCs w:val="19"/>
        </w:rPr>
      </w:pPr>
      <w:r w:rsidRPr="001652AF">
        <w:rPr>
          <w:rFonts w:ascii="Consolas" w:hAnsi="Consolas" w:cs="Consolas"/>
          <w:color w:val="000000" w:themeColor="text1"/>
          <w:sz w:val="19"/>
          <w:szCs w:val="19"/>
          <w:lang w:val="en-US"/>
        </w:rPr>
        <w:t xml:space="preserve">            </w:t>
      </w:r>
      <w:r w:rsidRPr="001652AF">
        <w:rPr>
          <w:rFonts w:ascii="Consolas" w:hAnsi="Consolas" w:cs="Consolas"/>
          <w:color w:val="000000" w:themeColor="text1"/>
          <w:sz w:val="19"/>
          <w:szCs w:val="19"/>
        </w:rPr>
        <w:t>this.button1.Name = "button1";</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1652AF">
        <w:rPr>
          <w:rFonts w:ascii="Consolas" w:hAnsi="Consolas" w:cs="Consolas"/>
          <w:color w:val="000000" w:themeColor="text1"/>
          <w:sz w:val="19"/>
          <w:szCs w:val="19"/>
          <w:lang w:val="en-US"/>
        </w:rPr>
        <w:t xml:space="preserve">            this.button1.Size = new </w:t>
      </w:r>
      <w:proofErr w:type="spellStart"/>
      <w:proofErr w:type="gramStart"/>
      <w:r w:rsidRPr="001652AF">
        <w:rPr>
          <w:rFonts w:ascii="Consolas" w:hAnsi="Consolas" w:cs="Consolas"/>
          <w:color w:val="000000" w:themeColor="text1"/>
          <w:sz w:val="19"/>
          <w:szCs w:val="19"/>
          <w:lang w:val="en-US"/>
        </w:rPr>
        <w:t>System.Drawing.Size</w:t>
      </w:r>
      <w:proofErr w:type="spellEnd"/>
      <w:r w:rsidRPr="001652AF">
        <w:rPr>
          <w:rFonts w:ascii="Consolas" w:hAnsi="Consolas" w:cs="Consolas"/>
          <w:color w:val="000000" w:themeColor="text1"/>
          <w:sz w:val="19"/>
          <w:szCs w:val="19"/>
          <w:lang w:val="en-US"/>
        </w:rPr>
        <w:t>(</w:t>
      </w:r>
      <w:proofErr w:type="gramEnd"/>
      <w:r w:rsidRPr="001652AF">
        <w:rPr>
          <w:rFonts w:ascii="Consolas" w:hAnsi="Consolas" w:cs="Consolas"/>
          <w:color w:val="000000" w:themeColor="text1"/>
          <w:sz w:val="19"/>
          <w:szCs w:val="19"/>
          <w:lang w:val="en-US"/>
        </w:rPr>
        <w:t>75, 23);</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1652AF">
        <w:rPr>
          <w:rFonts w:ascii="Consolas" w:hAnsi="Consolas" w:cs="Consolas"/>
          <w:color w:val="000000" w:themeColor="text1"/>
          <w:sz w:val="19"/>
          <w:szCs w:val="19"/>
          <w:lang w:val="en-US"/>
        </w:rPr>
        <w:t xml:space="preserve">            this.button1.TabIndex = 4;</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1652AF">
        <w:rPr>
          <w:rFonts w:ascii="Consolas" w:hAnsi="Consolas" w:cs="Consolas"/>
          <w:color w:val="000000" w:themeColor="text1"/>
          <w:sz w:val="19"/>
          <w:szCs w:val="19"/>
          <w:lang w:val="en-US"/>
        </w:rPr>
        <w:t xml:space="preserve">            this.button1.Text = "</w:t>
      </w:r>
      <w:r w:rsidRPr="001652AF">
        <w:rPr>
          <w:rFonts w:ascii="Consolas" w:hAnsi="Consolas" w:cs="Consolas"/>
          <w:color w:val="000000" w:themeColor="text1"/>
          <w:sz w:val="19"/>
          <w:szCs w:val="19"/>
        </w:rPr>
        <w:t>Назад</w:t>
      </w:r>
      <w:r w:rsidRPr="001652AF">
        <w:rPr>
          <w:rFonts w:ascii="Consolas" w:hAnsi="Consolas" w:cs="Consolas"/>
          <w:color w:val="000000" w:themeColor="text1"/>
          <w:sz w:val="19"/>
          <w:szCs w:val="19"/>
          <w:lang w:val="en-US"/>
        </w:rPr>
        <w: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1652AF">
        <w:rPr>
          <w:rFonts w:ascii="Consolas" w:hAnsi="Consolas" w:cs="Consolas"/>
          <w:color w:val="000000" w:themeColor="text1"/>
          <w:sz w:val="19"/>
          <w:szCs w:val="19"/>
          <w:lang w:val="en-US"/>
        </w:rPr>
        <w:t xml:space="preserve">            this.button1.UseVisualStyleBackColor = true;</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1652AF">
        <w:rPr>
          <w:rFonts w:ascii="Consolas" w:hAnsi="Consolas" w:cs="Consolas"/>
          <w:color w:val="000000" w:themeColor="text1"/>
          <w:sz w:val="19"/>
          <w:szCs w:val="19"/>
          <w:lang w:val="en-US"/>
        </w:rPr>
        <w:t xml:space="preserve">            this.button1.Visible = false;</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1652AF">
        <w:rPr>
          <w:rFonts w:ascii="Consolas" w:hAnsi="Consolas" w:cs="Consolas"/>
          <w:color w:val="000000" w:themeColor="text1"/>
          <w:sz w:val="19"/>
          <w:szCs w:val="19"/>
          <w:lang w:val="en-US"/>
        </w:rPr>
        <w:t xml:space="preserve">            this.button1.Click += new </w:t>
      </w:r>
      <w:proofErr w:type="spellStart"/>
      <w:proofErr w:type="gramStart"/>
      <w:r w:rsidRPr="001652AF">
        <w:rPr>
          <w:rFonts w:ascii="Consolas" w:hAnsi="Consolas" w:cs="Consolas"/>
          <w:color w:val="000000" w:themeColor="text1"/>
          <w:sz w:val="19"/>
          <w:szCs w:val="19"/>
          <w:lang w:val="en-US"/>
        </w:rPr>
        <w:t>System.EventHandler</w:t>
      </w:r>
      <w:proofErr w:type="spellEnd"/>
      <w:r w:rsidRPr="001652AF">
        <w:rPr>
          <w:rFonts w:ascii="Consolas" w:hAnsi="Consolas" w:cs="Consolas"/>
          <w:color w:val="000000" w:themeColor="text1"/>
          <w:sz w:val="19"/>
          <w:szCs w:val="19"/>
          <w:lang w:val="en-US"/>
        </w:rPr>
        <w:t>(</w:t>
      </w:r>
      <w:proofErr w:type="gramEnd"/>
      <w:r w:rsidRPr="001652AF">
        <w:rPr>
          <w:rFonts w:ascii="Consolas" w:hAnsi="Consolas" w:cs="Consolas"/>
          <w:color w:val="000000" w:themeColor="text1"/>
          <w:sz w:val="19"/>
          <w:szCs w:val="19"/>
          <w:lang w:val="en-US"/>
        </w:rPr>
        <w:t>this.button1_Click);</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1652AF">
        <w:rPr>
          <w:rFonts w:ascii="Consolas" w:hAnsi="Consolas" w:cs="Consolas"/>
          <w:color w:val="000000" w:themeColor="text1"/>
          <w:sz w:val="19"/>
          <w:szCs w:val="19"/>
          <w:lang w:val="en-US"/>
        </w:rPr>
        <w:t xml:space="preserve">            //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1652AF">
        <w:rPr>
          <w:rFonts w:ascii="Consolas" w:hAnsi="Consolas" w:cs="Consolas"/>
          <w:color w:val="000000" w:themeColor="text1"/>
          <w:sz w:val="19"/>
          <w:szCs w:val="19"/>
          <w:lang w:val="en-US"/>
        </w:rPr>
        <w:t xml:space="preserve">            // button2</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1652AF">
        <w:rPr>
          <w:rFonts w:ascii="Consolas" w:hAnsi="Consolas" w:cs="Consolas"/>
          <w:color w:val="000000" w:themeColor="text1"/>
          <w:sz w:val="19"/>
          <w:szCs w:val="19"/>
          <w:lang w:val="en-US"/>
        </w:rPr>
        <w:t xml:space="preserve">            //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1652AF">
        <w:rPr>
          <w:rFonts w:ascii="Consolas" w:hAnsi="Consolas" w:cs="Consolas"/>
          <w:color w:val="000000" w:themeColor="text1"/>
          <w:sz w:val="19"/>
          <w:szCs w:val="19"/>
          <w:lang w:val="en-US"/>
        </w:rPr>
        <w:t xml:space="preserve">            this.button2.Font = new </w:t>
      </w:r>
      <w:proofErr w:type="spellStart"/>
      <w:proofErr w:type="gramStart"/>
      <w:r w:rsidRPr="001652AF">
        <w:rPr>
          <w:rFonts w:ascii="Consolas" w:hAnsi="Consolas" w:cs="Consolas"/>
          <w:color w:val="000000" w:themeColor="text1"/>
          <w:sz w:val="19"/>
          <w:szCs w:val="19"/>
          <w:lang w:val="en-US"/>
        </w:rPr>
        <w:t>System.Drawing.Font</w:t>
      </w:r>
      <w:proofErr w:type="spellEnd"/>
      <w:r w:rsidRPr="001652AF">
        <w:rPr>
          <w:rFonts w:ascii="Consolas" w:hAnsi="Consolas" w:cs="Consolas"/>
          <w:color w:val="000000" w:themeColor="text1"/>
          <w:sz w:val="19"/>
          <w:szCs w:val="19"/>
          <w:lang w:val="en-US"/>
        </w:rPr>
        <w:t>(</w:t>
      </w:r>
      <w:proofErr w:type="gramEnd"/>
      <w:r w:rsidRPr="001652AF">
        <w:rPr>
          <w:rFonts w:ascii="Consolas" w:hAnsi="Consolas" w:cs="Consolas"/>
          <w:color w:val="000000" w:themeColor="text1"/>
          <w:sz w:val="19"/>
          <w:szCs w:val="19"/>
          <w:lang w:val="en-US"/>
        </w:rPr>
        <w:t xml:space="preserve">"Microsoft Sans Serif", 9.75F, </w:t>
      </w:r>
      <w:proofErr w:type="spellStart"/>
      <w:r w:rsidRPr="001652AF">
        <w:rPr>
          <w:rFonts w:ascii="Consolas" w:hAnsi="Consolas" w:cs="Consolas"/>
          <w:color w:val="000000" w:themeColor="text1"/>
          <w:sz w:val="19"/>
          <w:szCs w:val="19"/>
          <w:lang w:val="en-US"/>
        </w:rPr>
        <w:t>System.Drawing.FontStyle.Regular</w:t>
      </w:r>
      <w:proofErr w:type="spellEnd"/>
      <w:r w:rsidRPr="001652AF">
        <w:rPr>
          <w:rFonts w:ascii="Consolas" w:hAnsi="Consolas" w:cs="Consolas"/>
          <w:color w:val="000000" w:themeColor="text1"/>
          <w:sz w:val="19"/>
          <w:szCs w:val="19"/>
          <w:lang w:val="en-US"/>
        </w:rPr>
        <w:t xml:space="preserve">, </w:t>
      </w:r>
      <w:proofErr w:type="spellStart"/>
      <w:r w:rsidRPr="001652AF">
        <w:rPr>
          <w:rFonts w:ascii="Consolas" w:hAnsi="Consolas" w:cs="Consolas"/>
          <w:color w:val="000000" w:themeColor="text1"/>
          <w:sz w:val="19"/>
          <w:szCs w:val="19"/>
          <w:lang w:val="en-US"/>
        </w:rPr>
        <w:t>System.Drawing.GraphicsUnit.Point</w:t>
      </w:r>
      <w:proofErr w:type="spellEnd"/>
      <w:r w:rsidRPr="001652AF">
        <w:rPr>
          <w:rFonts w:ascii="Consolas" w:hAnsi="Consolas" w:cs="Consolas"/>
          <w:color w:val="000000" w:themeColor="text1"/>
          <w:sz w:val="19"/>
          <w:szCs w:val="19"/>
          <w:lang w:val="en-US"/>
        </w:rPr>
        <w:t>, ((byte)(204)));</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1652AF">
        <w:rPr>
          <w:rFonts w:ascii="Consolas" w:hAnsi="Consolas" w:cs="Consolas"/>
          <w:color w:val="000000" w:themeColor="text1"/>
          <w:sz w:val="19"/>
          <w:szCs w:val="19"/>
          <w:lang w:val="en-US"/>
        </w:rPr>
        <w:t xml:space="preserve">            this.button2.ForeColor = </w:t>
      </w:r>
      <w:proofErr w:type="spellStart"/>
      <w:r w:rsidRPr="001652AF">
        <w:rPr>
          <w:rFonts w:ascii="Consolas" w:hAnsi="Consolas" w:cs="Consolas"/>
          <w:color w:val="000000" w:themeColor="text1"/>
          <w:sz w:val="19"/>
          <w:szCs w:val="19"/>
          <w:lang w:val="en-US"/>
        </w:rPr>
        <w:t>System.Drawing.SystemColors.Highlight</w:t>
      </w:r>
      <w:proofErr w:type="spellEnd"/>
      <w:r w:rsidRPr="001652AF">
        <w:rPr>
          <w:rFonts w:ascii="Consolas" w:hAnsi="Consolas" w:cs="Consolas"/>
          <w:color w:val="000000" w:themeColor="text1"/>
          <w:sz w:val="19"/>
          <w:szCs w:val="19"/>
          <w:lang w:val="en-US"/>
        </w:rPr>
        <w: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1652AF">
        <w:rPr>
          <w:rFonts w:ascii="Consolas" w:hAnsi="Consolas" w:cs="Consolas"/>
          <w:color w:val="000000" w:themeColor="text1"/>
          <w:sz w:val="19"/>
          <w:szCs w:val="19"/>
          <w:lang w:val="en-US"/>
        </w:rPr>
        <w:t xml:space="preserve">            this.button2.Location = new </w:t>
      </w:r>
      <w:proofErr w:type="spellStart"/>
      <w:proofErr w:type="gramStart"/>
      <w:r w:rsidRPr="001652AF">
        <w:rPr>
          <w:rFonts w:ascii="Consolas" w:hAnsi="Consolas" w:cs="Consolas"/>
          <w:color w:val="000000" w:themeColor="text1"/>
          <w:sz w:val="19"/>
          <w:szCs w:val="19"/>
          <w:lang w:val="en-US"/>
        </w:rPr>
        <w:t>System.Drawing.Point</w:t>
      </w:r>
      <w:proofErr w:type="spellEnd"/>
      <w:r w:rsidRPr="001652AF">
        <w:rPr>
          <w:rFonts w:ascii="Consolas" w:hAnsi="Consolas" w:cs="Consolas"/>
          <w:color w:val="000000" w:themeColor="text1"/>
          <w:sz w:val="19"/>
          <w:szCs w:val="19"/>
          <w:lang w:val="en-US"/>
        </w:rPr>
        <w:t>(</w:t>
      </w:r>
      <w:proofErr w:type="gramEnd"/>
      <w:r w:rsidRPr="001652AF">
        <w:rPr>
          <w:rFonts w:ascii="Consolas" w:hAnsi="Consolas" w:cs="Consolas"/>
          <w:color w:val="000000" w:themeColor="text1"/>
          <w:sz w:val="19"/>
          <w:szCs w:val="19"/>
          <w:lang w:val="en-US"/>
        </w:rPr>
        <w:t>425, 329);</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1652AF">
        <w:rPr>
          <w:rFonts w:ascii="Consolas" w:hAnsi="Consolas" w:cs="Consolas"/>
          <w:color w:val="000000" w:themeColor="text1"/>
          <w:sz w:val="19"/>
          <w:szCs w:val="19"/>
          <w:lang w:val="en-US"/>
        </w:rPr>
        <w:t xml:space="preserve">            this.button2.Name = "button2";</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1652AF">
        <w:rPr>
          <w:rFonts w:ascii="Consolas" w:hAnsi="Consolas" w:cs="Consolas"/>
          <w:color w:val="000000" w:themeColor="text1"/>
          <w:sz w:val="19"/>
          <w:szCs w:val="19"/>
          <w:lang w:val="en-US"/>
        </w:rPr>
        <w:t xml:space="preserve">            this.button2.Size = new </w:t>
      </w:r>
      <w:proofErr w:type="spellStart"/>
      <w:proofErr w:type="gramStart"/>
      <w:r w:rsidRPr="001652AF">
        <w:rPr>
          <w:rFonts w:ascii="Consolas" w:hAnsi="Consolas" w:cs="Consolas"/>
          <w:color w:val="000000" w:themeColor="text1"/>
          <w:sz w:val="19"/>
          <w:szCs w:val="19"/>
          <w:lang w:val="en-US"/>
        </w:rPr>
        <w:t>System.Drawing.Size</w:t>
      </w:r>
      <w:proofErr w:type="spellEnd"/>
      <w:r w:rsidRPr="001652AF">
        <w:rPr>
          <w:rFonts w:ascii="Consolas" w:hAnsi="Consolas" w:cs="Consolas"/>
          <w:color w:val="000000" w:themeColor="text1"/>
          <w:sz w:val="19"/>
          <w:szCs w:val="19"/>
          <w:lang w:val="en-US"/>
        </w:rPr>
        <w:t>(</w:t>
      </w:r>
      <w:proofErr w:type="gramEnd"/>
      <w:r w:rsidRPr="001652AF">
        <w:rPr>
          <w:rFonts w:ascii="Consolas" w:hAnsi="Consolas" w:cs="Consolas"/>
          <w:color w:val="000000" w:themeColor="text1"/>
          <w:sz w:val="19"/>
          <w:szCs w:val="19"/>
          <w:lang w:val="en-US"/>
        </w:rPr>
        <w:t>75, 23);</w:t>
      </w:r>
    </w:p>
    <w:p w:rsidR="001652AF" w:rsidRPr="00C60AC6" w:rsidRDefault="001652AF" w:rsidP="001652AF">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1652AF">
        <w:rPr>
          <w:rFonts w:ascii="Consolas" w:hAnsi="Consolas" w:cs="Consolas"/>
          <w:color w:val="000000" w:themeColor="text1"/>
          <w:sz w:val="19"/>
          <w:szCs w:val="19"/>
          <w:lang w:val="en-US"/>
        </w:rPr>
        <w:t xml:space="preserve">            </w:t>
      </w:r>
      <w:r w:rsidRPr="00C60AC6">
        <w:rPr>
          <w:rFonts w:ascii="Consolas" w:hAnsi="Consolas" w:cs="Consolas"/>
          <w:color w:val="000000" w:themeColor="text1"/>
          <w:sz w:val="19"/>
          <w:szCs w:val="19"/>
          <w:lang w:val="en-US"/>
        </w:rPr>
        <w:t>this.button2.TabIndex = 5;</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1652AF">
        <w:rPr>
          <w:rFonts w:ascii="Consolas" w:hAnsi="Consolas" w:cs="Consolas"/>
          <w:color w:val="000000" w:themeColor="text1"/>
          <w:sz w:val="19"/>
          <w:szCs w:val="19"/>
          <w:lang w:val="en-US"/>
        </w:rPr>
        <w:t xml:space="preserve">            this.button2.Text = "</w:t>
      </w:r>
      <w:r w:rsidRPr="001652AF">
        <w:rPr>
          <w:rFonts w:ascii="Consolas" w:hAnsi="Consolas" w:cs="Consolas"/>
          <w:color w:val="000000" w:themeColor="text1"/>
          <w:sz w:val="19"/>
          <w:szCs w:val="19"/>
        </w:rPr>
        <w:t>Далее</w:t>
      </w:r>
      <w:r w:rsidRPr="001652AF">
        <w:rPr>
          <w:rFonts w:ascii="Consolas" w:hAnsi="Consolas" w:cs="Consolas"/>
          <w:color w:val="000000" w:themeColor="text1"/>
          <w:sz w:val="19"/>
          <w:szCs w:val="19"/>
          <w:lang w:val="en-US"/>
        </w:rPr>
        <w: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1652AF">
        <w:rPr>
          <w:rFonts w:ascii="Consolas" w:hAnsi="Consolas" w:cs="Consolas"/>
          <w:color w:val="000000" w:themeColor="text1"/>
          <w:sz w:val="19"/>
          <w:szCs w:val="19"/>
          <w:lang w:val="en-US"/>
        </w:rPr>
        <w:t xml:space="preserve">            this.button2.UseVisualStyleBackColor = true;</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1652AF">
        <w:rPr>
          <w:rFonts w:ascii="Consolas" w:hAnsi="Consolas" w:cs="Consolas"/>
          <w:color w:val="000000" w:themeColor="text1"/>
          <w:sz w:val="19"/>
          <w:szCs w:val="19"/>
          <w:lang w:val="en-US"/>
        </w:rPr>
        <w:t xml:space="preserve">            this.button2.Visible = false;</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1652AF">
        <w:rPr>
          <w:rFonts w:ascii="Consolas" w:hAnsi="Consolas" w:cs="Consolas"/>
          <w:color w:val="000000" w:themeColor="text1"/>
          <w:sz w:val="19"/>
          <w:szCs w:val="19"/>
          <w:lang w:val="en-US"/>
        </w:rPr>
        <w:t xml:space="preserve">            this.button2.Click += new </w:t>
      </w:r>
      <w:proofErr w:type="spellStart"/>
      <w:proofErr w:type="gramStart"/>
      <w:r w:rsidRPr="001652AF">
        <w:rPr>
          <w:rFonts w:ascii="Consolas" w:hAnsi="Consolas" w:cs="Consolas"/>
          <w:color w:val="000000" w:themeColor="text1"/>
          <w:sz w:val="19"/>
          <w:szCs w:val="19"/>
          <w:lang w:val="en-US"/>
        </w:rPr>
        <w:t>System.EventHandler</w:t>
      </w:r>
      <w:proofErr w:type="spellEnd"/>
      <w:r w:rsidRPr="001652AF">
        <w:rPr>
          <w:rFonts w:ascii="Consolas" w:hAnsi="Consolas" w:cs="Consolas"/>
          <w:color w:val="000000" w:themeColor="text1"/>
          <w:sz w:val="19"/>
          <w:szCs w:val="19"/>
          <w:lang w:val="en-US"/>
        </w:rPr>
        <w:t>(</w:t>
      </w:r>
      <w:proofErr w:type="gramEnd"/>
      <w:r w:rsidRPr="001652AF">
        <w:rPr>
          <w:rFonts w:ascii="Consolas" w:hAnsi="Consolas" w:cs="Consolas"/>
          <w:color w:val="000000" w:themeColor="text1"/>
          <w:sz w:val="19"/>
          <w:szCs w:val="19"/>
          <w:lang w:val="en-US"/>
        </w:rPr>
        <w:t>this.button2_Click);</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1652AF">
        <w:rPr>
          <w:rFonts w:ascii="Consolas" w:hAnsi="Consolas" w:cs="Consolas"/>
          <w:color w:val="000000" w:themeColor="text1"/>
          <w:sz w:val="19"/>
          <w:szCs w:val="19"/>
          <w:lang w:val="en-US"/>
        </w:rPr>
        <w:t xml:space="preserve">            //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1652AF">
        <w:rPr>
          <w:rFonts w:ascii="Consolas" w:hAnsi="Consolas" w:cs="Consolas"/>
          <w:color w:val="000000" w:themeColor="text1"/>
          <w:sz w:val="19"/>
          <w:szCs w:val="19"/>
          <w:lang w:val="en-US"/>
        </w:rPr>
        <w:t xml:space="preserve">            // button3</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1652AF">
        <w:rPr>
          <w:rFonts w:ascii="Consolas" w:hAnsi="Consolas" w:cs="Consolas"/>
          <w:color w:val="000000" w:themeColor="text1"/>
          <w:sz w:val="19"/>
          <w:szCs w:val="19"/>
          <w:lang w:val="en-US"/>
        </w:rPr>
        <w:t xml:space="preserve">            //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1652AF">
        <w:rPr>
          <w:rFonts w:ascii="Consolas" w:hAnsi="Consolas" w:cs="Consolas"/>
          <w:color w:val="000000" w:themeColor="text1"/>
          <w:sz w:val="19"/>
          <w:szCs w:val="19"/>
          <w:lang w:val="en-US"/>
        </w:rPr>
        <w:t xml:space="preserve">            this.button3.Font = new </w:t>
      </w:r>
      <w:proofErr w:type="spellStart"/>
      <w:proofErr w:type="gramStart"/>
      <w:r w:rsidRPr="001652AF">
        <w:rPr>
          <w:rFonts w:ascii="Consolas" w:hAnsi="Consolas" w:cs="Consolas"/>
          <w:color w:val="000000" w:themeColor="text1"/>
          <w:sz w:val="19"/>
          <w:szCs w:val="19"/>
          <w:lang w:val="en-US"/>
        </w:rPr>
        <w:t>System.Drawing.Font</w:t>
      </w:r>
      <w:proofErr w:type="spellEnd"/>
      <w:r w:rsidRPr="001652AF">
        <w:rPr>
          <w:rFonts w:ascii="Consolas" w:hAnsi="Consolas" w:cs="Consolas"/>
          <w:color w:val="000000" w:themeColor="text1"/>
          <w:sz w:val="19"/>
          <w:szCs w:val="19"/>
          <w:lang w:val="en-US"/>
        </w:rPr>
        <w:t>(</w:t>
      </w:r>
      <w:proofErr w:type="gramEnd"/>
      <w:r w:rsidRPr="001652AF">
        <w:rPr>
          <w:rFonts w:ascii="Consolas" w:hAnsi="Consolas" w:cs="Consolas"/>
          <w:color w:val="000000" w:themeColor="text1"/>
          <w:sz w:val="19"/>
          <w:szCs w:val="19"/>
          <w:lang w:val="en-US"/>
        </w:rPr>
        <w:t xml:space="preserve">"Microsoft Sans Serif", 11F, </w:t>
      </w:r>
      <w:proofErr w:type="spellStart"/>
      <w:r w:rsidRPr="001652AF">
        <w:rPr>
          <w:rFonts w:ascii="Consolas" w:hAnsi="Consolas" w:cs="Consolas"/>
          <w:color w:val="000000" w:themeColor="text1"/>
          <w:sz w:val="19"/>
          <w:szCs w:val="19"/>
          <w:lang w:val="en-US"/>
        </w:rPr>
        <w:t>System.Drawing.FontStyle.Regular</w:t>
      </w:r>
      <w:proofErr w:type="spellEnd"/>
      <w:r w:rsidRPr="001652AF">
        <w:rPr>
          <w:rFonts w:ascii="Consolas" w:hAnsi="Consolas" w:cs="Consolas"/>
          <w:color w:val="000000" w:themeColor="text1"/>
          <w:sz w:val="19"/>
          <w:szCs w:val="19"/>
          <w:lang w:val="en-US"/>
        </w:rPr>
        <w:t xml:space="preserve">, </w:t>
      </w:r>
      <w:proofErr w:type="spellStart"/>
      <w:r w:rsidRPr="001652AF">
        <w:rPr>
          <w:rFonts w:ascii="Consolas" w:hAnsi="Consolas" w:cs="Consolas"/>
          <w:color w:val="000000" w:themeColor="text1"/>
          <w:sz w:val="19"/>
          <w:szCs w:val="19"/>
          <w:lang w:val="en-US"/>
        </w:rPr>
        <w:t>System.Drawing.GraphicsUnit.Point</w:t>
      </w:r>
      <w:proofErr w:type="spellEnd"/>
      <w:r w:rsidRPr="001652AF">
        <w:rPr>
          <w:rFonts w:ascii="Consolas" w:hAnsi="Consolas" w:cs="Consolas"/>
          <w:color w:val="000000" w:themeColor="text1"/>
          <w:sz w:val="19"/>
          <w:szCs w:val="19"/>
          <w:lang w:val="en-US"/>
        </w:rPr>
        <w:t>, ((byte)(204)));</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1652AF">
        <w:rPr>
          <w:rFonts w:ascii="Consolas" w:hAnsi="Consolas" w:cs="Consolas"/>
          <w:color w:val="000000" w:themeColor="text1"/>
          <w:sz w:val="19"/>
          <w:szCs w:val="19"/>
          <w:lang w:val="en-US"/>
        </w:rPr>
        <w:t xml:space="preserve">            this.button3.ForeColor = </w:t>
      </w:r>
      <w:proofErr w:type="spellStart"/>
      <w:r w:rsidRPr="001652AF">
        <w:rPr>
          <w:rFonts w:ascii="Consolas" w:hAnsi="Consolas" w:cs="Consolas"/>
          <w:color w:val="000000" w:themeColor="text1"/>
          <w:sz w:val="19"/>
          <w:szCs w:val="19"/>
          <w:lang w:val="en-US"/>
        </w:rPr>
        <w:t>System.Drawing.SystemColors.Highlight</w:t>
      </w:r>
      <w:proofErr w:type="spellEnd"/>
      <w:r w:rsidRPr="001652AF">
        <w:rPr>
          <w:rFonts w:ascii="Consolas" w:hAnsi="Consolas" w:cs="Consolas"/>
          <w:color w:val="000000" w:themeColor="text1"/>
          <w:sz w:val="19"/>
          <w:szCs w:val="19"/>
          <w:lang w:val="en-US"/>
        </w:rPr>
        <w: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1652AF">
        <w:rPr>
          <w:rFonts w:ascii="Consolas" w:hAnsi="Consolas" w:cs="Consolas"/>
          <w:color w:val="000000" w:themeColor="text1"/>
          <w:sz w:val="19"/>
          <w:szCs w:val="19"/>
          <w:lang w:val="en-US"/>
        </w:rPr>
        <w:t xml:space="preserve">            this.button3.Location = new </w:t>
      </w:r>
      <w:proofErr w:type="spellStart"/>
      <w:proofErr w:type="gramStart"/>
      <w:r w:rsidRPr="001652AF">
        <w:rPr>
          <w:rFonts w:ascii="Consolas" w:hAnsi="Consolas" w:cs="Consolas"/>
          <w:color w:val="000000" w:themeColor="text1"/>
          <w:sz w:val="19"/>
          <w:szCs w:val="19"/>
          <w:lang w:val="en-US"/>
        </w:rPr>
        <w:t>System.Drawing.Point</w:t>
      </w:r>
      <w:proofErr w:type="spellEnd"/>
      <w:r w:rsidRPr="001652AF">
        <w:rPr>
          <w:rFonts w:ascii="Consolas" w:hAnsi="Consolas" w:cs="Consolas"/>
          <w:color w:val="000000" w:themeColor="text1"/>
          <w:sz w:val="19"/>
          <w:szCs w:val="19"/>
          <w:lang w:val="en-US"/>
        </w:rPr>
        <w:t>(</w:t>
      </w:r>
      <w:proofErr w:type="gramEnd"/>
      <w:r w:rsidRPr="001652AF">
        <w:rPr>
          <w:rFonts w:ascii="Consolas" w:hAnsi="Consolas" w:cs="Consolas"/>
          <w:color w:val="000000" w:themeColor="text1"/>
          <w:sz w:val="19"/>
          <w:szCs w:val="19"/>
          <w:lang w:val="en-US"/>
        </w:rPr>
        <w:t>154, 329);</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1652AF">
        <w:rPr>
          <w:rFonts w:ascii="Consolas" w:hAnsi="Consolas" w:cs="Consolas"/>
          <w:color w:val="000000" w:themeColor="text1"/>
          <w:sz w:val="19"/>
          <w:szCs w:val="19"/>
          <w:lang w:val="en-US"/>
        </w:rPr>
        <w:t xml:space="preserve">            this.button3.Name = "button3";</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1652AF">
        <w:rPr>
          <w:rFonts w:ascii="Consolas" w:hAnsi="Consolas" w:cs="Consolas"/>
          <w:color w:val="000000" w:themeColor="text1"/>
          <w:sz w:val="19"/>
          <w:szCs w:val="19"/>
          <w:lang w:val="en-US"/>
        </w:rPr>
        <w:t xml:space="preserve">            this.button3.Size = new </w:t>
      </w:r>
      <w:proofErr w:type="spellStart"/>
      <w:proofErr w:type="gramStart"/>
      <w:r w:rsidRPr="001652AF">
        <w:rPr>
          <w:rFonts w:ascii="Consolas" w:hAnsi="Consolas" w:cs="Consolas"/>
          <w:color w:val="000000" w:themeColor="text1"/>
          <w:sz w:val="19"/>
          <w:szCs w:val="19"/>
          <w:lang w:val="en-US"/>
        </w:rPr>
        <w:t>System.Drawing.Size</w:t>
      </w:r>
      <w:proofErr w:type="spellEnd"/>
      <w:r w:rsidRPr="001652AF">
        <w:rPr>
          <w:rFonts w:ascii="Consolas" w:hAnsi="Consolas" w:cs="Consolas"/>
          <w:color w:val="000000" w:themeColor="text1"/>
          <w:sz w:val="19"/>
          <w:szCs w:val="19"/>
          <w:lang w:val="en-US"/>
        </w:rPr>
        <w:t>(</w:t>
      </w:r>
      <w:proofErr w:type="gramEnd"/>
      <w:r w:rsidRPr="001652AF">
        <w:rPr>
          <w:rFonts w:ascii="Consolas" w:hAnsi="Consolas" w:cs="Consolas"/>
          <w:color w:val="000000" w:themeColor="text1"/>
          <w:sz w:val="19"/>
          <w:szCs w:val="19"/>
          <w:lang w:val="en-US"/>
        </w:rPr>
        <w:t>209, 38);</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1652AF">
        <w:rPr>
          <w:rFonts w:ascii="Consolas" w:hAnsi="Consolas" w:cs="Consolas"/>
          <w:color w:val="000000" w:themeColor="text1"/>
          <w:sz w:val="19"/>
          <w:szCs w:val="19"/>
          <w:lang w:val="en-US"/>
        </w:rPr>
        <w:t xml:space="preserve">            this.button3.TabIndex = 6;</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1652AF">
        <w:rPr>
          <w:rFonts w:ascii="Consolas" w:hAnsi="Consolas" w:cs="Consolas"/>
          <w:color w:val="000000" w:themeColor="text1"/>
          <w:sz w:val="19"/>
          <w:szCs w:val="19"/>
          <w:lang w:val="en-US"/>
        </w:rPr>
        <w:t xml:space="preserve">            this.button3.Text = "</w:t>
      </w:r>
      <w:r w:rsidRPr="001652AF">
        <w:rPr>
          <w:rFonts w:ascii="Consolas" w:hAnsi="Consolas" w:cs="Consolas"/>
          <w:color w:val="000000" w:themeColor="text1"/>
          <w:sz w:val="19"/>
          <w:szCs w:val="19"/>
        </w:rPr>
        <w:t>Начать</w:t>
      </w:r>
      <w:r w:rsidRPr="001652AF">
        <w:rPr>
          <w:rFonts w:ascii="Consolas" w:hAnsi="Consolas" w:cs="Consolas"/>
          <w:color w:val="000000" w:themeColor="text1"/>
          <w:sz w:val="19"/>
          <w:szCs w:val="19"/>
          <w:lang w:val="en-US"/>
        </w:rPr>
        <w:t xml:space="preserve"> </w:t>
      </w:r>
      <w:r w:rsidRPr="001652AF">
        <w:rPr>
          <w:rFonts w:ascii="Consolas" w:hAnsi="Consolas" w:cs="Consolas"/>
          <w:color w:val="000000" w:themeColor="text1"/>
          <w:sz w:val="19"/>
          <w:szCs w:val="19"/>
        </w:rPr>
        <w:t>тестирование</w:t>
      </w:r>
      <w:r w:rsidRPr="001652AF">
        <w:rPr>
          <w:rFonts w:ascii="Consolas" w:hAnsi="Consolas" w:cs="Consolas"/>
          <w:color w:val="000000" w:themeColor="text1"/>
          <w:sz w:val="19"/>
          <w:szCs w:val="19"/>
          <w:lang w:val="en-US"/>
        </w:rPr>
        <w: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1652AF">
        <w:rPr>
          <w:rFonts w:ascii="Consolas" w:hAnsi="Consolas" w:cs="Consolas"/>
          <w:color w:val="000000" w:themeColor="text1"/>
          <w:sz w:val="19"/>
          <w:szCs w:val="19"/>
          <w:lang w:val="en-US"/>
        </w:rPr>
        <w:t xml:space="preserve">            this.button3.UseVisualStyleBackColor = true;</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1652AF">
        <w:rPr>
          <w:rFonts w:ascii="Consolas" w:hAnsi="Consolas" w:cs="Consolas"/>
          <w:color w:val="000000" w:themeColor="text1"/>
          <w:sz w:val="19"/>
          <w:szCs w:val="19"/>
          <w:lang w:val="en-US"/>
        </w:rPr>
        <w:t xml:space="preserve">            this.button3.Click += new </w:t>
      </w:r>
      <w:proofErr w:type="spellStart"/>
      <w:proofErr w:type="gramStart"/>
      <w:r w:rsidRPr="001652AF">
        <w:rPr>
          <w:rFonts w:ascii="Consolas" w:hAnsi="Consolas" w:cs="Consolas"/>
          <w:color w:val="000000" w:themeColor="text1"/>
          <w:sz w:val="19"/>
          <w:szCs w:val="19"/>
          <w:lang w:val="en-US"/>
        </w:rPr>
        <w:t>System.EventHandler</w:t>
      </w:r>
      <w:proofErr w:type="spellEnd"/>
      <w:r w:rsidRPr="001652AF">
        <w:rPr>
          <w:rFonts w:ascii="Consolas" w:hAnsi="Consolas" w:cs="Consolas"/>
          <w:color w:val="000000" w:themeColor="text1"/>
          <w:sz w:val="19"/>
          <w:szCs w:val="19"/>
          <w:lang w:val="en-US"/>
        </w:rPr>
        <w:t>(</w:t>
      </w:r>
      <w:proofErr w:type="gramEnd"/>
      <w:r w:rsidRPr="001652AF">
        <w:rPr>
          <w:rFonts w:ascii="Consolas" w:hAnsi="Consolas" w:cs="Consolas"/>
          <w:color w:val="000000" w:themeColor="text1"/>
          <w:sz w:val="19"/>
          <w:szCs w:val="19"/>
          <w:lang w:val="en-US"/>
        </w:rPr>
        <w:t>this.button3_Click);</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1652AF">
        <w:rPr>
          <w:rFonts w:ascii="Consolas" w:hAnsi="Consolas" w:cs="Consolas"/>
          <w:color w:val="000000" w:themeColor="text1"/>
          <w:sz w:val="19"/>
          <w:szCs w:val="19"/>
          <w:lang w:val="en-US"/>
        </w:rPr>
        <w:t xml:space="preserve">            //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1652AF">
        <w:rPr>
          <w:rFonts w:ascii="Consolas" w:hAnsi="Consolas" w:cs="Consolas"/>
          <w:color w:val="000000" w:themeColor="text1"/>
          <w:sz w:val="19"/>
          <w:szCs w:val="19"/>
          <w:lang w:val="en-US"/>
        </w:rPr>
        <w:t xml:space="preserve">            // panel1</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1652AF">
        <w:rPr>
          <w:rFonts w:ascii="Consolas" w:hAnsi="Consolas" w:cs="Consolas"/>
          <w:color w:val="000000" w:themeColor="text1"/>
          <w:sz w:val="19"/>
          <w:szCs w:val="19"/>
          <w:lang w:val="en-US"/>
        </w:rPr>
        <w:lastRenderedPageBreak/>
        <w:t xml:space="preserve">            //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1652AF">
        <w:rPr>
          <w:rFonts w:ascii="Consolas" w:hAnsi="Consolas" w:cs="Consolas"/>
          <w:color w:val="000000" w:themeColor="text1"/>
          <w:sz w:val="19"/>
          <w:szCs w:val="19"/>
          <w:lang w:val="en-US"/>
        </w:rPr>
        <w:t xml:space="preserve">            this.panel1.BackgroundImage = ((System.Drawing.Image</w:t>
      </w:r>
      <w:proofErr w:type="gramStart"/>
      <w:r w:rsidRPr="001652AF">
        <w:rPr>
          <w:rFonts w:ascii="Consolas" w:hAnsi="Consolas" w:cs="Consolas"/>
          <w:color w:val="000000" w:themeColor="text1"/>
          <w:sz w:val="19"/>
          <w:szCs w:val="19"/>
          <w:lang w:val="en-US"/>
        </w:rPr>
        <w:t>)(</w:t>
      </w:r>
      <w:proofErr w:type="gramEnd"/>
      <w:r w:rsidRPr="001652AF">
        <w:rPr>
          <w:rFonts w:ascii="Consolas" w:hAnsi="Consolas" w:cs="Consolas"/>
          <w:color w:val="000000" w:themeColor="text1"/>
          <w:sz w:val="19"/>
          <w:szCs w:val="19"/>
          <w:lang w:val="en-US"/>
        </w:rPr>
        <w:t>resources.GetObject("panel1.BackgroundImage")));</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1652AF">
        <w:rPr>
          <w:rFonts w:ascii="Consolas" w:hAnsi="Consolas" w:cs="Consolas"/>
          <w:color w:val="000000" w:themeColor="text1"/>
          <w:sz w:val="19"/>
          <w:szCs w:val="19"/>
          <w:lang w:val="en-US"/>
        </w:rPr>
        <w:t xml:space="preserve">            this.panel1.Location = new </w:t>
      </w:r>
      <w:proofErr w:type="spellStart"/>
      <w:proofErr w:type="gramStart"/>
      <w:r w:rsidRPr="001652AF">
        <w:rPr>
          <w:rFonts w:ascii="Consolas" w:hAnsi="Consolas" w:cs="Consolas"/>
          <w:color w:val="000000" w:themeColor="text1"/>
          <w:sz w:val="19"/>
          <w:szCs w:val="19"/>
          <w:lang w:val="en-US"/>
        </w:rPr>
        <w:t>System.Drawing.Point</w:t>
      </w:r>
      <w:proofErr w:type="spellEnd"/>
      <w:r w:rsidRPr="001652AF">
        <w:rPr>
          <w:rFonts w:ascii="Consolas" w:hAnsi="Consolas" w:cs="Consolas"/>
          <w:color w:val="000000" w:themeColor="text1"/>
          <w:sz w:val="19"/>
          <w:szCs w:val="19"/>
          <w:lang w:val="en-US"/>
        </w:rPr>
        <w:t>(</w:t>
      </w:r>
      <w:proofErr w:type="gramEnd"/>
      <w:r w:rsidRPr="001652AF">
        <w:rPr>
          <w:rFonts w:ascii="Consolas" w:hAnsi="Consolas" w:cs="Consolas"/>
          <w:color w:val="000000" w:themeColor="text1"/>
          <w:sz w:val="19"/>
          <w:szCs w:val="19"/>
          <w:lang w:val="en-US"/>
        </w:rPr>
        <w:t>7, 53);</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1652AF">
        <w:rPr>
          <w:rFonts w:ascii="Consolas" w:hAnsi="Consolas" w:cs="Consolas"/>
          <w:color w:val="000000" w:themeColor="text1"/>
          <w:sz w:val="19"/>
          <w:szCs w:val="19"/>
          <w:lang w:val="en-US"/>
        </w:rPr>
        <w:t xml:space="preserve">            this.panel1.Name = "panel1";</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1652AF">
        <w:rPr>
          <w:rFonts w:ascii="Consolas" w:hAnsi="Consolas" w:cs="Consolas"/>
          <w:color w:val="000000" w:themeColor="text1"/>
          <w:sz w:val="19"/>
          <w:szCs w:val="19"/>
          <w:lang w:val="en-US"/>
        </w:rPr>
        <w:t xml:space="preserve">            this.panel1.Size = new </w:t>
      </w:r>
      <w:proofErr w:type="spellStart"/>
      <w:proofErr w:type="gramStart"/>
      <w:r w:rsidRPr="001652AF">
        <w:rPr>
          <w:rFonts w:ascii="Consolas" w:hAnsi="Consolas" w:cs="Consolas"/>
          <w:color w:val="000000" w:themeColor="text1"/>
          <w:sz w:val="19"/>
          <w:szCs w:val="19"/>
          <w:lang w:val="en-US"/>
        </w:rPr>
        <w:t>System.Drawing.Size</w:t>
      </w:r>
      <w:proofErr w:type="spellEnd"/>
      <w:r w:rsidRPr="001652AF">
        <w:rPr>
          <w:rFonts w:ascii="Consolas" w:hAnsi="Consolas" w:cs="Consolas"/>
          <w:color w:val="000000" w:themeColor="text1"/>
          <w:sz w:val="19"/>
          <w:szCs w:val="19"/>
          <w:lang w:val="en-US"/>
        </w:rPr>
        <w:t>(</w:t>
      </w:r>
      <w:proofErr w:type="gramEnd"/>
      <w:r w:rsidRPr="001652AF">
        <w:rPr>
          <w:rFonts w:ascii="Consolas" w:hAnsi="Consolas" w:cs="Consolas"/>
          <w:color w:val="000000" w:themeColor="text1"/>
          <w:sz w:val="19"/>
          <w:szCs w:val="19"/>
          <w:lang w:val="en-US"/>
        </w:rPr>
        <w:t>442, 10);</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1652AF">
        <w:rPr>
          <w:rFonts w:ascii="Consolas" w:hAnsi="Consolas" w:cs="Consolas"/>
          <w:color w:val="000000" w:themeColor="text1"/>
          <w:sz w:val="19"/>
          <w:szCs w:val="19"/>
          <w:lang w:val="en-US"/>
        </w:rPr>
        <w:t xml:space="preserve">            this.panel1.TabIndex = 7;</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1652AF">
        <w:rPr>
          <w:rFonts w:ascii="Consolas" w:hAnsi="Consolas" w:cs="Consolas"/>
          <w:color w:val="000000" w:themeColor="text1"/>
          <w:sz w:val="19"/>
          <w:szCs w:val="19"/>
          <w:lang w:val="en-US"/>
        </w:rPr>
        <w:t xml:space="preserve">            //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1652AF">
        <w:rPr>
          <w:rFonts w:ascii="Consolas" w:hAnsi="Consolas" w:cs="Consolas"/>
          <w:color w:val="000000" w:themeColor="text1"/>
          <w:sz w:val="19"/>
          <w:szCs w:val="19"/>
          <w:lang w:val="en-US"/>
        </w:rPr>
        <w:t xml:space="preserve">            // panel3</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1652AF">
        <w:rPr>
          <w:rFonts w:ascii="Consolas" w:hAnsi="Consolas" w:cs="Consolas"/>
          <w:color w:val="000000" w:themeColor="text1"/>
          <w:sz w:val="19"/>
          <w:szCs w:val="19"/>
          <w:lang w:val="en-US"/>
        </w:rPr>
        <w:t xml:space="preserve">            //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1652AF">
        <w:rPr>
          <w:rFonts w:ascii="Consolas" w:hAnsi="Consolas" w:cs="Consolas"/>
          <w:color w:val="000000" w:themeColor="text1"/>
          <w:sz w:val="19"/>
          <w:szCs w:val="19"/>
          <w:lang w:val="en-US"/>
        </w:rPr>
        <w:t xml:space="preserve">            this.panel3.BackgroundImage = ((System.Drawing.Image</w:t>
      </w:r>
      <w:proofErr w:type="gramStart"/>
      <w:r w:rsidRPr="001652AF">
        <w:rPr>
          <w:rFonts w:ascii="Consolas" w:hAnsi="Consolas" w:cs="Consolas"/>
          <w:color w:val="000000" w:themeColor="text1"/>
          <w:sz w:val="19"/>
          <w:szCs w:val="19"/>
          <w:lang w:val="en-US"/>
        </w:rPr>
        <w:t>)(</w:t>
      </w:r>
      <w:proofErr w:type="gramEnd"/>
      <w:r w:rsidRPr="001652AF">
        <w:rPr>
          <w:rFonts w:ascii="Consolas" w:hAnsi="Consolas" w:cs="Consolas"/>
          <w:color w:val="000000" w:themeColor="text1"/>
          <w:sz w:val="19"/>
          <w:szCs w:val="19"/>
          <w:lang w:val="en-US"/>
        </w:rPr>
        <w:t>resources.GetObject("panel3.BackgroundImage")));</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1652AF">
        <w:rPr>
          <w:rFonts w:ascii="Consolas" w:hAnsi="Consolas" w:cs="Consolas"/>
          <w:color w:val="000000" w:themeColor="text1"/>
          <w:sz w:val="19"/>
          <w:szCs w:val="19"/>
          <w:lang w:val="en-US"/>
        </w:rPr>
        <w:t xml:space="preserve">            this.panel3.Location = new </w:t>
      </w:r>
      <w:proofErr w:type="spellStart"/>
      <w:proofErr w:type="gramStart"/>
      <w:r w:rsidRPr="001652AF">
        <w:rPr>
          <w:rFonts w:ascii="Consolas" w:hAnsi="Consolas" w:cs="Consolas"/>
          <w:color w:val="000000" w:themeColor="text1"/>
          <w:sz w:val="19"/>
          <w:szCs w:val="19"/>
          <w:lang w:val="en-US"/>
        </w:rPr>
        <w:t>System.Drawing.Point</w:t>
      </w:r>
      <w:proofErr w:type="spellEnd"/>
      <w:r w:rsidRPr="001652AF">
        <w:rPr>
          <w:rFonts w:ascii="Consolas" w:hAnsi="Consolas" w:cs="Consolas"/>
          <w:color w:val="000000" w:themeColor="text1"/>
          <w:sz w:val="19"/>
          <w:szCs w:val="19"/>
          <w:lang w:val="en-US"/>
        </w:rPr>
        <w:t>(</w:t>
      </w:r>
      <w:proofErr w:type="gramEnd"/>
      <w:r w:rsidRPr="001652AF">
        <w:rPr>
          <w:rFonts w:ascii="Consolas" w:hAnsi="Consolas" w:cs="Consolas"/>
          <w:color w:val="000000" w:themeColor="text1"/>
          <w:sz w:val="19"/>
          <w:szCs w:val="19"/>
          <w:lang w:val="en-US"/>
        </w:rPr>
        <w:t>7, 69);</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1652AF">
        <w:rPr>
          <w:rFonts w:ascii="Consolas" w:hAnsi="Consolas" w:cs="Consolas"/>
          <w:color w:val="000000" w:themeColor="text1"/>
          <w:sz w:val="19"/>
          <w:szCs w:val="19"/>
          <w:lang w:val="en-US"/>
        </w:rPr>
        <w:t xml:space="preserve">            this.panel3.Name = "panel3";</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1652AF">
        <w:rPr>
          <w:rFonts w:ascii="Consolas" w:hAnsi="Consolas" w:cs="Consolas"/>
          <w:color w:val="000000" w:themeColor="text1"/>
          <w:sz w:val="19"/>
          <w:szCs w:val="19"/>
          <w:lang w:val="en-US"/>
        </w:rPr>
        <w:t xml:space="preserve">            this.panel3.Size = new </w:t>
      </w:r>
      <w:proofErr w:type="spellStart"/>
      <w:proofErr w:type="gramStart"/>
      <w:r w:rsidRPr="001652AF">
        <w:rPr>
          <w:rFonts w:ascii="Consolas" w:hAnsi="Consolas" w:cs="Consolas"/>
          <w:color w:val="000000" w:themeColor="text1"/>
          <w:sz w:val="19"/>
          <w:szCs w:val="19"/>
          <w:lang w:val="en-US"/>
        </w:rPr>
        <w:t>System.Drawing.Size</w:t>
      </w:r>
      <w:proofErr w:type="spellEnd"/>
      <w:r w:rsidRPr="001652AF">
        <w:rPr>
          <w:rFonts w:ascii="Consolas" w:hAnsi="Consolas" w:cs="Consolas"/>
          <w:color w:val="000000" w:themeColor="text1"/>
          <w:sz w:val="19"/>
          <w:szCs w:val="19"/>
          <w:lang w:val="en-US"/>
        </w:rPr>
        <w:t>(</w:t>
      </w:r>
      <w:proofErr w:type="gramEnd"/>
      <w:r w:rsidRPr="001652AF">
        <w:rPr>
          <w:rFonts w:ascii="Consolas" w:hAnsi="Consolas" w:cs="Consolas"/>
          <w:color w:val="000000" w:themeColor="text1"/>
          <w:sz w:val="19"/>
          <w:szCs w:val="19"/>
          <w:lang w:val="en-US"/>
        </w:rPr>
        <w:t>200, 10);</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1652AF">
        <w:rPr>
          <w:rFonts w:ascii="Consolas" w:hAnsi="Consolas" w:cs="Consolas"/>
          <w:color w:val="000000" w:themeColor="text1"/>
          <w:sz w:val="19"/>
          <w:szCs w:val="19"/>
          <w:lang w:val="en-US"/>
        </w:rPr>
        <w:t xml:space="preserve">            this.panel3.TabIndex = 9;</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1652AF">
        <w:rPr>
          <w:rFonts w:ascii="Consolas" w:hAnsi="Consolas" w:cs="Consolas"/>
          <w:color w:val="000000" w:themeColor="text1"/>
          <w:sz w:val="19"/>
          <w:szCs w:val="19"/>
          <w:lang w:val="en-US"/>
        </w:rPr>
        <w:t xml:space="preserve">            //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1652AF">
        <w:rPr>
          <w:rFonts w:ascii="Consolas" w:hAnsi="Consolas" w:cs="Consolas"/>
          <w:color w:val="000000" w:themeColor="text1"/>
          <w:sz w:val="19"/>
          <w:szCs w:val="19"/>
          <w:lang w:val="en-US"/>
        </w:rPr>
        <w:t xml:space="preserve">            // radioButton1</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1652AF">
        <w:rPr>
          <w:rFonts w:ascii="Consolas" w:hAnsi="Consolas" w:cs="Consolas"/>
          <w:color w:val="000000" w:themeColor="text1"/>
          <w:sz w:val="19"/>
          <w:szCs w:val="19"/>
          <w:lang w:val="en-US"/>
        </w:rPr>
        <w:t xml:space="preserve">            //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1652AF">
        <w:rPr>
          <w:rFonts w:ascii="Consolas" w:hAnsi="Consolas" w:cs="Consolas"/>
          <w:color w:val="000000" w:themeColor="text1"/>
          <w:sz w:val="19"/>
          <w:szCs w:val="19"/>
          <w:lang w:val="en-US"/>
        </w:rPr>
        <w:t xml:space="preserve">            this.radioButton1.Font = new </w:t>
      </w:r>
      <w:proofErr w:type="spellStart"/>
      <w:proofErr w:type="gramStart"/>
      <w:r w:rsidRPr="001652AF">
        <w:rPr>
          <w:rFonts w:ascii="Consolas" w:hAnsi="Consolas" w:cs="Consolas"/>
          <w:color w:val="000000" w:themeColor="text1"/>
          <w:sz w:val="19"/>
          <w:szCs w:val="19"/>
          <w:lang w:val="en-US"/>
        </w:rPr>
        <w:t>System.Drawing.Font</w:t>
      </w:r>
      <w:proofErr w:type="spellEnd"/>
      <w:r w:rsidRPr="001652AF">
        <w:rPr>
          <w:rFonts w:ascii="Consolas" w:hAnsi="Consolas" w:cs="Consolas"/>
          <w:color w:val="000000" w:themeColor="text1"/>
          <w:sz w:val="19"/>
          <w:szCs w:val="19"/>
          <w:lang w:val="en-US"/>
        </w:rPr>
        <w:t>(</w:t>
      </w:r>
      <w:proofErr w:type="gramEnd"/>
      <w:r w:rsidRPr="001652AF">
        <w:rPr>
          <w:rFonts w:ascii="Consolas" w:hAnsi="Consolas" w:cs="Consolas"/>
          <w:color w:val="000000" w:themeColor="text1"/>
          <w:sz w:val="19"/>
          <w:szCs w:val="19"/>
          <w:lang w:val="en-US"/>
        </w:rPr>
        <w:t xml:space="preserve">"Microsoft Himalaya", 11F, </w:t>
      </w:r>
      <w:proofErr w:type="spellStart"/>
      <w:r w:rsidRPr="001652AF">
        <w:rPr>
          <w:rFonts w:ascii="Consolas" w:hAnsi="Consolas" w:cs="Consolas"/>
          <w:color w:val="000000" w:themeColor="text1"/>
          <w:sz w:val="19"/>
          <w:szCs w:val="19"/>
          <w:lang w:val="en-US"/>
        </w:rPr>
        <w:t>System.Drawing.FontStyle.Regular</w:t>
      </w:r>
      <w:proofErr w:type="spellEnd"/>
      <w:r w:rsidRPr="001652AF">
        <w:rPr>
          <w:rFonts w:ascii="Consolas" w:hAnsi="Consolas" w:cs="Consolas"/>
          <w:color w:val="000000" w:themeColor="text1"/>
          <w:sz w:val="19"/>
          <w:szCs w:val="19"/>
          <w:lang w:val="en-US"/>
        </w:rPr>
        <w:t xml:space="preserve">, </w:t>
      </w:r>
      <w:proofErr w:type="spellStart"/>
      <w:r w:rsidRPr="001652AF">
        <w:rPr>
          <w:rFonts w:ascii="Consolas" w:hAnsi="Consolas" w:cs="Consolas"/>
          <w:color w:val="000000" w:themeColor="text1"/>
          <w:sz w:val="19"/>
          <w:szCs w:val="19"/>
          <w:lang w:val="en-US"/>
        </w:rPr>
        <w:t>System.Drawing.GraphicsUnit.Point</w:t>
      </w:r>
      <w:proofErr w:type="spellEnd"/>
      <w:r w:rsidRPr="001652AF">
        <w:rPr>
          <w:rFonts w:ascii="Consolas" w:hAnsi="Consolas" w:cs="Consolas"/>
          <w:color w:val="000000" w:themeColor="text1"/>
          <w:sz w:val="19"/>
          <w:szCs w:val="19"/>
          <w:lang w:val="en-US"/>
        </w:rPr>
        <w:t>, ((byte)(204)));</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1652AF">
        <w:rPr>
          <w:rFonts w:ascii="Consolas" w:hAnsi="Consolas" w:cs="Consolas"/>
          <w:color w:val="000000" w:themeColor="text1"/>
          <w:sz w:val="19"/>
          <w:szCs w:val="19"/>
          <w:lang w:val="en-US"/>
        </w:rPr>
        <w:t xml:space="preserve">            this.radioButton1.ForeColor = </w:t>
      </w:r>
      <w:proofErr w:type="spellStart"/>
      <w:r w:rsidRPr="001652AF">
        <w:rPr>
          <w:rFonts w:ascii="Consolas" w:hAnsi="Consolas" w:cs="Consolas"/>
          <w:color w:val="000000" w:themeColor="text1"/>
          <w:sz w:val="19"/>
          <w:szCs w:val="19"/>
          <w:lang w:val="en-US"/>
        </w:rPr>
        <w:t>System.Drawing.SystemColors.Highlight</w:t>
      </w:r>
      <w:proofErr w:type="spellEnd"/>
      <w:r w:rsidRPr="001652AF">
        <w:rPr>
          <w:rFonts w:ascii="Consolas" w:hAnsi="Consolas" w:cs="Consolas"/>
          <w:color w:val="000000" w:themeColor="text1"/>
          <w:sz w:val="19"/>
          <w:szCs w:val="19"/>
          <w:lang w:val="en-US"/>
        </w:rPr>
        <w: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1652AF">
        <w:rPr>
          <w:rFonts w:ascii="Consolas" w:hAnsi="Consolas" w:cs="Consolas"/>
          <w:color w:val="000000" w:themeColor="text1"/>
          <w:sz w:val="19"/>
          <w:szCs w:val="19"/>
          <w:lang w:val="en-US"/>
        </w:rPr>
        <w:t xml:space="preserve">            this.radioButton1.Location = new </w:t>
      </w:r>
      <w:proofErr w:type="spellStart"/>
      <w:proofErr w:type="gramStart"/>
      <w:r w:rsidRPr="001652AF">
        <w:rPr>
          <w:rFonts w:ascii="Consolas" w:hAnsi="Consolas" w:cs="Consolas"/>
          <w:color w:val="000000" w:themeColor="text1"/>
          <w:sz w:val="19"/>
          <w:szCs w:val="19"/>
          <w:lang w:val="en-US"/>
        </w:rPr>
        <w:t>System.Drawing.Point</w:t>
      </w:r>
      <w:proofErr w:type="spellEnd"/>
      <w:r w:rsidRPr="001652AF">
        <w:rPr>
          <w:rFonts w:ascii="Consolas" w:hAnsi="Consolas" w:cs="Consolas"/>
          <w:color w:val="000000" w:themeColor="text1"/>
          <w:sz w:val="19"/>
          <w:szCs w:val="19"/>
          <w:lang w:val="en-US"/>
        </w:rPr>
        <w:t>(</w:t>
      </w:r>
      <w:proofErr w:type="gramEnd"/>
      <w:r w:rsidRPr="001652AF">
        <w:rPr>
          <w:rFonts w:ascii="Consolas" w:hAnsi="Consolas" w:cs="Consolas"/>
          <w:color w:val="000000" w:themeColor="text1"/>
          <w:sz w:val="19"/>
          <w:szCs w:val="19"/>
          <w:lang w:val="en-US"/>
        </w:rPr>
        <w:t>26, 136);</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1652AF">
        <w:rPr>
          <w:rFonts w:ascii="Consolas" w:hAnsi="Consolas" w:cs="Consolas"/>
          <w:color w:val="000000" w:themeColor="text1"/>
          <w:sz w:val="19"/>
          <w:szCs w:val="19"/>
          <w:lang w:val="en-US"/>
        </w:rPr>
        <w:t xml:space="preserve">            this.radioButton1.Name = "radioButton1";</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1652AF">
        <w:rPr>
          <w:rFonts w:ascii="Consolas" w:hAnsi="Consolas" w:cs="Consolas"/>
          <w:color w:val="000000" w:themeColor="text1"/>
          <w:sz w:val="19"/>
          <w:szCs w:val="19"/>
          <w:lang w:val="en-US"/>
        </w:rPr>
        <w:t xml:space="preserve">            this.radioButton1.Size = new </w:t>
      </w:r>
      <w:proofErr w:type="spellStart"/>
      <w:proofErr w:type="gramStart"/>
      <w:r w:rsidRPr="001652AF">
        <w:rPr>
          <w:rFonts w:ascii="Consolas" w:hAnsi="Consolas" w:cs="Consolas"/>
          <w:color w:val="000000" w:themeColor="text1"/>
          <w:sz w:val="19"/>
          <w:szCs w:val="19"/>
          <w:lang w:val="en-US"/>
        </w:rPr>
        <w:t>System.Drawing.Size</w:t>
      </w:r>
      <w:proofErr w:type="spellEnd"/>
      <w:r w:rsidRPr="001652AF">
        <w:rPr>
          <w:rFonts w:ascii="Consolas" w:hAnsi="Consolas" w:cs="Consolas"/>
          <w:color w:val="000000" w:themeColor="text1"/>
          <w:sz w:val="19"/>
          <w:szCs w:val="19"/>
          <w:lang w:val="en-US"/>
        </w:rPr>
        <w:t>(</w:t>
      </w:r>
      <w:proofErr w:type="gramEnd"/>
      <w:r w:rsidRPr="001652AF">
        <w:rPr>
          <w:rFonts w:ascii="Consolas" w:hAnsi="Consolas" w:cs="Consolas"/>
          <w:color w:val="000000" w:themeColor="text1"/>
          <w:sz w:val="19"/>
          <w:szCs w:val="19"/>
          <w:lang w:val="en-US"/>
        </w:rPr>
        <w:t>474, 60);</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1652AF">
        <w:rPr>
          <w:rFonts w:ascii="Consolas" w:hAnsi="Consolas" w:cs="Consolas"/>
          <w:color w:val="000000" w:themeColor="text1"/>
          <w:sz w:val="19"/>
          <w:szCs w:val="19"/>
          <w:lang w:val="en-US"/>
        </w:rPr>
        <w:t xml:space="preserve">            this.radioButton1.TabIndex = 1;</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1652AF">
        <w:rPr>
          <w:rFonts w:ascii="Consolas" w:hAnsi="Consolas" w:cs="Consolas"/>
          <w:color w:val="000000" w:themeColor="text1"/>
          <w:sz w:val="19"/>
          <w:szCs w:val="19"/>
          <w:lang w:val="en-US"/>
        </w:rPr>
        <w:t xml:space="preserve">            this.radioButton1.TabStop = true;</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1652AF">
        <w:rPr>
          <w:rFonts w:ascii="Consolas" w:hAnsi="Consolas" w:cs="Consolas"/>
          <w:color w:val="000000" w:themeColor="text1"/>
          <w:sz w:val="19"/>
          <w:szCs w:val="19"/>
          <w:lang w:val="en-US"/>
        </w:rPr>
        <w:t xml:space="preserve">            this.radioButton1.UseVisualStyleBackColor = true;</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1652AF">
        <w:rPr>
          <w:rFonts w:ascii="Consolas" w:hAnsi="Consolas" w:cs="Consolas"/>
          <w:color w:val="000000" w:themeColor="text1"/>
          <w:sz w:val="19"/>
          <w:szCs w:val="19"/>
          <w:lang w:val="en-US"/>
        </w:rPr>
        <w:t xml:space="preserve">            this.radioButton1.Visible = false;</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1652AF">
        <w:rPr>
          <w:rFonts w:ascii="Consolas" w:hAnsi="Consolas" w:cs="Consolas"/>
          <w:color w:val="000000" w:themeColor="text1"/>
          <w:sz w:val="19"/>
          <w:szCs w:val="19"/>
          <w:lang w:val="en-US"/>
        </w:rPr>
        <w:t xml:space="preserve">            //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1652AF">
        <w:rPr>
          <w:rFonts w:ascii="Consolas" w:hAnsi="Consolas" w:cs="Consolas"/>
          <w:color w:val="000000" w:themeColor="text1"/>
          <w:sz w:val="19"/>
          <w:szCs w:val="19"/>
          <w:lang w:val="en-US"/>
        </w:rPr>
        <w:t xml:space="preserve">            // pictureBox1</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1652AF">
        <w:rPr>
          <w:rFonts w:ascii="Consolas" w:hAnsi="Consolas" w:cs="Consolas"/>
          <w:color w:val="000000" w:themeColor="text1"/>
          <w:sz w:val="19"/>
          <w:szCs w:val="19"/>
          <w:lang w:val="en-US"/>
        </w:rPr>
        <w:t xml:space="preserve">            //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1652AF">
        <w:rPr>
          <w:rFonts w:ascii="Consolas" w:hAnsi="Consolas" w:cs="Consolas"/>
          <w:color w:val="000000" w:themeColor="text1"/>
          <w:sz w:val="19"/>
          <w:szCs w:val="19"/>
          <w:lang w:val="en-US"/>
        </w:rPr>
        <w:t xml:space="preserve">            this.pictureBox1.BackgroundImage = ((System.Drawing.Image</w:t>
      </w:r>
      <w:proofErr w:type="gramStart"/>
      <w:r w:rsidRPr="001652AF">
        <w:rPr>
          <w:rFonts w:ascii="Consolas" w:hAnsi="Consolas" w:cs="Consolas"/>
          <w:color w:val="000000" w:themeColor="text1"/>
          <w:sz w:val="19"/>
          <w:szCs w:val="19"/>
          <w:lang w:val="en-US"/>
        </w:rPr>
        <w:t>)(</w:t>
      </w:r>
      <w:proofErr w:type="gramEnd"/>
      <w:r w:rsidRPr="001652AF">
        <w:rPr>
          <w:rFonts w:ascii="Consolas" w:hAnsi="Consolas" w:cs="Consolas"/>
          <w:color w:val="000000" w:themeColor="text1"/>
          <w:sz w:val="19"/>
          <w:szCs w:val="19"/>
          <w:lang w:val="en-US"/>
        </w:rPr>
        <w:t>resources.GetObject("pictureBox1.BackgroundImage")));</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1652AF">
        <w:rPr>
          <w:rFonts w:ascii="Consolas" w:hAnsi="Consolas" w:cs="Consolas"/>
          <w:color w:val="000000" w:themeColor="text1"/>
          <w:sz w:val="19"/>
          <w:szCs w:val="19"/>
          <w:lang w:val="en-US"/>
        </w:rPr>
        <w:t xml:space="preserve">            this.pictureBox1.BackgroundImageLayout = </w:t>
      </w:r>
      <w:proofErr w:type="spellStart"/>
      <w:r w:rsidRPr="001652AF">
        <w:rPr>
          <w:rFonts w:ascii="Consolas" w:hAnsi="Consolas" w:cs="Consolas"/>
          <w:color w:val="000000" w:themeColor="text1"/>
          <w:sz w:val="19"/>
          <w:szCs w:val="19"/>
          <w:lang w:val="en-US"/>
        </w:rPr>
        <w:t>System.Windows.Forms.ImageLayout.Stretch</w:t>
      </w:r>
      <w:proofErr w:type="spellEnd"/>
      <w:r w:rsidRPr="001652AF">
        <w:rPr>
          <w:rFonts w:ascii="Consolas" w:hAnsi="Consolas" w:cs="Consolas"/>
          <w:color w:val="000000" w:themeColor="text1"/>
          <w:sz w:val="19"/>
          <w:szCs w:val="19"/>
          <w:lang w:val="en-US"/>
        </w:rPr>
        <w: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1652AF">
        <w:rPr>
          <w:rFonts w:ascii="Consolas" w:hAnsi="Consolas" w:cs="Consolas"/>
          <w:color w:val="000000" w:themeColor="text1"/>
          <w:sz w:val="19"/>
          <w:szCs w:val="19"/>
          <w:lang w:val="en-US"/>
        </w:rPr>
        <w:t xml:space="preserve">            this.pictureBox1.Location = new </w:t>
      </w:r>
      <w:proofErr w:type="spellStart"/>
      <w:proofErr w:type="gramStart"/>
      <w:r w:rsidRPr="001652AF">
        <w:rPr>
          <w:rFonts w:ascii="Consolas" w:hAnsi="Consolas" w:cs="Consolas"/>
          <w:color w:val="000000" w:themeColor="text1"/>
          <w:sz w:val="19"/>
          <w:szCs w:val="19"/>
          <w:lang w:val="en-US"/>
        </w:rPr>
        <w:t>System.Drawing.Point</w:t>
      </w:r>
      <w:proofErr w:type="spellEnd"/>
      <w:r w:rsidRPr="001652AF">
        <w:rPr>
          <w:rFonts w:ascii="Consolas" w:hAnsi="Consolas" w:cs="Consolas"/>
          <w:color w:val="000000" w:themeColor="text1"/>
          <w:sz w:val="19"/>
          <w:szCs w:val="19"/>
          <w:lang w:val="en-US"/>
        </w:rPr>
        <w:t>(</w:t>
      </w:r>
      <w:proofErr w:type="gramEnd"/>
      <w:r w:rsidRPr="001652AF">
        <w:rPr>
          <w:rFonts w:ascii="Consolas" w:hAnsi="Consolas" w:cs="Consolas"/>
          <w:color w:val="000000" w:themeColor="text1"/>
          <w:sz w:val="19"/>
          <w:szCs w:val="19"/>
          <w:lang w:val="en-US"/>
        </w:rPr>
        <w:t>161, 202);</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1652AF">
        <w:rPr>
          <w:rFonts w:ascii="Consolas" w:hAnsi="Consolas" w:cs="Consolas"/>
          <w:color w:val="000000" w:themeColor="text1"/>
          <w:sz w:val="19"/>
          <w:szCs w:val="19"/>
          <w:lang w:val="en-US"/>
        </w:rPr>
        <w:t xml:space="preserve">            this.pictureBox1.Name = "pictureBox1";</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1652AF">
        <w:rPr>
          <w:rFonts w:ascii="Consolas" w:hAnsi="Consolas" w:cs="Consolas"/>
          <w:color w:val="000000" w:themeColor="text1"/>
          <w:sz w:val="19"/>
          <w:szCs w:val="19"/>
          <w:lang w:val="en-US"/>
        </w:rPr>
        <w:t xml:space="preserve">            this.pictureBox1.Size = new </w:t>
      </w:r>
      <w:proofErr w:type="spellStart"/>
      <w:proofErr w:type="gramStart"/>
      <w:r w:rsidRPr="001652AF">
        <w:rPr>
          <w:rFonts w:ascii="Consolas" w:hAnsi="Consolas" w:cs="Consolas"/>
          <w:color w:val="000000" w:themeColor="text1"/>
          <w:sz w:val="19"/>
          <w:szCs w:val="19"/>
          <w:lang w:val="en-US"/>
        </w:rPr>
        <w:t>System.Drawing.Size</w:t>
      </w:r>
      <w:proofErr w:type="spellEnd"/>
      <w:r w:rsidRPr="001652AF">
        <w:rPr>
          <w:rFonts w:ascii="Consolas" w:hAnsi="Consolas" w:cs="Consolas"/>
          <w:color w:val="000000" w:themeColor="text1"/>
          <w:sz w:val="19"/>
          <w:szCs w:val="19"/>
          <w:lang w:val="en-US"/>
        </w:rPr>
        <w:t>(</w:t>
      </w:r>
      <w:proofErr w:type="gramEnd"/>
      <w:r w:rsidRPr="001652AF">
        <w:rPr>
          <w:rFonts w:ascii="Consolas" w:hAnsi="Consolas" w:cs="Consolas"/>
          <w:color w:val="000000" w:themeColor="text1"/>
          <w:sz w:val="19"/>
          <w:szCs w:val="19"/>
          <w:lang w:val="en-US"/>
        </w:rPr>
        <w:t>202, 87);</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1652AF">
        <w:rPr>
          <w:rFonts w:ascii="Consolas" w:hAnsi="Consolas" w:cs="Consolas"/>
          <w:color w:val="000000" w:themeColor="text1"/>
          <w:sz w:val="19"/>
          <w:szCs w:val="19"/>
          <w:lang w:val="en-US"/>
        </w:rPr>
        <w:t xml:space="preserve">            this.pictureBox1.TabIndex = 10;</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1652AF">
        <w:rPr>
          <w:rFonts w:ascii="Consolas" w:hAnsi="Consolas" w:cs="Consolas"/>
          <w:color w:val="000000" w:themeColor="text1"/>
          <w:sz w:val="19"/>
          <w:szCs w:val="19"/>
          <w:lang w:val="en-US"/>
        </w:rPr>
        <w:t xml:space="preserve">            this.pictureBox1.TabStop = false;</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1652AF">
        <w:rPr>
          <w:rFonts w:ascii="Consolas" w:hAnsi="Consolas" w:cs="Consolas"/>
          <w:color w:val="000000" w:themeColor="text1"/>
          <w:sz w:val="19"/>
          <w:szCs w:val="19"/>
          <w:lang w:val="en-US"/>
        </w:rPr>
        <w:t xml:space="preserve">            //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1652AF">
        <w:rPr>
          <w:rFonts w:ascii="Consolas" w:hAnsi="Consolas" w:cs="Consolas"/>
          <w:color w:val="000000" w:themeColor="text1"/>
          <w:sz w:val="19"/>
          <w:szCs w:val="19"/>
          <w:lang w:val="en-US"/>
        </w:rPr>
        <w:t xml:space="preserve">            // Form1</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1652AF">
        <w:rPr>
          <w:rFonts w:ascii="Consolas" w:hAnsi="Consolas" w:cs="Consolas"/>
          <w:color w:val="000000" w:themeColor="text1"/>
          <w:sz w:val="19"/>
          <w:szCs w:val="19"/>
          <w:lang w:val="en-US"/>
        </w:rPr>
        <w:t xml:space="preserve">            //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1652AF">
        <w:rPr>
          <w:rFonts w:ascii="Consolas" w:hAnsi="Consolas" w:cs="Consolas"/>
          <w:color w:val="000000" w:themeColor="text1"/>
          <w:sz w:val="19"/>
          <w:szCs w:val="19"/>
          <w:lang w:val="en-US"/>
        </w:rPr>
        <w:t xml:space="preserve">            </w:t>
      </w:r>
      <w:proofErr w:type="spellStart"/>
      <w:r w:rsidRPr="001652AF">
        <w:rPr>
          <w:rFonts w:ascii="Consolas" w:hAnsi="Consolas" w:cs="Consolas"/>
          <w:color w:val="000000" w:themeColor="text1"/>
          <w:sz w:val="19"/>
          <w:szCs w:val="19"/>
          <w:lang w:val="en-US"/>
        </w:rPr>
        <w:t>this.AutoScaleDimensions</w:t>
      </w:r>
      <w:proofErr w:type="spellEnd"/>
      <w:r w:rsidRPr="001652AF">
        <w:rPr>
          <w:rFonts w:ascii="Consolas" w:hAnsi="Consolas" w:cs="Consolas"/>
          <w:color w:val="000000" w:themeColor="text1"/>
          <w:sz w:val="19"/>
          <w:szCs w:val="19"/>
          <w:lang w:val="en-US"/>
        </w:rPr>
        <w:t xml:space="preserve"> = new </w:t>
      </w:r>
      <w:proofErr w:type="spellStart"/>
      <w:proofErr w:type="gramStart"/>
      <w:r w:rsidRPr="001652AF">
        <w:rPr>
          <w:rFonts w:ascii="Consolas" w:hAnsi="Consolas" w:cs="Consolas"/>
          <w:color w:val="000000" w:themeColor="text1"/>
          <w:sz w:val="19"/>
          <w:szCs w:val="19"/>
          <w:lang w:val="en-US"/>
        </w:rPr>
        <w:t>System.Drawing.SizeF</w:t>
      </w:r>
      <w:proofErr w:type="spellEnd"/>
      <w:r w:rsidRPr="001652AF">
        <w:rPr>
          <w:rFonts w:ascii="Consolas" w:hAnsi="Consolas" w:cs="Consolas"/>
          <w:color w:val="000000" w:themeColor="text1"/>
          <w:sz w:val="19"/>
          <w:szCs w:val="19"/>
          <w:lang w:val="en-US"/>
        </w:rPr>
        <w:t>(</w:t>
      </w:r>
      <w:proofErr w:type="gramEnd"/>
      <w:r w:rsidRPr="001652AF">
        <w:rPr>
          <w:rFonts w:ascii="Consolas" w:hAnsi="Consolas" w:cs="Consolas"/>
          <w:color w:val="000000" w:themeColor="text1"/>
          <w:sz w:val="19"/>
          <w:szCs w:val="19"/>
          <w:lang w:val="en-US"/>
        </w:rPr>
        <w:t>6F, 13F);</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1652AF">
        <w:rPr>
          <w:rFonts w:ascii="Consolas" w:hAnsi="Consolas" w:cs="Consolas"/>
          <w:color w:val="000000" w:themeColor="text1"/>
          <w:sz w:val="19"/>
          <w:szCs w:val="19"/>
          <w:lang w:val="en-US"/>
        </w:rPr>
        <w:t xml:space="preserve">            </w:t>
      </w:r>
      <w:proofErr w:type="spellStart"/>
      <w:r w:rsidRPr="001652AF">
        <w:rPr>
          <w:rFonts w:ascii="Consolas" w:hAnsi="Consolas" w:cs="Consolas"/>
          <w:color w:val="000000" w:themeColor="text1"/>
          <w:sz w:val="19"/>
          <w:szCs w:val="19"/>
          <w:lang w:val="en-US"/>
        </w:rPr>
        <w:t>this.AutoScaleMode</w:t>
      </w:r>
      <w:proofErr w:type="spellEnd"/>
      <w:r w:rsidRPr="001652AF">
        <w:rPr>
          <w:rFonts w:ascii="Consolas" w:hAnsi="Consolas" w:cs="Consolas"/>
          <w:color w:val="000000" w:themeColor="text1"/>
          <w:sz w:val="19"/>
          <w:szCs w:val="19"/>
          <w:lang w:val="en-US"/>
        </w:rPr>
        <w:t xml:space="preserve"> = </w:t>
      </w:r>
      <w:proofErr w:type="spellStart"/>
      <w:r w:rsidRPr="001652AF">
        <w:rPr>
          <w:rFonts w:ascii="Consolas" w:hAnsi="Consolas" w:cs="Consolas"/>
          <w:color w:val="000000" w:themeColor="text1"/>
          <w:sz w:val="19"/>
          <w:szCs w:val="19"/>
          <w:lang w:val="en-US"/>
        </w:rPr>
        <w:t>System.Windows.Forms.AutoScaleMode.Font</w:t>
      </w:r>
      <w:proofErr w:type="spellEnd"/>
      <w:r w:rsidRPr="001652AF">
        <w:rPr>
          <w:rFonts w:ascii="Consolas" w:hAnsi="Consolas" w:cs="Consolas"/>
          <w:color w:val="000000" w:themeColor="text1"/>
          <w:sz w:val="19"/>
          <w:szCs w:val="19"/>
          <w:lang w:val="en-US"/>
        </w:rPr>
        <w: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1652AF">
        <w:rPr>
          <w:rFonts w:ascii="Consolas" w:hAnsi="Consolas" w:cs="Consolas"/>
          <w:color w:val="000000" w:themeColor="text1"/>
          <w:sz w:val="19"/>
          <w:szCs w:val="19"/>
          <w:lang w:val="en-US"/>
        </w:rPr>
        <w:t xml:space="preserve">            </w:t>
      </w:r>
      <w:proofErr w:type="spellStart"/>
      <w:r w:rsidRPr="001652AF">
        <w:rPr>
          <w:rFonts w:ascii="Consolas" w:hAnsi="Consolas" w:cs="Consolas"/>
          <w:color w:val="000000" w:themeColor="text1"/>
          <w:sz w:val="19"/>
          <w:szCs w:val="19"/>
          <w:lang w:val="en-US"/>
        </w:rPr>
        <w:t>this.ClientSize</w:t>
      </w:r>
      <w:proofErr w:type="spellEnd"/>
      <w:r w:rsidRPr="001652AF">
        <w:rPr>
          <w:rFonts w:ascii="Consolas" w:hAnsi="Consolas" w:cs="Consolas"/>
          <w:color w:val="000000" w:themeColor="text1"/>
          <w:sz w:val="19"/>
          <w:szCs w:val="19"/>
          <w:lang w:val="en-US"/>
        </w:rPr>
        <w:t xml:space="preserve"> = new </w:t>
      </w:r>
      <w:proofErr w:type="spellStart"/>
      <w:proofErr w:type="gramStart"/>
      <w:r w:rsidRPr="001652AF">
        <w:rPr>
          <w:rFonts w:ascii="Consolas" w:hAnsi="Consolas" w:cs="Consolas"/>
          <w:color w:val="000000" w:themeColor="text1"/>
          <w:sz w:val="19"/>
          <w:szCs w:val="19"/>
          <w:lang w:val="en-US"/>
        </w:rPr>
        <w:t>System.Drawing.Size</w:t>
      </w:r>
      <w:proofErr w:type="spellEnd"/>
      <w:r w:rsidRPr="001652AF">
        <w:rPr>
          <w:rFonts w:ascii="Consolas" w:hAnsi="Consolas" w:cs="Consolas"/>
          <w:color w:val="000000" w:themeColor="text1"/>
          <w:sz w:val="19"/>
          <w:szCs w:val="19"/>
          <w:lang w:val="en-US"/>
        </w:rPr>
        <w:t>(</w:t>
      </w:r>
      <w:proofErr w:type="gramEnd"/>
      <w:r w:rsidRPr="001652AF">
        <w:rPr>
          <w:rFonts w:ascii="Consolas" w:hAnsi="Consolas" w:cs="Consolas"/>
          <w:color w:val="000000" w:themeColor="text1"/>
          <w:sz w:val="19"/>
          <w:szCs w:val="19"/>
          <w:lang w:val="en-US"/>
        </w:rPr>
        <w:t>559, 391);</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1652AF">
        <w:rPr>
          <w:rFonts w:ascii="Consolas" w:hAnsi="Consolas" w:cs="Consolas"/>
          <w:color w:val="000000" w:themeColor="text1"/>
          <w:sz w:val="19"/>
          <w:szCs w:val="19"/>
          <w:lang w:val="en-US"/>
        </w:rPr>
        <w:t xml:space="preserve">            </w:t>
      </w:r>
      <w:proofErr w:type="spellStart"/>
      <w:proofErr w:type="gramStart"/>
      <w:r w:rsidRPr="001652AF">
        <w:rPr>
          <w:rFonts w:ascii="Consolas" w:hAnsi="Consolas" w:cs="Consolas"/>
          <w:color w:val="000000" w:themeColor="text1"/>
          <w:sz w:val="19"/>
          <w:szCs w:val="19"/>
          <w:lang w:val="en-US"/>
        </w:rPr>
        <w:t>this.Controls.Add</w:t>
      </w:r>
      <w:proofErr w:type="spellEnd"/>
      <w:r w:rsidRPr="001652AF">
        <w:rPr>
          <w:rFonts w:ascii="Consolas" w:hAnsi="Consolas" w:cs="Consolas"/>
          <w:color w:val="000000" w:themeColor="text1"/>
          <w:sz w:val="19"/>
          <w:szCs w:val="19"/>
          <w:lang w:val="en-US"/>
        </w:rPr>
        <w:t>(</w:t>
      </w:r>
      <w:proofErr w:type="gramEnd"/>
      <w:r w:rsidRPr="001652AF">
        <w:rPr>
          <w:rFonts w:ascii="Consolas" w:hAnsi="Consolas" w:cs="Consolas"/>
          <w:color w:val="000000" w:themeColor="text1"/>
          <w:sz w:val="19"/>
          <w:szCs w:val="19"/>
          <w:lang w:val="en-US"/>
        </w:rPr>
        <w:t>this.pictureBox1);</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1652AF">
        <w:rPr>
          <w:rFonts w:ascii="Consolas" w:hAnsi="Consolas" w:cs="Consolas"/>
          <w:color w:val="000000" w:themeColor="text1"/>
          <w:sz w:val="19"/>
          <w:szCs w:val="19"/>
          <w:lang w:val="en-US"/>
        </w:rPr>
        <w:t xml:space="preserve">            </w:t>
      </w:r>
      <w:proofErr w:type="spellStart"/>
      <w:proofErr w:type="gramStart"/>
      <w:r w:rsidRPr="001652AF">
        <w:rPr>
          <w:rFonts w:ascii="Consolas" w:hAnsi="Consolas" w:cs="Consolas"/>
          <w:color w:val="000000" w:themeColor="text1"/>
          <w:sz w:val="19"/>
          <w:szCs w:val="19"/>
          <w:lang w:val="en-US"/>
        </w:rPr>
        <w:t>this.Controls.Add</w:t>
      </w:r>
      <w:proofErr w:type="spellEnd"/>
      <w:r w:rsidRPr="001652AF">
        <w:rPr>
          <w:rFonts w:ascii="Consolas" w:hAnsi="Consolas" w:cs="Consolas"/>
          <w:color w:val="000000" w:themeColor="text1"/>
          <w:sz w:val="19"/>
          <w:szCs w:val="19"/>
          <w:lang w:val="en-US"/>
        </w:rPr>
        <w:t>(</w:t>
      </w:r>
      <w:proofErr w:type="gramEnd"/>
      <w:r w:rsidRPr="001652AF">
        <w:rPr>
          <w:rFonts w:ascii="Consolas" w:hAnsi="Consolas" w:cs="Consolas"/>
          <w:color w:val="000000" w:themeColor="text1"/>
          <w:sz w:val="19"/>
          <w:szCs w:val="19"/>
          <w:lang w:val="en-US"/>
        </w:rPr>
        <w:t>this.panel3);</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1652AF">
        <w:rPr>
          <w:rFonts w:ascii="Consolas" w:hAnsi="Consolas" w:cs="Consolas"/>
          <w:color w:val="000000" w:themeColor="text1"/>
          <w:sz w:val="19"/>
          <w:szCs w:val="19"/>
          <w:lang w:val="en-US"/>
        </w:rPr>
        <w:t xml:space="preserve">            </w:t>
      </w:r>
      <w:proofErr w:type="spellStart"/>
      <w:proofErr w:type="gramStart"/>
      <w:r w:rsidRPr="001652AF">
        <w:rPr>
          <w:rFonts w:ascii="Consolas" w:hAnsi="Consolas" w:cs="Consolas"/>
          <w:color w:val="000000" w:themeColor="text1"/>
          <w:sz w:val="19"/>
          <w:szCs w:val="19"/>
          <w:lang w:val="en-US"/>
        </w:rPr>
        <w:t>this.Controls.Add</w:t>
      </w:r>
      <w:proofErr w:type="spellEnd"/>
      <w:r w:rsidRPr="001652AF">
        <w:rPr>
          <w:rFonts w:ascii="Consolas" w:hAnsi="Consolas" w:cs="Consolas"/>
          <w:color w:val="000000" w:themeColor="text1"/>
          <w:sz w:val="19"/>
          <w:szCs w:val="19"/>
          <w:lang w:val="en-US"/>
        </w:rPr>
        <w:t>(</w:t>
      </w:r>
      <w:proofErr w:type="gramEnd"/>
      <w:r w:rsidRPr="001652AF">
        <w:rPr>
          <w:rFonts w:ascii="Consolas" w:hAnsi="Consolas" w:cs="Consolas"/>
          <w:color w:val="000000" w:themeColor="text1"/>
          <w:sz w:val="19"/>
          <w:szCs w:val="19"/>
          <w:lang w:val="en-US"/>
        </w:rPr>
        <w:t>this.panel1);</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1652AF">
        <w:rPr>
          <w:rFonts w:ascii="Consolas" w:hAnsi="Consolas" w:cs="Consolas"/>
          <w:color w:val="000000" w:themeColor="text1"/>
          <w:sz w:val="19"/>
          <w:szCs w:val="19"/>
          <w:lang w:val="en-US"/>
        </w:rPr>
        <w:t xml:space="preserve">            </w:t>
      </w:r>
      <w:proofErr w:type="spellStart"/>
      <w:proofErr w:type="gramStart"/>
      <w:r w:rsidRPr="001652AF">
        <w:rPr>
          <w:rFonts w:ascii="Consolas" w:hAnsi="Consolas" w:cs="Consolas"/>
          <w:color w:val="000000" w:themeColor="text1"/>
          <w:sz w:val="19"/>
          <w:szCs w:val="19"/>
          <w:lang w:val="en-US"/>
        </w:rPr>
        <w:t>this.Controls.Add</w:t>
      </w:r>
      <w:proofErr w:type="spellEnd"/>
      <w:r w:rsidRPr="001652AF">
        <w:rPr>
          <w:rFonts w:ascii="Consolas" w:hAnsi="Consolas" w:cs="Consolas"/>
          <w:color w:val="000000" w:themeColor="text1"/>
          <w:sz w:val="19"/>
          <w:szCs w:val="19"/>
          <w:lang w:val="en-US"/>
        </w:rPr>
        <w:t>(</w:t>
      </w:r>
      <w:proofErr w:type="gramEnd"/>
      <w:r w:rsidRPr="001652AF">
        <w:rPr>
          <w:rFonts w:ascii="Consolas" w:hAnsi="Consolas" w:cs="Consolas"/>
          <w:color w:val="000000" w:themeColor="text1"/>
          <w:sz w:val="19"/>
          <w:szCs w:val="19"/>
          <w:lang w:val="en-US"/>
        </w:rPr>
        <w:t>this.button3);</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1652AF">
        <w:rPr>
          <w:rFonts w:ascii="Consolas" w:hAnsi="Consolas" w:cs="Consolas"/>
          <w:color w:val="000000" w:themeColor="text1"/>
          <w:sz w:val="19"/>
          <w:szCs w:val="19"/>
          <w:lang w:val="en-US"/>
        </w:rPr>
        <w:t xml:space="preserve">            </w:t>
      </w:r>
      <w:proofErr w:type="spellStart"/>
      <w:proofErr w:type="gramStart"/>
      <w:r w:rsidRPr="001652AF">
        <w:rPr>
          <w:rFonts w:ascii="Consolas" w:hAnsi="Consolas" w:cs="Consolas"/>
          <w:color w:val="000000" w:themeColor="text1"/>
          <w:sz w:val="19"/>
          <w:szCs w:val="19"/>
          <w:lang w:val="en-US"/>
        </w:rPr>
        <w:t>this.Controls.Add</w:t>
      </w:r>
      <w:proofErr w:type="spellEnd"/>
      <w:r w:rsidRPr="001652AF">
        <w:rPr>
          <w:rFonts w:ascii="Consolas" w:hAnsi="Consolas" w:cs="Consolas"/>
          <w:color w:val="000000" w:themeColor="text1"/>
          <w:sz w:val="19"/>
          <w:szCs w:val="19"/>
          <w:lang w:val="en-US"/>
        </w:rPr>
        <w:t>(</w:t>
      </w:r>
      <w:proofErr w:type="gramEnd"/>
      <w:r w:rsidRPr="001652AF">
        <w:rPr>
          <w:rFonts w:ascii="Consolas" w:hAnsi="Consolas" w:cs="Consolas"/>
          <w:color w:val="000000" w:themeColor="text1"/>
          <w:sz w:val="19"/>
          <w:szCs w:val="19"/>
          <w:lang w:val="en-US"/>
        </w:rPr>
        <w:t>this.button2);</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1652AF">
        <w:rPr>
          <w:rFonts w:ascii="Consolas" w:hAnsi="Consolas" w:cs="Consolas"/>
          <w:color w:val="000000" w:themeColor="text1"/>
          <w:sz w:val="19"/>
          <w:szCs w:val="19"/>
          <w:lang w:val="en-US"/>
        </w:rPr>
        <w:t xml:space="preserve">            </w:t>
      </w:r>
      <w:proofErr w:type="spellStart"/>
      <w:proofErr w:type="gramStart"/>
      <w:r w:rsidRPr="001652AF">
        <w:rPr>
          <w:rFonts w:ascii="Consolas" w:hAnsi="Consolas" w:cs="Consolas"/>
          <w:color w:val="000000" w:themeColor="text1"/>
          <w:sz w:val="19"/>
          <w:szCs w:val="19"/>
          <w:lang w:val="en-US"/>
        </w:rPr>
        <w:t>this.Controls.Add</w:t>
      </w:r>
      <w:proofErr w:type="spellEnd"/>
      <w:r w:rsidRPr="001652AF">
        <w:rPr>
          <w:rFonts w:ascii="Consolas" w:hAnsi="Consolas" w:cs="Consolas"/>
          <w:color w:val="000000" w:themeColor="text1"/>
          <w:sz w:val="19"/>
          <w:szCs w:val="19"/>
          <w:lang w:val="en-US"/>
        </w:rPr>
        <w:t>(</w:t>
      </w:r>
      <w:proofErr w:type="gramEnd"/>
      <w:r w:rsidRPr="001652AF">
        <w:rPr>
          <w:rFonts w:ascii="Consolas" w:hAnsi="Consolas" w:cs="Consolas"/>
          <w:color w:val="000000" w:themeColor="text1"/>
          <w:sz w:val="19"/>
          <w:szCs w:val="19"/>
          <w:lang w:val="en-US"/>
        </w:rPr>
        <w:t>this.button1);</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1652AF">
        <w:rPr>
          <w:rFonts w:ascii="Consolas" w:hAnsi="Consolas" w:cs="Consolas"/>
          <w:color w:val="000000" w:themeColor="text1"/>
          <w:sz w:val="19"/>
          <w:szCs w:val="19"/>
          <w:lang w:val="en-US"/>
        </w:rPr>
        <w:t xml:space="preserve">            </w:t>
      </w:r>
      <w:proofErr w:type="spellStart"/>
      <w:proofErr w:type="gramStart"/>
      <w:r w:rsidRPr="001652AF">
        <w:rPr>
          <w:rFonts w:ascii="Consolas" w:hAnsi="Consolas" w:cs="Consolas"/>
          <w:color w:val="000000" w:themeColor="text1"/>
          <w:sz w:val="19"/>
          <w:szCs w:val="19"/>
          <w:lang w:val="en-US"/>
        </w:rPr>
        <w:t>this.Controls.Add</w:t>
      </w:r>
      <w:proofErr w:type="spellEnd"/>
      <w:r w:rsidRPr="001652AF">
        <w:rPr>
          <w:rFonts w:ascii="Consolas" w:hAnsi="Consolas" w:cs="Consolas"/>
          <w:color w:val="000000" w:themeColor="text1"/>
          <w:sz w:val="19"/>
          <w:szCs w:val="19"/>
          <w:lang w:val="en-US"/>
        </w:rPr>
        <w:t>(</w:t>
      </w:r>
      <w:proofErr w:type="gramEnd"/>
      <w:r w:rsidRPr="001652AF">
        <w:rPr>
          <w:rFonts w:ascii="Consolas" w:hAnsi="Consolas" w:cs="Consolas"/>
          <w:color w:val="000000" w:themeColor="text1"/>
          <w:sz w:val="19"/>
          <w:szCs w:val="19"/>
          <w:lang w:val="en-US"/>
        </w:rPr>
        <w:t>this.radioButton3);</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1652AF">
        <w:rPr>
          <w:rFonts w:ascii="Consolas" w:hAnsi="Consolas" w:cs="Consolas"/>
          <w:color w:val="000000" w:themeColor="text1"/>
          <w:sz w:val="19"/>
          <w:szCs w:val="19"/>
          <w:lang w:val="en-US"/>
        </w:rPr>
        <w:t xml:space="preserve">            </w:t>
      </w:r>
      <w:proofErr w:type="spellStart"/>
      <w:proofErr w:type="gramStart"/>
      <w:r w:rsidRPr="001652AF">
        <w:rPr>
          <w:rFonts w:ascii="Consolas" w:hAnsi="Consolas" w:cs="Consolas"/>
          <w:color w:val="000000" w:themeColor="text1"/>
          <w:sz w:val="19"/>
          <w:szCs w:val="19"/>
          <w:lang w:val="en-US"/>
        </w:rPr>
        <w:t>this.Controls.Add</w:t>
      </w:r>
      <w:proofErr w:type="spellEnd"/>
      <w:r w:rsidRPr="001652AF">
        <w:rPr>
          <w:rFonts w:ascii="Consolas" w:hAnsi="Consolas" w:cs="Consolas"/>
          <w:color w:val="000000" w:themeColor="text1"/>
          <w:sz w:val="19"/>
          <w:szCs w:val="19"/>
          <w:lang w:val="en-US"/>
        </w:rPr>
        <w:t>(</w:t>
      </w:r>
      <w:proofErr w:type="gramEnd"/>
      <w:r w:rsidRPr="001652AF">
        <w:rPr>
          <w:rFonts w:ascii="Consolas" w:hAnsi="Consolas" w:cs="Consolas"/>
          <w:color w:val="000000" w:themeColor="text1"/>
          <w:sz w:val="19"/>
          <w:szCs w:val="19"/>
          <w:lang w:val="en-US"/>
        </w:rPr>
        <w:t>this.radioButton2);</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1652AF">
        <w:rPr>
          <w:rFonts w:ascii="Consolas" w:hAnsi="Consolas" w:cs="Consolas"/>
          <w:color w:val="000000" w:themeColor="text1"/>
          <w:sz w:val="19"/>
          <w:szCs w:val="19"/>
          <w:lang w:val="en-US"/>
        </w:rPr>
        <w:t xml:space="preserve">            </w:t>
      </w:r>
      <w:proofErr w:type="spellStart"/>
      <w:proofErr w:type="gramStart"/>
      <w:r w:rsidRPr="001652AF">
        <w:rPr>
          <w:rFonts w:ascii="Consolas" w:hAnsi="Consolas" w:cs="Consolas"/>
          <w:color w:val="000000" w:themeColor="text1"/>
          <w:sz w:val="19"/>
          <w:szCs w:val="19"/>
          <w:lang w:val="en-US"/>
        </w:rPr>
        <w:t>this.Controls.Add</w:t>
      </w:r>
      <w:proofErr w:type="spellEnd"/>
      <w:r w:rsidRPr="001652AF">
        <w:rPr>
          <w:rFonts w:ascii="Consolas" w:hAnsi="Consolas" w:cs="Consolas"/>
          <w:color w:val="000000" w:themeColor="text1"/>
          <w:sz w:val="19"/>
          <w:szCs w:val="19"/>
          <w:lang w:val="en-US"/>
        </w:rPr>
        <w:t>(</w:t>
      </w:r>
      <w:proofErr w:type="gramEnd"/>
      <w:r w:rsidRPr="001652AF">
        <w:rPr>
          <w:rFonts w:ascii="Consolas" w:hAnsi="Consolas" w:cs="Consolas"/>
          <w:color w:val="000000" w:themeColor="text1"/>
          <w:sz w:val="19"/>
          <w:szCs w:val="19"/>
          <w:lang w:val="en-US"/>
        </w:rPr>
        <w:t>this.radioButton1);</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1652AF">
        <w:rPr>
          <w:rFonts w:ascii="Consolas" w:hAnsi="Consolas" w:cs="Consolas"/>
          <w:color w:val="000000" w:themeColor="text1"/>
          <w:sz w:val="19"/>
          <w:szCs w:val="19"/>
          <w:lang w:val="en-US"/>
        </w:rPr>
        <w:t xml:space="preserve">            </w:t>
      </w:r>
      <w:proofErr w:type="spellStart"/>
      <w:proofErr w:type="gramStart"/>
      <w:r w:rsidRPr="001652AF">
        <w:rPr>
          <w:rFonts w:ascii="Consolas" w:hAnsi="Consolas" w:cs="Consolas"/>
          <w:color w:val="000000" w:themeColor="text1"/>
          <w:sz w:val="19"/>
          <w:szCs w:val="19"/>
          <w:lang w:val="en-US"/>
        </w:rPr>
        <w:t>this.Controls.Add</w:t>
      </w:r>
      <w:proofErr w:type="spellEnd"/>
      <w:r w:rsidRPr="001652AF">
        <w:rPr>
          <w:rFonts w:ascii="Consolas" w:hAnsi="Consolas" w:cs="Consolas"/>
          <w:color w:val="000000" w:themeColor="text1"/>
          <w:sz w:val="19"/>
          <w:szCs w:val="19"/>
          <w:lang w:val="en-US"/>
        </w:rPr>
        <w:t>(</w:t>
      </w:r>
      <w:proofErr w:type="gramEnd"/>
      <w:r w:rsidRPr="001652AF">
        <w:rPr>
          <w:rFonts w:ascii="Consolas" w:hAnsi="Consolas" w:cs="Consolas"/>
          <w:color w:val="000000" w:themeColor="text1"/>
          <w:sz w:val="19"/>
          <w:szCs w:val="19"/>
          <w:lang w:val="en-US"/>
        </w:rPr>
        <w:t>this.label1);</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themeColor="text1"/>
          <w:sz w:val="19"/>
          <w:szCs w:val="19"/>
        </w:rPr>
      </w:pPr>
      <w:r w:rsidRPr="001652AF">
        <w:rPr>
          <w:rFonts w:ascii="Consolas" w:hAnsi="Consolas" w:cs="Consolas"/>
          <w:color w:val="000000" w:themeColor="text1"/>
          <w:sz w:val="19"/>
          <w:szCs w:val="19"/>
          <w:lang w:val="en-US"/>
        </w:rPr>
        <w:t xml:space="preserve">            </w:t>
      </w:r>
      <w:proofErr w:type="spellStart"/>
      <w:r w:rsidRPr="001652AF">
        <w:rPr>
          <w:rFonts w:ascii="Consolas" w:hAnsi="Consolas" w:cs="Consolas"/>
          <w:color w:val="000000" w:themeColor="text1"/>
          <w:sz w:val="19"/>
          <w:szCs w:val="19"/>
        </w:rPr>
        <w:t>this.Name</w:t>
      </w:r>
      <w:proofErr w:type="spellEnd"/>
      <w:r w:rsidRPr="001652AF">
        <w:rPr>
          <w:rFonts w:ascii="Consolas" w:hAnsi="Consolas" w:cs="Consolas"/>
          <w:color w:val="000000" w:themeColor="text1"/>
          <w:sz w:val="19"/>
          <w:szCs w:val="19"/>
        </w:rPr>
        <w:t xml:space="preserve"> = "Form1";</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themeColor="text1"/>
          <w:sz w:val="19"/>
          <w:szCs w:val="19"/>
        </w:rPr>
      </w:pPr>
      <w:r w:rsidRPr="001652AF">
        <w:rPr>
          <w:rFonts w:ascii="Consolas" w:hAnsi="Consolas" w:cs="Consolas"/>
          <w:color w:val="000000" w:themeColor="text1"/>
          <w:sz w:val="19"/>
          <w:szCs w:val="19"/>
        </w:rPr>
        <w:t xml:space="preserve">            </w:t>
      </w:r>
      <w:proofErr w:type="spellStart"/>
      <w:r w:rsidRPr="001652AF">
        <w:rPr>
          <w:rFonts w:ascii="Consolas" w:hAnsi="Consolas" w:cs="Consolas"/>
          <w:color w:val="000000" w:themeColor="text1"/>
          <w:sz w:val="19"/>
          <w:szCs w:val="19"/>
        </w:rPr>
        <w:t>this.Text</w:t>
      </w:r>
      <w:proofErr w:type="spellEnd"/>
      <w:r w:rsidRPr="001652AF">
        <w:rPr>
          <w:rFonts w:ascii="Consolas" w:hAnsi="Consolas" w:cs="Consolas"/>
          <w:color w:val="000000" w:themeColor="text1"/>
          <w:sz w:val="19"/>
          <w:szCs w:val="19"/>
        </w:rPr>
        <w:t xml:space="preserve"> = "Система поддержки принятия решений";</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1652AF">
        <w:rPr>
          <w:rFonts w:ascii="Consolas" w:hAnsi="Consolas" w:cs="Consolas"/>
          <w:color w:val="000000" w:themeColor="text1"/>
          <w:sz w:val="19"/>
          <w:szCs w:val="19"/>
        </w:rPr>
        <w:t xml:space="preserve">            </w:t>
      </w:r>
      <w:proofErr w:type="spellStart"/>
      <w:r w:rsidRPr="001652AF">
        <w:rPr>
          <w:rFonts w:ascii="Consolas" w:hAnsi="Consolas" w:cs="Consolas"/>
          <w:color w:val="000000" w:themeColor="text1"/>
          <w:sz w:val="19"/>
          <w:szCs w:val="19"/>
          <w:lang w:val="en-US"/>
        </w:rPr>
        <w:t>this.TransparencyKey</w:t>
      </w:r>
      <w:proofErr w:type="spellEnd"/>
      <w:r w:rsidRPr="001652AF">
        <w:rPr>
          <w:rFonts w:ascii="Consolas" w:hAnsi="Consolas" w:cs="Consolas"/>
          <w:color w:val="000000" w:themeColor="text1"/>
          <w:sz w:val="19"/>
          <w:szCs w:val="19"/>
          <w:lang w:val="en-US"/>
        </w:rPr>
        <w:t xml:space="preserve"> = </w:t>
      </w:r>
      <w:proofErr w:type="spellStart"/>
      <w:r w:rsidRPr="001652AF">
        <w:rPr>
          <w:rFonts w:ascii="Consolas" w:hAnsi="Consolas" w:cs="Consolas"/>
          <w:color w:val="000000" w:themeColor="text1"/>
          <w:sz w:val="19"/>
          <w:szCs w:val="19"/>
          <w:lang w:val="en-US"/>
        </w:rPr>
        <w:t>System.Drawing.Color.Gray</w:t>
      </w:r>
      <w:proofErr w:type="spellEnd"/>
      <w:r w:rsidRPr="001652AF">
        <w:rPr>
          <w:rFonts w:ascii="Consolas" w:hAnsi="Consolas" w:cs="Consolas"/>
          <w:color w:val="000000" w:themeColor="text1"/>
          <w:sz w:val="19"/>
          <w:szCs w:val="19"/>
          <w:lang w:val="en-US"/>
        </w:rPr>
        <w: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1652AF">
        <w:rPr>
          <w:rFonts w:ascii="Consolas" w:hAnsi="Consolas" w:cs="Consolas"/>
          <w:color w:val="000000" w:themeColor="text1"/>
          <w:sz w:val="19"/>
          <w:szCs w:val="19"/>
          <w:lang w:val="en-US"/>
        </w:rPr>
        <w:t xml:space="preserve">            </w:t>
      </w:r>
      <w:proofErr w:type="spellStart"/>
      <w:r w:rsidRPr="001652AF">
        <w:rPr>
          <w:rFonts w:ascii="Consolas" w:hAnsi="Consolas" w:cs="Consolas"/>
          <w:color w:val="000000" w:themeColor="text1"/>
          <w:sz w:val="19"/>
          <w:szCs w:val="19"/>
          <w:lang w:val="en-US"/>
        </w:rPr>
        <w:t>this.FormClosing</w:t>
      </w:r>
      <w:proofErr w:type="spellEnd"/>
      <w:r w:rsidRPr="001652AF">
        <w:rPr>
          <w:rFonts w:ascii="Consolas" w:hAnsi="Consolas" w:cs="Consolas"/>
          <w:color w:val="000000" w:themeColor="text1"/>
          <w:sz w:val="19"/>
          <w:szCs w:val="19"/>
          <w:lang w:val="en-US"/>
        </w:rPr>
        <w:t xml:space="preserve"> += new </w:t>
      </w:r>
      <w:proofErr w:type="gramStart"/>
      <w:r w:rsidRPr="001652AF">
        <w:rPr>
          <w:rFonts w:ascii="Consolas" w:hAnsi="Consolas" w:cs="Consolas"/>
          <w:color w:val="000000" w:themeColor="text1"/>
          <w:sz w:val="19"/>
          <w:szCs w:val="19"/>
          <w:lang w:val="en-US"/>
        </w:rPr>
        <w:t>System.Windows.Forms.FormClosingEventHandler(</w:t>
      </w:r>
      <w:proofErr w:type="gramEnd"/>
      <w:r w:rsidRPr="001652AF">
        <w:rPr>
          <w:rFonts w:ascii="Consolas" w:hAnsi="Consolas" w:cs="Consolas"/>
          <w:color w:val="000000" w:themeColor="text1"/>
          <w:sz w:val="19"/>
          <w:szCs w:val="19"/>
          <w:lang w:val="en-US"/>
        </w:rPr>
        <w:t>this.Form1_FormClosing);</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1652AF">
        <w:rPr>
          <w:rFonts w:ascii="Consolas" w:hAnsi="Consolas" w:cs="Consolas"/>
          <w:color w:val="000000" w:themeColor="text1"/>
          <w:sz w:val="19"/>
          <w:szCs w:val="19"/>
          <w:lang w:val="en-US"/>
        </w:rPr>
        <w:t xml:space="preserve">            </w:t>
      </w:r>
      <w:proofErr w:type="spellStart"/>
      <w:r w:rsidRPr="001652AF">
        <w:rPr>
          <w:rFonts w:ascii="Consolas" w:hAnsi="Consolas" w:cs="Consolas"/>
          <w:color w:val="000000" w:themeColor="text1"/>
          <w:sz w:val="19"/>
          <w:szCs w:val="19"/>
          <w:lang w:val="en-US"/>
        </w:rPr>
        <w:t>this.Load</w:t>
      </w:r>
      <w:proofErr w:type="spellEnd"/>
      <w:r w:rsidRPr="001652AF">
        <w:rPr>
          <w:rFonts w:ascii="Consolas" w:hAnsi="Consolas" w:cs="Consolas"/>
          <w:color w:val="000000" w:themeColor="text1"/>
          <w:sz w:val="19"/>
          <w:szCs w:val="19"/>
          <w:lang w:val="en-US"/>
        </w:rPr>
        <w:t xml:space="preserve"> += new </w:t>
      </w:r>
      <w:proofErr w:type="spellStart"/>
      <w:proofErr w:type="gramStart"/>
      <w:r w:rsidRPr="001652AF">
        <w:rPr>
          <w:rFonts w:ascii="Consolas" w:hAnsi="Consolas" w:cs="Consolas"/>
          <w:color w:val="000000" w:themeColor="text1"/>
          <w:sz w:val="19"/>
          <w:szCs w:val="19"/>
          <w:lang w:val="en-US"/>
        </w:rPr>
        <w:t>System.EventHandler</w:t>
      </w:r>
      <w:proofErr w:type="spellEnd"/>
      <w:r w:rsidRPr="001652AF">
        <w:rPr>
          <w:rFonts w:ascii="Consolas" w:hAnsi="Consolas" w:cs="Consolas"/>
          <w:color w:val="000000" w:themeColor="text1"/>
          <w:sz w:val="19"/>
          <w:szCs w:val="19"/>
          <w:lang w:val="en-US"/>
        </w:rPr>
        <w:t>(</w:t>
      </w:r>
      <w:proofErr w:type="gramEnd"/>
      <w:r w:rsidRPr="001652AF">
        <w:rPr>
          <w:rFonts w:ascii="Consolas" w:hAnsi="Consolas" w:cs="Consolas"/>
          <w:color w:val="000000" w:themeColor="text1"/>
          <w:sz w:val="19"/>
          <w:szCs w:val="19"/>
          <w:lang w:val="en-US"/>
        </w:rPr>
        <w:t>this.Form1_Load);</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1652AF">
        <w:rPr>
          <w:rFonts w:ascii="Consolas" w:hAnsi="Consolas" w:cs="Consolas"/>
          <w:color w:val="000000" w:themeColor="text1"/>
          <w:sz w:val="19"/>
          <w:szCs w:val="19"/>
          <w:lang w:val="en-US"/>
        </w:rPr>
        <w:t xml:space="preserve">            ((System.ComponentModel.ISupportInitialize</w:t>
      </w:r>
      <w:proofErr w:type="gramStart"/>
      <w:r w:rsidRPr="001652AF">
        <w:rPr>
          <w:rFonts w:ascii="Consolas" w:hAnsi="Consolas" w:cs="Consolas"/>
          <w:color w:val="000000" w:themeColor="text1"/>
          <w:sz w:val="19"/>
          <w:szCs w:val="19"/>
          <w:lang w:val="en-US"/>
        </w:rPr>
        <w:t>)(</w:t>
      </w:r>
      <w:proofErr w:type="gramEnd"/>
      <w:r w:rsidRPr="001652AF">
        <w:rPr>
          <w:rFonts w:ascii="Consolas" w:hAnsi="Consolas" w:cs="Consolas"/>
          <w:color w:val="000000" w:themeColor="text1"/>
          <w:sz w:val="19"/>
          <w:szCs w:val="19"/>
          <w:lang w:val="en-US"/>
        </w:rPr>
        <w:t>this.pictureBox1)).EndInit();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1652AF">
        <w:rPr>
          <w:rFonts w:ascii="Consolas" w:hAnsi="Consolas" w:cs="Consolas"/>
          <w:color w:val="000000" w:themeColor="text1"/>
          <w:sz w:val="19"/>
          <w:szCs w:val="19"/>
          <w:lang w:val="en-US"/>
        </w:rPr>
        <w:t xml:space="preserve">            </w:t>
      </w:r>
      <w:proofErr w:type="spellStart"/>
      <w:proofErr w:type="gramStart"/>
      <w:r w:rsidRPr="001652AF">
        <w:rPr>
          <w:rFonts w:ascii="Consolas" w:hAnsi="Consolas" w:cs="Consolas"/>
          <w:color w:val="000000" w:themeColor="text1"/>
          <w:sz w:val="19"/>
          <w:szCs w:val="19"/>
          <w:lang w:val="en-US"/>
        </w:rPr>
        <w:t>this.ResumeLayout</w:t>
      </w:r>
      <w:proofErr w:type="spellEnd"/>
      <w:r w:rsidRPr="001652AF">
        <w:rPr>
          <w:rFonts w:ascii="Consolas" w:hAnsi="Consolas" w:cs="Consolas"/>
          <w:color w:val="000000" w:themeColor="text1"/>
          <w:sz w:val="19"/>
          <w:szCs w:val="19"/>
          <w:lang w:val="en-US"/>
        </w:rPr>
        <w:t>(</w:t>
      </w:r>
      <w:proofErr w:type="gramEnd"/>
      <w:r w:rsidRPr="001652AF">
        <w:rPr>
          <w:rFonts w:ascii="Consolas" w:hAnsi="Consolas" w:cs="Consolas"/>
          <w:color w:val="000000" w:themeColor="text1"/>
          <w:sz w:val="19"/>
          <w:szCs w:val="19"/>
          <w:lang w:val="en-US"/>
        </w:rPr>
        <w:t>false);</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themeColor="text1"/>
          <w:sz w:val="19"/>
          <w:szCs w:val="19"/>
          <w:lang w:val="en-US"/>
        </w:rPr>
      </w:pPr>
    </w:p>
    <w:p w:rsidR="001652AF" w:rsidRPr="001652AF" w:rsidRDefault="001652AF" w:rsidP="001652AF">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1652AF">
        <w:rPr>
          <w:rFonts w:ascii="Consolas" w:hAnsi="Consolas" w:cs="Consolas"/>
          <w:color w:val="000000" w:themeColor="text1"/>
          <w:sz w:val="19"/>
          <w:szCs w:val="19"/>
          <w:lang w:val="en-US"/>
        </w:rPr>
        <w:t xml:space="preserve">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themeColor="text1"/>
          <w:sz w:val="19"/>
          <w:szCs w:val="19"/>
          <w:lang w:val="en-US"/>
        </w:rPr>
      </w:pPr>
    </w:p>
    <w:p w:rsidR="001652AF" w:rsidRPr="001652AF" w:rsidRDefault="001652AF" w:rsidP="001652AF">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1652AF">
        <w:rPr>
          <w:rFonts w:ascii="Consolas" w:hAnsi="Consolas" w:cs="Consolas"/>
          <w:color w:val="000000" w:themeColor="text1"/>
          <w:sz w:val="19"/>
          <w:szCs w:val="19"/>
          <w:lang w:val="en-US"/>
        </w:rPr>
        <w:t xml:space="preserve">        #</w:t>
      </w:r>
      <w:proofErr w:type="spellStart"/>
      <w:r w:rsidRPr="001652AF">
        <w:rPr>
          <w:rFonts w:ascii="Consolas" w:hAnsi="Consolas" w:cs="Consolas"/>
          <w:color w:val="000000" w:themeColor="text1"/>
          <w:sz w:val="19"/>
          <w:szCs w:val="19"/>
          <w:lang w:val="en-US"/>
        </w:rPr>
        <w:t>endregion</w:t>
      </w:r>
      <w:proofErr w:type="spellEnd"/>
    </w:p>
    <w:p w:rsidR="001652AF" w:rsidRPr="001652AF" w:rsidRDefault="001652AF" w:rsidP="001652AF">
      <w:pPr>
        <w:autoSpaceDE w:val="0"/>
        <w:autoSpaceDN w:val="0"/>
        <w:adjustRightInd w:val="0"/>
        <w:spacing w:line="240" w:lineRule="auto"/>
        <w:ind w:firstLine="0"/>
        <w:jc w:val="left"/>
        <w:rPr>
          <w:rFonts w:ascii="Consolas" w:hAnsi="Consolas" w:cs="Consolas"/>
          <w:color w:val="000000" w:themeColor="text1"/>
          <w:sz w:val="19"/>
          <w:szCs w:val="19"/>
          <w:lang w:val="en-US"/>
        </w:rPr>
      </w:pPr>
    </w:p>
    <w:p w:rsidR="001652AF" w:rsidRPr="001652AF" w:rsidRDefault="001652AF" w:rsidP="001652AF">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1652AF">
        <w:rPr>
          <w:rFonts w:ascii="Consolas" w:hAnsi="Consolas" w:cs="Consolas"/>
          <w:color w:val="000000" w:themeColor="text1"/>
          <w:sz w:val="19"/>
          <w:szCs w:val="19"/>
          <w:lang w:val="en-US"/>
        </w:rPr>
        <w:t xml:space="preserve">        </w:t>
      </w:r>
      <w:proofErr w:type="gramStart"/>
      <w:r w:rsidRPr="001652AF">
        <w:rPr>
          <w:rFonts w:ascii="Consolas" w:hAnsi="Consolas" w:cs="Consolas"/>
          <w:color w:val="000000" w:themeColor="text1"/>
          <w:sz w:val="19"/>
          <w:szCs w:val="19"/>
          <w:lang w:val="en-US"/>
        </w:rPr>
        <w:t>private</w:t>
      </w:r>
      <w:proofErr w:type="gramEnd"/>
      <w:r w:rsidRPr="001652AF">
        <w:rPr>
          <w:rFonts w:ascii="Consolas" w:hAnsi="Consolas" w:cs="Consolas"/>
          <w:color w:val="000000" w:themeColor="text1"/>
          <w:sz w:val="19"/>
          <w:szCs w:val="19"/>
          <w:lang w:val="en-US"/>
        </w:rPr>
        <w:t xml:space="preserve"> </w:t>
      </w:r>
      <w:proofErr w:type="spellStart"/>
      <w:r w:rsidRPr="001652AF">
        <w:rPr>
          <w:rFonts w:ascii="Consolas" w:hAnsi="Consolas" w:cs="Consolas"/>
          <w:color w:val="000000" w:themeColor="text1"/>
          <w:sz w:val="19"/>
          <w:szCs w:val="19"/>
          <w:lang w:val="en-US"/>
        </w:rPr>
        <w:t>System.Windows.Forms.Label</w:t>
      </w:r>
      <w:proofErr w:type="spellEnd"/>
      <w:r w:rsidRPr="001652AF">
        <w:rPr>
          <w:rFonts w:ascii="Consolas" w:hAnsi="Consolas" w:cs="Consolas"/>
          <w:color w:val="000000" w:themeColor="text1"/>
          <w:sz w:val="19"/>
          <w:szCs w:val="19"/>
          <w:lang w:val="en-US"/>
        </w:rPr>
        <w:t xml:space="preserve"> label1;</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1652AF">
        <w:rPr>
          <w:rFonts w:ascii="Consolas" w:hAnsi="Consolas" w:cs="Consolas"/>
          <w:color w:val="000000" w:themeColor="text1"/>
          <w:sz w:val="19"/>
          <w:szCs w:val="19"/>
          <w:lang w:val="en-US"/>
        </w:rPr>
        <w:t xml:space="preserve">        </w:t>
      </w:r>
      <w:proofErr w:type="gramStart"/>
      <w:r w:rsidRPr="001652AF">
        <w:rPr>
          <w:rFonts w:ascii="Consolas" w:hAnsi="Consolas" w:cs="Consolas"/>
          <w:color w:val="000000" w:themeColor="text1"/>
          <w:sz w:val="19"/>
          <w:szCs w:val="19"/>
          <w:lang w:val="en-US"/>
        </w:rPr>
        <w:t>private</w:t>
      </w:r>
      <w:proofErr w:type="gramEnd"/>
      <w:r w:rsidRPr="001652AF">
        <w:rPr>
          <w:rFonts w:ascii="Consolas" w:hAnsi="Consolas" w:cs="Consolas"/>
          <w:color w:val="000000" w:themeColor="text1"/>
          <w:sz w:val="19"/>
          <w:szCs w:val="19"/>
          <w:lang w:val="en-US"/>
        </w:rPr>
        <w:t xml:space="preserve"> </w:t>
      </w:r>
      <w:proofErr w:type="spellStart"/>
      <w:r w:rsidRPr="001652AF">
        <w:rPr>
          <w:rFonts w:ascii="Consolas" w:hAnsi="Consolas" w:cs="Consolas"/>
          <w:color w:val="000000" w:themeColor="text1"/>
          <w:sz w:val="19"/>
          <w:szCs w:val="19"/>
          <w:lang w:val="en-US"/>
        </w:rPr>
        <w:t>System.Windows.Forms.RadioButton</w:t>
      </w:r>
      <w:proofErr w:type="spellEnd"/>
      <w:r w:rsidRPr="001652AF">
        <w:rPr>
          <w:rFonts w:ascii="Consolas" w:hAnsi="Consolas" w:cs="Consolas"/>
          <w:color w:val="000000" w:themeColor="text1"/>
          <w:sz w:val="19"/>
          <w:szCs w:val="19"/>
          <w:lang w:val="en-US"/>
        </w:rPr>
        <w:t xml:space="preserve"> radioButton2;</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1652AF">
        <w:rPr>
          <w:rFonts w:ascii="Consolas" w:hAnsi="Consolas" w:cs="Consolas"/>
          <w:color w:val="000000" w:themeColor="text1"/>
          <w:sz w:val="19"/>
          <w:szCs w:val="19"/>
          <w:lang w:val="en-US"/>
        </w:rPr>
        <w:t xml:space="preserve">        </w:t>
      </w:r>
      <w:proofErr w:type="gramStart"/>
      <w:r w:rsidRPr="001652AF">
        <w:rPr>
          <w:rFonts w:ascii="Consolas" w:hAnsi="Consolas" w:cs="Consolas"/>
          <w:color w:val="000000" w:themeColor="text1"/>
          <w:sz w:val="19"/>
          <w:szCs w:val="19"/>
          <w:lang w:val="en-US"/>
        </w:rPr>
        <w:t>private</w:t>
      </w:r>
      <w:proofErr w:type="gramEnd"/>
      <w:r w:rsidRPr="001652AF">
        <w:rPr>
          <w:rFonts w:ascii="Consolas" w:hAnsi="Consolas" w:cs="Consolas"/>
          <w:color w:val="000000" w:themeColor="text1"/>
          <w:sz w:val="19"/>
          <w:szCs w:val="19"/>
          <w:lang w:val="en-US"/>
        </w:rPr>
        <w:t xml:space="preserve"> </w:t>
      </w:r>
      <w:proofErr w:type="spellStart"/>
      <w:r w:rsidRPr="001652AF">
        <w:rPr>
          <w:rFonts w:ascii="Consolas" w:hAnsi="Consolas" w:cs="Consolas"/>
          <w:color w:val="000000" w:themeColor="text1"/>
          <w:sz w:val="19"/>
          <w:szCs w:val="19"/>
          <w:lang w:val="en-US"/>
        </w:rPr>
        <w:t>System.Windows.Forms.RadioButton</w:t>
      </w:r>
      <w:proofErr w:type="spellEnd"/>
      <w:r w:rsidRPr="001652AF">
        <w:rPr>
          <w:rFonts w:ascii="Consolas" w:hAnsi="Consolas" w:cs="Consolas"/>
          <w:color w:val="000000" w:themeColor="text1"/>
          <w:sz w:val="19"/>
          <w:szCs w:val="19"/>
          <w:lang w:val="en-US"/>
        </w:rPr>
        <w:t xml:space="preserve"> radioButton3;</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1652AF">
        <w:rPr>
          <w:rFonts w:ascii="Consolas" w:hAnsi="Consolas" w:cs="Consolas"/>
          <w:color w:val="000000" w:themeColor="text1"/>
          <w:sz w:val="19"/>
          <w:szCs w:val="19"/>
          <w:lang w:val="en-US"/>
        </w:rPr>
        <w:t xml:space="preserve">        </w:t>
      </w:r>
      <w:proofErr w:type="gramStart"/>
      <w:r w:rsidRPr="001652AF">
        <w:rPr>
          <w:rFonts w:ascii="Consolas" w:hAnsi="Consolas" w:cs="Consolas"/>
          <w:color w:val="000000" w:themeColor="text1"/>
          <w:sz w:val="19"/>
          <w:szCs w:val="19"/>
          <w:lang w:val="en-US"/>
        </w:rPr>
        <w:t>private</w:t>
      </w:r>
      <w:proofErr w:type="gramEnd"/>
      <w:r w:rsidRPr="001652AF">
        <w:rPr>
          <w:rFonts w:ascii="Consolas" w:hAnsi="Consolas" w:cs="Consolas"/>
          <w:color w:val="000000" w:themeColor="text1"/>
          <w:sz w:val="19"/>
          <w:szCs w:val="19"/>
          <w:lang w:val="en-US"/>
        </w:rPr>
        <w:t xml:space="preserve"> </w:t>
      </w:r>
      <w:proofErr w:type="spellStart"/>
      <w:r w:rsidRPr="001652AF">
        <w:rPr>
          <w:rFonts w:ascii="Consolas" w:hAnsi="Consolas" w:cs="Consolas"/>
          <w:color w:val="000000" w:themeColor="text1"/>
          <w:sz w:val="19"/>
          <w:szCs w:val="19"/>
          <w:lang w:val="en-US"/>
        </w:rPr>
        <w:t>System.Windows.Forms.Button</w:t>
      </w:r>
      <w:proofErr w:type="spellEnd"/>
      <w:r w:rsidRPr="001652AF">
        <w:rPr>
          <w:rFonts w:ascii="Consolas" w:hAnsi="Consolas" w:cs="Consolas"/>
          <w:color w:val="000000" w:themeColor="text1"/>
          <w:sz w:val="19"/>
          <w:szCs w:val="19"/>
          <w:lang w:val="en-US"/>
        </w:rPr>
        <w:t xml:space="preserve"> button1;</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1652AF">
        <w:rPr>
          <w:rFonts w:ascii="Consolas" w:hAnsi="Consolas" w:cs="Consolas"/>
          <w:color w:val="000000" w:themeColor="text1"/>
          <w:sz w:val="19"/>
          <w:szCs w:val="19"/>
          <w:lang w:val="en-US"/>
        </w:rPr>
        <w:t xml:space="preserve">        </w:t>
      </w:r>
      <w:proofErr w:type="gramStart"/>
      <w:r w:rsidRPr="001652AF">
        <w:rPr>
          <w:rFonts w:ascii="Consolas" w:hAnsi="Consolas" w:cs="Consolas"/>
          <w:color w:val="000000" w:themeColor="text1"/>
          <w:sz w:val="19"/>
          <w:szCs w:val="19"/>
          <w:lang w:val="en-US"/>
        </w:rPr>
        <w:t>private</w:t>
      </w:r>
      <w:proofErr w:type="gramEnd"/>
      <w:r w:rsidRPr="001652AF">
        <w:rPr>
          <w:rFonts w:ascii="Consolas" w:hAnsi="Consolas" w:cs="Consolas"/>
          <w:color w:val="000000" w:themeColor="text1"/>
          <w:sz w:val="19"/>
          <w:szCs w:val="19"/>
          <w:lang w:val="en-US"/>
        </w:rPr>
        <w:t xml:space="preserve"> </w:t>
      </w:r>
      <w:proofErr w:type="spellStart"/>
      <w:r w:rsidRPr="001652AF">
        <w:rPr>
          <w:rFonts w:ascii="Consolas" w:hAnsi="Consolas" w:cs="Consolas"/>
          <w:color w:val="000000" w:themeColor="text1"/>
          <w:sz w:val="19"/>
          <w:szCs w:val="19"/>
          <w:lang w:val="en-US"/>
        </w:rPr>
        <w:t>System.Windows.Forms.Button</w:t>
      </w:r>
      <w:proofErr w:type="spellEnd"/>
      <w:r w:rsidRPr="001652AF">
        <w:rPr>
          <w:rFonts w:ascii="Consolas" w:hAnsi="Consolas" w:cs="Consolas"/>
          <w:color w:val="000000" w:themeColor="text1"/>
          <w:sz w:val="19"/>
          <w:szCs w:val="19"/>
          <w:lang w:val="en-US"/>
        </w:rPr>
        <w:t xml:space="preserve"> button2;</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1652AF">
        <w:rPr>
          <w:rFonts w:ascii="Consolas" w:hAnsi="Consolas" w:cs="Consolas"/>
          <w:color w:val="000000" w:themeColor="text1"/>
          <w:sz w:val="19"/>
          <w:szCs w:val="19"/>
          <w:lang w:val="en-US"/>
        </w:rPr>
        <w:t xml:space="preserve">        </w:t>
      </w:r>
      <w:proofErr w:type="gramStart"/>
      <w:r w:rsidRPr="001652AF">
        <w:rPr>
          <w:rFonts w:ascii="Consolas" w:hAnsi="Consolas" w:cs="Consolas"/>
          <w:color w:val="000000" w:themeColor="text1"/>
          <w:sz w:val="19"/>
          <w:szCs w:val="19"/>
          <w:lang w:val="en-US"/>
        </w:rPr>
        <w:t>private</w:t>
      </w:r>
      <w:proofErr w:type="gramEnd"/>
      <w:r w:rsidRPr="001652AF">
        <w:rPr>
          <w:rFonts w:ascii="Consolas" w:hAnsi="Consolas" w:cs="Consolas"/>
          <w:color w:val="000000" w:themeColor="text1"/>
          <w:sz w:val="19"/>
          <w:szCs w:val="19"/>
          <w:lang w:val="en-US"/>
        </w:rPr>
        <w:t xml:space="preserve"> </w:t>
      </w:r>
      <w:proofErr w:type="spellStart"/>
      <w:r w:rsidRPr="001652AF">
        <w:rPr>
          <w:rFonts w:ascii="Consolas" w:hAnsi="Consolas" w:cs="Consolas"/>
          <w:color w:val="000000" w:themeColor="text1"/>
          <w:sz w:val="19"/>
          <w:szCs w:val="19"/>
          <w:lang w:val="en-US"/>
        </w:rPr>
        <w:t>System.Windows.Forms.Button</w:t>
      </w:r>
      <w:proofErr w:type="spellEnd"/>
      <w:r w:rsidRPr="001652AF">
        <w:rPr>
          <w:rFonts w:ascii="Consolas" w:hAnsi="Consolas" w:cs="Consolas"/>
          <w:color w:val="000000" w:themeColor="text1"/>
          <w:sz w:val="19"/>
          <w:szCs w:val="19"/>
          <w:lang w:val="en-US"/>
        </w:rPr>
        <w:t xml:space="preserve"> button3;</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1652AF">
        <w:rPr>
          <w:rFonts w:ascii="Consolas" w:hAnsi="Consolas" w:cs="Consolas"/>
          <w:color w:val="000000" w:themeColor="text1"/>
          <w:sz w:val="19"/>
          <w:szCs w:val="19"/>
          <w:lang w:val="en-US"/>
        </w:rPr>
        <w:t xml:space="preserve">        </w:t>
      </w:r>
      <w:proofErr w:type="gramStart"/>
      <w:r w:rsidRPr="001652AF">
        <w:rPr>
          <w:rFonts w:ascii="Consolas" w:hAnsi="Consolas" w:cs="Consolas"/>
          <w:color w:val="000000" w:themeColor="text1"/>
          <w:sz w:val="19"/>
          <w:szCs w:val="19"/>
          <w:lang w:val="en-US"/>
        </w:rPr>
        <w:t>private</w:t>
      </w:r>
      <w:proofErr w:type="gramEnd"/>
      <w:r w:rsidRPr="001652AF">
        <w:rPr>
          <w:rFonts w:ascii="Consolas" w:hAnsi="Consolas" w:cs="Consolas"/>
          <w:color w:val="000000" w:themeColor="text1"/>
          <w:sz w:val="19"/>
          <w:szCs w:val="19"/>
          <w:lang w:val="en-US"/>
        </w:rPr>
        <w:t xml:space="preserve"> </w:t>
      </w:r>
      <w:proofErr w:type="spellStart"/>
      <w:r w:rsidRPr="001652AF">
        <w:rPr>
          <w:rFonts w:ascii="Consolas" w:hAnsi="Consolas" w:cs="Consolas"/>
          <w:color w:val="000000" w:themeColor="text1"/>
          <w:sz w:val="19"/>
          <w:szCs w:val="19"/>
          <w:lang w:val="en-US"/>
        </w:rPr>
        <w:t>System.Windows.Forms.Panel</w:t>
      </w:r>
      <w:proofErr w:type="spellEnd"/>
      <w:r w:rsidRPr="001652AF">
        <w:rPr>
          <w:rFonts w:ascii="Consolas" w:hAnsi="Consolas" w:cs="Consolas"/>
          <w:color w:val="000000" w:themeColor="text1"/>
          <w:sz w:val="19"/>
          <w:szCs w:val="19"/>
          <w:lang w:val="en-US"/>
        </w:rPr>
        <w:t xml:space="preserve"> panel1;</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1652AF">
        <w:rPr>
          <w:rFonts w:ascii="Consolas" w:hAnsi="Consolas" w:cs="Consolas"/>
          <w:color w:val="000000" w:themeColor="text1"/>
          <w:sz w:val="19"/>
          <w:szCs w:val="19"/>
          <w:lang w:val="en-US"/>
        </w:rPr>
        <w:t xml:space="preserve">        </w:t>
      </w:r>
      <w:proofErr w:type="gramStart"/>
      <w:r w:rsidRPr="001652AF">
        <w:rPr>
          <w:rFonts w:ascii="Consolas" w:hAnsi="Consolas" w:cs="Consolas"/>
          <w:color w:val="000000" w:themeColor="text1"/>
          <w:sz w:val="19"/>
          <w:szCs w:val="19"/>
          <w:lang w:val="en-US"/>
        </w:rPr>
        <w:t>private</w:t>
      </w:r>
      <w:proofErr w:type="gramEnd"/>
      <w:r w:rsidRPr="001652AF">
        <w:rPr>
          <w:rFonts w:ascii="Consolas" w:hAnsi="Consolas" w:cs="Consolas"/>
          <w:color w:val="000000" w:themeColor="text1"/>
          <w:sz w:val="19"/>
          <w:szCs w:val="19"/>
          <w:lang w:val="en-US"/>
        </w:rPr>
        <w:t xml:space="preserve"> </w:t>
      </w:r>
      <w:proofErr w:type="spellStart"/>
      <w:r w:rsidRPr="001652AF">
        <w:rPr>
          <w:rFonts w:ascii="Consolas" w:hAnsi="Consolas" w:cs="Consolas"/>
          <w:color w:val="000000" w:themeColor="text1"/>
          <w:sz w:val="19"/>
          <w:szCs w:val="19"/>
          <w:lang w:val="en-US"/>
        </w:rPr>
        <w:t>System.Windows.Forms.Panel</w:t>
      </w:r>
      <w:proofErr w:type="spellEnd"/>
      <w:r w:rsidRPr="001652AF">
        <w:rPr>
          <w:rFonts w:ascii="Consolas" w:hAnsi="Consolas" w:cs="Consolas"/>
          <w:color w:val="000000" w:themeColor="text1"/>
          <w:sz w:val="19"/>
          <w:szCs w:val="19"/>
          <w:lang w:val="en-US"/>
        </w:rPr>
        <w:t xml:space="preserve"> panel3;</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1652AF">
        <w:rPr>
          <w:rFonts w:ascii="Consolas" w:hAnsi="Consolas" w:cs="Consolas"/>
          <w:color w:val="000000" w:themeColor="text1"/>
          <w:sz w:val="19"/>
          <w:szCs w:val="19"/>
          <w:lang w:val="en-US"/>
        </w:rPr>
        <w:t xml:space="preserve">        </w:t>
      </w:r>
      <w:proofErr w:type="gramStart"/>
      <w:r w:rsidRPr="001652AF">
        <w:rPr>
          <w:rFonts w:ascii="Consolas" w:hAnsi="Consolas" w:cs="Consolas"/>
          <w:color w:val="000000" w:themeColor="text1"/>
          <w:sz w:val="19"/>
          <w:szCs w:val="19"/>
          <w:lang w:val="en-US"/>
        </w:rPr>
        <w:t>private</w:t>
      </w:r>
      <w:proofErr w:type="gramEnd"/>
      <w:r w:rsidRPr="001652AF">
        <w:rPr>
          <w:rFonts w:ascii="Consolas" w:hAnsi="Consolas" w:cs="Consolas"/>
          <w:color w:val="000000" w:themeColor="text1"/>
          <w:sz w:val="19"/>
          <w:szCs w:val="19"/>
          <w:lang w:val="en-US"/>
        </w:rPr>
        <w:t xml:space="preserve"> </w:t>
      </w:r>
      <w:proofErr w:type="spellStart"/>
      <w:r w:rsidRPr="001652AF">
        <w:rPr>
          <w:rFonts w:ascii="Consolas" w:hAnsi="Consolas" w:cs="Consolas"/>
          <w:color w:val="000000" w:themeColor="text1"/>
          <w:sz w:val="19"/>
          <w:szCs w:val="19"/>
          <w:lang w:val="en-US"/>
        </w:rPr>
        <w:t>System.Windows.Forms.RadioButton</w:t>
      </w:r>
      <w:proofErr w:type="spellEnd"/>
      <w:r w:rsidRPr="001652AF">
        <w:rPr>
          <w:rFonts w:ascii="Consolas" w:hAnsi="Consolas" w:cs="Consolas"/>
          <w:color w:val="000000" w:themeColor="text1"/>
          <w:sz w:val="19"/>
          <w:szCs w:val="19"/>
          <w:lang w:val="en-US"/>
        </w:rPr>
        <w:t xml:space="preserve"> radioButton1;</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1652AF">
        <w:rPr>
          <w:rFonts w:ascii="Consolas" w:hAnsi="Consolas" w:cs="Consolas"/>
          <w:color w:val="000000" w:themeColor="text1"/>
          <w:sz w:val="19"/>
          <w:szCs w:val="19"/>
          <w:lang w:val="en-US"/>
        </w:rPr>
        <w:t xml:space="preserve">        </w:t>
      </w:r>
      <w:proofErr w:type="gramStart"/>
      <w:r w:rsidRPr="001652AF">
        <w:rPr>
          <w:rFonts w:ascii="Consolas" w:hAnsi="Consolas" w:cs="Consolas"/>
          <w:color w:val="000000" w:themeColor="text1"/>
          <w:sz w:val="19"/>
          <w:szCs w:val="19"/>
          <w:lang w:val="en-US"/>
        </w:rPr>
        <w:t>private</w:t>
      </w:r>
      <w:proofErr w:type="gramEnd"/>
      <w:r w:rsidRPr="001652AF">
        <w:rPr>
          <w:rFonts w:ascii="Consolas" w:hAnsi="Consolas" w:cs="Consolas"/>
          <w:color w:val="000000" w:themeColor="text1"/>
          <w:sz w:val="19"/>
          <w:szCs w:val="19"/>
          <w:lang w:val="en-US"/>
        </w:rPr>
        <w:t xml:space="preserve"> </w:t>
      </w:r>
      <w:proofErr w:type="spellStart"/>
      <w:r w:rsidRPr="001652AF">
        <w:rPr>
          <w:rFonts w:ascii="Consolas" w:hAnsi="Consolas" w:cs="Consolas"/>
          <w:color w:val="000000" w:themeColor="text1"/>
          <w:sz w:val="19"/>
          <w:szCs w:val="19"/>
          <w:lang w:val="en-US"/>
        </w:rPr>
        <w:t>System.Windows.Forms.PictureBox</w:t>
      </w:r>
      <w:proofErr w:type="spellEnd"/>
      <w:r w:rsidRPr="001652AF">
        <w:rPr>
          <w:rFonts w:ascii="Consolas" w:hAnsi="Consolas" w:cs="Consolas"/>
          <w:color w:val="000000" w:themeColor="text1"/>
          <w:sz w:val="19"/>
          <w:szCs w:val="19"/>
          <w:lang w:val="en-US"/>
        </w:rPr>
        <w:t xml:space="preserve"> pictureBox1;</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1652AF">
        <w:rPr>
          <w:rFonts w:ascii="Consolas" w:hAnsi="Consolas" w:cs="Consolas"/>
          <w:color w:val="000000" w:themeColor="text1"/>
          <w:sz w:val="19"/>
          <w:szCs w:val="19"/>
          <w:lang w:val="en-US"/>
        </w:rPr>
        <w:t xml:space="preserve">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themeColor="text1"/>
          <w:sz w:val="19"/>
          <w:szCs w:val="19"/>
        </w:rPr>
      </w:pPr>
      <w:r w:rsidRPr="001652AF">
        <w:rPr>
          <w:rFonts w:ascii="Consolas" w:hAnsi="Consolas" w:cs="Consolas"/>
          <w:color w:val="000000" w:themeColor="text1"/>
          <w:sz w:val="19"/>
          <w:szCs w:val="19"/>
          <w:lang w:val="en-US"/>
        </w:rPr>
        <w: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themeColor="text1"/>
          <w:sz w:val="19"/>
          <w:szCs w:val="19"/>
          <w:lang w:val="en-US"/>
        </w:rPr>
      </w:pPr>
      <w:proofErr w:type="gramStart"/>
      <w:r w:rsidRPr="001652AF">
        <w:rPr>
          <w:rFonts w:ascii="Consolas" w:hAnsi="Consolas" w:cs="Consolas"/>
          <w:color w:val="000000" w:themeColor="text1"/>
          <w:sz w:val="19"/>
          <w:szCs w:val="19"/>
          <w:lang w:val="en-US"/>
        </w:rPr>
        <w:t>using</w:t>
      </w:r>
      <w:proofErr w:type="gramEnd"/>
      <w:r w:rsidRPr="001652AF">
        <w:rPr>
          <w:rFonts w:ascii="Consolas" w:hAnsi="Consolas" w:cs="Consolas"/>
          <w:color w:val="000000" w:themeColor="text1"/>
          <w:sz w:val="19"/>
          <w:szCs w:val="19"/>
          <w:lang w:val="en-US"/>
        </w:rPr>
        <w:t xml:space="preserve"> System;</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themeColor="text1"/>
          <w:sz w:val="19"/>
          <w:szCs w:val="19"/>
          <w:lang w:val="en-US"/>
        </w:rPr>
      </w:pPr>
      <w:proofErr w:type="gramStart"/>
      <w:r w:rsidRPr="001652AF">
        <w:rPr>
          <w:rFonts w:ascii="Consolas" w:hAnsi="Consolas" w:cs="Consolas"/>
          <w:color w:val="000000" w:themeColor="text1"/>
          <w:sz w:val="19"/>
          <w:szCs w:val="19"/>
          <w:lang w:val="en-US"/>
        </w:rPr>
        <w:t>using</w:t>
      </w:r>
      <w:proofErr w:type="gramEnd"/>
      <w:r w:rsidRPr="001652AF">
        <w:rPr>
          <w:rFonts w:ascii="Consolas" w:hAnsi="Consolas" w:cs="Consolas"/>
          <w:color w:val="000000" w:themeColor="text1"/>
          <w:sz w:val="19"/>
          <w:szCs w:val="19"/>
          <w:lang w:val="en-US"/>
        </w:rPr>
        <w:t xml:space="preserve"> </w:t>
      </w:r>
      <w:proofErr w:type="spellStart"/>
      <w:r w:rsidRPr="001652AF">
        <w:rPr>
          <w:rFonts w:ascii="Consolas" w:hAnsi="Consolas" w:cs="Consolas"/>
          <w:color w:val="000000" w:themeColor="text1"/>
          <w:sz w:val="19"/>
          <w:szCs w:val="19"/>
          <w:lang w:val="en-US"/>
        </w:rPr>
        <w:t>System.Collections.Generic</w:t>
      </w:r>
      <w:proofErr w:type="spellEnd"/>
      <w:r w:rsidRPr="001652AF">
        <w:rPr>
          <w:rFonts w:ascii="Consolas" w:hAnsi="Consolas" w:cs="Consolas"/>
          <w:color w:val="000000" w:themeColor="text1"/>
          <w:sz w:val="19"/>
          <w:szCs w:val="19"/>
          <w:lang w:val="en-US"/>
        </w:rPr>
        <w: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themeColor="text1"/>
          <w:sz w:val="19"/>
          <w:szCs w:val="19"/>
          <w:lang w:val="en-US"/>
        </w:rPr>
      </w:pPr>
      <w:proofErr w:type="gramStart"/>
      <w:r w:rsidRPr="001652AF">
        <w:rPr>
          <w:rFonts w:ascii="Consolas" w:hAnsi="Consolas" w:cs="Consolas"/>
          <w:color w:val="000000" w:themeColor="text1"/>
          <w:sz w:val="19"/>
          <w:szCs w:val="19"/>
          <w:lang w:val="en-US"/>
        </w:rPr>
        <w:t>using</w:t>
      </w:r>
      <w:proofErr w:type="gramEnd"/>
      <w:r w:rsidRPr="001652AF">
        <w:rPr>
          <w:rFonts w:ascii="Consolas" w:hAnsi="Consolas" w:cs="Consolas"/>
          <w:color w:val="000000" w:themeColor="text1"/>
          <w:sz w:val="19"/>
          <w:szCs w:val="19"/>
          <w:lang w:val="en-US"/>
        </w:rPr>
        <w:t xml:space="preserve"> </w:t>
      </w:r>
      <w:proofErr w:type="spellStart"/>
      <w:r w:rsidRPr="001652AF">
        <w:rPr>
          <w:rFonts w:ascii="Consolas" w:hAnsi="Consolas" w:cs="Consolas"/>
          <w:color w:val="000000" w:themeColor="text1"/>
          <w:sz w:val="19"/>
          <w:szCs w:val="19"/>
          <w:lang w:val="en-US"/>
        </w:rPr>
        <w:t>System.Data.OleDb</w:t>
      </w:r>
      <w:proofErr w:type="spellEnd"/>
      <w:r w:rsidRPr="001652AF">
        <w:rPr>
          <w:rFonts w:ascii="Consolas" w:hAnsi="Consolas" w:cs="Consolas"/>
          <w:color w:val="000000" w:themeColor="text1"/>
          <w:sz w:val="19"/>
          <w:szCs w:val="19"/>
          <w:lang w:val="en-US"/>
        </w:rPr>
        <w: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themeColor="text1"/>
          <w:sz w:val="19"/>
          <w:szCs w:val="19"/>
          <w:lang w:val="en-US"/>
        </w:rPr>
      </w:pPr>
      <w:proofErr w:type="gramStart"/>
      <w:r w:rsidRPr="001652AF">
        <w:rPr>
          <w:rFonts w:ascii="Consolas" w:hAnsi="Consolas" w:cs="Consolas"/>
          <w:color w:val="000000" w:themeColor="text1"/>
          <w:sz w:val="19"/>
          <w:szCs w:val="19"/>
          <w:lang w:val="en-US"/>
        </w:rPr>
        <w:t>using</w:t>
      </w:r>
      <w:proofErr w:type="gramEnd"/>
      <w:r w:rsidRPr="001652AF">
        <w:rPr>
          <w:rFonts w:ascii="Consolas" w:hAnsi="Consolas" w:cs="Consolas"/>
          <w:color w:val="000000" w:themeColor="text1"/>
          <w:sz w:val="19"/>
          <w:szCs w:val="19"/>
          <w:lang w:val="en-US"/>
        </w:rPr>
        <w:t xml:space="preserve"> </w:t>
      </w:r>
      <w:proofErr w:type="spellStart"/>
      <w:r w:rsidRPr="001652AF">
        <w:rPr>
          <w:rFonts w:ascii="Consolas" w:hAnsi="Consolas" w:cs="Consolas"/>
          <w:color w:val="000000" w:themeColor="text1"/>
          <w:sz w:val="19"/>
          <w:szCs w:val="19"/>
          <w:lang w:val="en-US"/>
        </w:rPr>
        <w:t>System.ComponentModel</w:t>
      </w:r>
      <w:proofErr w:type="spellEnd"/>
      <w:r w:rsidRPr="001652AF">
        <w:rPr>
          <w:rFonts w:ascii="Consolas" w:hAnsi="Consolas" w:cs="Consolas"/>
          <w:color w:val="000000" w:themeColor="text1"/>
          <w:sz w:val="19"/>
          <w:szCs w:val="19"/>
          <w:lang w:val="en-US"/>
        </w:rPr>
        <w: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themeColor="text1"/>
          <w:sz w:val="19"/>
          <w:szCs w:val="19"/>
          <w:lang w:val="en-US"/>
        </w:rPr>
      </w:pPr>
      <w:proofErr w:type="gramStart"/>
      <w:r w:rsidRPr="001652AF">
        <w:rPr>
          <w:rFonts w:ascii="Consolas" w:hAnsi="Consolas" w:cs="Consolas"/>
          <w:color w:val="000000" w:themeColor="text1"/>
          <w:sz w:val="19"/>
          <w:szCs w:val="19"/>
          <w:lang w:val="en-US"/>
        </w:rPr>
        <w:t>using</w:t>
      </w:r>
      <w:proofErr w:type="gramEnd"/>
      <w:r w:rsidRPr="001652AF">
        <w:rPr>
          <w:rFonts w:ascii="Consolas" w:hAnsi="Consolas" w:cs="Consolas"/>
          <w:color w:val="000000" w:themeColor="text1"/>
          <w:sz w:val="19"/>
          <w:szCs w:val="19"/>
          <w:lang w:val="en-US"/>
        </w:rPr>
        <w:t xml:space="preserve"> </w:t>
      </w:r>
      <w:proofErr w:type="spellStart"/>
      <w:r w:rsidRPr="001652AF">
        <w:rPr>
          <w:rFonts w:ascii="Consolas" w:hAnsi="Consolas" w:cs="Consolas"/>
          <w:color w:val="000000" w:themeColor="text1"/>
          <w:sz w:val="19"/>
          <w:szCs w:val="19"/>
          <w:lang w:val="en-US"/>
        </w:rPr>
        <w:t>System.Data</w:t>
      </w:r>
      <w:proofErr w:type="spellEnd"/>
      <w:r w:rsidRPr="001652AF">
        <w:rPr>
          <w:rFonts w:ascii="Consolas" w:hAnsi="Consolas" w:cs="Consolas"/>
          <w:color w:val="000000" w:themeColor="text1"/>
          <w:sz w:val="19"/>
          <w:szCs w:val="19"/>
          <w:lang w:val="en-US"/>
        </w:rPr>
        <w: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themeColor="text1"/>
          <w:sz w:val="19"/>
          <w:szCs w:val="19"/>
          <w:lang w:val="en-US"/>
        </w:rPr>
      </w:pPr>
      <w:proofErr w:type="gramStart"/>
      <w:r w:rsidRPr="001652AF">
        <w:rPr>
          <w:rFonts w:ascii="Consolas" w:hAnsi="Consolas" w:cs="Consolas"/>
          <w:color w:val="000000" w:themeColor="text1"/>
          <w:sz w:val="19"/>
          <w:szCs w:val="19"/>
          <w:lang w:val="en-US"/>
        </w:rPr>
        <w:t>using</w:t>
      </w:r>
      <w:proofErr w:type="gramEnd"/>
      <w:r w:rsidRPr="001652AF">
        <w:rPr>
          <w:rFonts w:ascii="Consolas" w:hAnsi="Consolas" w:cs="Consolas"/>
          <w:color w:val="000000" w:themeColor="text1"/>
          <w:sz w:val="19"/>
          <w:szCs w:val="19"/>
          <w:lang w:val="en-US"/>
        </w:rPr>
        <w:t xml:space="preserve"> </w:t>
      </w:r>
      <w:proofErr w:type="spellStart"/>
      <w:r w:rsidRPr="001652AF">
        <w:rPr>
          <w:rFonts w:ascii="Consolas" w:hAnsi="Consolas" w:cs="Consolas"/>
          <w:color w:val="000000" w:themeColor="text1"/>
          <w:sz w:val="19"/>
          <w:szCs w:val="19"/>
          <w:lang w:val="en-US"/>
        </w:rPr>
        <w:t>System.Data.SqlClient</w:t>
      </w:r>
      <w:proofErr w:type="spellEnd"/>
      <w:r w:rsidRPr="001652AF">
        <w:rPr>
          <w:rFonts w:ascii="Consolas" w:hAnsi="Consolas" w:cs="Consolas"/>
          <w:color w:val="000000" w:themeColor="text1"/>
          <w:sz w:val="19"/>
          <w:szCs w:val="19"/>
          <w:lang w:val="en-US"/>
        </w:rPr>
        <w: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themeColor="text1"/>
          <w:sz w:val="19"/>
          <w:szCs w:val="19"/>
          <w:lang w:val="en-US"/>
        </w:rPr>
      </w:pPr>
      <w:proofErr w:type="gramStart"/>
      <w:r w:rsidRPr="001652AF">
        <w:rPr>
          <w:rFonts w:ascii="Consolas" w:hAnsi="Consolas" w:cs="Consolas"/>
          <w:color w:val="000000" w:themeColor="text1"/>
          <w:sz w:val="19"/>
          <w:szCs w:val="19"/>
          <w:lang w:val="en-US"/>
        </w:rPr>
        <w:t>using</w:t>
      </w:r>
      <w:proofErr w:type="gramEnd"/>
      <w:r w:rsidRPr="001652AF">
        <w:rPr>
          <w:rFonts w:ascii="Consolas" w:hAnsi="Consolas" w:cs="Consolas"/>
          <w:color w:val="000000" w:themeColor="text1"/>
          <w:sz w:val="19"/>
          <w:szCs w:val="19"/>
          <w:lang w:val="en-US"/>
        </w:rPr>
        <w:t xml:space="preserve"> </w:t>
      </w:r>
      <w:proofErr w:type="spellStart"/>
      <w:r w:rsidRPr="001652AF">
        <w:rPr>
          <w:rFonts w:ascii="Consolas" w:hAnsi="Consolas" w:cs="Consolas"/>
          <w:color w:val="000000" w:themeColor="text1"/>
          <w:sz w:val="19"/>
          <w:szCs w:val="19"/>
          <w:lang w:val="en-US"/>
        </w:rPr>
        <w:t>System.Drawing</w:t>
      </w:r>
      <w:proofErr w:type="spellEnd"/>
      <w:r w:rsidRPr="001652AF">
        <w:rPr>
          <w:rFonts w:ascii="Consolas" w:hAnsi="Consolas" w:cs="Consolas"/>
          <w:color w:val="000000" w:themeColor="text1"/>
          <w:sz w:val="19"/>
          <w:szCs w:val="19"/>
          <w:lang w:val="en-US"/>
        </w:rPr>
        <w: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themeColor="text1"/>
          <w:sz w:val="19"/>
          <w:szCs w:val="19"/>
          <w:lang w:val="en-US"/>
        </w:rPr>
      </w:pPr>
      <w:proofErr w:type="gramStart"/>
      <w:r w:rsidRPr="001652AF">
        <w:rPr>
          <w:rFonts w:ascii="Consolas" w:hAnsi="Consolas" w:cs="Consolas"/>
          <w:color w:val="000000" w:themeColor="text1"/>
          <w:sz w:val="19"/>
          <w:szCs w:val="19"/>
          <w:lang w:val="en-US"/>
        </w:rPr>
        <w:t>using</w:t>
      </w:r>
      <w:proofErr w:type="gramEnd"/>
      <w:r w:rsidRPr="001652AF">
        <w:rPr>
          <w:rFonts w:ascii="Consolas" w:hAnsi="Consolas" w:cs="Consolas"/>
          <w:color w:val="000000" w:themeColor="text1"/>
          <w:sz w:val="19"/>
          <w:szCs w:val="19"/>
          <w:lang w:val="en-US"/>
        </w:rPr>
        <w:t xml:space="preserve"> </w:t>
      </w:r>
      <w:proofErr w:type="spellStart"/>
      <w:r w:rsidRPr="001652AF">
        <w:rPr>
          <w:rFonts w:ascii="Consolas" w:hAnsi="Consolas" w:cs="Consolas"/>
          <w:color w:val="000000" w:themeColor="text1"/>
          <w:sz w:val="19"/>
          <w:szCs w:val="19"/>
          <w:lang w:val="en-US"/>
        </w:rPr>
        <w:t>System.Linq</w:t>
      </w:r>
      <w:proofErr w:type="spellEnd"/>
      <w:r w:rsidRPr="001652AF">
        <w:rPr>
          <w:rFonts w:ascii="Consolas" w:hAnsi="Consolas" w:cs="Consolas"/>
          <w:color w:val="000000" w:themeColor="text1"/>
          <w:sz w:val="19"/>
          <w:szCs w:val="19"/>
          <w:lang w:val="en-US"/>
        </w:rPr>
        <w: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themeColor="text1"/>
          <w:sz w:val="19"/>
          <w:szCs w:val="19"/>
          <w:lang w:val="en-US"/>
        </w:rPr>
      </w:pPr>
      <w:proofErr w:type="gramStart"/>
      <w:r w:rsidRPr="001652AF">
        <w:rPr>
          <w:rFonts w:ascii="Consolas" w:hAnsi="Consolas" w:cs="Consolas"/>
          <w:color w:val="000000" w:themeColor="text1"/>
          <w:sz w:val="19"/>
          <w:szCs w:val="19"/>
          <w:lang w:val="en-US"/>
        </w:rPr>
        <w:t>using</w:t>
      </w:r>
      <w:proofErr w:type="gramEnd"/>
      <w:r w:rsidRPr="001652AF">
        <w:rPr>
          <w:rFonts w:ascii="Consolas" w:hAnsi="Consolas" w:cs="Consolas"/>
          <w:color w:val="000000" w:themeColor="text1"/>
          <w:sz w:val="19"/>
          <w:szCs w:val="19"/>
          <w:lang w:val="en-US"/>
        </w:rPr>
        <w:t xml:space="preserve"> </w:t>
      </w:r>
      <w:proofErr w:type="spellStart"/>
      <w:r w:rsidRPr="001652AF">
        <w:rPr>
          <w:rFonts w:ascii="Consolas" w:hAnsi="Consolas" w:cs="Consolas"/>
          <w:color w:val="000000" w:themeColor="text1"/>
          <w:sz w:val="19"/>
          <w:szCs w:val="19"/>
          <w:lang w:val="en-US"/>
        </w:rPr>
        <w:t>System.Text</w:t>
      </w:r>
      <w:proofErr w:type="spellEnd"/>
      <w:r w:rsidRPr="001652AF">
        <w:rPr>
          <w:rFonts w:ascii="Consolas" w:hAnsi="Consolas" w:cs="Consolas"/>
          <w:color w:val="000000" w:themeColor="text1"/>
          <w:sz w:val="19"/>
          <w:szCs w:val="19"/>
          <w:lang w:val="en-US"/>
        </w:rPr>
        <w: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themeColor="text1"/>
          <w:sz w:val="19"/>
          <w:szCs w:val="19"/>
          <w:lang w:val="en-US"/>
        </w:rPr>
      </w:pPr>
      <w:proofErr w:type="gramStart"/>
      <w:r w:rsidRPr="001652AF">
        <w:rPr>
          <w:rFonts w:ascii="Consolas" w:hAnsi="Consolas" w:cs="Consolas"/>
          <w:color w:val="000000" w:themeColor="text1"/>
          <w:sz w:val="19"/>
          <w:szCs w:val="19"/>
          <w:lang w:val="en-US"/>
        </w:rPr>
        <w:t>using</w:t>
      </w:r>
      <w:proofErr w:type="gramEnd"/>
      <w:r w:rsidRPr="001652AF">
        <w:rPr>
          <w:rFonts w:ascii="Consolas" w:hAnsi="Consolas" w:cs="Consolas"/>
          <w:color w:val="000000" w:themeColor="text1"/>
          <w:sz w:val="19"/>
          <w:szCs w:val="19"/>
          <w:lang w:val="en-US"/>
        </w:rPr>
        <w:t xml:space="preserve"> </w:t>
      </w:r>
      <w:proofErr w:type="spellStart"/>
      <w:r w:rsidRPr="001652AF">
        <w:rPr>
          <w:rFonts w:ascii="Consolas" w:hAnsi="Consolas" w:cs="Consolas"/>
          <w:color w:val="000000" w:themeColor="text1"/>
          <w:sz w:val="19"/>
          <w:szCs w:val="19"/>
          <w:lang w:val="en-US"/>
        </w:rPr>
        <w:t>System.Threading.Tasks</w:t>
      </w:r>
      <w:proofErr w:type="spellEnd"/>
      <w:r w:rsidRPr="001652AF">
        <w:rPr>
          <w:rFonts w:ascii="Consolas" w:hAnsi="Consolas" w:cs="Consolas"/>
          <w:color w:val="000000" w:themeColor="text1"/>
          <w:sz w:val="19"/>
          <w:szCs w:val="19"/>
          <w:lang w:val="en-US"/>
        </w:rPr>
        <w: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themeColor="text1"/>
          <w:sz w:val="19"/>
          <w:szCs w:val="19"/>
          <w:lang w:val="en-US"/>
        </w:rPr>
      </w:pPr>
      <w:proofErr w:type="gramStart"/>
      <w:r w:rsidRPr="001652AF">
        <w:rPr>
          <w:rFonts w:ascii="Consolas" w:hAnsi="Consolas" w:cs="Consolas"/>
          <w:color w:val="000000" w:themeColor="text1"/>
          <w:sz w:val="19"/>
          <w:szCs w:val="19"/>
          <w:lang w:val="en-US"/>
        </w:rPr>
        <w:t>using</w:t>
      </w:r>
      <w:proofErr w:type="gramEnd"/>
      <w:r w:rsidRPr="001652AF">
        <w:rPr>
          <w:rFonts w:ascii="Consolas" w:hAnsi="Consolas" w:cs="Consolas"/>
          <w:color w:val="000000" w:themeColor="text1"/>
          <w:sz w:val="19"/>
          <w:szCs w:val="19"/>
          <w:lang w:val="en-US"/>
        </w:rPr>
        <w:t xml:space="preserve"> </w:t>
      </w:r>
      <w:proofErr w:type="spellStart"/>
      <w:r w:rsidRPr="001652AF">
        <w:rPr>
          <w:rFonts w:ascii="Consolas" w:hAnsi="Consolas" w:cs="Consolas"/>
          <w:color w:val="000000" w:themeColor="text1"/>
          <w:sz w:val="19"/>
          <w:szCs w:val="19"/>
          <w:lang w:val="en-US"/>
        </w:rPr>
        <w:t>System.Windows.Forms</w:t>
      </w:r>
      <w:proofErr w:type="spellEnd"/>
      <w:r w:rsidRPr="001652AF">
        <w:rPr>
          <w:rFonts w:ascii="Consolas" w:hAnsi="Consolas" w:cs="Consolas"/>
          <w:color w:val="000000" w:themeColor="text1"/>
          <w:sz w:val="19"/>
          <w:szCs w:val="19"/>
          <w:lang w:val="en-US"/>
        </w:rPr>
        <w: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themeColor="text1"/>
          <w:sz w:val="19"/>
          <w:szCs w:val="19"/>
          <w:lang w:val="en-US"/>
        </w:rPr>
      </w:pPr>
      <w:proofErr w:type="gramStart"/>
      <w:r w:rsidRPr="001652AF">
        <w:rPr>
          <w:rFonts w:ascii="Consolas" w:hAnsi="Consolas" w:cs="Consolas"/>
          <w:color w:val="000000" w:themeColor="text1"/>
          <w:sz w:val="19"/>
          <w:szCs w:val="19"/>
          <w:lang w:val="en-US"/>
        </w:rPr>
        <w:t>using</w:t>
      </w:r>
      <w:proofErr w:type="gramEnd"/>
      <w:r w:rsidRPr="001652AF">
        <w:rPr>
          <w:rFonts w:ascii="Consolas" w:hAnsi="Consolas" w:cs="Consolas"/>
          <w:color w:val="000000" w:themeColor="text1"/>
          <w:sz w:val="19"/>
          <w:szCs w:val="19"/>
          <w:lang w:val="en-US"/>
        </w:rPr>
        <w:t xml:space="preserve"> </w:t>
      </w:r>
      <w:proofErr w:type="spellStart"/>
      <w:r w:rsidRPr="001652AF">
        <w:rPr>
          <w:rFonts w:ascii="Consolas" w:hAnsi="Consolas" w:cs="Consolas"/>
          <w:color w:val="000000" w:themeColor="text1"/>
          <w:sz w:val="19"/>
          <w:szCs w:val="19"/>
          <w:lang w:val="en-US"/>
        </w:rPr>
        <w:t>MetroFramework.Components</w:t>
      </w:r>
      <w:proofErr w:type="spellEnd"/>
      <w:r w:rsidRPr="001652AF">
        <w:rPr>
          <w:rFonts w:ascii="Consolas" w:hAnsi="Consolas" w:cs="Consolas"/>
          <w:color w:val="000000" w:themeColor="text1"/>
          <w:sz w:val="19"/>
          <w:szCs w:val="19"/>
          <w:lang w:val="en-US"/>
        </w:rPr>
        <w: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themeColor="text1"/>
          <w:sz w:val="19"/>
          <w:szCs w:val="19"/>
          <w:lang w:val="en-US"/>
        </w:rPr>
      </w:pPr>
      <w:proofErr w:type="gramStart"/>
      <w:r w:rsidRPr="001652AF">
        <w:rPr>
          <w:rFonts w:ascii="Consolas" w:hAnsi="Consolas" w:cs="Consolas"/>
          <w:color w:val="000000" w:themeColor="text1"/>
          <w:sz w:val="19"/>
          <w:szCs w:val="19"/>
          <w:lang w:val="en-US"/>
        </w:rPr>
        <w:t>using</w:t>
      </w:r>
      <w:proofErr w:type="gramEnd"/>
      <w:r w:rsidRPr="001652AF">
        <w:rPr>
          <w:rFonts w:ascii="Consolas" w:hAnsi="Consolas" w:cs="Consolas"/>
          <w:color w:val="000000" w:themeColor="text1"/>
          <w:sz w:val="19"/>
          <w:szCs w:val="19"/>
          <w:lang w:val="en-US"/>
        </w:rPr>
        <w:t xml:space="preserve"> </w:t>
      </w:r>
      <w:proofErr w:type="spellStart"/>
      <w:r w:rsidRPr="001652AF">
        <w:rPr>
          <w:rFonts w:ascii="Consolas" w:hAnsi="Consolas" w:cs="Consolas"/>
          <w:color w:val="000000" w:themeColor="text1"/>
          <w:sz w:val="19"/>
          <w:szCs w:val="19"/>
          <w:lang w:val="en-US"/>
        </w:rPr>
        <w:t>MetroFramework.Forms</w:t>
      </w:r>
      <w:proofErr w:type="spellEnd"/>
      <w:r w:rsidRPr="001652AF">
        <w:rPr>
          <w:rFonts w:ascii="Consolas" w:hAnsi="Consolas" w:cs="Consolas"/>
          <w:color w:val="000000" w:themeColor="text1"/>
          <w:sz w:val="19"/>
          <w:szCs w:val="19"/>
          <w:lang w:val="en-US"/>
        </w:rPr>
        <w: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themeColor="text1"/>
          <w:sz w:val="19"/>
          <w:szCs w:val="19"/>
          <w:lang w:val="en-US"/>
        </w:rPr>
      </w:pPr>
      <w:proofErr w:type="gramStart"/>
      <w:r w:rsidRPr="001652AF">
        <w:rPr>
          <w:rFonts w:ascii="Consolas" w:hAnsi="Consolas" w:cs="Consolas"/>
          <w:color w:val="000000" w:themeColor="text1"/>
          <w:sz w:val="19"/>
          <w:szCs w:val="19"/>
          <w:lang w:val="en-US"/>
        </w:rPr>
        <w:t>using</w:t>
      </w:r>
      <w:proofErr w:type="gramEnd"/>
      <w:r w:rsidRPr="001652AF">
        <w:rPr>
          <w:rFonts w:ascii="Consolas" w:hAnsi="Consolas" w:cs="Consolas"/>
          <w:color w:val="000000" w:themeColor="text1"/>
          <w:sz w:val="19"/>
          <w:szCs w:val="19"/>
          <w:lang w:val="en-US"/>
        </w:rPr>
        <w:t xml:space="preserve"> </w:t>
      </w:r>
      <w:proofErr w:type="spellStart"/>
      <w:r w:rsidRPr="001652AF">
        <w:rPr>
          <w:rFonts w:ascii="Consolas" w:hAnsi="Consolas" w:cs="Consolas"/>
          <w:color w:val="000000" w:themeColor="text1"/>
          <w:sz w:val="19"/>
          <w:szCs w:val="19"/>
          <w:lang w:val="en-US"/>
        </w:rPr>
        <w:t>MetroFramework.Fonts</w:t>
      </w:r>
      <w:proofErr w:type="spellEnd"/>
      <w:r w:rsidRPr="001652AF">
        <w:rPr>
          <w:rFonts w:ascii="Consolas" w:hAnsi="Consolas" w:cs="Consolas"/>
          <w:color w:val="000000" w:themeColor="text1"/>
          <w:sz w:val="19"/>
          <w:szCs w:val="19"/>
          <w:lang w:val="en-US"/>
        </w:rPr>
        <w: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1652AF">
        <w:rPr>
          <w:rFonts w:ascii="Consolas" w:hAnsi="Consolas" w:cs="Consolas"/>
          <w:color w:val="000000" w:themeColor="text1"/>
          <w:sz w:val="19"/>
          <w:szCs w:val="19"/>
          <w:lang w:val="en-US"/>
        </w:rPr>
        <w:t>#pragma warning disable CS0105 // Using directive appeared previously in this namespace</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themeColor="text1"/>
          <w:sz w:val="19"/>
          <w:szCs w:val="19"/>
          <w:lang w:val="en-US"/>
        </w:rPr>
      </w:pPr>
      <w:proofErr w:type="gramStart"/>
      <w:r w:rsidRPr="001652AF">
        <w:rPr>
          <w:rFonts w:ascii="Consolas" w:hAnsi="Consolas" w:cs="Consolas"/>
          <w:color w:val="000000" w:themeColor="text1"/>
          <w:sz w:val="19"/>
          <w:szCs w:val="19"/>
          <w:lang w:val="en-US"/>
        </w:rPr>
        <w:t>using</w:t>
      </w:r>
      <w:proofErr w:type="gramEnd"/>
      <w:r w:rsidRPr="001652AF">
        <w:rPr>
          <w:rFonts w:ascii="Consolas" w:hAnsi="Consolas" w:cs="Consolas"/>
          <w:color w:val="000000" w:themeColor="text1"/>
          <w:sz w:val="19"/>
          <w:szCs w:val="19"/>
          <w:lang w:val="en-US"/>
        </w:rPr>
        <w:t xml:space="preserve"> </w:t>
      </w:r>
      <w:proofErr w:type="spellStart"/>
      <w:r w:rsidRPr="001652AF">
        <w:rPr>
          <w:rFonts w:ascii="Consolas" w:hAnsi="Consolas" w:cs="Consolas"/>
          <w:color w:val="000000" w:themeColor="text1"/>
          <w:sz w:val="19"/>
          <w:szCs w:val="19"/>
          <w:lang w:val="en-US"/>
        </w:rPr>
        <w:t>System.Collections.Generic</w:t>
      </w:r>
      <w:proofErr w:type="spellEnd"/>
      <w:r w:rsidRPr="001652AF">
        <w:rPr>
          <w:rFonts w:ascii="Consolas" w:hAnsi="Consolas" w:cs="Consolas"/>
          <w:color w:val="000000" w:themeColor="text1"/>
          <w:sz w:val="19"/>
          <w:szCs w:val="19"/>
          <w:lang w:val="en-US"/>
        </w:rPr>
        <w: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themeColor="text1"/>
          <w:sz w:val="19"/>
          <w:szCs w:val="19"/>
          <w:lang w:val="en-US"/>
        </w:rPr>
        <w:t xml:space="preserve">#pragma warning restore CS0105 // Using </w:t>
      </w:r>
      <w:r w:rsidRPr="001652AF">
        <w:rPr>
          <w:rFonts w:ascii="Consolas" w:hAnsi="Consolas" w:cs="Consolas"/>
          <w:color w:val="000000"/>
          <w:sz w:val="19"/>
          <w:szCs w:val="19"/>
          <w:lang w:val="en-US"/>
        </w:rPr>
        <w:t>directive appeared previously in this namespace</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proofErr w:type="gramStart"/>
      <w:r w:rsidRPr="001652AF">
        <w:rPr>
          <w:rFonts w:ascii="Consolas" w:hAnsi="Consolas" w:cs="Consolas"/>
          <w:color w:val="000000"/>
          <w:sz w:val="19"/>
          <w:szCs w:val="19"/>
          <w:lang w:val="en-US"/>
        </w:rPr>
        <w:t>namespace</w:t>
      </w:r>
      <w:proofErr w:type="gramEnd"/>
      <w:r w:rsidRPr="001652AF">
        <w:rPr>
          <w:rFonts w:ascii="Consolas" w:hAnsi="Consolas" w:cs="Consolas"/>
          <w:color w:val="000000"/>
          <w:sz w:val="19"/>
          <w:szCs w:val="19"/>
          <w:lang w:val="en-US"/>
        </w:rPr>
        <w:t xml:space="preserve"> </w:t>
      </w:r>
      <w:r w:rsidRPr="001652AF">
        <w:rPr>
          <w:rFonts w:ascii="Consolas" w:hAnsi="Consolas" w:cs="Consolas"/>
          <w:color w:val="000000"/>
          <w:sz w:val="19"/>
          <w:szCs w:val="19"/>
        </w:rPr>
        <w:t>СППР</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gramStart"/>
      <w:r w:rsidRPr="001652AF">
        <w:rPr>
          <w:rFonts w:ascii="Consolas" w:hAnsi="Consolas" w:cs="Consolas"/>
          <w:color w:val="000000"/>
          <w:sz w:val="19"/>
          <w:szCs w:val="19"/>
          <w:lang w:val="en-US"/>
        </w:rPr>
        <w:t>public</w:t>
      </w:r>
      <w:proofErr w:type="gramEnd"/>
      <w:r w:rsidRPr="001652AF">
        <w:rPr>
          <w:rFonts w:ascii="Consolas" w:hAnsi="Consolas" w:cs="Consolas"/>
          <w:color w:val="000000"/>
          <w:sz w:val="19"/>
          <w:szCs w:val="19"/>
          <w:lang w:val="en-US"/>
        </w:rPr>
        <w:t xml:space="preserve"> partial class Form1 : </w:t>
      </w:r>
      <w:proofErr w:type="spellStart"/>
      <w:r w:rsidRPr="001652AF">
        <w:rPr>
          <w:rFonts w:ascii="Consolas" w:hAnsi="Consolas" w:cs="Consolas"/>
          <w:color w:val="000000"/>
          <w:sz w:val="19"/>
          <w:szCs w:val="19"/>
          <w:lang w:val="en-US"/>
        </w:rPr>
        <w:t>MetroForm</w:t>
      </w:r>
      <w:proofErr w:type="spellEnd"/>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spellStart"/>
      <w:r w:rsidRPr="001652AF">
        <w:rPr>
          <w:rFonts w:ascii="Consolas" w:hAnsi="Consolas" w:cs="Consolas"/>
          <w:color w:val="000000"/>
          <w:sz w:val="19"/>
          <w:szCs w:val="19"/>
          <w:lang w:val="en-US"/>
        </w:rPr>
        <w:t>SqlConnection</w:t>
      </w:r>
      <w:proofErr w:type="spellEnd"/>
      <w:r w:rsidRPr="001652AF">
        <w:rPr>
          <w:rFonts w:ascii="Consolas" w:hAnsi="Consolas" w:cs="Consolas"/>
          <w:color w:val="000000"/>
          <w:sz w:val="19"/>
          <w:szCs w:val="19"/>
          <w:lang w:val="en-US"/>
        </w:rPr>
        <w:t xml:space="preserve"> </w:t>
      </w:r>
      <w:proofErr w:type="spellStart"/>
      <w:r w:rsidRPr="001652AF">
        <w:rPr>
          <w:rFonts w:ascii="Consolas" w:hAnsi="Consolas" w:cs="Consolas"/>
          <w:color w:val="000000"/>
          <w:sz w:val="19"/>
          <w:szCs w:val="19"/>
          <w:lang w:val="en-US"/>
        </w:rPr>
        <w:t>sqlConnection</w:t>
      </w:r>
      <w:proofErr w:type="spellEnd"/>
      <w:r w:rsidRPr="001652AF">
        <w:rPr>
          <w:rFonts w:ascii="Consolas" w:hAnsi="Consolas" w:cs="Consolas"/>
          <w:color w:val="000000"/>
          <w:sz w:val="19"/>
          <w:szCs w:val="19"/>
          <w:lang w:val="en-US"/>
        </w:rPr>
        <w: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spellStart"/>
      <w:proofErr w:type="gramStart"/>
      <w:r w:rsidRPr="001652AF">
        <w:rPr>
          <w:rFonts w:ascii="Consolas" w:hAnsi="Consolas" w:cs="Consolas"/>
          <w:color w:val="000000"/>
          <w:sz w:val="19"/>
          <w:szCs w:val="19"/>
          <w:lang w:val="en-US"/>
        </w:rPr>
        <w:t>int</w:t>
      </w:r>
      <w:proofErr w:type="spellEnd"/>
      <w:proofErr w:type="gramEnd"/>
      <w:r w:rsidRPr="001652AF">
        <w:rPr>
          <w:rFonts w:ascii="Consolas" w:hAnsi="Consolas" w:cs="Consolas"/>
          <w:color w:val="000000"/>
          <w:sz w:val="19"/>
          <w:szCs w:val="19"/>
          <w:lang w:val="en-US"/>
        </w:rPr>
        <w:t xml:space="preserve"> </w:t>
      </w:r>
      <w:proofErr w:type="spellStart"/>
      <w:r w:rsidRPr="001652AF">
        <w:rPr>
          <w:rFonts w:ascii="Consolas" w:hAnsi="Consolas" w:cs="Consolas"/>
          <w:color w:val="000000"/>
          <w:sz w:val="19"/>
          <w:szCs w:val="19"/>
          <w:lang w:val="en-US"/>
        </w:rPr>
        <w:t>iQ</w:t>
      </w:r>
      <w:proofErr w:type="spellEnd"/>
      <w:r w:rsidRPr="001652AF">
        <w:rPr>
          <w:rFonts w:ascii="Consolas" w:hAnsi="Consolas" w:cs="Consolas"/>
          <w:color w:val="000000"/>
          <w:sz w:val="19"/>
          <w:szCs w:val="19"/>
          <w:lang w:val="en-US"/>
        </w:rPr>
        <w:t>, iA1 = 1;</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spellStart"/>
      <w:proofErr w:type="gramStart"/>
      <w:r w:rsidRPr="001652AF">
        <w:rPr>
          <w:rFonts w:ascii="Consolas" w:hAnsi="Consolas" w:cs="Consolas"/>
          <w:color w:val="000000"/>
          <w:sz w:val="19"/>
          <w:szCs w:val="19"/>
          <w:lang w:val="en-US"/>
        </w:rPr>
        <w:t>int</w:t>
      </w:r>
      <w:proofErr w:type="spellEnd"/>
      <w:proofErr w:type="gramEnd"/>
      <w:r w:rsidRPr="001652AF">
        <w:rPr>
          <w:rFonts w:ascii="Consolas" w:hAnsi="Consolas" w:cs="Consolas"/>
          <w:color w:val="000000"/>
          <w:sz w:val="19"/>
          <w:szCs w:val="19"/>
          <w:lang w:val="en-US"/>
        </w:rPr>
        <w:t xml:space="preserve"> iA2 = 2;</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spellStart"/>
      <w:proofErr w:type="gramStart"/>
      <w:r w:rsidRPr="001652AF">
        <w:rPr>
          <w:rFonts w:ascii="Consolas" w:hAnsi="Consolas" w:cs="Consolas"/>
          <w:color w:val="000000"/>
          <w:sz w:val="19"/>
          <w:szCs w:val="19"/>
          <w:lang w:val="en-US"/>
        </w:rPr>
        <w:t>int</w:t>
      </w:r>
      <w:proofErr w:type="spellEnd"/>
      <w:proofErr w:type="gramEnd"/>
      <w:r w:rsidRPr="001652AF">
        <w:rPr>
          <w:rFonts w:ascii="Consolas" w:hAnsi="Consolas" w:cs="Consolas"/>
          <w:color w:val="000000"/>
          <w:sz w:val="19"/>
          <w:szCs w:val="19"/>
          <w:lang w:val="en-US"/>
        </w:rPr>
        <w:t xml:space="preserve"> </w:t>
      </w:r>
      <w:proofErr w:type="spellStart"/>
      <w:r w:rsidRPr="001652AF">
        <w:rPr>
          <w:rFonts w:ascii="Consolas" w:hAnsi="Consolas" w:cs="Consolas"/>
          <w:color w:val="000000"/>
          <w:sz w:val="19"/>
          <w:szCs w:val="19"/>
          <w:lang w:val="en-US"/>
        </w:rPr>
        <w:t>sI</w:t>
      </w:r>
      <w:proofErr w:type="spellEnd"/>
      <w:r w:rsidRPr="001652AF">
        <w:rPr>
          <w:rFonts w:ascii="Consolas" w:hAnsi="Consolas" w:cs="Consolas"/>
          <w:color w:val="000000"/>
          <w:sz w:val="19"/>
          <w:szCs w:val="19"/>
          <w:lang w:val="en-US"/>
        </w:rPr>
        <w:t xml:space="preserve">, </w:t>
      </w:r>
      <w:proofErr w:type="spellStart"/>
      <w:r w:rsidRPr="001652AF">
        <w:rPr>
          <w:rFonts w:ascii="Consolas" w:hAnsi="Consolas" w:cs="Consolas"/>
          <w:color w:val="000000"/>
          <w:sz w:val="19"/>
          <w:szCs w:val="19"/>
          <w:lang w:val="en-US"/>
        </w:rPr>
        <w:t>sT</w:t>
      </w:r>
      <w:proofErr w:type="spellEnd"/>
      <w:r w:rsidRPr="001652AF">
        <w:rPr>
          <w:rFonts w:ascii="Consolas" w:hAnsi="Consolas" w:cs="Consolas"/>
          <w:color w:val="000000"/>
          <w:sz w:val="19"/>
          <w:szCs w:val="19"/>
          <w:lang w:val="en-US"/>
        </w:rPr>
        <w:t xml:space="preserve">, </w:t>
      </w:r>
      <w:proofErr w:type="spellStart"/>
      <w:r w:rsidRPr="001652AF">
        <w:rPr>
          <w:rFonts w:ascii="Consolas" w:hAnsi="Consolas" w:cs="Consolas"/>
          <w:color w:val="000000"/>
          <w:sz w:val="19"/>
          <w:szCs w:val="19"/>
          <w:lang w:val="en-US"/>
        </w:rPr>
        <w:t>sU</w:t>
      </w:r>
      <w:proofErr w:type="spellEnd"/>
      <w:r w:rsidRPr="001652AF">
        <w:rPr>
          <w:rFonts w:ascii="Consolas" w:hAnsi="Consolas" w:cs="Consolas"/>
          <w:color w:val="000000"/>
          <w:sz w:val="19"/>
          <w:szCs w:val="19"/>
          <w:lang w:val="en-US"/>
        </w:rPr>
        <w:t xml:space="preserve">, </w:t>
      </w:r>
      <w:proofErr w:type="spellStart"/>
      <w:r w:rsidRPr="001652AF">
        <w:rPr>
          <w:rFonts w:ascii="Consolas" w:hAnsi="Consolas" w:cs="Consolas"/>
          <w:color w:val="000000"/>
          <w:sz w:val="19"/>
          <w:szCs w:val="19"/>
          <w:lang w:val="en-US"/>
        </w:rPr>
        <w:t>sM</w:t>
      </w:r>
      <w:proofErr w:type="spellEnd"/>
      <w:r w:rsidRPr="001652AF">
        <w:rPr>
          <w:rFonts w:ascii="Consolas" w:hAnsi="Consolas" w:cs="Consolas"/>
          <w:color w:val="000000"/>
          <w:sz w:val="19"/>
          <w:szCs w:val="19"/>
          <w:lang w:val="en-US"/>
        </w:rPr>
        <w:t xml:space="preserve">, </w:t>
      </w:r>
      <w:proofErr w:type="spellStart"/>
      <w:r w:rsidRPr="001652AF">
        <w:rPr>
          <w:rFonts w:ascii="Consolas" w:hAnsi="Consolas" w:cs="Consolas"/>
          <w:color w:val="000000"/>
          <w:sz w:val="19"/>
          <w:szCs w:val="19"/>
          <w:lang w:val="en-US"/>
        </w:rPr>
        <w:t>sL</w:t>
      </w:r>
      <w:proofErr w:type="spellEnd"/>
      <w:r w:rsidRPr="001652AF">
        <w:rPr>
          <w:rFonts w:ascii="Consolas" w:hAnsi="Consolas" w:cs="Consolas"/>
          <w:color w:val="000000"/>
          <w:sz w:val="19"/>
          <w:szCs w:val="19"/>
          <w:lang w:val="en-US"/>
        </w:rPr>
        <w:t xml:space="preserve">, </w:t>
      </w:r>
      <w:proofErr w:type="spellStart"/>
      <w:r w:rsidRPr="001652AF">
        <w:rPr>
          <w:rFonts w:ascii="Consolas" w:hAnsi="Consolas" w:cs="Consolas"/>
          <w:color w:val="000000"/>
          <w:sz w:val="19"/>
          <w:szCs w:val="19"/>
          <w:lang w:val="en-US"/>
        </w:rPr>
        <w:t>sF</w:t>
      </w:r>
      <w:proofErr w:type="spellEnd"/>
      <w:r w:rsidRPr="001652AF">
        <w:rPr>
          <w:rFonts w:ascii="Consolas" w:hAnsi="Consolas" w:cs="Consolas"/>
          <w:color w:val="000000"/>
          <w:sz w:val="19"/>
          <w:szCs w:val="19"/>
          <w:lang w:val="en-US"/>
        </w:rPr>
        <w:t xml:space="preserve"> = 0;</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gramStart"/>
      <w:r w:rsidRPr="001652AF">
        <w:rPr>
          <w:rFonts w:ascii="Consolas" w:hAnsi="Consolas" w:cs="Consolas"/>
          <w:color w:val="000000"/>
          <w:sz w:val="19"/>
          <w:szCs w:val="19"/>
          <w:lang w:val="en-US"/>
        </w:rPr>
        <w:t>public</w:t>
      </w:r>
      <w:proofErr w:type="gramEnd"/>
      <w:r w:rsidRPr="001652AF">
        <w:rPr>
          <w:rFonts w:ascii="Consolas" w:hAnsi="Consolas" w:cs="Consolas"/>
          <w:color w:val="000000"/>
          <w:sz w:val="19"/>
          <w:szCs w:val="19"/>
          <w:lang w:val="en-US"/>
        </w:rPr>
        <w:t xml:space="preserve"> Form1()</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spellStart"/>
      <w:proofErr w:type="gramStart"/>
      <w:r w:rsidRPr="001652AF">
        <w:rPr>
          <w:rFonts w:ascii="Consolas" w:hAnsi="Consolas" w:cs="Consolas"/>
          <w:color w:val="000000"/>
          <w:sz w:val="19"/>
          <w:szCs w:val="19"/>
          <w:lang w:val="en-US"/>
        </w:rPr>
        <w:t>InitializeComponent</w:t>
      </w:r>
      <w:proofErr w:type="spellEnd"/>
      <w:r w:rsidRPr="001652AF">
        <w:rPr>
          <w:rFonts w:ascii="Consolas" w:hAnsi="Consolas" w:cs="Consolas"/>
          <w:color w:val="000000"/>
          <w:sz w:val="19"/>
          <w:szCs w:val="19"/>
          <w:lang w:val="en-US"/>
        </w:rPr>
        <w:t>(</w:t>
      </w:r>
      <w:proofErr w:type="gramEnd"/>
      <w:r w:rsidRPr="001652AF">
        <w:rPr>
          <w:rFonts w:ascii="Consolas" w:hAnsi="Consolas" w:cs="Consolas"/>
          <w:color w:val="000000"/>
          <w:sz w:val="19"/>
          <w:szCs w:val="19"/>
          <w:lang w:val="en-US"/>
        </w:rPr>
        <w: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gramStart"/>
      <w:r w:rsidRPr="001652AF">
        <w:rPr>
          <w:rFonts w:ascii="Consolas" w:hAnsi="Consolas" w:cs="Consolas"/>
          <w:color w:val="000000"/>
          <w:sz w:val="19"/>
          <w:szCs w:val="19"/>
          <w:lang w:val="en-US"/>
        </w:rPr>
        <w:t>private</w:t>
      </w:r>
      <w:proofErr w:type="gramEnd"/>
      <w:r w:rsidRPr="001652AF">
        <w:rPr>
          <w:rFonts w:ascii="Consolas" w:hAnsi="Consolas" w:cs="Consolas"/>
          <w:color w:val="000000"/>
          <w:sz w:val="19"/>
          <w:szCs w:val="19"/>
          <w:lang w:val="en-US"/>
        </w:rPr>
        <w:t xml:space="preserve"> void Form1_Load(object sender, </w:t>
      </w:r>
      <w:proofErr w:type="spellStart"/>
      <w:r w:rsidRPr="001652AF">
        <w:rPr>
          <w:rFonts w:ascii="Consolas" w:hAnsi="Consolas" w:cs="Consolas"/>
          <w:color w:val="000000"/>
          <w:sz w:val="19"/>
          <w:szCs w:val="19"/>
          <w:lang w:val="en-US"/>
        </w:rPr>
        <w:t>EventArgs</w:t>
      </w:r>
      <w:proofErr w:type="spellEnd"/>
      <w:r w:rsidRPr="001652AF">
        <w:rPr>
          <w:rFonts w:ascii="Consolas" w:hAnsi="Consolas" w:cs="Consolas"/>
          <w:color w:val="000000"/>
          <w:sz w:val="19"/>
          <w:szCs w:val="19"/>
          <w:lang w:val="en-US"/>
        </w:rPr>
        <w:t xml:space="preserve"> e)</w:t>
      </w:r>
    </w:p>
    <w:p w:rsidR="001652AF" w:rsidRPr="00C60AC6" w:rsidRDefault="001652AF" w:rsidP="001652AF">
      <w:pPr>
        <w:autoSpaceDE w:val="0"/>
        <w:autoSpaceDN w:val="0"/>
        <w:adjustRightInd w:val="0"/>
        <w:spacing w:line="240" w:lineRule="auto"/>
        <w:ind w:firstLine="0"/>
        <w:jc w:val="left"/>
        <w:rPr>
          <w:rFonts w:ascii="Consolas" w:hAnsi="Consolas" w:cs="Consolas"/>
          <w:color w:val="000000"/>
          <w:sz w:val="19"/>
          <w:szCs w:val="19"/>
        </w:rPr>
      </w:pPr>
      <w:r w:rsidRPr="001652AF">
        <w:rPr>
          <w:rFonts w:ascii="Consolas" w:hAnsi="Consolas" w:cs="Consolas"/>
          <w:color w:val="000000"/>
          <w:sz w:val="19"/>
          <w:szCs w:val="19"/>
          <w:lang w:val="en-US"/>
        </w:rPr>
        <w:t xml:space="preserve">        </w:t>
      </w:r>
      <w:r w:rsidRPr="00C60AC6">
        <w:rPr>
          <w:rFonts w:ascii="Consolas" w:hAnsi="Consolas" w:cs="Consolas"/>
          <w:color w:val="000000"/>
          <w:sz w:val="19"/>
          <w:szCs w:val="19"/>
        </w:rPr>
        <w:t>{</w:t>
      </w:r>
    </w:p>
    <w:p w:rsidR="001652AF" w:rsidRPr="00C60AC6" w:rsidRDefault="001652AF" w:rsidP="001652AF">
      <w:pPr>
        <w:autoSpaceDE w:val="0"/>
        <w:autoSpaceDN w:val="0"/>
        <w:adjustRightInd w:val="0"/>
        <w:spacing w:line="240" w:lineRule="auto"/>
        <w:ind w:firstLine="0"/>
        <w:jc w:val="left"/>
        <w:rPr>
          <w:rFonts w:ascii="Consolas" w:hAnsi="Consolas" w:cs="Consolas"/>
          <w:color w:val="000000"/>
          <w:sz w:val="19"/>
          <w:szCs w:val="19"/>
        </w:rPr>
      </w:pPr>
    </w:p>
    <w:p w:rsidR="001652AF" w:rsidRPr="00C60AC6" w:rsidRDefault="001652AF" w:rsidP="001652AF">
      <w:pPr>
        <w:autoSpaceDE w:val="0"/>
        <w:autoSpaceDN w:val="0"/>
        <w:adjustRightInd w:val="0"/>
        <w:spacing w:line="240" w:lineRule="auto"/>
        <w:ind w:firstLine="0"/>
        <w:jc w:val="left"/>
        <w:rPr>
          <w:rFonts w:ascii="Consolas" w:hAnsi="Consolas" w:cs="Consolas"/>
          <w:color w:val="000000"/>
          <w:sz w:val="19"/>
          <w:szCs w:val="19"/>
        </w:rPr>
      </w:pPr>
      <w:r w:rsidRPr="00C60AC6">
        <w:rPr>
          <w:rFonts w:ascii="Consolas" w:hAnsi="Consolas" w:cs="Consolas"/>
          <w:color w:val="000000"/>
          <w:sz w:val="19"/>
          <w:szCs w:val="19"/>
        </w:rPr>
        <w:t xml:space="preserve">            </w:t>
      </w:r>
      <w:r w:rsidRPr="001652AF">
        <w:rPr>
          <w:rFonts w:ascii="Consolas" w:hAnsi="Consolas" w:cs="Consolas"/>
          <w:color w:val="000000"/>
          <w:sz w:val="19"/>
          <w:szCs w:val="19"/>
          <w:lang w:val="en-US"/>
        </w:rPr>
        <w:t>label</w:t>
      </w:r>
      <w:r w:rsidRPr="00C60AC6">
        <w:rPr>
          <w:rFonts w:ascii="Consolas" w:hAnsi="Consolas" w:cs="Consolas"/>
          <w:color w:val="000000"/>
          <w:sz w:val="19"/>
          <w:szCs w:val="19"/>
        </w:rPr>
        <w:t>1.</w:t>
      </w:r>
      <w:proofErr w:type="spellStart"/>
      <w:r w:rsidRPr="001652AF">
        <w:rPr>
          <w:rFonts w:ascii="Consolas" w:hAnsi="Consolas" w:cs="Consolas"/>
          <w:color w:val="000000"/>
          <w:sz w:val="19"/>
          <w:szCs w:val="19"/>
          <w:lang w:val="en-US"/>
        </w:rPr>
        <w:t>TextAlign</w:t>
      </w:r>
      <w:proofErr w:type="spellEnd"/>
      <w:r w:rsidRPr="00C60AC6">
        <w:rPr>
          <w:rFonts w:ascii="Consolas" w:hAnsi="Consolas" w:cs="Consolas"/>
          <w:color w:val="000000"/>
          <w:sz w:val="19"/>
          <w:szCs w:val="19"/>
        </w:rPr>
        <w:t xml:space="preserve"> = </w:t>
      </w:r>
      <w:proofErr w:type="spellStart"/>
      <w:r w:rsidRPr="001652AF">
        <w:rPr>
          <w:rFonts w:ascii="Consolas" w:hAnsi="Consolas" w:cs="Consolas"/>
          <w:color w:val="000000"/>
          <w:sz w:val="19"/>
          <w:szCs w:val="19"/>
          <w:lang w:val="en-US"/>
        </w:rPr>
        <w:t>ContentAlignment</w:t>
      </w:r>
      <w:proofErr w:type="spellEnd"/>
      <w:r w:rsidRPr="00C60AC6">
        <w:rPr>
          <w:rFonts w:ascii="Consolas" w:hAnsi="Consolas" w:cs="Consolas"/>
          <w:color w:val="000000"/>
          <w:sz w:val="19"/>
          <w:szCs w:val="19"/>
        </w:rPr>
        <w:t>.</w:t>
      </w:r>
      <w:proofErr w:type="spellStart"/>
      <w:r w:rsidRPr="001652AF">
        <w:rPr>
          <w:rFonts w:ascii="Consolas" w:hAnsi="Consolas" w:cs="Consolas"/>
          <w:color w:val="000000"/>
          <w:sz w:val="19"/>
          <w:szCs w:val="19"/>
          <w:lang w:val="en-US"/>
        </w:rPr>
        <w:t>MiddleCenter</w:t>
      </w:r>
      <w:proofErr w:type="spellEnd"/>
      <w:r w:rsidRPr="00C60AC6">
        <w:rPr>
          <w:rFonts w:ascii="Consolas" w:hAnsi="Consolas" w:cs="Consolas"/>
          <w:color w:val="000000"/>
          <w:sz w:val="19"/>
          <w:szCs w:val="19"/>
        </w:rPr>
        <w: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C60AC6">
        <w:rPr>
          <w:rFonts w:ascii="Consolas" w:hAnsi="Consolas" w:cs="Consolas"/>
          <w:color w:val="000000"/>
          <w:sz w:val="19"/>
          <w:szCs w:val="19"/>
        </w:rPr>
        <w:t xml:space="preserve">            </w:t>
      </w:r>
      <w:r w:rsidRPr="001652AF">
        <w:rPr>
          <w:rFonts w:ascii="Consolas" w:hAnsi="Consolas" w:cs="Consolas"/>
          <w:color w:val="000000"/>
          <w:sz w:val="19"/>
          <w:szCs w:val="19"/>
          <w:lang w:val="en-US"/>
        </w:rPr>
        <w:t>label</w:t>
      </w:r>
      <w:r w:rsidRPr="00C60AC6">
        <w:rPr>
          <w:rFonts w:ascii="Consolas" w:hAnsi="Consolas" w:cs="Consolas"/>
          <w:color w:val="000000"/>
          <w:sz w:val="19"/>
          <w:szCs w:val="19"/>
        </w:rPr>
        <w:t>1.</w:t>
      </w:r>
      <w:r w:rsidRPr="001652AF">
        <w:rPr>
          <w:rFonts w:ascii="Consolas" w:hAnsi="Consolas" w:cs="Consolas"/>
          <w:color w:val="000000"/>
          <w:sz w:val="19"/>
          <w:szCs w:val="19"/>
          <w:lang w:val="en-US"/>
        </w:rPr>
        <w:t>Text</w:t>
      </w:r>
      <w:r w:rsidRPr="00C60AC6">
        <w:rPr>
          <w:rFonts w:ascii="Consolas" w:hAnsi="Consolas" w:cs="Consolas"/>
          <w:color w:val="000000"/>
          <w:sz w:val="19"/>
          <w:szCs w:val="19"/>
        </w:rPr>
        <w:t xml:space="preserve"> = "</w:t>
      </w:r>
      <w:r w:rsidRPr="001652AF">
        <w:rPr>
          <w:rFonts w:ascii="Consolas" w:hAnsi="Consolas" w:cs="Consolas"/>
          <w:color w:val="000000"/>
          <w:sz w:val="19"/>
          <w:szCs w:val="19"/>
        </w:rPr>
        <w:t>Здравствуйте</w:t>
      </w:r>
      <w:r w:rsidRPr="00C60AC6">
        <w:rPr>
          <w:rFonts w:ascii="Consolas" w:hAnsi="Consolas" w:cs="Consolas"/>
          <w:color w:val="000000"/>
          <w:sz w:val="19"/>
          <w:szCs w:val="19"/>
        </w:rPr>
        <w:t xml:space="preserve">! </w:t>
      </w:r>
      <w:r w:rsidRPr="001652AF">
        <w:rPr>
          <w:rFonts w:ascii="Consolas" w:hAnsi="Consolas" w:cs="Consolas"/>
          <w:color w:val="000000"/>
          <w:sz w:val="19"/>
          <w:szCs w:val="19"/>
        </w:rPr>
        <w:t xml:space="preserve">Вас приветствует система психологического тестирования в сфере </w:t>
      </w:r>
      <w:proofErr w:type="spellStart"/>
      <w:r w:rsidRPr="001652AF">
        <w:rPr>
          <w:rFonts w:ascii="Consolas" w:hAnsi="Consolas" w:cs="Consolas"/>
          <w:color w:val="000000"/>
          <w:sz w:val="19"/>
          <w:szCs w:val="19"/>
        </w:rPr>
        <w:t>профоориентации</w:t>
      </w:r>
      <w:proofErr w:type="spellEnd"/>
      <w:r w:rsidRPr="001652AF">
        <w:rPr>
          <w:rFonts w:ascii="Consolas" w:hAnsi="Consolas" w:cs="Consolas"/>
          <w:color w:val="000000"/>
          <w:sz w:val="19"/>
          <w:szCs w:val="19"/>
        </w:rPr>
        <w:t xml:space="preserve">. </w:t>
      </w:r>
      <w:proofErr w:type="gramStart"/>
      <w:r w:rsidRPr="001652AF">
        <w:rPr>
          <w:rFonts w:ascii="Consolas" w:hAnsi="Consolas" w:cs="Consolas"/>
          <w:color w:val="000000"/>
          <w:sz w:val="19"/>
          <w:szCs w:val="19"/>
          <w:lang w:val="en-US"/>
        </w:rPr>
        <w:t>";</w:t>
      </w:r>
      <w:proofErr w:type="gramEnd"/>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label1.Location = new </w:t>
      </w:r>
      <w:proofErr w:type="gramStart"/>
      <w:r w:rsidRPr="001652AF">
        <w:rPr>
          <w:rFonts w:ascii="Consolas" w:hAnsi="Consolas" w:cs="Consolas"/>
          <w:color w:val="000000"/>
          <w:sz w:val="19"/>
          <w:szCs w:val="19"/>
          <w:lang w:val="en-US"/>
        </w:rPr>
        <w:t>Point(</w:t>
      </w:r>
      <w:proofErr w:type="gramEnd"/>
      <w:r w:rsidRPr="001652AF">
        <w:rPr>
          <w:rFonts w:ascii="Consolas" w:hAnsi="Consolas" w:cs="Consolas"/>
          <w:color w:val="000000"/>
          <w:sz w:val="19"/>
          <w:szCs w:val="19"/>
          <w:lang w:val="en-US"/>
        </w:rPr>
        <w:t>60, 96);</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gramStart"/>
      <w:r w:rsidRPr="001652AF">
        <w:rPr>
          <w:rFonts w:ascii="Consolas" w:hAnsi="Consolas" w:cs="Consolas"/>
          <w:color w:val="000000"/>
          <w:sz w:val="19"/>
          <w:szCs w:val="19"/>
          <w:lang w:val="en-US"/>
        </w:rPr>
        <w:t>string</w:t>
      </w:r>
      <w:proofErr w:type="gramEnd"/>
      <w:r w:rsidRPr="001652AF">
        <w:rPr>
          <w:rFonts w:ascii="Consolas" w:hAnsi="Consolas" w:cs="Consolas"/>
          <w:color w:val="000000"/>
          <w:sz w:val="19"/>
          <w:szCs w:val="19"/>
          <w:lang w:val="en-US"/>
        </w:rPr>
        <w:t xml:space="preserve"> </w:t>
      </w:r>
      <w:proofErr w:type="spellStart"/>
      <w:r w:rsidRPr="001652AF">
        <w:rPr>
          <w:rFonts w:ascii="Consolas" w:hAnsi="Consolas" w:cs="Consolas"/>
          <w:color w:val="000000"/>
          <w:sz w:val="19"/>
          <w:szCs w:val="19"/>
          <w:lang w:val="en-US"/>
        </w:rPr>
        <w:t>connectionString</w:t>
      </w:r>
      <w:proofErr w:type="spellEnd"/>
      <w:r w:rsidRPr="001652AF">
        <w:rPr>
          <w:rFonts w:ascii="Consolas" w:hAnsi="Consolas" w:cs="Consolas"/>
          <w:color w:val="000000"/>
          <w:sz w:val="19"/>
          <w:szCs w:val="19"/>
          <w:lang w:val="en-US"/>
        </w:rPr>
        <w:t xml:space="preserve"> = @"Data Source=(LocalDB)\MSSQLLocalDB;AttachDbFilename=C:\Users\user\Desktop\</w:t>
      </w:r>
      <w:proofErr w:type="spellStart"/>
      <w:r w:rsidRPr="001652AF">
        <w:rPr>
          <w:rFonts w:ascii="Consolas" w:hAnsi="Consolas" w:cs="Consolas"/>
          <w:color w:val="000000"/>
          <w:sz w:val="19"/>
          <w:szCs w:val="19"/>
        </w:rPr>
        <w:t>НИРс</w:t>
      </w:r>
      <w:proofErr w:type="spellEnd"/>
      <w:r w:rsidRPr="001652AF">
        <w:rPr>
          <w:rFonts w:ascii="Consolas" w:hAnsi="Consolas" w:cs="Consolas"/>
          <w:color w:val="000000"/>
          <w:sz w:val="19"/>
          <w:szCs w:val="19"/>
          <w:lang w:val="en-US"/>
        </w:rPr>
        <w:t>\</w:t>
      </w:r>
      <w:r w:rsidRPr="001652AF">
        <w:rPr>
          <w:rFonts w:ascii="Consolas" w:hAnsi="Consolas" w:cs="Consolas"/>
          <w:color w:val="000000"/>
          <w:sz w:val="19"/>
          <w:szCs w:val="19"/>
        </w:rPr>
        <w:t>СППР</w:t>
      </w:r>
      <w:r w:rsidRPr="001652AF">
        <w:rPr>
          <w:rFonts w:ascii="Consolas" w:hAnsi="Consolas" w:cs="Consolas"/>
          <w:color w:val="000000"/>
          <w:sz w:val="19"/>
          <w:szCs w:val="19"/>
          <w:lang w:val="en-US"/>
        </w:rPr>
        <w:t>\</w:t>
      </w:r>
      <w:r w:rsidRPr="001652AF">
        <w:rPr>
          <w:rFonts w:ascii="Consolas" w:hAnsi="Consolas" w:cs="Consolas"/>
          <w:color w:val="000000"/>
          <w:sz w:val="19"/>
          <w:szCs w:val="19"/>
        </w:rPr>
        <w:t>СППР</w:t>
      </w:r>
      <w:r w:rsidRPr="001652AF">
        <w:rPr>
          <w:rFonts w:ascii="Consolas" w:hAnsi="Consolas" w:cs="Consolas"/>
          <w:color w:val="000000"/>
          <w:sz w:val="19"/>
          <w:szCs w:val="19"/>
          <w:lang w:val="en-US"/>
        </w:rPr>
        <w:t>\</w:t>
      </w:r>
      <w:r w:rsidRPr="001652AF">
        <w:rPr>
          <w:rFonts w:ascii="Consolas" w:hAnsi="Consolas" w:cs="Consolas"/>
          <w:color w:val="000000"/>
          <w:sz w:val="19"/>
          <w:szCs w:val="19"/>
        </w:rPr>
        <w:t>СППР</w:t>
      </w:r>
      <w:r w:rsidRPr="001652AF">
        <w:rPr>
          <w:rFonts w:ascii="Consolas" w:hAnsi="Consolas" w:cs="Consolas"/>
          <w:color w:val="000000"/>
          <w:sz w:val="19"/>
          <w:szCs w:val="19"/>
          <w:lang w:val="en-US"/>
        </w:rPr>
        <w:t xml:space="preserve">\Database1.mdf;Integrated Security=True; </w:t>
      </w:r>
      <w:proofErr w:type="spellStart"/>
      <w:r w:rsidRPr="001652AF">
        <w:rPr>
          <w:rFonts w:ascii="Consolas" w:hAnsi="Consolas" w:cs="Consolas"/>
          <w:color w:val="000000"/>
          <w:sz w:val="19"/>
          <w:szCs w:val="19"/>
          <w:lang w:val="en-US"/>
        </w:rPr>
        <w:t>MultipleActiveResultSets</w:t>
      </w:r>
      <w:proofErr w:type="spellEnd"/>
      <w:r w:rsidRPr="001652AF">
        <w:rPr>
          <w:rFonts w:ascii="Consolas" w:hAnsi="Consolas" w:cs="Consolas"/>
          <w:color w:val="000000"/>
          <w:sz w:val="19"/>
          <w:szCs w:val="19"/>
          <w:lang w:val="en-US"/>
        </w:rPr>
        <w:t>=True";</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spellStart"/>
      <w:proofErr w:type="gramStart"/>
      <w:r w:rsidRPr="001652AF">
        <w:rPr>
          <w:rFonts w:ascii="Consolas" w:hAnsi="Consolas" w:cs="Consolas"/>
          <w:color w:val="000000"/>
          <w:sz w:val="19"/>
          <w:szCs w:val="19"/>
          <w:lang w:val="en-US"/>
        </w:rPr>
        <w:t>sqlConnection</w:t>
      </w:r>
      <w:proofErr w:type="spellEnd"/>
      <w:proofErr w:type="gramEnd"/>
      <w:r w:rsidRPr="001652AF">
        <w:rPr>
          <w:rFonts w:ascii="Consolas" w:hAnsi="Consolas" w:cs="Consolas"/>
          <w:color w:val="000000"/>
          <w:sz w:val="19"/>
          <w:szCs w:val="19"/>
          <w:lang w:val="en-US"/>
        </w:rPr>
        <w:t xml:space="preserve"> = new </w:t>
      </w:r>
      <w:proofErr w:type="spellStart"/>
      <w:r w:rsidRPr="001652AF">
        <w:rPr>
          <w:rFonts w:ascii="Consolas" w:hAnsi="Consolas" w:cs="Consolas"/>
          <w:color w:val="000000"/>
          <w:sz w:val="19"/>
          <w:szCs w:val="19"/>
          <w:lang w:val="en-US"/>
        </w:rPr>
        <w:t>SqlConnection</w:t>
      </w:r>
      <w:proofErr w:type="spellEnd"/>
      <w:r w:rsidRPr="001652AF">
        <w:rPr>
          <w:rFonts w:ascii="Consolas" w:hAnsi="Consolas" w:cs="Consolas"/>
          <w:color w:val="000000"/>
          <w:sz w:val="19"/>
          <w:szCs w:val="19"/>
          <w:lang w:val="en-US"/>
        </w:rPr>
        <w:t>(</w:t>
      </w:r>
      <w:proofErr w:type="spellStart"/>
      <w:r w:rsidRPr="001652AF">
        <w:rPr>
          <w:rFonts w:ascii="Consolas" w:hAnsi="Consolas" w:cs="Consolas"/>
          <w:color w:val="000000"/>
          <w:sz w:val="19"/>
          <w:szCs w:val="19"/>
          <w:lang w:val="en-US"/>
        </w:rPr>
        <w:t>connectionString</w:t>
      </w:r>
      <w:proofErr w:type="spellEnd"/>
      <w:r w:rsidRPr="001652AF">
        <w:rPr>
          <w:rFonts w:ascii="Consolas" w:hAnsi="Consolas" w:cs="Consolas"/>
          <w:color w:val="000000"/>
          <w:sz w:val="19"/>
          <w:szCs w:val="19"/>
          <w:lang w:val="en-US"/>
        </w:rPr>
        <w: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lastRenderedPageBreak/>
        <w:t xml:space="preserve">            </w:t>
      </w:r>
      <w:proofErr w:type="spellStart"/>
      <w:proofErr w:type="gramStart"/>
      <w:r w:rsidRPr="001652AF">
        <w:rPr>
          <w:rFonts w:ascii="Consolas" w:hAnsi="Consolas" w:cs="Consolas"/>
          <w:color w:val="000000"/>
          <w:sz w:val="19"/>
          <w:szCs w:val="19"/>
          <w:lang w:val="en-US"/>
        </w:rPr>
        <w:t>sqlConnection.Close</w:t>
      </w:r>
      <w:proofErr w:type="spellEnd"/>
      <w:r w:rsidRPr="001652AF">
        <w:rPr>
          <w:rFonts w:ascii="Consolas" w:hAnsi="Consolas" w:cs="Consolas"/>
          <w:color w:val="000000"/>
          <w:sz w:val="19"/>
          <w:szCs w:val="19"/>
          <w:lang w:val="en-US"/>
        </w:rPr>
        <w:t>(</w:t>
      </w:r>
      <w:proofErr w:type="gramEnd"/>
      <w:r w:rsidRPr="001652AF">
        <w:rPr>
          <w:rFonts w:ascii="Consolas" w:hAnsi="Consolas" w:cs="Consolas"/>
          <w:color w:val="000000"/>
          <w:sz w:val="19"/>
          <w:szCs w:val="19"/>
          <w:lang w:val="en-US"/>
        </w:rPr>
        <w: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rPr>
      </w:pP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gramStart"/>
      <w:r w:rsidRPr="001652AF">
        <w:rPr>
          <w:rFonts w:ascii="Consolas" w:hAnsi="Consolas" w:cs="Consolas"/>
          <w:color w:val="000000"/>
          <w:sz w:val="19"/>
          <w:szCs w:val="19"/>
          <w:lang w:val="en-US"/>
        </w:rPr>
        <w:t>public</w:t>
      </w:r>
      <w:proofErr w:type="gramEnd"/>
      <w:r w:rsidRPr="001652AF">
        <w:rPr>
          <w:rFonts w:ascii="Consolas" w:hAnsi="Consolas" w:cs="Consolas"/>
          <w:color w:val="000000"/>
          <w:sz w:val="19"/>
          <w:szCs w:val="19"/>
          <w:lang w:val="en-US"/>
        </w:rPr>
        <w:t xml:space="preserve"> </w:t>
      </w:r>
      <w:proofErr w:type="spellStart"/>
      <w:r w:rsidRPr="001652AF">
        <w:rPr>
          <w:rFonts w:ascii="Consolas" w:hAnsi="Consolas" w:cs="Consolas"/>
          <w:color w:val="000000"/>
          <w:sz w:val="19"/>
          <w:szCs w:val="19"/>
          <w:lang w:val="en-US"/>
        </w:rPr>
        <w:t>async</w:t>
      </w:r>
      <w:proofErr w:type="spellEnd"/>
      <w:r w:rsidRPr="001652AF">
        <w:rPr>
          <w:rFonts w:ascii="Consolas" w:hAnsi="Consolas" w:cs="Consolas"/>
          <w:color w:val="000000"/>
          <w:sz w:val="19"/>
          <w:szCs w:val="19"/>
          <w:lang w:val="en-US"/>
        </w:rPr>
        <w:t xml:space="preserve"> void </w:t>
      </w:r>
      <w:proofErr w:type="spellStart"/>
      <w:r w:rsidRPr="001652AF">
        <w:rPr>
          <w:rFonts w:ascii="Consolas" w:hAnsi="Consolas" w:cs="Consolas"/>
          <w:color w:val="000000"/>
          <w:sz w:val="19"/>
          <w:szCs w:val="19"/>
          <w:lang w:val="en-US"/>
        </w:rPr>
        <w:t>selectFromDB</w:t>
      </w:r>
      <w:proofErr w:type="spellEnd"/>
      <w:r w:rsidRPr="001652AF">
        <w:rPr>
          <w:rFonts w:ascii="Consolas" w:hAnsi="Consolas" w:cs="Consolas"/>
          <w:color w:val="000000"/>
          <w:sz w:val="19"/>
          <w:szCs w:val="19"/>
          <w:lang w:val="en-US"/>
        </w:rPr>
        <w:t>(</w:t>
      </w:r>
      <w:proofErr w:type="spellStart"/>
      <w:r w:rsidRPr="001652AF">
        <w:rPr>
          <w:rFonts w:ascii="Consolas" w:hAnsi="Consolas" w:cs="Consolas"/>
          <w:color w:val="000000"/>
          <w:sz w:val="19"/>
          <w:szCs w:val="19"/>
          <w:lang w:val="en-US"/>
        </w:rPr>
        <w:t>SqlDataReader</w:t>
      </w:r>
      <w:proofErr w:type="spellEnd"/>
      <w:r w:rsidRPr="001652AF">
        <w:rPr>
          <w:rFonts w:ascii="Consolas" w:hAnsi="Consolas" w:cs="Consolas"/>
          <w:color w:val="000000"/>
          <w:sz w:val="19"/>
          <w:szCs w:val="19"/>
          <w:lang w:val="en-US"/>
        </w:rPr>
        <w:t xml:space="preserve"> </w:t>
      </w:r>
      <w:proofErr w:type="spellStart"/>
      <w:r w:rsidRPr="001652AF">
        <w:rPr>
          <w:rFonts w:ascii="Consolas" w:hAnsi="Consolas" w:cs="Consolas"/>
          <w:color w:val="000000"/>
          <w:sz w:val="19"/>
          <w:szCs w:val="19"/>
          <w:lang w:val="en-US"/>
        </w:rPr>
        <w:t>sqlReaderr</w:t>
      </w:r>
      <w:proofErr w:type="spellEnd"/>
      <w:r w:rsidRPr="001652AF">
        <w:rPr>
          <w:rFonts w:ascii="Consolas" w:hAnsi="Consolas" w:cs="Consolas"/>
          <w:color w:val="000000"/>
          <w:sz w:val="19"/>
          <w:szCs w:val="19"/>
          <w:lang w:val="en-US"/>
        </w:rPr>
        <w:t xml:space="preserve">, string query, </w:t>
      </w:r>
      <w:proofErr w:type="spellStart"/>
      <w:r w:rsidRPr="001652AF">
        <w:rPr>
          <w:rFonts w:ascii="Consolas" w:hAnsi="Consolas" w:cs="Consolas"/>
          <w:color w:val="000000"/>
          <w:sz w:val="19"/>
          <w:szCs w:val="19"/>
          <w:lang w:val="en-US"/>
        </w:rPr>
        <w:t>SqlCommand</w:t>
      </w:r>
      <w:proofErr w:type="spellEnd"/>
      <w:r w:rsidRPr="001652AF">
        <w:rPr>
          <w:rFonts w:ascii="Consolas" w:hAnsi="Consolas" w:cs="Consolas"/>
          <w:color w:val="000000"/>
          <w:sz w:val="19"/>
          <w:szCs w:val="19"/>
          <w:lang w:val="en-US"/>
        </w:rPr>
        <w:t xml:space="preserve"> command, Control </w:t>
      </w:r>
      <w:proofErr w:type="spellStart"/>
      <w:r w:rsidRPr="001652AF">
        <w:rPr>
          <w:rFonts w:ascii="Consolas" w:hAnsi="Consolas" w:cs="Consolas"/>
          <w:color w:val="000000"/>
          <w:sz w:val="19"/>
          <w:szCs w:val="19"/>
          <w:lang w:val="en-US"/>
        </w:rPr>
        <w:t>obj</w:t>
      </w:r>
      <w:proofErr w:type="spellEnd"/>
      <w:r w:rsidRPr="001652AF">
        <w:rPr>
          <w:rFonts w:ascii="Consolas" w:hAnsi="Consolas" w:cs="Consolas"/>
          <w:color w:val="000000"/>
          <w:sz w:val="19"/>
          <w:szCs w:val="19"/>
          <w:lang w:val="en-US"/>
        </w:rPr>
        <w:t xml:space="preserve">, string </w:t>
      </w:r>
      <w:proofErr w:type="spellStart"/>
      <w:r w:rsidRPr="001652AF">
        <w:rPr>
          <w:rFonts w:ascii="Consolas" w:hAnsi="Consolas" w:cs="Consolas"/>
          <w:color w:val="000000"/>
          <w:sz w:val="19"/>
          <w:szCs w:val="19"/>
          <w:lang w:val="en-US"/>
        </w:rPr>
        <w:t>str</w:t>
      </w:r>
      <w:proofErr w:type="spellEnd"/>
      <w:r w:rsidRPr="001652AF">
        <w:rPr>
          <w:rFonts w:ascii="Consolas" w:hAnsi="Consolas" w:cs="Consolas"/>
          <w:color w:val="000000"/>
          <w:sz w:val="19"/>
          <w:szCs w:val="19"/>
          <w:lang w:val="en-US"/>
        </w:rPr>
        <w: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spellStart"/>
      <w:proofErr w:type="gramStart"/>
      <w:r w:rsidRPr="001652AF">
        <w:rPr>
          <w:rFonts w:ascii="Consolas" w:hAnsi="Consolas" w:cs="Consolas"/>
          <w:color w:val="000000"/>
          <w:sz w:val="19"/>
          <w:szCs w:val="19"/>
          <w:lang w:val="en-US"/>
        </w:rPr>
        <w:t>sqlReaderr</w:t>
      </w:r>
      <w:proofErr w:type="spellEnd"/>
      <w:proofErr w:type="gramEnd"/>
      <w:r w:rsidRPr="001652AF">
        <w:rPr>
          <w:rFonts w:ascii="Consolas" w:hAnsi="Consolas" w:cs="Consolas"/>
          <w:color w:val="000000"/>
          <w:sz w:val="19"/>
          <w:szCs w:val="19"/>
          <w:lang w:val="en-US"/>
        </w:rPr>
        <w:t xml:space="preserve"> = null;</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gramStart"/>
      <w:r w:rsidRPr="001652AF">
        <w:rPr>
          <w:rFonts w:ascii="Consolas" w:hAnsi="Consolas" w:cs="Consolas"/>
          <w:color w:val="000000"/>
          <w:sz w:val="19"/>
          <w:szCs w:val="19"/>
          <w:lang w:val="en-US"/>
        </w:rPr>
        <w:t>try</w:t>
      </w:r>
      <w:proofErr w:type="gramEnd"/>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spellStart"/>
      <w:proofErr w:type="gramStart"/>
      <w:r w:rsidRPr="001652AF">
        <w:rPr>
          <w:rFonts w:ascii="Consolas" w:hAnsi="Consolas" w:cs="Consolas"/>
          <w:color w:val="000000"/>
          <w:sz w:val="19"/>
          <w:szCs w:val="19"/>
          <w:lang w:val="en-US"/>
        </w:rPr>
        <w:t>sqlReaderr</w:t>
      </w:r>
      <w:proofErr w:type="spellEnd"/>
      <w:proofErr w:type="gramEnd"/>
      <w:r w:rsidRPr="001652AF">
        <w:rPr>
          <w:rFonts w:ascii="Consolas" w:hAnsi="Consolas" w:cs="Consolas"/>
          <w:color w:val="000000"/>
          <w:sz w:val="19"/>
          <w:szCs w:val="19"/>
          <w:lang w:val="en-US"/>
        </w:rPr>
        <w:t xml:space="preserve"> = await </w:t>
      </w:r>
      <w:proofErr w:type="spellStart"/>
      <w:r w:rsidRPr="001652AF">
        <w:rPr>
          <w:rFonts w:ascii="Consolas" w:hAnsi="Consolas" w:cs="Consolas"/>
          <w:color w:val="000000"/>
          <w:sz w:val="19"/>
          <w:szCs w:val="19"/>
          <w:lang w:val="en-US"/>
        </w:rPr>
        <w:t>command.ExecuteReaderAsync</w:t>
      </w:r>
      <w:proofErr w:type="spellEnd"/>
      <w:r w:rsidRPr="001652AF">
        <w:rPr>
          <w:rFonts w:ascii="Consolas" w:hAnsi="Consolas" w:cs="Consolas"/>
          <w:color w:val="000000"/>
          <w:sz w:val="19"/>
          <w:szCs w:val="19"/>
          <w:lang w:val="en-US"/>
        </w:rPr>
        <w: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gramStart"/>
      <w:r w:rsidRPr="001652AF">
        <w:rPr>
          <w:rFonts w:ascii="Consolas" w:hAnsi="Consolas" w:cs="Consolas"/>
          <w:color w:val="000000"/>
          <w:sz w:val="19"/>
          <w:szCs w:val="19"/>
          <w:lang w:val="en-US"/>
        </w:rPr>
        <w:t>while</w:t>
      </w:r>
      <w:proofErr w:type="gramEnd"/>
      <w:r w:rsidRPr="001652AF">
        <w:rPr>
          <w:rFonts w:ascii="Consolas" w:hAnsi="Consolas" w:cs="Consolas"/>
          <w:color w:val="000000"/>
          <w:sz w:val="19"/>
          <w:szCs w:val="19"/>
          <w:lang w:val="en-US"/>
        </w:rPr>
        <w:t xml:space="preserve"> (await </w:t>
      </w:r>
      <w:proofErr w:type="spellStart"/>
      <w:r w:rsidRPr="001652AF">
        <w:rPr>
          <w:rFonts w:ascii="Consolas" w:hAnsi="Consolas" w:cs="Consolas"/>
          <w:color w:val="000000"/>
          <w:sz w:val="19"/>
          <w:szCs w:val="19"/>
          <w:lang w:val="en-US"/>
        </w:rPr>
        <w:t>sqlReaderr.ReadAsync</w:t>
      </w:r>
      <w:proofErr w:type="spellEnd"/>
      <w:r w:rsidRPr="001652AF">
        <w:rPr>
          <w:rFonts w:ascii="Consolas" w:hAnsi="Consolas" w:cs="Consolas"/>
          <w:color w:val="000000"/>
          <w:sz w:val="19"/>
          <w:szCs w:val="19"/>
          <w:lang w:val="en-US"/>
        </w:rPr>
        <w: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spellStart"/>
      <w:r w:rsidRPr="001652AF">
        <w:rPr>
          <w:rFonts w:ascii="Consolas" w:hAnsi="Consolas" w:cs="Consolas"/>
          <w:color w:val="000000"/>
          <w:sz w:val="19"/>
          <w:szCs w:val="19"/>
          <w:lang w:val="en-US"/>
        </w:rPr>
        <w:t>obj.Text</w:t>
      </w:r>
      <w:proofErr w:type="spellEnd"/>
      <w:r w:rsidRPr="001652AF">
        <w:rPr>
          <w:rFonts w:ascii="Consolas" w:hAnsi="Consolas" w:cs="Consolas"/>
          <w:color w:val="000000"/>
          <w:sz w:val="19"/>
          <w:szCs w:val="19"/>
          <w:lang w:val="en-US"/>
        </w:rPr>
        <w:t xml:space="preserve"> = </w:t>
      </w:r>
      <w:proofErr w:type="spellStart"/>
      <w:proofErr w:type="gramStart"/>
      <w:r w:rsidRPr="001652AF">
        <w:rPr>
          <w:rFonts w:ascii="Consolas" w:hAnsi="Consolas" w:cs="Consolas"/>
          <w:color w:val="000000"/>
          <w:sz w:val="19"/>
          <w:szCs w:val="19"/>
          <w:lang w:val="en-US"/>
        </w:rPr>
        <w:t>Convert.ToString</w:t>
      </w:r>
      <w:proofErr w:type="spellEnd"/>
      <w:r w:rsidRPr="001652AF">
        <w:rPr>
          <w:rFonts w:ascii="Consolas" w:hAnsi="Consolas" w:cs="Consolas"/>
          <w:color w:val="000000"/>
          <w:sz w:val="19"/>
          <w:szCs w:val="19"/>
          <w:lang w:val="en-US"/>
        </w:rPr>
        <w:t>(</w:t>
      </w:r>
      <w:proofErr w:type="spellStart"/>
      <w:proofErr w:type="gramEnd"/>
      <w:r w:rsidRPr="001652AF">
        <w:rPr>
          <w:rFonts w:ascii="Consolas" w:hAnsi="Consolas" w:cs="Consolas"/>
          <w:color w:val="000000"/>
          <w:sz w:val="19"/>
          <w:szCs w:val="19"/>
          <w:lang w:val="en-US"/>
        </w:rPr>
        <w:t>sqlReaderr</w:t>
      </w:r>
      <w:proofErr w:type="spellEnd"/>
      <w:r w:rsidRPr="001652AF">
        <w:rPr>
          <w:rFonts w:ascii="Consolas" w:hAnsi="Consolas" w:cs="Consolas"/>
          <w:color w:val="000000"/>
          <w:sz w:val="19"/>
          <w:szCs w:val="19"/>
          <w:lang w:val="en-US"/>
        </w:rPr>
        <w:t>[</w:t>
      </w:r>
      <w:proofErr w:type="spellStart"/>
      <w:r w:rsidRPr="001652AF">
        <w:rPr>
          <w:rFonts w:ascii="Consolas" w:hAnsi="Consolas" w:cs="Consolas"/>
          <w:color w:val="000000"/>
          <w:sz w:val="19"/>
          <w:szCs w:val="19"/>
          <w:lang w:val="en-US"/>
        </w:rPr>
        <w:t>str</w:t>
      </w:r>
      <w:proofErr w:type="spellEnd"/>
      <w:r w:rsidRPr="001652AF">
        <w:rPr>
          <w:rFonts w:ascii="Consolas" w:hAnsi="Consolas" w:cs="Consolas"/>
          <w:color w:val="000000"/>
          <w:sz w:val="19"/>
          <w:szCs w:val="19"/>
          <w:lang w:val="en-US"/>
        </w:rPr>
        <w: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gramStart"/>
      <w:r w:rsidRPr="001652AF">
        <w:rPr>
          <w:rFonts w:ascii="Consolas" w:hAnsi="Consolas" w:cs="Consolas"/>
          <w:color w:val="000000"/>
          <w:sz w:val="19"/>
          <w:szCs w:val="19"/>
          <w:lang w:val="en-US"/>
        </w:rPr>
        <w:t>catch</w:t>
      </w:r>
      <w:proofErr w:type="gramEnd"/>
      <w:r w:rsidRPr="001652AF">
        <w:rPr>
          <w:rFonts w:ascii="Consolas" w:hAnsi="Consolas" w:cs="Consolas"/>
          <w:color w:val="000000"/>
          <w:sz w:val="19"/>
          <w:szCs w:val="19"/>
          <w:lang w:val="en-US"/>
        </w:rPr>
        <w:t xml:space="preserve"> (Exception ex)</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spellStart"/>
      <w:proofErr w:type="gramStart"/>
      <w:r w:rsidRPr="001652AF">
        <w:rPr>
          <w:rFonts w:ascii="Consolas" w:hAnsi="Consolas" w:cs="Consolas"/>
          <w:color w:val="000000"/>
          <w:sz w:val="19"/>
          <w:szCs w:val="19"/>
          <w:lang w:val="en-US"/>
        </w:rPr>
        <w:t>MessageBox.Show</w:t>
      </w:r>
      <w:proofErr w:type="spellEnd"/>
      <w:r w:rsidRPr="001652AF">
        <w:rPr>
          <w:rFonts w:ascii="Consolas" w:hAnsi="Consolas" w:cs="Consolas"/>
          <w:color w:val="000000"/>
          <w:sz w:val="19"/>
          <w:szCs w:val="19"/>
          <w:lang w:val="en-US"/>
        </w:rPr>
        <w:t>(</w:t>
      </w:r>
      <w:proofErr w:type="spellStart"/>
      <w:proofErr w:type="gramEnd"/>
      <w:r w:rsidRPr="001652AF">
        <w:rPr>
          <w:rFonts w:ascii="Consolas" w:hAnsi="Consolas" w:cs="Consolas"/>
          <w:color w:val="000000"/>
          <w:sz w:val="19"/>
          <w:szCs w:val="19"/>
          <w:lang w:val="en-US"/>
        </w:rPr>
        <w:t>ex.Message.ToString</w:t>
      </w:r>
      <w:proofErr w:type="spellEnd"/>
      <w:r w:rsidRPr="001652AF">
        <w:rPr>
          <w:rFonts w:ascii="Consolas" w:hAnsi="Consolas" w:cs="Consolas"/>
          <w:color w:val="000000"/>
          <w:sz w:val="19"/>
          <w:szCs w:val="19"/>
          <w:lang w:val="en-US"/>
        </w:rPr>
        <w:t xml:space="preserve">(), </w:t>
      </w:r>
      <w:proofErr w:type="spellStart"/>
      <w:r w:rsidRPr="001652AF">
        <w:rPr>
          <w:rFonts w:ascii="Consolas" w:hAnsi="Consolas" w:cs="Consolas"/>
          <w:color w:val="000000"/>
          <w:sz w:val="19"/>
          <w:szCs w:val="19"/>
          <w:lang w:val="en-US"/>
        </w:rPr>
        <w:t>ex.Source.ToString</w:t>
      </w:r>
      <w:proofErr w:type="spellEnd"/>
      <w:r w:rsidRPr="001652AF">
        <w:rPr>
          <w:rFonts w:ascii="Consolas" w:hAnsi="Consolas" w:cs="Consolas"/>
          <w:color w:val="000000"/>
          <w:sz w:val="19"/>
          <w:szCs w:val="19"/>
          <w:lang w:val="en-US"/>
        </w:rPr>
        <w:t xml:space="preserve">(), </w:t>
      </w:r>
      <w:proofErr w:type="spellStart"/>
      <w:r w:rsidRPr="001652AF">
        <w:rPr>
          <w:rFonts w:ascii="Consolas" w:hAnsi="Consolas" w:cs="Consolas"/>
          <w:color w:val="000000"/>
          <w:sz w:val="19"/>
          <w:szCs w:val="19"/>
          <w:lang w:val="en-US"/>
        </w:rPr>
        <w:t>MessageBoxButtons.OK</w:t>
      </w:r>
      <w:proofErr w:type="spellEnd"/>
      <w:r w:rsidRPr="001652AF">
        <w:rPr>
          <w:rFonts w:ascii="Consolas" w:hAnsi="Consolas" w:cs="Consolas"/>
          <w:color w:val="000000"/>
          <w:sz w:val="19"/>
          <w:szCs w:val="19"/>
          <w:lang w:val="en-US"/>
        </w:rPr>
        <w:t xml:space="preserve">, </w:t>
      </w:r>
      <w:proofErr w:type="spellStart"/>
      <w:r w:rsidRPr="001652AF">
        <w:rPr>
          <w:rFonts w:ascii="Consolas" w:hAnsi="Consolas" w:cs="Consolas"/>
          <w:color w:val="000000"/>
          <w:sz w:val="19"/>
          <w:szCs w:val="19"/>
          <w:lang w:val="en-US"/>
        </w:rPr>
        <w:t>MessageBoxIcon.Error</w:t>
      </w:r>
      <w:proofErr w:type="spellEnd"/>
      <w:r w:rsidRPr="001652AF">
        <w:rPr>
          <w:rFonts w:ascii="Consolas" w:hAnsi="Consolas" w:cs="Consolas"/>
          <w:color w:val="000000"/>
          <w:sz w:val="19"/>
          <w:szCs w:val="19"/>
          <w:lang w:val="en-US"/>
        </w:rPr>
        <w: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gramStart"/>
      <w:r w:rsidRPr="001652AF">
        <w:rPr>
          <w:rFonts w:ascii="Consolas" w:hAnsi="Consolas" w:cs="Consolas"/>
          <w:color w:val="000000"/>
          <w:sz w:val="19"/>
          <w:szCs w:val="19"/>
          <w:lang w:val="en-US"/>
        </w:rPr>
        <w:t>finally</w:t>
      </w:r>
      <w:proofErr w:type="gramEnd"/>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gramStart"/>
      <w:r w:rsidRPr="001652AF">
        <w:rPr>
          <w:rFonts w:ascii="Consolas" w:hAnsi="Consolas" w:cs="Consolas"/>
          <w:color w:val="000000"/>
          <w:sz w:val="19"/>
          <w:szCs w:val="19"/>
          <w:lang w:val="en-US"/>
        </w:rPr>
        <w:t>if</w:t>
      </w:r>
      <w:proofErr w:type="gramEnd"/>
      <w:r w:rsidRPr="001652AF">
        <w:rPr>
          <w:rFonts w:ascii="Consolas" w:hAnsi="Consolas" w:cs="Consolas"/>
          <w:color w:val="000000"/>
          <w:sz w:val="19"/>
          <w:szCs w:val="19"/>
          <w:lang w:val="en-US"/>
        </w:rPr>
        <w:t xml:space="preserve"> (</w:t>
      </w:r>
      <w:proofErr w:type="spellStart"/>
      <w:r w:rsidRPr="001652AF">
        <w:rPr>
          <w:rFonts w:ascii="Consolas" w:hAnsi="Consolas" w:cs="Consolas"/>
          <w:color w:val="000000"/>
          <w:sz w:val="19"/>
          <w:szCs w:val="19"/>
          <w:lang w:val="en-US"/>
        </w:rPr>
        <w:t>sqlReaderr</w:t>
      </w:r>
      <w:proofErr w:type="spellEnd"/>
      <w:r w:rsidRPr="001652AF">
        <w:rPr>
          <w:rFonts w:ascii="Consolas" w:hAnsi="Consolas" w:cs="Consolas"/>
          <w:color w:val="000000"/>
          <w:sz w:val="19"/>
          <w:szCs w:val="19"/>
          <w:lang w:val="en-US"/>
        </w:rPr>
        <w:t xml:space="preserve"> != null)</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spellStart"/>
      <w:proofErr w:type="gramStart"/>
      <w:r w:rsidRPr="001652AF">
        <w:rPr>
          <w:rFonts w:ascii="Consolas" w:hAnsi="Consolas" w:cs="Consolas"/>
          <w:color w:val="000000"/>
          <w:sz w:val="19"/>
          <w:szCs w:val="19"/>
          <w:lang w:val="en-US"/>
        </w:rPr>
        <w:t>sqlReaderr.Close</w:t>
      </w:r>
      <w:proofErr w:type="spellEnd"/>
      <w:r w:rsidRPr="001652AF">
        <w:rPr>
          <w:rFonts w:ascii="Consolas" w:hAnsi="Consolas" w:cs="Consolas"/>
          <w:color w:val="000000"/>
          <w:sz w:val="19"/>
          <w:szCs w:val="19"/>
          <w:lang w:val="en-US"/>
        </w:rPr>
        <w:t>(</w:t>
      </w:r>
      <w:proofErr w:type="gramEnd"/>
      <w:r w:rsidRPr="001652AF">
        <w:rPr>
          <w:rFonts w:ascii="Consolas" w:hAnsi="Consolas" w:cs="Consolas"/>
          <w:color w:val="000000"/>
          <w:sz w:val="19"/>
          <w:szCs w:val="19"/>
          <w:lang w:val="en-US"/>
        </w:rPr>
        <w: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gramStart"/>
      <w:r w:rsidRPr="001652AF">
        <w:rPr>
          <w:rFonts w:ascii="Consolas" w:hAnsi="Consolas" w:cs="Consolas"/>
          <w:color w:val="000000"/>
          <w:sz w:val="19"/>
          <w:szCs w:val="19"/>
          <w:lang w:val="en-US"/>
        </w:rPr>
        <w:t>public</w:t>
      </w:r>
      <w:proofErr w:type="gramEnd"/>
      <w:r w:rsidRPr="001652AF">
        <w:rPr>
          <w:rFonts w:ascii="Consolas" w:hAnsi="Consolas" w:cs="Consolas"/>
          <w:color w:val="000000"/>
          <w:sz w:val="19"/>
          <w:szCs w:val="19"/>
          <w:lang w:val="en-US"/>
        </w:rPr>
        <w:t xml:space="preserve"> </w:t>
      </w:r>
      <w:proofErr w:type="spellStart"/>
      <w:r w:rsidRPr="001652AF">
        <w:rPr>
          <w:rFonts w:ascii="Consolas" w:hAnsi="Consolas" w:cs="Consolas"/>
          <w:color w:val="000000"/>
          <w:sz w:val="19"/>
          <w:szCs w:val="19"/>
          <w:lang w:val="en-US"/>
        </w:rPr>
        <w:t>async</w:t>
      </w:r>
      <w:proofErr w:type="spellEnd"/>
      <w:r w:rsidRPr="001652AF">
        <w:rPr>
          <w:rFonts w:ascii="Consolas" w:hAnsi="Consolas" w:cs="Consolas"/>
          <w:color w:val="000000"/>
          <w:sz w:val="19"/>
          <w:szCs w:val="19"/>
          <w:lang w:val="en-US"/>
        </w:rPr>
        <w:t xml:space="preserve"> void </w:t>
      </w:r>
      <w:proofErr w:type="spellStart"/>
      <w:r w:rsidRPr="001652AF">
        <w:rPr>
          <w:rFonts w:ascii="Consolas" w:hAnsi="Consolas" w:cs="Consolas"/>
          <w:color w:val="000000"/>
          <w:sz w:val="19"/>
          <w:szCs w:val="19"/>
          <w:lang w:val="en-US"/>
        </w:rPr>
        <w:t>selectResultFromDB</w:t>
      </w:r>
      <w:proofErr w:type="spellEnd"/>
      <w:r w:rsidRPr="001652AF">
        <w:rPr>
          <w:rFonts w:ascii="Consolas" w:hAnsi="Consolas" w:cs="Consolas"/>
          <w:color w:val="000000"/>
          <w:sz w:val="19"/>
          <w:szCs w:val="19"/>
          <w:lang w:val="en-US"/>
        </w:rPr>
        <w:t>(</w:t>
      </w:r>
      <w:proofErr w:type="spellStart"/>
      <w:r w:rsidRPr="001652AF">
        <w:rPr>
          <w:rFonts w:ascii="Consolas" w:hAnsi="Consolas" w:cs="Consolas"/>
          <w:color w:val="000000"/>
          <w:sz w:val="19"/>
          <w:szCs w:val="19"/>
          <w:lang w:val="en-US"/>
        </w:rPr>
        <w:t>SqlDataReader</w:t>
      </w:r>
      <w:proofErr w:type="spellEnd"/>
      <w:r w:rsidRPr="001652AF">
        <w:rPr>
          <w:rFonts w:ascii="Consolas" w:hAnsi="Consolas" w:cs="Consolas"/>
          <w:color w:val="000000"/>
          <w:sz w:val="19"/>
          <w:szCs w:val="19"/>
          <w:lang w:val="en-US"/>
        </w:rPr>
        <w:t xml:space="preserve"> </w:t>
      </w:r>
      <w:proofErr w:type="spellStart"/>
      <w:r w:rsidRPr="001652AF">
        <w:rPr>
          <w:rFonts w:ascii="Consolas" w:hAnsi="Consolas" w:cs="Consolas"/>
          <w:color w:val="000000"/>
          <w:sz w:val="19"/>
          <w:szCs w:val="19"/>
          <w:lang w:val="en-US"/>
        </w:rPr>
        <w:t>sqlReaderr</w:t>
      </w:r>
      <w:proofErr w:type="spellEnd"/>
      <w:r w:rsidRPr="001652AF">
        <w:rPr>
          <w:rFonts w:ascii="Consolas" w:hAnsi="Consolas" w:cs="Consolas"/>
          <w:color w:val="000000"/>
          <w:sz w:val="19"/>
          <w:szCs w:val="19"/>
          <w:lang w:val="en-US"/>
        </w:rPr>
        <w:t xml:space="preserve">, string query, </w:t>
      </w:r>
      <w:proofErr w:type="spellStart"/>
      <w:r w:rsidRPr="001652AF">
        <w:rPr>
          <w:rFonts w:ascii="Consolas" w:hAnsi="Consolas" w:cs="Consolas"/>
          <w:color w:val="000000"/>
          <w:sz w:val="19"/>
          <w:szCs w:val="19"/>
          <w:lang w:val="en-US"/>
        </w:rPr>
        <w:t>SqlCommand</w:t>
      </w:r>
      <w:proofErr w:type="spellEnd"/>
      <w:r w:rsidRPr="001652AF">
        <w:rPr>
          <w:rFonts w:ascii="Consolas" w:hAnsi="Consolas" w:cs="Consolas"/>
          <w:color w:val="000000"/>
          <w:sz w:val="19"/>
          <w:szCs w:val="19"/>
          <w:lang w:val="en-US"/>
        </w:rPr>
        <w:t xml:space="preserve"> command, Control </w:t>
      </w:r>
      <w:proofErr w:type="spellStart"/>
      <w:r w:rsidRPr="001652AF">
        <w:rPr>
          <w:rFonts w:ascii="Consolas" w:hAnsi="Consolas" w:cs="Consolas"/>
          <w:color w:val="000000"/>
          <w:sz w:val="19"/>
          <w:szCs w:val="19"/>
          <w:lang w:val="en-US"/>
        </w:rPr>
        <w:t>obj</w:t>
      </w:r>
      <w:proofErr w:type="spellEnd"/>
      <w:r w:rsidRPr="001652AF">
        <w:rPr>
          <w:rFonts w:ascii="Consolas" w:hAnsi="Consolas" w:cs="Consolas"/>
          <w:color w:val="000000"/>
          <w:sz w:val="19"/>
          <w:szCs w:val="19"/>
          <w:lang w:val="en-US"/>
        </w:rPr>
        <w:t xml:space="preserve">, string </w:t>
      </w:r>
      <w:proofErr w:type="spellStart"/>
      <w:r w:rsidRPr="001652AF">
        <w:rPr>
          <w:rFonts w:ascii="Consolas" w:hAnsi="Consolas" w:cs="Consolas"/>
          <w:color w:val="000000"/>
          <w:sz w:val="19"/>
          <w:szCs w:val="19"/>
          <w:lang w:val="en-US"/>
        </w:rPr>
        <w:t>str</w:t>
      </w:r>
      <w:proofErr w:type="spellEnd"/>
      <w:r w:rsidRPr="001652AF">
        <w:rPr>
          <w:rFonts w:ascii="Consolas" w:hAnsi="Consolas" w:cs="Consolas"/>
          <w:color w:val="000000"/>
          <w:sz w:val="19"/>
          <w:szCs w:val="19"/>
          <w:lang w:val="en-US"/>
        </w:rPr>
        <w: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spellStart"/>
      <w:proofErr w:type="gramStart"/>
      <w:r w:rsidRPr="001652AF">
        <w:rPr>
          <w:rFonts w:ascii="Consolas" w:hAnsi="Consolas" w:cs="Consolas"/>
          <w:color w:val="000000"/>
          <w:sz w:val="19"/>
          <w:szCs w:val="19"/>
          <w:lang w:val="en-US"/>
        </w:rPr>
        <w:t>sqlReaderr</w:t>
      </w:r>
      <w:proofErr w:type="spellEnd"/>
      <w:proofErr w:type="gramEnd"/>
      <w:r w:rsidRPr="001652AF">
        <w:rPr>
          <w:rFonts w:ascii="Consolas" w:hAnsi="Consolas" w:cs="Consolas"/>
          <w:color w:val="000000"/>
          <w:sz w:val="19"/>
          <w:szCs w:val="19"/>
          <w:lang w:val="en-US"/>
        </w:rPr>
        <w:t xml:space="preserve"> = null;</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gramStart"/>
      <w:r w:rsidRPr="001652AF">
        <w:rPr>
          <w:rFonts w:ascii="Consolas" w:hAnsi="Consolas" w:cs="Consolas"/>
          <w:color w:val="000000"/>
          <w:sz w:val="19"/>
          <w:szCs w:val="19"/>
          <w:lang w:val="en-US"/>
        </w:rPr>
        <w:t>try</w:t>
      </w:r>
      <w:proofErr w:type="gramEnd"/>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spellStart"/>
      <w:proofErr w:type="gramStart"/>
      <w:r w:rsidRPr="001652AF">
        <w:rPr>
          <w:rFonts w:ascii="Consolas" w:hAnsi="Consolas" w:cs="Consolas"/>
          <w:color w:val="000000"/>
          <w:sz w:val="19"/>
          <w:szCs w:val="19"/>
          <w:lang w:val="en-US"/>
        </w:rPr>
        <w:t>sqlReaderr</w:t>
      </w:r>
      <w:proofErr w:type="spellEnd"/>
      <w:proofErr w:type="gramEnd"/>
      <w:r w:rsidRPr="001652AF">
        <w:rPr>
          <w:rFonts w:ascii="Consolas" w:hAnsi="Consolas" w:cs="Consolas"/>
          <w:color w:val="000000"/>
          <w:sz w:val="19"/>
          <w:szCs w:val="19"/>
          <w:lang w:val="en-US"/>
        </w:rPr>
        <w:t xml:space="preserve"> = await </w:t>
      </w:r>
      <w:proofErr w:type="spellStart"/>
      <w:r w:rsidRPr="001652AF">
        <w:rPr>
          <w:rFonts w:ascii="Consolas" w:hAnsi="Consolas" w:cs="Consolas"/>
          <w:color w:val="000000"/>
          <w:sz w:val="19"/>
          <w:szCs w:val="19"/>
          <w:lang w:val="en-US"/>
        </w:rPr>
        <w:t>command.ExecuteReaderAsync</w:t>
      </w:r>
      <w:proofErr w:type="spellEnd"/>
      <w:r w:rsidRPr="001652AF">
        <w:rPr>
          <w:rFonts w:ascii="Consolas" w:hAnsi="Consolas" w:cs="Consolas"/>
          <w:color w:val="000000"/>
          <w:sz w:val="19"/>
          <w:szCs w:val="19"/>
          <w:lang w:val="en-US"/>
        </w:rPr>
        <w: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gramStart"/>
      <w:r w:rsidRPr="001652AF">
        <w:rPr>
          <w:rFonts w:ascii="Consolas" w:hAnsi="Consolas" w:cs="Consolas"/>
          <w:color w:val="000000"/>
          <w:sz w:val="19"/>
          <w:szCs w:val="19"/>
          <w:lang w:val="en-US"/>
        </w:rPr>
        <w:t>while</w:t>
      </w:r>
      <w:proofErr w:type="gramEnd"/>
      <w:r w:rsidRPr="001652AF">
        <w:rPr>
          <w:rFonts w:ascii="Consolas" w:hAnsi="Consolas" w:cs="Consolas"/>
          <w:color w:val="000000"/>
          <w:sz w:val="19"/>
          <w:szCs w:val="19"/>
          <w:lang w:val="en-US"/>
        </w:rPr>
        <w:t xml:space="preserve"> (await </w:t>
      </w:r>
      <w:proofErr w:type="spellStart"/>
      <w:r w:rsidRPr="001652AF">
        <w:rPr>
          <w:rFonts w:ascii="Consolas" w:hAnsi="Consolas" w:cs="Consolas"/>
          <w:color w:val="000000"/>
          <w:sz w:val="19"/>
          <w:szCs w:val="19"/>
          <w:lang w:val="en-US"/>
        </w:rPr>
        <w:t>sqlReaderr.ReadAsync</w:t>
      </w:r>
      <w:proofErr w:type="spellEnd"/>
      <w:r w:rsidRPr="001652AF">
        <w:rPr>
          <w:rFonts w:ascii="Consolas" w:hAnsi="Consolas" w:cs="Consolas"/>
          <w:color w:val="000000"/>
          <w:sz w:val="19"/>
          <w:szCs w:val="19"/>
          <w:lang w:val="en-US"/>
        </w:rPr>
        <w: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spellStart"/>
      <w:r w:rsidRPr="001652AF">
        <w:rPr>
          <w:rFonts w:ascii="Consolas" w:hAnsi="Consolas" w:cs="Consolas"/>
          <w:color w:val="000000"/>
          <w:sz w:val="19"/>
          <w:szCs w:val="19"/>
          <w:lang w:val="en-US"/>
        </w:rPr>
        <w:t>obj.Text</w:t>
      </w:r>
      <w:proofErr w:type="spellEnd"/>
      <w:r w:rsidRPr="001652AF">
        <w:rPr>
          <w:rFonts w:ascii="Consolas" w:hAnsi="Consolas" w:cs="Consolas"/>
          <w:color w:val="000000"/>
          <w:sz w:val="19"/>
          <w:szCs w:val="19"/>
          <w:lang w:val="en-US"/>
        </w:rPr>
        <w:t xml:space="preserve"> = </w:t>
      </w:r>
      <w:proofErr w:type="spellStart"/>
      <w:r w:rsidRPr="001652AF">
        <w:rPr>
          <w:rFonts w:ascii="Consolas" w:hAnsi="Consolas" w:cs="Consolas"/>
          <w:color w:val="000000"/>
          <w:sz w:val="19"/>
          <w:szCs w:val="19"/>
          <w:lang w:val="en-US"/>
        </w:rPr>
        <w:t>obj.Text</w:t>
      </w:r>
      <w:proofErr w:type="spellEnd"/>
      <w:r w:rsidRPr="001652AF">
        <w:rPr>
          <w:rFonts w:ascii="Consolas" w:hAnsi="Consolas" w:cs="Consolas"/>
          <w:color w:val="000000"/>
          <w:sz w:val="19"/>
          <w:szCs w:val="19"/>
          <w:lang w:val="en-US"/>
        </w:rPr>
        <w:t xml:space="preserve"> + '\n' + '\n' + </w:t>
      </w:r>
      <w:proofErr w:type="spellStart"/>
      <w:proofErr w:type="gramStart"/>
      <w:r w:rsidRPr="001652AF">
        <w:rPr>
          <w:rFonts w:ascii="Consolas" w:hAnsi="Consolas" w:cs="Consolas"/>
          <w:color w:val="000000"/>
          <w:sz w:val="19"/>
          <w:szCs w:val="19"/>
          <w:lang w:val="en-US"/>
        </w:rPr>
        <w:t>Convert.ToString</w:t>
      </w:r>
      <w:proofErr w:type="spellEnd"/>
      <w:r w:rsidRPr="001652AF">
        <w:rPr>
          <w:rFonts w:ascii="Consolas" w:hAnsi="Consolas" w:cs="Consolas"/>
          <w:color w:val="000000"/>
          <w:sz w:val="19"/>
          <w:szCs w:val="19"/>
          <w:lang w:val="en-US"/>
        </w:rPr>
        <w:t>(</w:t>
      </w:r>
      <w:proofErr w:type="spellStart"/>
      <w:proofErr w:type="gramEnd"/>
      <w:r w:rsidRPr="001652AF">
        <w:rPr>
          <w:rFonts w:ascii="Consolas" w:hAnsi="Consolas" w:cs="Consolas"/>
          <w:color w:val="000000"/>
          <w:sz w:val="19"/>
          <w:szCs w:val="19"/>
          <w:lang w:val="en-US"/>
        </w:rPr>
        <w:t>sqlReaderr</w:t>
      </w:r>
      <w:proofErr w:type="spellEnd"/>
      <w:r w:rsidRPr="001652AF">
        <w:rPr>
          <w:rFonts w:ascii="Consolas" w:hAnsi="Consolas" w:cs="Consolas"/>
          <w:color w:val="000000"/>
          <w:sz w:val="19"/>
          <w:szCs w:val="19"/>
          <w:lang w:val="en-US"/>
        </w:rPr>
        <w:t>[</w:t>
      </w:r>
      <w:proofErr w:type="spellStart"/>
      <w:r w:rsidRPr="001652AF">
        <w:rPr>
          <w:rFonts w:ascii="Consolas" w:hAnsi="Consolas" w:cs="Consolas"/>
          <w:color w:val="000000"/>
          <w:sz w:val="19"/>
          <w:szCs w:val="19"/>
          <w:lang w:val="en-US"/>
        </w:rPr>
        <w:t>str</w:t>
      </w:r>
      <w:proofErr w:type="spellEnd"/>
      <w:r w:rsidRPr="001652AF">
        <w:rPr>
          <w:rFonts w:ascii="Consolas" w:hAnsi="Consolas" w:cs="Consolas"/>
          <w:color w:val="000000"/>
          <w:sz w:val="19"/>
          <w:szCs w:val="19"/>
          <w:lang w:val="en-US"/>
        </w:rPr>
        <w: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gramStart"/>
      <w:r w:rsidRPr="001652AF">
        <w:rPr>
          <w:rFonts w:ascii="Consolas" w:hAnsi="Consolas" w:cs="Consolas"/>
          <w:color w:val="000000"/>
          <w:sz w:val="19"/>
          <w:szCs w:val="19"/>
          <w:lang w:val="en-US"/>
        </w:rPr>
        <w:t>catch</w:t>
      </w:r>
      <w:proofErr w:type="gramEnd"/>
      <w:r w:rsidRPr="001652AF">
        <w:rPr>
          <w:rFonts w:ascii="Consolas" w:hAnsi="Consolas" w:cs="Consolas"/>
          <w:color w:val="000000"/>
          <w:sz w:val="19"/>
          <w:szCs w:val="19"/>
          <w:lang w:val="en-US"/>
        </w:rPr>
        <w:t xml:space="preserve"> (Exception ex)</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spellStart"/>
      <w:proofErr w:type="gramStart"/>
      <w:r w:rsidRPr="001652AF">
        <w:rPr>
          <w:rFonts w:ascii="Consolas" w:hAnsi="Consolas" w:cs="Consolas"/>
          <w:color w:val="000000"/>
          <w:sz w:val="19"/>
          <w:szCs w:val="19"/>
          <w:lang w:val="en-US"/>
        </w:rPr>
        <w:t>MessageBox.Show</w:t>
      </w:r>
      <w:proofErr w:type="spellEnd"/>
      <w:r w:rsidRPr="001652AF">
        <w:rPr>
          <w:rFonts w:ascii="Consolas" w:hAnsi="Consolas" w:cs="Consolas"/>
          <w:color w:val="000000"/>
          <w:sz w:val="19"/>
          <w:szCs w:val="19"/>
          <w:lang w:val="en-US"/>
        </w:rPr>
        <w:t>(</w:t>
      </w:r>
      <w:proofErr w:type="spellStart"/>
      <w:proofErr w:type="gramEnd"/>
      <w:r w:rsidRPr="001652AF">
        <w:rPr>
          <w:rFonts w:ascii="Consolas" w:hAnsi="Consolas" w:cs="Consolas"/>
          <w:color w:val="000000"/>
          <w:sz w:val="19"/>
          <w:szCs w:val="19"/>
          <w:lang w:val="en-US"/>
        </w:rPr>
        <w:t>ex.Message.ToString</w:t>
      </w:r>
      <w:proofErr w:type="spellEnd"/>
      <w:r w:rsidRPr="001652AF">
        <w:rPr>
          <w:rFonts w:ascii="Consolas" w:hAnsi="Consolas" w:cs="Consolas"/>
          <w:color w:val="000000"/>
          <w:sz w:val="19"/>
          <w:szCs w:val="19"/>
          <w:lang w:val="en-US"/>
        </w:rPr>
        <w:t xml:space="preserve">(), </w:t>
      </w:r>
      <w:proofErr w:type="spellStart"/>
      <w:r w:rsidRPr="001652AF">
        <w:rPr>
          <w:rFonts w:ascii="Consolas" w:hAnsi="Consolas" w:cs="Consolas"/>
          <w:color w:val="000000"/>
          <w:sz w:val="19"/>
          <w:szCs w:val="19"/>
          <w:lang w:val="en-US"/>
        </w:rPr>
        <w:t>ex.Source.ToString</w:t>
      </w:r>
      <w:proofErr w:type="spellEnd"/>
      <w:r w:rsidRPr="001652AF">
        <w:rPr>
          <w:rFonts w:ascii="Consolas" w:hAnsi="Consolas" w:cs="Consolas"/>
          <w:color w:val="000000"/>
          <w:sz w:val="19"/>
          <w:szCs w:val="19"/>
          <w:lang w:val="en-US"/>
        </w:rPr>
        <w:t xml:space="preserve">(), </w:t>
      </w:r>
      <w:proofErr w:type="spellStart"/>
      <w:r w:rsidRPr="001652AF">
        <w:rPr>
          <w:rFonts w:ascii="Consolas" w:hAnsi="Consolas" w:cs="Consolas"/>
          <w:color w:val="000000"/>
          <w:sz w:val="19"/>
          <w:szCs w:val="19"/>
          <w:lang w:val="en-US"/>
        </w:rPr>
        <w:t>MessageBoxButtons.OK</w:t>
      </w:r>
      <w:proofErr w:type="spellEnd"/>
      <w:r w:rsidRPr="001652AF">
        <w:rPr>
          <w:rFonts w:ascii="Consolas" w:hAnsi="Consolas" w:cs="Consolas"/>
          <w:color w:val="000000"/>
          <w:sz w:val="19"/>
          <w:szCs w:val="19"/>
          <w:lang w:val="en-US"/>
        </w:rPr>
        <w:t xml:space="preserve">, </w:t>
      </w:r>
      <w:proofErr w:type="spellStart"/>
      <w:r w:rsidRPr="001652AF">
        <w:rPr>
          <w:rFonts w:ascii="Consolas" w:hAnsi="Consolas" w:cs="Consolas"/>
          <w:color w:val="000000"/>
          <w:sz w:val="19"/>
          <w:szCs w:val="19"/>
          <w:lang w:val="en-US"/>
        </w:rPr>
        <w:t>MessageBoxIcon.Error</w:t>
      </w:r>
      <w:proofErr w:type="spellEnd"/>
      <w:r w:rsidRPr="001652AF">
        <w:rPr>
          <w:rFonts w:ascii="Consolas" w:hAnsi="Consolas" w:cs="Consolas"/>
          <w:color w:val="000000"/>
          <w:sz w:val="19"/>
          <w:szCs w:val="19"/>
          <w:lang w:val="en-US"/>
        </w:rPr>
        <w: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gramStart"/>
      <w:r w:rsidRPr="001652AF">
        <w:rPr>
          <w:rFonts w:ascii="Consolas" w:hAnsi="Consolas" w:cs="Consolas"/>
          <w:color w:val="000000"/>
          <w:sz w:val="19"/>
          <w:szCs w:val="19"/>
          <w:lang w:val="en-US"/>
        </w:rPr>
        <w:t>finally</w:t>
      </w:r>
      <w:proofErr w:type="gramEnd"/>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gramStart"/>
      <w:r w:rsidRPr="001652AF">
        <w:rPr>
          <w:rFonts w:ascii="Consolas" w:hAnsi="Consolas" w:cs="Consolas"/>
          <w:color w:val="000000"/>
          <w:sz w:val="19"/>
          <w:szCs w:val="19"/>
          <w:lang w:val="en-US"/>
        </w:rPr>
        <w:t>if</w:t>
      </w:r>
      <w:proofErr w:type="gramEnd"/>
      <w:r w:rsidRPr="001652AF">
        <w:rPr>
          <w:rFonts w:ascii="Consolas" w:hAnsi="Consolas" w:cs="Consolas"/>
          <w:color w:val="000000"/>
          <w:sz w:val="19"/>
          <w:szCs w:val="19"/>
          <w:lang w:val="en-US"/>
        </w:rPr>
        <w:t xml:space="preserve"> (</w:t>
      </w:r>
      <w:proofErr w:type="spellStart"/>
      <w:r w:rsidRPr="001652AF">
        <w:rPr>
          <w:rFonts w:ascii="Consolas" w:hAnsi="Consolas" w:cs="Consolas"/>
          <w:color w:val="000000"/>
          <w:sz w:val="19"/>
          <w:szCs w:val="19"/>
          <w:lang w:val="en-US"/>
        </w:rPr>
        <w:t>sqlReaderr</w:t>
      </w:r>
      <w:proofErr w:type="spellEnd"/>
      <w:r w:rsidRPr="001652AF">
        <w:rPr>
          <w:rFonts w:ascii="Consolas" w:hAnsi="Consolas" w:cs="Consolas"/>
          <w:color w:val="000000"/>
          <w:sz w:val="19"/>
          <w:szCs w:val="19"/>
          <w:lang w:val="en-US"/>
        </w:rPr>
        <w:t xml:space="preserve"> != null)</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spellStart"/>
      <w:proofErr w:type="gramStart"/>
      <w:r w:rsidRPr="001652AF">
        <w:rPr>
          <w:rFonts w:ascii="Consolas" w:hAnsi="Consolas" w:cs="Consolas"/>
          <w:color w:val="000000"/>
          <w:sz w:val="19"/>
          <w:szCs w:val="19"/>
          <w:lang w:val="en-US"/>
        </w:rPr>
        <w:t>sqlReaderr.Close</w:t>
      </w:r>
      <w:proofErr w:type="spellEnd"/>
      <w:r w:rsidRPr="001652AF">
        <w:rPr>
          <w:rFonts w:ascii="Consolas" w:hAnsi="Consolas" w:cs="Consolas"/>
          <w:color w:val="000000"/>
          <w:sz w:val="19"/>
          <w:szCs w:val="19"/>
          <w:lang w:val="en-US"/>
        </w:rPr>
        <w:t>(</w:t>
      </w:r>
      <w:proofErr w:type="gramEnd"/>
      <w:r w:rsidRPr="001652AF">
        <w:rPr>
          <w:rFonts w:ascii="Consolas" w:hAnsi="Consolas" w:cs="Consolas"/>
          <w:color w:val="000000"/>
          <w:sz w:val="19"/>
          <w:szCs w:val="19"/>
          <w:lang w:val="en-US"/>
        </w:rPr>
        <w: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rPr>
      </w:pP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gramStart"/>
      <w:r w:rsidRPr="001652AF">
        <w:rPr>
          <w:rFonts w:ascii="Consolas" w:hAnsi="Consolas" w:cs="Consolas"/>
          <w:color w:val="000000"/>
          <w:sz w:val="19"/>
          <w:szCs w:val="19"/>
          <w:lang w:val="en-US"/>
        </w:rPr>
        <w:t>private</w:t>
      </w:r>
      <w:proofErr w:type="gramEnd"/>
      <w:r w:rsidRPr="001652AF">
        <w:rPr>
          <w:rFonts w:ascii="Consolas" w:hAnsi="Consolas" w:cs="Consolas"/>
          <w:color w:val="000000"/>
          <w:sz w:val="19"/>
          <w:szCs w:val="19"/>
          <w:lang w:val="en-US"/>
        </w:rPr>
        <w:t xml:space="preserve"> </w:t>
      </w:r>
      <w:proofErr w:type="spellStart"/>
      <w:r w:rsidRPr="001652AF">
        <w:rPr>
          <w:rFonts w:ascii="Consolas" w:hAnsi="Consolas" w:cs="Consolas"/>
          <w:color w:val="000000"/>
          <w:sz w:val="19"/>
          <w:szCs w:val="19"/>
          <w:lang w:val="en-US"/>
        </w:rPr>
        <w:t>async</w:t>
      </w:r>
      <w:proofErr w:type="spellEnd"/>
      <w:r w:rsidRPr="001652AF">
        <w:rPr>
          <w:rFonts w:ascii="Consolas" w:hAnsi="Consolas" w:cs="Consolas"/>
          <w:color w:val="000000"/>
          <w:sz w:val="19"/>
          <w:szCs w:val="19"/>
          <w:lang w:val="en-US"/>
        </w:rPr>
        <w:t xml:space="preserve"> void button3_Click(object sender, </w:t>
      </w:r>
      <w:proofErr w:type="spellStart"/>
      <w:r w:rsidRPr="001652AF">
        <w:rPr>
          <w:rFonts w:ascii="Consolas" w:hAnsi="Consolas" w:cs="Consolas"/>
          <w:color w:val="000000"/>
          <w:sz w:val="19"/>
          <w:szCs w:val="19"/>
          <w:lang w:val="en-US"/>
        </w:rPr>
        <w:t>EventArgs</w:t>
      </w:r>
      <w:proofErr w:type="spellEnd"/>
      <w:r w:rsidRPr="001652AF">
        <w:rPr>
          <w:rFonts w:ascii="Consolas" w:hAnsi="Consolas" w:cs="Consolas"/>
          <w:color w:val="000000"/>
          <w:sz w:val="19"/>
          <w:szCs w:val="19"/>
          <w:lang w:val="en-US"/>
        </w:rPr>
        <w:t xml:space="preserve"> e)</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pictureBox1.Visible = false;</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spellStart"/>
      <w:proofErr w:type="gramStart"/>
      <w:r w:rsidRPr="001652AF">
        <w:rPr>
          <w:rFonts w:ascii="Consolas" w:hAnsi="Consolas" w:cs="Consolas"/>
          <w:color w:val="000000"/>
          <w:sz w:val="19"/>
          <w:szCs w:val="19"/>
          <w:lang w:val="en-US"/>
        </w:rPr>
        <w:t>iQ</w:t>
      </w:r>
      <w:proofErr w:type="spellEnd"/>
      <w:proofErr w:type="gramEnd"/>
      <w:r w:rsidRPr="001652AF">
        <w:rPr>
          <w:rFonts w:ascii="Consolas" w:hAnsi="Consolas" w:cs="Consolas"/>
          <w:color w:val="000000"/>
          <w:sz w:val="19"/>
          <w:szCs w:val="19"/>
          <w:lang w:val="en-US"/>
        </w:rPr>
        <w:t xml:space="preserve"> = 1;</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lastRenderedPageBreak/>
        <w:t xml:space="preserve">            button1.Visible = true;</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button2.Visible = true;</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button3.Visible = false;</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radioButton1.Visible = true;</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radioButton2.Visible = true;</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label1.Location = new </w:t>
      </w:r>
      <w:proofErr w:type="gramStart"/>
      <w:r w:rsidRPr="001652AF">
        <w:rPr>
          <w:rFonts w:ascii="Consolas" w:hAnsi="Consolas" w:cs="Consolas"/>
          <w:color w:val="000000"/>
          <w:sz w:val="19"/>
          <w:szCs w:val="19"/>
          <w:lang w:val="en-US"/>
        </w:rPr>
        <w:t>Point(</w:t>
      </w:r>
      <w:proofErr w:type="gramEnd"/>
      <w:r w:rsidRPr="001652AF">
        <w:rPr>
          <w:rFonts w:ascii="Consolas" w:hAnsi="Consolas" w:cs="Consolas"/>
          <w:color w:val="000000"/>
          <w:sz w:val="19"/>
          <w:szCs w:val="19"/>
          <w:lang w:val="en-US"/>
        </w:rPr>
        <w:t>42, 21);</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label1.TextAlign = </w:t>
      </w:r>
      <w:proofErr w:type="spellStart"/>
      <w:r w:rsidRPr="001652AF">
        <w:rPr>
          <w:rFonts w:ascii="Consolas" w:hAnsi="Consolas" w:cs="Consolas"/>
          <w:color w:val="000000"/>
          <w:sz w:val="19"/>
          <w:szCs w:val="19"/>
          <w:lang w:val="en-US"/>
        </w:rPr>
        <w:t>ContentAlignment.MiddleLeft</w:t>
      </w:r>
      <w:proofErr w:type="spellEnd"/>
      <w:r w:rsidRPr="001652AF">
        <w:rPr>
          <w:rFonts w:ascii="Consolas" w:hAnsi="Consolas" w:cs="Consolas"/>
          <w:color w:val="000000"/>
          <w:sz w:val="19"/>
          <w:szCs w:val="19"/>
          <w:lang w:val="en-US"/>
        </w:rPr>
        <w: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gramStart"/>
      <w:r w:rsidRPr="001652AF">
        <w:rPr>
          <w:rFonts w:ascii="Consolas" w:hAnsi="Consolas" w:cs="Consolas"/>
          <w:color w:val="000000"/>
          <w:sz w:val="19"/>
          <w:szCs w:val="19"/>
          <w:lang w:val="en-US"/>
        </w:rPr>
        <w:t>string</w:t>
      </w:r>
      <w:proofErr w:type="gramEnd"/>
      <w:r w:rsidRPr="001652AF">
        <w:rPr>
          <w:rFonts w:ascii="Consolas" w:hAnsi="Consolas" w:cs="Consolas"/>
          <w:color w:val="000000"/>
          <w:sz w:val="19"/>
          <w:szCs w:val="19"/>
          <w:lang w:val="en-US"/>
        </w:rPr>
        <w:t xml:space="preserve"> </w:t>
      </w:r>
      <w:proofErr w:type="spellStart"/>
      <w:r w:rsidRPr="001652AF">
        <w:rPr>
          <w:rFonts w:ascii="Consolas" w:hAnsi="Consolas" w:cs="Consolas"/>
          <w:color w:val="000000"/>
          <w:sz w:val="19"/>
          <w:szCs w:val="19"/>
          <w:lang w:val="en-US"/>
        </w:rPr>
        <w:t>connectionString</w:t>
      </w:r>
      <w:proofErr w:type="spellEnd"/>
      <w:r w:rsidRPr="001652AF">
        <w:rPr>
          <w:rFonts w:ascii="Consolas" w:hAnsi="Consolas" w:cs="Consolas"/>
          <w:color w:val="000000"/>
          <w:sz w:val="19"/>
          <w:szCs w:val="19"/>
          <w:lang w:val="en-US"/>
        </w:rPr>
        <w:t xml:space="preserve"> = @"Data Source=(LocalDB)\MSSQLLocalDB;AttachDbFilename=C:\Users\user\Desktop\</w:t>
      </w:r>
      <w:proofErr w:type="spellStart"/>
      <w:r w:rsidRPr="001652AF">
        <w:rPr>
          <w:rFonts w:ascii="Consolas" w:hAnsi="Consolas" w:cs="Consolas"/>
          <w:color w:val="000000"/>
          <w:sz w:val="19"/>
          <w:szCs w:val="19"/>
        </w:rPr>
        <w:t>НИРс</w:t>
      </w:r>
      <w:proofErr w:type="spellEnd"/>
      <w:r w:rsidRPr="001652AF">
        <w:rPr>
          <w:rFonts w:ascii="Consolas" w:hAnsi="Consolas" w:cs="Consolas"/>
          <w:color w:val="000000"/>
          <w:sz w:val="19"/>
          <w:szCs w:val="19"/>
          <w:lang w:val="en-US"/>
        </w:rPr>
        <w:t>\</w:t>
      </w:r>
      <w:r w:rsidRPr="001652AF">
        <w:rPr>
          <w:rFonts w:ascii="Consolas" w:hAnsi="Consolas" w:cs="Consolas"/>
          <w:color w:val="000000"/>
          <w:sz w:val="19"/>
          <w:szCs w:val="19"/>
        </w:rPr>
        <w:t>СППР</w:t>
      </w:r>
      <w:r w:rsidRPr="001652AF">
        <w:rPr>
          <w:rFonts w:ascii="Consolas" w:hAnsi="Consolas" w:cs="Consolas"/>
          <w:color w:val="000000"/>
          <w:sz w:val="19"/>
          <w:szCs w:val="19"/>
          <w:lang w:val="en-US"/>
        </w:rPr>
        <w:t>\</w:t>
      </w:r>
      <w:r w:rsidRPr="001652AF">
        <w:rPr>
          <w:rFonts w:ascii="Consolas" w:hAnsi="Consolas" w:cs="Consolas"/>
          <w:color w:val="000000"/>
          <w:sz w:val="19"/>
          <w:szCs w:val="19"/>
        </w:rPr>
        <w:t>СППР</w:t>
      </w:r>
      <w:r w:rsidRPr="001652AF">
        <w:rPr>
          <w:rFonts w:ascii="Consolas" w:hAnsi="Consolas" w:cs="Consolas"/>
          <w:color w:val="000000"/>
          <w:sz w:val="19"/>
          <w:szCs w:val="19"/>
          <w:lang w:val="en-US"/>
        </w:rPr>
        <w:t>\</w:t>
      </w:r>
      <w:r w:rsidRPr="001652AF">
        <w:rPr>
          <w:rFonts w:ascii="Consolas" w:hAnsi="Consolas" w:cs="Consolas"/>
          <w:color w:val="000000"/>
          <w:sz w:val="19"/>
          <w:szCs w:val="19"/>
        </w:rPr>
        <w:t>СППР</w:t>
      </w:r>
      <w:r w:rsidRPr="001652AF">
        <w:rPr>
          <w:rFonts w:ascii="Consolas" w:hAnsi="Consolas" w:cs="Consolas"/>
          <w:color w:val="000000"/>
          <w:sz w:val="19"/>
          <w:szCs w:val="19"/>
          <w:lang w:val="en-US"/>
        </w:rPr>
        <w:t xml:space="preserve">\Database1.mdf;Integrated Security=True; </w:t>
      </w:r>
      <w:proofErr w:type="spellStart"/>
      <w:r w:rsidRPr="001652AF">
        <w:rPr>
          <w:rFonts w:ascii="Consolas" w:hAnsi="Consolas" w:cs="Consolas"/>
          <w:color w:val="000000"/>
          <w:sz w:val="19"/>
          <w:szCs w:val="19"/>
          <w:lang w:val="en-US"/>
        </w:rPr>
        <w:t>MultipleActiveResultSets</w:t>
      </w:r>
      <w:proofErr w:type="spellEnd"/>
      <w:r w:rsidRPr="001652AF">
        <w:rPr>
          <w:rFonts w:ascii="Consolas" w:hAnsi="Consolas" w:cs="Consolas"/>
          <w:color w:val="000000"/>
          <w:sz w:val="19"/>
          <w:szCs w:val="19"/>
          <w:lang w:val="en-US"/>
        </w:rPr>
        <w:t>=True";</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spellStart"/>
      <w:proofErr w:type="gramStart"/>
      <w:r w:rsidRPr="001652AF">
        <w:rPr>
          <w:rFonts w:ascii="Consolas" w:hAnsi="Consolas" w:cs="Consolas"/>
          <w:color w:val="000000"/>
          <w:sz w:val="19"/>
          <w:szCs w:val="19"/>
          <w:lang w:val="en-US"/>
        </w:rPr>
        <w:t>sqlConnection</w:t>
      </w:r>
      <w:proofErr w:type="spellEnd"/>
      <w:proofErr w:type="gramEnd"/>
      <w:r w:rsidRPr="001652AF">
        <w:rPr>
          <w:rFonts w:ascii="Consolas" w:hAnsi="Consolas" w:cs="Consolas"/>
          <w:color w:val="000000"/>
          <w:sz w:val="19"/>
          <w:szCs w:val="19"/>
          <w:lang w:val="en-US"/>
        </w:rPr>
        <w:t xml:space="preserve"> = new </w:t>
      </w:r>
      <w:proofErr w:type="spellStart"/>
      <w:r w:rsidRPr="001652AF">
        <w:rPr>
          <w:rFonts w:ascii="Consolas" w:hAnsi="Consolas" w:cs="Consolas"/>
          <w:color w:val="000000"/>
          <w:sz w:val="19"/>
          <w:szCs w:val="19"/>
          <w:lang w:val="en-US"/>
        </w:rPr>
        <w:t>SqlConnection</w:t>
      </w:r>
      <w:proofErr w:type="spellEnd"/>
      <w:r w:rsidRPr="001652AF">
        <w:rPr>
          <w:rFonts w:ascii="Consolas" w:hAnsi="Consolas" w:cs="Consolas"/>
          <w:color w:val="000000"/>
          <w:sz w:val="19"/>
          <w:szCs w:val="19"/>
          <w:lang w:val="en-US"/>
        </w:rPr>
        <w:t>(</w:t>
      </w:r>
      <w:proofErr w:type="spellStart"/>
      <w:r w:rsidRPr="001652AF">
        <w:rPr>
          <w:rFonts w:ascii="Consolas" w:hAnsi="Consolas" w:cs="Consolas"/>
          <w:color w:val="000000"/>
          <w:sz w:val="19"/>
          <w:szCs w:val="19"/>
          <w:lang w:val="en-US"/>
        </w:rPr>
        <w:t>connectionString</w:t>
      </w:r>
      <w:proofErr w:type="spellEnd"/>
      <w:r w:rsidRPr="001652AF">
        <w:rPr>
          <w:rFonts w:ascii="Consolas" w:hAnsi="Consolas" w:cs="Consolas"/>
          <w:color w:val="000000"/>
          <w:sz w:val="19"/>
          <w:szCs w:val="19"/>
          <w:lang w:val="en-US"/>
        </w:rPr>
        <w: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gramStart"/>
      <w:r w:rsidRPr="001652AF">
        <w:rPr>
          <w:rFonts w:ascii="Consolas" w:hAnsi="Consolas" w:cs="Consolas"/>
          <w:color w:val="000000"/>
          <w:sz w:val="19"/>
          <w:szCs w:val="19"/>
          <w:lang w:val="en-US"/>
        </w:rPr>
        <w:t>await</w:t>
      </w:r>
      <w:proofErr w:type="gramEnd"/>
      <w:r w:rsidRPr="001652AF">
        <w:rPr>
          <w:rFonts w:ascii="Consolas" w:hAnsi="Consolas" w:cs="Consolas"/>
          <w:color w:val="000000"/>
          <w:sz w:val="19"/>
          <w:szCs w:val="19"/>
          <w:lang w:val="en-US"/>
        </w:rPr>
        <w:t xml:space="preserve"> </w:t>
      </w:r>
      <w:proofErr w:type="spellStart"/>
      <w:r w:rsidRPr="001652AF">
        <w:rPr>
          <w:rFonts w:ascii="Consolas" w:hAnsi="Consolas" w:cs="Consolas"/>
          <w:color w:val="000000"/>
          <w:sz w:val="19"/>
          <w:szCs w:val="19"/>
          <w:lang w:val="en-US"/>
        </w:rPr>
        <w:t>sqlConnection.OpenAsync</w:t>
      </w:r>
      <w:proofErr w:type="spellEnd"/>
      <w:r w:rsidRPr="001652AF">
        <w:rPr>
          <w:rFonts w:ascii="Consolas" w:hAnsi="Consolas" w:cs="Consolas"/>
          <w:color w:val="000000"/>
          <w:sz w:val="19"/>
          <w:szCs w:val="19"/>
          <w:lang w:val="en-US"/>
        </w:rPr>
        <w: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spellStart"/>
      <w:r w:rsidRPr="001652AF">
        <w:rPr>
          <w:rFonts w:ascii="Consolas" w:hAnsi="Consolas" w:cs="Consolas"/>
          <w:color w:val="000000"/>
          <w:sz w:val="19"/>
          <w:szCs w:val="19"/>
          <w:lang w:val="en-US"/>
        </w:rPr>
        <w:t>SqlDataReader</w:t>
      </w:r>
      <w:proofErr w:type="spellEnd"/>
      <w:r w:rsidRPr="001652AF">
        <w:rPr>
          <w:rFonts w:ascii="Consolas" w:hAnsi="Consolas" w:cs="Consolas"/>
          <w:color w:val="000000"/>
          <w:sz w:val="19"/>
          <w:szCs w:val="19"/>
          <w:lang w:val="en-US"/>
        </w:rPr>
        <w:t xml:space="preserve"> </w:t>
      </w:r>
      <w:proofErr w:type="spellStart"/>
      <w:r w:rsidRPr="001652AF">
        <w:rPr>
          <w:rFonts w:ascii="Consolas" w:hAnsi="Consolas" w:cs="Consolas"/>
          <w:color w:val="000000"/>
          <w:sz w:val="19"/>
          <w:szCs w:val="19"/>
          <w:lang w:val="en-US"/>
        </w:rPr>
        <w:t>sqlReader</w:t>
      </w:r>
      <w:proofErr w:type="spellEnd"/>
      <w:r w:rsidRPr="001652AF">
        <w:rPr>
          <w:rFonts w:ascii="Consolas" w:hAnsi="Consolas" w:cs="Consolas"/>
          <w:color w:val="000000"/>
          <w:sz w:val="19"/>
          <w:szCs w:val="19"/>
          <w:lang w:val="en-US"/>
        </w:rPr>
        <w:t xml:space="preserve"> = null;</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gramStart"/>
      <w:r w:rsidRPr="001652AF">
        <w:rPr>
          <w:rFonts w:ascii="Consolas" w:hAnsi="Consolas" w:cs="Consolas"/>
          <w:color w:val="000000"/>
          <w:sz w:val="19"/>
          <w:szCs w:val="19"/>
          <w:lang w:val="en-US"/>
        </w:rPr>
        <w:t>string</w:t>
      </w:r>
      <w:proofErr w:type="gramEnd"/>
      <w:r w:rsidRPr="001652AF">
        <w:rPr>
          <w:rFonts w:ascii="Consolas" w:hAnsi="Consolas" w:cs="Consolas"/>
          <w:color w:val="000000"/>
          <w:sz w:val="19"/>
          <w:szCs w:val="19"/>
          <w:lang w:val="en-US"/>
        </w:rPr>
        <w:t xml:space="preserve"> </w:t>
      </w:r>
      <w:proofErr w:type="spellStart"/>
      <w:r w:rsidRPr="001652AF">
        <w:rPr>
          <w:rFonts w:ascii="Consolas" w:hAnsi="Consolas" w:cs="Consolas"/>
          <w:color w:val="000000"/>
          <w:sz w:val="19"/>
          <w:szCs w:val="19"/>
          <w:lang w:val="en-US"/>
        </w:rPr>
        <w:t>queryStringQuestion</w:t>
      </w:r>
      <w:proofErr w:type="spellEnd"/>
      <w:r w:rsidRPr="001652AF">
        <w:rPr>
          <w:rFonts w:ascii="Consolas" w:hAnsi="Consolas" w:cs="Consolas"/>
          <w:color w:val="000000"/>
          <w:sz w:val="19"/>
          <w:szCs w:val="19"/>
          <w:lang w:val="en-US"/>
        </w:rPr>
        <w:t xml:space="preserve"> = "SELECT [</w:t>
      </w:r>
      <w:r w:rsidRPr="001652AF">
        <w:rPr>
          <w:rFonts w:ascii="Consolas" w:hAnsi="Consolas" w:cs="Consolas"/>
          <w:color w:val="000000"/>
          <w:sz w:val="19"/>
          <w:szCs w:val="19"/>
        </w:rPr>
        <w:t>Вопрос</w:t>
      </w:r>
      <w:r w:rsidRPr="001652AF">
        <w:rPr>
          <w:rFonts w:ascii="Consolas" w:hAnsi="Consolas" w:cs="Consolas"/>
          <w:color w:val="000000"/>
          <w:sz w:val="19"/>
          <w:szCs w:val="19"/>
          <w:lang w:val="en-US"/>
        </w:rPr>
        <w:t>] FROM [Questions] WHERE [Id]=1";</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spellStart"/>
      <w:r w:rsidRPr="001652AF">
        <w:rPr>
          <w:rFonts w:ascii="Consolas" w:hAnsi="Consolas" w:cs="Consolas"/>
          <w:color w:val="000000"/>
          <w:sz w:val="19"/>
          <w:szCs w:val="19"/>
          <w:lang w:val="en-US"/>
        </w:rPr>
        <w:t>SqlCommand</w:t>
      </w:r>
      <w:proofErr w:type="spellEnd"/>
      <w:r w:rsidRPr="001652AF">
        <w:rPr>
          <w:rFonts w:ascii="Consolas" w:hAnsi="Consolas" w:cs="Consolas"/>
          <w:color w:val="000000"/>
          <w:sz w:val="19"/>
          <w:szCs w:val="19"/>
          <w:lang w:val="en-US"/>
        </w:rPr>
        <w:t xml:space="preserve"> </w:t>
      </w:r>
      <w:proofErr w:type="spellStart"/>
      <w:r w:rsidRPr="001652AF">
        <w:rPr>
          <w:rFonts w:ascii="Consolas" w:hAnsi="Consolas" w:cs="Consolas"/>
          <w:color w:val="000000"/>
          <w:sz w:val="19"/>
          <w:szCs w:val="19"/>
          <w:lang w:val="en-US"/>
        </w:rPr>
        <w:t>commandQuestion</w:t>
      </w:r>
      <w:proofErr w:type="spellEnd"/>
      <w:r w:rsidRPr="001652AF">
        <w:rPr>
          <w:rFonts w:ascii="Consolas" w:hAnsi="Consolas" w:cs="Consolas"/>
          <w:color w:val="000000"/>
          <w:sz w:val="19"/>
          <w:szCs w:val="19"/>
          <w:lang w:val="en-US"/>
        </w:rPr>
        <w:t xml:space="preserve"> = new </w:t>
      </w:r>
      <w:proofErr w:type="spellStart"/>
      <w:proofErr w:type="gramStart"/>
      <w:r w:rsidRPr="001652AF">
        <w:rPr>
          <w:rFonts w:ascii="Consolas" w:hAnsi="Consolas" w:cs="Consolas"/>
          <w:color w:val="000000"/>
          <w:sz w:val="19"/>
          <w:szCs w:val="19"/>
          <w:lang w:val="en-US"/>
        </w:rPr>
        <w:t>SqlCommand</w:t>
      </w:r>
      <w:proofErr w:type="spellEnd"/>
      <w:r w:rsidRPr="001652AF">
        <w:rPr>
          <w:rFonts w:ascii="Consolas" w:hAnsi="Consolas" w:cs="Consolas"/>
          <w:color w:val="000000"/>
          <w:sz w:val="19"/>
          <w:szCs w:val="19"/>
          <w:lang w:val="en-US"/>
        </w:rPr>
        <w:t>(</w:t>
      </w:r>
      <w:proofErr w:type="spellStart"/>
      <w:proofErr w:type="gramEnd"/>
      <w:r w:rsidRPr="001652AF">
        <w:rPr>
          <w:rFonts w:ascii="Consolas" w:hAnsi="Consolas" w:cs="Consolas"/>
          <w:color w:val="000000"/>
          <w:sz w:val="19"/>
          <w:szCs w:val="19"/>
          <w:lang w:val="en-US"/>
        </w:rPr>
        <w:t>queryStringQuestion</w:t>
      </w:r>
      <w:proofErr w:type="spellEnd"/>
      <w:r w:rsidRPr="001652AF">
        <w:rPr>
          <w:rFonts w:ascii="Consolas" w:hAnsi="Consolas" w:cs="Consolas"/>
          <w:color w:val="000000"/>
          <w:sz w:val="19"/>
          <w:szCs w:val="19"/>
          <w:lang w:val="en-US"/>
        </w:rPr>
        <w:t xml:space="preserve">, </w:t>
      </w:r>
      <w:proofErr w:type="spellStart"/>
      <w:r w:rsidRPr="001652AF">
        <w:rPr>
          <w:rFonts w:ascii="Consolas" w:hAnsi="Consolas" w:cs="Consolas"/>
          <w:color w:val="000000"/>
          <w:sz w:val="19"/>
          <w:szCs w:val="19"/>
          <w:lang w:val="en-US"/>
        </w:rPr>
        <w:t>sqlConnection</w:t>
      </w:r>
      <w:proofErr w:type="spellEnd"/>
      <w:r w:rsidRPr="001652AF">
        <w:rPr>
          <w:rFonts w:ascii="Consolas" w:hAnsi="Consolas" w:cs="Consolas"/>
          <w:color w:val="000000"/>
          <w:sz w:val="19"/>
          <w:szCs w:val="19"/>
          <w:lang w:val="en-US"/>
        </w:rPr>
        <w: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spellStart"/>
      <w:proofErr w:type="gramStart"/>
      <w:r w:rsidRPr="001652AF">
        <w:rPr>
          <w:rFonts w:ascii="Consolas" w:hAnsi="Consolas" w:cs="Consolas"/>
          <w:color w:val="000000"/>
          <w:sz w:val="19"/>
          <w:szCs w:val="19"/>
          <w:lang w:val="en-US"/>
        </w:rPr>
        <w:t>selectFromDB</w:t>
      </w:r>
      <w:proofErr w:type="spellEnd"/>
      <w:r w:rsidRPr="001652AF">
        <w:rPr>
          <w:rFonts w:ascii="Consolas" w:hAnsi="Consolas" w:cs="Consolas"/>
          <w:color w:val="000000"/>
          <w:sz w:val="19"/>
          <w:szCs w:val="19"/>
          <w:lang w:val="en-US"/>
        </w:rPr>
        <w:t>(</w:t>
      </w:r>
      <w:proofErr w:type="spellStart"/>
      <w:proofErr w:type="gramEnd"/>
      <w:r w:rsidRPr="001652AF">
        <w:rPr>
          <w:rFonts w:ascii="Consolas" w:hAnsi="Consolas" w:cs="Consolas"/>
          <w:color w:val="000000"/>
          <w:sz w:val="19"/>
          <w:szCs w:val="19"/>
          <w:lang w:val="en-US"/>
        </w:rPr>
        <w:t>sqlReader</w:t>
      </w:r>
      <w:proofErr w:type="spellEnd"/>
      <w:r w:rsidRPr="001652AF">
        <w:rPr>
          <w:rFonts w:ascii="Consolas" w:hAnsi="Consolas" w:cs="Consolas"/>
          <w:color w:val="000000"/>
          <w:sz w:val="19"/>
          <w:szCs w:val="19"/>
          <w:lang w:val="en-US"/>
        </w:rPr>
        <w:t xml:space="preserve">, </w:t>
      </w:r>
      <w:proofErr w:type="spellStart"/>
      <w:r w:rsidRPr="001652AF">
        <w:rPr>
          <w:rFonts w:ascii="Consolas" w:hAnsi="Consolas" w:cs="Consolas"/>
          <w:color w:val="000000"/>
          <w:sz w:val="19"/>
          <w:szCs w:val="19"/>
          <w:lang w:val="en-US"/>
        </w:rPr>
        <w:t>queryStringQuestion</w:t>
      </w:r>
      <w:proofErr w:type="spellEnd"/>
      <w:r w:rsidRPr="001652AF">
        <w:rPr>
          <w:rFonts w:ascii="Consolas" w:hAnsi="Consolas" w:cs="Consolas"/>
          <w:color w:val="000000"/>
          <w:sz w:val="19"/>
          <w:szCs w:val="19"/>
          <w:lang w:val="en-US"/>
        </w:rPr>
        <w:t xml:space="preserve">, </w:t>
      </w:r>
      <w:proofErr w:type="spellStart"/>
      <w:r w:rsidRPr="001652AF">
        <w:rPr>
          <w:rFonts w:ascii="Consolas" w:hAnsi="Consolas" w:cs="Consolas"/>
          <w:color w:val="000000"/>
          <w:sz w:val="19"/>
          <w:szCs w:val="19"/>
          <w:lang w:val="en-US"/>
        </w:rPr>
        <w:t>commandQuestion</w:t>
      </w:r>
      <w:proofErr w:type="spellEnd"/>
      <w:r w:rsidRPr="001652AF">
        <w:rPr>
          <w:rFonts w:ascii="Consolas" w:hAnsi="Consolas" w:cs="Consolas"/>
          <w:color w:val="000000"/>
          <w:sz w:val="19"/>
          <w:szCs w:val="19"/>
          <w:lang w:val="en-US"/>
        </w:rPr>
        <w:t>, label1, "</w:t>
      </w:r>
      <w:r w:rsidRPr="001652AF">
        <w:rPr>
          <w:rFonts w:ascii="Consolas" w:hAnsi="Consolas" w:cs="Consolas"/>
          <w:color w:val="000000"/>
          <w:sz w:val="19"/>
          <w:szCs w:val="19"/>
        </w:rPr>
        <w:t>Вопрос</w:t>
      </w:r>
      <w:r w:rsidRPr="001652AF">
        <w:rPr>
          <w:rFonts w:ascii="Consolas" w:hAnsi="Consolas" w:cs="Consolas"/>
          <w:color w:val="000000"/>
          <w:sz w:val="19"/>
          <w:szCs w:val="19"/>
          <w:lang w:val="en-US"/>
        </w:rPr>
        <w: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spellStart"/>
      <w:r w:rsidRPr="001652AF">
        <w:rPr>
          <w:rFonts w:ascii="Consolas" w:hAnsi="Consolas" w:cs="Consolas"/>
          <w:color w:val="000000"/>
          <w:sz w:val="19"/>
          <w:szCs w:val="19"/>
          <w:lang w:val="en-US"/>
        </w:rPr>
        <w:t>SqlDataReader</w:t>
      </w:r>
      <w:proofErr w:type="spellEnd"/>
      <w:r w:rsidRPr="001652AF">
        <w:rPr>
          <w:rFonts w:ascii="Consolas" w:hAnsi="Consolas" w:cs="Consolas"/>
          <w:color w:val="000000"/>
          <w:sz w:val="19"/>
          <w:szCs w:val="19"/>
          <w:lang w:val="en-US"/>
        </w:rPr>
        <w:t xml:space="preserve"> sqlReader1 = null;</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gramStart"/>
      <w:r w:rsidRPr="001652AF">
        <w:rPr>
          <w:rFonts w:ascii="Consolas" w:hAnsi="Consolas" w:cs="Consolas"/>
          <w:color w:val="000000"/>
          <w:sz w:val="19"/>
          <w:szCs w:val="19"/>
          <w:lang w:val="en-US"/>
        </w:rPr>
        <w:t>string</w:t>
      </w:r>
      <w:proofErr w:type="gramEnd"/>
      <w:r w:rsidRPr="001652AF">
        <w:rPr>
          <w:rFonts w:ascii="Consolas" w:hAnsi="Consolas" w:cs="Consolas"/>
          <w:color w:val="000000"/>
          <w:sz w:val="19"/>
          <w:szCs w:val="19"/>
          <w:lang w:val="en-US"/>
        </w:rPr>
        <w:t xml:space="preserve"> queryStringAnswer1 = "SELECT [</w:t>
      </w:r>
      <w:r w:rsidRPr="001652AF">
        <w:rPr>
          <w:rFonts w:ascii="Consolas" w:hAnsi="Consolas" w:cs="Consolas"/>
          <w:color w:val="000000"/>
          <w:sz w:val="19"/>
          <w:szCs w:val="19"/>
        </w:rPr>
        <w:t>Ответ</w:t>
      </w:r>
      <w:r w:rsidRPr="001652AF">
        <w:rPr>
          <w:rFonts w:ascii="Consolas" w:hAnsi="Consolas" w:cs="Consolas"/>
          <w:color w:val="000000"/>
          <w:sz w:val="19"/>
          <w:szCs w:val="19"/>
          <w:lang w:val="en-US"/>
        </w:rPr>
        <w:t>] FROM [Answers] WHERE [Id]=1";</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spellStart"/>
      <w:r w:rsidRPr="001652AF">
        <w:rPr>
          <w:rFonts w:ascii="Consolas" w:hAnsi="Consolas" w:cs="Consolas"/>
          <w:color w:val="000000"/>
          <w:sz w:val="19"/>
          <w:szCs w:val="19"/>
          <w:lang w:val="en-US"/>
        </w:rPr>
        <w:t>SqlCommand</w:t>
      </w:r>
      <w:proofErr w:type="spellEnd"/>
      <w:r w:rsidRPr="001652AF">
        <w:rPr>
          <w:rFonts w:ascii="Consolas" w:hAnsi="Consolas" w:cs="Consolas"/>
          <w:color w:val="000000"/>
          <w:sz w:val="19"/>
          <w:szCs w:val="19"/>
          <w:lang w:val="en-US"/>
        </w:rPr>
        <w:t xml:space="preserve"> commandAnswer1 = new </w:t>
      </w:r>
      <w:proofErr w:type="spellStart"/>
      <w:proofErr w:type="gramStart"/>
      <w:r w:rsidRPr="001652AF">
        <w:rPr>
          <w:rFonts w:ascii="Consolas" w:hAnsi="Consolas" w:cs="Consolas"/>
          <w:color w:val="000000"/>
          <w:sz w:val="19"/>
          <w:szCs w:val="19"/>
          <w:lang w:val="en-US"/>
        </w:rPr>
        <w:t>SqlCommand</w:t>
      </w:r>
      <w:proofErr w:type="spellEnd"/>
      <w:r w:rsidRPr="001652AF">
        <w:rPr>
          <w:rFonts w:ascii="Consolas" w:hAnsi="Consolas" w:cs="Consolas"/>
          <w:color w:val="000000"/>
          <w:sz w:val="19"/>
          <w:szCs w:val="19"/>
          <w:lang w:val="en-US"/>
        </w:rPr>
        <w:t>(</w:t>
      </w:r>
      <w:proofErr w:type="gramEnd"/>
      <w:r w:rsidRPr="001652AF">
        <w:rPr>
          <w:rFonts w:ascii="Consolas" w:hAnsi="Consolas" w:cs="Consolas"/>
          <w:color w:val="000000"/>
          <w:sz w:val="19"/>
          <w:szCs w:val="19"/>
          <w:lang w:val="en-US"/>
        </w:rPr>
        <w:t xml:space="preserve">queryStringAnswer1, </w:t>
      </w:r>
      <w:proofErr w:type="spellStart"/>
      <w:r w:rsidRPr="001652AF">
        <w:rPr>
          <w:rFonts w:ascii="Consolas" w:hAnsi="Consolas" w:cs="Consolas"/>
          <w:color w:val="000000"/>
          <w:sz w:val="19"/>
          <w:szCs w:val="19"/>
          <w:lang w:val="en-US"/>
        </w:rPr>
        <w:t>sqlConnection</w:t>
      </w:r>
      <w:proofErr w:type="spellEnd"/>
      <w:r w:rsidRPr="001652AF">
        <w:rPr>
          <w:rFonts w:ascii="Consolas" w:hAnsi="Consolas" w:cs="Consolas"/>
          <w:color w:val="000000"/>
          <w:sz w:val="19"/>
          <w:szCs w:val="19"/>
          <w:lang w:val="en-US"/>
        </w:rPr>
        <w: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spellStart"/>
      <w:proofErr w:type="gramStart"/>
      <w:r w:rsidRPr="001652AF">
        <w:rPr>
          <w:rFonts w:ascii="Consolas" w:hAnsi="Consolas" w:cs="Consolas"/>
          <w:color w:val="000000"/>
          <w:sz w:val="19"/>
          <w:szCs w:val="19"/>
          <w:lang w:val="en-US"/>
        </w:rPr>
        <w:t>selectFromDB</w:t>
      </w:r>
      <w:proofErr w:type="spellEnd"/>
      <w:r w:rsidRPr="001652AF">
        <w:rPr>
          <w:rFonts w:ascii="Consolas" w:hAnsi="Consolas" w:cs="Consolas"/>
          <w:color w:val="000000"/>
          <w:sz w:val="19"/>
          <w:szCs w:val="19"/>
          <w:lang w:val="en-US"/>
        </w:rPr>
        <w:t>(</w:t>
      </w:r>
      <w:proofErr w:type="gramEnd"/>
      <w:r w:rsidRPr="001652AF">
        <w:rPr>
          <w:rFonts w:ascii="Consolas" w:hAnsi="Consolas" w:cs="Consolas"/>
          <w:color w:val="000000"/>
          <w:sz w:val="19"/>
          <w:szCs w:val="19"/>
          <w:lang w:val="en-US"/>
        </w:rPr>
        <w:t>sqlReader1, queryStringAnswer1, commandAnswer1, radioButton1, "</w:t>
      </w:r>
      <w:r w:rsidRPr="001652AF">
        <w:rPr>
          <w:rFonts w:ascii="Consolas" w:hAnsi="Consolas" w:cs="Consolas"/>
          <w:color w:val="000000"/>
          <w:sz w:val="19"/>
          <w:szCs w:val="19"/>
        </w:rPr>
        <w:t>Ответ</w:t>
      </w:r>
      <w:r w:rsidRPr="001652AF">
        <w:rPr>
          <w:rFonts w:ascii="Consolas" w:hAnsi="Consolas" w:cs="Consolas"/>
          <w:color w:val="000000"/>
          <w:sz w:val="19"/>
          <w:szCs w:val="19"/>
          <w:lang w:val="en-US"/>
        </w:rPr>
        <w: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spellStart"/>
      <w:r w:rsidRPr="001652AF">
        <w:rPr>
          <w:rFonts w:ascii="Consolas" w:hAnsi="Consolas" w:cs="Consolas"/>
          <w:color w:val="000000"/>
          <w:sz w:val="19"/>
          <w:szCs w:val="19"/>
          <w:lang w:val="en-US"/>
        </w:rPr>
        <w:t>SqlDataReader</w:t>
      </w:r>
      <w:proofErr w:type="spellEnd"/>
      <w:r w:rsidRPr="001652AF">
        <w:rPr>
          <w:rFonts w:ascii="Consolas" w:hAnsi="Consolas" w:cs="Consolas"/>
          <w:color w:val="000000"/>
          <w:sz w:val="19"/>
          <w:szCs w:val="19"/>
          <w:lang w:val="en-US"/>
        </w:rPr>
        <w:t xml:space="preserve"> sqlReader2 = null;</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gramStart"/>
      <w:r w:rsidRPr="001652AF">
        <w:rPr>
          <w:rFonts w:ascii="Consolas" w:hAnsi="Consolas" w:cs="Consolas"/>
          <w:color w:val="000000"/>
          <w:sz w:val="19"/>
          <w:szCs w:val="19"/>
          <w:lang w:val="en-US"/>
        </w:rPr>
        <w:t>string</w:t>
      </w:r>
      <w:proofErr w:type="gramEnd"/>
      <w:r w:rsidRPr="001652AF">
        <w:rPr>
          <w:rFonts w:ascii="Consolas" w:hAnsi="Consolas" w:cs="Consolas"/>
          <w:color w:val="000000"/>
          <w:sz w:val="19"/>
          <w:szCs w:val="19"/>
          <w:lang w:val="en-US"/>
        </w:rPr>
        <w:t xml:space="preserve"> queryStringAnswer2 = "SELECT [</w:t>
      </w:r>
      <w:r w:rsidRPr="001652AF">
        <w:rPr>
          <w:rFonts w:ascii="Consolas" w:hAnsi="Consolas" w:cs="Consolas"/>
          <w:color w:val="000000"/>
          <w:sz w:val="19"/>
          <w:szCs w:val="19"/>
        </w:rPr>
        <w:t>Ответ</w:t>
      </w:r>
      <w:r w:rsidRPr="001652AF">
        <w:rPr>
          <w:rFonts w:ascii="Consolas" w:hAnsi="Consolas" w:cs="Consolas"/>
          <w:color w:val="000000"/>
          <w:sz w:val="19"/>
          <w:szCs w:val="19"/>
          <w:lang w:val="en-US"/>
        </w:rPr>
        <w:t>] FROM [Answers] WHERE [Id]=2";</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spellStart"/>
      <w:r w:rsidRPr="001652AF">
        <w:rPr>
          <w:rFonts w:ascii="Consolas" w:hAnsi="Consolas" w:cs="Consolas"/>
          <w:color w:val="000000"/>
          <w:sz w:val="19"/>
          <w:szCs w:val="19"/>
          <w:lang w:val="en-US"/>
        </w:rPr>
        <w:t>SqlCommand</w:t>
      </w:r>
      <w:proofErr w:type="spellEnd"/>
      <w:r w:rsidRPr="001652AF">
        <w:rPr>
          <w:rFonts w:ascii="Consolas" w:hAnsi="Consolas" w:cs="Consolas"/>
          <w:color w:val="000000"/>
          <w:sz w:val="19"/>
          <w:szCs w:val="19"/>
          <w:lang w:val="en-US"/>
        </w:rPr>
        <w:t xml:space="preserve"> commandAnswer2 = new </w:t>
      </w:r>
      <w:proofErr w:type="spellStart"/>
      <w:proofErr w:type="gramStart"/>
      <w:r w:rsidRPr="001652AF">
        <w:rPr>
          <w:rFonts w:ascii="Consolas" w:hAnsi="Consolas" w:cs="Consolas"/>
          <w:color w:val="000000"/>
          <w:sz w:val="19"/>
          <w:szCs w:val="19"/>
          <w:lang w:val="en-US"/>
        </w:rPr>
        <w:t>SqlCommand</w:t>
      </w:r>
      <w:proofErr w:type="spellEnd"/>
      <w:r w:rsidRPr="001652AF">
        <w:rPr>
          <w:rFonts w:ascii="Consolas" w:hAnsi="Consolas" w:cs="Consolas"/>
          <w:color w:val="000000"/>
          <w:sz w:val="19"/>
          <w:szCs w:val="19"/>
          <w:lang w:val="en-US"/>
        </w:rPr>
        <w:t>(</w:t>
      </w:r>
      <w:proofErr w:type="gramEnd"/>
      <w:r w:rsidRPr="001652AF">
        <w:rPr>
          <w:rFonts w:ascii="Consolas" w:hAnsi="Consolas" w:cs="Consolas"/>
          <w:color w:val="000000"/>
          <w:sz w:val="19"/>
          <w:szCs w:val="19"/>
          <w:lang w:val="en-US"/>
        </w:rPr>
        <w:t xml:space="preserve">queryStringAnswer2, </w:t>
      </w:r>
      <w:proofErr w:type="spellStart"/>
      <w:r w:rsidRPr="001652AF">
        <w:rPr>
          <w:rFonts w:ascii="Consolas" w:hAnsi="Consolas" w:cs="Consolas"/>
          <w:color w:val="000000"/>
          <w:sz w:val="19"/>
          <w:szCs w:val="19"/>
          <w:lang w:val="en-US"/>
        </w:rPr>
        <w:t>sqlConnection</w:t>
      </w:r>
      <w:proofErr w:type="spellEnd"/>
      <w:r w:rsidRPr="001652AF">
        <w:rPr>
          <w:rFonts w:ascii="Consolas" w:hAnsi="Consolas" w:cs="Consolas"/>
          <w:color w:val="000000"/>
          <w:sz w:val="19"/>
          <w:szCs w:val="19"/>
          <w:lang w:val="en-US"/>
        </w:rPr>
        <w: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spellStart"/>
      <w:proofErr w:type="gramStart"/>
      <w:r w:rsidRPr="001652AF">
        <w:rPr>
          <w:rFonts w:ascii="Consolas" w:hAnsi="Consolas" w:cs="Consolas"/>
          <w:color w:val="000000"/>
          <w:sz w:val="19"/>
          <w:szCs w:val="19"/>
          <w:lang w:val="en-US"/>
        </w:rPr>
        <w:t>selectFromDB</w:t>
      </w:r>
      <w:proofErr w:type="spellEnd"/>
      <w:r w:rsidRPr="001652AF">
        <w:rPr>
          <w:rFonts w:ascii="Consolas" w:hAnsi="Consolas" w:cs="Consolas"/>
          <w:color w:val="000000"/>
          <w:sz w:val="19"/>
          <w:szCs w:val="19"/>
          <w:lang w:val="en-US"/>
        </w:rPr>
        <w:t>(</w:t>
      </w:r>
      <w:proofErr w:type="gramEnd"/>
      <w:r w:rsidRPr="001652AF">
        <w:rPr>
          <w:rFonts w:ascii="Consolas" w:hAnsi="Consolas" w:cs="Consolas"/>
          <w:color w:val="000000"/>
          <w:sz w:val="19"/>
          <w:szCs w:val="19"/>
          <w:lang w:val="en-US"/>
        </w:rPr>
        <w:t>sqlReader2, queryStringAnswer2, commandAnswer2, radioButton2, "</w:t>
      </w:r>
      <w:r w:rsidRPr="001652AF">
        <w:rPr>
          <w:rFonts w:ascii="Consolas" w:hAnsi="Consolas" w:cs="Consolas"/>
          <w:color w:val="000000"/>
          <w:sz w:val="19"/>
          <w:szCs w:val="19"/>
        </w:rPr>
        <w:t>Ответ</w:t>
      </w:r>
      <w:r w:rsidRPr="001652AF">
        <w:rPr>
          <w:rFonts w:ascii="Consolas" w:hAnsi="Consolas" w:cs="Consolas"/>
          <w:color w:val="000000"/>
          <w:sz w:val="19"/>
          <w:szCs w:val="19"/>
          <w:lang w:val="en-US"/>
        </w:rPr>
        <w: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gramStart"/>
      <w:r w:rsidRPr="001652AF">
        <w:rPr>
          <w:rFonts w:ascii="Consolas" w:hAnsi="Consolas" w:cs="Consolas"/>
          <w:color w:val="000000"/>
          <w:sz w:val="19"/>
          <w:szCs w:val="19"/>
          <w:lang w:val="en-US"/>
        </w:rPr>
        <w:t>private</w:t>
      </w:r>
      <w:proofErr w:type="gramEnd"/>
      <w:r w:rsidRPr="001652AF">
        <w:rPr>
          <w:rFonts w:ascii="Consolas" w:hAnsi="Consolas" w:cs="Consolas"/>
          <w:color w:val="000000"/>
          <w:sz w:val="19"/>
          <w:szCs w:val="19"/>
          <w:lang w:val="en-US"/>
        </w:rPr>
        <w:t xml:space="preserve"> void Form1_FormClosing(object sender, </w:t>
      </w:r>
      <w:proofErr w:type="spellStart"/>
      <w:r w:rsidRPr="001652AF">
        <w:rPr>
          <w:rFonts w:ascii="Consolas" w:hAnsi="Consolas" w:cs="Consolas"/>
          <w:color w:val="000000"/>
          <w:sz w:val="19"/>
          <w:szCs w:val="19"/>
          <w:lang w:val="en-US"/>
        </w:rPr>
        <w:t>FormClosingEventArgs</w:t>
      </w:r>
      <w:proofErr w:type="spellEnd"/>
      <w:r w:rsidRPr="001652AF">
        <w:rPr>
          <w:rFonts w:ascii="Consolas" w:hAnsi="Consolas" w:cs="Consolas"/>
          <w:color w:val="000000"/>
          <w:sz w:val="19"/>
          <w:szCs w:val="19"/>
          <w:lang w:val="en-US"/>
        </w:rPr>
        <w:t xml:space="preserve"> e)</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gramStart"/>
      <w:r w:rsidRPr="001652AF">
        <w:rPr>
          <w:rFonts w:ascii="Consolas" w:hAnsi="Consolas" w:cs="Consolas"/>
          <w:color w:val="000000"/>
          <w:sz w:val="19"/>
          <w:szCs w:val="19"/>
          <w:lang w:val="en-US"/>
        </w:rPr>
        <w:t>if</w:t>
      </w:r>
      <w:proofErr w:type="gramEnd"/>
      <w:r w:rsidRPr="001652AF">
        <w:rPr>
          <w:rFonts w:ascii="Consolas" w:hAnsi="Consolas" w:cs="Consolas"/>
          <w:color w:val="000000"/>
          <w:sz w:val="19"/>
          <w:szCs w:val="19"/>
          <w:lang w:val="en-US"/>
        </w:rPr>
        <w:t xml:space="preserve"> (</w:t>
      </w:r>
      <w:proofErr w:type="spellStart"/>
      <w:r w:rsidRPr="001652AF">
        <w:rPr>
          <w:rFonts w:ascii="Consolas" w:hAnsi="Consolas" w:cs="Consolas"/>
          <w:color w:val="000000"/>
          <w:sz w:val="19"/>
          <w:szCs w:val="19"/>
          <w:lang w:val="en-US"/>
        </w:rPr>
        <w:t>sqlConnection</w:t>
      </w:r>
      <w:proofErr w:type="spellEnd"/>
      <w:r w:rsidRPr="001652AF">
        <w:rPr>
          <w:rFonts w:ascii="Consolas" w:hAnsi="Consolas" w:cs="Consolas"/>
          <w:color w:val="000000"/>
          <w:sz w:val="19"/>
          <w:szCs w:val="19"/>
          <w:lang w:val="en-US"/>
        </w:rPr>
        <w:t xml:space="preserve"> != null &amp;&amp; </w:t>
      </w:r>
      <w:proofErr w:type="spellStart"/>
      <w:r w:rsidRPr="001652AF">
        <w:rPr>
          <w:rFonts w:ascii="Consolas" w:hAnsi="Consolas" w:cs="Consolas"/>
          <w:color w:val="000000"/>
          <w:sz w:val="19"/>
          <w:szCs w:val="19"/>
          <w:lang w:val="en-US"/>
        </w:rPr>
        <w:t>sqlConnection.State</w:t>
      </w:r>
      <w:proofErr w:type="spellEnd"/>
      <w:r w:rsidRPr="001652AF">
        <w:rPr>
          <w:rFonts w:ascii="Consolas" w:hAnsi="Consolas" w:cs="Consolas"/>
          <w:color w:val="000000"/>
          <w:sz w:val="19"/>
          <w:szCs w:val="19"/>
          <w:lang w:val="en-US"/>
        </w:rPr>
        <w:t xml:space="preserve"> != </w:t>
      </w:r>
      <w:proofErr w:type="spellStart"/>
      <w:r w:rsidRPr="001652AF">
        <w:rPr>
          <w:rFonts w:ascii="Consolas" w:hAnsi="Consolas" w:cs="Consolas"/>
          <w:color w:val="000000"/>
          <w:sz w:val="19"/>
          <w:szCs w:val="19"/>
          <w:lang w:val="en-US"/>
        </w:rPr>
        <w:t>ConnectionState.Closed</w:t>
      </w:r>
      <w:proofErr w:type="spellEnd"/>
      <w:r w:rsidRPr="001652AF">
        <w:rPr>
          <w:rFonts w:ascii="Consolas" w:hAnsi="Consolas" w:cs="Consolas"/>
          <w:color w:val="000000"/>
          <w:sz w:val="19"/>
          <w:szCs w:val="19"/>
          <w:lang w:val="en-US"/>
        </w:rPr>
        <w: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spellStart"/>
      <w:proofErr w:type="gramStart"/>
      <w:r w:rsidRPr="001652AF">
        <w:rPr>
          <w:rFonts w:ascii="Consolas" w:hAnsi="Consolas" w:cs="Consolas"/>
          <w:color w:val="000000"/>
          <w:sz w:val="19"/>
          <w:szCs w:val="19"/>
          <w:lang w:val="en-US"/>
        </w:rPr>
        <w:t>sqlConnection.Close</w:t>
      </w:r>
      <w:proofErr w:type="spellEnd"/>
      <w:r w:rsidRPr="001652AF">
        <w:rPr>
          <w:rFonts w:ascii="Consolas" w:hAnsi="Consolas" w:cs="Consolas"/>
          <w:color w:val="000000"/>
          <w:sz w:val="19"/>
          <w:szCs w:val="19"/>
          <w:lang w:val="en-US"/>
        </w:rPr>
        <w:t>(</w:t>
      </w:r>
      <w:proofErr w:type="gramEnd"/>
      <w:r w:rsidRPr="001652AF">
        <w:rPr>
          <w:rFonts w:ascii="Consolas" w:hAnsi="Consolas" w:cs="Consolas"/>
          <w:color w:val="000000"/>
          <w:sz w:val="19"/>
          <w:szCs w:val="19"/>
          <w:lang w:val="en-US"/>
        </w:rPr>
        <w: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gramStart"/>
      <w:r w:rsidRPr="001652AF">
        <w:rPr>
          <w:rFonts w:ascii="Consolas" w:hAnsi="Consolas" w:cs="Consolas"/>
          <w:color w:val="000000"/>
          <w:sz w:val="19"/>
          <w:szCs w:val="19"/>
          <w:lang w:val="en-US"/>
        </w:rPr>
        <w:t>static</w:t>
      </w:r>
      <w:proofErr w:type="gramEnd"/>
      <w:r w:rsidRPr="001652AF">
        <w:rPr>
          <w:rFonts w:ascii="Consolas" w:hAnsi="Consolas" w:cs="Consolas"/>
          <w:color w:val="000000"/>
          <w:sz w:val="19"/>
          <w:szCs w:val="19"/>
          <w:lang w:val="en-US"/>
        </w:rPr>
        <w:t xml:space="preserve"> double[] </w:t>
      </w:r>
      <w:proofErr w:type="spellStart"/>
      <w:r w:rsidRPr="001652AF">
        <w:rPr>
          <w:rFonts w:ascii="Consolas" w:hAnsi="Consolas" w:cs="Consolas"/>
          <w:color w:val="000000"/>
          <w:sz w:val="19"/>
          <w:szCs w:val="19"/>
          <w:lang w:val="en-US"/>
        </w:rPr>
        <w:t>BubbleSort</w:t>
      </w:r>
      <w:proofErr w:type="spellEnd"/>
      <w:r w:rsidRPr="001652AF">
        <w:rPr>
          <w:rFonts w:ascii="Consolas" w:hAnsi="Consolas" w:cs="Consolas"/>
          <w:color w:val="000000"/>
          <w:sz w:val="19"/>
          <w:szCs w:val="19"/>
          <w:lang w:val="en-US"/>
        </w:rPr>
        <w:t>(double[] mas)</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gramStart"/>
      <w:r w:rsidRPr="001652AF">
        <w:rPr>
          <w:rFonts w:ascii="Consolas" w:hAnsi="Consolas" w:cs="Consolas"/>
          <w:color w:val="000000"/>
          <w:sz w:val="19"/>
          <w:szCs w:val="19"/>
          <w:lang w:val="en-US"/>
        </w:rPr>
        <w:t>double</w:t>
      </w:r>
      <w:proofErr w:type="gramEnd"/>
      <w:r w:rsidRPr="001652AF">
        <w:rPr>
          <w:rFonts w:ascii="Consolas" w:hAnsi="Consolas" w:cs="Consolas"/>
          <w:color w:val="000000"/>
          <w:sz w:val="19"/>
          <w:szCs w:val="19"/>
          <w:lang w:val="en-US"/>
        </w:rPr>
        <w:t xml:space="preserve"> temp;</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gramStart"/>
      <w:r w:rsidRPr="001652AF">
        <w:rPr>
          <w:rFonts w:ascii="Consolas" w:hAnsi="Consolas" w:cs="Consolas"/>
          <w:color w:val="000000"/>
          <w:sz w:val="19"/>
          <w:szCs w:val="19"/>
          <w:lang w:val="en-US"/>
        </w:rPr>
        <w:t>for</w:t>
      </w:r>
      <w:proofErr w:type="gramEnd"/>
      <w:r w:rsidRPr="001652AF">
        <w:rPr>
          <w:rFonts w:ascii="Consolas" w:hAnsi="Consolas" w:cs="Consolas"/>
          <w:color w:val="000000"/>
          <w:sz w:val="19"/>
          <w:szCs w:val="19"/>
          <w:lang w:val="en-US"/>
        </w:rPr>
        <w:t xml:space="preserve"> (</w:t>
      </w:r>
      <w:proofErr w:type="spellStart"/>
      <w:r w:rsidRPr="001652AF">
        <w:rPr>
          <w:rFonts w:ascii="Consolas" w:hAnsi="Consolas" w:cs="Consolas"/>
          <w:color w:val="000000"/>
          <w:sz w:val="19"/>
          <w:szCs w:val="19"/>
          <w:lang w:val="en-US"/>
        </w:rPr>
        <w:t>int</w:t>
      </w:r>
      <w:proofErr w:type="spellEnd"/>
      <w:r w:rsidRPr="001652AF">
        <w:rPr>
          <w:rFonts w:ascii="Consolas" w:hAnsi="Consolas" w:cs="Consolas"/>
          <w:color w:val="000000"/>
          <w:sz w:val="19"/>
          <w:szCs w:val="19"/>
          <w:lang w:val="en-US"/>
        </w:rPr>
        <w:t xml:space="preserve"> </w:t>
      </w:r>
      <w:proofErr w:type="spellStart"/>
      <w:r w:rsidRPr="001652AF">
        <w:rPr>
          <w:rFonts w:ascii="Consolas" w:hAnsi="Consolas" w:cs="Consolas"/>
          <w:color w:val="000000"/>
          <w:sz w:val="19"/>
          <w:szCs w:val="19"/>
          <w:lang w:val="en-US"/>
        </w:rPr>
        <w:t>i</w:t>
      </w:r>
      <w:proofErr w:type="spellEnd"/>
      <w:r w:rsidRPr="001652AF">
        <w:rPr>
          <w:rFonts w:ascii="Consolas" w:hAnsi="Consolas" w:cs="Consolas"/>
          <w:color w:val="000000"/>
          <w:sz w:val="19"/>
          <w:szCs w:val="19"/>
          <w:lang w:val="en-US"/>
        </w:rPr>
        <w:t xml:space="preserve"> = 0; </w:t>
      </w:r>
      <w:proofErr w:type="spellStart"/>
      <w:r w:rsidRPr="001652AF">
        <w:rPr>
          <w:rFonts w:ascii="Consolas" w:hAnsi="Consolas" w:cs="Consolas"/>
          <w:color w:val="000000"/>
          <w:sz w:val="19"/>
          <w:szCs w:val="19"/>
          <w:lang w:val="en-US"/>
        </w:rPr>
        <w:t>i</w:t>
      </w:r>
      <w:proofErr w:type="spellEnd"/>
      <w:r w:rsidRPr="001652AF">
        <w:rPr>
          <w:rFonts w:ascii="Consolas" w:hAnsi="Consolas" w:cs="Consolas"/>
          <w:color w:val="000000"/>
          <w:sz w:val="19"/>
          <w:szCs w:val="19"/>
          <w:lang w:val="en-US"/>
        </w:rPr>
        <w:t xml:space="preserve"> &lt; </w:t>
      </w:r>
      <w:proofErr w:type="spellStart"/>
      <w:r w:rsidRPr="001652AF">
        <w:rPr>
          <w:rFonts w:ascii="Consolas" w:hAnsi="Consolas" w:cs="Consolas"/>
          <w:color w:val="000000"/>
          <w:sz w:val="19"/>
          <w:szCs w:val="19"/>
          <w:lang w:val="en-US"/>
        </w:rPr>
        <w:t>mas.Length</w:t>
      </w:r>
      <w:proofErr w:type="spellEnd"/>
      <w:r w:rsidRPr="001652AF">
        <w:rPr>
          <w:rFonts w:ascii="Consolas" w:hAnsi="Consolas" w:cs="Consolas"/>
          <w:color w:val="000000"/>
          <w:sz w:val="19"/>
          <w:szCs w:val="19"/>
          <w:lang w:val="en-US"/>
        </w:rPr>
        <w:t xml:space="preserve">; </w:t>
      </w:r>
      <w:proofErr w:type="spellStart"/>
      <w:r w:rsidRPr="001652AF">
        <w:rPr>
          <w:rFonts w:ascii="Consolas" w:hAnsi="Consolas" w:cs="Consolas"/>
          <w:color w:val="000000"/>
          <w:sz w:val="19"/>
          <w:szCs w:val="19"/>
          <w:lang w:val="en-US"/>
        </w:rPr>
        <w:t>i</w:t>
      </w:r>
      <w:proofErr w:type="spellEnd"/>
      <w:r w:rsidRPr="001652AF">
        <w:rPr>
          <w:rFonts w:ascii="Consolas" w:hAnsi="Consolas" w:cs="Consolas"/>
          <w:color w:val="000000"/>
          <w:sz w:val="19"/>
          <w:szCs w:val="19"/>
          <w:lang w:val="en-US"/>
        </w:rPr>
        <w: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gramStart"/>
      <w:r w:rsidRPr="001652AF">
        <w:rPr>
          <w:rFonts w:ascii="Consolas" w:hAnsi="Consolas" w:cs="Consolas"/>
          <w:color w:val="000000"/>
          <w:sz w:val="19"/>
          <w:szCs w:val="19"/>
          <w:lang w:val="en-US"/>
        </w:rPr>
        <w:t>for</w:t>
      </w:r>
      <w:proofErr w:type="gramEnd"/>
      <w:r w:rsidRPr="001652AF">
        <w:rPr>
          <w:rFonts w:ascii="Consolas" w:hAnsi="Consolas" w:cs="Consolas"/>
          <w:color w:val="000000"/>
          <w:sz w:val="19"/>
          <w:szCs w:val="19"/>
          <w:lang w:val="en-US"/>
        </w:rPr>
        <w:t xml:space="preserve"> (</w:t>
      </w:r>
      <w:proofErr w:type="spellStart"/>
      <w:r w:rsidRPr="001652AF">
        <w:rPr>
          <w:rFonts w:ascii="Consolas" w:hAnsi="Consolas" w:cs="Consolas"/>
          <w:color w:val="000000"/>
          <w:sz w:val="19"/>
          <w:szCs w:val="19"/>
          <w:lang w:val="en-US"/>
        </w:rPr>
        <w:t>int</w:t>
      </w:r>
      <w:proofErr w:type="spellEnd"/>
      <w:r w:rsidRPr="001652AF">
        <w:rPr>
          <w:rFonts w:ascii="Consolas" w:hAnsi="Consolas" w:cs="Consolas"/>
          <w:color w:val="000000"/>
          <w:sz w:val="19"/>
          <w:szCs w:val="19"/>
          <w:lang w:val="en-US"/>
        </w:rPr>
        <w:t xml:space="preserve"> j = </w:t>
      </w:r>
      <w:proofErr w:type="spellStart"/>
      <w:r w:rsidRPr="001652AF">
        <w:rPr>
          <w:rFonts w:ascii="Consolas" w:hAnsi="Consolas" w:cs="Consolas"/>
          <w:color w:val="000000"/>
          <w:sz w:val="19"/>
          <w:szCs w:val="19"/>
          <w:lang w:val="en-US"/>
        </w:rPr>
        <w:t>i</w:t>
      </w:r>
      <w:proofErr w:type="spellEnd"/>
      <w:r w:rsidRPr="001652AF">
        <w:rPr>
          <w:rFonts w:ascii="Consolas" w:hAnsi="Consolas" w:cs="Consolas"/>
          <w:color w:val="000000"/>
          <w:sz w:val="19"/>
          <w:szCs w:val="19"/>
          <w:lang w:val="en-US"/>
        </w:rPr>
        <w:t xml:space="preserve"> + 1; j &lt; </w:t>
      </w:r>
      <w:proofErr w:type="spellStart"/>
      <w:r w:rsidRPr="001652AF">
        <w:rPr>
          <w:rFonts w:ascii="Consolas" w:hAnsi="Consolas" w:cs="Consolas"/>
          <w:color w:val="000000"/>
          <w:sz w:val="19"/>
          <w:szCs w:val="19"/>
          <w:lang w:val="en-US"/>
        </w:rPr>
        <w:t>mas.Length</w:t>
      </w:r>
      <w:proofErr w:type="spellEnd"/>
      <w:r w:rsidRPr="001652AF">
        <w:rPr>
          <w:rFonts w:ascii="Consolas" w:hAnsi="Consolas" w:cs="Consolas"/>
          <w:color w:val="000000"/>
          <w:sz w:val="19"/>
          <w:szCs w:val="19"/>
          <w:lang w:val="en-US"/>
        </w:rPr>
        <w:t xml:space="preserve">; </w:t>
      </w:r>
      <w:proofErr w:type="spellStart"/>
      <w:r w:rsidRPr="001652AF">
        <w:rPr>
          <w:rFonts w:ascii="Consolas" w:hAnsi="Consolas" w:cs="Consolas"/>
          <w:color w:val="000000"/>
          <w:sz w:val="19"/>
          <w:szCs w:val="19"/>
          <w:lang w:val="en-US"/>
        </w:rPr>
        <w:t>j++</w:t>
      </w:r>
      <w:proofErr w:type="spellEnd"/>
      <w:r w:rsidRPr="001652AF">
        <w:rPr>
          <w:rFonts w:ascii="Consolas" w:hAnsi="Consolas" w:cs="Consolas"/>
          <w:color w:val="000000"/>
          <w:sz w:val="19"/>
          <w:szCs w:val="19"/>
          <w:lang w:val="en-US"/>
        </w:rPr>
        <w: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gramStart"/>
      <w:r w:rsidRPr="001652AF">
        <w:rPr>
          <w:rFonts w:ascii="Consolas" w:hAnsi="Consolas" w:cs="Consolas"/>
          <w:color w:val="000000"/>
          <w:sz w:val="19"/>
          <w:szCs w:val="19"/>
          <w:lang w:val="en-US"/>
        </w:rPr>
        <w:t>if</w:t>
      </w:r>
      <w:proofErr w:type="gramEnd"/>
      <w:r w:rsidRPr="001652AF">
        <w:rPr>
          <w:rFonts w:ascii="Consolas" w:hAnsi="Consolas" w:cs="Consolas"/>
          <w:color w:val="000000"/>
          <w:sz w:val="19"/>
          <w:szCs w:val="19"/>
          <w:lang w:val="en-US"/>
        </w:rPr>
        <w:t xml:space="preserve"> (mas[</w:t>
      </w:r>
      <w:proofErr w:type="spellStart"/>
      <w:r w:rsidRPr="001652AF">
        <w:rPr>
          <w:rFonts w:ascii="Consolas" w:hAnsi="Consolas" w:cs="Consolas"/>
          <w:color w:val="000000"/>
          <w:sz w:val="19"/>
          <w:szCs w:val="19"/>
          <w:lang w:val="en-US"/>
        </w:rPr>
        <w:t>i</w:t>
      </w:r>
      <w:proofErr w:type="spellEnd"/>
      <w:r w:rsidRPr="001652AF">
        <w:rPr>
          <w:rFonts w:ascii="Consolas" w:hAnsi="Consolas" w:cs="Consolas"/>
          <w:color w:val="000000"/>
          <w:sz w:val="19"/>
          <w:szCs w:val="19"/>
          <w:lang w:val="en-US"/>
        </w:rPr>
        <w:t>] &lt; mas[j])</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gramStart"/>
      <w:r w:rsidRPr="001652AF">
        <w:rPr>
          <w:rFonts w:ascii="Consolas" w:hAnsi="Consolas" w:cs="Consolas"/>
          <w:color w:val="000000"/>
          <w:sz w:val="19"/>
          <w:szCs w:val="19"/>
          <w:lang w:val="en-US"/>
        </w:rPr>
        <w:t>temp</w:t>
      </w:r>
      <w:proofErr w:type="gramEnd"/>
      <w:r w:rsidRPr="001652AF">
        <w:rPr>
          <w:rFonts w:ascii="Consolas" w:hAnsi="Consolas" w:cs="Consolas"/>
          <w:color w:val="000000"/>
          <w:sz w:val="19"/>
          <w:szCs w:val="19"/>
          <w:lang w:val="en-US"/>
        </w:rPr>
        <w:t xml:space="preserve"> = mas[</w:t>
      </w:r>
      <w:proofErr w:type="spellStart"/>
      <w:r w:rsidRPr="001652AF">
        <w:rPr>
          <w:rFonts w:ascii="Consolas" w:hAnsi="Consolas" w:cs="Consolas"/>
          <w:color w:val="000000"/>
          <w:sz w:val="19"/>
          <w:szCs w:val="19"/>
          <w:lang w:val="en-US"/>
        </w:rPr>
        <w:t>i</w:t>
      </w:r>
      <w:proofErr w:type="spellEnd"/>
      <w:r w:rsidRPr="001652AF">
        <w:rPr>
          <w:rFonts w:ascii="Consolas" w:hAnsi="Consolas" w:cs="Consolas"/>
          <w:color w:val="000000"/>
          <w:sz w:val="19"/>
          <w:szCs w:val="19"/>
          <w:lang w:val="en-US"/>
        </w:rPr>
        <w: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gramStart"/>
      <w:r w:rsidRPr="001652AF">
        <w:rPr>
          <w:rFonts w:ascii="Consolas" w:hAnsi="Consolas" w:cs="Consolas"/>
          <w:color w:val="000000"/>
          <w:sz w:val="19"/>
          <w:szCs w:val="19"/>
          <w:lang w:val="en-US"/>
        </w:rPr>
        <w:t>mas[</w:t>
      </w:r>
      <w:proofErr w:type="spellStart"/>
      <w:proofErr w:type="gramEnd"/>
      <w:r w:rsidRPr="001652AF">
        <w:rPr>
          <w:rFonts w:ascii="Consolas" w:hAnsi="Consolas" w:cs="Consolas"/>
          <w:color w:val="000000"/>
          <w:sz w:val="19"/>
          <w:szCs w:val="19"/>
          <w:lang w:val="en-US"/>
        </w:rPr>
        <w:t>i</w:t>
      </w:r>
      <w:proofErr w:type="spellEnd"/>
      <w:r w:rsidRPr="001652AF">
        <w:rPr>
          <w:rFonts w:ascii="Consolas" w:hAnsi="Consolas" w:cs="Consolas"/>
          <w:color w:val="000000"/>
          <w:sz w:val="19"/>
          <w:szCs w:val="19"/>
          <w:lang w:val="en-US"/>
        </w:rPr>
        <w:t>] = mas[j];</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gramStart"/>
      <w:r w:rsidRPr="001652AF">
        <w:rPr>
          <w:rFonts w:ascii="Consolas" w:hAnsi="Consolas" w:cs="Consolas"/>
          <w:color w:val="000000"/>
          <w:sz w:val="19"/>
          <w:szCs w:val="19"/>
          <w:lang w:val="en-US"/>
        </w:rPr>
        <w:t>mas[</w:t>
      </w:r>
      <w:proofErr w:type="gramEnd"/>
      <w:r w:rsidRPr="001652AF">
        <w:rPr>
          <w:rFonts w:ascii="Consolas" w:hAnsi="Consolas" w:cs="Consolas"/>
          <w:color w:val="000000"/>
          <w:sz w:val="19"/>
          <w:szCs w:val="19"/>
          <w:lang w:val="en-US"/>
        </w:rPr>
        <w:t>j] = temp;</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gramStart"/>
      <w:r w:rsidRPr="001652AF">
        <w:rPr>
          <w:rFonts w:ascii="Consolas" w:hAnsi="Consolas" w:cs="Consolas"/>
          <w:color w:val="000000"/>
          <w:sz w:val="19"/>
          <w:szCs w:val="19"/>
          <w:lang w:val="en-US"/>
        </w:rPr>
        <w:t>return</w:t>
      </w:r>
      <w:proofErr w:type="gramEnd"/>
      <w:r w:rsidRPr="001652AF">
        <w:rPr>
          <w:rFonts w:ascii="Consolas" w:hAnsi="Consolas" w:cs="Consolas"/>
          <w:color w:val="000000"/>
          <w:sz w:val="19"/>
          <w:szCs w:val="19"/>
          <w:lang w:val="en-US"/>
        </w:rPr>
        <w:t xml:space="preserve"> mas;</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lastRenderedPageBreak/>
        <w:t xml:space="preserve">        </w:t>
      </w:r>
      <w:proofErr w:type="gramStart"/>
      <w:r w:rsidRPr="001652AF">
        <w:rPr>
          <w:rFonts w:ascii="Consolas" w:hAnsi="Consolas" w:cs="Consolas"/>
          <w:color w:val="000000"/>
          <w:sz w:val="19"/>
          <w:szCs w:val="19"/>
          <w:lang w:val="en-US"/>
        </w:rPr>
        <w:t>private</w:t>
      </w:r>
      <w:proofErr w:type="gramEnd"/>
      <w:r w:rsidRPr="001652AF">
        <w:rPr>
          <w:rFonts w:ascii="Consolas" w:hAnsi="Consolas" w:cs="Consolas"/>
          <w:color w:val="000000"/>
          <w:sz w:val="19"/>
          <w:szCs w:val="19"/>
          <w:lang w:val="en-US"/>
        </w:rPr>
        <w:t xml:space="preserve"> void button2_Click(object sender, </w:t>
      </w:r>
      <w:proofErr w:type="spellStart"/>
      <w:r w:rsidRPr="001652AF">
        <w:rPr>
          <w:rFonts w:ascii="Consolas" w:hAnsi="Consolas" w:cs="Consolas"/>
          <w:color w:val="000000"/>
          <w:sz w:val="19"/>
          <w:szCs w:val="19"/>
          <w:lang w:val="en-US"/>
        </w:rPr>
        <w:t>EventArgs</w:t>
      </w:r>
      <w:proofErr w:type="spellEnd"/>
      <w:r w:rsidRPr="001652AF">
        <w:rPr>
          <w:rFonts w:ascii="Consolas" w:hAnsi="Consolas" w:cs="Consolas"/>
          <w:color w:val="000000"/>
          <w:sz w:val="19"/>
          <w:szCs w:val="19"/>
          <w:lang w:val="en-US"/>
        </w:rPr>
        <w:t xml:space="preserve"> e)</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gramStart"/>
      <w:r w:rsidRPr="001652AF">
        <w:rPr>
          <w:rFonts w:ascii="Consolas" w:hAnsi="Consolas" w:cs="Consolas"/>
          <w:color w:val="000000"/>
          <w:sz w:val="19"/>
          <w:szCs w:val="19"/>
          <w:lang w:val="en-US"/>
        </w:rPr>
        <w:t>if</w:t>
      </w:r>
      <w:proofErr w:type="gramEnd"/>
      <w:r w:rsidRPr="001652AF">
        <w:rPr>
          <w:rFonts w:ascii="Consolas" w:hAnsi="Consolas" w:cs="Consolas"/>
          <w:color w:val="000000"/>
          <w:sz w:val="19"/>
          <w:szCs w:val="19"/>
          <w:lang w:val="en-US"/>
        </w:rPr>
        <w:t xml:space="preserve"> (radioButton1.Checked)</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gramStart"/>
      <w:r w:rsidRPr="001652AF">
        <w:rPr>
          <w:rFonts w:ascii="Consolas" w:hAnsi="Consolas" w:cs="Consolas"/>
          <w:color w:val="000000"/>
          <w:sz w:val="19"/>
          <w:szCs w:val="19"/>
          <w:lang w:val="en-US"/>
        </w:rPr>
        <w:t>if</w:t>
      </w:r>
      <w:proofErr w:type="gramEnd"/>
      <w:r w:rsidRPr="001652AF">
        <w:rPr>
          <w:rFonts w:ascii="Consolas" w:hAnsi="Consolas" w:cs="Consolas"/>
          <w:color w:val="000000"/>
          <w:sz w:val="19"/>
          <w:szCs w:val="19"/>
          <w:lang w:val="en-US"/>
        </w:rPr>
        <w:t xml:space="preserve"> (</w:t>
      </w:r>
      <w:proofErr w:type="spellStart"/>
      <w:r w:rsidRPr="001652AF">
        <w:rPr>
          <w:rFonts w:ascii="Consolas" w:hAnsi="Consolas" w:cs="Consolas"/>
          <w:color w:val="000000"/>
          <w:sz w:val="19"/>
          <w:szCs w:val="19"/>
          <w:lang w:val="en-US"/>
        </w:rPr>
        <w:t>iQ</w:t>
      </w:r>
      <w:proofErr w:type="spellEnd"/>
      <w:r w:rsidRPr="001652AF">
        <w:rPr>
          <w:rFonts w:ascii="Consolas" w:hAnsi="Consolas" w:cs="Consolas"/>
          <w:color w:val="000000"/>
          <w:sz w:val="19"/>
          <w:szCs w:val="19"/>
          <w:lang w:val="en-US"/>
        </w:rPr>
        <w:t xml:space="preserve"> == 1 || </w:t>
      </w:r>
      <w:proofErr w:type="spellStart"/>
      <w:r w:rsidRPr="001652AF">
        <w:rPr>
          <w:rFonts w:ascii="Consolas" w:hAnsi="Consolas" w:cs="Consolas"/>
          <w:color w:val="000000"/>
          <w:sz w:val="19"/>
          <w:szCs w:val="19"/>
          <w:lang w:val="en-US"/>
        </w:rPr>
        <w:t>iQ</w:t>
      </w:r>
      <w:proofErr w:type="spellEnd"/>
      <w:r w:rsidRPr="001652AF">
        <w:rPr>
          <w:rFonts w:ascii="Consolas" w:hAnsi="Consolas" w:cs="Consolas"/>
          <w:color w:val="000000"/>
          <w:sz w:val="19"/>
          <w:szCs w:val="19"/>
          <w:lang w:val="en-US"/>
        </w:rPr>
        <w:t xml:space="preserve"> == 8 || </w:t>
      </w:r>
      <w:proofErr w:type="spellStart"/>
      <w:r w:rsidRPr="001652AF">
        <w:rPr>
          <w:rFonts w:ascii="Consolas" w:hAnsi="Consolas" w:cs="Consolas"/>
          <w:color w:val="000000"/>
          <w:sz w:val="19"/>
          <w:szCs w:val="19"/>
          <w:lang w:val="en-US"/>
        </w:rPr>
        <w:t>iQ</w:t>
      </w:r>
      <w:proofErr w:type="spellEnd"/>
      <w:r w:rsidRPr="001652AF">
        <w:rPr>
          <w:rFonts w:ascii="Consolas" w:hAnsi="Consolas" w:cs="Consolas"/>
          <w:color w:val="000000"/>
          <w:sz w:val="19"/>
          <w:szCs w:val="19"/>
          <w:lang w:val="en-US"/>
        </w:rPr>
        <w:t xml:space="preserve"> == 10 || </w:t>
      </w:r>
      <w:proofErr w:type="spellStart"/>
      <w:r w:rsidRPr="001652AF">
        <w:rPr>
          <w:rFonts w:ascii="Consolas" w:hAnsi="Consolas" w:cs="Consolas"/>
          <w:color w:val="000000"/>
          <w:sz w:val="19"/>
          <w:szCs w:val="19"/>
          <w:lang w:val="en-US"/>
        </w:rPr>
        <w:t>iQ</w:t>
      </w:r>
      <w:proofErr w:type="spellEnd"/>
      <w:r w:rsidRPr="001652AF">
        <w:rPr>
          <w:rFonts w:ascii="Consolas" w:hAnsi="Consolas" w:cs="Consolas"/>
          <w:color w:val="000000"/>
          <w:sz w:val="19"/>
          <w:szCs w:val="19"/>
          <w:lang w:val="en-US"/>
        </w:rPr>
        <w:t xml:space="preserve"> == 17 || </w:t>
      </w:r>
      <w:proofErr w:type="spellStart"/>
      <w:r w:rsidRPr="001652AF">
        <w:rPr>
          <w:rFonts w:ascii="Consolas" w:hAnsi="Consolas" w:cs="Consolas"/>
          <w:color w:val="000000"/>
          <w:sz w:val="19"/>
          <w:szCs w:val="19"/>
          <w:lang w:val="en-US"/>
        </w:rPr>
        <w:t>iQ</w:t>
      </w:r>
      <w:proofErr w:type="spellEnd"/>
      <w:r w:rsidRPr="001652AF">
        <w:rPr>
          <w:rFonts w:ascii="Consolas" w:hAnsi="Consolas" w:cs="Consolas"/>
          <w:color w:val="000000"/>
          <w:sz w:val="19"/>
          <w:szCs w:val="19"/>
          <w:lang w:val="en-US"/>
        </w:rPr>
        <w:t xml:space="preserve"> == 21 || </w:t>
      </w:r>
      <w:proofErr w:type="spellStart"/>
      <w:r w:rsidRPr="001652AF">
        <w:rPr>
          <w:rFonts w:ascii="Consolas" w:hAnsi="Consolas" w:cs="Consolas"/>
          <w:color w:val="000000"/>
          <w:sz w:val="19"/>
          <w:szCs w:val="19"/>
          <w:lang w:val="en-US"/>
        </w:rPr>
        <w:t>iQ</w:t>
      </w:r>
      <w:proofErr w:type="spellEnd"/>
      <w:r w:rsidRPr="001652AF">
        <w:rPr>
          <w:rFonts w:ascii="Consolas" w:hAnsi="Consolas" w:cs="Consolas"/>
          <w:color w:val="000000"/>
          <w:sz w:val="19"/>
          <w:szCs w:val="19"/>
          <w:lang w:val="en-US"/>
        </w:rPr>
        <w:t xml:space="preserve"> == 23 || </w:t>
      </w:r>
      <w:proofErr w:type="spellStart"/>
      <w:r w:rsidRPr="001652AF">
        <w:rPr>
          <w:rFonts w:ascii="Consolas" w:hAnsi="Consolas" w:cs="Consolas"/>
          <w:color w:val="000000"/>
          <w:sz w:val="19"/>
          <w:szCs w:val="19"/>
          <w:lang w:val="en-US"/>
        </w:rPr>
        <w:t>iQ</w:t>
      </w:r>
      <w:proofErr w:type="spellEnd"/>
      <w:r w:rsidRPr="001652AF">
        <w:rPr>
          <w:rFonts w:ascii="Consolas" w:hAnsi="Consolas" w:cs="Consolas"/>
          <w:color w:val="000000"/>
          <w:sz w:val="19"/>
          <w:szCs w:val="19"/>
          <w:lang w:val="en-US"/>
        </w:rPr>
        <w:t xml:space="preserve"> == 28)</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spellStart"/>
      <w:proofErr w:type="gramStart"/>
      <w:r w:rsidRPr="001652AF">
        <w:rPr>
          <w:rFonts w:ascii="Consolas" w:hAnsi="Consolas" w:cs="Consolas"/>
          <w:color w:val="000000"/>
          <w:sz w:val="19"/>
          <w:szCs w:val="19"/>
          <w:lang w:val="en-US"/>
        </w:rPr>
        <w:t>sI</w:t>
      </w:r>
      <w:proofErr w:type="spellEnd"/>
      <w:proofErr w:type="gramEnd"/>
      <w:r w:rsidRPr="001652AF">
        <w:rPr>
          <w:rFonts w:ascii="Consolas" w:hAnsi="Consolas" w:cs="Consolas"/>
          <w:color w:val="000000"/>
          <w:sz w:val="19"/>
          <w:szCs w:val="19"/>
          <w:lang w:val="en-US"/>
        </w:rPr>
        <w:t xml:space="preserve"> = </w:t>
      </w:r>
      <w:proofErr w:type="spellStart"/>
      <w:r w:rsidRPr="001652AF">
        <w:rPr>
          <w:rFonts w:ascii="Consolas" w:hAnsi="Consolas" w:cs="Consolas"/>
          <w:color w:val="000000"/>
          <w:sz w:val="19"/>
          <w:szCs w:val="19"/>
          <w:lang w:val="en-US"/>
        </w:rPr>
        <w:t>sI</w:t>
      </w:r>
      <w:proofErr w:type="spellEnd"/>
      <w:r w:rsidRPr="001652AF">
        <w:rPr>
          <w:rFonts w:ascii="Consolas" w:hAnsi="Consolas" w:cs="Consolas"/>
          <w:color w:val="000000"/>
          <w:sz w:val="19"/>
          <w:szCs w:val="19"/>
          <w:lang w:val="en-US"/>
        </w:rPr>
        <w:t xml:space="preserve"> + 1;</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gramStart"/>
      <w:r w:rsidRPr="001652AF">
        <w:rPr>
          <w:rFonts w:ascii="Consolas" w:hAnsi="Consolas" w:cs="Consolas"/>
          <w:color w:val="000000"/>
          <w:sz w:val="19"/>
          <w:szCs w:val="19"/>
          <w:lang w:val="en-US"/>
        </w:rPr>
        <w:t>if</w:t>
      </w:r>
      <w:proofErr w:type="gramEnd"/>
      <w:r w:rsidRPr="001652AF">
        <w:rPr>
          <w:rFonts w:ascii="Consolas" w:hAnsi="Consolas" w:cs="Consolas"/>
          <w:color w:val="000000"/>
          <w:sz w:val="19"/>
          <w:szCs w:val="19"/>
          <w:lang w:val="en-US"/>
        </w:rPr>
        <w:t xml:space="preserve"> (</w:t>
      </w:r>
      <w:proofErr w:type="spellStart"/>
      <w:r w:rsidRPr="001652AF">
        <w:rPr>
          <w:rFonts w:ascii="Consolas" w:hAnsi="Consolas" w:cs="Consolas"/>
          <w:color w:val="000000"/>
          <w:sz w:val="19"/>
          <w:szCs w:val="19"/>
          <w:lang w:val="en-US"/>
        </w:rPr>
        <w:t>iQ</w:t>
      </w:r>
      <w:proofErr w:type="spellEnd"/>
      <w:r w:rsidRPr="001652AF">
        <w:rPr>
          <w:rFonts w:ascii="Consolas" w:hAnsi="Consolas" w:cs="Consolas"/>
          <w:color w:val="000000"/>
          <w:sz w:val="19"/>
          <w:szCs w:val="19"/>
          <w:lang w:val="en-US"/>
        </w:rPr>
        <w:t xml:space="preserve"> == 6 || </w:t>
      </w:r>
      <w:proofErr w:type="spellStart"/>
      <w:r w:rsidRPr="001652AF">
        <w:rPr>
          <w:rFonts w:ascii="Consolas" w:hAnsi="Consolas" w:cs="Consolas"/>
          <w:color w:val="000000"/>
          <w:sz w:val="19"/>
          <w:szCs w:val="19"/>
          <w:lang w:val="en-US"/>
        </w:rPr>
        <w:t>iQ</w:t>
      </w:r>
      <w:proofErr w:type="spellEnd"/>
      <w:r w:rsidRPr="001652AF">
        <w:rPr>
          <w:rFonts w:ascii="Consolas" w:hAnsi="Consolas" w:cs="Consolas"/>
          <w:color w:val="000000"/>
          <w:sz w:val="19"/>
          <w:szCs w:val="19"/>
          <w:lang w:val="en-US"/>
        </w:rPr>
        <w:t xml:space="preserve"> == 12 || </w:t>
      </w:r>
      <w:proofErr w:type="spellStart"/>
      <w:r w:rsidRPr="001652AF">
        <w:rPr>
          <w:rFonts w:ascii="Consolas" w:hAnsi="Consolas" w:cs="Consolas"/>
          <w:color w:val="000000"/>
          <w:sz w:val="19"/>
          <w:szCs w:val="19"/>
          <w:lang w:val="en-US"/>
        </w:rPr>
        <w:t>iQ</w:t>
      </w:r>
      <w:proofErr w:type="spellEnd"/>
      <w:r w:rsidRPr="001652AF">
        <w:rPr>
          <w:rFonts w:ascii="Consolas" w:hAnsi="Consolas" w:cs="Consolas"/>
          <w:color w:val="000000"/>
          <w:sz w:val="19"/>
          <w:szCs w:val="19"/>
          <w:lang w:val="en-US"/>
        </w:rPr>
        <w:t xml:space="preserve"> == 14 || </w:t>
      </w:r>
      <w:proofErr w:type="spellStart"/>
      <w:r w:rsidRPr="001652AF">
        <w:rPr>
          <w:rFonts w:ascii="Consolas" w:hAnsi="Consolas" w:cs="Consolas"/>
          <w:color w:val="000000"/>
          <w:sz w:val="19"/>
          <w:szCs w:val="19"/>
          <w:lang w:val="en-US"/>
        </w:rPr>
        <w:t>iQ</w:t>
      </w:r>
      <w:proofErr w:type="spellEnd"/>
      <w:r w:rsidRPr="001652AF">
        <w:rPr>
          <w:rFonts w:ascii="Consolas" w:hAnsi="Consolas" w:cs="Consolas"/>
          <w:color w:val="000000"/>
          <w:sz w:val="19"/>
          <w:szCs w:val="19"/>
          <w:lang w:val="en-US"/>
        </w:rPr>
        <w:t xml:space="preserve"> == 25 || </w:t>
      </w:r>
      <w:proofErr w:type="spellStart"/>
      <w:r w:rsidRPr="001652AF">
        <w:rPr>
          <w:rFonts w:ascii="Consolas" w:hAnsi="Consolas" w:cs="Consolas"/>
          <w:color w:val="000000"/>
          <w:sz w:val="19"/>
          <w:szCs w:val="19"/>
          <w:lang w:val="en-US"/>
        </w:rPr>
        <w:t>iQ</w:t>
      </w:r>
      <w:proofErr w:type="spellEnd"/>
      <w:r w:rsidRPr="001652AF">
        <w:rPr>
          <w:rFonts w:ascii="Consolas" w:hAnsi="Consolas" w:cs="Consolas"/>
          <w:color w:val="000000"/>
          <w:sz w:val="19"/>
          <w:szCs w:val="19"/>
          <w:lang w:val="en-US"/>
        </w:rPr>
        <w:t xml:space="preserve"> == 26)</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spellStart"/>
      <w:proofErr w:type="gramStart"/>
      <w:r w:rsidRPr="001652AF">
        <w:rPr>
          <w:rFonts w:ascii="Consolas" w:hAnsi="Consolas" w:cs="Consolas"/>
          <w:color w:val="000000"/>
          <w:sz w:val="19"/>
          <w:szCs w:val="19"/>
          <w:lang w:val="en-US"/>
        </w:rPr>
        <w:t>sT</w:t>
      </w:r>
      <w:proofErr w:type="spellEnd"/>
      <w:proofErr w:type="gramEnd"/>
      <w:r w:rsidRPr="001652AF">
        <w:rPr>
          <w:rFonts w:ascii="Consolas" w:hAnsi="Consolas" w:cs="Consolas"/>
          <w:color w:val="000000"/>
          <w:sz w:val="19"/>
          <w:szCs w:val="19"/>
          <w:lang w:val="en-US"/>
        </w:rPr>
        <w:t xml:space="preserve"> = </w:t>
      </w:r>
      <w:proofErr w:type="spellStart"/>
      <w:r w:rsidRPr="001652AF">
        <w:rPr>
          <w:rFonts w:ascii="Consolas" w:hAnsi="Consolas" w:cs="Consolas"/>
          <w:color w:val="000000"/>
          <w:sz w:val="19"/>
          <w:szCs w:val="19"/>
          <w:lang w:val="en-US"/>
        </w:rPr>
        <w:t>sT</w:t>
      </w:r>
      <w:proofErr w:type="spellEnd"/>
      <w:r w:rsidRPr="001652AF">
        <w:rPr>
          <w:rFonts w:ascii="Consolas" w:hAnsi="Consolas" w:cs="Consolas"/>
          <w:color w:val="000000"/>
          <w:sz w:val="19"/>
          <w:szCs w:val="19"/>
          <w:lang w:val="en-US"/>
        </w:rPr>
        <w:t xml:space="preserve"> + 1;</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gramStart"/>
      <w:r w:rsidRPr="001652AF">
        <w:rPr>
          <w:rFonts w:ascii="Consolas" w:hAnsi="Consolas" w:cs="Consolas"/>
          <w:color w:val="000000"/>
          <w:sz w:val="19"/>
          <w:szCs w:val="19"/>
          <w:lang w:val="en-US"/>
        </w:rPr>
        <w:t>if</w:t>
      </w:r>
      <w:proofErr w:type="gramEnd"/>
      <w:r w:rsidRPr="001652AF">
        <w:rPr>
          <w:rFonts w:ascii="Consolas" w:hAnsi="Consolas" w:cs="Consolas"/>
          <w:color w:val="000000"/>
          <w:sz w:val="19"/>
          <w:szCs w:val="19"/>
          <w:lang w:val="en-US"/>
        </w:rPr>
        <w:t xml:space="preserve"> (</w:t>
      </w:r>
      <w:proofErr w:type="spellStart"/>
      <w:r w:rsidRPr="001652AF">
        <w:rPr>
          <w:rFonts w:ascii="Consolas" w:hAnsi="Consolas" w:cs="Consolas"/>
          <w:color w:val="000000"/>
          <w:sz w:val="19"/>
          <w:szCs w:val="19"/>
          <w:lang w:val="en-US"/>
        </w:rPr>
        <w:t>iQ</w:t>
      </w:r>
      <w:proofErr w:type="spellEnd"/>
      <w:r w:rsidRPr="001652AF">
        <w:rPr>
          <w:rFonts w:ascii="Consolas" w:hAnsi="Consolas" w:cs="Consolas"/>
          <w:color w:val="000000"/>
          <w:sz w:val="19"/>
          <w:szCs w:val="19"/>
          <w:lang w:val="en-US"/>
        </w:rPr>
        <w:t xml:space="preserve"> == 2 || </w:t>
      </w:r>
      <w:proofErr w:type="spellStart"/>
      <w:r w:rsidRPr="001652AF">
        <w:rPr>
          <w:rFonts w:ascii="Consolas" w:hAnsi="Consolas" w:cs="Consolas"/>
          <w:color w:val="000000"/>
          <w:sz w:val="19"/>
          <w:szCs w:val="19"/>
          <w:lang w:val="en-US"/>
        </w:rPr>
        <w:t>iQ</w:t>
      </w:r>
      <w:proofErr w:type="spellEnd"/>
      <w:r w:rsidRPr="001652AF">
        <w:rPr>
          <w:rFonts w:ascii="Consolas" w:hAnsi="Consolas" w:cs="Consolas"/>
          <w:color w:val="000000"/>
          <w:sz w:val="19"/>
          <w:szCs w:val="19"/>
          <w:lang w:val="en-US"/>
        </w:rPr>
        <w:t xml:space="preserve"> == 4 || </w:t>
      </w:r>
      <w:proofErr w:type="spellStart"/>
      <w:r w:rsidRPr="001652AF">
        <w:rPr>
          <w:rFonts w:ascii="Consolas" w:hAnsi="Consolas" w:cs="Consolas"/>
          <w:color w:val="000000"/>
          <w:sz w:val="19"/>
          <w:szCs w:val="19"/>
          <w:lang w:val="en-US"/>
        </w:rPr>
        <w:t>iQ</w:t>
      </w:r>
      <w:proofErr w:type="spellEnd"/>
      <w:r w:rsidRPr="001652AF">
        <w:rPr>
          <w:rFonts w:ascii="Consolas" w:hAnsi="Consolas" w:cs="Consolas"/>
          <w:color w:val="000000"/>
          <w:sz w:val="19"/>
          <w:szCs w:val="19"/>
          <w:lang w:val="en-US"/>
        </w:rPr>
        <w:t xml:space="preserve"> == 9 || </w:t>
      </w:r>
      <w:proofErr w:type="spellStart"/>
      <w:r w:rsidRPr="001652AF">
        <w:rPr>
          <w:rFonts w:ascii="Consolas" w:hAnsi="Consolas" w:cs="Consolas"/>
          <w:color w:val="000000"/>
          <w:sz w:val="19"/>
          <w:szCs w:val="19"/>
          <w:lang w:val="en-US"/>
        </w:rPr>
        <w:t>iQ</w:t>
      </w:r>
      <w:proofErr w:type="spellEnd"/>
      <w:r w:rsidRPr="001652AF">
        <w:rPr>
          <w:rFonts w:ascii="Consolas" w:hAnsi="Consolas" w:cs="Consolas"/>
          <w:color w:val="000000"/>
          <w:sz w:val="19"/>
          <w:szCs w:val="19"/>
          <w:lang w:val="en-US"/>
        </w:rPr>
        <w:t xml:space="preserve"> == 16)</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spellStart"/>
      <w:proofErr w:type="gramStart"/>
      <w:r w:rsidRPr="001652AF">
        <w:rPr>
          <w:rFonts w:ascii="Consolas" w:hAnsi="Consolas" w:cs="Consolas"/>
          <w:color w:val="000000"/>
          <w:sz w:val="19"/>
          <w:szCs w:val="19"/>
          <w:lang w:val="en-US"/>
        </w:rPr>
        <w:t>sL</w:t>
      </w:r>
      <w:proofErr w:type="spellEnd"/>
      <w:proofErr w:type="gramEnd"/>
      <w:r w:rsidRPr="001652AF">
        <w:rPr>
          <w:rFonts w:ascii="Consolas" w:hAnsi="Consolas" w:cs="Consolas"/>
          <w:color w:val="000000"/>
          <w:sz w:val="19"/>
          <w:szCs w:val="19"/>
          <w:lang w:val="en-US"/>
        </w:rPr>
        <w:t xml:space="preserve"> = </w:t>
      </w:r>
      <w:proofErr w:type="spellStart"/>
      <w:r w:rsidRPr="001652AF">
        <w:rPr>
          <w:rFonts w:ascii="Consolas" w:hAnsi="Consolas" w:cs="Consolas"/>
          <w:color w:val="000000"/>
          <w:sz w:val="19"/>
          <w:szCs w:val="19"/>
          <w:lang w:val="en-US"/>
        </w:rPr>
        <w:t>sL</w:t>
      </w:r>
      <w:proofErr w:type="spellEnd"/>
      <w:r w:rsidRPr="001652AF">
        <w:rPr>
          <w:rFonts w:ascii="Consolas" w:hAnsi="Consolas" w:cs="Consolas"/>
          <w:color w:val="000000"/>
          <w:sz w:val="19"/>
          <w:szCs w:val="19"/>
          <w:lang w:val="en-US"/>
        </w:rPr>
        <w:t xml:space="preserve"> + 1;</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gramStart"/>
      <w:r w:rsidRPr="001652AF">
        <w:rPr>
          <w:rFonts w:ascii="Consolas" w:hAnsi="Consolas" w:cs="Consolas"/>
          <w:color w:val="000000"/>
          <w:sz w:val="19"/>
          <w:szCs w:val="19"/>
          <w:lang w:val="en-US"/>
        </w:rPr>
        <w:t>if</w:t>
      </w:r>
      <w:proofErr w:type="gramEnd"/>
      <w:r w:rsidRPr="001652AF">
        <w:rPr>
          <w:rFonts w:ascii="Consolas" w:hAnsi="Consolas" w:cs="Consolas"/>
          <w:color w:val="000000"/>
          <w:sz w:val="19"/>
          <w:szCs w:val="19"/>
          <w:lang w:val="en-US"/>
        </w:rPr>
        <w:t xml:space="preserve"> (</w:t>
      </w:r>
      <w:proofErr w:type="spellStart"/>
      <w:r w:rsidRPr="001652AF">
        <w:rPr>
          <w:rFonts w:ascii="Consolas" w:hAnsi="Consolas" w:cs="Consolas"/>
          <w:color w:val="000000"/>
          <w:sz w:val="19"/>
          <w:szCs w:val="19"/>
          <w:lang w:val="en-US"/>
        </w:rPr>
        <w:t>iQ</w:t>
      </w:r>
      <w:proofErr w:type="spellEnd"/>
      <w:r w:rsidRPr="001652AF">
        <w:rPr>
          <w:rFonts w:ascii="Consolas" w:hAnsi="Consolas" w:cs="Consolas"/>
          <w:color w:val="000000"/>
          <w:sz w:val="19"/>
          <w:szCs w:val="19"/>
          <w:lang w:val="en-US"/>
        </w:rPr>
        <w:t xml:space="preserve"> == 7 || </w:t>
      </w:r>
      <w:proofErr w:type="spellStart"/>
      <w:r w:rsidRPr="001652AF">
        <w:rPr>
          <w:rFonts w:ascii="Consolas" w:hAnsi="Consolas" w:cs="Consolas"/>
          <w:color w:val="000000"/>
          <w:sz w:val="19"/>
          <w:szCs w:val="19"/>
          <w:lang w:val="en-US"/>
        </w:rPr>
        <w:t>iQ</w:t>
      </w:r>
      <w:proofErr w:type="spellEnd"/>
      <w:r w:rsidRPr="001652AF">
        <w:rPr>
          <w:rFonts w:ascii="Consolas" w:hAnsi="Consolas" w:cs="Consolas"/>
          <w:color w:val="000000"/>
          <w:sz w:val="19"/>
          <w:szCs w:val="19"/>
          <w:lang w:val="en-US"/>
        </w:rPr>
        <w:t xml:space="preserve"> == 13 || </w:t>
      </w:r>
      <w:proofErr w:type="spellStart"/>
      <w:r w:rsidRPr="001652AF">
        <w:rPr>
          <w:rFonts w:ascii="Consolas" w:hAnsi="Consolas" w:cs="Consolas"/>
          <w:color w:val="000000"/>
          <w:sz w:val="19"/>
          <w:szCs w:val="19"/>
          <w:lang w:val="en-US"/>
        </w:rPr>
        <w:t>iQ</w:t>
      </w:r>
      <w:proofErr w:type="spellEnd"/>
      <w:r w:rsidRPr="001652AF">
        <w:rPr>
          <w:rFonts w:ascii="Consolas" w:hAnsi="Consolas" w:cs="Consolas"/>
          <w:color w:val="000000"/>
          <w:sz w:val="19"/>
          <w:szCs w:val="19"/>
          <w:lang w:val="en-US"/>
        </w:rPr>
        <w:t xml:space="preserve"> == 18 || </w:t>
      </w:r>
      <w:proofErr w:type="spellStart"/>
      <w:r w:rsidRPr="001652AF">
        <w:rPr>
          <w:rFonts w:ascii="Consolas" w:hAnsi="Consolas" w:cs="Consolas"/>
          <w:color w:val="000000"/>
          <w:sz w:val="19"/>
          <w:szCs w:val="19"/>
          <w:lang w:val="en-US"/>
        </w:rPr>
        <w:t>iQ</w:t>
      </w:r>
      <w:proofErr w:type="spellEnd"/>
      <w:r w:rsidRPr="001652AF">
        <w:rPr>
          <w:rFonts w:ascii="Consolas" w:hAnsi="Consolas" w:cs="Consolas"/>
          <w:color w:val="000000"/>
          <w:sz w:val="19"/>
          <w:szCs w:val="19"/>
          <w:lang w:val="en-US"/>
        </w:rPr>
        <w:t xml:space="preserve"> == 20 || </w:t>
      </w:r>
      <w:proofErr w:type="spellStart"/>
      <w:r w:rsidRPr="001652AF">
        <w:rPr>
          <w:rFonts w:ascii="Consolas" w:hAnsi="Consolas" w:cs="Consolas"/>
          <w:color w:val="000000"/>
          <w:sz w:val="19"/>
          <w:szCs w:val="19"/>
          <w:lang w:val="en-US"/>
        </w:rPr>
        <w:t>iQ</w:t>
      </w:r>
      <w:proofErr w:type="spellEnd"/>
      <w:r w:rsidRPr="001652AF">
        <w:rPr>
          <w:rFonts w:ascii="Consolas" w:hAnsi="Consolas" w:cs="Consolas"/>
          <w:color w:val="000000"/>
          <w:sz w:val="19"/>
          <w:szCs w:val="19"/>
          <w:lang w:val="en-US"/>
        </w:rPr>
        <w:t xml:space="preserve"> == 30)</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spellStart"/>
      <w:proofErr w:type="gramStart"/>
      <w:r w:rsidRPr="001652AF">
        <w:rPr>
          <w:rFonts w:ascii="Consolas" w:hAnsi="Consolas" w:cs="Consolas"/>
          <w:color w:val="000000"/>
          <w:sz w:val="19"/>
          <w:szCs w:val="19"/>
          <w:lang w:val="en-US"/>
        </w:rPr>
        <w:t>sU</w:t>
      </w:r>
      <w:proofErr w:type="spellEnd"/>
      <w:proofErr w:type="gramEnd"/>
      <w:r w:rsidRPr="001652AF">
        <w:rPr>
          <w:rFonts w:ascii="Consolas" w:hAnsi="Consolas" w:cs="Consolas"/>
          <w:color w:val="000000"/>
          <w:sz w:val="19"/>
          <w:szCs w:val="19"/>
          <w:lang w:val="en-US"/>
        </w:rPr>
        <w:t xml:space="preserve"> = </w:t>
      </w:r>
      <w:proofErr w:type="spellStart"/>
      <w:r w:rsidRPr="001652AF">
        <w:rPr>
          <w:rFonts w:ascii="Consolas" w:hAnsi="Consolas" w:cs="Consolas"/>
          <w:color w:val="000000"/>
          <w:sz w:val="19"/>
          <w:szCs w:val="19"/>
          <w:lang w:val="en-US"/>
        </w:rPr>
        <w:t>sU</w:t>
      </w:r>
      <w:proofErr w:type="spellEnd"/>
      <w:r w:rsidRPr="001652AF">
        <w:rPr>
          <w:rFonts w:ascii="Consolas" w:hAnsi="Consolas" w:cs="Consolas"/>
          <w:color w:val="000000"/>
          <w:sz w:val="19"/>
          <w:szCs w:val="19"/>
          <w:lang w:val="en-US"/>
        </w:rPr>
        <w:t xml:space="preserve"> + 1;</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gramStart"/>
      <w:r w:rsidRPr="001652AF">
        <w:rPr>
          <w:rFonts w:ascii="Consolas" w:hAnsi="Consolas" w:cs="Consolas"/>
          <w:color w:val="000000"/>
          <w:sz w:val="19"/>
          <w:szCs w:val="19"/>
          <w:lang w:val="en-US"/>
        </w:rPr>
        <w:t>if</w:t>
      </w:r>
      <w:proofErr w:type="gramEnd"/>
      <w:r w:rsidRPr="001652AF">
        <w:rPr>
          <w:rFonts w:ascii="Consolas" w:hAnsi="Consolas" w:cs="Consolas"/>
          <w:color w:val="000000"/>
          <w:sz w:val="19"/>
          <w:szCs w:val="19"/>
          <w:lang w:val="en-US"/>
        </w:rPr>
        <w:t xml:space="preserve"> (</w:t>
      </w:r>
      <w:proofErr w:type="spellStart"/>
      <w:r w:rsidRPr="001652AF">
        <w:rPr>
          <w:rFonts w:ascii="Consolas" w:hAnsi="Consolas" w:cs="Consolas"/>
          <w:color w:val="000000"/>
          <w:sz w:val="19"/>
          <w:szCs w:val="19"/>
          <w:lang w:val="en-US"/>
        </w:rPr>
        <w:t>iQ</w:t>
      </w:r>
      <w:proofErr w:type="spellEnd"/>
      <w:r w:rsidRPr="001652AF">
        <w:rPr>
          <w:rFonts w:ascii="Consolas" w:hAnsi="Consolas" w:cs="Consolas"/>
          <w:color w:val="000000"/>
          <w:sz w:val="19"/>
          <w:szCs w:val="19"/>
          <w:lang w:val="en-US"/>
        </w:rPr>
        <w:t xml:space="preserve"> == 5 || </w:t>
      </w:r>
      <w:proofErr w:type="spellStart"/>
      <w:r w:rsidRPr="001652AF">
        <w:rPr>
          <w:rFonts w:ascii="Consolas" w:hAnsi="Consolas" w:cs="Consolas"/>
          <w:color w:val="000000"/>
          <w:sz w:val="19"/>
          <w:szCs w:val="19"/>
          <w:lang w:val="en-US"/>
        </w:rPr>
        <w:t>iQ</w:t>
      </w:r>
      <w:proofErr w:type="spellEnd"/>
      <w:r w:rsidRPr="001652AF">
        <w:rPr>
          <w:rFonts w:ascii="Consolas" w:hAnsi="Consolas" w:cs="Consolas"/>
          <w:color w:val="000000"/>
          <w:sz w:val="19"/>
          <w:szCs w:val="19"/>
          <w:lang w:val="en-US"/>
        </w:rPr>
        <w:t xml:space="preserve"> == 15 || </w:t>
      </w:r>
      <w:proofErr w:type="spellStart"/>
      <w:r w:rsidRPr="001652AF">
        <w:rPr>
          <w:rFonts w:ascii="Consolas" w:hAnsi="Consolas" w:cs="Consolas"/>
          <w:color w:val="000000"/>
          <w:sz w:val="19"/>
          <w:szCs w:val="19"/>
          <w:lang w:val="en-US"/>
        </w:rPr>
        <w:t>iQ</w:t>
      </w:r>
      <w:proofErr w:type="spellEnd"/>
      <w:r w:rsidRPr="001652AF">
        <w:rPr>
          <w:rFonts w:ascii="Consolas" w:hAnsi="Consolas" w:cs="Consolas"/>
          <w:color w:val="000000"/>
          <w:sz w:val="19"/>
          <w:szCs w:val="19"/>
          <w:lang w:val="en-US"/>
        </w:rPr>
        <w:t xml:space="preserve"> == 22 || </w:t>
      </w:r>
      <w:proofErr w:type="spellStart"/>
      <w:r w:rsidRPr="001652AF">
        <w:rPr>
          <w:rFonts w:ascii="Consolas" w:hAnsi="Consolas" w:cs="Consolas"/>
          <w:color w:val="000000"/>
          <w:sz w:val="19"/>
          <w:szCs w:val="19"/>
          <w:lang w:val="en-US"/>
        </w:rPr>
        <w:t>iQ</w:t>
      </w:r>
      <w:proofErr w:type="spellEnd"/>
      <w:r w:rsidRPr="001652AF">
        <w:rPr>
          <w:rFonts w:ascii="Consolas" w:hAnsi="Consolas" w:cs="Consolas"/>
          <w:color w:val="000000"/>
          <w:sz w:val="19"/>
          <w:szCs w:val="19"/>
          <w:lang w:val="en-US"/>
        </w:rPr>
        <w:t xml:space="preserve"> == 24 || </w:t>
      </w:r>
      <w:proofErr w:type="spellStart"/>
      <w:r w:rsidRPr="001652AF">
        <w:rPr>
          <w:rFonts w:ascii="Consolas" w:hAnsi="Consolas" w:cs="Consolas"/>
          <w:color w:val="000000"/>
          <w:sz w:val="19"/>
          <w:szCs w:val="19"/>
          <w:lang w:val="en-US"/>
        </w:rPr>
        <w:t>iQ</w:t>
      </w:r>
      <w:proofErr w:type="spellEnd"/>
      <w:r w:rsidRPr="001652AF">
        <w:rPr>
          <w:rFonts w:ascii="Consolas" w:hAnsi="Consolas" w:cs="Consolas"/>
          <w:color w:val="000000"/>
          <w:sz w:val="19"/>
          <w:szCs w:val="19"/>
          <w:lang w:val="en-US"/>
        </w:rPr>
        <w:t xml:space="preserve"> == 27)</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spellStart"/>
      <w:proofErr w:type="gramStart"/>
      <w:r w:rsidRPr="001652AF">
        <w:rPr>
          <w:rFonts w:ascii="Consolas" w:hAnsi="Consolas" w:cs="Consolas"/>
          <w:color w:val="000000"/>
          <w:sz w:val="19"/>
          <w:szCs w:val="19"/>
          <w:lang w:val="en-US"/>
        </w:rPr>
        <w:t>sF</w:t>
      </w:r>
      <w:proofErr w:type="spellEnd"/>
      <w:proofErr w:type="gramEnd"/>
      <w:r w:rsidRPr="001652AF">
        <w:rPr>
          <w:rFonts w:ascii="Consolas" w:hAnsi="Consolas" w:cs="Consolas"/>
          <w:color w:val="000000"/>
          <w:sz w:val="19"/>
          <w:szCs w:val="19"/>
          <w:lang w:val="en-US"/>
        </w:rPr>
        <w:t xml:space="preserve"> = </w:t>
      </w:r>
      <w:proofErr w:type="spellStart"/>
      <w:r w:rsidRPr="001652AF">
        <w:rPr>
          <w:rFonts w:ascii="Consolas" w:hAnsi="Consolas" w:cs="Consolas"/>
          <w:color w:val="000000"/>
          <w:sz w:val="19"/>
          <w:szCs w:val="19"/>
          <w:lang w:val="en-US"/>
        </w:rPr>
        <w:t>sF</w:t>
      </w:r>
      <w:proofErr w:type="spellEnd"/>
      <w:r w:rsidRPr="001652AF">
        <w:rPr>
          <w:rFonts w:ascii="Consolas" w:hAnsi="Consolas" w:cs="Consolas"/>
          <w:color w:val="000000"/>
          <w:sz w:val="19"/>
          <w:szCs w:val="19"/>
          <w:lang w:val="en-US"/>
        </w:rPr>
        <w:t xml:space="preserve"> + 1;</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gramStart"/>
      <w:r w:rsidRPr="001652AF">
        <w:rPr>
          <w:rFonts w:ascii="Consolas" w:hAnsi="Consolas" w:cs="Consolas"/>
          <w:color w:val="000000"/>
          <w:sz w:val="19"/>
          <w:szCs w:val="19"/>
          <w:lang w:val="en-US"/>
        </w:rPr>
        <w:t>if</w:t>
      </w:r>
      <w:proofErr w:type="gramEnd"/>
      <w:r w:rsidRPr="001652AF">
        <w:rPr>
          <w:rFonts w:ascii="Consolas" w:hAnsi="Consolas" w:cs="Consolas"/>
          <w:color w:val="000000"/>
          <w:sz w:val="19"/>
          <w:szCs w:val="19"/>
          <w:lang w:val="en-US"/>
        </w:rPr>
        <w:t xml:space="preserve"> (</w:t>
      </w:r>
      <w:proofErr w:type="spellStart"/>
      <w:r w:rsidRPr="001652AF">
        <w:rPr>
          <w:rFonts w:ascii="Consolas" w:hAnsi="Consolas" w:cs="Consolas"/>
          <w:color w:val="000000"/>
          <w:sz w:val="19"/>
          <w:szCs w:val="19"/>
          <w:lang w:val="en-US"/>
        </w:rPr>
        <w:t>iQ</w:t>
      </w:r>
      <w:proofErr w:type="spellEnd"/>
      <w:r w:rsidRPr="001652AF">
        <w:rPr>
          <w:rFonts w:ascii="Consolas" w:hAnsi="Consolas" w:cs="Consolas"/>
          <w:color w:val="000000"/>
          <w:sz w:val="19"/>
          <w:szCs w:val="19"/>
          <w:lang w:val="en-US"/>
        </w:rPr>
        <w:t xml:space="preserve"> == 3 || </w:t>
      </w:r>
      <w:proofErr w:type="spellStart"/>
      <w:r w:rsidRPr="001652AF">
        <w:rPr>
          <w:rFonts w:ascii="Consolas" w:hAnsi="Consolas" w:cs="Consolas"/>
          <w:color w:val="000000"/>
          <w:sz w:val="19"/>
          <w:szCs w:val="19"/>
          <w:lang w:val="en-US"/>
        </w:rPr>
        <w:t>iQ</w:t>
      </w:r>
      <w:proofErr w:type="spellEnd"/>
      <w:r w:rsidRPr="001652AF">
        <w:rPr>
          <w:rFonts w:ascii="Consolas" w:hAnsi="Consolas" w:cs="Consolas"/>
          <w:color w:val="000000"/>
          <w:sz w:val="19"/>
          <w:szCs w:val="19"/>
          <w:lang w:val="en-US"/>
        </w:rPr>
        <w:t xml:space="preserve"> == 11 || </w:t>
      </w:r>
      <w:proofErr w:type="spellStart"/>
      <w:r w:rsidRPr="001652AF">
        <w:rPr>
          <w:rFonts w:ascii="Consolas" w:hAnsi="Consolas" w:cs="Consolas"/>
          <w:color w:val="000000"/>
          <w:sz w:val="19"/>
          <w:szCs w:val="19"/>
          <w:lang w:val="en-US"/>
        </w:rPr>
        <w:t>iQ</w:t>
      </w:r>
      <w:proofErr w:type="spellEnd"/>
      <w:r w:rsidRPr="001652AF">
        <w:rPr>
          <w:rFonts w:ascii="Consolas" w:hAnsi="Consolas" w:cs="Consolas"/>
          <w:color w:val="000000"/>
          <w:sz w:val="19"/>
          <w:szCs w:val="19"/>
          <w:lang w:val="en-US"/>
        </w:rPr>
        <w:t xml:space="preserve"> == 19 || </w:t>
      </w:r>
      <w:proofErr w:type="spellStart"/>
      <w:r w:rsidRPr="001652AF">
        <w:rPr>
          <w:rFonts w:ascii="Consolas" w:hAnsi="Consolas" w:cs="Consolas"/>
          <w:color w:val="000000"/>
          <w:sz w:val="19"/>
          <w:szCs w:val="19"/>
          <w:lang w:val="en-US"/>
        </w:rPr>
        <w:t>iQ</w:t>
      </w:r>
      <w:proofErr w:type="spellEnd"/>
      <w:r w:rsidRPr="001652AF">
        <w:rPr>
          <w:rFonts w:ascii="Consolas" w:hAnsi="Consolas" w:cs="Consolas"/>
          <w:color w:val="000000"/>
          <w:sz w:val="19"/>
          <w:szCs w:val="19"/>
          <w:lang w:val="en-US"/>
        </w:rPr>
        <w:t xml:space="preserve"> == 29)</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spellStart"/>
      <w:proofErr w:type="gramStart"/>
      <w:r w:rsidRPr="001652AF">
        <w:rPr>
          <w:rFonts w:ascii="Consolas" w:hAnsi="Consolas" w:cs="Consolas"/>
          <w:color w:val="000000"/>
          <w:sz w:val="19"/>
          <w:szCs w:val="19"/>
          <w:lang w:val="en-US"/>
        </w:rPr>
        <w:t>sM</w:t>
      </w:r>
      <w:proofErr w:type="spellEnd"/>
      <w:proofErr w:type="gramEnd"/>
      <w:r w:rsidRPr="001652AF">
        <w:rPr>
          <w:rFonts w:ascii="Consolas" w:hAnsi="Consolas" w:cs="Consolas"/>
          <w:color w:val="000000"/>
          <w:sz w:val="19"/>
          <w:szCs w:val="19"/>
          <w:lang w:val="en-US"/>
        </w:rPr>
        <w:t xml:space="preserve"> = </w:t>
      </w:r>
      <w:proofErr w:type="spellStart"/>
      <w:r w:rsidRPr="001652AF">
        <w:rPr>
          <w:rFonts w:ascii="Consolas" w:hAnsi="Consolas" w:cs="Consolas"/>
          <w:color w:val="000000"/>
          <w:sz w:val="19"/>
          <w:szCs w:val="19"/>
          <w:lang w:val="en-US"/>
        </w:rPr>
        <w:t>sM</w:t>
      </w:r>
      <w:proofErr w:type="spellEnd"/>
      <w:r w:rsidRPr="001652AF">
        <w:rPr>
          <w:rFonts w:ascii="Consolas" w:hAnsi="Consolas" w:cs="Consolas"/>
          <w:color w:val="000000"/>
          <w:sz w:val="19"/>
          <w:szCs w:val="19"/>
          <w:lang w:val="en-US"/>
        </w:rPr>
        <w:t xml:space="preserve"> + 1;</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gramStart"/>
      <w:r w:rsidRPr="001652AF">
        <w:rPr>
          <w:rFonts w:ascii="Consolas" w:hAnsi="Consolas" w:cs="Consolas"/>
          <w:color w:val="000000"/>
          <w:sz w:val="19"/>
          <w:szCs w:val="19"/>
          <w:lang w:val="en-US"/>
        </w:rPr>
        <w:t>if</w:t>
      </w:r>
      <w:proofErr w:type="gramEnd"/>
      <w:r w:rsidRPr="001652AF">
        <w:rPr>
          <w:rFonts w:ascii="Consolas" w:hAnsi="Consolas" w:cs="Consolas"/>
          <w:color w:val="000000"/>
          <w:sz w:val="19"/>
          <w:szCs w:val="19"/>
          <w:lang w:val="en-US"/>
        </w:rPr>
        <w:t xml:space="preserve"> (radioButton2.Checked)</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gramStart"/>
      <w:r w:rsidRPr="001652AF">
        <w:rPr>
          <w:rFonts w:ascii="Consolas" w:hAnsi="Consolas" w:cs="Consolas"/>
          <w:color w:val="000000"/>
          <w:sz w:val="19"/>
          <w:szCs w:val="19"/>
          <w:lang w:val="en-US"/>
        </w:rPr>
        <w:t>if</w:t>
      </w:r>
      <w:proofErr w:type="gramEnd"/>
      <w:r w:rsidRPr="001652AF">
        <w:rPr>
          <w:rFonts w:ascii="Consolas" w:hAnsi="Consolas" w:cs="Consolas"/>
          <w:color w:val="000000"/>
          <w:sz w:val="19"/>
          <w:szCs w:val="19"/>
          <w:lang w:val="en-US"/>
        </w:rPr>
        <w:t xml:space="preserve"> (</w:t>
      </w:r>
      <w:proofErr w:type="spellStart"/>
      <w:r w:rsidRPr="001652AF">
        <w:rPr>
          <w:rFonts w:ascii="Consolas" w:hAnsi="Consolas" w:cs="Consolas"/>
          <w:color w:val="000000"/>
          <w:sz w:val="19"/>
          <w:szCs w:val="19"/>
          <w:lang w:val="en-US"/>
        </w:rPr>
        <w:t>iQ</w:t>
      </w:r>
      <w:proofErr w:type="spellEnd"/>
      <w:r w:rsidRPr="001652AF">
        <w:rPr>
          <w:rFonts w:ascii="Consolas" w:hAnsi="Consolas" w:cs="Consolas"/>
          <w:color w:val="000000"/>
          <w:sz w:val="19"/>
          <w:szCs w:val="19"/>
          <w:lang w:val="en-US"/>
        </w:rPr>
        <w:t xml:space="preserve"> == 5 || </w:t>
      </w:r>
      <w:proofErr w:type="spellStart"/>
      <w:r w:rsidRPr="001652AF">
        <w:rPr>
          <w:rFonts w:ascii="Consolas" w:hAnsi="Consolas" w:cs="Consolas"/>
          <w:color w:val="000000"/>
          <w:sz w:val="19"/>
          <w:szCs w:val="19"/>
          <w:lang w:val="en-US"/>
        </w:rPr>
        <w:t>iQ</w:t>
      </w:r>
      <w:proofErr w:type="spellEnd"/>
      <w:r w:rsidRPr="001652AF">
        <w:rPr>
          <w:rFonts w:ascii="Consolas" w:hAnsi="Consolas" w:cs="Consolas"/>
          <w:color w:val="000000"/>
          <w:sz w:val="19"/>
          <w:szCs w:val="19"/>
          <w:lang w:val="en-US"/>
        </w:rPr>
        <w:t xml:space="preserve"> == 11 || </w:t>
      </w:r>
      <w:proofErr w:type="spellStart"/>
      <w:r w:rsidRPr="001652AF">
        <w:rPr>
          <w:rFonts w:ascii="Consolas" w:hAnsi="Consolas" w:cs="Consolas"/>
          <w:color w:val="000000"/>
          <w:sz w:val="19"/>
          <w:szCs w:val="19"/>
          <w:lang w:val="en-US"/>
        </w:rPr>
        <w:t>iQ</w:t>
      </w:r>
      <w:proofErr w:type="spellEnd"/>
      <w:r w:rsidRPr="001652AF">
        <w:rPr>
          <w:rFonts w:ascii="Consolas" w:hAnsi="Consolas" w:cs="Consolas"/>
          <w:color w:val="000000"/>
          <w:sz w:val="19"/>
          <w:szCs w:val="19"/>
          <w:lang w:val="en-US"/>
        </w:rPr>
        <w:t xml:space="preserve"> == 24)</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spellStart"/>
      <w:proofErr w:type="gramStart"/>
      <w:r w:rsidRPr="001652AF">
        <w:rPr>
          <w:rFonts w:ascii="Consolas" w:hAnsi="Consolas" w:cs="Consolas"/>
          <w:color w:val="000000"/>
          <w:sz w:val="19"/>
          <w:szCs w:val="19"/>
          <w:lang w:val="en-US"/>
        </w:rPr>
        <w:t>sI</w:t>
      </w:r>
      <w:proofErr w:type="spellEnd"/>
      <w:proofErr w:type="gramEnd"/>
      <w:r w:rsidRPr="001652AF">
        <w:rPr>
          <w:rFonts w:ascii="Consolas" w:hAnsi="Consolas" w:cs="Consolas"/>
          <w:color w:val="000000"/>
          <w:sz w:val="19"/>
          <w:szCs w:val="19"/>
          <w:lang w:val="en-US"/>
        </w:rPr>
        <w:t xml:space="preserve"> = </w:t>
      </w:r>
      <w:proofErr w:type="spellStart"/>
      <w:r w:rsidRPr="001652AF">
        <w:rPr>
          <w:rFonts w:ascii="Consolas" w:hAnsi="Consolas" w:cs="Consolas"/>
          <w:color w:val="000000"/>
          <w:sz w:val="19"/>
          <w:szCs w:val="19"/>
          <w:lang w:val="en-US"/>
        </w:rPr>
        <w:t>sI</w:t>
      </w:r>
      <w:proofErr w:type="spellEnd"/>
      <w:r w:rsidRPr="001652AF">
        <w:rPr>
          <w:rFonts w:ascii="Consolas" w:hAnsi="Consolas" w:cs="Consolas"/>
          <w:color w:val="000000"/>
          <w:sz w:val="19"/>
          <w:szCs w:val="19"/>
          <w:lang w:val="en-US"/>
        </w:rPr>
        <w:t xml:space="preserve"> + 1;</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gramStart"/>
      <w:r w:rsidRPr="001652AF">
        <w:rPr>
          <w:rFonts w:ascii="Consolas" w:hAnsi="Consolas" w:cs="Consolas"/>
          <w:color w:val="000000"/>
          <w:sz w:val="19"/>
          <w:szCs w:val="19"/>
          <w:lang w:val="en-US"/>
        </w:rPr>
        <w:t>if</w:t>
      </w:r>
      <w:proofErr w:type="gramEnd"/>
      <w:r w:rsidRPr="001652AF">
        <w:rPr>
          <w:rFonts w:ascii="Consolas" w:hAnsi="Consolas" w:cs="Consolas"/>
          <w:color w:val="000000"/>
          <w:sz w:val="19"/>
          <w:szCs w:val="19"/>
          <w:lang w:val="en-US"/>
        </w:rPr>
        <w:t xml:space="preserve"> (</w:t>
      </w:r>
      <w:proofErr w:type="spellStart"/>
      <w:r w:rsidRPr="001652AF">
        <w:rPr>
          <w:rFonts w:ascii="Consolas" w:hAnsi="Consolas" w:cs="Consolas"/>
          <w:color w:val="000000"/>
          <w:sz w:val="19"/>
          <w:szCs w:val="19"/>
          <w:lang w:val="en-US"/>
        </w:rPr>
        <w:t>iQ</w:t>
      </w:r>
      <w:proofErr w:type="spellEnd"/>
      <w:r w:rsidRPr="001652AF">
        <w:rPr>
          <w:rFonts w:ascii="Consolas" w:hAnsi="Consolas" w:cs="Consolas"/>
          <w:color w:val="000000"/>
          <w:sz w:val="19"/>
          <w:szCs w:val="19"/>
          <w:lang w:val="en-US"/>
        </w:rPr>
        <w:t xml:space="preserve"> == 1 || </w:t>
      </w:r>
      <w:proofErr w:type="spellStart"/>
      <w:r w:rsidRPr="001652AF">
        <w:rPr>
          <w:rFonts w:ascii="Consolas" w:hAnsi="Consolas" w:cs="Consolas"/>
          <w:color w:val="000000"/>
          <w:sz w:val="19"/>
          <w:szCs w:val="19"/>
          <w:lang w:val="en-US"/>
        </w:rPr>
        <w:t>iQ</w:t>
      </w:r>
      <w:proofErr w:type="spellEnd"/>
      <w:r w:rsidRPr="001652AF">
        <w:rPr>
          <w:rFonts w:ascii="Consolas" w:hAnsi="Consolas" w:cs="Consolas"/>
          <w:color w:val="000000"/>
          <w:sz w:val="19"/>
          <w:szCs w:val="19"/>
          <w:lang w:val="en-US"/>
        </w:rPr>
        <w:t xml:space="preserve"> == 3 || </w:t>
      </w:r>
      <w:proofErr w:type="spellStart"/>
      <w:r w:rsidRPr="001652AF">
        <w:rPr>
          <w:rFonts w:ascii="Consolas" w:hAnsi="Consolas" w:cs="Consolas"/>
          <w:color w:val="000000"/>
          <w:sz w:val="19"/>
          <w:szCs w:val="19"/>
          <w:lang w:val="en-US"/>
        </w:rPr>
        <w:t>iQ</w:t>
      </w:r>
      <w:proofErr w:type="spellEnd"/>
      <w:r w:rsidRPr="001652AF">
        <w:rPr>
          <w:rFonts w:ascii="Consolas" w:hAnsi="Consolas" w:cs="Consolas"/>
          <w:color w:val="000000"/>
          <w:sz w:val="19"/>
          <w:szCs w:val="19"/>
          <w:lang w:val="en-US"/>
        </w:rPr>
        <w:t xml:space="preserve"> == 8 || </w:t>
      </w:r>
      <w:proofErr w:type="spellStart"/>
      <w:r w:rsidRPr="001652AF">
        <w:rPr>
          <w:rFonts w:ascii="Consolas" w:hAnsi="Consolas" w:cs="Consolas"/>
          <w:color w:val="000000"/>
          <w:sz w:val="19"/>
          <w:szCs w:val="19"/>
          <w:lang w:val="en-US"/>
        </w:rPr>
        <w:t>iQ</w:t>
      </w:r>
      <w:proofErr w:type="spellEnd"/>
      <w:r w:rsidRPr="001652AF">
        <w:rPr>
          <w:rFonts w:ascii="Consolas" w:hAnsi="Consolas" w:cs="Consolas"/>
          <w:color w:val="000000"/>
          <w:sz w:val="19"/>
          <w:szCs w:val="19"/>
          <w:lang w:val="en-US"/>
        </w:rPr>
        <w:t xml:space="preserve"> == 15 || </w:t>
      </w:r>
      <w:proofErr w:type="spellStart"/>
      <w:r w:rsidRPr="001652AF">
        <w:rPr>
          <w:rFonts w:ascii="Consolas" w:hAnsi="Consolas" w:cs="Consolas"/>
          <w:color w:val="000000"/>
          <w:sz w:val="19"/>
          <w:szCs w:val="19"/>
          <w:lang w:val="en-US"/>
        </w:rPr>
        <w:t>iQ</w:t>
      </w:r>
      <w:proofErr w:type="spellEnd"/>
      <w:r w:rsidRPr="001652AF">
        <w:rPr>
          <w:rFonts w:ascii="Consolas" w:hAnsi="Consolas" w:cs="Consolas"/>
          <w:color w:val="000000"/>
          <w:sz w:val="19"/>
          <w:szCs w:val="19"/>
          <w:lang w:val="en-US"/>
        </w:rPr>
        <w:t xml:space="preserve"> == 29)</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spellStart"/>
      <w:proofErr w:type="gramStart"/>
      <w:r w:rsidRPr="001652AF">
        <w:rPr>
          <w:rFonts w:ascii="Consolas" w:hAnsi="Consolas" w:cs="Consolas"/>
          <w:color w:val="000000"/>
          <w:sz w:val="19"/>
          <w:szCs w:val="19"/>
          <w:lang w:val="en-US"/>
        </w:rPr>
        <w:t>sT</w:t>
      </w:r>
      <w:proofErr w:type="spellEnd"/>
      <w:proofErr w:type="gramEnd"/>
      <w:r w:rsidRPr="001652AF">
        <w:rPr>
          <w:rFonts w:ascii="Consolas" w:hAnsi="Consolas" w:cs="Consolas"/>
          <w:color w:val="000000"/>
          <w:sz w:val="19"/>
          <w:szCs w:val="19"/>
          <w:lang w:val="en-US"/>
        </w:rPr>
        <w:t xml:space="preserve"> = </w:t>
      </w:r>
      <w:proofErr w:type="spellStart"/>
      <w:r w:rsidRPr="001652AF">
        <w:rPr>
          <w:rFonts w:ascii="Consolas" w:hAnsi="Consolas" w:cs="Consolas"/>
          <w:color w:val="000000"/>
          <w:sz w:val="19"/>
          <w:szCs w:val="19"/>
          <w:lang w:val="en-US"/>
        </w:rPr>
        <w:t>sT</w:t>
      </w:r>
      <w:proofErr w:type="spellEnd"/>
      <w:r w:rsidRPr="001652AF">
        <w:rPr>
          <w:rFonts w:ascii="Consolas" w:hAnsi="Consolas" w:cs="Consolas"/>
          <w:color w:val="000000"/>
          <w:sz w:val="19"/>
          <w:szCs w:val="19"/>
          <w:lang w:val="en-US"/>
        </w:rPr>
        <w:t xml:space="preserve"> + 1;</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gramStart"/>
      <w:r w:rsidRPr="001652AF">
        <w:rPr>
          <w:rFonts w:ascii="Consolas" w:hAnsi="Consolas" w:cs="Consolas"/>
          <w:color w:val="000000"/>
          <w:sz w:val="19"/>
          <w:szCs w:val="19"/>
          <w:lang w:val="en-US"/>
        </w:rPr>
        <w:t>if</w:t>
      </w:r>
      <w:proofErr w:type="gramEnd"/>
      <w:r w:rsidRPr="001652AF">
        <w:rPr>
          <w:rFonts w:ascii="Consolas" w:hAnsi="Consolas" w:cs="Consolas"/>
          <w:color w:val="000000"/>
          <w:sz w:val="19"/>
          <w:szCs w:val="19"/>
          <w:lang w:val="en-US"/>
        </w:rPr>
        <w:t xml:space="preserve"> (</w:t>
      </w:r>
      <w:proofErr w:type="spellStart"/>
      <w:r w:rsidRPr="001652AF">
        <w:rPr>
          <w:rFonts w:ascii="Consolas" w:hAnsi="Consolas" w:cs="Consolas"/>
          <w:color w:val="000000"/>
          <w:sz w:val="19"/>
          <w:szCs w:val="19"/>
          <w:lang w:val="en-US"/>
        </w:rPr>
        <w:t>iQ</w:t>
      </w:r>
      <w:proofErr w:type="spellEnd"/>
      <w:r w:rsidRPr="001652AF">
        <w:rPr>
          <w:rFonts w:ascii="Consolas" w:hAnsi="Consolas" w:cs="Consolas"/>
          <w:color w:val="000000"/>
          <w:sz w:val="19"/>
          <w:szCs w:val="19"/>
          <w:lang w:val="en-US"/>
        </w:rPr>
        <w:t xml:space="preserve"> == 6 || </w:t>
      </w:r>
      <w:proofErr w:type="spellStart"/>
      <w:r w:rsidRPr="001652AF">
        <w:rPr>
          <w:rFonts w:ascii="Consolas" w:hAnsi="Consolas" w:cs="Consolas"/>
          <w:color w:val="000000"/>
          <w:sz w:val="19"/>
          <w:szCs w:val="19"/>
          <w:lang w:val="en-US"/>
        </w:rPr>
        <w:t>iQ</w:t>
      </w:r>
      <w:proofErr w:type="spellEnd"/>
      <w:r w:rsidRPr="001652AF">
        <w:rPr>
          <w:rFonts w:ascii="Consolas" w:hAnsi="Consolas" w:cs="Consolas"/>
          <w:color w:val="000000"/>
          <w:sz w:val="19"/>
          <w:szCs w:val="19"/>
          <w:lang w:val="en-US"/>
        </w:rPr>
        <w:t xml:space="preserve"> == 17 || </w:t>
      </w:r>
      <w:proofErr w:type="spellStart"/>
      <w:r w:rsidRPr="001652AF">
        <w:rPr>
          <w:rFonts w:ascii="Consolas" w:hAnsi="Consolas" w:cs="Consolas"/>
          <w:color w:val="000000"/>
          <w:sz w:val="19"/>
          <w:szCs w:val="19"/>
          <w:lang w:val="en-US"/>
        </w:rPr>
        <w:t>iQ</w:t>
      </w:r>
      <w:proofErr w:type="spellEnd"/>
      <w:r w:rsidRPr="001652AF">
        <w:rPr>
          <w:rFonts w:ascii="Consolas" w:hAnsi="Consolas" w:cs="Consolas"/>
          <w:color w:val="000000"/>
          <w:sz w:val="19"/>
          <w:szCs w:val="19"/>
          <w:lang w:val="en-US"/>
        </w:rPr>
        <w:t xml:space="preserve"> == 19 || </w:t>
      </w:r>
      <w:proofErr w:type="spellStart"/>
      <w:r w:rsidRPr="001652AF">
        <w:rPr>
          <w:rFonts w:ascii="Consolas" w:hAnsi="Consolas" w:cs="Consolas"/>
          <w:color w:val="000000"/>
          <w:sz w:val="19"/>
          <w:szCs w:val="19"/>
          <w:lang w:val="en-US"/>
        </w:rPr>
        <w:t>iQ</w:t>
      </w:r>
      <w:proofErr w:type="spellEnd"/>
      <w:r w:rsidRPr="001652AF">
        <w:rPr>
          <w:rFonts w:ascii="Consolas" w:hAnsi="Consolas" w:cs="Consolas"/>
          <w:color w:val="000000"/>
          <w:sz w:val="19"/>
          <w:szCs w:val="19"/>
          <w:lang w:val="en-US"/>
        </w:rPr>
        <w:t xml:space="preserve"> == 23 || </w:t>
      </w:r>
      <w:proofErr w:type="spellStart"/>
      <w:r w:rsidRPr="001652AF">
        <w:rPr>
          <w:rFonts w:ascii="Consolas" w:hAnsi="Consolas" w:cs="Consolas"/>
          <w:color w:val="000000"/>
          <w:sz w:val="19"/>
          <w:szCs w:val="19"/>
          <w:lang w:val="en-US"/>
        </w:rPr>
        <w:t>iQ</w:t>
      </w:r>
      <w:proofErr w:type="spellEnd"/>
      <w:r w:rsidRPr="001652AF">
        <w:rPr>
          <w:rFonts w:ascii="Consolas" w:hAnsi="Consolas" w:cs="Consolas"/>
          <w:color w:val="000000"/>
          <w:sz w:val="19"/>
          <w:szCs w:val="19"/>
          <w:lang w:val="en-US"/>
        </w:rPr>
        <w:t xml:space="preserve"> == 28)</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spellStart"/>
      <w:proofErr w:type="gramStart"/>
      <w:r w:rsidRPr="001652AF">
        <w:rPr>
          <w:rFonts w:ascii="Consolas" w:hAnsi="Consolas" w:cs="Consolas"/>
          <w:color w:val="000000"/>
          <w:sz w:val="19"/>
          <w:szCs w:val="19"/>
          <w:lang w:val="en-US"/>
        </w:rPr>
        <w:t>sL</w:t>
      </w:r>
      <w:proofErr w:type="spellEnd"/>
      <w:proofErr w:type="gramEnd"/>
      <w:r w:rsidRPr="001652AF">
        <w:rPr>
          <w:rFonts w:ascii="Consolas" w:hAnsi="Consolas" w:cs="Consolas"/>
          <w:color w:val="000000"/>
          <w:sz w:val="19"/>
          <w:szCs w:val="19"/>
          <w:lang w:val="en-US"/>
        </w:rPr>
        <w:t xml:space="preserve"> = </w:t>
      </w:r>
      <w:proofErr w:type="spellStart"/>
      <w:r w:rsidRPr="001652AF">
        <w:rPr>
          <w:rFonts w:ascii="Consolas" w:hAnsi="Consolas" w:cs="Consolas"/>
          <w:color w:val="000000"/>
          <w:sz w:val="19"/>
          <w:szCs w:val="19"/>
          <w:lang w:val="en-US"/>
        </w:rPr>
        <w:t>sL</w:t>
      </w:r>
      <w:proofErr w:type="spellEnd"/>
      <w:r w:rsidRPr="001652AF">
        <w:rPr>
          <w:rFonts w:ascii="Consolas" w:hAnsi="Consolas" w:cs="Consolas"/>
          <w:color w:val="000000"/>
          <w:sz w:val="19"/>
          <w:szCs w:val="19"/>
          <w:lang w:val="en-US"/>
        </w:rPr>
        <w:t xml:space="preserve"> + 1;</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gramStart"/>
      <w:r w:rsidRPr="001652AF">
        <w:rPr>
          <w:rFonts w:ascii="Consolas" w:hAnsi="Consolas" w:cs="Consolas"/>
          <w:color w:val="000000"/>
          <w:sz w:val="19"/>
          <w:szCs w:val="19"/>
          <w:lang w:val="en-US"/>
        </w:rPr>
        <w:t>if</w:t>
      </w:r>
      <w:proofErr w:type="gramEnd"/>
      <w:r w:rsidRPr="001652AF">
        <w:rPr>
          <w:rFonts w:ascii="Consolas" w:hAnsi="Consolas" w:cs="Consolas"/>
          <w:color w:val="000000"/>
          <w:sz w:val="19"/>
          <w:szCs w:val="19"/>
          <w:lang w:val="en-US"/>
        </w:rPr>
        <w:t xml:space="preserve"> (</w:t>
      </w:r>
      <w:proofErr w:type="spellStart"/>
      <w:r w:rsidRPr="001652AF">
        <w:rPr>
          <w:rFonts w:ascii="Consolas" w:hAnsi="Consolas" w:cs="Consolas"/>
          <w:color w:val="000000"/>
          <w:sz w:val="19"/>
          <w:szCs w:val="19"/>
          <w:lang w:val="en-US"/>
        </w:rPr>
        <w:t>iQ</w:t>
      </w:r>
      <w:proofErr w:type="spellEnd"/>
      <w:r w:rsidRPr="001652AF">
        <w:rPr>
          <w:rFonts w:ascii="Consolas" w:hAnsi="Consolas" w:cs="Consolas"/>
          <w:color w:val="000000"/>
          <w:sz w:val="19"/>
          <w:szCs w:val="19"/>
          <w:lang w:val="en-US"/>
        </w:rPr>
        <w:t xml:space="preserve"> == 4 || </w:t>
      </w:r>
      <w:proofErr w:type="spellStart"/>
      <w:r w:rsidRPr="001652AF">
        <w:rPr>
          <w:rFonts w:ascii="Consolas" w:hAnsi="Consolas" w:cs="Consolas"/>
          <w:color w:val="000000"/>
          <w:sz w:val="19"/>
          <w:szCs w:val="19"/>
          <w:lang w:val="en-US"/>
        </w:rPr>
        <w:t>iQ</w:t>
      </w:r>
      <w:proofErr w:type="spellEnd"/>
      <w:r w:rsidRPr="001652AF">
        <w:rPr>
          <w:rFonts w:ascii="Consolas" w:hAnsi="Consolas" w:cs="Consolas"/>
          <w:color w:val="000000"/>
          <w:sz w:val="19"/>
          <w:szCs w:val="19"/>
          <w:lang w:val="en-US"/>
        </w:rPr>
        <w:t xml:space="preserve"> == 10 || </w:t>
      </w:r>
      <w:proofErr w:type="spellStart"/>
      <w:r w:rsidRPr="001652AF">
        <w:rPr>
          <w:rFonts w:ascii="Consolas" w:hAnsi="Consolas" w:cs="Consolas"/>
          <w:color w:val="000000"/>
          <w:sz w:val="19"/>
          <w:szCs w:val="19"/>
          <w:lang w:val="en-US"/>
        </w:rPr>
        <w:t>iQ</w:t>
      </w:r>
      <w:proofErr w:type="spellEnd"/>
      <w:r w:rsidRPr="001652AF">
        <w:rPr>
          <w:rFonts w:ascii="Consolas" w:hAnsi="Consolas" w:cs="Consolas"/>
          <w:color w:val="000000"/>
          <w:sz w:val="19"/>
          <w:szCs w:val="19"/>
          <w:lang w:val="en-US"/>
        </w:rPr>
        <w:t xml:space="preserve"> == 14 || </w:t>
      </w:r>
      <w:proofErr w:type="spellStart"/>
      <w:r w:rsidRPr="001652AF">
        <w:rPr>
          <w:rFonts w:ascii="Consolas" w:hAnsi="Consolas" w:cs="Consolas"/>
          <w:color w:val="000000"/>
          <w:sz w:val="19"/>
          <w:szCs w:val="19"/>
          <w:lang w:val="en-US"/>
        </w:rPr>
        <w:t>iQ</w:t>
      </w:r>
      <w:proofErr w:type="spellEnd"/>
      <w:r w:rsidRPr="001652AF">
        <w:rPr>
          <w:rFonts w:ascii="Consolas" w:hAnsi="Consolas" w:cs="Consolas"/>
          <w:color w:val="000000"/>
          <w:sz w:val="19"/>
          <w:szCs w:val="19"/>
          <w:lang w:val="en-US"/>
        </w:rPr>
        <w:t xml:space="preserve"> == 21 || </w:t>
      </w:r>
      <w:proofErr w:type="spellStart"/>
      <w:r w:rsidRPr="001652AF">
        <w:rPr>
          <w:rFonts w:ascii="Consolas" w:hAnsi="Consolas" w:cs="Consolas"/>
          <w:color w:val="000000"/>
          <w:sz w:val="19"/>
          <w:szCs w:val="19"/>
          <w:lang w:val="en-US"/>
        </w:rPr>
        <w:t>iQ</w:t>
      </w:r>
      <w:proofErr w:type="spellEnd"/>
      <w:r w:rsidRPr="001652AF">
        <w:rPr>
          <w:rFonts w:ascii="Consolas" w:hAnsi="Consolas" w:cs="Consolas"/>
          <w:color w:val="000000"/>
          <w:sz w:val="19"/>
          <w:szCs w:val="19"/>
          <w:lang w:val="en-US"/>
        </w:rPr>
        <w:t xml:space="preserve"> == 26)</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spellStart"/>
      <w:proofErr w:type="gramStart"/>
      <w:r w:rsidRPr="001652AF">
        <w:rPr>
          <w:rFonts w:ascii="Consolas" w:hAnsi="Consolas" w:cs="Consolas"/>
          <w:color w:val="000000"/>
          <w:sz w:val="19"/>
          <w:szCs w:val="19"/>
          <w:lang w:val="en-US"/>
        </w:rPr>
        <w:t>sU</w:t>
      </w:r>
      <w:proofErr w:type="spellEnd"/>
      <w:proofErr w:type="gramEnd"/>
      <w:r w:rsidRPr="001652AF">
        <w:rPr>
          <w:rFonts w:ascii="Consolas" w:hAnsi="Consolas" w:cs="Consolas"/>
          <w:color w:val="000000"/>
          <w:sz w:val="19"/>
          <w:szCs w:val="19"/>
          <w:lang w:val="en-US"/>
        </w:rPr>
        <w:t xml:space="preserve"> = </w:t>
      </w:r>
      <w:proofErr w:type="spellStart"/>
      <w:r w:rsidRPr="001652AF">
        <w:rPr>
          <w:rFonts w:ascii="Consolas" w:hAnsi="Consolas" w:cs="Consolas"/>
          <w:color w:val="000000"/>
          <w:sz w:val="19"/>
          <w:szCs w:val="19"/>
          <w:lang w:val="en-US"/>
        </w:rPr>
        <w:t>sU</w:t>
      </w:r>
      <w:proofErr w:type="spellEnd"/>
      <w:r w:rsidRPr="001652AF">
        <w:rPr>
          <w:rFonts w:ascii="Consolas" w:hAnsi="Consolas" w:cs="Consolas"/>
          <w:color w:val="000000"/>
          <w:sz w:val="19"/>
          <w:szCs w:val="19"/>
          <w:lang w:val="en-US"/>
        </w:rPr>
        <w:t xml:space="preserve"> + 1;</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gramStart"/>
      <w:r w:rsidRPr="001652AF">
        <w:rPr>
          <w:rFonts w:ascii="Consolas" w:hAnsi="Consolas" w:cs="Consolas"/>
          <w:color w:val="000000"/>
          <w:sz w:val="19"/>
          <w:szCs w:val="19"/>
          <w:lang w:val="en-US"/>
        </w:rPr>
        <w:t>if</w:t>
      </w:r>
      <w:proofErr w:type="gramEnd"/>
      <w:r w:rsidRPr="001652AF">
        <w:rPr>
          <w:rFonts w:ascii="Consolas" w:hAnsi="Consolas" w:cs="Consolas"/>
          <w:color w:val="000000"/>
          <w:sz w:val="19"/>
          <w:szCs w:val="19"/>
          <w:lang w:val="en-US"/>
        </w:rPr>
        <w:t xml:space="preserve"> (</w:t>
      </w:r>
      <w:proofErr w:type="spellStart"/>
      <w:r w:rsidRPr="001652AF">
        <w:rPr>
          <w:rFonts w:ascii="Consolas" w:hAnsi="Consolas" w:cs="Consolas"/>
          <w:color w:val="000000"/>
          <w:sz w:val="19"/>
          <w:szCs w:val="19"/>
          <w:lang w:val="en-US"/>
        </w:rPr>
        <w:t>iQ</w:t>
      </w:r>
      <w:proofErr w:type="spellEnd"/>
      <w:r w:rsidRPr="001652AF">
        <w:rPr>
          <w:rFonts w:ascii="Consolas" w:hAnsi="Consolas" w:cs="Consolas"/>
          <w:color w:val="000000"/>
          <w:sz w:val="19"/>
          <w:szCs w:val="19"/>
          <w:lang w:val="en-US"/>
        </w:rPr>
        <w:t xml:space="preserve"> == 2 || </w:t>
      </w:r>
      <w:proofErr w:type="spellStart"/>
      <w:r w:rsidRPr="001652AF">
        <w:rPr>
          <w:rFonts w:ascii="Consolas" w:hAnsi="Consolas" w:cs="Consolas"/>
          <w:color w:val="000000"/>
          <w:sz w:val="19"/>
          <w:szCs w:val="19"/>
          <w:lang w:val="en-US"/>
        </w:rPr>
        <w:t>iQ</w:t>
      </w:r>
      <w:proofErr w:type="spellEnd"/>
      <w:r w:rsidRPr="001652AF">
        <w:rPr>
          <w:rFonts w:ascii="Consolas" w:hAnsi="Consolas" w:cs="Consolas"/>
          <w:color w:val="000000"/>
          <w:sz w:val="19"/>
          <w:szCs w:val="19"/>
          <w:lang w:val="en-US"/>
        </w:rPr>
        <w:t xml:space="preserve"> == 13 || </w:t>
      </w:r>
      <w:proofErr w:type="spellStart"/>
      <w:r w:rsidRPr="001652AF">
        <w:rPr>
          <w:rFonts w:ascii="Consolas" w:hAnsi="Consolas" w:cs="Consolas"/>
          <w:color w:val="000000"/>
          <w:sz w:val="19"/>
          <w:szCs w:val="19"/>
          <w:lang w:val="en-US"/>
        </w:rPr>
        <w:t>iQ</w:t>
      </w:r>
      <w:proofErr w:type="spellEnd"/>
      <w:r w:rsidRPr="001652AF">
        <w:rPr>
          <w:rFonts w:ascii="Consolas" w:hAnsi="Consolas" w:cs="Consolas"/>
          <w:color w:val="000000"/>
          <w:sz w:val="19"/>
          <w:szCs w:val="19"/>
          <w:lang w:val="en-US"/>
        </w:rPr>
        <w:t xml:space="preserve"> == 18 || </w:t>
      </w:r>
      <w:proofErr w:type="spellStart"/>
      <w:r w:rsidRPr="001652AF">
        <w:rPr>
          <w:rFonts w:ascii="Consolas" w:hAnsi="Consolas" w:cs="Consolas"/>
          <w:color w:val="000000"/>
          <w:sz w:val="19"/>
          <w:szCs w:val="19"/>
          <w:lang w:val="en-US"/>
        </w:rPr>
        <w:t>iQ</w:t>
      </w:r>
      <w:proofErr w:type="spellEnd"/>
      <w:r w:rsidRPr="001652AF">
        <w:rPr>
          <w:rFonts w:ascii="Consolas" w:hAnsi="Consolas" w:cs="Consolas"/>
          <w:color w:val="000000"/>
          <w:sz w:val="19"/>
          <w:szCs w:val="19"/>
          <w:lang w:val="en-US"/>
        </w:rPr>
        <w:t xml:space="preserve"> == 20 || </w:t>
      </w:r>
      <w:proofErr w:type="spellStart"/>
      <w:r w:rsidRPr="001652AF">
        <w:rPr>
          <w:rFonts w:ascii="Consolas" w:hAnsi="Consolas" w:cs="Consolas"/>
          <w:color w:val="000000"/>
          <w:sz w:val="19"/>
          <w:szCs w:val="19"/>
          <w:lang w:val="en-US"/>
        </w:rPr>
        <w:t>iQ</w:t>
      </w:r>
      <w:proofErr w:type="spellEnd"/>
      <w:r w:rsidRPr="001652AF">
        <w:rPr>
          <w:rFonts w:ascii="Consolas" w:hAnsi="Consolas" w:cs="Consolas"/>
          <w:color w:val="000000"/>
          <w:sz w:val="19"/>
          <w:szCs w:val="19"/>
          <w:lang w:val="en-US"/>
        </w:rPr>
        <w:t xml:space="preserve"> == 25)</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spellStart"/>
      <w:proofErr w:type="gramStart"/>
      <w:r w:rsidRPr="001652AF">
        <w:rPr>
          <w:rFonts w:ascii="Consolas" w:hAnsi="Consolas" w:cs="Consolas"/>
          <w:color w:val="000000"/>
          <w:sz w:val="19"/>
          <w:szCs w:val="19"/>
          <w:lang w:val="en-US"/>
        </w:rPr>
        <w:t>sF</w:t>
      </w:r>
      <w:proofErr w:type="spellEnd"/>
      <w:proofErr w:type="gramEnd"/>
      <w:r w:rsidRPr="001652AF">
        <w:rPr>
          <w:rFonts w:ascii="Consolas" w:hAnsi="Consolas" w:cs="Consolas"/>
          <w:color w:val="000000"/>
          <w:sz w:val="19"/>
          <w:szCs w:val="19"/>
          <w:lang w:val="en-US"/>
        </w:rPr>
        <w:t xml:space="preserve"> = </w:t>
      </w:r>
      <w:proofErr w:type="spellStart"/>
      <w:r w:rsidRPr="001652AF">
        <w:rPr>
          <w:rFonts w:ascii="Consolas" w:hAnsi="Consolas" w:cs="Consolas"/>
          <w:color w:val="000000"/>
          <w:sz w:val="19"/>
          <w:szCs w:val="19"/>
          <w:lang w:val="en-US"/>
        </w:rPr>
        <w:t>sF</w:t>
      </w:r>
      <w:proofErr w:type="spellEnd"/>
      <w:r w:rsidRPr="001652AF">
        <w:rPr>
          <w:rFonts w:ascii="Consolas" w:hAnsi="Consolas" w:cs="Consolas"/>
          <w:color w:val="000000"/>
          <w:sz w:val="19"/>
          <w:szCs w:val="19"/>
          <w:lang w:val="en-US"/>
        </w:rPr>
        <w:t xml:space="preserve"> + 1;</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gramStart"/>
      <w:r w:rsidRPr="001652AF">
        <w:rPr>
          <w:rFonts w:ascii="Consolas" w:hAnsi="Consolas" w:cs="Consolas"/>
          <w:color w:val="000000"/>
          <w:sz w:val="19"/>
          <w:szCs w:val="19"/>
          <w:lang w:val="en-US"/>
        </w:rPr>
        <w:t>if</w:t>
      </w:r>
      <w:proofErr w:type="gramEnd"/>
      <w:r w:rsidRPr="001652AF">
        <w:rPr>
          <w:rFonts w:ascii="Consolas" w:hAnsi="Consolas" w:cs="Consolas"/>
          <w:color w:val="000000"/>
          <w:sz w:val="19"/>
          <w:szCs w:val="19"/>
          <w:lang w:val="en-US"/>
        </w:rPr>
        <w:t xml:space="preserve"> (</w:t>
      </w:r>
      <w:proofErr w:type="spellStart"/>
      <w:r w:rsidRPr="001652AF">
        <w:rPr>
          <w:rFonts w:ascii="Consolas" w:hAnsi="Consolas" w:cs="Consolas"/>
          <w:color w:val="000000"/>
          <w:sz w:val="19"/>
          <w:szCs w:val="19"/>
          <w:lang w:val="en-US"/>
        </w:rPr>
        <w:t>iQ</w:t>
      </w:r>
      <w:proofErr w:type="spellEnd"/>
      <w:r w:rsidRPr="001652AF">
        <w:rPr>
          <w:rFonts w:ascii="Consolas" w:hAnsi="Consolas" w:cs="Consolas"/>
          <w:color w:val="000000"/>
          <w:sz w:val="19"/>
          <w:szCs w:val="19"/>
          <w:lang w:val="en-US"/>
        </w:rPr>
        <w:t xml:space="preserve"> == 7 || </w:t>
      </w:r>
      <w:proofErr w:type="spellStart"/>
      <w:r w:rsidRPr="001652AF">
        <w:rPr>
          <w:rFonts w:ascii="Consolas" w:hAnsi="Consolas" w:cs="Consolas"/>
          <w:color w:val="000000"/>
          <w:sz w:val="19"/>
          <w:szCs w:val="19"/>
          <w:lang w:val="en-US"/>
        </w:rPr>
        <w:t>iQ</w:t>
      </w:r>
      <w:proofErr w:type="spellEnd"/>
      <w:r w:rsidRPr="001652AF">
        <w:rPr>
          <w:rFonts w:ascii="Consolas" w:hAnsi="Consolas" w:cs="Consolas"/>
          <w:color w:val="000000"/>
          <w:sz w:val="19"/>
          <w:szCs w:val="19"/>
          <w:lang w:val="en-US"/>
        </w:rPr>
        <w:t xml:space="preserve"> == 9 || </w:t>
      </w:r>
      <w:proofErr w:type="spellStart"/>
      <w:r w:rsidRPr="001652AF">
        <w:rPr>
          <w:rFonts w:ascii="Consolas" w:hAnsi="Consolas" w:cs="Consolas"/>
          <w:color w:val="000000"/>
          <w:sz w:val="19"/>
          <w:szCs w:val="19"/>
          <w:lang w:val="en-US"/>
        </w:rPr>
        <w:t>iQ</w:t>
      </w:r>
      <w:proofErr w:type="spellEnd"/>
      <w:r w:rsidRPr="001652AF">
        <w:rPr>
          <w:rFonts w:ascii="Consolas" w:hAnsi="Consolas" w:cs="Consolas"/>
          <w:color w:val="000000"/>
          <w:sz w:val="19"/>
          <w:szCs w:val="19"/>
          <w:lang w:val="en-US"/>
        </w:rPr>
        <w:t xml:space="preserve"> == 16 || </w:t>
      </w:r>
      <w:proofErr w:type="spellStart"/>
      <w:r w:rsidRPr="001652AF">
        <w:rPr>
          <w:rFonts w:ascii="Consolas" w:hAnsi="Consolas" w:cs="Consolas"/>
          <w:color w:val="000000"/>
          <w:sz w:val="19"/>
          <w:szCs w:val="19"/>
          <w:lang w:val="en-US"/>
        </w:rPr>
        <w:t>iQ</w:t>
      </w:r>
      <w:proofErr w:type="spellEnd"/>
      <w:r w:rsidRPr="001652AF">
        <w:rPr>
          <w:rFonts w:ascii="Consolas" w:hAnsi="Consolas" w:cs="Consolas"/>
          <w:color w:val="000000"/>
          <w:sz w:val="19"/>
          <w:szCs w:val="19"/>
          <w:lang w:val="en-US"/>
        </w:rPr>
        <w:t xml:space="preserve"> == 22 || </w:t>
      </w:r>
      <w:proofErr w:type="spellStart"/>
      <w:r w:rsidRPr="001652AF">
        <w:rPr>
          <w:rFonts w:ascii="Consolas" w:hAnsi="Consolas" w:cs="Consolas"/>
          <w:color w:val="000000"/>
          <w:sz w:val="19"/>
          <w:szCs w:val="19"/>
          <w:lang w:val="en-US"/>
        </w:rPr>
        <w:t>iQ</w:t>
      </w:r>
      <w:proofErr w:type="spellEnd"/>
      <w:r w:rsidRPr="001652AF">
        <w:rPr>
          <w:rFonts w:ascii="Consolas" w:hAnsi="Consolas" w:cs="Consolas"/>
          <w:color w:val="000000"/>
          <w:sz w:val="19"/>
          <w:szCs w:val="19"/>
          <w:lang w:val="en-US"/>
        </w:rPr>
        <w:t xml:space="preserve"> == 17 || </w:t>
      </w:r>
      <w:proofErr w:type="spellStart"/>
      <w:r w:rsidRPr="001652AF">
        <w:rPr>
          <w:rFonts w:ascii="Consolas" w:hAnsi="Consolas" w:cs="Consolas"/>
          <w:color w:val="000000"/>
          <w:sz w:val="19"/>
          <w:szCs w:val="19"/>
          <w:lang w:val="en-US"/>
        </w:rPr>
        <w:t>iQ</w:t>
      </w:r>
      <w:proofErr w:type="spellEnd"/>
      <w:r w:rsidRPr="001652AF">
        <w:rPr>
          <w:rFonts w:ascii="Consolas" w:hAnsi="Consolas" w:cs="Consolas"/>
          <w:color w:val="000000"/>
          <w:sz w:val="19"/>
          <w:szCs w:val="19"/>
          <w:lang w:val="en-US"/>
        </w:rPr>
        <w:t xml:space="preserve"> == 30)</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lastRenderedPageBreak/>
        <w:t xml:space="preserve">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spellStart"/>
      <w:proofErr w:type="gramStart"/>
      <w:r w:rsidRPr="001652AF">
        <w:rPr>
          <w:rFonts w:ascii="Consolas" w:hAnsi="Consolas" w:cs="Consolas"/>
          <w:color w:val="000000"/>
          <w:sz w:val="19"/>
          <w:szCs w:val="19"/>
          <w:lang w:val="en-US"/>
        </w:rPr>
        <w:t>sM</w:t>
      </w:r>
      <w:proofErr w:type="spellEnd"/>
      <w:proofErr w:type="gramEnd"/>
      <w:r w:rsidRPr="001652AF">
        <w:rPr>
          <w:rFonts w:ascii="Consolas" w:hAnsi="Consolas" w:cs="Consolas"/>
          <w:color w:val="000000"/>
          <w:sz w:val="19"/>
          <w:szCs w:val="19"/>
          <w:lang w:val="en-US"/>
        </w:rPr>
        <w:t xml:space="preserve"> = </w:t>
      </w:r>
      <w:proofErr w:type="spellStart"/>
      <w:r w:rsidRPr="001652AF">
        <w:rPr>
          <w:rFonts w:ascii="Consolas" w:hAnsi="Consolas" w:cs="Consolas"/>
          <w:color w:val="000000"/>
          <w:sz w:val="19"/>
          <w:szCs w:val="19"/>
          <w:lang w:val="en-US"/>
        </w:rPr>
        <w:t>sM</w:t>
      </w:r>
      <w:proofErr w:type="spellEnd"/>
      <w:r w:rsidRPr="001652AF">
        <w:rPr>
          <w:rFonts w:ascii="Consolas" w:hAnsi="Consolas" w:cs="Consolas"/>
          <w:color w:val="000000"/>
          <w:sz w:val="19"/>
          <w:szCs w:val="19"/>
          <w:lang w:val="en-US"/>
        </w:rPr>
        <w:t xml:space="preserve"> + 1;</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radioButton1.Checked = false;</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radioButton2.Checked = false;</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spellStart"/>
      <w:proofErr w:type="gramStart"/>
      <w:r w:rsidRPr="001652AF">
        <w:rPr>
          <w:rFonts w:ascii="Consolas" w:hAnsi="Consolas" w:cs="Consolas"/>
          <w:color w:val="000000"/>
          <w:sz w:val="19"/>
          <w:szCs w:val="19"/>
          <w:lang w:val="en-US"/>
        </w:rPr>
        <w:t>iQ</w:t>
      </w:r>
      <w:proofErr w:type="spellEnd"/>
      <w:proofErr w:type="gramEnd"/>
      <w:r w:rsidRPr="001652AF">
        <w:rPr>
          <w:rFonts w:ascii="Consolas" w:hAnsi="Consolas" w:cs="Consolas"/>
          <w:color w:val="000000"/>
          <w:sz w:val="19"/>
          <w:szCs w:val="19"/>
          <w:lang w:val="en-US"/>
        </w:rPr>
        <w:t xml:space="preserve"> = </w:t>
      </w:r>
      <w:proofErr w:type="spellStart"/>
      <w:r w:rsidRPr="001652AF">
        <w:rPr>
          <w:rFonts w:ascii="Consolas" w:hAnsi="Consolas" w:cs="Consolas"/>
          <w:color w:val="000000"/>
          <w:sz w:val="19"/>
          <w:szCs w:val="19"/>
          <w:lang w:val="en-US"/>
        </w:rPr>
        <w:t>iQ</w:t>
      </w:r>
      <w:proofErr w:type="spellEnd"/>
      <w:r w:rsidRPr="001652AF">
        <w:rPr>
          <w:rFonts w:ascii="Consolas" w:hAnsi="Consolas" w:cs="Consolas"/>
          <w:color w:val="000000"/>
          <w:sz w:val="19"/>
          <w:szCs w:val="19"/>
          <w:lang w:val="en-US"/>
        </w:rPr>
        <w:t xml:space="preserve"> + 1;</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iA1 = iA1 + 2;</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iA2 = iA2 + 2;</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gramStart"/>
      <w:r w:rsidRPr="001652AF">
        <w:rPr>
          <w:rFonts w:ascii="Consolas" w:hAnsi="Consolas" w:cs="Consolas"/>
          <w:color w:val="000000"/>
          <w:sz w:val="19"/>
          <w:szCs w:val="19"/>
          <w:lang w:val="en-US"/>
        </w:rPr>
        <w:t>if</w:t>
      </w:r>
      <w:proofErr w:type="gramEnd"/>
      <w:r w:rsidRPr="001652AF">
        <w:rPr>
          <w:rFonts w:ascii="Consolas" w:hAnsi="Consolas" w:cs="Consolas"/>
          <w:color w:val="000000"/>
          <w:sz w:val="19"/>
          <w:szCs w:val="19"/>
          <w:lang w:val="en-US"/>
        </w:rPr>
        <w:t xml:space="preserve"> (</w:t>
      </w:r>
      <w:proofErr w:type="spellStart"/>
      <w:r w:rsidRPr="001652AF">
        <w:rPr>
          <w:rFonts w:ascii="Consolas" w:hAnsi="Consolas" w:cs="Consolas"/>
          <w:color w:val="000000"/>
          <w:sz w:val="19"/>
          <w:szCs w:val="19"/>
          <w:lang w:val="en-US"/>
        </w:rPr>
        <w:t>iQ</w:t>
      </w:r>
      <w:proofErr w:type="spellEnd"/>
      <w:r w:rsidRPr="001652AF">
        <w:rPr>
          <w:rFonts w:ascii="Consolas" w:hAnsi="Consolas" w:cs="Consolas"/>
          <w:color w:val="000000"/>
          <w:sz w:val="19"/>
          <w:szCs w:val="19"/>
          <w:lang w:val="en-US"/>
        </w:rPr>
        <w:t xml:space="preserve"> == 31)</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label1.AutoSize = true;</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button2.AutoSize = true;</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button1.Visible = false;</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button2.Location = new </w:t>
      </w:r>
      <w:proofErr w:type="gramStart"/>
      <w:r w:rsidRPr="001652AF">
        <w:rPr>
          <w:rFonts w:ascii="Consolas" w:hAnsi="Consolas" w:cs="Consolas"/>
          <w:color w:val="000000"/>
          <w:sz w:val="19"/>
          <w:szCs w:val="19"/>
          <w:lang w:val="en-US"/>
        </w:rPr>
        <w:t>Point(</w:t>
      </w:r>
      <w:proofErr w:type="gramEnd"/>
      <w:r w:rsidRPr="001652AF">
        <w:rPr>
          <w:rFonts w:ascii="Consolas" w:hAnsi="Consolas" w:cs="Consolas"/>
          <w:color w:val="000000"/>
          <w:sz w:val="19"/>
          <w:szCs w:val="19"/>
          <w:lang w:val="en-US"/>
        </w:rPr>
        <w:t>367, 272);</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button2.Text = "</w:t>
      </w:r>
      <w:r w:rsidRPr="001652AF">
        <w:rPr>
          <w:rFonts w:ascii="Consolas" w:hAnsi="Consolas" w:cs="Consolas"/>
          <w:color w:val="000000"/>
          <w:sz w:val="19"/>
          <w:szCs w:val="19"/>
        </w:rPr>
        <w:t>Продолжить</w:t>
      </w:r>
      <w:r w:rsidRPr="001652AF">
        <w:rPr>
          <w:rFonts w:ascii="Consolas" w:hAnsi="Consolas" w:cs="Consolas"/>
          <w:color w:val="000000"/>
          <w:sz w:val="19"/>
          <w:szCs w:val="19"/>
          <w:lang w:val="en-US"/>
        </w:rPr>
        <w:t xml:space="preserve"> </w:t>
      </w:r>
      <w:r w:rsidRPr="001652AF">
        <w:rPr>
          <w:rFonts w:ascii="Consolas" w:hAnsi="Consolas" w:cs="Consolas"/>
          <w:color w:val="000000"/>
          <w:sz w:val="19"/>
          <w:szCs w:val="19"/>
        </w:rPr>
        <w:t>тестирование</w:t>
      </w:r>
      <w:r w:rsidRPr="001652AF">
        <w:rPr>
          <w:rFonts w:ascii="Consolas" w:hAnsi="Consolas" w:cs="Consolas"/>
          <w:color w:val="000000"/>
          <w:sz w:val="19"/>
          <w:szCs w:val="19"/>
          <w:lang w:val="en-US"/>
        </w:rPr>
        <w: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button3.Visible = false;</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radioButton1.Visible = false;</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radioButton2.Visible = false;</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spellStart"/>
      <w:proofErr w:type="gramStart"/>
      <w:r w:rsidRPr="001652AF">
        <w:rPr>
          <w:rFonts w:ascii="Consolas" w:hAnsi="Consolas" w:cs="Consolas"/>
          <w:color w:val="000000"/>
          <w:sz w:val="19"/>
          <w:szCs w:val="19"/>
          <w:lang w:val="en-US"/>
        </w:rPr>
        <w:t>int</w:t>
      </w:r>
      <w:proofErr w:type="spellEnd"/>
      <w:r w:rsidRPr="001652AF">
        <w:rPr>
          <w:rFonts w:ascii="Consolas" w:hAnsi="Consolas" w:cs="Consolas"/>
          <w:color w:val="000000"/>
          <w:sz w:val="19"/>
          <w:szCs w:val="19"/>
          <w:lang w:val="en-US"/>
        </w:rPr>
        <w:t>[</w:t>
      </w:r>
      <w:proofErr w:type="gramEnd"/>
      <w:r w:rsidRPr="001652AF">
        <w:rPr>
          <w:rFonts w:ascii="Consolas" w:hAnsi="Consolas" w:cs="Consolas"/>
          <w:color w:val="000000"/>
          <w:sz w:val="19"/>
          <w:szCs w:val="19"/>
          <w:lang w:val="en-US"/>
        </w:rPr>
        <w:t xml:space="preserve">] </w:t>
      </w:r>
      <w:proofErr w:type="spellStart"/>
      <w:r w:rsidRPr="001652AF">
        <w:rPr>
          <w:rFonts w:ascii="Consolas" w:hAnsi="Consolas" w:cs="Consolas"/>
          <w:color w:val="000000"/>
          <w:sz w:val="19"/>
          <w:szCs w:val="19"/>
          <w:lang w:val="en-US"/>
        </w:rPr>
        <w:t>arResults</w:t>
      </w:r>
      <w:proofErr w:type="spellEnd"/>
      <w:r w:rsidRPr="001652AF">
        <w:rPr>
          <w:rFonts w:ascii="Consolas" w:hAnsi="Consolas" w:cs="Consolas"/>
          <w:color w:val="000000"/>
          <w:sz w:val="19"/>
          <w:szCs w:val="19"/>
          <w:lang w:val="en-US"/>
        </w:rPr>
        <w: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spellStart"/>
      <w:proofErr w:type="gramStart"/>
      <w:r w:rsidRPr="001652AF">
        <w:rPr>
          <w:rFonts w:ascii="Consolas" w:hAnsi="Consolas" w:cs="Consolas"/>
          <w:color w:val="000000"/>
          <w:sz w:val="19"/>
          <w:szCs w:val="19"/>
          <w:lang w:val="en-US"/>
        </w:rPr>
        <w:t>arResults</w:t>
      </w:r>
      <w:proofErr w:type="spellEnd"/>
      <w:proofErr w:type="gramEnd"/>
      <w:r w:rsidRPr="001652AF">
        <w:rPr>
          <w:rFonts w:ascii="Consolas" w:hAnsi="Consolas" w:cs="Consolas"/>
          <w:color w:val="000000"/>
          <w:sz w:val="19"/>
          <w:szCs w:val="19"/>
          <w:lang w:val="en-US"/>
        </w:rPr>
        <w:t xml:space="preserve"> = new </w:t>
      </w:r>
      <w:proofErr w:type="spellStart"/>
      <w:r w:rsidRPr="001652AF">
        <w:rPr>
          <w:rFonts w:ascii="Consolas" w:hAnsi="Consolas" w:cs="Consolas"/>
          <w:color w:val="000000"/>
          <w:sz w:val="19"/>
          <w:szCs w:val="19"/>
          <w:lang w:val="en-US"/>
        </w:rPr>
        <w:t>int</w:t>
      </w:r>
      <w:proofErr w:type="spellEnd"/>
      <w:r w:rsidRPr="001652AF">
        <w:rPr>
          <w:rFonts w:ascii="Consolas" w:hAnsi="Consolas" w:cs="Consolas"/>
          <w:color w:val="000000"/>
          <w:sz w:val="19"/>
          <w:szCs w:val="19"/>
          <w:lang w:val="en-US"/>
        </w:rPr>
        <w:t>[6];</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spellStart"/>
      <w:proofErr w:type="gramStart"/>
      <w:r w:rsidRPr="001652AF">
        <w:rPr>
          <w:rFonts w:ascii="Consolas" w:hAnsi="Consolas" w:cs="Consolas"/>
          <w:color w:val="000000"/>
          <w:sz w:val="19"/>
          <w:szCs w:val="19"/>
          <w:lang w:val="en-US"/>
        </w:rPr>
        <w:t>arResults</w:t>
      </w:r>
      <w:proofErr w:type="spellEnd"/>
      <w:r w:rsidRPr="001652AF">
        <w:rPr>
          <w:rFonts w:ascii="Consolas" w:hAnsi="Consolas" w:cs="Consolas"/>
          <w:color w:val="000000"/>
          <w:sz w:val="19"/>
          <w:szCs w:val="19"/>
          <w:lang w:val="en-US"/>
        </w:rPr>
        <w:t>[</w:t>
      </w:r>
      <w:proofErr w:type="gramEnd"/>
      <w:r w:rsidRPr="001652AF">
        <w:rPr>
          <w:rFonts w:ascii="Consolas" w:hAnsi="Consolas" w:cs="Consolas"/>
          <w:color w:val="000000"/>
          <w:sz w:val="19"/>
          <w:szCs w:val="19"/>
          <w:lang w:val="en-US"/>
        </w:rPr>
        <w:t xml:space="preserve">0] = </w:t>
      </w:r>
      <w:proofErr w:type="spellStart"/>
      <w:r w:rsidRPr="001652AF">
        <w:rPr>
          <w:rFonts w:ascii="Consolas" w:hAnsi="Consolas" w:cs="Consolas"/>
          <w:color w:val="000000"/>
          <w:sz w:val="19"/>
          <w:szCs w:val="19"/>
          <w:lang w:val="en-US"/>
        </w:rPr>
        <w:t>sI</w:t>
      </w:r>
      <w:proofErr w:type="spellEnd"/>
      <w:r w:rsidRPr="001652AF">
        <w:rPr>
          <w:rFonts w:ascii="Consolas" w:hAnsi="Consolas" w:cs="Consolas"/>
          <w:color w:val="000000"/>
          <w:sz w:val="19"/>
          <w:szCs w:val="19"/>
          <w:lang w:val="en-US"/>
        </w:rPr>
        <w: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spellStart"/>
      <w:proofErr w:type="gramStart"/>
      <w:r w:rsidRPr="001652AF">
        <w:rPr>
          <w:rFonts w:ascii="Consolas" w:hAnsi="Consolas" w:cs="Consolas"/>
          <w:color w:val="000000"/>
          <w:sz w:val="19"/>
          <w:szCs w:val="19"/>
          <w:lang w:val="en-US"/>
        </w:rPr>
        <w:t>arResults</w:t>
      </w:r>
      <w:proofErr w:type="spellEnd"/>
      <w:r w:rsidRPr="001652AF">
        <w:rPr>
          <w:rFonts w:ascii="Consolas" w:hAnsi="Consolas" w:cs="Consolas"/>
          <w:color w:val="000000"/>
          <w:sz w:val="19"/>
          <w:szCs w:val="19"/>
          <w:lang w:val="en-US"/>
        </w:rPr>
        <w:t>[</w:t>
      </w:r>
      <w:proofErr w:type="gramEnd"/>
      <w:r w:rsidRPr="001652AF">
        <w:rPr>
          <w:rFonts w:ascii="Consolas" w:hAnsi="Consolas" w:cs="Consolas"/>
          <w:color w:val="000000"/>
          <w:sz w:val="19"/>
          <w:szCs w:val="19"/>
          <w:lang w:val="en-US"/>
        </w:rPr>
        <w:t xml:space="preserve">1] = </w:t>
      </w:r>
      <w:proofErr w:type="spellStart"/>
      <w:r w:rsidRPr="001652AF">
        <w:rPr>
          <w:rFonts w:ascii="Consolas" w:hAnsi="Consolas" w:cs="Consolas"/>
          <w:color w:val="000000"/>
          <w:sz w:val="19"/>
          <w:szCs w:val="19"/>
          <w:lang w:val="en-US"/>
        </w:rPr>
        <w:t>sT</w:t>
      </w:r>
      <w:proofErr w:type="spellEnd"/>
      <w:r w:rsidRPr="001652AF">
        <w:rPr>
          <w:rFonts w:ascii="Consolas" w:hAnsi="Consolas" w:cs="Consolas"/>
          <w:color w:val="000000"/>
          <w:sz w:val="19"/>
          <w:szCs w:val="19"/>
          <w:lang w:val="en-US"/>
        </w:rPr>
        <w: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spellStart"/>
      <w:proofErr w:type="gramStart"/>
      <w:r w:rsidRPr="001652AF">
        <w:rPr>
          <w:rFonts w:ascii="Consolas" w:hAnsi="Consolas" w:cs="Consolas"/>
          <w:color w:val="000000"/>
          <w:sz w:val="19"/>
          <w:szCs w:val="19"/>
          <w:lang w:val="en-US"/>
        </w:rPr>
        <w:t>arResults</w:t>
      </w:r>
      <w:proofErr w:type="spellEnd"/>
      <w:r w:rsidRPr="001652AF">
        <w:rPr>
          <w:rFonts w:ascii="Consolas" w:hAnsi="Consolas" w:cs="Consolas"/>
          <w:color w:val="000000"/>
          <w:sz w:val="19"/>
          <w:szCs w:val="19"/>
          <w:lang w:val="en-US"/>
        </w:rPr>
        <w:t>[</w:t>
      </w:r>
      <w:proofErr w:type="gramEnd"/>
      <w:r w:rsidRPr="001652AF">
        <w:rPr>
          <w:rFonts w:ascii="Consolas" w:hAnsi="Consolas" w:cs="Consolas"/>
          <w:color w:val="000000"/>
          <w:sz w:val="19"/>
          <w:szCs w:val="19"/>
          <w:lang w:val="en-US"/>
        </w:rPr>
        <w:t xml:space="preserve">2] = </w:t>
      </w:r>
      <w:proofErr w:type="spellStart"/>
      <w:r w:rsidRPr="001652AF">
        <w:rPr>
          <w:rFonts w:ascii="Consolas" w:hAnsi="Consolas" w:cs="Consolas"/>
          <w:color w:val="000000"/>
          <w:sz w:val="19"/>
          <w:szCs w:val="19"/>
          <w:lang w:val="en-US"/>
        </w:rPr>
        <w:t>sL</w:t>
      </w:r>
      <w:proofErr w:type="spellEnd"/>
      <w:r w:rsidRPr="001652AF">
        <w:rPr>
          <w:rFonts w:ascii="Consolas" w:hAnsi="Consolas" w:cs="Consolas"/>
          <w:color w:val="000000"/>
          <w:sz w:val="19"/>
          <w:szCs w:val="19"/>
          <w:lang w:val="en-US"/>
        </w:rPr>
        <w: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spellStart"/>
      <w:proofErr w:type="gramStart"/>
      <w:r w:rsidRPr="001652AF">
        <w:rPr>
          <w:rFonts w:ascii="Consolas" w:hAnsi="Consolas" w:cs="Consolas"/>
          <w:color w:val="000000"/>
          <w:sz w:val="19"/>
          <w:szCs w:val="19"/>
          <w:lang w:val="en-US"/>
        </w:rPr>
        <w:t>arResults</w:t>
      </w:r>
      <w:proofErr w:type="spellEnd"/>
      <w:r w:rsidRPr="001652AF">
        <w:rPr>
          <w:rFonts w:ascii="Consolas" w:hAnsi="Consolas" w:cs="Consolas"/>
          <w:color w:val="000000"/>
          <w:sz w:val="19"/>
          <w:szCs w:val="19"/>
          <w:lang w:val="en-US"/>
        </w:rPr>
        <w:t>[</w:t>
      </w:r>
      <w:proofErr w:type="gramEnd"/>
      <w:r w:rsidRPr="001652AF">
        <w:rPr>
          <w:rFonts w:ascii="Consolas" w:hAnsi="Consolas" w:cs="Consolas"/>
          <w:color w:val="000000"/>
          <w:sz w:val="19"/>
          <w:szCs w:val="19"/>
          <w:lang w:val="en-US"/>
        </w:rPr>
        <w:t xml:space="preserve">3] = </w:t>
      </w:r>
      <w:proofErr w:type="spellStart"/>
      <w:r w:rsidRPr="001652AF">
        <w:rPr>
          <w:rFonts w:ascii="Consolas" w:hAnsi="Consolas" w:cs="Consolas"/>
          <w:color w:val="000000"/>
          <w:sz w:val="19"/>
          <w:szCs w:val="19"/>
          <w:lang w:val="en-US"/>
        </w:rPr>
        <w:t>sU</w:t>
      </w:r>
      <w:proofErr w:type="spellEnd"/>
      <w:r w:rsidRPr="001652AF">
        <w:rPr>
          <w:rFonts w:ascii="Consolas" w:hAnsi="Consolas" w:cs="Consolas"/>
          <w:color w:val="000000"/>
          <w:sz w:val="19"/>
          <w:szCs w:val="19"/>
          <w:lang w:val="en-US"/>
        </w:rPr>
        <w: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spellStart"/>
      <w:proofErr w:type="gramStart"/>
      <w:r w:rsidRPr="001652AF">
        <w:rPr>
          <w:rFonts w:ascii="Consolas" w:hAnsi="Consolas" w:cs="Consolas"/>
          <w:color w:val="000000"/>
          <w:sz w:val="19"/>
          <w:szCs w:val="19"/>
          <w:lang w:val="en-US"/>
        </w:rPr>
        <w:t>arResults</w:t>
      </w:r>
      <w:proofErr w:type="spellEnd"/>
      <w:r w:rsidRPr="001652AF">
        <w:rPr>
          <w:rFonts w:ascii="Consolas" w:hAnsi="Consolas" w:cs="Consolas"/>
          <w:color w:val="000000"/>
          <w:sz w:val="19"/>
          <w:szCs w:val="19"/>
          <w:lang w:val="en-US"/>
        </w:rPr>
        <w:t>[</w:t>
      </w:r>
      <w:proofErr w:type="gramEnd"/>
      <w:r w:rsidRPr="001652AF">
        <w:rPr>
          <w:rFonts w:ascii="Consolas" w:hAnsi="Consolas" w:cs="Consolas"/>
          <w:color w:val="000000"/>
          <w:sz w:val="19"/>
          <w:szCs w:val="19"/>
          <w:lang w:val="en-US"/>
        </w:rPr>
        <w:t xml:space="preserve">4] = </w:t>
      </w:r>
      <w:proofErr w:type="spellStart"/>
      <w:r w:rsidRPr="001652AF">
        <w:rPr>
          <w:rFonts w:ascii="Consolas" w:hAnsi="Consolas" w:cs="Consolas"/>
          <w:color w:val="000000"/>
          <w:sz w:val="19"/>
          <w:szCs w:val="19"/>
          <w:lang w:val="en-US"/>
        </w:rPr>
        <w:t>sF</w:t>
      </w:r>
      <w:proofErr w:type="spellEnd"/>
      <w:r w:rsidRPr="001652AF">
        <w:rPr>
          <w:rFonts w:ascii="Consolas" w:hAnsi="Consolas" w:cs="Consolas"/>
          <w:color w:val="000000"/>
          <w:sz w:val="19"/>
          <w:szCs w:val="19"/>
          <w:lang w:val="en-US"/>
        </w:rPr>
        <w: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spellStart"/>
      <w:proofErr w:type="gramStart"/>
      <w:r w:rsidRPr="001652AF">
        <w:rPr>
          <w:rFonts w:ascii="Consolas" w:hAnsi="Consolas" w:cs="Consolas"/>
          <w:color w:val="000000"/>
          <w:sz w:val="19"/>
          <w:szCs w:val="19"/>
          <w:lang w:val="en-US"/>
        </w:rPr>
        <w:t>arResults</w:t>
      </w:r>
      <w:proofErr w:type="spellEnd"/>
      <w:r w:rsidRPr="001652AF">
        <w:rPr>
          <w:rFonts w:ascii="Consolas" w:hAnsi="Consolas" w:cs="Consolas"/>
          <w:color w:val="000000"/>
          <w:sz w:val="19"/>
          <w:szCs w:val="19"/>
          <w:lang w:val="en-US"/>
        </w:rPr>
        <w:t>[</w:t>
      </w:r>
      <w:proofErr w:type="gramEnd"/>
      <w:r w:rsidRPr="001652AF">
        <w:rPr>
          <w:rFonts w:ascii="Consolas" w:hAnsi="Consolas" w:cs="Consolas"/>
          <w:color w:val="000000"/>
          <w:sz w:val="19"/>
          <w:szCs w:val="19"/>
          <w:lang w:val="en-US"/>
        </w:rPr>
        <w:t xml:space="preserve">5] = </w:t>
      </w:r>
      <w:proofErr w:type="spellStart"/>
      <w:r w:rsidRPr="001652AF">
        <w:rPr>
          <w:rFonts w:ascii="Consolas" w:hAnsi="Consolas" w:cs="Consolas"/>
          <w:color w:val="000000"/>
          <w:sz w:val="19"/>
          <w:szCs w:val="19"/>
          <w:lang w:val="en-US"/>
        </w:rPr>
        <w:t>sM</w:t>
      </w:r>
      <w:proofErr w:type="spellEnd"/>
      <w:r w:rsidRPr="001652AF">
        <w:rPr>
          <w:rFonts w:ascii="Consolas" w:hAnsi="Consolas" w:cs="Consolas"/>
          <w:color w:val="000000"/>
          <w:sz w:val="19"/>
          <w:szCs w:val="19"/>
          <w:lang w:val="en-US"/>
        </w:rPr>
        <w: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gramStart"/>
      <w:r w:rsidRPr="001652AF">
        <w:rPr>
          <w:rFonts w:ascii="Consolas" w:hAnsi="Consolas" w:cs="Consolas"/>
          <w:color w:val="000000"/>
          <w:sz w:val="19"/>
          <w:szCs w:val="19"/>
          <w:lang w:val="en-US"/>
        </w:rPr>
        <w:t>double[</w:t>
      </w:r>
      <w:proofErr w:type="gramEnd"/>
      <w:r w:rsidRPr="001652AF">
        <w:rPr>
          <w:rFonts w:ascii="Consolas" w:hAnsi="Consolas" w:cs="Consolas"/>
          <w:color w:val="000000"/>
          <w:sz w:val="19"/>
          <w:szCs w:val="19"/>
          <w:lang w:val="en-US"/>
        </w:rPr>
        <w:t xml:space="preserve">] </w:t>
      </w:r>
      <w:proofErr w:type="spellStart"/>
      <w:r w:rsidRPr="001652AF">
        <w:rPr>
          <w:rFonts w:ascii="Consolas" w:hAnsi="Consolas" w:cs="Consolas"/>
          <w:color w:val="000000"/>
          <w:sz w:val="19"/>
          <w:szCs w:val="19"/>
          <w:lang w:val="en-US"/>
        </w:rPr>
        <w:t>arResultsId</w:t>
      </w:r>
      <w:proofErr w:type="spellEnd"/>
      <w:r w:rsidRPr="001652AF">
        <w:rPr>
          <w:rFonts w:ascii="Consolas" w:hAnsi="Consolas" w:cs="Consolas"/>
          <w:color w:val="000000"/>
          <w:sz w:val="19"/>
          <w:szCs w:val="19"/>
          <w:lang w:val="en-US"/>
        </w:rPr>
        <w:t xml:space="preserve">, </w:t>
      </w:r>
      <w:proofErr w:type="spellStart"/>
      <w:r w:rsidRPr="001652AF">
        <w:rPr>
          <w:rFonts w:ascii="Consolas" w:hAnsi="Consolas" w:cs="Consolas"/>
          <w:color w:val="000000"/>
          <w:sz w:val="19"/>
          <w:szCs w:val="19"/>
          <w:lang w:val="en-US"/>
        </w:rPr>
        <w:t>arId</w:t>
      </w:r>
      <w:proofErr w:type="spellEnd"/>
      <w:r w:rsidRPr="001652AF">
        <w:rPr>
          <w:rFonts w:ascii="Consolas" w:hAnsi="Consolas" w:cs="Consolas"/>
          <w:color w:val="000000"/>
          <w:sz w:val="19"/>
          <w:szCs w:val="19"/>
          <w:lang w:val="en-US"/>
        </w:rPr>
        <w:t xml:space="preserve">, </w:t>
      </w:r>
      <w:proofErr w:type="spellStart"/>
      <w:r w:rsidRPr="001652AF">
        <w:rPr>
          <w:rFonts w:ascii="Consolas" w:hAnsi="Consolas" w:cs="Consolas"/>
          <w:color w:val="000000"/>
          <w:sz w:val="19"/>
          <w:szCs w:val="19"/>
          <w:lang w:val="en-US"/>
        </w:rPr>
        <w:t>arIdEx</w:t>
      </w:r>
      <w:proofErr w:type="spellEnd"/>
      <w:r w:rsidRPr="001652AF">
        <w:rPr>
          <w:rFonts w:ascii="Consolas" w:hAnsi="Consolas" w:cs="Consolas"/>
          <w:color w:val="000000"/>
          <w:sz w:val="19"/>
          <w:szCs w:val="19"/>
          <w:lang w:val="en-US"/>
        </w:rPr>
        <w: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spellStart"/>
      <w:proofErr w:type="gramStart"/>
      <w:r w:rsidRPr="001652AF">
        <w:rPr>
          <w:rFonts w:ascii="Consolas" w:hAnsi="Consolas" w:cs="Consolas"/>
          <w:color w:val="000000"/>
          <w:sz w:val="19"/>
          <w:szCs w:val="19"/>
          <w:lang w:val="en-US"/>
        </w:rPr>
        <w:t>arResultsId</w:t>
      </w:r>
      <w:proofErr w:type="spellEnd"/>
      <w:proofErr w:type="gramEnd"/>
      <w:r w:rsidRPr="001652AF">
        <w:rPr>
          <w:rFonts w:ascii="Consolas" w:hAnsi="Consolas" w:cs="Consolas"/>
          <w:color w:val="000000"/>
          <w:sz w:val="19"/>
          <w:szCs w:val="19"/>
          <w:lang w:val="en-US"/>
        </w:rPr>
        <w:t xml:space="preserve"> = new double[6];</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spellStart"/>
      <w:proofErr w:type="gramStart"/>
      <w:r w:rsidRPr="001652AF">
        <w:rPr>
          <w:rFonts w:ascii="Consolas" w:hAnsi="Consolas" w:cs="Consolas"/>
          <w:color w:val="000000"/>
          <w:sz w:val="19"/>
          <w:szCs w:val="19"/>
          <w:lang w:val="en-US"/>
        </w:rPr>
        <w:t>arId</w:t>
      </w:r>
      <w:proofErr w:type="spellEnd"/>
      <w:proofErr w:type="gramEnd"/>
      <w:r w:rsidRPr="001652AF">
        <w:rPr>
          <w:rFonts w:ascii="Consolas" w:hAnsi="Consolas" w:cs="Consolas"/>
          <w:color w:val="000000"/>
          <w:sz w:val="19"/>
          <w:szCs w:val="19"/>
          <w:lang w:val="en-US"/>
        </w:rPr>
        <w:t xml:space="preserve"> = new double[6];</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spellStart"/>
      <w:proofErr w:type="gramStart"/>
      <w:r w:rsidRPr="001652AF">
        <w:rPr>
          <w:rFonts w:ascii="Consolas" w:hAnsi="Consolas" w:cs="Consolas"/>
          <w:color w:val="000000"/>
          <w:sz w:val="19"/>
          <w:szCs w:val="19"/>
          <w:lang w:val="en-US"/>
        </w:rPr>
        <w:t>arIdEx</w:t>
      </w:r>
      <w:proofErr w:type="spellEnd"/>
      <w:proofErr w:type="gramEnd"/>
      <w:r w:rsidRPr="001652AF">
        <w:rPr>
          <w:rFonts w:ascii="Consolas" w:hAnsi="Consolas" w:cs="Consolas"/>
          <w:color w:val="000000"/>
          <w:sz w:val="19"/>
          <w:szCs w:val="19"/>
          <w:lang w:val="en-US"/>
        </w:rPr>
        <w:t xml:space="preserve"> = new double[6];</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rPr>
      </w:pPr>
      <w:r w:rsidRPr="001652AF">
        <w:rPr>
          <w:rFonts w:ascii="Consolas" w:hAnsi="Consolas" w:cs="Consolas"/>
          <w:color w:val="000000"/>
          <w:sz w:val="19"/>
          <w:szCs w:val="19"/>
          <w:lang w:val="en-US"/>
        </w:rPr>
        <w:t xml:space="preserve">                </w:t>
      </w:r>
      <w:proofErr w:type="spellStart"/>
      <w:r w:rsidRPr="001652AF">
        <w:rPr>
          <w:rFonts w:ascii="Consolas" w:hAnsi="Consolas" w:cs="Consolas"/>
          <w:color w:val="000000"/>
          <w:sz w:val="19"/>
          <w:szCs w:val="19"/>
        </w:rPr>
        <w:t>for</w:t>
      </w:r>
      <w:proofErr w:type="spellEnd"/>
      <w:r w:rsidRPr="001652AF">
        <w:rPr>
          <w:rFonts w:ascii="Consolas" w:hAnsi="Consolas" w:cs="Consolas"/>
          <w:color w:val="000000"/>
          <w:sz w:val="19"/>
          <w:szCs w:val="19"/>
        </w:rPr>
        <w:t xml:space="preserve"> (</w:t>
      </w:r>
      <w:proofErr w:type="spellStart"/>
      <w:r w:rsidRPr="001652AF">
        <w:rPr>
          <w:rFonts w:ascii="Consolas" w:hAnsi="Consolas" w:cs="Consolas"/>
          <w:color w:val="000000"/>
          <w:sz w:val="19"/>
          <w:szCs w:val="19"/>
        </w:rPr>
        <w:t>int</w:t>
      </w:r>
      <w:proofErr w:type="spellEnd"/>
      <w:r w:rsidRPr="001652AF">
        <w:rPr>
          <w:rFonts w:ascii="Consolas" w:hAnsi="Consolas" w:cs="Consolas"/>
          <w:color w:val="000000"/>
          <w:sz w:val="19"/>
          <w:szCs w:val="19"/>
        </w:rPr>
        <w:t xml:space="preserve"> n = 0; n &lt;= 5; n++)</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rPr>
      </w:pPr>
      <w:r w:rsidRPr="001652AF">
        <w:rPr>
          <w:rFonts w:ascii="Consolas" w:hAnsi="Consolas" w:cs="Consolas"/>
          <w:color w:val="000000"/>
          <w:sz w:val="19"/>
          <w:szCs w:val="19"/>
        </w:rPr>
        <w:t xml:space="preserve">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spellStart"/>
      <w:proofErr w:type="gramStart"/>
      <w:r w:rsidRPr="001652AF">
        <w:rPr>
          <w:rFonts w:ascii="Consolas" w:hAnsi="Consolas" w:cs="Consolas"/>
          <w:color w:val="000000"/>
          <w:sz w:val="19"/>
          <w:szCs w:val="19"/>
          <w:lang w:val="en-US"/>
        </w:rPr>
        <w:t>arResultsId</w:t>
      </w:r>
      <w:proofErr w:type="spellEnd"/>
      <w:r w:rsidRPr="001652AF">
        <w:rPr>
          <w:rFonts w:ascii="Consolas" w:hAnsi="Consolas" w:cs="Consolas"/>
          <w:color w:val="000000"/>
          <w:sz w:val="19"/>
          <w:szCs w:val="19"/>
          <w:lang w:val="en-US"/>
        </w:rPr>
        <w:t>[</w:t>
      </w:r>
      <w:proofErr w:type="gramEnd"/>
      <w:r w:rsidRPr="001652AF">
        <w:rPr>
          <w:rFonts w:ascii="Consolas" w:hAnsi="Consolas" w:cs="Consolas"/>
          <w:color w:val="000000"/>
          <w:sz w:val="19"/>
          <w:szCs w:val="19"/>
          <w:lang w:val="en-US"/>
        </w:rPr>
        <w:t xml:space="preserve">n] = </w:t>
      </w:r>
      <w:proofErr w:type="spellStart"/>
      <w:r w:rsidRPr="001652AF">
        <w:rPr>
          <w:rFonts w:ascii="Consolas" w:hAnsi="Consolas" w:cs="Consolas"/>
          <w:color w:val="000000"/>
          <w:sz w:val="19"/>
          <w:szCs w:val="19"/>
          <w:lang w:val="en-US"/>
        </w:rPr>
        <w:t>arResults</w:t>
      </w:r>
      <w:proofErr w:type="spellEnd"/>
      <w:r w:rsidRPr="001652AF">
        <w:rPr>
          <w:rFonts w:ascii="Consolas" w:hAnsi="Consolas" w:cs="Consolas"/>
          <w:color w:val="000000"/>
          <w:sz w:val="19"/>
          <w:szCs w:val="19"/>
          <w:lang w:val="en-US"/>
        </w:rPr>
        <w:t>[n];</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spellStart"/>
      <w:proofErr w:type="gramStart"/>
      <w:r w:rsidRPr="001652AF">
        <w:rPr>
          <w:rFonts w:ascii="Consolas" w:hAnsi="Consolas" w:cs="Consolas"/>
          <w:color w:val="000000"/>
          <w:sz w:val="19"/>
          <w:szCs w:val="19"/>
          <w:lang w:val="en-US"/>
        </w:rPr>
        <w:t>arIdEx</w:t>
      </w:r>
      <w:proofErr w:type="spellEnd"/>
      <w:r w:rsidRPr="001652AF">
        <w:rPr>
          <w:rFonts w:ascii="Consolas" w:hAnsi="Consolas" w:cs="Consolas"/>
          <w:color w:val="000000"/>
          <w:sz w:val="19"/>
          <w:szCs w:val="19"/>
          <w:lang w:val="en-US"/>
        </w:rPr>
        <w:t>[</w:t>
      </w:r>
      <w:proofErr w:type="gramEnd"/>
      <w:r w:rsidRPr="001652AF">
        <w:rPr>
          <w:rFonts w:ascii="Consolas" w:hAnsi="Consolas" w:cs="Consolas"/>
          <w:color w:val="000000"/>
          <w:sz w:val="19"/>
          <w:szCs w:val="19"/>
          <w:lang w:val="en-US"/>
        </w:rPr>
        <w:t>n] = -1;</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rPr>
      </w:pPr>
      <w:r w:rsidRPr="001652AF">
        <w:rPr>
          <w:rFonts w:ascii="Consolas" w:hAnsi="Consolas" w:cs="Consolas"/>
          <w:color w:val="000000"/>
          <w:sz w:val="19"/>
          <w:szCs w:val="19"/>
          <w:lang w:val="en-US"/>
        </w:rPr>
        <w:t xml:space="preserve">                </w:t>
      </w:r>
      <w:r w:rsidRPr="001652AF">
        <w:rPr>
          <w:rFonts w:ascii="Consolas" w:hAnsi="Consolas" w:cs="Consolas"/>
          <w:color w:val="000000"/>
          <w:sz w:val="19"/>
          <w:szCs w:val="19"/>
        </w:rPr>
        <w: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rPr>
      </w:pP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rPr>
      </w:pPr>
      <w:r w:rsidRPr="001652AF">
        <w:rPr>
          <w:rFonts w:ascii="Consolas" w:hAnsi="Consolas" w:cs="Consolas"/>
          <w:color w:val="000000"/>
          <w:sz w:val="19"/>
          <w:szCs w:val="19"/>
        </w:rPr>
        <w:t xml:space="preserve">                </w:t>
      </w:r>
      <w:proofErr w:type="spellStart"/>
      <w:r w:rsidRPr="001652AF">
        <w:rPr>
          <w:rFonts w:ascii="Consolas" w:hAnsi="Consolas" w:cs="Consolas"/>
          <w:color w:val="000000"/>
          <w:sz w:val="19"/>
          <w:szCs w:val="19"/>
        </w:rPr>
        <w:t>BubbleSort</w:t>
      </w:r>
      <w:proofErr w:type="spellEnd"/>
      <w:r w:rsidRPr="001652AF">
        <w:rPr>
          <w:rFonts w:ascii="Consolas" w:hAnsi="Consolas" w:cs="Consolas"/>
          <w:color w:val="000000"/>
          <w:sz w:val="19"/>
          <w:szCs w:val="19"/>
        </w:rPr>
        <w:t>(</w:t>
      </w:r>
      <w:proofErr w:type="spellStart"/>
      <w:r w:rsidRPr="001652AF">
        <w:rPr>
          <w:rFonts w:ascii="Consolas" w:hAnsi="Consolas" w:cs="Consolas"/>
          <w:color w:val="000000"/>
          <w:sz w:val="19"/>
          <w:szCs w:val="19"/>
        </w:rPr>
        <w:t>arResultsId</w:t>
      </w:r>
      <w:proofErr w:type="spellEnd"/>
      <w:r w:rsidRPr="001652AF">
        <w:rPr>
          <w:rFonts w:ascii="Consolas" w:hAnsi="Consolas" w:cs="Consolas"/>
          <w:color w:val="000000"/>
          <w:sz w:val="19"/>
          <w:szCs w:val="19"/>
        </w:rPr>
        <w: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rPr>
      </w:pP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spellStart"/>
      <w:proofErr w:type="gramStart"/>
      <w:r w:rsidRPr="001652AF">
        <w:rPr>
          <w:rFonts w:ascii="Consolas" w:hAnsi="Consolas" w:cs="Consolas"/>
          <w:color w:val="000000"/>
          <w:sz w:val="19"/>
          <w:szCs w:val="19"/>
          <w:lang w:val="en-US"/>
        </w:rPr>
        <w:t>int</w:t>
      </w:r>
      <w:proofErr w:type="spellEnd"/>
      <w:proofErr w:type="gramEnd"/>
      <w:r w:rsidRPr="001652AF">
        <w:rPr>
          <w:rFonts w:ascii="Consolas" w:hAnsi="Consolas" w:cs="Consolas"/>
          <w:color w:val="000000"/>
          <w:sz w:val="19"/>
          <w:szCs w:val="19"/>
          <w:lang w:val="en-US"/>
        </w:rPr>
        <w:t xml:space="preserve"> m, k = 0;</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gramStart"/>
      <w:r w:rsidRPr="001652AF">
        <w:rPr>
          <w:rFonts w:ascii="Consolas" w:hAnsi="Consolas" w:cs="Consolas"/>
          <w:color w:val="000000"/>
          <w:sz w:val="19"/>
          <w:szCs w:val="19"/>
          <w:lang w:val="en-US"/>
        </w:rPr>
        <w:t>for</w:t>
      </w:r>
      <w:proofErr w:type="gramEnd"/>
      <w:r w:rsidRPr="001652AF">
        <w:rPr>
          <w:rFonts w:ascii="Consolas" w:hAnsi="Consolas" w:cs="Consolas"/>
          <w:color w:val="000000"/>
          <w:sz w:val="19"/>
          <w:szCs w:val="19"/>
          <w:lang w:val="en-US"/>
        </w:rPr>
        <w:t xml:space="preserve"> (</w:t>
      </w:r>
      <w:proofErr w:type="spellStart"/>
      <w:r w:rsidRPr="001652AF">
        <w:rPr>
          <w:rFonts w:ascii="Consolas" w:hAnsi="Consolas" w:cs="Consolas"/>
          <w:color w:val="000000"/>
          <w:sz w:val="19"/>
          <w:szCs w:val="19"/>
          <w:lang w:val="en-US"/>
        </w:rPr>
        <w:t>int</w:t>
      </w:r>
      <w:proofErr w:type="spellEnd"/>
      <w:r w:rsidRPr="001652AF">
        <w:rPr>
          <w:rFonts w:ascii="Consolas" w:hAnsi="Consolas" w:cs="Consolas"/>
          <w:color w:val="000000"/>
          <w:sz w:val="19"/>
          <w:szCs w:val="19"/>
          <w:lang w:val="en-US"/>
        </w:rPr>
        <w:t xml:space="preserve"> </w:t>
      </w:r>
      <w:proofErr w:type="spellStart"/>
      <w:r w:rsidRPr="001652AF">
        <w:rPr>
          <w:rFonts w:ascii="Consolas" w:hAnsi="Consolas" w:cs="Consolas"/>
          <w:color w:val="000000"/>
          <w:sz w:val="19"/>
          <w:szCs w:val="19"/>
          <w:lang w:val="en-US"/>
        </w:rPr>
        <w:t>i</w:t>
      </w:r>
      <w:proofErr w:type="spellEnd"/>
      <w:r w:rsidRPr="001652AF">
        <w:rPr>
          <w:rFonts w:ascii="Consolas" w:hAnsi="Consolas" w:cs="Consolas"/>
          <w:color w:val="000000"/>
          <w:sz w:val="19"/>
          <w:szCs w:val="19"/>
          <w:lang w:val="en-US"/>
        </w:rPr>
        <w:t xml:space="preserve"> = 0; </w:t>
      </w:r>
      <w:proofErr w:type="spellStart"/>
      <w:r w:rsidRPr="001652AF">
        <w:rPr>
          <w:rFonts w:ascii="Consolas" w:hAnsi="Consolas" w:cs="Consolas"/>
          <w:color w:val="000000"/>
          <w:sz w:val="19"/>
          <w:szCs w:val="19"/>
          <w:lang w:val="en-US"/>
        </w:rPr>
        <w:t>i</w:t>
      </w:r>
      <w:proofErr w:type="spellEnd"/>
      <w:r w:rsidRPr="001652AF">
        <w:rPr>
          <w:rFonts w:ascii="Consolas" w:hAnsi="Consolas" w:cs="Consolas"/>
          <w:color w:val="000000"/>
          <w:sz w:val="19"/>
          <w:szCs w:val="19"/>
          <w:lang w:val="en-US"/>
        </w:rPr>
        <w:t xml:space="preserve"> &lt;= 5; </w:t>
      </w:r>
      <w:proofErr w:type="spellStart"/>
      <w:r w:rsidRPr="001652AF">
        <w:rPr>
          <w:rFonts w:ascii="Consolas" w:hAnsi="Consolas" w:cs="Consolas"/>
          <w:color w:val="000000"/>
          <w:sz w:val="19"/>
          <w:szCs w:val="19"/>
          <w:lang w:val="en-US"/>
        </w:rPr>
        <w:t>i</w:t>
      </w:r>
      <w:proofErr w:type="spellEnd"/>
      <w:r w:rsidRPr="001652AF">
        <w:rPr>
          <w:rFonts w:ascii="Consolas" w:hAnsi="Consolas" w:cs="Consolas"/>
          <w:color w:val="000000"/>
          <w:sz w:val="19"/>
          <w:szCs w:val="19"/>
          <w:lang w:val="en-US"/>
        </w:rPr>
        <w:t>++)</w:t>
      </w:r>
    </w:p>
    <w:p w:rsidR="001652AF" w:rsidRPr="00C60AC6"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r w:rsidRPr="00C60AC6">
        <w:rPr>
          <w:rFonts w:ascii="Consolas" w:hAnsi="Consolas" w:cs="Consolas"/>
          <w:color w:val="000000"/>
          <w:sz w:val="19"/>
          <w:szCs w:val="19"/>
          <w:lang w:val="en-US"/>
        </w:rPr>
        <w:t>{</w:t>
      </w:r>
    </w:p>
    <w:p w:rsidR="001652AF" w:rsidRPr="00C60AC6"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C60AC6">
        <w:rPr>
          <w:rFonts w:ascii="Consolas" w:hAnsi="Consolas" w:cs="Consolas"/>
          <w:color w:val="000000"/>
          <w:sz w:val="19"/>
          <w:szCs w:val="19"/>
          <w:lang w:val="en-US"/>
        </w:rPr>
        <w:t xml:space="preserve">                    </w:t>
      </w:r>
      <w:proofErr w:type="gramStart"/>
      <w:r w:rsidRPr="00C60AC6">
        <w:rPr>
          <w:rFonts w:ascii="Consolas" w:hAnsi="Consolas" w:cs="Consolas"/>
          <w:color w:val="000000"/>
          <w:sz w:val="19"/>
          <w:szCs w:val="19"/>
          <w:lang w:val="en-US"/>
        </w:rPr>
        <w:t>for</w:t>
      </w:r>
      <w:proofErr w:type="gramEnd"/>
      <w:r w:rsidRPr="00C60AC6">
        <w:rPr>
          <w:rFonts w:ascii="Consolas" w:hAnsi="Consolas" w:cs="Consolas"/>
          <w:color w:val="000000"/>
          <w:sz w:val="19"/>
          <w:szCs w:val="19"/>
          <w:lang w:val="en-US"/>
        </w:rPr>
        <w:t xml:space="preserve"> (</w:t>
      </w:r>
      <w:proofErr w:type="spellStart"/>
      <w:r w:rsidRPr="00C60AC6">
        <w:rPr>
          <w:rFonts w:ascii="Consolas" w:hAnsi="Consolas" w:cs="Consolas"/>
          <w:color w:val="000000"/>
          <w:sz w:val="19"/>
          <w:szCs w:val="19"/>
          <w:lang w:val="en-US"/>
        </w:rPr>
        <w:t>int</w:t>
      </w:r>
      <w:proofErr w:type="spellEnd"/>
      <w:r w:rsidRPr="00C60AC6">
        <w:rPr>
          <w:rFonts w:ascii="Consolas" w:hAnsi="Consolas" w:cs="Consolas"/>
          <w:color w:val="000000"/>
          <w:sz w:val="19"/>
          <w:szCs w:val="19"/>
          <w:lang w:val="en-US"/>
        </w:rPr>
        <w:t xml:space="preserve"> j = 0; j &lt;= 5; </w:t>
      </w:r>
      <w:proofErr w:type="spellStart"/>
      <w:r w:rsidRPr="00C60AC6">
        <w:rPr>
          <w:rFonts w:ascii="Consolas" w:hAnsi="Consolas" w:cs="Consolas"/>
          <w:color w:val="000000"/>
          <w:sz w:val="19"/>
          <w:szCs w:val="19"/>
          <w:lang w:val="en-US"/>
        </w:rPr>
        <w:t>j++</w:t>
      </w:r>
      <w:proofErr w:type="spellEnd"/>
      <w:r w:rsidRPr="00C60AC6">
        <w:rPr>
          <w:rFonts w:ascii="Consolas" w:hAnsi="Consolas" w:cs="Consolas"/>
          <w:color w:val="000000"/>
          <w:sz w:val="19"/>
          <w:szCs w:val="19"/>
          <w:lang w:val="en-US"/>
        </w:rPr>
        <w:t>)</w:t>
      </w:r>
    </w:p>
    <w:p w:rsidR="001652AF" w:rsidRPr="00C60AC6"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C60AC6">
        <w:rPr>
          <w:rFonts w:ascii="Consolas" w:hAnsi="Consolas" w:cs="Consolas"/>
          <w:color w:val="000000"/>
          <w:sz w:val="19"/>
          <w:szCs w:val="19"/>
          <w:lang w:val="en-US"/>
        </w:rPr>
        <w:t xml:space="preserve">                    {</w:t>
      </w:r>
    </w:p>
    <w:p w:rsidR="001652AF" w:rsidRPr="00C60AC6"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C60AC6">
        <w:rPr>
          <w:rFonts w:ascii="Consolas" w:hAnsi="Consolas" w:cs="Consolas"/>
          <w:color w:val="000000"/>
          <w:sz w:val="19"/>
          <w:szCs w:val="19"/>
          <w:lang w:val="en-US"/>
        </w:rPr>
        <w:t xml:space="preserve">                        m = 0;</w:t>
      </w:r>
    </w:p>
    <w:p w:rsidR="001652AF" w:rsidRPr="00C60AC6"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gramStart"/>
      <w:r w:rsidRPr="001652AF">
        <w:rPr>
          <w:rFonts w:ascii="Consolas" w:hAnsi="Consolas" w:cs="Consolas"/>
          <w:color w:val="000000"/>
          <w:sz w:val="19"/>
          <w:szCs w:val="19"/>
          <w:lang w:val="en-US"/>
        </w:rPr>
        <w:t>if</w:t>
      </w:r>
      <w:proofErr w:type="gramEnd"/>
      <w:r w:rsidRPr="001652AF">
        <w:rPr>
          <w:rFonts w:ascii="Consolas" w:hAnsi="Consolas" w:cs="Consolas"/>
          <w:color w:val="000000"/>
          <w:sz w:val="19"/>
          <w:szCs w:val="19"/>
          <w:lang w:val="en-US"/>
        </w:rPr>
        <w:t xml:space="preserve"> (</w:t>
      </w:r>
      <w:proofErr w:type="spellStart"/>
      <w:r w:rsidRPr="001652AF">
        <w:rPr>
          <w:rFonts w:ascii="Consolas" w:hAnsi="Consolas" w:cs="Consolas"/>
          <w:color w:val="000000"/>
          <w:sz w:val="19"/>
          <w:szCs w:val="19"/>
          <w:lang w:val="en-US"/>
        </w:rPr>
        <w:t>arResultsId</w:t>
      </w:r>
      <w:proofErr w:type="spellEnd"/>
      <w:r w:rsidRPr="001652AF">
        <w:rPr>
          <w:rFonts w:ascii="Consolas" w:hAnsi="Consolas" w:cs="Consolas"/>
          <w:color w:val="000000"/>
          <w:sz w:val="19"/>
          <w:szCs w:val="19"/>
          <w:lang w:val="en-US"/>
        </w:rPr>
        <w:t>[</w:t>
      </w:r>
      <w:proofErr w:type="spellStart"/>
      <w:r w:rsidRPr="001652AF">
        <w:rPr>
          <w:rFonts w:ascii="Consolas" w:hAnsi="Consolas" w:cs="Consolas"/>
          <w:color w:val="000000"/>
          <w:sz w:val="19"/>
          <w:szCs w:val="19"/>
          <w:lang w:val="en-US"/>
        </w:rPr>
        <w:t>i</w:t>
      </w:r>
      <w:proofErr w:type="spellEnd"/>
      <w:r w:rsidRPr="001652AF">
        <w:rPr>
          <w:rFonts w:ascii="Consolas" w:hAnsi="Consolas" w:cs="Consolas"/>
          <w:color w:val="000000"/>
          <w:sz w:val="19"/>
          <w:szCs w:val="19"/>
          <w:lang w:val="en-US"/>
        </w:rPr>
        <w:t xml:space="preserve">] == </w:t>
      </w:r>
      <w:proofErr w:type="spellStart"/>
      <w:r w:rsidRPr="001652AF">
        <w:rPr>
          <w:rFonts w:ascii="Consolas" w:hAnsi="Consolas" w:cs="Consolas"/>
          <w:color w:val="000000"/>
          <w:sz w:val="19"/>
          <w:szCs w:val="19"/>
          <w:lang w:val="en-US"/>
        </w:rPr>
        <w:t>arResults</w:t>
      </w:r>
      <w:proofErr w:type="spellEnd"/>
      <w:r w:rsidRPr="001652AF">
        <w:rPr>
          <w:rFonts w:ascii="Consolas" w:hAnsi="Consolas" w:cs="Consolas"/>
          <w:color w:val="000000"/>
          <w:sz w:val="19"/>
          <w:szCs w:val="19"/>
          <w:lang w:val="en-US"/>
        </w:rPr>
        <w:t>[j])</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gramStart"/>
      <w:r w:rsidRPr="001652AF">
        <w:rPr>
          <w:rFonts w:ascii="Consolas" w:hAnsi="Consolas" w:cs="Consolas"/>
          <w:color w:val="000000"/>
          <w:sz w:val="19"/>
          <w:szCs w:val="19"/>
          <w:lang w:val="en-US"/>
        </w:rPr>
        <w:t>for</w:t>
      </w:r>
      <w:proofErr w:type="gramEnd"/>
      <w:r w:rsidRPr="001652AF">
        <w:rPr>
          <w:rFonts w:ascii="Consolas" w:hAnsi="Consolas" w:cs="Consolas"/>
          <w:color w:val="000000"/>
          <w:sz w:val="19"/>
          <w:szCs w:val="19"/>
          <w:lang w:val="en-US"/>
        </w:rPr>
        <w:t xml:space="preserve"> (</w:t>
      </w:r>
      <w:proofErr w:type="spellStart"/>
      <w:r w:rsidRPr="001652AF">
        <w:rPr>
          <w:rFonts w:ascii="Consolas" w:hAnsi="Consolas" w:cs="Consolas"/>
          <w:color w:val="000000"/>
          <w:sz w:val="19"/>
          <w:szCs w:val="19"/>
          <w:lang w:val="en-US"/>
        </w:rPr>
        <w:t>int</w:t>
      </w:r>
      <w:proofErr w:type="spellEnd"/>
      <w:r w:rsidRPr="001652AF">
        <w:rPr>
          <w:rFonts w:ascii="Consolas" w:hAnsi="Consolas" w:cs="Consolas"/>
          <w:color w:val="000000"/>
          <w:sz w:val="19"/>
          <w:szCs w:val="19"/>
          <w:lang w:val="en-US"/>
        </w:rPr>
        <w:t xml:space="preserve"> ii = 0; ii &lt;= 5; ii++)</w:t>
      </w:r>
    </w:p>
    <w:p w:rsidR="001652AF" w:rsidRPr="00C60AC6"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r w:rsidRPr="00C60AC6">
        <w:rPr>
          <w:rFonts w:ascii="Consolas" w:hAnsi="Consolas" w:cs="Consolas"/>
          <w:color w:val="000000"/>
          <w:sz w:val="19"/>
          <w:szCs w:val="19"/>
          <w:lang w:val="en-US"/>
        </w:rPr>
        <w:t>{</w:t>
      </w:r>
    </w:p>
    <w:p w:rsidR="001652AF" w:rsidRPr="00C60AC6"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C60AC6">
        <w:rPr>
          <w:rFonts w:ascii="Consolas" w:hAnsi="Consolas" w:cs="Consolas"/>
          <w:color w:val="000000"/>
          <w:sz w:val="19"/>
          <w:szCs w:val="19"/>
          <w:lang w:val="en-US"/>
        </w:rPr>
        <w:t xml:space="preserve">                                </w:t>
      </w:r>
      <w:proofErr w:type="gramStart"/>
      <w:r w:rsidRPr="00C60AC6">
        <w:rPr>
          <w:rFonts w:ascii="Consolas" w:hAnsi="Consolas" w:cs="Consolas"/>
          <w:color w:val="000000"/>
          <w:sz w:val="19"/>
          <w:szCs w:val="19"/>
          <w:lang w:val="en-US"/>
        </w:rPr>
        <w:t>if</w:t>
      </w:r>
      <w:proofErr w:type="gramEnd"/>
      <w:r w:rsidRPr="00C60AC6">
        <w:rPr>
          <w:rFonts w:ascii="Consolas" w:hAnsi="Consolas" w:cs="Consolas"/>
          <w:color w:val="000000"/>
          <w:sz w:val="19"/>
          <w:szCs w:val="19"/>
          <w:lang w:val="en-US"/>
        </w:rPr>
        <w:t xml:space="preserve"> (j + 1 != </w:t>
      </w:r>
      <w:proofErr w:type="spellStart"/>
      <w:r w:rsidRPr="00C60AC6">
        <w:rPr>
          <w:rFonts w:ascii="Consolas" w:hAnsi="Consolas" w:cs="Consolas"/>
          <w:color w:val="000000"/>
          <w:sz w:val="19"/>
          <w:szCs w:val="19"/>
          <w:lang w:val="en-US"/>
        </w:rPr>
        <w:t>arId</w:t>
      </w:r>
      <w:proofErr w:type="spellEnd"/>
      <w:r w:rsidRPr="00C60AC6">
        <w:rPr>
          <w:rFonts w:ascii="Consolas" w:hAnsi="Consolas" w:cs="Consolas"/>
          <w:color w:val="000000"/>
          <w:sz w:val="19"/>
          <w:szCs w:val="19"/>
          <w:lang w:val="en-US"/>
        </w:rPr>
        <w:t>[ii])</w:t>
      </w:r>
    </w:p>
    <w:p w:rsidR="001652AF" w:rsidRPr="00C60AC6"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C60AC6">
        <w:rPr>
          <w:rFonts w:ascii="Consolas" w:hAnsi="Consolas" w:cs="Consolas"/>
          <w:color w:val="000000"/>
          <w:sz w:val="19"/>
          <w:szCs w:val="19"/>
          <w:lang w:val="en-US"/>
        </w:rPr>
        <w:t xml:space="preserve">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m = m + 1;</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gramStart"/>
      <w:r w:rsidRPr="001652AF">
        <w:rPr>
          <w:rFonts w:ascii="Consolas" w:hAnsi="Consolas" w:cs="Consolas"/>
          <w:color w:val="000000"/>
          <w:sz w:val="19"/>
          <w:szCs w:val="19"/>
          <w:lang w:val="en-US"/>
        </w:rPr>
        <w:t>if</w:t>
      </w:r>
      <w:proofErr w:type="gramEnd"/>
      <w:r w:rsidRPr="001652AF">
        <w:rPr>
          <w:rFonts w:ascii="Consolas" w:hAnsi="Consolas" w:cs="Consolas"/>
          <w:color w:val="000000"/>
          <w:sz w:val="19"/>
          <w:szCs w:val="19"/>
          <w:lang w:val="en-US"/>
        </w:rPr>
        <w:t xml:space="preserve"> (m == 6)</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spellStart"/>
      <w:proofErr w:type="gramStart"/>
      <w:r w:rsidRPr="001652AF">
        <w:rPr>
          <w:rFonts w:ascii="Consolas" w:hAnsi="Consolas" w:cs="Consolas"/>
          <w:color w:val="000000"/>
          <w:sz w:val="19"/>
          <w:szCs w:val="19"/>
          <w:lang w:val="en-US"/>
        </w:rPr>
        <w:t>arId</w:t>
      </w:r>
      <w:proofErr w:type="spellEnd"/>
      <w:r w:rsidRPr="001652AF">
        <w:rPr>
          <w:rFonts w:ascii="Consolas" w:hAnsi="Consolas" w:cs="Consolas"/>
          <w:color w:val="000000"/>
          <w:sz w:val="19"/>
          <w:szCs w:val="19"/>
          <w:lang w:val="en-US"/>
        </w:rPr>
        <w:t>[</w:t>
      </w:r>
      <w:proofErr w:type="spellStart"/>
      <w:proofErr w:type="gramEnd"/>
      <w:r w:rsidRPr="001652AF">
        <w:rPr>
          <w:rFonts w:ascii="Consolas" w:hAnsi="Consolas" w:cs="Consolas"/>
          <w:color w:val="000000"/>
          <w:sz w:val="19"/>
          <w:szCs w:val="19"/>
          <w:lang w:val="en-US"/>
        </w:rPr>
        <w:t>i</w:t>
      </w:r>
      <w:proofErr w:type="spellEnd"/>
      <w:r w:rsidRPr="001652AF">
        <w:rPr>
          <w:rFonts w:ascii="Consolas" w:hAnsi="Consolas" w:cs="Consolas"/>
          <w:color w:val="000000"/>
          <w:sz w:val="19"/>
          <w:szCs w:val="19"/>
          <w:lang w:val="en-US"/>
        </w:rPr>
        <w:t>] = j + 1;</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lastRenderedPageBreak/>
        <w:t xml:space="preserve">                                k = k + 1;</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gramStart"/>
      <w:r w:rsidRPr="001652AF">
        <w:rPr>
          <w:rFonts w:ascii="Consolas" w:hAnsi="Consolas" w:cs="Consolas"/>
          <w:color w:val="000000"/>
          <w:sz w:val="19"/>
          <w:szCs w:val="19"/>
          <w:lang w:val="en-US"/>
        </w:rPr>
        <w:t>break</w:t>
      </w:r>
      <w:proofErr w:type="gramEnd"/>
      <w:r w:rsidRPr="001652AF">
        <w:rPr>
          <w:rFonts w:ascii="Consolas" w:hAnsi="Consolas" w:cs="Consolas"/>
          <w:color w:val="000000"/>
          <w:sz w:val="19"/>
          <w:szCs w:val="19"/>
          <w:lang w:val="en-US"/>
        </w:rPr>
        <w: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label1.Text = null;</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rPr>
      </w:pPr>
      <w:r w:rsidRPr="001652AF">
        <w:rPr>
          <w:rFonts w:ascii="Consolas" w:hAnsi="Consolas" w:cs="Consolas"/>
          <w:color w:val="000000"/>
          <w:sz w:val="19"/>
          <w:szCs w:val="19"/>
          <w:lang w:val="en-US"/>
        </w:rPr>
        <w:t xml:space="preserve">                </w:t>
      </w:r>
      <w:r w:rsidRPr="001652AF">
        <w:rPr>
          <w:rFonts w:ascii="Consolas" w:hAnsi="Consolas" w:cs="Consolas"/>
          <w:color w:val="000000"/>
          <w:sz w:val="19"/>
          <w:szCs w:val="19"/>
        </w:rPr>
        <w:t xml:space="preserve">label1.Text = "Ниже представлен список от большего приоритета к </w:t>
      </w:r>
      <w:proofErr w:type="gramStart"/>
      <w:r w:rsidRPr="001652AF">
        <w:rPr>
          <w:rFonts w:ascii="Consolas" w:hAnsi="Consolas" w:cs="Consolas"/>
          <w:color w:val="000000"/>
          <w:sz w:val="19"/>
          <w:szCs w:val="19"/>
        </w:rPr>
        <w:t>меньшему</w:t>
      </w:r>
      <w:proofErr w:type="gramEnd"/>
      <w:r w:rsidRPr="001652AF">
        <w:rPr>
          <w:rFonts w:ascii="Consolas" w:hAnsi="Consolas" w:cs="Consolas"/>
          <w:color w:val="000000"/>
          <w:sz w:val="19"/>
          <w:szCs w:val="19"/>
        </w:rPr>
        <w: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rPr>
      </w:pP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rPr>
        <w:t xml:space="preserve">                </w:t>
      </w:r>
      <w:proofErr w:type="spellStart"/>
      <w:r w:rsidRPr="001652AF">
        <w:rPr>
          <w:rFonts w:ascii="Consolas" w:hAnsi="Consolas" w:cs="Consolas"/>
          <w:color w:val="000000"/>
          <w:sz w:val="19"/>
          <w:szCs w:val="19"/>
          <w:lang w:val="en-US"/>
        </w:rPr>
        <w:t>SqlDataReader</w:t>
      </w:r>
      <w:proofErr w:type="spellEnd"/>
      <w:r w:rsidRPr="001652AF">
        <w:rPr>
          <w:rFonts w:ascii="Consolas" w:hAnsi="Consolas" w:cs="Consolas"/>
          <w:color w:val="000000"/>
          <w:sz w:val="19"/>
          <w:szCs w:val="19"/>
          <w:lang w:val="en-US"/>
        </w:rPr>
        <w:t xml:space="preserve"> sqlReader3 = null;</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gramStart"/>
      <w:r w:rsidRPr="001652AF">
        <w:rPr>
          <w:rFonts w:ascii="Consolas" w:hAnsi="Consolas" w:cs="Consolas"/>
          <w:color w:val="000000"/>
          <w:sz w:val="19"/>
          <w:szCs w:val="19"/>
          <w:lang w:val="en-US"/>
        </w:rPr>
        <w:t>for</w:t>
      </w:r>
      <w:proofErr w:type="gramEnd"/>
      <w:r w:rsidRPr="001652AF">
        <w:rPr>
          <w:rFonts w:ascii="Consolas" w:hAnsi="Consolas" w:cs="Consolas"/>
          <w:color w:val="000000"/>
          <w:sz w:val="19"/>
          <w:szCs w:val="19"/>
          <w:lang w:val="en-US"/>
        </w:rPr>
        <w:t xml:space="preserve"> (</w:t>
      </w:r>
      <w:proofErr w:type="spellStart"/>
      <w:r w:rsidRPr="001652AF">
        <w:rPr>
          <w:rFonts w:ascii="Consolas" w:hAnsi="Consolas" w:cs="Consolas"/>
          <w:color w:val="000000"/>
          <w:sz w:val="19"/>
          <w:szCs w:val="19"/>
          <w:lang w:val="en-US"/>
        </w:rPr>
        <w:t>int</w:t>
      </w:r>
      <w:proofErr w:type="spellEnd"/>
      <w:r w:rsidRPr="001652AF">
        <w:rPr>
          <w:rFonts w:ascii="Consolas" w:hAnsi="Consolas" w:cs="Consolas"/>
          <w:color w:val="000000"/>
          <w:sz w:val="19"/>
          <w:szCs w:val="19"/>
          <w:lang w:val="en-US"/>
        </w:rPr>
        <w:t xml:space="preserve"> </w:t>
      </w:r>
      <w:proofErr w:type="spellStart"/>
      <w:r w:rsidRPr="001652AF">
        <w:rPr>
          <w:rFonts w:ascii="Consolas" w:hAnsi="Consolas" w:cs="Consolas"/>
          <w:color w:val="000000"/>
          <w:sz w:val="19"/>
          <w:szCs w:val="19"/>
          <w:lang w:val="en-US"/>
        </w:rPr>
        <w:t>iC</w:t>
      </w:r>
      <w:proofErr w:type="spellEnd"/>
      <w:r w:rsidRPr="001652AF">
        <w:rPr>
          <w:rFonts w:ascii="Consolas" w:hAnsi="Consolas" w:cs="Consolas"/>
          <w:color w:val="000000"/>
          <w:sz w:val="19"/>
          <w:szCs w:val="19"/>
          <w:lang w:val="en-US"/>
        </w:rPr>
        <w:t xml:space="preserve"> = 0; </w:t>
      </w:r>
      <w:proofErr w:type="spellStart"/>
      <w:r w:rsidRPr="001652AF">
        <w:rPr>
          <w:rFonts w:ascii="Consolas" w:hAnsi="Consolas" w:cs="Consolas"/>
          <w:color w:val="000000"/>
          <w:sz w:val="19"/>
          <w:szCs w:val="19"/>
          <w:lang w:val="en-US"/>
        </w:rPr>
        <w:t>iC</w:t>
      </w:r>
      <w:proofErr w:type="spellEnd"/>
      <w:r w:rsidRPr="001652AF">
        <w:rPr>
          <w:rFonts w:ascii="Consolas" w:hAnsi="Consolas" w:cs="Consolas"/>
          <w:color w:val="000000"/>
          <w:sz w:val="19"/>
          <w:szCs w:val="19"/>
          <w:lang w:val="en-US"/>
        </w:rPr>
        <w:t xml:space="preserve"> &lt;= 5; </w:t>
      </w:r>
      <w:proofErr w:type="spellStart"/>
      <w:r w:rsidRPr="001652AF">
        <w:rPr>
          <w:rFonts w:ascii="Consolas" w:hAnsi="Consolas" w:cs="Consolas"/>
          <w:color w:val="000000"/>
          <w:sz w:val="19"/>
          <w:szCs w:val="19"/>
          <w:lang w:val="en-US"/>
        </w:rPr>
        <w:t>iC</w:t>
      </w:r>
      <w:proofErr w:type="spellEnd"/>
      <w:r w:rsidRPr="001652AF">
        <w:rPr>
          <w:rFonts w:ascii="Consolas" w:hAnsi="Consolas" w:cs="Consolas"/>
          <w:color w:val="000000"/>
          <w:sz w:val="19"/>
          <w:szCs w:val="19"/>
          <w:lang w:val="en-US"/>
        </w:rPr>
        <w: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string </w:t>
      </w:r>
      <w:proofErr w:type="spellStart"/>
      <w:r w:rsidRPr="001652AF">
        <w:rPr>
          <w:rFonts w:ascii="Consolas" w:hAnsi="Consolas" w:cs="Consolas"/>
          <w:color w:val="000000"/>
          <w:sz w:val="19"/>
          <w:szCs w:val="19"/>
          <w:lang w:val="en-US"/>
        </w:rPr>
        <w:t>queryStringResult</w:t>
      </w:r>
      <w:proofErr w:type="spellEnd"/>
      <w:r w:rsidRPr="001652AF">
        <w:rPr>
          <w:rFonts w:ascii="Consolas" w:hAnsi="Consolas" w:cs="Consolas"/>
          <w:color w:val="000000"/>
          <w:sz w:val="19"/>
          <w:szCs w:val="19"/>
          <w:lang w:val="en-US"/>
        </w:rPr>
        <w:t xml:space="preserve"> = "SELECT [</w:t>
      </w:r>
      <w:r w:rsidRPr="001652AF">
        <w:rPr>
          <w:rFonts w:ascii="Consolas" w:hAnsi="Consolas" w:cs="Consolas"/>
          <w:color w:val="000000"/>
          <w:sz w:val="19"/>
          <w:szCs w:val="19"/>
        </w:rPr>
        <w:t>Результат</w:t>
      </w:r>
      <w:r w:rsidRPr="001652AF">
        <w:rPr>
          <w:rFonts w:ascii="Consolas" w:hAnsi="Consolas" w:cs="Consolas"/>
          <w:color w:val="000000"/>
          <w:sz w:val="19"/>
          <w:szCs w:val="19"/>
          <w:lang w:val="en-US"/>
        </w:rPr>
        <w:t>] FROM [Results] WHERE [Id</w:t>
      </w:r>
      <w:proofErr w:type="gramStart"/>
      <w:r w:rsidRPr="001652AF">
        <w:rPr>
          <w:rFonts w:ascii="Consolas" w:hAnsi="Consolas" w:cs="Consolas"/>
          <w:color w:val="000000"/>
          <w:sz w:val="19"/>
          <w:szCs w:val="19"/>
          <w:lang w:val="en-US"/>
        </w:rPr>
        <w:t>]=</w:t>
      </w:r>
      <w:proofErr w:type="gramEnd"/>
      <w:r w:rsidRPr="001652AF">
        <w:rPr>
          <w:rFonts w:ascii="Consolas" w:hAnsi="Consolas" w:cs="Consolas"/>
          <w:color w:val="000000"/>
          <w:sz w:val="19"/>
          <w:szCs w:val="19"/>
          <w:lang w:val="en-US"/>
        </w:rPr>
        <w:t xml:space="preserve">'" + </w:t>
      </w:r>
      <w:proofErr w:type="spellStart"/>
      <w:r w:rsidRPr="001652AF">
        <w:rPr>
          <w:rFonts w:ascii="Consolas" w:hAnsi="Consolas" w:cs="Consolas"/>
          <w:color w:val="000000"/>
          <w:sz w:val="19"/>
          <w:szCs w:val="19"/>
          <w:lang w:val="en-US"/>
        </w:rPr>
        <w:t>arId</w:t>
      </w:r>
      <w:proofErr w:type="spellEnd"/>
      <w:r w:rsidRPr="001652AF">
        <w:rPr>
          <w:rFonts w:ascii="Consolas" w:hAnsi="Consolas" w:cs="Consolas"/>
          <w:color w:val="000000"/>
          <w:sz w:val="19"/>
          <w:szCs w:val="19"/>
          <w:lang w:val="en-US"/>
        </w:rPr>
        <w:t>[</w:t>
      </w:r>
      <w:proofErr w:type="spellStart"/>
      <w:r w:rsidRPr="001652AF">
        <w:rPr>
          <w:rFonts w:ascii="Consolas" w:hAnsi="Consolas" w:cs="Consolas"/>
          <w:color w:val="000000"/>
          <w:sz w:val="19"/>
          <w:szCs w:val="19"/>
          <w:lang w:val="en-US"/>
        </w:rPr>
        <w:t>iC</w:t>
      </w:r>
      <w:proofErr w:type="spellEnd"/>
      <w:r w:rsidRPr="001652AF">
        <w:rPr>
          <w:rFonts w:ascii="Consolas" w:hAnsi="Consolas" w:cs="Consolas"/>
          <w:color w:val="000000"/>
          <w:sz w:val="19"/>
          <w:szCs w:val="19"/>
          <w:lang w:val="en-US"/>
        </w:rPr>
        <w:t>] +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spellStart"/>
      <w:r w:rsidRPr="001652AF">
        <w:rPr>
          <w:rFonts w:ascii="Consolas" w:hAnsi="Consolas" w:cs="Consolas"/>
          <w:color w:val="000000"/>
          <w:sz w:val="19"/>
          <w:szCs w:val="19"/>
          <w:lang w:val="en-US"/>
        </w:rPr>
        <w:t>SqlCommand</w:t>
      </w:r>
      <w:proofErr w:type="spellEnd"/>
      <w:r w:rsidRPr="001652AF">
        <w:rPr>
          <w:rFonts w:ascii="Consolas" w:hAnsi="Consolas" w:cs="Consolas"/>
          <w:color w:val="000000"/>
          <w:sz w:val="19"/>
          <w:szCs w:val="19"/>
          <w:lang w:val="en-US"/>
        </w:rPr>
        <w:t xml:space="preserve"> </w:t>
      </w:r>
      <w:proofErr w:type="spellStart"/>
      <w:r w:rsidRPr="001652AF">
        <w:rPr>
          <w:rFonts w:ascii="Consolas" w:hAnsi="Consolas" w:cs="Consolas"/>
          <w:color w:val="000000"/>
          <w:sz w:val="19"/>
          <w:szCs w:val="19"/>
          <w:lang w:val="en-US"/>
        </w:rPr>
        <w:t>commandResult</w:t>
      </w:r>
      <w:proofErr w:type="spellEnd"/>
      <w:r w:rsidRPr="001652AF">
        <w:rPr>
          <w:rFonts w:ascii="Consolas" w:hAnsi="Consolas" w:cs="Consolas"/>
          <w:color w:val="000000"/>
          <w:sz w:val="19"/>
          <w:szCs w:val="19"/>
          <w:lang w:val="en-US"/>
        </w:rPr>
        <w:t xml:space="preserve"> = new </w:t>
      </w:r>
      <w:proofErr w:type="spellStart"/>
      <w:proofErr w:type="gramStart"/>
      <w:r w:rsidRPr="001652AF">
        <w:rPr>
          <w:rFonts w:ascii="Consolas" w:hAnsi="Consolas" w:cs="Consolas"/>
          <w:color w:val="000000"/>
          <w:sz w:val="19"/>
          <w:szCs w:val="19"/>
          <w:lang w:val="en-US"/>
        </w:rPr>
        <w:t>SqlCommand</w:t>
      </w:r>
      <w:proofErr w:type="spellEnd"/>
      <w:r w:rsidRPr="001652AF">
        <w:rPr>
          <w:rFonts w:ascii="Consolas" w:hAnsi="Consolas" w:cs="Consolas"/>
          <w:color w:val="000000"/>
          <w:sz w:val="19"/>
          <w:szCs w:val="19"/>
          <w:lang w:val="en-US"/>
        </w:rPr>
        <w:t>(</w:t>
      </w:r>
      <w:proofErr w:type="spellStart"/>
      <w:proofErr w:type="gramEnd"/>
      <w:r w:rsidRPr="001652AF">
        <w:rPr>
          <w:rFonts w:ascii="Consolas" w:hAnsi="Consolas" w:cs="Consolas"/>
          <w:color w:val="000000"/>
          <w:sz w:val="19"/>
          <w:szCs w:val="19"/>
          <w:lang w:val="en-US"/>
        </w:rPr>
        <w:t>queryStringResult</w:t>
      </w:r>
      <w:proofErr w:type="spellEnd"/>
      <w:r w:rsidRPr="001652AF">
        <w:rPr>
          <w:rFonts w:ascii="Consolas" w:hAnsi="Consolas" w:cs="Consolas"/>
          <w:color w:val="000000"/>
          <w:sz w:val="19"/>
          <w:szCs w:val="19"/>
          <w:lang w:val="en-US"/>
        </w:rPr>
        <w:t xml:space="preserve">, </w:t>
      </w:r>
      <w:proofErr w:type="spellStart"/>
      <w:r w:rsidRPr="001652AF">
        <w:rPr>
          <w:rFonts w:ascii="Consolas" w:hAnsi="Consolas" w:cs="Consolas"/>
          <w:color w:val="000000"/>
          <w:sz w:val="19"/>
          <w:szCs w:val="19"/>
          <w:lang w:val="en-US"/>
        </w:rPr>
        <w:t>sqlConnection</w:t>
      </w:r>
      <w:proofErr w:type="spellEnd"/>
      <w:r w:rsidRPr="001652AF">
        <w:rPr>
          <w:rFonts w:ascii="Consolas" w:hAnsi="Consolas" w:cs="Consolas"/>
          <w:color w:val="000000"/>
          <w:sz w:val="19"/>
          <w:szCs w:val="19"/>
          <w:lang w:val="en-US"/>
        </w:rPr>
        <w: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spellStart"/>
      <w:proofErr w:type="gramStart"/>
      <w:r w:rsidRPr="001652AF">
        <w:rPr>
          <w:rFonts w:ascii="Consolas" w:hAnsi="Consolas" w:cs="Consolas"/>
          <w:color w:val="000000"/>
          <w:sz w:val="19"/>
          <w:szCs w:val="19"/>
          <w:lang w:val="en-US"/>
        </w:rPr>
        <w:t>selectResultFromDB</w:t>
      </w:r>
      <w:proofErr w:type="spellEnd"/>
      <w:r w:rsidRPr="001652AF">
        <w:rPr>
          <w:rFonts w:ascii="Consolas" w:hAnsi="Consolas" w:cs="Consolas"/>
          <w:color w:val="000000"/>
          <w:sz w:val="19"/>
          <w:szCs w:val="19"/>
          <w:lang w:val="en-US"/>
        </w:rPr>
        <w:t>(</w:t>
      </w:r>
      <w:proofErr w:type="gramEnd"/>
      <w:r w:rsidRPr="001652AF">
        <w:rPr>
          <w:rFonts w:ascii="Consolas" w:hAnsi="Consolas" w:cs="Consolas"/>
          <w:color w:val="000000"/>
          <w:sz w:val="19"/>
          <w:szCs w:val="19"/>
          <w:lang w:val="en-US"/>
        </w:rPr>
        <w:t xml:space="preserve">sqlReader3, </w:t>
      </w:r>
      <w:proofErr w:type="spellStart"/>
      <w:r w:rsidRPr="001652AF">
        <w:rPr>
          <w:rFonts w:ascii="Consolas" w:hAnsi="Consolas" w:cs="Consolas"/>
          <w:color w:val="000000"/>
          <w:sz w:val="19"/>
          <w:szCs w:val="19"/>
          <w:lang w:val="en-US"/>
        </w:rPr>
        <w:t>queryStringResult</w:t>
      </w:r>
      <w:proofErr w:type="spellEnd"/>
      <w:r w:rsidRPr="001652AF">
        <w:rPr>
          <w:rFonts w:ascii="Consolas" w:hAnsi="Consolas" w:cs="Consolas"/>
          <w:color w:val="000000"/>
          <w:sz w:val="19"/>
          <w:szCs w:val="19"/>
          <w:lang w:val="en-US"/>
        </w:rPr>
        <w:t xml:space="preserve">, </w:t>
      </w:r>
      <w:proofErr w:type="spellStart"/>
      <w:r w:rsidRPr="001652AF">
        <w:rPr>
          <w:rFonts w:ascii="Consolas" w:hAnsi="Consolas" w:cs="Consolas"/>
          <w:color w:val="000000"/>
          <w:sz w:val="19"/>
          <w:szCs w:val="19"/>
          <w:lang w:val="en-US"/>
        </w:rPr>
        <w:t>commandResult</w:t>
      </w:r>
      <w:proofErr w:type="spellEnd"/>
      <w:r w:rsidRPr="001652AF">
        <w:rPr>
          <w:rFonts w:ascii="Consolas" w:hAnsi="Consolas" w:cs="Consolas"/>
          <w:color w:val="000000"/>
          <w:sz w:val="19"/>
          <w:szCs w:val="19"/>
          <w:lang w:val="en-US"/>
        </w:rPr>
        <w:t>, label1, "</w:t>
      </w:r>
      <w:r w:rsidRPr="001652AF">
        <w:rPr>
          <w:rFonts w:ascii="Consolas" w:hAnsi="Consolas" w:cs="Consolas"/>
          <w:color w:val="000000"/>
          <w:sz w:val="19"/>
          <w:szCs w:val="19"/>
        </w:rPr>
        <w:t>Результат</w:t>
      </w:r>
      <w:r w:rsidRPr="001652AF">
        <w:rPr>
          <w:rFonts w:ascii="Consolas" w:hAnsi="Consolas" w:cs="Consolas"/>
          <w:color w:val="000000"/>
          <w:sz w:val="19"/>
          <w:szCs w:val="19"/>
          <w:lang w:val="en-US"/>
        </w:rPr>
        <w: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gramStart"/>
      <w:r w:rsidRPr="001652AF">
        <w:rPr>
          <w:rFonts w:ascii="Consolas" w:hAnsi="Consolas" w:cs="Consolas"/>
          <w:color w:val="000000"/>
          <w:sz w:val="19"/>
          <w:szCs w:val="19"/>
          <w:lang w:val="en-US"/>
        </w:rPr>
        <w:t>return</w:t>
      </w:r>
      <w:proofErr w:type="gramEnd"/>
      <w:r w:rsidRPr="001652AF">
        <w:rPr>
          <w:rFonts w:ascii="Consolas" w:hAnsi="Consolas" w:cs="Consolas"/>
          <w:color w:val="000000"/>
          <w:sz w:val="19"/>
          <w:szCs w:val="19"/>
          <w:lang w:val="en-US"/>
        </w:rPr>
        <w: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spellStart"/>
      <w:r w:rsidRPr="001652AF">
        <w:rPr>
          <w:rFonts w:ascii="Consolas" w:hAnsi="Consolas" w:cs="Consolas"/>
          <w:color w:val="000000"/>
          <w:sz w:val="19"/>
          <w:szCs w:val="19"/>
          <w:lang w:val="en-US"/>
        </w:rPr>
        <w:t>SqlDataReader</w:t>
      </w:r>
      <w:proofErr w:type="spellEnd"/>
      <w:r w:rsidRPr="001652AF">
        <w:rPr>
          <w:rFonts w:ascii="Consolas" w:hAnsi="Consolas" w:cs="Consolas"/>
          <w:color w:val="000000"/>
          <w:sz w:val="19"/>
          <w:szCs w:val="19"/>
          <w:lang w:val="en-US"/>
        </w:rPr>
        <w:t xml:space="preserve"> </w:t>
      </w:r>
      <w:proofErr w:type="spellStart"/>
      <w:r w:rsidRPr="001652AF">
        <w:rPr>
          <w:rFonts w:ascii="Consolas" w:hAnsi="Consolas" w:cs="Consolas"/>
          <w:color w:val="000000"/>
          <w:sz w:val="19"/>
          <w:szCs w:val="19"/>
          <w:lang w:val="en-US"/>
        </w:rPr>
        <w:t>sqlReader</w:t>
      </w:r>
      <w:proofErr w:type="spellEnd"/>
      <w:r w:rsidRPr="001652AF">
        <w:rPr>
          <w:rFonts w:ascii="Consolas" w:hAnsi="Consolas" w:cs="Consolas"/>
          <w:color w:val="000000"/>
          <w:sz w:val="19"/>
          <w:szCs w:val="19"/>
          <w:lang w:val="en-US"/>
        </w:rPr>
        <w:t xml:space="preserve"> = null;</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string </w:t>
      </w:r>
      <w:proofErr w:type="spellStart"/>
      <w:r w:rsidRPr="001652AF">
        <w:rPr>
          <w:rFonts w:ascii="Consolas" w:hAnsi="Consolas" w:cs="Consolas"/>
          <w:color w:val="000000"/>
          <w:sz w:val="19"/>
          <w:szCs w:val="19"/>
          <w:lang w:val="en-US"/>
        </w:rPr>
        <w:t>queryString</w:t>
      </w:r>
      <w:proofErr w:type="spellEnd"/>
      <w:r w:rsidRPr="001652AF">
        <w:rPr>
          <w:rFonts w:ascii="Consolas" w:hAnsi="Consolas" w:cs="Consolas"/>
          <w:color w:val="000000"/>
          <w:sz w:val="19"/>
          <w:szCs w:val="19"/>
          <w:lang w:val="en-US"/>
        </w:rPr>
        <w:t xml:space="preserve"> = "SELECT [</w:t>
      </w:r>
      <w:r w:rsidRPr="001652AF">
        <w:rPr>
          <w:rFonts w:ascii="Consolas" w:hAnsi="Consolas" w:cs="Consolas"/>
          <w:color w:val="000000"/>
          <w:sz w:val="19"/>
          <w:szCs w:val="19"/>
        </w:rPr>
        <w:t>Вопрос</w:t>
      </w:r>
      <w:r w:rsidRPr="001652AF">
        <w:rPr>
          <w:rFonts w:ascii="Consolas" w:hAnsi="Consolas" w:cs="Consolas"/>
          <w:color w:val="000000"/>
          <w:sz w:val="19"/>
          <w:szCs w:val="19"/>
          <w:lang w:val="en-US"/>
        </w:rPr>
        <w:t>] FROM [Questions] WHERE [Id</w:t>
      </w:r>
      <w:proofErr w:type="gramStart"/>
      <w:r w:rsidRPr="001652AF">
        <w:rPr>
          <w:rFonts w:ascii="Consolas" w:hAnsi="Consolas" w:cs="Consolas"/>
          <w:color w:val="000000"/>
          <w:sz w:val="19"/>
          <w:szCs w:val="19"/>
          <w:lang w:val="en-US"/>
        </w:rPr>
        <w:t>]=</w:t>
      </w:r>
      <w:proofErr w:type="gramEnd"/>
      <w:r w:rsidRPr="001652AF">
        <w:rPr>
          <w:rFonts w:ascii="Consolas" w:hAnsi="Consolas" w:cs="Consolas"/>
          <w:color w:val="000000"/>
          <w:sz w:val="19"/>
          <w:szCs w:val="19"/>
          <w:lang w:val="en-US"/>
        </w:rPr>
        <w:t xml:space="preserve">'" + </w:t>
      </w:r>
      <w:proofErr w:type="spellStart"/>
      <w:r w:rsidRPr="001652AF">
        <w:rPr>
          <w:rFonts w:ascii="Consolas" w:hAnsi="Consolas" w:cs="Consolas"/>
          <w:color w:val="000000"/>
          <w:sz w:val="19"/>
          <w:szCs w:val="19"/>
          <w:lang w:val="en-US"/>
        </w:rPr>
        <w:t>iQ</w:t>
      </w:r>
      <w:proofErr w:type="spellEnd"/>
      <w:r w:rsidRPr="001652AF">
        <w:rPr>
          <w:rFonts w:ascii="Consolas" w:hAnsi="Consolas" w:cs="Consolas"/>
          <w:color w:val="000000"/>
          <w:sz w:val="19"/>
          <w:szCs w:val="19"/>
          <w:lang w:val="en-US"/>
        </w:rPr>
        <w:t xml:space="preserve"> +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spellStart"/>
      <w:r w:rsidRPr="001652AF">
        <w:rPr>
          <w:rFonts w:ascii="Consolas" w:hAnsi="Consolas" w:cs="Consolas"/>
          <w:color w:val="000000"/>
          <w:sz w:val="19"/>
          <w:szCs w:val="19"/>
          <w:lang w:val="en-US"/>
        </w:rPr>
        <w:t>SqlCommand</w:t>
      </w:r>
      <w:proofErr w:type="spellEnd"/>
      <w:r w:rsidRPr="001652AF">
        <w:rPr>
          <w:rFonts w:ascii="Consolas" w:hAnsi="Consolas" w:cs="Consolas"/>
          <w:color w:val="000000"/>
          <w:sz w:val="19"/>
          <w:szCs w:val="19"/>
          <w:lang w:val="en-US"/>
        </w:rPr>
        <w:t xml:space="preserve"> command = new </w:t>
      </w:r>
      <w:proofErr w:type="spellStart"/>
      <w:proofErr w:type="gramStart"/>
      <w:r w:rsidRPr="001652AF">
        <w:rPr>
          <w:rFonts w:ascii="Consolas" w:hAnsi="Consolas" w:cs="Consolas"/>
          <w:color w:val="000000"/>
          <w:sz w:val="19"/>
          <w:szCs w:val="19"/>
          <w:lang w:val="en-US"/>
        </w:rPr>
        <w:t>SqlCommand</w:t>
      </w:r>
      <w:proofErr w:type="spellEnd"/>
      <w:r w:rsidRPr="001652AF">
        <w:rPr>
          <w:rFonts w:ascii="Consolas" w:hAnsi="Consolas" w:cs="Consolas"/>
          <w:color w:val="000000"/>
          <w:sz w:val="19"/>
          <w:szCs w:val="19"/>
          <w:lang w:val="en-US"/>
        </w:rPr>
        <w:t>(</w:t>
      </w:r>
      <w:proofErr w:type="spellStart"/>
      <w:proofErr w:type="gramEnd"/>
      <w:r w:rsidRPr="001652AF">
        <w:rPr>
          <w:rFonts w:ascii="Consolas" w:hAnsi="Consolas" w:cs="Consolas"/>
          <w:color w:val="000000"/>
          <w:sz w:val="19"/>
          <w:szCs w:val="19"/>
          <w:lang w:val="en-US"/>
        </w:rPr>
        <w:t>queryString</w:t>
      </w:r>
      <w:proofErr w:type="spellEnd"/>
      <w:r w:rsidRPr="001652AF">
        <w:rPr>
          <w:rFonts w:ascii="Consolas" w:hAnsi="Consolas" w:cs="Consolas"/>
          <w:color w:val="000000"/>
          <w:sz w:val="19"/>
          <w:szCs w:val="19"/>
          <w:lang w:val="en-US"/>
        </w:rPr>
        <w:t xml:space="preserve">, </w:t>
      </w:r>
      <w:proofErr w:type="spellStart"/>
      <w:r w:rsidRPr="001652AF">
        <w:rPr>
          <w:rFonts w:ascii="Consolas" w:hAnsi="Consolas" w:cs="Consolas"/>
          <w:color w:val="000000"/>
          <w:sz w:val="19"/>
          <w:szCs w:val="19"/>
          <w:lang w:val="en-US"/>
        </w:rPr>
        <w:t>sqlConnection</w:t>
      </w:r>
      <w:proofErr w:type="spellEnd"/>
      <w:r w:rsidRPr="001652AF">
        <w:rPr>
          <w:rFonts w:ascii="Consolas" w:hAnsi="Consolas" w:cs="Consolas"/>
          <w:color w:val="000000"/>
          <w:sz w:val="19"/>
          <w:szCs w:val="19"/>
          <w:lang w:val="en-US"/>
        </w:rPr>
        <w: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spellStart"/>
      <w:proofErr w:type="gramStart"/>
      <w:r w:rsidRPr="001652AF">
        <w:rPr>
          <w:rFonts w:ascii="Consolas" w:hAnsi="Consolas" w:cs="Consolas"/>
          <w:color w:val="000000"/>
          <w:sz w:val="19"/>
          <w:szCs w:val="19"/>
          <w:lang w:val="en-US"/>
        </w:rPr>
        <w:t>selectFromDB</w:t>
      </w:r>
      <w:proofErr w:type="spellEnd"/>
      <w:r w:rsidRPr="001652AF">
        <w:rPr>
          <w:rFonts w:ascii="Consolas" w:hAnsi="Consolas" w:cs="Consolas"/>
          <w:color w:val="000000"/>
          <w:sz w:val="19"/>
          <w:szCs w:val="19"/>
          <w:lang w:val="en-US"/>
        </w:rPr>
        <w:t>(</w:t>
      </w:r>
      <w:proofErr w:type="spellStart"/>
      <w:proofErr w:type="gramEnd"/>
      <w:r w:rsidRPr="001652AF">
        <w:rPr>
          <w:rFonts w:ascii="Consolas" w:hAnsi="Consolas" w:cs="Consolas"/>
          <w:color w:val="000000"/>
          <w:sz w:val="19"/>
          <w:szCs w:val="19"/>
          <w:lang w:val="en-US"/>
        </w:rPr>
        <w:t>sqlReader</w:t>
      </w:r>
      <w:proofErr w:type="spellEnd"/>
      <w:r w:rsidRPr="001652AF">
        <w:rPr>
          <w:rFonts w:ascii="Consolas" w:hAnsi="Consolas" w:cs="Consolas"/>
          <w:color w:val="000000"/>
          <w:sz w:val="19"/>
          <w:szCs w:val="19"/>
          <w:lang w:val="en-US"/>
        </w:rPr>
        <w:t xml:space="preserve">, </w:t>
      </w:r>
      <w:proofErr w:type="spellStart"/>
      <w:r w:rsidRPr="001652AF">
        <w:rPr>
          <w:rFonts w:ascii="Consolas" w:hAnsi="Consolas" w:cs="Consolas"/>
          <w:color w:val="000000"/>
          <w:sz w:val="19"/>
          <w:szCs w:val="19"/>
          <w:lang w:val="en-US"/>
        </w:rPr>
        <w:t>queryString</w:t>
      </w:r>
      <w:proofErr w:type="spellEnd"/>
      <w:r w:rsidRPr="001652AF">
        <w:rPr>
          <w:rFonts w:ascii="Consolas" w:hAnsi="Consolas" w:cs="Consolas"/>
          <w:color w:val="000000"/>
          <w:sz w:val="19"/>
          <w:szCs w:val="19"/>
          <w:lang w:val="en-US"/>
        </w:rPr>
        <w:t>, command, label1, "</w:t>
      </w:r>
      <w:r w:rsidRPr="001652AF">
        <w:rPr>
          <w:rFonts w:ascii="Consolas" w:hAnsi="Consolas" w:cs="Consolas"/>
          <w:color w:val="000000"/>
          <w:sz w:val="19"/>
          <w:szCs w:val="19"/>
        </w:rPr>
        <w:t>Вопрос</w:t>
      </w:r>
      <w:r w:rsidRPr="001652AF">
        <w:rPr>
          <w:rFonts w:ascii="Consolas" w:hAnsi="Consolas" w:cs="Consolas"/>
          <w:color w:val="000000"/>
          <w:sz w:val="19"/>
          <w:szCs w:val="19"/>
          <w:lang w:val="en-US"/>
        </w:rPr>
        <w: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spellStart"/>
      <w:r w:rsidRPr="001652AF">
        <w:rPr>
          <w:rFonts w:ascii="Consolas" w:hAnsi="Consolas" w:cs="Consolas"/>
          <w:color w:val="000000"/>
          <w:sz w:val="19"/>
          <w:szCs w:val="19"/>
          <w:lang w:val="en-US"/>
        </w:rPr>
        <w:t>SqlDataReader</w:t>
      </w:r>
      <w:proofErr w:type="spellEnd"/>
      <w:r w:rsidRPr="001652AF">
        <w:rPr>
          <w:rFonts w:ascii="Consolas" w:hAnsi="Consolas" w:cs="Consolas"/>
          <w:color w:val="000000"/>
          <w:sz w:val="19"/>
          <w:szCs w:val="19"/>
          <w:lang w:val="en-US"/>
        </w:rPr>
        <w:t xml:space="preserve"> sqlReader1 = null;</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string queryStringAnswer1 = "SELECT [</w:t>
      </w:r>
      <w:r w:rsidRPr="001652AF">
        <w:rPr>
          <w:rFonts w:ascii="Consolas" w:hAnsi="Consolas" w:cs="Consolas"/>
          <w:color w:val="000000"/>
          <w:sz w:val="19"/>
          <w:szCs w:val="19"/>
        </w:rPr>
        <w:t>Ответ</w:t>
      </w:r>
      <w:r w:rsidRPr="001652AF">
        <w:rPr>
          <w:rFonts w:ascii="Consolas" w:hAnsi="Consolas" w:cs="Consolas"/>
          <w:color w:val="000000"/>
          <w:sz w:val="19"/>
          <w:szCs w:val="19"/>
          <w:lang w:val="en-US"/>
        </w:rPr>
        <w:t>] FROM [Answers] WHERE [Id</w:t>
      </w:r>
      <w:proofErr w:type="gramStart"/>
      <w:r w:rsidRPr="001652AF">
        <w:rPr>
          <w:rFonts w:ascii="Consolas" w:hAnsi="Consolas" w:cs="Consolas"/>
          <w:color w:val="000000"/>
          <w:sz w:val="19"/>
          <w:szCs w:val="19"/>
          <w:lang w:val="en-US"/>
        </w:rPr>
        <w:t>]=</w:t>
      </w:r>
      <w:proofErr w:type="gramEnd"/>
      <w:r w:rsidRPr="001652AF">
        <w:rPr>
          <w:rFonts w:ascii="Consolas" w:hAnsi="Consolas" w:cs="Consolas"/>
          <w:color w:val="000000"/>
          <w:sz w:val="19"/>
          <w:szCs w:val="19"/>
          <w:lang w:val="en-US"/>
        </w:rPr>
        <w:t>'" + iA1 +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spellStart"/>
      <w:r w:rsidRPr="001652AF">
        <w:rPr>
          <w:rFonts w:ascii="Consolas" w:hAnsi="Consolas" w:cs="Consolas"/>
          <w:color w:val="000000"/>
          <w:sz w:val="19"/>
          <w:szCs w:val="19"/>
          <w:lang w:val="en-US"/>
        </w:rPr>
        <w:t>SqlCommand</w:t>
      </w:r>
      <w:proofErr w:type="spellEnd"/>
      <w:r w:rsidRPr="001652AF">
        <w:rPr>
          <w:rFonts w:ascii="Consolas" w:hAnsi="Consolas" w:cs="Consolas"/>
          <w:color w:val="000000"/>
          <w:sz w:val="19"/>
          <w:szCs w:val="19"/>
          <w:lang w:val="en-US"/>
        </w:rPr>
        <w:t xml:space="preserve"> commandAnswer1 = new </w:t>
      </w:r>
      <w:proofErr w:type="spellStart"/>
      <w:proofErr w:type="gramStart"/>
      <w:r w:rsidRPr="001652AF">
        <w:rPr>
          <w:rFonts w:ascii="Consolas" w:hAnsi="Consolas" w:cs="Consolas"/>
          <w:color w:val="000000"/>
          <w:sz w:val="19"/>
          <w:szCs w:val="19"/>
          <w:lang w:val="en-US"/>
        </w:rPr>
        <w:t>SqlCommand</w:t>
      </w:r>
      <w:proofErr w:type="spellEnd"/>
      <w:r w:rsidRPr="001652AF">
        <w:rPr>
          <w:rFonts w:ascii="Consolas" w:hAnsi="Consolas" w:cs="Consolas"/>
          <w:color w:val="000000"/>
          <w:sz w:val="19"/>
          <w:szCs w:val="19"/>
          <w:lang w:val="en-US"/>
        </w:rPr>
        <w:t>(</w:t>
      </w:r>
      <w:proofErr w:type="gramEnd"/>
      <w:r w:rsidRPr="001652AF">
        <w:rPr>
          <w:rFonts w:ascii="Consolas" w:hAnsi="Consolas" w:cs="Consolas"/>
          <w:color w:val="000000"/>
          <w:sz w:val="19"/>
          <w:szCs w:val="19"/>
          <w:lang w:val="en-US"/>
        </w:rPr>
        <w:t xml:space="preserve">queryStringAnswer1, </w:t>
      </w:r>
      <w:proofErr w:type="spellStart"/>
      <w:r w:rsidRPr="001652AF">
        <w:rPr>
          <w:rFonts w:ascii="Consolas" w:hAnsi="Consolas" w:cs="Consolas"/>
          <w:color w:val="000000"/>
          <w:sz w:val="19"/>
          <w:szCs w:val="19"/>
          <w:lang w:val="en-US"/>
        </w:rPr>
        <w:t>sqlConnection</w:t>
      </w:r>
      <w:proofErr w:type="spellEnd"/>
      <w:r w:rsidRPr="001652AF">
        <w:rPr>
          <w:rFonts w:ascii="Consolas" w:hAnsi="Consolas" w:cs="Consolas"/>
          <w:color w:val="000000"/>
          <w:sz w:val="19"/>
          <w:szCs w:val="19"/>
          <w:lang w:val="en-US"/>
        </w:rPr>
        <w: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spellStart"/>
      <w:proofErr w:type="gramStart"/>
      <w:r w:rsidRPr="001652AF">
        <w:rPr>
          <w:rFonts w:ascii="Consolas" w:hAnsi="Consolas" w:cs="Consolas"/>
          <w:color w:val="000000"/>
          <w:sz w:val="19"/>
          <w:szCs w:val="19"/>
          <w:lang w:val="en-US"/>
        </w:rPr>
        <w:t>selectFromDB</w:t>
      </w:r>
      <w:proofErr w:type="spellEnd"/>
      <w:r w:rsidRPr="001652AF">
        <w:rPr>
          <w:rFonts w:ascii="Consolas" w:hAnsi="Consolas" w:cs="Consolas"/>
          <w:color w:val="000000"/>
          <w:sz w:val="19"/>
          <w:szCs w:val="19"/>
          <w:lang w:val="en-US"/>
        </w:rPr>
        <w:t>(</w:t>
      </w:r>
      <w:proofErr w:type="gramEnd"/>
      <w:r w:rsidRPr="001652AF">
        <w:rPr>
          <w:rFonts w:ascii="Consolas" w:hAnsi="Consolas" w:cs="Consolas"/>
          <w:color w:val="000000"/>
          <w:sz w:val="19"/>
          <w:szCs w:val="19"/>
          <w:lang w:val="en-US"/>
        </w:rPr>
        <w:t>sqlReader1, queryStringAnswer1, commandAnswer1, radioButton1, "</w:t>
      </w:r>
      <w:r w:rsidRPr="001652AF">
        <w:rPr>
          <w:rFonts w:ascii="Consolas" w:hAnsi="Consolas" w:cs="Consolas"/>
          <w:color w:val="000000"/>
          <w:sz w:val="19"/>
          <w:szCs w:val="19"/>
        </w:rPr>
        <w:t>Ответ</w:t>
      </w:r>
      <w:r w:rsidRPr="001652AF">
        <w:rPr>
          <w:rFonts w:ascii="Consolas" w:hAnsi="Consolas" w:cs="Consolas"/>
          <w:color w:val="000000"/>
          <w:sz w:val="19"/>
          <w:szCs w:val="19"/>
          <w:lang w:val="en-US"/>
        </w:rPr>
        <w: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spellStart"/>
      <w:r w:rsidRPr="001652AF">
        <w:rPr>
          <w:rFonts w:ascii="Consolas" w:hAnsi="Consolas" w:cs="Consolas"/>
          <w:color w:val="000000"/>
          <w:sz w:val="19"/>
          <w:szCs w:val="19"/>
          <w:lang w:val="en-US"/>
        </w:rPr>
        <w:t>SqlDataReader</w:t>
      </w:r>
      <w:proofErr w:type="spellEnd"/>
      <w:r w:rsidRPr="001652AF">
        <w:rPr>
          <w:rFonts w:ascii="Consolas" w:hAnsi="Consolas" w:cs="Consolas"/>
          <w:color w:val="000000"/>
          <w:sz w:val="19"/>
          <w:szCs w:val="19"/>
          <w:lang w:val="en-US"/>
        </w:rPr>
        <w:t xml:space="preserve"> sqlReader2 = null;</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string queryStringAnswer2 = "SELECT [</w:t>
      </w:r>
      <w:r w:rsidRPr="001652AF">
        <w:rPr>
          <w:rFonts w:ascii="Consolas" w:hAnsi="Consolas" w:cs="Consolas"/>
          <w:color w:val="000000"/>
          <w:sz w:val="19"/>
          <w:szCs w:val="19"/>
        </w:rPr>
        <w:t>Ответ</w:t>
      </w:r>
      <w:r w:rsidRPr="001652AF">
        <w:rPr>
          <w:rFonts w:ascii="Consolas" w:hAnsi="Consolas" w:cs="Consolas"/>
          <w:color w:val="000000"/>
          <w:sz w:val="19"/>
          <w:szCs w:val="19"/>
          <w:lang w:val="en-US"/>
        </w:rPr>
        <w:t>] FROM [Answers] WHERE [Id</w:t>
      </w:r>
      <w:proofErr w:type="gramStart"/>
      <w:r w:rsidRPr="001652AF">
        <w:rPr>
          <w:rFonts w:ascii="Consolas" w:hAnsi="Consolas" w:cs="Consolas"/>
          <w:color w:val="000000"/>
          <w:sz w:val="19"/>
          <w:szCs w:val="19"/>
          <w:lang w:val="en-US"/>
        </w:rPr>
        <w:t>]=</w:t>
      </w:r>
      <w:proofErr w:type="gramEnd"/>
      <w:r w:rsidRPr="001652AF">
        <w:rPr>
          <w:rFonts w:ascii="Consolas" w:hAnsi="Consolas" w:cs="Consolas"/>
          <w:color w:val="000000"/>
          <w:sz w:val="19"/>
          <w:szCs w:val="19"/>
          <w:lang w:val="en-US"/>
        </w:rPr>
        <w:t>'" + iA2 +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spellStart"/>
      <w:r w:rsidRPr="001652AF">
        <w:rPr>
          <w:rFonts w:ascii="Consolas" w:hAnsi="Consolas" w:cs="Consolas"/>
          <w:color w:val="000000"/>
          <w:sz w:val="19"/>
          <w:szCs w:val="19"/>
          <w:lang w:val="en-US"/>
        </w:rPr>
        <w:t>SqlCommand</w:t>
      </w:r>
      <w:proofErr w:type="spellEnd"/>
      <w:r w:rsidRPr="001652AF">
        <w:rPr>
          <w:rFonts w:ascii="Consolas" w:hAnsi="Consolas" w:cs="Consolas"/>
          <w:color w:val="000000"/>
          <w:sz w:val="19"/>
          <w:szCs w:val="19"/>
          <w:lang w:val="en-US"/>
        </w:rPr>
        <w:t xml:space="preserve"> commandAnswer2 = new </w:t>
      </w:r>
      <w:proofErr w:type="spellStart"/>
      <w:proofErr w:type="gramStart"/>
      <w:r w:rsidRPr="001652AF">
        <w:rPr>
          <w:rFonts w:ascii="Consolas" w:hAnsi="Consolas" w:cs="Consolas"/>
          <w:color w:val="000000"/>
          <w:sz w:val="19"/>
          <w:szCs w:val="19"/>
          <w:lang w:val="en-US"/>
        </w:rPr>
        <w:t>SqlCommand</w:t>
      </w:r>
      <w:proofErr w:type="spellEnd"/>
      <w:r w:rsidRPr="001652AF">
        <w:rPr>
          <w:rFonts w:ascii="Consolas" w:hAnsi="Consolas" w:cs="Consolas"/>
          <w:color w:val="000000"/>
          <w:sz w:val="19"/>
          <w:szCs w:val="19"/>
          <w:lang w:val="en-US"/>
        </w:rPr>
        <w:t>(</w:t>
      </w:r>
      <w:proofErr w:type="gramEnd"/>
      <w:r w:rsidRPr="001652AF">
        <w:rPr>
          <w:rFonts w:ascii="Consolas" w:hAnsi="Consolas" w:cs="Consolas"/>
          <w:color w:val="000000"/>
          <w:sz w:val="19"/>
          <w:szCs w:val="19"/>
          <w:lang w:val="en-US"/>
        </w:rPr>
        <w:t xml:space="preserve">queryStringAnswer2, </w:t>
      </w:r>
      <w:proofErr w:type="spellStart"/>
      <w:r w:rsidRPr="001652AF">
        <w:rPr>
          <w:rFonts w:ascii="Consolas" w:hAnsi="Consolas" w:cs="Consolas"/>
          <w:color w:val="000000"/>
          <w:sz w:val="19"/>
          <w:szCs w:val="19"/>
          <w:lang w:val="en-US"/>
        </w:rPr>
        <w:t>sqlConnection</w:t>
      </w:r>
      <w:proofErr w:type="spellEnd"/>
      <w:r w:rsidRPr="001652AF">
        <w:rPr>
          <w:rFonts w:ascii="Consolas" w:hAnsi="Consolas" w:cs="Consolas"/>
          <w:color w:val="000000"/>
          <w:sz w:val="19"/>
          <w:szCs w:val="19"/>
          <w:lang w:val="en-US"/>
        </w:rPr>
        <w: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spellStart"/>
      <w:proofErr w:type="gramStart"/>
      <w:r w:rsidRPr="001652AF">
        <w:rPr>
          <w:rFonts w:ascii="Consolas" w:hAnsi="Consolas" w:cs="Consolas"/>
          <w:color w:val="000000"/>
          <w:sz w:val="19"/>
          <w:szCs w:val="19"/>
          <w:lang w:val="en-US"/>
        </w:rPr>
        <w:t>selectFromDB</w:t>
      </w:r>
      <w:proofErr w:type="spellEnd"/>
      <w:r w:rsidRPr="001652AF">
        <w:rPr>
          <w:rFonts w:ascii="Consolas" w:hAnsi="Consolas" w:cs="Consolas"/>
          <w:color w:val="000000"/>
          <w:sz w:val="19"/>
          <w:szCs w:val="19"/>
          <w:lang w:val="en-US"/>
        </w:rPr>
        <w:t>(</w:t>
      </w:r>
      <w:proofErr w:type="gramEnd"/>
      <w:r w:rsidRPr="001652AF">
        <w:rPr>
          <w:rFonts w:ascii="Consolas" w:hAnsi="Consolas" w:cs="Consolas"/>
          <w:color w:val="000000"/>
          <w:sz w:val="19"/>
          <w:szCs w:val="19"/>
          <w:lang w:val="en-US"/>
        </w:rPr>
        <w:t>sqlReader2, queryStringAnswer2, commandAnswer2, radioButton2, "</w:t>
      </w:r>
      <w:r w:rsidRPr="001652AF">
        <w:rPr>
          <w:rFonts w:ascii="Consolas" w:hAnsi="Consolas" w:cs="Consolas"/>
          <w:color w:val="000000"/>
          <w:sz w:val="19"/>
          <w:szCs w:val="19"/>
        </w:rPr>
        <w:t>Ответ</w:t>
      </w:r>
      <w:r w:rsidRPr="001652AF">
        <w:rPr>
          <w:rFonts w:ascii="Consolas" w:hAnsi="Consolas" w:cs="Consolas"/>
          <w:color w:val="000000"/>
          <w:sz w:val="19"/>
          <w:szCs w:val="19"/>
          <w:lang w:val="en-US"/>
        </w:rPr>
        <w: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gramStart"/>
      <w:r w:rsidRPr="001652AF">
        <w:rPr>
          <w:rFonts w:ascii="Consolas" w:hAnsi="Consolas" w:cs="Consolas"/>
          <w:color w:val="000000"/>
          <w:sz w:val="19"/>
          <w:szCs w:val="19"/>
          <w:lang w:val="en-US"/>
        </w:rPr>
        <w:t>if</w:t>
      </w:r>
      <w:proofErr w:type="gramEnd"/>
      <w:r w:rsidRPr="001652AF">
        <w:rPr>
          <w:rFonts w:ascii="Consolas" w:hAnsi="Consolas" w:cs="Consolas"/>
          <w:color w:val="000000"/>
          <w:sz w:val="19"/>
          <w:szCs w:val="19"/>
          <w:lang w:val="en-US"/>
        </w:rPr>
        <w:t xml:space="preserve"> (</w:t>
      </w:r>
      <w:proofErr w:type="spellStart"/>
      <w:r w:rsidRPr="001652AF">
        <w:rPr>
          <w:rFonts w:ascii="Consolas" w:hAnsi="Consolas" w:cs="Consolas"/>
          <w:color w:val="000000"/>
          <w:sz w:val="19"/>
          <w:szCs w:val="19"/>
          <w:lang w:val="en-US"/>
        </w:rPr>
        <w:t>iQ</w:t>
      </w:r>
      <w:proofErr w:type="spellEnd"/>
      <w:r w:rsidRPr="001652AF">
        <w:rPr>
          <w:rFonts w:ascii="Consolas" w:hAnsi="Consolas" w:cs="Consolas"/>
          <w:color w:val="000000"/>
          <w:sz w:val="19"/>
          <w:szCs w:val="19"/>
          <w:lang w:val="en-US"/>
        </w:rPr>
        <w:t xml:space="preserve"> == 32)</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Form1 f1 = new </w:t>
      </w:r>
      <w:proofErr w:type="gramStart"/>
      <w:r w:rsidRPr="001652AF">
        <w:rPr>
          <w:rFonts w:ascii="Consolas" w:hAnsi="Consolas" w:cs="Consolas"/>
          <w:color w:val="000000"/>
          <w:sz w:val="19"/>
          <w:szCs w:val="19"/>
          <w:lang w:val="en-US"/>
        </w:rPr>
        <w:t>Form1(</w:t>
      </w:r>
      <w:proofErr w:type="gramEnd"/>
      <w:r w:rsidRPr="001652AF">
        <w:rPr>
          <w:rFonts w:ascii="Consolas" w:hAnsi="Consolas" w:cs="Consolas"/>
          <w:color w:val="000000"/>
          <w:sz w:val="19"/>
          <w:szCs w:val="19"/>
          <w:lang w:val="en-US"/>
        </w:rPr>
        <w: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Form2 f2 = new </w:t>
      </w:r>
      <w:proofErr w:type="gramStart"/>
      <w:r w:rsidRPr="001652AF">
        <w:rPr>
          <w:rFonts w:ascii="Consolas" w:hAnsi="Consolas" w:cs="Consolas"/>
          <w:color w:val="000000"/>
          <w:sz w:val="19"/>
          <w:szCs w:val="19"/>
          <w:lang w:val="en-US"/>
        </w:rPr>
        <w:t>Form2(</w:t>
      </w:r>
      <w:proofErr w:type="gramEnd"/>
      <w:r w:rsidRPr="001652AF">
        <w:rPr>
          <w:rFonts w:ascii="Consolas" w:hAnsi="Consolas" w:cs="Consolas"/>
          <w:color w:val="000000"/>
          <w:sz w:val="19"/>
          <w:szCs w:val="19"/>
          <w:lang w:val="en-US"/>
        </w:rPr>
        <w: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f1.Visible = false;</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gramStart"/>
      <w:r w:rsidRPr="001652AF">
        <w:rPr>
          <w:rFonts w:ascii="Consolas" w:hAnsi="Consolas" w:cs="Consolas"/>
          <w:color w:val="000000"/>
          <w:sz w:val="19"/>
          <w:szCs w:val="19"/>
          <w:lang w:val="en-US"/>
        </w:rPr>
        <w:t>f1.Close(</w:t>
      </w:r>
      <w:proofErr w:type="gramEnd"/>
      <w:r w:rsidRPr="001652AF">
        <w:rPr>
          <w:rFonts w:ascii="Consolas" w:hAnsi="Consolas" w:cs="Consolas"/>
          <w:color w:val="000000"/>
          <w:sz w:val="19"/>
          <w:szCs w:val="19"/>
          <w:lang w:val="en-US"/>
        </w:rPr>
        <w: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gramStart"/>
      <w:r w:rsidRPr="001652AF">
        <w:rPr>
          <w:rFonts w:ascii="Consolas" w:hAnsi="Consolas" w:cs="Consolas"/>
          <w:color w:val="000000"/>
          <w:sz w:val="19"/>
          <w:szCs w:val="19"/>
          <w:lang w:val="en-US"/>
        </w:rPr>
        <w:t>f2.Show(</w:t>
      </w:r>
      <w:proofErr w:type="gramEnd"/>
      <w:r w:rsidRPr="001652AF">
        <w:rPr>
          <w:rFonts w:ascii="Consolas" w:hAnsi="Consolas" w:cs="Consolas"/>
          <w:color w:val="000000"/>
          <w:sz w:val="19"/>
          <w:szCs w:val="19"/>
          <w:lang w:val="en-US"/>
        </w:rPr>
        <w: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gramStart"/>
      <w:r w:rsidRPr="001652AF">
        <w:rPr>
          <w:rFonts w:ascii="Consolas" w:hAnsi="Consolas" w:cs="Consolas"/>
          <w:color w:val="000000"/>
          <w:sz w:val="19"/>
          <w:szCs w:val="19"/>
          <w:lang w:val="en-US"/>
        </w:rPr>
        <w:t>private</w:t>
      </w:r>
      <w:proofErr w:type="gramEnd"/>
      <w:r w:rsidRPr="001652AF">
        <w:rPr>
          <w:rFonts w:ascii="Consolas" w:hAnsi="Consolas" w:cs="Consolas"/>
          <w:color w:val="000000"/>
          <w:sz w:val="19"/>
          <w:szCs w:val="19"/>
          <w:lang w:val="en-US"/>
        </w:rPr>
        <w:t xml:space="preserve"> void button1_Click(object sender, </w:t>
      </w:r>
      <w:proofErr w:type="spellStart"/>
      <w:r w:rsidRPr="001652AF">
        <w:rPr>
          <w:rFonts w:ascii="Consolas" w:hAnsi="Consolas" w:cs="Consolas"/>
          <w:color w:val="000000"/>
          <w:sz w:val="19"/>
          <w:szCs w:val="19"/>
          <w:lang w:val="en-US"/>
        </w:rPr>
        <w:t>EventArgs</w:t>
      </w:r>
      <w:proofErr w:type="spellEnd"/>
      <w:r w:rsidRPr="001652AF">
        <w:rPr>
          <w:rFonts w:ascii="Consolas" w:hAnsi="Consolas" w:cs="Consolas"/>
          <w:color w:val="000000"/>
          <w:sz w:val="19"/>
          <w:szCs w:val="19"/>
          <w:lang w:val="en-US"/>
        </w:rPr>
        <w:t xml:space="preserve"> e)</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gramStart"/>
      <w:r w:rsidRPr="001652AF">
        <w:rPr>
          <w:rFonts w:ascii="Consolas" w:hAnsi="Consolas" w:cs="Consolas"/>
          <w:color w:val="000000"/>
          <w:sz w:val="19"/>
          <w:szCs w:val="19"/>
          <w:lang w:val="en-US"/>
        </w:rPr>
        <w:t>while</w:t>
      </w:r>
      <w:proofErr w:type="gramEnd"/>
      <w:r w:rsidRPr="001652AF">
        <w:rPr>
          <w:rFonts w:ascii="Consolas" w:hAnsi="Consolas" w:cs="Consolas"/>
          <w:color w:val="000000"/>
          <w:sz w:val="19"/>
          <w:szCs w:val="19"/>
          <w:lang w:val="en-US"/>
        </w:rPr>
        <w:t xml:space="preserve"> (</w:t>
      </w:r>
      <w:proofErr w:type="spellStart"/>
      <w:r w:rsidRPr="001652AF">
        <w:rPr>
          <w:rFonts w:ascii="Consolas" w:hAnsi="Consolas" w:cs="Consolas"/>
          <w:color w:val="000000"/>
          <w:sz w:val="19"/>
          <w:szCs w:val="19"/>
          <w:lang w:val="en-US"/>
        </w:rPr>
        <w:t>iQ</w:t>
      </w:r>
      <w:proofErr w:type="spellEnd"/>
      <w:r w:rsidRPr="001652AF">
        <w:rPr>
          <w:rFonts w:ascii="Consolas" w:hAnsi="Consolas" w:cs="Consolas"/>
          <w:color w:val="000000"/>
          <w:sz w:val="19"/>
          <w:szCs w:val="19"/>
          <w:lang w:val="en-US"/>
        </w:rPr>
        <w:t xml:space="preserve"> != 1)</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lastRenderedPageBreak/>
        <w:t xml:space="preserve">                </w:t>
      </w:r>
      <w:proofErr w:type="spellStart"/>
      <w:proofErr w:type="gramStart"/>
      <w:r w:rsidRPr="001652AF">
        <w:rPr>
          <w:rFonts w:ascii="Consolas" w:hAnsi="Consolas" w:cs="Consolas"/>
          <w:color w:val="000000"/>
          <w:sz w:val="19"/>
          <w:szCs w:val="19"/>
          <w:lang w:val="en-US"/>
        </w:rPr>
        <w:t>iQ</w:t>
      </w:r>
      <w:proofErr w:type="spellEnd"/>
      <w:proofErr w:type="gramEnd"/>
      <w:r w:rsidRPr="001652AF">
        <w:rPr>
          <w:rFonts w:ascii="Consolas" w:hAnsi="Consolas" w:cs="Consolas"/>
          <w:color w:val="000000"/>
          <w:sz w:val="19"/>
          <w:szCs w:val="19"/>
          <w:lang w:val="en-US"/>
        </w:rPr>
        <w:t xml:space="preserve"> = </w:t>
      </w:r>
      <w:proofErr w:type="spellStart"/>
      <w:r w:rsidRPr="001652AF">
        <w:rPr>
          <w:rFonts w:ascii="Consolas" w:hAnsi="Consolas" w:cs="Consolas"/>
          <w:color w:val="000000"/>
          <w:sz w:val="19"/>
          <w:szCs w:val="19"/>
          <w:lang w:val="en-US"/>
        </w:rPr>
        <w:t>iQ</w:t>
      </w:r>
      <w:proofErr w:type="spellEnd"/>
      <w:r w:rsidRPr="001652AF">
        <w:rPr>
          <w:rFonts w:ascii="Consolas" w:hAnsi="Consolas" w:cs="Consolas"/>
          <w:color w:val="000000"/>
          <w:sz w:val="19"/>
          <w:szCs w:val="19"/>
          <w:lang w:val="en-US"/>
        </w:rPr>
        <w:t xml:space="preserve"> - 1;</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iA1 = iA1 - 1;</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iA2 = iA2 - 1;</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spellStart"/>
      <w:r w:rsidRPr="001652AF">
        <w:rPr>
          <w:rFonts w:ascii="Consolas" w:hAnsi="Consolas" w:cs="Consolas"/>
          <w:color w:val="000000"/>
          <w:sz w:val="19"/>
          <w:szCs w:val="19"/>
          <w:lang w:val="en-US"/>
        </w:rPr>
        <w:t>SqlDataReader</w:t>
      </w:r>
      <w:proofErr w:type="spellEnd"/>
      <w:r w:rsidRPr="001652AF">
        <w:rPr>
          <w:rFonts w:ascii="Consolas" w:hAnsi="Consolas" w:cs="Consolas"/>
          <w:color w:val="000000"/>
          <w:sz w:val="19"/>
          <w:szCs w:val="19"/>
          <w:lang w:val="en-US"/>
        </w:rPr>
        <w:t xml:space="preserve"> </w:t>
      </w:r>
      <w:proofErr w:type="spellStart"/>
      <w:r w:rsidRPr="001652AF">
        <w:rPr>
          <w:rFonts w:ascii="Consolas" w:hAnsi="Consolas" w:cs="Consolas"/>
          <w:color w:val="000000"/>
          <w:sz w:val="19"/>
          <w:szCs w:val="19"/>
          <w:lang w:val="en-US"/>
        </w:rPr>
        <w:t>sqlReader</w:t>
      </w:r>
      <w:proofErr w:type="spellEnd"/>
      <w:r w:rsidRPr="001652AF">
        <w:rPr>
          <w:rFonts w:ascii="Consolas" w:hAnsi="Consolas" w:cs="Consolas"/>
          <w:color w:val="000000"/>
          <w:sz w:val="19"/>
          <w:szCs w:val="19"/>
          <w:lang w:val="en-US"/>
        </w:rPr>
        <w:t xml:space="preserve"> = null;</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string </w:t>
      </w:r>
      <w:proofErr w:type="spellStart"/>
      <w:r w:rsidRPr="001652AF">
        <w:rPr>
          <w:rFonts w:ascii="Consolas" w:hAnsi="Consolas" w:cs="Consolas"/>
          <w:color w:val="000000"/>
          <w:sz w:val="19"/>
          <w:szCs w:val="19"/>
          <w:lang w:val="en-US"/>
        </w:rPr>
        <w:t>queryString</w:t>
      </w:r>
      <w:proofErr w:type="spellEnd"/>
      <w:r w:rsidRPr="001652AF">
        <w:rPr>
          <w:rFonts w:ascii="Consolas" w:hAnsi="Consolas" w:cs="Consolas"/>
          <w:color w:val="000000"/>
          <w:sz w:val="19"/>
          <w:szCs w:val="19"/>
          <w:lang w:val="en-US"/>
        </w:rPr>
        <w:t xml:space="preserve"> = "SELECT [</w:t>
      </w:r>
      <w:r w:rsidRPr="001652AF">
        <w:rPr>
          <w:rFonts w:ascii="Consolas" w:hAnsi="Consolas" w:cs="Consolas"/>
          <w:color w:val="000000"/>
          <w:sz w:val="19"/>
          <w:szCs w:val="19"/>
        </w:rPr>
        <w:t>Вопрос</w:t>
      </w:r>
      <w:r w:rsidRPr="001652AF">
        <w:rPr>
          <w:rFonts w:ascii="Consolas" w:hAnsi="Consolas" w:cs="Consolas"/>
          <w:color w:val="000000"/>
          <w:sz w:val="19"/>
          <w:szCs w:val="19"/>
          <w:lang w:val="en-US"/>
        </w:rPr>
        <w:t>] FROM [Questions] WHERE [Id</w:t>
      </w:r>
      <w:proofErr w:type="gramStart"/>
      <w:r w:rsidRPr="001652AF">
        <w:rPr>
          <w:rFonts w:ascii="Consolas" w:hAnsi="Consolas" w:cs="Consolas"/>
          <w:color w:val="000000"/>
          <w:sz w:val="19"/>
          <w:szCs w:val="19"/>
          <w:lang w:val="en-US"/>
        </w:rPr>
        <w:t>]=</w:t>
      </w:r>
      <w:proofErr w:type="gramEnd"/>
      <w:r w:rsidRPr="001652AF">
        <w:rPr>
          <w:rFonts w:ascii="Consolas" w:hAnsi="Consolas" w:cs="Consolas"/>
          <w:color w:val="000000"/>
          <w:sz w:val="19"/>
          <w:szCs w:val="19"/>
          <w:lang w:val="en-US"/>
        </w:rPr>
        <w:t xml:space="preserve">'" + </w:t>
      </w:r>
      <w:proofErr w:type="spellStart"/>
      <w:r w:rsidRPr="001652AF">
        <w:rPr>
          <w:rFonts w:ascii="Consolas" w:hAnsi="Consolas" w:cs="Consolas"/>
          <w:color w:val="000000"/>
          <w:sz w:val="19"/>
          <w:szCs w:val="19"/>
          <w:lang w:val="en-US"/>
        </w:rPr>
        <w:t>iQ</w:t>
      </w:r>
      <w:proofErr w:type="spellEnd"/>
      <w:r w:rsidRPr="001652AF">
        <w:rPr>
          <w:rFonts w:ascii="Consolas" w:hAnsi="Consolas" w:cs="Consolas"/>
          <w:color w:val="000000"/>
          <w:sz w:val="19"/>
          <w:szCs w:val="19"/>
          <w:lang w:val="en-US"/>
        </w:rPr>
        <w:t xml:space="preserve"> +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spellStart"/>
      <w:r w:rsidRPr="001652AF">
        <w:rPr>
          <w:rFonts w:ascii="Consolas" w:hAnsi="Consolas" w:cs="Consolas"/>
          <w:color w:val="000000"/>
          <w:sz w:val="19"/>
          <w:szCs w:val="19"/>
          <w:lang w:val="en-US"/>
        </w:rPr>
        <w:t>SqlCommand</w:t>
      </w:r>
      <w:proofErr w:type="spellEnd"/>
      <w:r w:rsidRPr="001652AF">
        <w:rPr>
          <w:rFonts w:ascii="Consolas" w:hAnsi="Consolas" w:cs="Consolas"/>
          <w:color w:val="000000"/>
          <w:sz w:val="19"/>
          <w:szCs w:val="19"/>
          <w:lang w:val="en-US"/>
        </w:rPr>
        <w:t xml:space="preserve"> command = new </w:t>
      </w:r>
      <w:proofErr w:type="spellStart"/>
      <w:proofErr w:type="gramStart"/>
      <w:r w:rsidRPr="001652AF">
        <w:rPr>
          <w:rFonts w:ascii="Consolas" w:hAnsi="Consolas" w:cs="Consolas"/>
          <w:color w:val="000000"/>
          <w:sz w:val="19"/>
          <w:szCs w:val="19"/>
          <w:lang w:val="en-US"/>
        </w:rPr>
        <w:t>SqlCommand</w:t>
      </w:r>
      <w:proofErr w:type="spellEnd"/>
      <w:r w:rsidRPr="001652AF">
        <w:rPr>
          <w:rFonts w:ascii="Consolas" w:hAnsi="Consolas" w:cs="Consolas"/>
          <w:color w:val="000000"/>
          <w:sz w:val="19"/>
          <w:szCs w:val="19"/>
          <w:lang w:val="en-US"/>
        </w:rPr>
        <w:t>(</w:t>
      </w:r>
      <w:proofErr w:type="spellStart"/>
      <w:proofErr w:type="gramEnd"/>
      <w:r w:rsidRPr="001652AF">
        <w:rPr>
          <w:rFonts w:ascii="Consolas" w:hAnsi="Consolas" w:cs="Consolas"/>
          <w:color w:val="000000"/>
          <w:sz w:val="19"/>
          <w:szCs w:val="19"/>
          <w:lang w:val="en-US"/>
        </w:rPr>
        <w:t>queryString</w:t>
      </w:r>
      <w:proofErr w:type="spellEnd"/>
      <w:r w:rsidRPr="001652AF">
        <w:rPr>
          <w:rFonts w:ascii="Consolas" w:hAnsi="Consolas" w:cs="Consolas"/>
          <w:color w:val="000000"/>
          <w:sz w:val="19"/>
          <w:szCs w:val="19"/>
          <w:lang w:val="en-US"/>
        </w:rPr>
        <w:t xml:space="preserve">, </w:t>
      </w:r>
      <w:proofErr w:type="spellStart"/>
      <w:r w:rsidRPr="001652AF">
        <w:rPr>
          <w:rFonts w:ascii="Consolas" w:hAnsi="Consolas" w:cs="Consolas"/>
          <w:color w:val="000000"/>
          <w:sz w:val="19"/>
          <w:szCs w:val="19"/>
          <w:lang w:val="en-US"/>
        </w:rPr>
        <w:t>sqlConnection</w:t>
      </w:r>
      <w:proofErr w:type="spellEnd"/>
      <w:r w:rsidRPr="001652AF">
        <w:rPr>
          <w:rFonts w:ascii="Consolas" w:hAnsi="Consolas" w:cs="Consolas"/>
          <w:color w:val="000000"/>
          <w:sz w:val="19"/>
          <w:szCs w:val="19"/>
          <w:lang w:val="en-US"/>
        </w:rPr>
        <w: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spellStart"/>
      <w:proofErr w:type="gramStart"/>
      <w:r w:rsidRPr="001652AF">
        <w:rPr>
          <w:rFonts w:ascii="Consolas" w:hAnsi="Consolas" w:cs="Consolas"/>
          <w:color w:val="000000"/>
          <w:sz w:val="19"/>
          <w:szCs w:val="19"/>
          <w:lang w:val="en-US"/>
        </w:rPr>
        <w:t>selectFromDB</w:t>
      </w:r>
      <w:proofErr w:type="spellEnd"/>
      <w:r w:rsidRPr="001652AF">
        <w:rPr>
          <w:rFonts w:ascii="Consolas" w:hAnsi="Consolas" w:cs="Consolas"/>
          <w:color w:val="000000"/>
          <w:sz w:val="19"/>
          <w:szCs w:val="19"/>
          <w:lang w:val="en-US"/>
        </w:rPr>
        <w:t>(</w:t>
      </w:r>
      <w:proofErr w:type="spellStart"/>
      <w:proofErr w:type="gramEnd"/>
      <w:r w:rsidRPr="001652AF">
        <w:rPr>
          <w:rFonts w:ascii="Consolas" w:hAnsi="Consolas" w:cs="Consolas"/>
          <w:color w:val="000000"/>
          <w:sz w:val="19"/>
          <w:szCs w:val="19"/>
          <w:lang w:val="en-US"/>
        </w:rPr>
        <w:t>sqlReader</w:t>
      </w:r>
      <w:proofErr w:type="spellEnd"/>
      <w:r w:rsidRPr="001652AF">
        <w:rPr>
          <w:rFonts w:ascii="Consolas" w:hAnsi="Consolas" w:cs="Consolas"/>
          <w:color w:val="000000"/>
          <w:sz w:val="19"/>
          <w:szCs w:val="19"/>
          <w:lang w:val="en-US"/>
        </w:rPr>
        <w:t xml:space="preserve">, </w:t>
      </w:r>
      <w:proofErr w:type="spellStart"/>
      <w:r w:rsidRPr="001652AF">
        <w:rPr>
          <w:rFonts w:ascii="Consolas" w:hAnsi="Consolas" w:cs="Consolas"/>
          <w:color w:val="000000"/>
          <w:sz w:val="19"/>
          <w:szCs w:val="19"/>
          <w:lang w:val="en-US"/>
        </w:rPr>
        <w:t>queryString</w:t>
      </w:r>
      <w:proofErr w:type="spellEnd"/>
      <w:r w:rsidRPr="001652AF">
        <w:rPr>
          <w:rFonts w:ascii="Consolas" w:hAnsi="Consolas" w:cs="Consolas"/>
          <w:color w:val="000000"/>
          <w:sz w:val="19"/>
          <w:szCs w:val="19"/>
          <w:lang w:val="en-US"/>
        </w:rPr>
        <w:t>, command, label1, "</w:t>
      </w:r>
      <w:r w:rsidRPr="001652AF">
        <w:rPr>
          <w:rFonts w:ascii="Consolas" w:hAnsi="Consolas" w:cs="Consolas"/>
          <w:color w:val="000000"/>
          <w:sz w:val="19"/>
          <w:szCs w:val="19"/>
        </w:rPr>
        <w:t>Вопрос</w:t>
      </w:r>
      <w:r w:rsidRPr="001652AF">
        <w:rPr>
          <w:rFonts w:ascii="Consolas" w:hAnsi="Consolas" w:cs="Consolas"/>
          <w:color w:val="000000"/>
          <w:sz w:val="19"/>
          <w:szCs w:val="19"/>
          <w:lang w:val="en-US"/>
        </w:rPr>
        <w: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spellStart"/>
      <w:r w:rsidRPr="001652AF">
        <w:rPr>
          <w:rFonts w:ascii="Consolas" w:hAnsi="Consolas" w:cs="Consolas"/>
          <w:color w:val="000000"/>
          <w:sz w:val="19"/>
          <w:szCs w:val="19"/>
          <w:lang w:val="en-US"/>
        </w:rPr>
        <w:t>SqlDataReader</w:t>
      </w:r>
      <w:proofErr w:type="spellEnd"/>
      <w:r w:rsidRPr="001652AF">
        <w:rPr>
          <w:rFonts w:ascii="Consolas" w:hAnsi="Consolas" w:cs="Consolas"/>
          <w:color w:val="000000"/>
          <w:sz w:val="19"/>
          <w:szCs w:val="19"/>
          <w:lang w:val="en-US"/>
        </w:rPr>
        <w:t xml:space="preserve"> sqlReader1 = null;</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string queryStringAnswer1 = "SELECT [</w:t>
      </w:r>
      <w:r w:rsidRPr="001652AF">
        <w:rPr>
          <w:rFonts w:ascii="Consolas" w:hAnsi="Consolas" w:cs="Consolas"/>
          <w:color w:val="000000"/>
          <w:sz w:val="19"/>
          <w:szCs w:val="19"/>
        </w:rPr>
        <w:t>Ответ</w:t>
      </w:r>
      <w:r w:rsidRPr="001652AF">
        <w:rPr>
          <w:rFonts w:ascii="Consolas" w:hAnsi="Consolas" w:cs="Consolas"/>
          <w:color w:val="000000"/>
          <w:sz w:val="19"/>
          <w:szCs w:val="19"/>
          <w:lang w:val="en-US"/>
        </w:rPr>
        <w:t>] FROM [Answers] WHERE [Id</w:t>
      </w:r>
      <w:proofErr w:type="gramStart"/>
      <w:r w:rsidRPr="001652AF">
        <w:rPr>
          <w:rFonts w:ascii="Consolas" w:hAnsi="Consolas" w:cs="Consolas"/>
          <w:color w:val="000000"/>
          <w:sz w:val="19"/>
          <w:szCs w:val="19"/>
          <w:lang w:val="en-US"/>
        </w:rPr>
        <w:t>]=</w:t>
      </w:r>
      <w:proofErr w:type="gramEnd"/>
      <w:r w:rsidRPr="001652AF">
        <w:rPr>
          <w:rFonts w:ascii="Consolas" w:hAnsi="Consolas" w:cs="Consolas"/>
          <w:color w:val="000000"/>
          <w:sz w:val="19"/>
          <w:szCs w:val="19"/>
          <w:lang w:val="en-US"/>
        </w:rPr>
        <w:t>'" + iA1 +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spellStart"/>
      <w:r w:rsidRPr="001652AF">
        <w:rPr>
          <w:rFonts w:ascii="Consolas" w:hAnsi="Consolas" w:cs="Consolas"/>
          <w:color w:val="000000"/>
          <w:sz w:val="19"/>
          <w:szCs w:val="19"/>
          <w:lang w:val="en-US"/>
        </w:rPr>
        <w:t>SqlCommand</w:t>
      </w:r>
      <w:proofErr w:type="spellEnd"/>
      <w:r w:rsidRPr="001652AF">
        <w:rPr>
          <w:rFonts w:ascii="Consolas" w:hAnsi="Consolas" w:cs="Consolas"/>
          <w:color w:val="000000"/>
          <w:sz w:val="19"/>
          <w:szCs w:val="19"/>
          <w:lang w:val="en-US"/>
        </w:rPr>
        <w:t xml:space="preserve"> commandAnswer1 = new </w:t>
      </w:r>
      <w:proofErr w:type="spellStart"/>
      <w:proofErr w:type="gramStart"/>
      <w:r w:rsidRPr="001652AF">
        <w:rPr>
          <w:rFonts w:ascii="Consolas" w:hAnsi="Consolas" w:cs="Consolas"/>
          <w:color w:val="000000"/>
          <w:sz w:val="19"/>
          <w:szCs w:val="19"/>
          <w:lang w:val="en-US"/>
        </w:rPr>
        <w:t>SqlCommand</w:t>
      </w:r>
      <w:proofErr w:type="spellEnd"/>
      <w:r w:rsidRPr="001652AF">
        <w:rPr>
          <w:rFonts w:ascii="Consolas" w:hAnsi="Consolas" w:cs="Consolas"/>
          <w:color w:val="000000"/>
          <w:sz w:val="19"/>
          <w:szCs w:val="19"/>
          <w:lang w:val="en-US"/>
        </w:rPr>
        <w:t>(</w:t>
      </w:r>
      <w:proofErr w:type="gramEnd"/>
      <w:r w:rsidRPr="001652AF">
        <w:rPr>
          <w:rFonts w:ascii="Consolas" w:hAnsi="Consolas" w:cs="Consolas"/>
          <w:color w:val="000000"/>
          <w:sz w:val="19"/>
          <w:szCs w:val="19"/>
          <w:lang w:val="en-US"/>
        </w:rPr>
        <w:t xml:space="preserve">queryStringAnswer1, </w:t>
      </w:r>
      <w:proofErr w:type="spellStart"/>
      <w:r w:rsidRPr="001652AF">
        <w:rPr>
          <w:rFonts w:ascii="Consolas" w:hAnsi="Consolas" w:cs="Consolas"/>
          <w:color w:val="000000"/>
          <w:sz w:val="19"/>
          <w:szCs w:val="19"/>
          <w:lang w:val="en-US"/>
        </w:rPr>
        <w:t>sqlConnection</w:t>
      </w:r>
      <w:proofErr w:type="spellEnd"/>
      <w:r w:rsidRPr="001652AF">
        <w:rPr>
          <w:rFonts w:ascii="Consolas" w:hAnsi="Consolas" w:cs="Consolas"/>
          <w:color w:val="000000"/>
          <w:sz w:val="19"/>
          <w:szCs w:val="19"/>
          <w:lang w:val="en-US"/>
        </w:rPr>
        <w: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spellStart"/>
      <w:proofErr w:type="gramStart"/>
      <w:r w:rsidRPr="001652AF">
        <w:rPr>
          <w:rFonts w:ascii="Consolas" w:hAnsi="Consolas" w:cs="Consolas"/>
          <w:color w:val="000000"/>
          <w:sz w:val="19"/>
          <w:szCs w:val="19"/>
          <w:lang w:val="en-US"/>
        </w:rPr>
        <w:t>selectFromDB</w:t>
      </w:r>
      <w:proofErr w:type="spellEnd"/>
      <w:r w:rsidRPr="001652AF">
        <w:rPr>
          <w:rFonts w:ascii="Consolas" w:hAnsi="Consolas" w:cs="Consolas"/>
          <w:color w:val="000000"/>
          <w:sz w:val="19"/>
          <w:szCs w:val="19"/>
          <w:lang w:val="en-US"/>
        </w:rPr>
        <w:t>(</w:t>
      </w:r>
      <w:proofErr w:type="gramEnd"/>
      <w:r w:rsidRPr="001652AF">
        <w:rPr>
          <w:rFonts w:ascii="Consolas" w:hAnsi="Consolas" w:cs="Consolas"/>
          <w:color w:val="000000"/>
          <w:sz w:val="19"/>
          <w:szCs w:val="19"/>
          <w:lang w:val="en-US"/>
        </w:rPr>
        <w:t>sqlReader1, queryStringAnswer1, commandAnswer1, radioButton1, "</w:t>
      </w:r>
      <w:r w:rsidRPr="001652AF">
        <w:rPr>
          <w:rFonts w:ascii="Consolas" w:hAnsi="Consolas" w:cs="Consolas"/>
          <w:color w:val="000000"/>
          <w:sz w:val="19"/>
          <w:szCs w:val="19"/>
        </w:rPr>
        <w:t>Ответ</w:t>
      </w:r>
      <w:r w:rsidRPr="001652AF">
        <w:rPr>
          <w:rFonts w:ascii="Consolas" w:hAnsi="Consolas" w:cs="Consolas"/>
          <w:color w:val="000000"/>
          <w:sz w:val="19"/>
          <w:szCs w:val="19"/>
          <w:lang w:val="en-US"/>
        </w:rPr>
        <w: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spellStart"/>
      <w:r w:rsidRPr="001652AF">
        <w:rPr>
          <w:rFonts w:ascii="Consolas" w:hAnsi="Consolas" w:cs="Consolas"/>
          <w:color w:val="000000"/>
          <w:sz w:val="19"/>
          <w:szCs w:val="19"/>
          <w:lang w:val="en-US"/>
        </w:rPr>
        <w:t>SqlDataReader</w:t>
      </w:r>
      <w:proofErr w:type="spellEnd"/>
      <w:r w:rsidRPr="001652AF">
        <w:rPr>
          <w:rFonts w:ascii="Consolas" w:hAnsi="Consolas" w:cs="Consolas"/>
          <w:color w:val="000000"/>
          <w:sz w:val="19"/>
          <w:szCs w:val="19"/>
          <w:lang w:val="en-US"/>
        </w:rPr>
        <w:t xml:space="preserve"> sqlReader2 = null;</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string queryStringAnswer2 = "SELECT [</w:t>
      </w:r>
      <w:r w:rsidRPr="001652AF">
        <w:rPr>
          <w:rFonts w:ascii="Consolas" w:hAnsi="Consolas" w:cs="Consolas"/>
          <w:color w:val="000000"/>
          <w:sz w:val="19"/>
          <w:szCs w:val="19"/>
        </w:rPr>
        <w:t>Ответ</w:t>
      </w:r>
      <w:r w:rsidRPr="001652AF">
        <w:rPr>
          <w:rFonts w:ascii="Consolas" w:hAnsi="Consolas" w:cs="Consolas"/>
          <w:color w:val="000000"/>
          <w:sz w:val="19"/>
          <w:szCs w:val="19"/>
          <w:lang w:val="en-US"/>
        </w:rPr>
        <w:t>] FROM [Answers] WHERE [Id</w:t>
      </w:r>
      <w:proofErr w:type="gramStart"/>
      <w:r w:rsidRPr="001652AF">
        <w:rPr>
          <w:rFonts w:ascii="Consolas" w:hAnsi="Consolas" w:cs="Consolas"/>
          <w:color w:val="000000"/>
          <w:sz w:val="19"/>
          <w:szCs w:val="19"/>
          <w:lang w:val="en-US"/>
        </w:rPr>
        <w:t>]=</w:t>
      </w:r>
      <w:proofErr w:type="gramEnd"/>
      <w:r w:rsidRPr="001652AF">
        <w:rPr>
          <w:rFonts w:ascii="Consolas" w:hAnsi="Consolas" w:cs="Consolas"/>
          <w:color w:val="000000"/>
          <w:sz w:val="19"/>
          <w:szCs w:val="19"/>
          <w:lang w:val="en-US"/>
        </w:rPr>
        <w:t>'" + iA2 +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spellStart"/>
      <w:r w:rsidRPr="001652AF">
        <w:rPr>
          <w:rFonts w:ascii="Consolas" w:hAnsi="Consolas" w:cs="Consolas"/>
          <w:color w:val="000000"/>
          <w:sz w:val="19"/>
          <w:szCs w:val="19"/>
          <w:lang w:val="en-US"/>
        </w:rPr>
        <w:t>SqlCommand</w:t>
      </w:r>
      <w:proofErr w:type="spellEnd"/>
      <w:r w:rsidRPr="001652AF">
        <w:rPr>
          <w:rFonts w:ascii="Consolas" w:hAnsi="Consolas" w:cs="Consolas"/>
          <w:color w:val="000000"/>
          <w:sz w:val="19"/>
          <w:szCs w:val="19"/>
          <w:lang w:val="en-US"/>
        </w:rPr>
        <w:t xml:space="preserve"> commandAnswer2 = new </w:t>
      </w:r>
      <w:proofErr w:type="spellStart"/>
      <w:proofErr w:type="gramStart"/>
      <w:r w:rsidRPr="001652AF">
        <w:rPr>
          <w:rFonts w:ascii="Consolas" w:hAnsi="Consolas" w:cs="Consolas"/>
          <w:color w:val="000000"/>
          <w:sz w:val="19"/>
          <w:szCs w:val="19"/>
          <w:lang w:val="en-US"/>
        </w:rPr>
        <w:t>SqlCommand</w:t>
      </w:r>
      <w:proofErr w:type="spellEnd"/>
      <w:r w:rsidRPr="001652AF">
        <w:rPr>
          <w:rFonts w:ascii="Consolas" w:hAnsi="Consolas" w:cs="Consolas"/>
          <w:color w:val="000000"/>
          <w:sz w:val="19"/>
          <w:szCs w:val="19"/>
          <w:lang w:val="en-US"/>
        </w:rPr>
        <w:t>(</w:t>
      </w:r>
      <w:proofErr w:type="gramEnd"/>
      <w:r w:rsidRPr="001652AF">
        <w:rPr>
          <w:rFonts w:ascii="Consolas" w:hAnsi="Consolas" w:cs="Consolas"/>
          <w:color w:val="000000"/>
          <w:sz w:val="19"/>
          <w:szCs w:val="19"/>
          <w:lang w:val="en-US"/>
        </w:rPr>
        <w:t xml:space="preserve">queryStringAnswer2, </w:t>
      </w:r>
      <w:proofErr w:type="spellStart"/>
      <w:r w:rsidRPr="001652AF">
        <w:rPr>
          <w:rFonts w:ascii="Consolas" w:hAnsi="Consolas" w:cs="Consolas"/>
          <w:color w:val="000000"/>
          <w:sz w:val="19"/>
          <w:szCs w:val="19"/>
          <w:lang w:val="en-US"/>
        </w:rPr>
        <w:t>sqlConnection</w:t>
      </w:r>
      <w:proofErr w:type="spellEnd"/>
      <w:r w:rsidRPr="001652AF">
        <w:rPr>
          <w:rFonts w:ascii="Consolas" w:hAnsi="Consolas" w:cs="Consolas"/>
          <w:color w:val="000000"/>
          <w:sz w:val="19"/>
          <w:szCs w:val="19"/>
          <w:lang w:val="en-US"/>
        </w:rPr>
        <w: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spellStart"/>
      <w:proofErr w:type="gramStart"/>
      <w:r w:rsidRPr="001652AF">
        <w:rPr>
          <w:rFonts w:ascii="Consolas" w:hAnsi="Consolas" w:cs="Consolas"/>
          <w:color w:val="000000"/>
          <w:sz w:val="19"/>
          <w:szCs w:val="19"/>
          <w:lang w:val="en-US"/>
        </w:rPr>
        <w:t>selectFromDB</w:t>
      </w:r>
      <w:proofErr w:type="spellEnd"/>
      <w:r w:rsidRPr="001652AF">
        <w:rPr>
          <w:rFonts w:ascii="Consolas" w:hAnsi="Consolas" w:cs="Consolas"/>
          <w:color w:val="000000"/>
          <w:sz w:val="19"/>
          <w:szCs w:val="19"/>
          <w:lang w:val="en-US"/>
        </w:rPr>
        <w:t>(</w:t>
      </w:r>
      <w:proofErr w:type="gramEnd"/>
      <w:r w:rsidRPr="001652AF">
        <w:rPr>
          <w:rFonts w:ascii="Consolas" w:hAnsi="Consolas" w:cs="Consolas"/>
          <w:color w:val="000000"/>
          <w:sz w:val="19"/>
          <w:szCs w:val="19"/>
          <w:lang w:val="en-US"/>
        </w:rPr>
        <w:t>sqlReader2, queryStringAnswer2, commandAnswer2, radioButton2, "</w:t>
      </w:r>
      <w:r w:rsidRPr="001652AF">
        <w:rPr>
          <w:rFonts w:ascii="Consolas" w:hAnsi="Consolas" w:cs="Consolas"/>
          <w:color w:val="000000"/>
          <w:sz w:val="19"/>
          <w:szCs w:val="19"/>
        </w:rPr>
        <w:t>Ответ</w:t>
      </w:r>
      <w:r w:rsidRPr="001652AF">
        <w:rPr>
          <w:rFonts w:ascii="Consolas" w:hAnsi="Consolas" w:cs="Consolas"/>
          <w:color w:val="000000"/>
          <w:sz w:val="19"/>
          <w:szCs w:val="19"/>
          <w:lang w:val="en-US"/>
        </w:rPr>
        <w: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p>
    <w:p w:rsidR="001652AF" w:rsidRPr="00C60AC6"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r w:rsidRPr="00C60AC6">
        <w:rPr>
          <w:rFonts w:ascii="Consolas" w:hAnsi="Consolas" w:cs="Consolas"/>
          <w:color w:val="000000"/>
          <w:sz w:val="19"/>
          <w:szCs w:val="19"/>
          <w:lang w:val="en-US"/>
        </w:rPr>
        <w:t>}</w:t>
      </w:r>
    </w:p>
    <w:p w:rsidR="001652AF" w:rsidRPr="00C60AC6"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C60AC6">
        <w:rPr>
          <w:rFonts w:ascii="Consolas" w:hAnsi="Consolas" w:cs="Consolas"/>
          <w:color w:val="000000"/>
          <w:sz w:val="19"/>
          <w:szCs w:val="19"/>
          <w:lang w:val="en-US"/>
        </w:rPr>
        <w:t xml:space="preserve">        }    </w:t>
      </w:r>
    </w:p>
    <w:p w:rsidR="001652AF" w:rsidRPr="00C60AC6"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C60AC6">
        <w:rPr>
          <w:rFonts w:ascii="Consolas" w:hAnsi="Consolas" w:cs="Consolas"/>
          <w:color w:val="000000"/>
          <w:sz w:val="19"/>
          <w:szCs w:val="19"/>
          <w:lang w:val="en-US"/>
        </w:rPr>
        <w:t xml:space="preserve">    }</w:t>
      </w:r>
    </w:p>
    <w:p w:rsidR="001652AF" w:rsidRPr="00C60AC6"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C60AC6">
        <w:rPr>
          <w:rFonts w:ascii="Consolas" w:hAnsi="Consolas" w:cs="Consolas"/>
          <w:color w:val="000000"/>
          <w:sz w:val="19"/>
          <w:szCs w:val="19"/>
          <w:lang w:val="en-US"/>
        </w:rPr>
        <w:t>}</w:t>
      </w:r>
    </w:p>
    <w:p w:rsidR="001652AF" w:rsidRPr="00C60AC6"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proofErr w:type="gramStart"/>
      <w:r w:rsidRPr="001652AF">
        <w:rPr>
          <w:rFonts w:ascii="Consolas" w:hAnsi="Consolas" w:cs="Consolas"/>
          <w:color w:val="000000"/>
          <w:sz w:val="19"/>
          <w:szCs w:val="19"/>
          <w:lang w:val="en-US"/>
        </w:rPr>
        <w:t>namespace</w:t>
      </w:r>
      <w:proofErr w:type="gramEnd"/>
      <w:r w:rsidRPr="001652AF">
        <w:rPr>
          <w:rFonts w:ascii="Consolas" w:hAnsi="Consolas" w:cs="Consolas"/>
          <w:color w:val="000000"/>
          <w:sz w:val="19"/>
          <w:szCs w:val="19"/>
          <w:lang w:val="en-US"/>
        </w:rPr>
        <w:t xml:space="preserve"> </w:t>
      </w:r>
      <w:r w:rsidRPr="001652AF">
        <w:rPr>
          <w:rFonts w:ascii="Consolas" w:hAnsi="Consolas" w:cs="Consolas"/>
          <w:color w:val="000000"/>
          <w:sz w:val="19"/>
          <w:szCs w:val="19"/>
        </w:rPr>
        <w:t>СППР</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gramStart"/>
      <w:r w:rsidRPr="001652AF">
        <w:rPr>
          <w:rFonts w:ascii="Consolas" w:hAnsi="Consolas" w:cs="Consolas"/>
          <w:color w:val="000000"/>
          <w:sz w:val="19"/>
          <w:szCs w:val="19"/>
          <w:lang w:val="en-US"/>
        </w:rPr>
        <w:t>partial</w:t>
      </w:r>
      <w:proofErr w:type="gramEnd"/>
      <w:r w:rsidRPr="001652AF">
        <w:rPr>
          <w:rFonts w:ascii="Consolas" w:hAnsi="Consolas" w:cs="Consolas"/>
          <w:color w:val="000000"/>
          <w:sz w:val="19"/>
          <w:szCs w:val="19"/>
          <w:lang w:val="en-US"/>
        </w:rPr>
        <w:t xml:space="preserve"> class Form2</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 &lt;summary&gt;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 </w:t>
      </w:r>
      <w:proofErr w:type="gramStart"/>
      <w:r w:rsidRPr="001652AF">
        <w:rPr>
          <w:rFonts w:ascii="Consolas" w:hAnsi="Consolas" w:cs="Consolas"/>
          <w:color w:val="000000"/>
          <w:sz w:val="19"/>
          <w:szCs w:val="19"/>
          <w:lang w:val="en-US"/>
        </w:rPr>
        <w:t>Required</w:t>
      </w:r>
      <w:proofErr w:type="gramEnd"/>
      <w:r w:rsidRPr="001652AF">
        <w:rPr>
          <w:rFonts w:ascii="Consolas" w:hAnsi="Consolas" w:cs="Consolas"/>
          <w:color w:val="000000"/>
          <w:sz w:val="19"/>
          <w:szCs w:val="19"/>
          <w:lang w:val="en-US"/>
        </w:rPr>
        <w:t xml:space="preserve"> designer variable.</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 &lt;/summary&gt;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gramStart"/>
      <w:r w:rsidRPr="001652AF">
        <w:rPr>
          <w:rFonts w:ascii="Consolas" w:hAnsi="Consolas" w:cs="Consolas"/>
          <w:color w:val="000000"/>
          <w:sz w:val="19"/>
          <w:szCs w:val="19"/>
          <w:lang w:val="en-US"/>
        </w:rPr>
        <w:t>private</w:t>
      </w:r>
      <w:proofErr w:type="gramEnd"/>
      <w:r w:rsidRPr="001652AF">
        <w:rPr>
          <w:rFonts w:ascii="Consolas" w:hAnsi="Consolas" w:cs="Consolas"/>
          <w:color w:val="000000"/>
          <w:sz w:val="19"/>
          <w:szCs w:val="19"/>
          <w:lang w:val="en-US"/>
        </w:rPr>
        <w:t xml:space="preserve"> </w:t>
      </w:r>
      <w:proofErr w:type="spellStart"/>
      <w:r w:rsidRPr="001652AF">
        <w:rPr>
          <w:rFonts w:ascii="Consolas" w:hAnsi="Consolas" w:cs="Consolas"/>
          <w:color w:val="000000"/>
          <w:sz w:val="19"/>
          <w:szCs w:val="19"/>
          <w:lang w:val="en-US"/>
        </w:rPr>
        <w:t>System.ComponentModel.IContainer</w:t>
      </w:r>
      <w:proofErr w:type="spellEnd"/>
      <w:r w:rsidRPr="001652AF">
        <w:rPr>
          <w:rFonts w:ascii="Consolas" w:hAnsi="Consolas" w:cs="Consolas"/>
          <w:color w:val="000000"/>
          <w:sz w:val="19"/>
          <w:szCs w:val="19"/>
          <w:lang w:val="en-US"/>
        </w:rPr>
        <w:t xml:space="preserve"> components = null;</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 &lt;summary&gt;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 Clean up any resources being used.</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 &lt;/summary&gt;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 &lt;</w:t>
      </w:r>
      <w:proofErr w:type="spellStart"/>
      <w:r w:rsidRPr="001652AF">
        <w:rPr>
          <w:rFonts w:ascii="Consolas" w:hAnsi="Consolas" w:cs="Consolas"/>
          <w:color w:val="000000"/>
          <w:sz w:val="19"/>
          <w:szCs w:val="19"/>
          <w:lang w:val="en-US"/>
        </w:rPr>
        <w:t>param</w:t>
      </w:r>
      <w:proofErr w:type="spellEnd"/>
      <w:r w:rsidRPr="001652AF">
        <w:rPr>
          <w:rFonts w:ascii="Consolas" w:hAnsi="Consolas" w:cs="Consolas"/>
          <w:color w:val="000000"/>
          <w:sz w:val="19"/>
          <w:szCs w:val="19"/>
          <w:lang w:val="en-US"/>
        </w:rPr>
        <w:t xml:space="preserve"> name="disposing"&gt;true if managed resources should be disposed; otherwise, false</w:t>
      </w:r>
      <w:proofErr w:type="gramStart"/>
      <w:r w:rsidRPr="001652AF">
        <w:rPr>
          <w:rFonts w:ascii="Consolas" w:hAnsi="Consolas" w:cs="Consolas"/>
          <w:color w:val="000000"/>
          <w:sz w:val="19"/>
          <w:szCs w:val="19"/>
          <w:lang w:val="en-US"/>
        </w:rPr>
        <w:t>.&lt;</w:t>
      </w:r>
      <w:proofErr w:type="gramEnd"/>
      <w:r w:rsidRPr="001652AF">
        <w:rPr>
          <w:rFonts w:ascii="Consolas" w:hAnsi="Consolas" w:cs="Consolas"/>
          <w:color w:val="000000"/>
          <w:sz w:val="19"/>
          <w:szCs w:val="19"/>
          <w:lang w:val="en-US"/>
        </w:rPr>
        <w:t>/</w:t>
      </w:r>
      <w:proofErr w:type="spellStart"/>
      <w:r w:rsidRPr="001652AF">
        <w:rPr>
          <w:rFonts w:ascii="Consolas" w:hAnsi="Consolas" w:cs="Consolas"/>
          <w:color w:val="000000"/>
          <w:sz w:val="19"/>
          <w:szCs w:val="19"/>
          <w:lang w:val="en-US"/>
        </w:rPr>
        <w:t>param</w:t>
      </w:r>
      <w:proofErr w:type="spellEnd"/>
      <w:r w:rsidRPr="001652AF">
        <w:rPr>
          <w:rFonts w:ascii="Consolas" w:hAnsi="Consolas" w:cs="Consolas"/>
          <w:color w:val="000000"/>
          <w:sz w:val="19"/>
          <w:szCs w:val="19"/>
          <w:lang w:val="en-US"/>
        </w:rPr>
        <w:t>&gt;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gramStart"/>
      <w:r w:rsidRPr="001652AF">
        <w:rPr>
          <w:rFonts w:ascii="Consolas" w:hAnsi="Consolas" w:cs="Consolas"/>
          <w:color w:val="000000"/>
          <w:sz w:val="19"/>
          <w:szCs w:val="19"/>
          <w:lang w:val="en-US"/>
        </w:rPr>
        <w:t>protected</w:t>
      </w:r>
      <w:proofErr w:type="gramEnd"/>
      <w:r w:rsidRPr="001652AF">
        <w:rPr>
          <w:rFonts w:ascii="Consolas" w:hAnsi="Consolas" w:cs="Consolas"/>
          <w:color w:val="000000"/>
          <w:sz w:val="19"/>
          <w:szCs w:val="19"/>
          <w:lang w:val="en-US"/>
        </w:rPr>
        <w:t xml:space="preserve"> override void Dispose(bool disposing)</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gramStart"/>
      <w:r w:rsidRPr="001652AF">
        <w:rPr>
          <w:rFonts w:ascii="Consolas" w:hAnsi="Consolas" w:cs="Consolas"/>
          <w:color w:val="000000"/>
          <w:sz w:val="19"/>
          <w:szCs w:val="19"/>
          <w:lang w:val="en-US"/>
        </w:rPr>
        <w:t>if</w:t>
      </w:r>
      <w:proofErr w:type="gramEnd"/>
      <w:r w:rsidRPr="001652AF">
        <w:rPr>
          <w:rFonts w:ascii="Consolas" w:hAnsi="Consolas" w:cs="Consolas"/>
          <w:color w:val="000000"/>
          <w:sz w:val="19"/>
          <w:szCs w:val="19"/>
          <w:lang w:val="en-US"/>
        </w:rPr>
        <w:t xml:space="preserve"> (disposing &amp;&amp; (components != null))</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spellStart"/>
      <w:proofErr w:type="gramStart"/>
      <w:r w:rsidRPr="001652AF">
        <w:rPr>
          <w:rFonts w:ascii="Consolas" w:hAnsi="Consolas" w:cs="Consolas"/>
          <w:color w:val="000000"/>
          <w:sz w:val="19"/>
          <w:szCs w:val="19"/>
          <w:lang w:val="en-US"/>
        </w:rPr>
        <w:t>components.Dispose</w:t>
      </w:r>
      <w:proofErr w:type="spellEnd"/>
      <w:r w:rsidRPr="001652AF">
        <w:rPr>
          <w:rFonts w:ascii="Consolas" w:hAnsi="Consolas" w:cs="Consolas"/>
          <w:color w:val="000000"/>
          <w:sz w:val="19"/>
          <w:szCs w:val="19"/>
          <w:lang w:val="en-US"/>
        </w:rPr>
        <w:t>(</w:t>
      </w:r>
      <w:proofErr w:type="gramEnd"/>
      <w:r w:rsidRPr="001652AF">
        <w:rPr>
          <w:rFonts w:ascii="Consolas" w:hAnsi="Consolas" w:cs="Consolas"/>
          <w:color w:val="000000"/>
          <w:sz w:val="19"/>
          <w:szCs w:val="19"/>
          <w:lang w:val="en-US"/>
        </w:rPr>
        <w: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spellStart"/>
      <w:proofErr w:type="gramStart"/>
      <w:r w:rsidRPr="001652AF">
        <w:rPr>
          <w:rFonts w:ascii="Consolas" w:hAnsi="Consolas" w:cs="Consolas"/>
          <w:color w:val="000000"/>
          <w:sz w:val="19"/>
          <w:szCs w:val="19"/>
          <w:lang w:val="en-US"/>
        </w:rPr>
        <w:t>base.Dispose</w:t>
      </w:r>
      <w:proofErr w:type="spellEnd"/>
      <w:r w:rsidRPr="001652AF">
        <w:rPr>
          <w:rFonts w:ascii="Consolas" w:hAnsi="Consolas" w:cs="Consolas"/>
          <w:color w:val="000000"/>
          <w:sz w:val="19"/>
          <w:szCs w:val="19"/>
          <w:lang w:val="en-US"/>
        </w:rPr>
        <w:t>(</w:t>
      </w:r>
      <w:proofErr w:type="gramEnd"/>
      <w:r w:rsidRPr="001652AF">
        <w:rPr>
          <w:rFonts w:ascii="Consolas" w:hAnsi="Consolas" w:cs="Consolas"/>
          <w:color w:val="000000"/>
          <w:sz w:val="19"/>
          <w:szCs w:val="19"/>
          <w:lang w:val="en-US"/>
        </w:rPr>
        <w:t>disposing);</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#region Windows Form Designer generated code</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 &lt;summary&gt;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 </w:t>
      </w:r>
      <w:proofErr w:type="gramStart"/>
      <w:r w:rsidRPr="001652AF">
        <w:rPr>
          <w:rFonts w:ascii="Consolas" w:hAnsi="Consolas" w:cs="Consolas"/>
          <w:color w:val="000000"/>
          <w:sz w:val="19"/>
          <w:szCs w:val="19"/>
          <w:lang w:val="en-US"/>
        </w:rPr>
        <w:t>Required</w:t>
      </w:r>
      <w:proofErr w:type="gramEnd"/>
      <w:r w:rsidRPr="001652AF">
        <w:rPr>
          <w:rFonts w:ascii="Consolas" w:hAnsi="Consolas" w:cs="Consolas"/>
          <w:color w:val="000000"/>
          <w:sz w:val="19"/>
          <w:szCs w:val="19"/>
          <w:lang w:val="en-US"/>
        </w:rPr>
        <w:t xml:space="preserve"> method for Designer support - do not modify</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gramStart"/>
      <w:r w:rsidRPr="001652AF">
        <w:rPr>
          <w:rFonts w:ascii="Consolas" w:hAnsi="Consolas" w:cs="Consolas"/>
          <w:color w:val="000000"/>
          <w:sz w:val="19"/>
          <w:szCs w:val="19"/>
          <w:lang w:val="en-US"/>
        </w:rPr>
        <w:t>/// the contents of this method with the code editor.</w:t>
      </w:r>
      <w:proofErr w:type="gramEnd"/>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 &lt;/summary&gt;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gramStart"/>
      <w:r w:rsidRPr="001652AF">
        <w:rPr>
          <w:rFonts w:ascii="Consolas" w:hAnsi="Consolas" w:cs="Consolas"/>
          <w:color w:val="000000"/>
          <w:sz w:val="19"/>
          <w:szCs w:val="19"/>
          <w:lang w:val="en-US"/>
        </w:rPr>
        <w:t>private</w:t>
      </w:r>
      <w:proofErr w:type="gramEnd"/>
      <w:r w:rsidRPr="001652AF">
        <w:rPr>
          <w:rFonts w:ascii="Consolas" w:hAnsi="Consolas" w:cs="Consolas"/>
          <w:color w:val="000000"/>
          <w:sz w:val="19"/>
          <w:szCs w:val="19"/>
          <w:lang w:val="en-US"/>
        </w:rPr>
        <w:t xml:space="preserve"> void </w:t>
      </w:r>
      <w:proofErr w:type="spellStart"/>
      <w:r w:rsidRPr="001652AF">
        <w:rPr>
          <w:rFonts w:ascii="Consolas" w:hAnsi="Consolas" w:cs="Consolas"/>
          <w:color w:val="000000"/>
          <w:sz w:val="19"/>
          <w:szCs w:val="19"/>
          <w:lang w:val="en-US"/>
        </w:rPr>
        <w:t>InitializeComponent</w:t>
      </w:r>
      <w:proofErr w:type="spellEnd"/>
      <w:r w:rsidRPr="001652AF">
        <w:rPr>
          <w:rFonts w:ascii="Consolas" w:hAnsi="Consolas" w:cs="Consolas"/>
          <w:color w:val="000000"/>
          <w:sz w:val="19"/>
          <w:szCs w:val="19"/>
          <w:lang w:val="en-US"/>
        </w:rPr>
        <w: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spellStart"/>
      <w:r w:rsidRPr="001652AF">
        <w:rPr>
          <w:rFonts w:ascii="Consolas" w:hAnsi="Consolas" w:cs="Consolas"/>
          <w:color w:val="000000"/>
          <w:sz w:val="19"/>
          <w:szCs w:val="19"/>
          <w:lang w:val="en-US"/>
        </w:rPr>
        <w:t>System.ComponentModel.ComponentResourceManager</w:t>
      </w:r>
      <w:proofErr w:type="spellEnd"/>
      <w:r w:rsidRPr="001652AF">
        <w:rPr>
          <w:rFonts w:ascii="Consolas" w:hAnsi="Consolas" w:cs="Consolas"/>
          <w:color w:val="000000"/>
          <w:sz w:val="19"/>
          <w:szCs w:val="19"/>
          <w:lang w:val="en-US"/>
        </w:rPr>
        <w:t xml:space="preserve"> resources = new </w:t>
      </w:r>
      <w:proofErr w:type="spellStart"/>
      <w:proofErr w:type="gramStart"/>
      <w:r w:rsidRPr="001652AF">
        <w:rPr>
          <w:rFonts w:ascii="Consolas" w:hAnsi="Consolas" w:cs="Consolas"/>
          <w:color w:val="000000"/>
          <w:sz w:val="19"/>
          <w:szCs w:val="19"/>
          <w:lang w:val="en-US"/>
        </w:rPr>
        <w:t>System.ComponentModel.ComponentResourceManager</w:t>
      </w:r>
      <w:proofErr w:type="spellEnd"/>
      <w:r w:rsidRPr="001652AF">
        <w:rPr>
          <w:rFonts w:ascii="Consolas" w:hAnsi="Consolas" w:cs="Consolas"/>
          <w:color w:val="000000"/>
          <w:sz w:val="19"/>
          <w:szCs w:val="19"/>
          <w:lang w:val="en-US"/>
        </w:rPr>
        <w:t>(</w:t>
      </w:r>
      <w:proofErr w:type="spellStart"/>
      <w:proofErr w:type="gramEnd"/>
      <w:r w:rsidRPr="001652AF">
        <w:rPr>
          <w:rFonts w:ascii="Consolas" w:hAnsi="Consolas" w:cs="Consolas"/>
          <w:color w:val="000000"/>
          <w:sz w:val="19"/>
          <w:szCs w:val="19"/>
          <w:lang w:val="en-US"/>
        </w:rPr>
        <w:t>typeof</w:t>
      </w:r>
      <w:proofErr w:type="spellEnd"/>
      <w:r w:rsidRPr="001652AF">
        <w:rPr>
          <w:rFonts w:ascii="Consolas" w:hAnsi="Consolas" w:cs="Consolas"/>
          <w:color w:val="000000"/>
          <w:sz w:val="19"/>
          <w:szCs w:val="19"/>
          <w:lang w:val="en-US"/>
        </w:rPr>
        <w:t>(Form2));</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lastRenderedPageBreak/>
        <w:t xml:space="preserve">            this.trackBar1 = new </w:t>
      </w:r>
      <w:proofErr w:type="spellStart"/>
      <w:proofErr w:type="gramStart"/>
      <w:r w:rsidRPr="001652AF">
        <w:rPr>
          <w:rFonts w:ascii="Consolas" w:hAnsi="Consolas" w:cs="Consolas"/>
          <w:color w:val="000000"/>
          <w:sz w:val="19"/>
          <w:szCs w:val="19"/>
          <w:lang w:val="en-US"/>
        </w:rPr>
        <w:t>System.Windows.Forms.TrackBar</w:t>
      </w:r>
      <w:proofErr w:type="spellEnd"/>
      <w:r w:rsidRPr="001652AF">
        <w:rPr>
          <w:rFonts w:ascii="Consolas" w:hAnsi="Consolas" w:cs="Consolas"/>
          <w:color w:val="000000"/>
          <w:sz w:val="19"/>
          <w:szCs w:val="19"/>
          <w:lang w:val="en-US"/>
        </w:rPr>
        <w:t>(</w:t>
      </w:r>
      <w:proofErr w:type="gramEnd"/>
      <w:r w:rsidRPr="001652AF">
        <w:rPr>
          <w:rFonts w:ascii="Consolas" w:hAnsi="Consolas" w:cs="Consolas"/>
          <w:color w:val="000000"/>
          <w:sz w:val="19"/>
          <w:szCs w:val="19"/>
          <w:lang w:val="en-US"/>
        </w:rPr>
        <w: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this.label6 = new </w:t>
      </w:r>
      <w:proofErr w:type="spellStart"/>
      <w:proofErr w:type="gramStart"/>
      <w:r w:rsidRPr="001652AF">
        <w:rPr>
          <w:rFonts w:ascii="Consolas" w:hAnsi="Consolas" w:cs="Consolas"/>
          <w:color w:val="000000"/>
          <w:sz w:val="19"/>
          <w:szCs w:val="19"/>
          <w:lang w:val="en-US"/>
        </w:rPr>
        <w:t>System.Windows.Forms.Label</w:t>
      </w:r>
      <w:proofErr w:type="spellEnd"/>
      <w:r w:rsidRPr="001652AF">
        <w:rPr>
          <w:rFonts w:ascii="Consolas" w:hAnsi="Consolas" w:cs="Consolas"/>
          <w:color w:val="000000"/>
          <w:sz w:val="19"/>
          <w:szCs w:val="19"/>
          <w:lang w:val="en-US"/>
        </w:rPr>
        <w:t>(</w:t>
      </w:r>
      <w:proofErr w:type="gramEnd"/>
      <w:r w:rsidRPr="001652AF">
        <w:rPr>
          <w:rFonts w:ascii="Consolas" w:hAnsi="Consolas" w:cs="Consolas"/>
          <w:color w:val="000000"/>
          <w:sz w:val="19"/>
          <w:szCs w:val="19"/>
          <w:lang w:val="en-US"/>
        </w:rPr>
        <w: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this.button1 = new </w:t>
      </w:r>
      <w:proofErr w:type="spellStart"/>
      <w:proofErr w:type="gramStart"/>
      <w:r w:rsidRPr="001652AF">
        <w:rPr>
          <w:rFonts w:ascii="Consolas" w:hAnsi="Consolas" w:cs="Consolas"/>
          <w:color w:val="000000"/>
          <w:sz w:val="19"/>
          <w:szCs w:val="19"/>
          <w:lang w:val="en-US"/>
        </w:rPr>
        <w:t>System.Windows.Forms.Button</w:t>
      </w:r>
      <w:proofErr w:type="spellEnd"/>
      <w:r w:rsidRPr="001652AF">
        <w:rPr>
          <w:rFonts w:ascii="Consolas" w:hAnsi="Consolas" w:cs="Consolas"/>
          <w:color w:val="000000"/>
          <w:sz w:val="19"/>
          <w:szCs w:val="19"/>
          <w:lang w:val="en-US"/>
        </w:rPr>
        <w:t>(</w:t>
      </w:r>
      <w:proofErr w:type="gramEnd"/>
      <w:r w:rsidRPr="001652AF">
        <w:rPr>
          <w:rFonts w:ascii="Consolas" w:hAnsi="Consolas" w:cs="Consolas"/>
          <w:color w:val="000000"/>
          <w:sz w:val="19"/>
          <w:szCs w:val="19"/>
          <w:lang w:val="en-US"/>
        </w:rPr>
        <w: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this.button2 = new </w:t>
      </w:r>
      <w:proofErr w:type="spellStart"/>
      <w:proofErr w:type="gramStart"/>
      <w:r w:rsidRPr="001652AF">
        <w:rPr>
          <w:rFonts w:ascii="Consolas" w:hAnsi="Consolas" w:cs="Consolas"/>
          <w:color w:val="000000"/>
          <w:sz w:val="19"/>
          <w:szCs w:val="19"/>
          <w:lang w:val="en-US"/>
        </w:rPr>
        <w:t>System.Windows.Forms.Button</w:t>
      </w:r>
      <w:proofErr w:type="spellEnd"/>
      <w:r w:rsidRPr="001652AF">
        <w:rPr>
          <w:rFonts w:ascii="Consolas" w:hAnsi="Consolas" w:cs="Consolas"/>
          <w:color w:val="000000"/>
          <w:sz w:val="19"/>
          <w:szCs w:val="19"/>
          <w:lang w:val="en-US"/>
        </w:rPr>
        <w:t>(</w:t>
      </w:r>
      <w:proofErr w:type="gramEnd"/>
      <w:r w:rsidRPr="001652AF">
        <w:rPr>
          <w:rFonts w:ascii="Consolas" w:hAnsi="Consolas" w:cs="Consolas"/>
          <w:color w:val="000000"/>
          <w:sz w:val="19"/>
          <w:szCs w:val="19"/>
          <w:lang w:val="en-US"/>
        </w:rPr>
        <w: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this.label3 = new </w:t>
      </w:r>
      <w:proofErr w:type="spellStart"/>
      <w:proofErr w:type="gramStart"/>
      <w:r w:rsidRPr="001652AF">
        <w:rPr>
          <w:rFonts w:ascii="Consolas" w:hAnsi="Consolas" w:cs="Consolas"/>
          <w:color w:val="000000"/>
          <w:sz w:val="19"/>
          <w:szCs w:val="19"/>
          <w:lang w:val="en-US"/>
        </w:rPr>
        <w:t>System.Windows.Forms.Label</w:t>
      </w:r>
      <w:proofErr w:type="spellEnd"/>
      <w:r w:rsidRPr="001652AF">
        <w:rPr>
          <w:rFonts w:ascii="Consolas" w:hAnsi="Consolas" w:cs="Consolas"/>
          <w:color w:val="000000"/>
          <w:sz w:val="19"/>
          <w:szCs w:val="19"/>
          <w:lang w:val="en-US"/>
        </w:rPr>
        <w:t>(</w:t>
      </w:r>
      <w:proofErr w:type="gramEnd"/>
      <w:r w:rsidRPr="001652AF">
        <w:rPr>
          <w:rFonts w:ascii="Consolas" w:hAnsi="Consolas" w:cs="Consolas"/>
          <w:color w:val="000000"/>
          <w:sz w:val="19"/>
          <w:szCs w:val="19"/>
          <w:lang w:val="en-US"/>
        </w:rPr>
        <w: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this.label4 = new </w:t>
      </w:r>
      <w:proofErr w:type="spellStart"/>
      <w:proofErr w:type="gramStart"/>
      <w:r w:rsidRPr="001652AF">
        <w:rPr>
          <w:rFonts w:ascii="Consolas" w:hAnsi="Consolas" w:cs="Consolas"/>
          <w:color w:val="000000"/>
          <w:sz w:val="19"/>
          <w:szCs w:val="19"/>
          <w:lang w:val="en-US"/>
        </w:rPr>
        <w:t>System.Windows.Forms.Label</w:t>
      </w:r>
      <w:proofErr w:type="spellEnd"/>
      <w:r w:rsidRPr="001652AF">
        <w:rPr>
          <w:rFonts w:ascii="Consolas" w:hAnsi="Consolas" w:cs="Consolas"/>
          <w:color w:val="000000"/>
          <w:sz w:val="19"/>
          <w:szCs w:val="19"/>
          <w:lang w:val="en-US"/>
        </w:rPr>
        <w:t>(</w:t>
      </w:r>
      <w:proofErr w:type="gramEnd"/>
      <w:r w:rsidRPr="001652AF">
        <w:rPr>
          <w:rFonts w:ascii="Consolas" w:hAnsi="Consolas" w:cs="Consolas"/>
          <w:color w:val="000000"/>
          <w:sz w:val="19"/>
          <w:szCs w:val="19"/>
          <w:lang w:val="en-US"/>
        </w:rPr>
        <w: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this.label5 = new </w:t>
      </w:r>
      <w:proofErr w:type="spellStart"/>
      <w:proofErr w:type="gramStart"/>
      <w:r w:rsidRPr="001652AF">
        <w:rPr>
          <w:rFonts w:ascii="Consolas" w:hAnsi="Consolas" w:cs="Consolas"/>
          <w:color w:val="000000"/>
          <w:sz w:val="19"/>
          <w:szCs w:val="19"/>
          <w:lang w:val="en-US"/>
        </w:rPr>
        <w:t>System.Windows.Forms.Label</w:t>
      </w:r>
      <w:proofErr w:type="spellEnd"/>
      <w:r w:rsidRPr="001652AF">
        <w:rPr>
          <w:rFonts w:ascii="Consolas" w:hAnsi="Consolas" w:cs="Consolas"/>
          <w:color w:val="000000"/>
          <w:sz w:val="19"/>
          <w:szCs w:val="19"/>
          <w:lang w:val="en-US"/>
        </w:rPr>
        <w:t>(</w:t>
      </w:r>
      <w:proofErr w:type="gramEnd"/>
      <w:r w:rsidRPr="001652AF">
        <w:rPr>
          <w:rFonts w:ascii="Consolas" w:hAnsi="Consolas" w:cs="Consolas"/>
          <w:color w:val="000000"/>
          <w:sz w:val="19"/>
          <w:szCs w:val="19"/>
          <w:lang w:val="en-US"/>
        </w:rPr>
        <w: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this.label1 = new </w:t>
      </w:r>
      <w:proofErr w:type="spellStart"/>
      <w:proofErr w:type="gramStart"/>
      <w:r w:rsidRPr="001652AF">
        <w:rPr>
          <w:rFonts w:ascii="Consolas" w:hAnsi="Consolas" w:cs="Consolas"/>
          <w:color w:val="000000"/>
          <w:sz w:val="19"/>
          <w:szCs w:val="19"/>
          <w:lang w:val="en-US"/>
        </w:rPr>
        <w:t>System.Windows.Forms.Label</w:t>
      </w:r>
      <w:proofErr w:type="spellEnd"/>
      <w:r w:rsidRPr="001652AF">
        <w:rPr>
          <w:rFonts w:ascii="Consolas" w:hAnsi="Consolas" w:cs="Consolas"/>
          <w:color w:val="000000"/>
          <w:sz w:val="19"/>
          <w:szCs w:val="19"/>
          <w:lang w:val="en-US"/>
        </w:rPr>
        <w:t>(</w:t>
      </w:r>
      <w:proofErr w:type="gramEnd"/>
      <w:r w:rsidRPr="001652AF">
        <w:rPr>
          <w:rFonts w:ascii="Consolas" w:hAnsi="Consolas" w:cs="Consolas"/>
          <w:color w:val="000000"/>
          <w:sz w:val="19"/>
          <w:szCs w:val="19"/>
          <w:lang w:val="en-US"/>
        </w:rPr>
        <w: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this.label2 = new </w:t>
      </w:r>
      <w:proofErr w:type="spellStart"/>
      <w:proofErr w:type="gramStart"/>
      <w:r w:rsidRPr="001652AF">
        <w:rPr>
          <w:rFonts w:ascii="Consolas" w:hAnsi="Consolas" w:cs="Consolas"/>
          <w:color w:val="000000"/>
          <w:sz w:val="19"/>
          <w:szCs w:val="19"/>
          <w:lang w:val="en-US"/>
        </w:rPr>
        <w:t>System.Windows.Forms.Label</w:t>
      </w:r>
      <w:proofErr w:type="spellEnd"/>
      <w:r w:rsidRPr="001652AF">
        <w:rPr>
          <w:rFonts w:ascii="Consolas" w:hAnsi="Consolas" w:cs="Consolas"/>
          <w:color w:val="000000"/>
          <w:sz w:val="19"/>
          <w:szCs w:val="19"/>
          <w:lang w:val="en-US"/>
        </w:rPr>
        <w:t>(</w:t>
      </w:r>
      <w:proofErr w:type="gramEnd"/>
      <w:r w:rsidRPr="001652AF">
        <w:rPr>
          <w:rFonts w:ascii="Consolas" w:hAnsi="Consolas" w:cs="Consolas"/>
          <w:color w:val="000000"/>
          <w:sz w:val="19"/>
          <w:szCs w:val="19"/>
          <w:lang w:val="en-US"/>
        </w:rPr>
        <w: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this.panel3 = new </w:t>
      </w:r>
      <w:proofErr w:type="spellStart"/>
      <w:proofErr w:type="gramStart"/>
      <w:r w:rsidRPr="001652AF">
        <w:rPr>
          <w:rFonts w:ascii="Consolas" w:hAnsi="Consolas" w:cs="Consolas"/>
          <w:color w:val="000000"/>
          <w:sz w:val="19"/>
          <w:szCs w:val="19"/>
          <w:lang w:val="en-US"/>
        </w:rPr>
        <w:t>System.Windows.Forms.Panel</w:t>
      </w:r>
      <w:proofErr w:type="spellEnd"/>
      <w:r w:rsidRPr="001652AF">
        <w:rPr>
          <w:rFonts w:ascii="Consolas" w:hAnsi="Consolas" w:cs="Consolas"/>
          <w:color w:val="000000"/>
          <w:sz w:val="19"/>
          <w:szCs w:val="19"/>
          <w:lang w:val="en-US"/>
        </w:rPr>
        <w:t>(</w:t>
      </w:r>
      <w:proofErr w:type="gramEnd"/>
      <w:r w:rsidRPr="001652AF">
        <w:rPr>
          <w:rFonts w:ascii="Consolas" w:hAnsi="Consolas" w:cs="Consolas"/>
          <w:color w:val="000000"/>
          <w:sz w:val="19"/>
          <w:szCs w:val="19"/>
          <w:lang w:val="en-US"/>
        </w:rPr>
        <w: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this.panel2 = new </w:t>
      </w:r>
      <w:proofErr w:type="spellStart"/>
      <w:proofErr w:type="gramStart"/>
      <w:r w:rsidRPr="001652AF">
        <w:rPr>
          <w:rFonts w:ascii="Consolas" w:hAnsi="Consolas" w:cs="Consolas"/>
          <w:color w:val="000000"/>
          <w:sz w:val="19"/>
          <w:szCs w:val="19"/>
          <w:lang w:val="en-US"/>
        </w:rPr>
        <w:t>System.Windows.Forms.Panel</w:t>
      </w:r>
      <w:proofErr w:type="spellEnd"/>
      <w:r w:rsidRPr="001652AF">
        <w:rPr>
          <w:rFonts w:ascii="Consolas" w:hAnsi="Consolas" w:cs="Consolas"/>
          <w:color w:val="000000"/>
          <w:sz w:val="19"/>
          <w:szCs w:val="19"/>
          <w:lang w:val="en-US"/>
        </w:rPr>
        <w:t>(</w:t>
      </w:r>
      <w:proofErr w:type="gramEnd"/>
      <w:r w:rsidRPr="001652AF">
        <w:rPr>
          <w:rFonts w:ascii="Consolas" w:hAnsi="Consolas" w:cs="Consolas"/>
          <w:color w:val="000000"/>
          <w:sz w:val="19"/>
          <w:szCs w:val="19"/>
          <w:lang w:val="en-US"/>
        </w:rPr>
        <w: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((System.ComponentModel.ISupportInitialize</w:t>
      </w:r>
      <w:proofErr w:type="gramStart"/>
      <w:r w:rsidRPr="001652AF">
        <w:rPr>
          <w:rFonts w:ascii="Consolas" w:hAnsi="Consolas" w:cs="Consolas"/>
          <w:color w:val="000000"/>
          <w:sz w:val="19"/>
          <w:szCs w:val="19"/>
          <w:lang w:val="en-US"/>
        </w:rPr>
        <w:t>)(</w:t>
      </w:r>
      <w:proofErr w:type="gramEnd"/>
      <w:r w:rsidRPr="001652AF">
        <w:rPr>
          <w:rFonts w:ascii="Consolas" w:hAnsi="Consolas" w:cs="Consolas"/>
          <w:color w:val="000000"/>
          <w:sz w:val="19"/>
          <w:szCs w:val="19"/>
          <w:lang w:val="en-US"/>
        </w:rPr>
        <w:t>this.trackBar1)).BeginInit();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spellStart"/>
      <w:proofErr w:type="gramStart"/>
      <w:r w:rsidRPr="001652AF">
        <w:rPr>
          <w:rFonts w:ascii="Consolas" w:hAnsi="Consolas" w:cs="Consolas"/>
          <w:color w:val="000000"/>
          <w:sz w:val="19"/>
          <w:szCs w:val="19"/>
          <w:lang w:val="en-US"/>
        </w:rPr>
        <w:t>this.SuspendLayout</w:t>
      </w:r>
      <w:proofErr w:type="spellEnd"/>
      <w:r w:rsidRPr="001652AF">
        <w:rPr>
          <w:rFonts w:ascii="Consolas" w:hAnsi="Consolas" w:cs="Consolas"/>
          <w:color w:val="000000"/>
          <w:sz w:val="19"/>
          <w:szCs w:val="19"/>
          <w:lang w:val="en-US"/>
        </w:rPr>
        <w:t>(</w:t>
      </w:r>
      <w:proofErr w:type="gramEnd"/>
      <w:r w:rsidRPr="001652AF">
        <w:rPr>
          <w:rFonts w:ascii="Consolas" w:hAnsi="Consolas" w:cs="Consolas"/>
          <w:color w:val="000000"/>
          <w:sz w:val="19"/>
          <w:szCs w:val="19"/>
          <w:lang w:val="en-US"/>
        </w:rPr>
        <w: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 trackBar1</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this.trackBar1.LargeChange = 11;</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this.trackBar1.Location = new </w:t>
      </w:r>
      <w:proofErr w:type="spellStart"/>
      <w:proofErr w:type="gramStart"/>
      <w:r w:rsidRPr="001652AF">
        <w:rPr>
          <w:rFonts w:ascii="Consolas" w:hAnsi="Consolas" w:cs="Consolas"/>
          <w:color w:val="000000"/>
          <w:sz w:val="19"/>
          <w:szCs w:val="19"/>
          <w:lang w:val="en-US"/>
        </w:rPr>
        <w:t>System.Drawing.Point</w:t>
      </w:r>
      <w:proofErr w:type="spellEnd"/>
      <w:r w:rsidRPr="001652AF">
        <w:rPr>
          <w:rFonts w:ascii="Consolas" w:hAnsi="Consolas" w:cs="Consolas"/>
          <w:color w:val="000000"/>
          <w:sz w:val="19"/>
          <w:szCs w:val="19"/>
          <w:lang w:val="en-US"/>
        </w:rPr>
        <w:t>(</w:t>
      </w:r>
      <w:proofErr w:type="gramEnd"/>
      <w:r w:rsidRPr="001652AF">
        <w:rPr>
          <w:rFonts w:ascii="Consolas" w:hAnsi="Consolas" w:cs="Consolas"/>
          <w:color w:val="000000"/>
          <w:sz w:val="19"/>
          <w:szCs w:val="19"/>
          <w:lang w:val="en-US"/>
        </w:rPr>
        <w:t>479, 32);</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this.trackBar1.Name = "trackBar1";</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this.trackBar1.Orientation = </w:t>
      </w:r>
      <w:proofErr w:type="spellStart"/>
      <w:r w:rsidRPr="001652AF">
        <w:rPr>
          <w:rFonts w:ascii="Consolas" w:hAnsi="Consolas" w:cs="Consolas"/>
          <w:color w:val="000000"/>
          <w:sz w:val="19"/>
          <w:szCs w:val="19"/>
          <w:lang w:val="en-US"/>
        </w:rPr>
        <w:t>System.Windows.Forms.Orientation.Vertical</w:t>
      </w:r>
      <w:proofErr w:type="spellEnd"/>
      <w:r w:rsidRPr="001652AF">
        <w:rPr>
          <w:rFonts w:ascii="Consolas" w:hAnsi="Consolas" w:cs="Consolas"/>
          <w:color w:val="000000"/>
          <w:sz w:val="19"/>
          <w:szCs w:val="19"/>
          <w:lang w:val="en-US"/>
        </w:rPr>
        <w: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this.trackBar1.Size = new </w:t>
      </w:r>
      <w:proofErr w:type="spellStart"/>
      <w:proofErr w:type="gramStart"/>
      <w:r w:rsidRPr="001652AF">
        <w:rPr>
          <w:rFonts w:ascii="Consolas" w:hAnsi="Consolas" w:cs="Consolas"/>
          <w:color w:val="000000"/>
          <w:sz w:val="19"/>
          <w:szCs w:val="19"/>
          <w:lang w:val="en-US"/>
        </w:rPr>
        <w:t>System.Drawing.Size</w:t>
      </w:r>
      <w:proofErr w:type="spellEnd"/>
      <w:r w:rsidRPr="001652AF">
        <w:rPr>
          <w:rFonts w:ascii="Consolas" w:hAnsi="Consolas" w:cs="Consolas"/>
          <w:color w:val="000000"/>
          <w:sz w:val="19"/>
          <w:szCs w:val="19"/>
          <w:lang w:val="en-US"/>
        </w:rPr>
        <w:t>(</w:t>
      </w:r>
      <w:proofErr w:type="gramEnd"/>
      <w:r w:rsidRPr="001652AF">
        <w:rPr>
          <w:rFonts w:ascii="Consolas" w:hAnsi="Consolas" w:cs="Consolas"/>
          <w:color w:val="000000"/>
          <w:sz w:val="19"/>
          <w:szCs w:val="19"/>
          <w:lang w:val="en-US"/>
        </w:rPr>
        <w:t>45, 226);</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this.trackBar1.SmallChange = 0;</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this.trackBar1.TabIndex = 0;</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this.trackBar1.Scroll += new </w:t>
      </w:r>
      <w:proofErr w:type="spellStart"/>
      <w:proofErr w:type="gramStart"/>
      <w:r w:rsidRPr="001652AF">
        <w:rPr>
          <w:rFonts w:ascii="Consolas" w:hAnsi="Consolas" w:cs="Consolas"/>
          <w:color w:val="000000"/>
          <w:sz w:val="19"/>
          <w:szCs w:val="19"/>
          <w:lang w:val="en-US"/>
        </w:rPr>
        <w:t>System.EventHandler</w:t>
      </w:r>
      <w:proofErr w:type="spellEnd"/>
      <w:r w:rsidRPr="001652AF">
        <w:rPr>
          <w:rFonts w:ascii="Consolas" w:hAnsi="Consolas" w:cs="Consolas"/>
          <w:color w:val="000000"/>
          <w:sz w:val="19"/>
          <w:szCs w:val="19"/>
          <w:lang w:val="en-US"/>
        </w:rPr>
        <w:t>(</w:t>
      </w:r>
      <w:proofErr w:type="gramEnd"/>
      <w:r w:rsidRPr="001652AF">
        <w:rPr>
          <w:rFonts w:ascii="Consolas" w:hAnsi="Consolas" w:cs="Consolas"/>
          <w:color w:val="000000"/>
          <w:sz w:val="19"/>
          <w:szCs w:val="19"/>
          <w:lang w:val="en-US"/>
        </w:rPr>
        <w:t>this.trackBar1_Scroll);</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 label6</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this.label6.AutoSize = true;</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this.label6.Font = new </w:t>
      </w:r>
      <w:proofErr w:type="spellStart"/>
      <w:proofErr w:type="gramStart"/>
      <w:r w:rsidRPr="001652AF">
        <w:rPr>
          <w:rFonts w:ascii="Consolas" w:hAnsi="Consolas" w:cs="Consolas"/>
          <w:color w:val="000000"/>
          <w:sz w:val="19"/>
          <w:szCs w:val="19"/>
          <w:lang w:val="en-US"/>
        </w:rPr>
        <w:t>System.Drawing.Font</w:t>
      </w:r>
      <w:proofErr w:type="spellEnd"/>
      <w:r w:rsidRPr="001652AF">
        <w:rPr>
          <w:rFonts w:ascii="Consolas" w:hAnsi="Consolas" w:cs="Consolas"/>
          <w:color w:val="000000"/>
          <w:sz w:val="19"/>
          <w:szCs w:val="19"/>
          <w:lang w:val="en-US"/>
        </w:rPr>
        <w:t>(</w:t>
      </w:r>
      <w:proofErr w:type="gramEnd"/>
      <w:r w:rsidRPr="001652AF">
        <w:rPr>
          <w:rFonts w:ascii="Consolas" w:hAnsi="Consolas" w:cs="Consolas"/>
          <w:color w:val="000000"/>
          <w:sz w:val="19"/>
          <w:szCs w:val="19"/>
          <w:lang w:val="en-US"/>
        </w:rPr>
        <w:t xml:space="preserve">"Matura MT Script Capitals", 11F, </w:t>
      </w:r>
      <w:proofErr w:type="spellStart"/>
      <w:r w:rsidRPr="001652AF">
        <w:rPr>
          <w:rFonts w:ascii="Consolas" w:hAnsi="Consolas" w:cs="Consolas"/>
          <w:color w:val="000000"/>
          <w:sz w:val="19"/>
          <w:szCs w:val="19"/>
          <w:lang w:val="en-US"/>
        </w:rPr>
        <w:t>System.Drawing.FontStyle.Regular</w:t>
      </w:r>
      <w:proofErr w:type="spellEnd"/>
      <w:r w:rsidRPr="001652AF">
        <w:rPr>
          <w:rFonts w:ascii="Consolas" w:hAnsi="Consolas" w:cs="Consolas"/>
          <w:color w:val="000000"/>
          <w:sz w:val="19"/>
          <w:szCs w:val="19"/>
          <w:lang w:val="en-US"/>
        </w:rPr>
        <w:t xml:space="preserve">, </w:t>
      </w:r>
      <w:proofErr w:type="spellStart"/>
      <w:r w:rsidRPr="001652AF">
        <w:rPr>
          <w:rFonts w:ascii="Consolas" w:hAnsi="Consolas" w:cs="Consolas"/>
          <w:color w:val="000000"/>
          <w:sz w:val="19"/>
          <w:szCs w:val="19"/>
          <w:lang w:val="en-US"/>
        </w:rPr>
        <w:t>System.Drawing.GraphicsUnit.Point</w:t>
      </w:r>
      <w:proofErr w:type="spellEnd"/>
      <w:r w:rsidRPr="001652AF">
        <w:rPr>
          <w:rFonts w:ascii="Consolas" w:hAnsi="Consolas" w:cs="Consolas"/>
          <w:color w:val="000000"/>
          <w:sz w:val="19"/>
          <w:szCs w:val="19"/>
          <w:lang w:val="en-US"/>
        </w:rPr>
        <w:t>, ((byte)(0)));</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this.label6.ForeColor = </w:t>
      </w:r>
      <w:proofErr w:type="spellStart"/>
      <w:r w:rsidRPr="001652AF">
        <w:rPr>
          <w:rFonts w:ascii="Consolas" w:hAnsi="Consolas" w:cs="Consolas"/>
          <w:color w:val="000000"/>
          <w:sz w:val="19"/>
          <w:szCs w:val="19"/>
          <w:lang w:val="en-US"/>
        </w:rPr>
        <w:t>System.Drawing.SystemColors.Highlight</w:t>
      </w:r>
      <w:proofErr w:type="spellEnd"/>
      <w:r w:rsidRPr="001652AF">
        <w:rPr>
          <w:rFonts w:ascii="Consolas" w:hAnsi="Consolas" w:cs="Consolas"/>
          <w:color w:val="000000"/>
          <w:sz w:val="19"/>
          <w:szCs w:val="19"/>
          <w:lang w:val="en-US"/>
        </w:rPr>
        <w: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this.label6.Location = new </w:t>
      </w:r>
      <w:proofErr w:type="spellStart"/>
      <w:proofErr w:type="gramStart"/>
      <w:r w:rsidRPr="001652AF">
        <w:rPr>
          <w:rFonts w:ascii="Consolas" w:hAnsi="Consolas" w:cs="Consolas"/>
          <w:color w:val="000000"/>
          <w:sz w:val="19"/>
          <w:szCs w:val="19"/>
          <w:lang w:val="en-US"/>
        </w:rPr>
        <w:t>System.Drawing.Point</w:t>
      </w:r>
      <w:proofErr w:type="spellEnd"/>
      <w:r w:rsidRPr="001652AF">
        <w:rPr>
          <w:rFonts w:ascii="Consolas" w:hAnsi="Consolas" w:cs="Consolas"/>
          <w:color w:val="000000"/>
          <w:sz w:val="19"/>
          <w:szCs w:val="19"/>
          <w:lang w:val="en-US"/>
        </w:rPr>
        <w:t>(</w:t>
      </w:r>
      <w:proofErr w:type="gramEnd"/>
      <w:r w:rsidRPr="001652AF">
        <w:rPr>
          <w:rFonts w:ascii="Consolas" w:hAnsi="Consolas" w:cs="Consolas"/>
          <w:color w:val="000000"/>
          <w:sz w:val="19"/>
          <w:szCs w:val="19"/>
          <w:lang w:val="en-US"/>
        </w:rPr>
        <w:t>15, 217);</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this.label6.Name = "label6";</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this.label6.Size = new </w:t>
      </w:r>
      <w:proofErr w:type="spellStart"/>
      <w:proofErr w:type="gramStart"/>
      <w:r w:rsidRPr="001652AF">
        <w:rPr>
          <w:rFonts w:ascii="Consolas" w:hAnsi="Consolas" w:cs="Consolas"/>
          <w:color w:val="000000"/>
          <w:sz w:val="19"/>
          <w:szCs w:val="19"/>
          <w:lang w:val="en-US"/>
        </w:rPr>
        <w:t>System.Drawing.Size</w:t>
      </w:r>
      <w:proofErr w:type="spellEnd"/>
      <w:r w:rsidRPr="001652AF">
        <w:rPr>
          <w:rFonts w:ascii="Consolas" w:hAnsi="Consolas" w:cs="Consolas"/>
          <w:color w:val="000000"/>
          <w:sz w:val="19"/>
          <w:szCs w:val="19"/>
          <w:lang w:val="en-US"/>
        </w:rPr>
        <w:t>(</w:t>
      </w:r>
      <w:proofErr w:type="gramEnd"/>
      <w:r w:rsidRPr="001652AF">
        <w:rPr>
          <w:rFonts w:ascii="Consolas" w:hAnsi="Consolas" w:cs="Consolas"/>
          <w:color w:val="000000"/>
          <w:sz w:val="19"/>
          <w:szCs w:val="19"/>
          <w:lang w:val="en-US"/>
        </w:rPr>
        <w:t>57, 20);</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this.label6.TabIndex = 1;</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this.label6.Text = "</w:t>
      </w:r>
      <w:r w:rsidRPr="001652AF">
        <w:rPr>
          <w:rFonts w:ascii="Consolas" w:hAnsi="Consolas" w:cs="Consolas"/>
          <w:color w:val="000000"/>
          <w:sz w:val="19"/>
          <w:szCs w:val="19"/>
        </w:rPr>
        <w:t>Вопрос</w:t>
      </w:r>
      <w:r w:rsidRPr="001652AF">
        <w:rPr>
          <w:rFonts w:ascii="Consolas" w:hAnsi="Consolas" w:cs="Consolas"/>
          <w:color w:val="000000"/>
          <w:sz w:val="19"/>
          <w:szCs w:val="19"/>
          <w:lang w:val="en-US"/>
        </w:rPr>
        <w: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this.label6.Click += new </w:t>
      </w:r>
      <w:proofErr w:type="spellStart"/>
      <w:proofErr w:type="gramStart"/>
      <w:r w:rsidRPr="001652AF">
        <w:rPr>
          <w:rFonts w:ascii="Consolas" w:hAnsi="Consolas" w:cs="Consolas"/>
          <w:color w:val="000000"/>
          <w:sz w:val="19"/>
          <w:szCs w:val="19"/>
          <w:lang w:val="en-US"/>
        </w:rPr>
        <w:t>System.EventHandler</w:t>
      </w:r>
      <w:proofErr w:type="spellEnd"/>
      <w:r w:rsidRPr="001652AF">
        <w:rPr>
          <w:rFonts w:ascii="Consolas" w:hAnsi="Consolas" w:cs="Consolas"/>
          <w:color w:val="000000"/>
          <w:sz w:val="19"/>
          <w:szCs w:val="19"/>
          <w:lang w:val="en-US"/>
        </w:rPr>
        <w:t>(</w:t>
      </w:r>
      <w:proofErr w:type="gramEnd"/>
      <w:r w:rsidRPr="001652AF">
        <w:rPr>
          <w:rFonts w:ascii="Consolas" w:hAnsi="Consolas" w:cs="Consolas"/>
          <w:color w:val="000000"/>
          <w:sz w:val="19"/>
          <w:szCs w:val="19"/>
          <w:lang w:val="en-US"/>
        </w:rPr>
        <w:t>this.label6_Click);</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 button1</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this.button1.Font = new </w:t>
      </w:r>
      <w:proofErr w:type="spellStart"/>
      <w:proofErr w:type="gramStart"/>
      <w:r w:rsidRPr="001652AF">
        <w:rPr>
          <w:rFonts w:ascii="Consolas" w:hAnsi="Consolas" w:cs="Consolas"/>
          <w:color w:val="000000"/>
          <w:sz w:val="19"/>
          <w:szCs w:val="19"/>
          <w:lang w:val="en-US"/>
        </w:rPr>
        <w:t>System.Drawing.Font</w:t>
      </w:r>
      <w:proofErr w:type="spellEnd"/>
      <w:r w:rsidRPr="001652AF">
        <w:rPr>
          <w:rFonts w:ascii="Consolas" w:hAnsi="Consolas" w:cs="Consolas"/>
          <w:color w:val="000000"/>
          <w:sz w:val="19"/>
          <w:szCs w:val="19"/>
          <w:lang w:val="en-US"/>
        </w:rPr>
        <w:t>(</w:t>
      </w:r>
      <w:proofErr w:type="gramEnd"/>
      <w:r w:rsidRPr="001652AF">
        <w:rPr>
          <w:rFonts w:ascii="Consolas" w:hAnsi="Consolas" w:cs="Consolas"/>
          <w:color w:val="000000"/>
          <w:sz w:val="19"/>
          <w:szCs w:val="19"/>
          <w:lang w:val="en-US"/>
        </w:rPr>
        <w:t xml:space="preserve">"Microsoft Himalaya", 12F, </w:t>
      </w:r>
      <w:proofErr w:type="spellStart"/>
      <w:r w:rsidRPr="001652AF">
        <w:rPr>
          <w:rFonts w:ascii="Consolas" w:hAnsi="Consolas" w:cs="Consolas"/>
          <w:color w:val="000000"/>
          <w:sz w:val="19"/>
          <w:szCs w:val="19"/>
          <w:lang w:val="en-US"/>
        </w:rPr>
        <w:t>System.Drawing.FontStyle.Regular</w:t>
      </w:r>
      <w:proofErr w:type="spellEnd"/>
      <w:r w:rsidRPr="001652AF">
        <w:rPr>
          <w:rFonts w:ascii="Consolas" w:hAnsi="Consolas" w:cs="Consolas"/>
          <w:color w:val="000000"/>
          <w:sz w:val="19"/>
          <w:szCs w:val="19"/>
          <w:lang w:val="en-US"/>
        </w:rPr>
        <w:t xml:space="preserve">, </w:t>
      </w:r>
      <w:proofErr w:type="spellStart"/>
      <w:r w:rsidRPr="001652AF">
        <w:rPr>
          <w:rFonts w:ascii="Consolas" w:hAnsi="Consolas" w:cs="Consolas"/>
          <w:color w:val="000000"/>
          <w:sz w:val="19"/>
          <w:szCs w:val="19"/>
          <w:lang w:val="en-US"/>
        </w:rPr>
        <w:t>System.Drawing.GraphicsUnit.Point</w:t>
      </w:r>
      <w:proofErr w:type="spellEnd"/>
      <w:r w:rsidRPr="001652AF">
        <w:rPr>
          <w:rFonts w:ascii="Consolas" w:hAnsi="Consolas" w:cs="Consolas"/>
          <w:color w:val="000000"/>
          <w:sz w:val="19"/>
          <w:szCs w:val="19"/>
          <w:lang w:val="en-US"/>
        </w:rPr>
        <w:t>, ((byte)(0)));</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this.button1.ForeColor = </w:t>
      </w:r>
      <w:proofErr w:type="spellStart"/>
      <w:r w:rsidRPr="001652AF">
        <w:rPr>
          <w:rFonts w:ascii="Consolas" w:hAnsi="Consolas" w:cs="Consolas"/>
          <w:color w:val="000000"/>
          <w:sz w:val="19"/>
          <w:szCs w:val="19"/>
          <w:lang w:val="en-US"/>
        </w:rPr>
        <w:t>System.Drawing.SystemColors.Highlight</w:t>
      </w:r>
      <w:proofErr w:type="spellEnd"/>
      <w:r w:rsidRPr="001652AF">
        <w:rPr>
          <w:rFonts w:ascii="Consolas" w:hAnsi="Consolas" w:cs="Consolas"/>
          <w:color w:val="000000"/>
          <w:sz w:val="19"/>
          <w:szCs w:val="19"/>
          <w:lang w:val="en-US"/>
        </w:rPr>
        <w: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this.button1.Location = new </w:t>
      </w:r>
      <w:proofErr w:type="spellStart"/>
      <w:proofErr w:type="gramStart"/>
      <w:r w:rsidRPr="001652AF">
        <w:rPr>
          <w:rFonts w:ascii="Consolas" w:hAnsi="Consolas" w:cs="Consolas"/>
          <w:color w:val="000000"/>
          <w:sz w:val="19"/>
          <w:szCs w:val="19"/>
          <w:lang w:val="en-US"/>
        </w:rPr>
        <w:t>System.Drawing.Point</w:t>
      </w:r>
      <w:proofErr w:type="spellEnd"/>
      <w:r w:rsidRPr="001652AF">
        <w:rPr>
          <w:rFonts w:ascii="Consolas" w:hAnsi="Consolas" w:cs="Consolas"/>
          <w:color w:val="000000"/>
          <w:sz w:val="19"/>
          <w:szCs w:val="19"/>
          <w:lang w:val="en-US"/>
        </w:rPr>
        <w:t>(</w:t>
      </w:r>
      <w:proofErr w:type="gramEnd"/>
      <w:r w:rsidRPr="001652AF">
        <w:rPr>
          <w:rFonts w:ascii="Consolas" w:hAnsi="Consolas" w:cs="Consolas"/>
          <w:color w:val="000000"/>
          <w:sz w:val="19"/>
          <w:szCs w:val="19"/>
          <w:lang w:val="en-US"/>
        </w:rPr>
        <w:t>404, 304);</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this.button1.Name = "button1";</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this.button1.Size = new </w:t>
      </w:r>
      <w:proofErr w:type="spellStart"/>
      <w:proofErr w:type="gramStart"/>
      <w:r w:rsidRPr="001652AF">
        <w:rPr>
          <w:rFonts w:ascii="Consolas" w:hAnsi="Consolas" w:cs="Consolas"/>
          <w:color w:val="000000"/>
          <w:sz w:val="19"/>
          <w:szCs w:val="19"/>
          <w:lang w:val="en-US"/>
        </w:rPr>
        <w:t>System.Drawing.Size</w:t>
      </w:r>
      <w:proofErr w:type="spellEnd"/>
      <w:r w:rsidRPr="001652AF">
        <w:rPr>
          <w:rFonts w:ascii="Consolas" w:hAnsi="Consolas" w:cs="Consolas"/>
          <w:color w:val="000000"/>
          <w:sz w:val="19"/>
          <w:szCs w:val="19"/>
          <w:lang w:val="en-US"/>
        </w:rPr>
        <w:t>(</w:t>
      </w:r>
      <w:proofErr w:type="gramEnd"/>
      <w:r w:rsidRPr="001652AF">
        <w:rPr>
          <w:rFonts w:ascii="Consolas" w:hAnsi="Consolas" w:cs="Consolas"/>
          <w:color w:val="000000"/>
          <w:sz w:val="19"/>
          <w:szCs w:val="19"/>
          <w:lang w:val="en-US"/>
        </w:rPr>
        <w:t>104, 29);</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this.button1.TabIndex = 2;</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this.button1.Text = "</w:t>
      </w:r>
      <w:r w:rsidRPr="001652AF">
        <w:rPr>
          <w:rFonts w:ascii="Consolas" w:hAnsi="Consolas" w:cs="Consolas"/>
          <w:color w:val="000000"/>
          <w:sz w:val="19"/>
          <w:szCs w:val="19"/>
        </w:rPr>
        <w:t>Следующий</w:t>
      </w:r>
      <w:r w:rsidRPr="001652AF">
        <w:rPr>
          <w:rFonts w:ascii="Consolas" w:hAnsi="Consolas" w:cs="Consolas"/>
          <w:color w:val="000000"/>
          <w:sz w:val="19"/>
          <w:szCs w:val="19"/>
          <w:lang w:val="en-US"/>
        </w:rPr>
        <w: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this.button1.UseVisualStyleBackColor = true;</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this.button1.Click += new </w:t>
      </w:r>
      <w:proofErr w:type="spellStart"/>
      <w:proofErr w:type="gramStart"/>
      <w:r w:rsidRPr="001652AF">
        <w:rPr>
          <w:rFonts w:ascii="Consolas" w:hAnsi="Consolas" w:cs="Consolas"/>
          <w:color w:val="000000"/>
          <w:sz w:val="19"/>
          <w:szCs w:val="19"/>
          <w:lang w:val="en-US"/>
        </w:rPr>
        <w:t>System.EventHandler</w:t>
      </w:r>
      <w:proofErr w:type="spellEnd"/>
      <w:r w:rsidRPr="001652AF">
        <w:rPr>
          <w:rFonts w:ascii="Consolas" w:hAnsi="Consolas" w:cs="Consolas"/>
          <w:color w:val="000000"/>
          <w:sz w:val="19"/>
          <w:szCs w:val="19"/>
          <w:lang w:val="en-US"/>
        </w:rPr>
        <w:t>(</w:t>
      </w:r>
      <w:proofErr w:type="gramEnd"/>
      <w:r w:rsidRPr="001652AF">
        <w:rPr>
          <w:rFonts w:ascii="Consolas" w:hAnsi="Consolas" w:cs="Consolas"/>
          <w:color w:val="000000"/>
          <w:sz w:val="19"/>
          <w:szCs w:val="19"/>
          <w:lang w:val="en-US"/>
        </w:rPr>
        <w:t>this.button1_Click);</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 button2</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this.button2.Font = new </w:t>
      </w:r>
      <w:proofErr w:type="spellStart"/>
      <w:proofErr w:type="gramStart"/>
      <w:r w:rsidRPr="001652AF">
        <w:rPr>
          <w:rFonts w:ascii="Consolas" w:hAnsi="Consolas" w:cs="Consolas"/>
          <w:color w:val="000000"/>
          <w:sz w:val="19"/>
          <w:szCs w:val="19"/>
          <w:lang w:val="en-US"/>
        </w:rPr>
        <w:t>System.Drawing.Font</w:t>
      </w:r>
      <w:proofErr w:type="spellEnd"/>
      <w:r w:rsidRPr="001652AF">
        <w:rPr>
          <w:rFonts w:ascii="Consolas" w:hAnsi="Consolas" w:cs="Consolas"/>
          <w:color w:val="000000"/>
          <w:sz w:val="19"/>
          <w:szCs w:val="19"/>
          <w:lang w:val="en-US"/>
        </w:rPr>
        <w:t>(</w:t>
      </w:r>
      <w:proofErr w:type="gramEnd"/>
      <w:r w:rsidRPr="001652AF">
        <w:rPr>
          <w:rFonts w:ascii="Consolas" w:hAnsi="Consolas" w:cs="Consolas"/>
          <w:color w:val="000000"/>
          <w:sz w:val="19"/>
          <w:szCs w:val="19"/>
          <w:lang w:val="en-US"/>
        </w:rPr>
        <w:t xml:space="preserve">"Microsoft Himalaya", 12F, </w:t>
      </w:r>
      <w:proofErr w:type="spellStart"/>
      <w:r w:rsidRPr="001652AF">
        <w:rPr>
          <w:rFonts w:ascii="Consolas" w:hAnsi="Consolas" w:cs="Consolas"/>
          <w:color w:val="000000"/>
          <w:sz w:val="19"/>
          <w:szCs w:val="19"/>
          <w:lang w:val="en-US"/>
        </w:rPr>
        <w:t>System.Drawing.FontStyle.Regular</w:t>
      </w:r>
      <w:proofErr w:type="spellEnd"/>
      <w:r w:rsidRPr="001652AF">
        <w:rPr>
          <w:rFonts w:ascii="Consolas" w:hAnsi="Consolas" w:cs="Consolas"/>
          <w:color w:val="000000"/>
          <w:sz w:val="19"/>
          <w:szCs w:val="19"/>
          <w:lang w:val="en-US"/>
        </w:rPr>
        <w:t xml:space="preserve">, </w:t>
      </w:r>
      <w:proofErr w:type="spellStart"/>
      <w:r w:rsidRPr="001652AF">
        <w:rPr>
          <w:rFonts w:ascii="Consolas" w:hAnsi="Consolas" w:cs="Consolas"/>
          <w:color w:val="000000"/>
          <w:sz w:val="19"/>
          <w:szCs w:val="19"/>
          <w:lang w:val="en-US"/>
        </w:rPr>
        <w:t>System.Drawing.GraphicsUnit.Point</w:t>
      </w:r>
      <w:proofErr w:type="spellEnd"/>
      <w:r w:rsidRPr="001652AF">
        <w:rPr>
          <w:rFonts w:ascii="Consolas" w:hAnsi="Consolas" w:cs="Consolas"/>
          <w:color w:val="000000"/>
          <w:sz w:val="19"/>
          <w:szCs w:val="19"/>
          <w:lang w:val="en-US"/>
        </w:rPr>
        <w:t>, ((byte)(0)));</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this.button2.ForeColor = </w:t>
      </w:r>
      <w:proofErr w:type="spellStart"/>
      <w:r w:rsidRPr="001652AF">
        <w:rPr>
          <w:rFonts w:ascii="Consolas" w:hAnsi="Consolas" w:cs="Consolas"/>
          <w:color w:val="000000"/>
          <w:sz w:val="19"/>
          <w:szCs w:val="19"/>
          <w:lang w:val="en-US"/>
        </w:rPr>
        <w:t>System.Drawing.SystemColors.Highlight</w:t>
      </w:r>
      <w:proofErr w:type="spellEnd"/>
      <w:r w:rsidRPr="001652AF">
        <w:rPr>
          <w:rFonts w:ascii="Consolas" w:hAnsi="Consolas" w:cs="Consolas"/>
          <w:color w:val="000000"/>
          <w:sz w:val="19"/>
          <w:szCs w:val="19"/>
          <w:lang w:val="en-US"/>
        </w:rPr>
        <w: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this.button2.Location = new </w:t>
      </w:r>
      <w:proofErr w:type="spellStart"/>
      <w:proofErr w:type="gramStart"/>
      <w:r w:rsidRPr="001652AF">
        <w:rPr>
          <w:rFonts w:ascii="Consolas" w:hAnsi="Consolas" w:cs="Consolas"/>
          <w:color w:val="000000"/>
          <w:sz w:val="19"/>
          <w:szCs w:val="19"/>
          <w:lang w:val="en-US"/>
        </w:rPr>
        <w:t>System.Drawing.Point</w:t>
      </w:r>
      <w:proofErr w:type="spellEnd"/>
      <w:r w:rsidRPr="001652AF">
        <w:rPr>
          <w:rFonts w:ascii="Consolas" w:hAnsi="Consolas" w:cs="Consolas"/>
          <w:color w:val="000000"/>
          <w:sz w:val="19"/>
          <w:szCs w:val="19"/>
          <w:lang w:val="en-US"/>
        </w:rPr>
        <w:t>(</w:t>
      </w:r>
      <w:proofErr w:type="gramEnd"/>
      <w:r w:rsidRPr="001652AF">
        <w:rPr>
          <w:rFonts w:ascii="Consolas" w:hAnsi="Consolas" w:cs="Consolas"/>
          <w:color w:val="000000"/>
          <w:sz w:val="19"/>
          <w:szCs w:val="19"/>
          <w:lang w:val="en-US"/>
        </w:rPr>
        <w:t>404, 265);</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this.button2.Name = "button2";</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this.button2.Size = new </w:t>
      </w:r>
      <w:proofErr w:type="spellStart"/>
      <w:proofErr w:type="gramStart"/>
      <w:r w:rsidRPr="001652AF">
        <w:rPr>
          <w:rFonts w:ascii="Consolas" w:hAnsi="Consolas" w:cs="Consolas"/>
          <w:color w:val="000000"/>
          <w:sz w:val="19"/>
          <w:szCs w:val="19"/>
          <w:lang w:val="en-US"/>
        </w:rPr>
        <w:t>System.Drawing.Size</w:t>
      </w:r>
      <w:proofErr w:type="spellEnd"/>
      <w:r w:rsidRPr="001652AF">
        <w:rPr>
          <w:rFonts w:ascii="Consolas" w:hAnsi="Consolas" w:cs="Consolas"/>
          <w:color w:val="000000"/>
          <w:sz w:val="19"/>
          <w:szCs w:val="19"/>
          <w:lang w:val="en-US"/>
        </w:rPr>
        <w:t>(</w:t>
      </w:r>
      <w:proofErr w:type="gramEnd"/>
      <w:r w:rsidRPr="001652AF">
        <w:rPr>
          <w:rFonts w:ascii="Consolas" w:hAnsi="Consolas" w:cs="Consolas"/>
          <w:color w:val="000000"/>
          <w:sz w:val="19"/>
          <w:szCs w:val="19"/>
          <w:lang w:val="en-US"/>
        </w:rPr>
        <w:t>104, 32);</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this.button2.TabIndex = 3;</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this.button2.Text = "</w:t>
      </w:r>
      <w:r w:rsidRPr="001652AF">
        <w:rPr>
          <w:rFonts w:ascii="Consolas" w:hAnsi="Consolas" w:cs="Consolas"/>
          <w:color w:val="000000"/>
          <w:sz w:val="19"/>
          <w:szCs w:val="19"/>
        </w:rPr>
        <w:t>Предыдущий</w:t>
      </w:r>
      <w:r w:rsidRPr="001652AF">
        <w:rPr>
          <w:rFonts w:ascii="Consolas" w:hAnsi="Consolas" w:cs="Consolas"/>
          <w:color w:val="000000"/>
          <w:sz w:val="19"/>
          <w:szCs w:val="19"/>
          <w:lang w:val="en-US"/>
        </w:rPr>
        <w: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this.button2.UseVisualStyleBackColor = true;</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this.button2.Click += new </w:t>
      </w:r>
      <w:proofErr w:type="spellStart"/>
      <w:proofErr w:type="gramStart"/>
      <w:r w:rsidRPr="001652AF">
        <w:rPr>
          <w:rFonts w:ascii="Consolas" w:hAnsi="Consolas" w:cs="Consolas"/>
          <w:color w:val="000000"/>
          <w:sz w:val="19"/>
          <w:szCs w:val="19"/>
          <w:lang w:val="en-US"/>
        </w:rPr>
        <w:t>System.EventHandler</w:t>
      </w:r>
      <w:proofErr w:type="spellEnd"/>
      <w:r w:rsidRPr="001652AF">
        <w:rPr>
          <w:rFonts w:ascii="Consolas" w:hAnsi="Consolas" w:cs="Consolas"/>
          <w:color w:val="000000"/>
          <w:sz w:val="19"/>
          <w:szCs w:val="19"/>
          <w:lang w:val="en-US"/>
        </w:rPr>
        <w:t>(</w:t>
      </w:r>
      <w:proofErr w:type="gramEnd"/>
      <w:r w:rsidRPr="001652AF">
        <w:rPr>
          <w:rFonts w:ascii="Consolas" w:hAnsi="Consolas" w:cs="Consolas"/>
          <w:color w:val="000000"/>
          <w:sz w:val="19"/>
          <w:szCs w:val="19"/>
          <w:lang w:val="en-US"/>
        </w:rPr>
        <w:t>this.button2_Click);</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 label3</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lastRenderedPageBreak/>
        <w:t xml:space="preserve">            //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this.label3.AutoSize = true;</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this.label3.Font = new </w:t>
      </w:r>
      <w:proofErr w:type="spellStart"/>
      <w:proofErr w:type="gramStart"/>
      <w:r w:rsidRPr="001652AF">
        <w:rPr>
          <w:rFonts w:ascii="Consolas" w:hAnsi="Consolas" w:cs="Consolas"/>
          <w:color w:val="000000"/>
          <w:sz w:val="19"/>
          <w:szCs w:val="19"/>
          <w:lang w:val="en-US"/>
        </w:rPr>
        <w:t>System.Drawing.Font</w:t>
      </w:r>
      <w:proofErr w:type="spellEnd"/>
      <w:r w:rsidRPr="001652AF">
        <w:rPr>
          <w:rFonts w:ascii="Consolas" w:hAnsi="Consolas" w:cs="Consolas"/>
          <w:color w:val="000000"/>
          <w:sz w:val="19"/>
          <w:szCs w:val="19"/>
          <w:lang w:val="en-US"/>
        </w:rPr>
        <w:t>(</w:t>
      </w:r>
      <w:proofErr w:type="gramEnd"/>
      <w:r w:rsidRPr="001652AF">
        <w:rPr>
          <w:rFonts w:ascii="Consolas" w:hAnsi="Consolas" w:cs="Consolas"/>
          <w:color w:val="000000"/>
          <w:sz w:val="19"/>
          <w:szCs w:val="19"/>
          <w:lang w:val="en-US"/>
        </w:rPr>
        <w:t xml:space="preserve">"Microsoft Himalaya", 11F, </w:t>
      </w:r>
      <w:proofErr w:type="spellStart"/>
      <w:r w:rsidRPr="001652AF">
        <w:rPr>
          <w:rFonts w:ascii="Consolas" w:hAnsi="Consolas" w:cs="Consolas"/>
          <w:color w:val="000000"/>
          <w:sz w:val="19"/>
          <w:szCs w:val="19"/>
          <w:lang w:val="en-US"/>
        </w:rPr>
        <w:t>System.Drawing.FontStyle.Regular</w:t>
      </w:r>
      <w:proofErr w:type="spellEnd"/>
      <w:r w:rsidRPr="001652AF">
        <w:rPr>
          <w:rFonts w:ascii="Consolas" w:hAnsi="Consolas" w:cs="Consolas"/>
          <w:color w:val="000000"/>
          <w:sz w:val="19"/>
          <w:szCs w:val="19"/>
          <w:lang w:val="en-US"/>
        </w:rPr>
        <w:t xml:space="preserve">, </w:t>
      </w:r>
      <w:proofErr w:type="spellStart"/>
      <w:r w:rsidRPr="001652AF">
        <w:rPr>
          <w:rFonts w:ascii="Consolas" w:hAnsi="Consolas" w:cs="Consolas"/>
          <w:color w:val="000000"/>
          <w:sz w:val="19"/>
          <w:szCs w:val="19"/>
          <w:lang w:val="en-US"/>
        </w:rPr>
        <w:t>System.Drawing.GraphicsUnit.Point</w:t>
      </w:r>
      <w:proofErr w:type="spellEnd"/>
      <w:r w:rsidRPr="001652AF">
        <w:rPr>
          <w:rFonts w:ascii="Consolas" w:hAnsi="Consolas" w:cs="Consolas"/>
          <w:color w:val="000000"/>
          <w:sz w:val="19"/>
          <w:szCs w:val="19"/>
          <w:lang w:val="en-US"/>
        </w:rPr>
        <w:t>, ((byte)(204)));</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this.label3.ForeColor = </w:t>
      </w:r>
      <w:proofErr w:type="spellStart"/>
      <w:r w:rsidRPr="001652AF">
        <w:rPr>
          <w:rFonts w:ascii="Consolas" w:hAnsi="Consolas" w:cs="Consolas"/>
          <w:color w:val="000000"/>
          <w:sz w:val="19"/>
          <w:szCs w:val="19"/>
          <w:lang w:val="en-US"/>
        </w:rPr>
        <w:t>System.Drawing.SystemColors.Highlight</w:t>
      </w:r>
      <w:proofErr w:type="spellEnd"/>
      <w:r w:rsidRPr="001652AF">
        <w:rPr>
          <w:rFonts w:ascii="Consolas" w:hAnsi="Consolas" w:cs="Consolas"/>
          <w:color w:val="000000"/>
          <w:sz w:val="19"/>
          <w:szCs w:val="19"/>
          <w:lang w:val="en-US"/>
        </w:rPr>
        <w: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this.label3.Location = new </w:t>
      </w:r>
      <w:proofErr w:type="spellStart"/>
      <w:proofErr w:type="gramStart"/>
      <w:r w:rsidRPr="001652AF">
        <w:rPr>
          <w:rFonts w:ascii="Consolas" w:hAnsi="Consolas" w:cs="Consolas"/>
          <w:color w:val="000000"/>
          <w:sz w:val="19"/>
          <w:szCs w:val="19"/>
          <w:lang w:val="en-US"/>
        </w:rPr>
        <w:t>System.Drawing.Point</w:t>
      </w:r>
      <w:proofErr w:type="spellEnd"/>
      <w:r w:rsidRPr="001652AF">
        <w:rPr>
          <w:rFonts w:ascii="Consolas" w:hAnsi="Consolas" w:cs="Consolas"/>
          <w:color w:val="000000"/>
          <w:sz w:val="19"/>
          <w:szCs w:val="19"/>
          <w:lang w:val="en-US"/>
        </w:rPr>
        <w:t>(</w:t>
      </w:r>
      <w:proofErr w:type="gramEnd"/>
      <w:r w:rsidRPr="001652AF">
        <w:rPr>
          <w:rFonts w:ascii="Consolas" w:hAnsi="Consolas" w:cs="Consolas"/>
          <w:color w:val="000000"/>
          <w:sz w:val="19"/>
          <w:szCs w:val="19"/>
          <w:lang w:val="en-US"/>
        </w:rPr>
        <w:t>16, 142);</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this.label3.Name = "label3";</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this.label3.Size = new </w:t>
      </w:r>
      <w:proofErr w:type="spellStart"/>
      <w:proofErr w:type="gramStart"/>
      <w:r w:rsidRPr="001652AF">
        <w:rPr>
          <w:rFonts w:ascii="Consolas" w:hAnsi="Consolas" w:cs="Consolas"/>
          <w:color w:val="000000"/>
          <w:sz w:val="19"/>
          <w:szCs w:val="19"/>
          <w:lang w:val="en-US"/>
        </w:rPr>
        <w:t>System.Drawing.Size</w:t>
      </w:r>
      <w:proofErr w:type="spellEnd"/>
      <w:r w:rsidRPr="001652AF">
        <w:rPr>
          <w:rFonts w:ascii="Consolas" w:hAnsi="Consolas" w:cs="Consolas"/>
          <w:color w:val="000000"/>
          <w:sz w:val="19"/>
          <w:szCs w:val="19"/>
          <w:lang w:val="en-US"/>
        </w:rPr>
        <w:t>(</w:t>
      </w:r>
      <w:proofErr w:type="gramEnd"/>
      <w:r w:rsidRPr="001652AF">
        <w:rPr>
          <w:rFonts w:ascii="Consolas" w:hAnsi="Consolas" w:cs="Consolas"/>
          <w:color w:val="000000"/>
          <w:sz w:val="19"/>
          <w:szCs w:val="19"/>
          <w:lang w:val="en-US"/>
        </w:rPr>
        <w:t>171, 17);</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this.label3.TabIndex = 5;</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this.label3.Text = "-5 - </w:t>
      </w:r>
      <w:r w:rsidRPr="001652AF">
        <w:rPr>
          <w:rFonts w:ascii="Consolas" w:hAnsi="Consolas" w:cs="Consolas"/>
          <w:color w:val="000000"/>
          <w:sz w:val="19"/>
          <w:szCs w:val="19"/>
        </w:rPr>
        <w:t>совсем</w:t>
      </w:r>
      <w:r w:rsidRPr="001652AF">
        <w:rPr>
          <w:rFonts w:ascii="Consolas" w:hAnsi="Consolas" w:cs="Consolas"/>
          <w:color w:val="000000"/>
          <w:sz w:val="19"/>
          <w:szCs w:val="19"/>
          <w:lang w:val="en-US"/>
        </w:rPr>
        <w:t xml:space="preserve"> </w:t>
      </w:r>
      <w:r w:rsidRPr="001652AF">
        <w:rPr>
          <w:rFonts w:ascii="Consolas" w:hAnsi="Consolas" w:cs="Consolas"/>
          <w:color w:val="000000"/>
          <w:sz w:val="19"/>
          <w:szCs w:val="19"/>
        </w:rPr>
        <w:t>не</w:t>
      </w:r>
      <w:r w:rsidRPr="001652AF">
        <w:rPr>
          <w:rFonts w:ascii="Consolas" w:hAnsi="Consolas" w:cs="Consolas"/>
          <w:color w:val="000000"/>
          <w:sz w:val="19"/>
          <w:szCs w:val="19"/>
          <w:lang w:val="en-US"/>
        </w:rPr>
        <w:t xml:space="preserve"> </w:t>
      </w:r>
      <w:r w:rsidRPr="001652AF">
        <w:rPr>
          <w:rFonts w:ascii="Consolas" w:hAnsi="Consolas" w:cs="Consolas"/>
          <w:color w:val="000000"/>
          <w:sz w:val="19"/>
          <w:szCs w:val="19"/>
        </w:rPr>
        <w:t>нравится</w:t>
      </w:r>
      <w:r w:rsidRPr="001652AF">
        <w:rPr>
          <w:rFonts w:ascii="Consolas" w:hAnsi="Consolas" w:cs="Consolas"/>
          <w:color w:val="000000"/>
          <w:sz w:val="19"/>
          <w:szCs w:val="19"/>
          <w:lang w:val="en-US"/>
        </w:rPr>
        <w: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 label4</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this.label4.AutoSize = true;</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this.label4.Font = new </w:t>
      </w:r>
      <w:proofErr w:type="spellStart"/>
      <w:proofErr w:type="gramStart"/>
      <w:r w:rsidRPr="001652AF">
        <w:rPr>
          <w:rFonts w:ascii="Consolas" w:hAnsi="Consolas" w:cs="Consolas"/>
          <w:color w:val="000000"/>
          <w:sz w:val="19"/>
          <w:szCs w:val="19"/>
          <w:lang w:val="en-US"/>
        </w:rPr>
        <w:t>System.Drawing.Font</w:t>
      </w:r>
      <w:proofErr w:type="spellEnd"/>
      <w:r w:rsidRPr="001652AF">
        <w:rPr>
          <w:rFonts w:ascii="Consolas" w:hAnsi="Consolas" w:cs="Consolas"/>
          <w:color w:val="000000"/>
          <w:sz w:val="19"/>
          <w:szCs w:val="19"/>
          <w:lang w:val="en-US"/>
        </w:rPr>
        <w:t>(</w:t>
      </w:r>
      <w:proofErr w:type="gramEnd"/>
      <w:r w:rsidRPr="001652AF">
        <w:rPr>
          <w:rFonts w:ascii="Consolas" w:hAnsi="Consolas" w:cs="Consolas"/>
          <w:color w:val="000000"/>
          <w:sz w:val="19"/>
          <w:szCs w:val="19"/>
          <w:lang w:val="en-US"/>
        </w:rPr>
        <w:t xml:space="preserve">"Microsoft Himalaya", 11F, </w:t>
      </w:r>
      <w:proofErr w:type="spellStart"/>
      <w:r w:rsidRPr="001652AF">
        <w:rPr>
          <w:rFonts w:ascii="Consolas" w:hAnsi="Consolas" w:cs="Consolas"/>
          <w:color w:val="000000"/>
          <w:sz w:val="19"/>
          <w:szCs w:val="19"/>
          <w:lang w:val="en-US"/>
        </w:rPr>
        <w:t>System.Drawing.FontStyle.Regular</w:t>
      </w:r>
      <w:proofErr w:type="spellEnd"/>
      <w:r w:rsidRPr="001652AF">
        <w:rPr>
          <w:rFonts w:ascii="Consolas" w:hAnsi="Consolas" w:cs="Consolas"/>
          <w:color w:val="000000"/>
          <w:sz w:val="19"/>
          <w:szCs w:val="19"/>
          <w:lang w:val="en-US"/>
        </w:rPr>
        <w:t xml:space="preserve">, </w:t>
      </w:r>
      <w:proofErr w:type="spellStart"/>
      <w:r w:rsidRPr="001652AF">
        <w:rPr>
          <w:rFonts w:ascii="Consolas" w:hAnsi="Consolas" w:cs="Consolas"/>
          <w:color w:val="000000"/>
          <w:sz w:val="19"/>
          <w:szCs w:val="19"/>
          <w:lang w:val="en-US"/>
        </w:rPr>
        <w:t>System.Drawing.GraphicsUnit.Point</w:t>
      </w:r>
      <w:proofErr w:type="spellEnd"/>
      <w:r w:rsidRPr="001652AF">
        <w:rPr>
          <w:rFonts w:ascii="Consolas" w:hAnsi="Consolas" w:cs="Consolas"/>
          <w:color w:val="000000"/>
          <w:sz w:val="19"/>
          <w:szCs w:val="19"/>
          <w:lang w:val="en-US"/>
        </w:rPr>
        <w:t>, ((byte)(204)));</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this.label4.ForeColor = </w:t>
      </w:r>
      <w:proofErr w:type="spellStart"/>
      <w:r w:rsidRPr="001652AF">
        <w:rPr>
          <w:rFonts w:ascii="Consolas" w:hAnsi="Consolas" w:cs="Consolas"/>
          <w:color w:val="000000"/>
          <w:sz w:val="19"/>
          <w:szCs w:val="19"/>
          <w:lang w:val="en-US"/>
        </w:rPr>
        <w:t>System.Drawing.SystemColors.Highlight</w:t>
      </w:r>
      <w:proofErr w:type="spellEnd"/>
      <w:r w:rsidRPr="001652AF">
        <w:rPr>
          <w:rFonts w:ascii="Consolas" w:hAnsi="Consolas" w:cs="Consolas"/>
          <w:color w:val="000000"/>
          <w:sz w:val="19"/>
          <w:szCs w:val="19"/>
          <w:lang w:val="en-US"/>
        </w:rPr>
        <w: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this.label4.Location = new </w:t>
      </w:r>
      <w:proofErr w:type="spellStart"/>
      <w:proofErr w:type="gramStart"/>
      <w:r w:rsidRPr="001652AF">
        <w:rPr>
          <w:rFonts w:ascii="Consolas" w:hAnsi="Consolas" w:cs="Consolas"/>
          <w:color w:val="000000"/>
          <w:sz w:val="19"/>
          <w:szCs w:val="19"/>
          <w:lang w:val="en-US"/>
        </w:rPr>
        <w:t>System.Drawing.Point</w:t>
      </w:r>
      <w:proofErr w:type="spellEnd"/>
      <w:r w:rsidRPr="001652AF">
        <w:rPr>
          <w:rFonts w:ascii="Consolas" w:hAnsi="Consolas" w:cs="Consolas"/>
          <w:color w:val="000000"/>
          <w:sz w:val="19"/>
          <w:szCs w:val="19"/>
          <w:lang w:val="en-US"/>
        </w:rPr>
        <w:t>(</w:t>
      </w:r>
      <w:proofErr w:type="gramEnd"/>
      <w:r w:rsidRPr="001652AF">
        <w:rPr>
          <w:rFonts w:ascii="Consolas" w:hAnsi="Consolas" w:cs="Consolas"/>
          <w:color w:val="000000"/>
          <w:sz w:val="19"/>
          <w:szCs w:val="19"/>
          <w:lang w:val="en-US"/>
        </w:rPr>
        <w:t>16, 161);</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this.label4.Name = "label4";</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this.label4.Size = new </w:t>
      </w:r>
      <w:proofErr w:type="spellStart"/>
      <w:proofErr w:type="gramStart"/>
      <w:r w:rsidRPr="001652AF">
        <w:rPr>
          <w:rFonts w:ascii="Consolas" w:hAnsi="Consolas" w:cs="Consolas"/>
          <w:color w:val="000000"/>
          <w:sz w:val="19"/>
          <w:szCs w:val="19"/>
          <w:lang w:val="en-US"/>
        </w:rPr>
        <w:t>System.Drawing.Size</w:t>
      </w:r>
      <w:proofErr w:type="spellEnd"/>
      <w:r w:rsidRPr="001652AF">
        <w:rPr>
          <w:rFonts w:ascii="Consolas" w:hAnsi="Consolas" w:cs="Consolas"/>
          <w:color w:val="000000"/>
          <w:sz w:val="19"/>
          <w:szCs w:val="19"/>
          <w:lang w:val="en-US"/>
        </w:rPr>
        <w:t>(</w:t>
      </w:r>
      <w:proofErr w:type="gramEnd"/>
      <w:r w:rsidRPr="001652AF">
        <w:rPr>
          <w:rFonts w:ascii="Consolas" w:hAnsi="Consolas" w:cs="Consolas"/>
          <w:color w:val="000000"/>
          <w:sz w:val="19"/>
          <w:szCs w:val="19"/>
          <w:lang w:val="en-US"/>
        </w:rPr>
        <w:t>177, 17);</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this.label4.TabIndex = 6;</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this.label4.Text = "0 - </w:t>
      </w:r>
      <w:r w:rsidRPr="001652AF">
        <w:rPr>
          <w:rFonts w:ascii="Consolas" w:hAnsi="Consolas" w:cs="Consolas"/>
          <w:color w:val="000000"/>
          <w:sz w:val="19"/>
          <w:szCs w:val="19"/>
        </w:rPr>
        <w:t>нейтрально</w:t>
      </w:r>
      <w:r w:rsidRPr="001652AF">
        <w:rPr>
          <w:rFonts w:ascii="Consolas" w:hAnsi="Consolas" w:cs="Consolas"/>
          <w:color w:val="000000"/>
          <w:sz w:val="19"/>
          <w:szCs w:val="19"/>
          <w:lang w:val="en-US"/>
        </w:rPr>
        <w:t xml:space="preserve"> </w:t>
      </w:r>
      <w:r w:rsidRPr="001652AF">
        <w:rPr>
          <w:rFonts w:ascii="Consolas" w:hAnsi="Consolas" w:cs="Consolas"/>
          <w:color w:val="000000"/>
          <w:sz w:val="19"/>
          <w:szCs w:val="19"/>
        </w:rPr>
        <w:t>отношусь</w:t>
      </w:r>
      <w:r w:rsidRPr="001652AF">
        <w:rPr>
          <w:rFonts w:ascii="Consolas" w:hAnsi="Consolas" w:cs="Consolas"/>
          <w:color w:val="000000"/>
          <w:sz w:val="19"/>
          <w:szCs w:val="19"/>
          <w:lang w:val="en-US"/>
        </w:rPr>
        <w: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 label5</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this.label5.AutoSize = true;</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this.label5.Font = new </w:t>
      </w:r>
      <w:proofErr w:type="spellStart"/>
      <w:proofErr w:type="gramStart"/>
      <w:r w:rsidRPr="001652AF">
        <w:rPr>
          <w:rFonts w:ascii="Consolas" w:hAnsi="Consolas" w:cs="Consolas"/>
          <w:color w:val="000000"/>
          <w:sz w:val="19"/>
          <w:szCs w:val="19"/>
          <w:lang w:val="en-US"/>
        </w:rPr>
        <w:t>System.Drawing.Font</w:t>
      </w:r>
      <w:proofErr w:type="spellEnd"/>
      <w:r w:rsidRPr="001652AF">
        <w:rPr>
          <w:rFonts w:ascii="Consolas" w:hAnsi="Consolas" w:cs="Consolas"/>
          <w:color w:val="000000"/>
          <w:sz w:val="19"/>
          <w:szCs w:val="19"/>
          <w:lang w:val="en-US"/>
        </w:rPr>
        <w:t>(</w:t>
      </w:r>
      <w:proofErr w:type="gramEnd"/>
      <w:r w:rsidRPr="001652AF">
        <w:rPr>
          <w:rFonts w:ascii="Consolas" w:hAnsi="Consolas" w:cs="Consolas"/>
          <w:color w:val="000000"/>
          <w:sz w:val="19"/>
          <w:szCs w:val="19"/>
          <w:lang w:val="en-US"/>
        </w:rPr>
        <w:t xml:space="preserve">"Microsoft Himalaya", 11F, </w:t>
      </w:r>
      <w:proofErr w:type="spellStart"/>
      <w:r w:rsidRPr="001652AF">
        <w:rPr>
          <w:rFonts w:ascii="Consolas" w:hAnsi="Consolas" w:cs="Consolas"/>
          <w:color w:val="000000"/>
          <w:sz w:val="19"/>
          <w:szCs w:val="19"/>
          <w:lang w:val="en-US"/>
        </w:rPr>
        <w:t>System.Drawing.FontStyle.Regular</w:t>
      </w:r>
      <w:proofErr w:type="spellEnd"/>
      <w:r w:rsidRPr="001652AF">
        <w:rPr>
          <w:rFonts w:ascii="Consolas" w:hAnsi="Consolas" w:cs="Consolas"/>
          <w:color w:val="000000"/>
          <w:sz w:val="19"/>
          <w:szCs w:val="19"/>
          <w:lang w:val="en-US"/>
        </w:rPr>
        <w:t xml:space="preserve">, </w:t>
      </w:r>
      <w:proofErr w:type="spellStart"/>
      <w:r w:rsidRPr="001652AF">
        <w:rPr>
          <w:rFonts w:ascii="Consolas" w:hAnsi="Consolas" w:cs="Consolas"/>
          <w:color w:val="000000"/>
          <w:sz w:val="19"/>
          <w:szCs w:val="19"/>
          <w:lang w:val="en-US"/>
        </w:rPr>
        <w:t>System.Drawing.GraphicsUnit.Point</w:t>
      </w:r>
      <w:proofErr w:type="spellEnd"/>
      <w:r w:rsidRPr="001652AF">
        <w:rPr>
          <w:rFonts w:ascii="Consolas" w:hAnsi="Consolas" w:cs="Consolas"/>
          <w:color w:val="000000"/>
          <w:sz w:val="19"/>
          <w:szCs w:val="19"/>
          <w:lang w:val="en-US"/>
        </w:rPr>
        <w:t>, ((byte)(204)));</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this.label5.ForeColor = </w:t>
      </w:r>
      <w:proofErr w:type="spellStart"/>
      <w:r w:rsidRPr="001652AF">
        <w:rPr>
          <w:rFonts w:ascii="Consolas" w:hAnsi="Consolas" w:cs="Consolas"/>
          <w:color w:val="000000"/>
          <w:sz w:val="19"/>
          <w:szCs w:val="19"/>
          <w:lang w:val="en-US"/>
        </w:rPr>
        <w:t>System.Drawing.SystemColors.Highlight</w:t>
      </w:r>
      <w:proofErr w:type="spellEnd"/>
      <w:r w:rsidRPr="001652AF">
        <w:rPr>
          <w:rFonts w:ascii="Consolas" w:hAnsi="Consolas" w:cs="Consolas"/>
          <w:color w:val="000000"/>
          <w:sz w:val="19"/>
          <w:szCs w:val="19"/>
          <w:lang w:val="en-US"/>
        </w:rPr>
        <w: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this.label5.Location = new </w:t>
      </w:r>
      <w:proofErr w:type="spellStart"/>
      <w:proofErr w:type="gramStart"/>
      <w:r w:rsidRPr="001652AF">
        <w:rPr>
          <w:rFonts w:ascii="Consolas" w:hAnsi="Consolas" w:cs="Consolas"/>
          <w:color w:val="000000"/>
          <w:sz w:val="19"/>
          <w:szCs w:val="19"/>
          <w:lang w:val="en-US"/>
        </w:rPr>
        <w:t>System.Drawing.Point</w:t>
      </w:r>
      <w:proofErr w:type="spellEnd"/>
      <w:r w:rsidRPr="001652AF">
        <w:rPr>
          <w:rFonts w:ascii="Consolas" w:hAnsi="Consolas" w:cs="Consolas"/>
          <w:color w:val="000000"/>
          <w:sz w:val="19"/>
          <w:szCs w:val="19"/>
          <w:lang w:val="en-US"/>
        </w:rPr>
        <w:t>(</w:t>
      </w:r>
      <w:proofErr w:type="gramEnd"/>
      <w:r w:rsidRPr="001652AF">
        <w:rPr>
          <w:rFonts w:ascii="Consolas" w:hAnsi="Consolas" w:cs="Consolas"/>
          <w:color w:val="000000"/>
          <w:sz w:val="19"/>
          <w:szCs w:val="19"/>
          <w:lang w:val="en-US"/>
        </w:rPr>
        <w:t>16, 179);</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this.label5.Name = "label5";</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this.label5.Size = new </w:t>
      </w:r>
      <w:proofErr w:type="spellStart"/>
      <w:proofErr w:type="gramStart"/>
      <w:r w:rsidRPr="001652AF">
        <w:rPr>
          <w:rFonts w:ascii="Consolas" w:hAnsi="Consolas" w:cs="Consolas"/>
          <w:color w:val="000000"/>
          <w:sz w:val="19"/>
          <w:szCs w:val="19"/>
          <w:lang w:val="en-US"/>
        </w:rPr>
        <w:t>System.Drawing.Size</w:t>
      </w:r>
      <w:proofErr w:type="spellEnd"/>
      <w:r w:rsidRPr="001652AF">
        <w:rPr>
          <w:rFonts w:ascii="Consolas" w:hAnsi="Consolas" w:cs="Consolas"/>
          <w:color w:val="000000"/>
          <w:sz w:val="19"/>
          <w:szCs w:val="19"/>
          <w:lang w:val="en-US"/>
        </w:rPr>
        <w:t>(</w:t>
      </w:r>
      <w:proofErr w:type="gramEnd"/>
      <w:r w:rsidRPr="001652AF">
        <w:rPr>
          <w:rFonts w:ascii="Consolas" w:hAnsi="Consolas" w:cs="Consolas"/>
          <w:color w:val="000000"/>
          <w:sz w:val="19"/>
          <w:szCs w:val="19"/>
          <w:lang w:val="en-US"/>
        </w:rPr>
        <w:t>136, 17);</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this.label5.TabIndex = 7;</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this.label5.Text = "5 - </w:t>
      </w:r>
      <w:r w:rsidRPr="001652AF">
        <w:rPr>
          <w:rFonts w:ascii="Consolas" w:hAnsi="Consolas" w:cs="Consolas"/>
          <w:color w:val="000000"/>
          <w:sz w:val="19"/>
          <w:szCs w:val="19"/>
        </w:rPr>
        <w:t>очень</w:t>
      </w:r>
      <w:r w:rsidRPr="001652AF">
        <w:rPr>
          <w:rFonts w:ascii="Consolas" w:hAnsi="Consolas" w:cs="Consolas"/>
          <w:color w:val="000000"/>
          <w:sz w:val="19"/>
          <w:szCs w:val="19"/>
          <w:lang w:val="en-US"/>
        </w:rPr>
        <w:t xml:space="preserve"> </w:t>
      </w:r>
      <w:r w:rsidRPr="001652AF">
        <w:rPr>
          <w:rFonts w:ascii="Consolas" w:hAnsi="Consolas" w:cs="Consolas"/>
          <w:color w:val="000000"/>
          <w:sz w:val="19"/>
          <w:szCs w:val="19"/>
        </w:rPr>
        <w:t>нравится</w:t>
      </w:r>
      <w:r w:rsidRPr="001652AF">
        <w:rPr>
          <w:rFonts w:ascii="Consolas" w:hAnsi="Consolas" w:cs="Consolas"/>
          <w:color w:val="000000"/>
          <w:sz w:val="19"/>
          <w:szCs w:val="19"/>
          <w:lang w:val="en-US"/>
        </w:rPr>
        <w: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 label1</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this.label1.AutoSize = true;</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this.label1.Font = new </w:t>
      </w:r>
      <w:proofErr w:type="spellStart"/>
      <w:proofErr w:type="gramStart"/>
      <w:r w:rsidRPr="001652AF">
        <w:rPr>
          <w:rFonts w:ascii="Consolas" w:hAnsi="Consolas" w:cs="Consolas"/>
          <w:color w:val="000000"/>
          <w:sz w:val="19"/>
          <w:szCs w:val="19"/>
          <w:lang w:val="en-US"/>
        </w:rPr>
        <w:t>System.Drawing.Font</w:t>
      </w:r>
      <w:proofErr w:type="spellEnd"/>
      <w:r w:rsidRPr="001652AF">
        <w:rPr>
          <w:rFonts w:ascii="Consolas" w:hAnsi="Consolas" w:cs="Consolas"/>
          <w:color w:val="000000"/>
          <w:sz w:val="19"/>
          <w:szCs w:val="19"/>
          <w:lang w:val="en-US"/>
        </w:rPr>
        <w:t>(</w:t>
      </w:r>
      <w:proofErr w:type="gramEnd"/>
      <w:r w:rsidRPr="001652AF">
        <w:rPr>
          <w:rFonts w:ascii="Consolas" w:hAnsi="Consolas" w:cs="Consolas"/>
          <w:color w:val="000000"/>
          <w:sz w:val="19"/>
          <w:szCs w:val="19"/>
          <w:lang w:val="en-US"/>
        </w:rPr>
        <w:t xml:space="preserve">"Matura MT Script Capitals", 12F, </w:t>
      </w:r>
      <w:proofErr w:type="spellStart"/>
      <w:r w:rsidRPr="001652AF">
        <w:rPr>
          <w:rFonts w:ascii="Consolas" w:hAnsi="Consolas" w:cs="Consolas"/>
          <w:color w:val="000000"/>
          <w:sz w:val="19"/>
          <w:szCs w:val="19"/>
          <w:lang w:val="en-US"/>
        </w:rPr>
        <w:t>System.Drawing.FontStyle.Regular</w:t>
      </w:r>
      <w:proofErr w:type="spellEnd"/>
      <w:r w:rsidRPr="001652AF">
        <w:rPr>
          <w:rFonts w:ascii="Consolas" w:hAnsi="Consolas" w:cs="Consolas"/>
          <w:color w:val="000000"/>
          <w:sz w:val="19"/>
          <w:szCs w:val="19"/>
          <w:lang w:val="en-US"/>
        </w:rPr>
        <w:t xml:space="preserve">, </w:t>
      </w:r>
      <w:proofErr w:type="spellStart"/>
      <w:r w:rsidRPr="001652AF">
        <w:rPr>
          <w:rFonts w:ascii="Consolas" w:hAnsi="Consolas" w:cs="Consolas"/>
          <w:color w:val="000000"/>
          <w:sz w:val="19"/>
          <w:szCs w:val="19"/>
          <w:lang w:val="en-US"/>
        </w:rPr>
        <w:t>System.Drawing.GraphicsUnit.Point</w:t>
      </w:r>
      <w:proofErr w:type="spellEnd"/>
      <w:r w:rsidRPr="001652AF">
        <w:rPr>
          <w:rFonts w:ascii="Consolas" w:hAnsi="Consolas" w:cs="Consolas"/>
          <w:color w:val="000000"/>
          <w:sz w:val="19"/>
          <w:szCs w:val="19"/>
          <w:lang w:val="en-US"/>
        </w:rPr>
        <w:t>, ((byte)(0)));</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this.label1.Location = new </w:t>
      </w:r>
      <w:proofErr w:type="spellStart"/>
      <w:proofErr w:type="gramStart"/>
      <w:r w:rsidRPr="001652AF">
        <w:rPr>
          <w:rFonts w:ascii="Consolas" w:hAnsi="Consolas" w:cs="Consolas"/>
          <w:color w:val="000000"/>
          <w:sz w:val="19"/>
          <w:szCs w:val="19"/>
          <w:lang w:val="en-US"/>
        </w:rPr>
        <w:t>System.Drawing.Point</w:t>
      </w:r>
      <w:proofErr w:type="spellEnd"/>
      <w:r w:rsidRPr="001652AF">
        <w:rPr>
          <w:rFonts w:ascii="Consolas" w:hAnsi="Consolas" w:cs="Consolas"/>
          <w:color w:val="000000"/>
          <w:sz w:val="19"/>
          <w:szCs w:val="19"/>
          <w:lang w:val="en-US"/>
        </w:rPr>
        <w:t>(</w:t>
      </w:r>
      <w:proofErr w:type="gramEnd"/>
      <w:r w:rsidRPr="001652AF">
        <w:rPr>
          <w:rFonts w:ascii="Consolas" w:hAnsi="Consolas" w:cs="Consolas"/>
          <w:color w:val="000000"/>
          <w:sz w:val="19"/>
          <w:szCs w:val="19"/>
          <w:lang w:val="en-US"/>
        </w:rPr>
        <w:t>438, 121);</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this.label1.Name = "label1";</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this.label1.Size = new </w:t>
      </w:r>
      <w:proofErr w:type="spellStart"/>
      <w:proofErr w:type="gramStart"/>
      <w:r w:rsidRPr="001652AF">
        <w:rPr>
          <w:rFonts w:ascii="Consolas" w:hAnsi="Consolas" w:cs="Consolas"/>
          <w:color w:val="000000"/>
          <w:sz w:val="19"/>
          <w:szCs w:val="19"/>
          <w:lang w:val="en-US"/>
        </w:rPr>
        <w:t>System.Drawing.Size</w:t>
      </w:r>
      <w:proofErr w:type="spellEnd"/>
      <w:r w:rsidRPr="001652AF">
        <w:rPr>
          <w:rFonts w:ascii="Consolas" w:hAnsi="Consolas" w:cs="Consolas"/>
          <w:color w:val="000000"/>
          <w:sz w:val="19"/>
          <w:szCs w:val="19"/>
          <w:lang w:val="en-US"/>
        </w:rPr>
        <w:t>(</w:t>
      </w:r>
      <w:proofErr w:type="gramEnd"/>
      <w:r w:rsidRPr="001652AF">
        <w:rPr>
          <w:rFonts w:ascii="Consolas" w:hAnsi="Consolas" w:cs="Consolas"/>
          <w:color w:val="000000"/>
          <w:sz w:val="19"/>
          <w:szCs w:val="19"/>
          <w:lang w:val="en-US"/>
        </w:rPr>
        <w:t>0, 22);</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this.label1.TabIndex = 8;</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 label2</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this.label2.Font = new </w:t>
      </w:r>
      <w:proofErr w:type="spellStart"/>
      <w:proofErr w:type="gramStart"/>
      <w:r w:rsidRPr="001652AF">
        <w:rPr>
          <w:rFonts w:ascii="Consolas" w:hAnsi="Consolas" w:cs="Consolas"/>
          <w:color w:val="000000"/>
          <w:sz w:val="19"/>
          <w:szCs w:val="19"/>
          <w:lang w:val="en-US"/>
        </w:rPr>
        <w:t>System.Drawing.Font</w:t>
      </w:r>
      <w:proofErr w:type="spellEnd"/>
      <w:r w:rsidRPr="001652AF">
        <w:rPr>
          <w:rFonts w:ascii="Consolas" w:hAnsi="Consolas" w:cs="Consolas"/>
          <w:color w:val="000000"/>
          <w:sz w:val="19"/>
          <w:szCs w:val="19"/>
          <w:lang w:val="en-US"/>
        </w:rPr>
        <w:t>(</w:t>
      </w:r>
      <w:proofErr w:type="gramEnd"/>
      <w:r w:rsidRPr="001652AF">
        <w:rPr>
          <w:rFonts w:ascii="Consolas" w:hAnsi="Consolas" w:cs="Consolas"/>
          <w:color w:val="000000"/>
          <w:sz w:val="19"/>
          <w:szCs w:val="19"/>
          <w:lang w:val="en-US"/>
        </w:rPr>
        <w:t xml:space="preserve">"Microsoft Himalaya", 11F, </w:t>
      </w:r>
      <w:proofErr w:type="spellStart"/>
      <w:r w:rsidRPr="001652AF">
        <w:rPr>
          <w:rFonts w:ascii="Consolas" w:hAnsi="Consolas" w:cs="Consolas"/>
          <w:color w:val="000000"/>
          <w:sz w:val="19"/>
          <w:szCs w:val="19"/>
          <w:lang w:val="en-US"/>
        </w:rPr>
        <w:t>System.Drawing.FontStyle.Regular</w:t>
      </w:r>
      <w:proofErr w:type="spellEnd"/>
      <w:r w:rsidRPr="001652AF">
        <w:rPr>
          <w:rFonts w:ascii="Consolas" w:hAnsi="Consolas" w:cs="Consolas"/>
          <w:color w:val="000000"/>
          <w:sz w:val="19"/>
          <w:szCs w:val="19"/>
          <w:lang w:val="en-US"/>
        </w:rPr>
        <w:t xml:space="preserve">, </w:t>
      </w:r>
      <w:proofErr w:type="spellStart"/>
      <w:r w:rsidRPr="001652AF">
        <w:rPr>
          <w:rFonts w:ascii="Consolas" w:hAnsi="Consolas" w:cs="Consolas"/>
          <w:color w:val="000000"/>
          <w:sz w:val="19"/>
          <w:szCs w:val="19"/>
          <w:lang w:val="en-US"/>
        </w:rPr>
        <w:t>System.Drawing.GraphicsUnit.Point</w:t>
      </w:r>
      <w:proofErr w:type="spellEnd"/>
      <w:r w:rsidRPr="001652AF">
        <w:rPr>
          <w:rFonts w:ascii="Consolas" w:hAnsi="Consolas" w:cs="Consolas"/>
          <w:color w:val="000000"/>
          <w:sz w:val="19"/>
          <w:szCs w:val="19"/>
          <w:lang w:val="en-US"/>
        </w:rPr>
        <w:t>, ((byte)(204)));</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this.label2.ForeColor = </w:t>
      </w:r>
      <w:proofErr w:type="spellStart"/>
      <w:r w:rsidRPr="001652AF">
        <w:rPr>
          <w:rFonts w:ascii="Consolas" w:hAnsi="Consolas" w:cs="Consolas"/>
          <w:color w:val="000000"/>
          <w:sz w:val="19"/>
          <w:szCs w:val="19"/>
          <w:lang w:val="en-US"/>
        </w:rPr>
        <w:t>System.Drawing.SystemColors.Highlight</w:t>
      </w:r>
      <w:proofErr w:type="spellEnd"/>
      <w:r w:rsidRPr="001652AF">
        <w:rPr>
          <w:rFonts w:ascii="Consolas" w:hAnsi="Consolas" w:cs="Consolas"/>
          <w:color w:val="000000"/>
          <w:sz w:val="19"/>
          <w:szCs w:val="19"/>
          <w:lang w:val="en-US"/>
        </w:rPr>
        <w: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this.label2.Location = new </w:t>
      </w:r>
      <w:proofErr w:type="spellStart"/>
      <w:proofErr w:type="gramStart"/>
      <w:r w:rsidRPr="001652AF">
        <w:rPr>
          <w:rFonts w:ascii="Consolas" w:hAnsi="Consolas" w:cs="Consolas"/>
          <w:color w:val="000000"/>
          <w:sz w:val="19"/>
          <w:szCs w:val="19"/>
          <w:lang w:val="en-US"/>
        </w:rPr>
        <w:t>System.Drawing.Point</w:t>
      </w:r>
      <w:proofErr w:type="spellEnd"/>
      <w:r w:rsidRPr="001652AF">
        <w:rPr>
          <w:rFonts w:ascii="Consolas" w:hAnsi="Consolas" w:cs="Consolas"/>
          <w:color w:val="000000"/>
          <w:sz w:val="19"/>
          <w:szCs w:val="19"/>
          <w:lang w:val="en-US"/>
        </w:rPr>
        <w:t>(</w:t>
      </w:r>
      <w:proofErr w:type="gramEnd"/>
      <w:r w:rsidRPr="001652AF">
        <w:rPr>
          <w:rFonts w:ascii="Consolas" w:hAnsi="Consolas" w:cs="Consolas"/>
          <w:color w:val="000000"/>
          <w:sz w:val="19"/>
          <w:szCs w:val="19"/>
          <w:lang w:val="en-US"/>
        </w:rPr>
        <w:t>16, 91);</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this.label2.Name = "label2";</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this.label2.Size = new </w:t>
      </w:r>
      <w:proofErr w:type="spellStart"/>
      <w:proofErr w:type="gramStart"/>
      <w:r w:rsidRPr="001652AF">
        <w:rPr>
          <w:rFonts w:ascii="Consolas" w:hAnsi="Consolas" w:cs="Consolas"/>
          <w:color w:val="000000"/>
          <w:sz w:val="19"/>
          <w:szCs w:val="19"/>
          <w:lang w:val="en-US"/>
        </w:rPr>
        <w:t>System.Drawing.Size</w:t>
      </w:r>
      <w:proofErr w:type="spellEnd"/>
      <w:r w:rsidRPr="001652AF">
        <w:rPr>
          <w:rFonts w:ascii="Consolas" w:hAnsi="Consolas" w:cs="Consolas"/>
          <w:color w:val="000000"/>
          <w:sz w:val="19"/>
          <w:szCs w:val="19"/>
          <w:lang w:val="en-US"/>
        </w:rPr>
        <w:t>(</w:t>
      </w:r>
      <w:proofErr w:type="gramEnd"/>
      <w:r w:rsidRPr="001652AF">
        <w:rPr>
          <w:rFonts w:ascii="Consolas" w:hAnsi="Consolas" w:cs="Consolas"/>
          <w:color w:val="000000"/>
          <w:sz w:val="19"/>
          <w:szCs w:val="19"/>
          <w:lang w:val="en-US"/>
        </w:rPr>
        <w:t>392, 52);</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rPr>
      </w:pPr>
      <w:r w:rsidRPr="001652AF">
        <w:rPr>
          <w:rFonts w:ascii="Consolas" w:hAnsi="Consolas" w:cs="Consolas"/>
          <w:color w:val="000000"/>
          <w:sz w:val="19"/>
          <w:szCs w:val="19"/>
          <w:lang w:val="en-US"/>
        </w:rPr>
        <w:t xml:space="preserve">            </w:t>
      </w:r>
      <w:r w:rsidRPr="001652AF">
        <w:rPr>
          <w:rFonts w:ascii="Consolas" w:hAnsi="Consolas" w:cs="Consolas"/>
          <w:color w:val="000000"/>
          <w:sz w:val="19"/>
          <w:szCs w:val="19"/>
        </w:rPr>
        <w:t>this.label2.TabIndex = 4;</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rPr>
      </w:pPr>
      <w:r w:rsidRPr="001652AF">
        <w:rPr>
          <w:rFonts w:ascii="Consolas" w:hAnsi="Consolas" w:cs="Consolas"/>
          <w:color w:val="000000"/>
          <w:sz w:val="19"/>
          <w:szCs w:val="19"/>
        </w:rPr>
        <w:t xml:space="preserve">            this.label2.Text = "Поставьте подходящую оценку от -5 до 5, которая соответствует вашим предпочтениям"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rPr>
        <w:t xml:space="preserve">    </w:t>
      </w:r>
      <w:r w:rsidRPr="001652AF">
        <w:rPr>
          <w:rFonts w:ascii="Consolas" w:hAnsi="Consolas" w:cs="Consolas"/>
          <w:color w:val="000000"/>
          <w:sz w:val="19"/>
          <w:szCs w:val="19"/>
          <w:lang w:val="en-US"/>
        </w:rPr>
        <w:t>".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 panel3</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lang w:val="en-US"/>
        </w:rPr>
        <w:t xml:space="preserve">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this.panel3.BackgroundImage = ((System.Drawing.Image</w:t>
      </w:r>
      <w:proofErr w:type="gramStart"/>
      <w:r w:rsidRPr="001652AF">
        <w:rPr>
          <w:rFonts w:ascii="Consolas" w:hAnsi="Consolas" w:cs="Consolas"/>
          <w:color w:val="000000"/>
          <w:sz w:val="19"/>
          <w:szCs w:val="19"/>
          <w:lang w:val="en-US"/>
        </w:rPr>
        <w:t>)(</w:t>
      </w:r>
      <w:proofErr w:type="gramEnd"/>
      <w:r w:rsidRPr="001652AF">
        <w:rPr>
          <w:rFonts w:ascii="Consolas" w:hAnsi="Consolas" w:cs="Consolas"/>
          <w:color w:val="000000"/>
          <w:sz w:val="19"/>
          <w:szCs w:val="19"/>
          <w:lang w:val="en-US"/>
        </w:rPr>
        <w:t>resources.GetObject("panel3.BackgroundImage")));</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this.panel3.Location = new </w:t>
      </w:r>
      <w:proofErr w:type="spellStart"/>
      <w:proofErr w:type="gramStart"/>
      <w:r w:rsidRPr="001652AF">
        <w:rPr>
          <w:rFonts w:ascii="Consolas" w:hAnsi="Consolas" w:cs="Consolas"/>
          <w:color w:val="000000"/>
          <w:sz w:val="19"/>
          <w:szCs w:val="19"/>
          <w:lang w:val="en-US"/>
        </w:rPr>
        <w:t>System.Drawing.Point</w:t>
      </w:r>
      <w:proofErr w:type="spellEnd"/>
      <w:r w:rsidRPr="001652AF">
        <w:rPr>
          <w:rFonts w:ascii="Consolas" w:hAnsi="Consolas" w:cs="Consolas"/>
          <w:color w:val="000000"/>
          <w:sz w:val="19"/>
          <w:szCs w:val="19"/>
          <w:lang w:val="en-US"/>
        </w:rPr>
        <w:t>(</w:t>
      </w:r>
      <w:proofErr w:type="gramEnd"/>
      <w:r w:rsidRPr="001652AF">
        <w:rPr>
          <w:rFonts w:ascii="Consolas" w:hAnsi="Consolas" w:cs="Consolas"/>
          <w:color w:val="000000"/>
          <w:sz w:val="19"/>
          <w:szCs w:val="19"/>
          <w:lang w:val="en-US"/>
        </w:rPr>
        <w:t>15, 68);</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this.panel3.Name = "panel3";</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this.panel3.Size = new </w:t>
      </w:r>
      <w:proofErr w:type="spellStart"/>
      <w:proofErr w:type="gramStart"/>
      <w:r w:rsidRPr="001652AF">
        <w:rPr>
          <w:rFonts w:ascii="Consolas" w:hAnsi="Consolas" w:cs="Consolas"/>
          <w:color w:val="000000"/>
          <w:sz w:val="19"/>
          <w:szCs w:val="19"/>
          <w:lang w:val="en-US"/>
        </w:rPr>
        <w:t>System.Drawing.Size</w:t>
      </w:r>
      <w:proofErr w:type="spellEnd"/>
      <w:r w:rsidRPr="001652AF">
        <w:rPr>
          <w:rFonts w:ascii="Consolas" w:hAnsi="Consolas" w:cs="Consolas"/>
          <w:color w:val="000000"/>
          <w:sz w:val="19"/>
          <w:szCs w:val="19"/>
          <w:lang w:val="en-US"/>
        </w:rPr>
        <w:t>(</w:t>
      </w:r>
      <w:proofErr w:type="gramEnd"/>
      <w:r w:rsidRPr="001652AF">
        <w:rPr>
          <w:rFonts w:ascii="Consolas" w:hAnsi="Consolas" w:cs="Consolas"/>
          <w:color w:val="000000"/>
          <w:sz w:val="19"/>
          <w:szCs w:val="19"/>
          <w:lang w:val="en-US"/>
        </w:rPr>
        <w:t>200, 10);</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lastRenderedPageBreak/>
        <w:t xml:space="preserve">            this.panel3.TabIndex = 10;</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 panel2</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this.panel2.BackgroundImage = ((System.Drawing.Image</w:t>
      </w:r>
      <w:proofErr w:type="gramStart"/>
      <w:r w:rsidRPr="001652AF">
        <w:rPr>
          <w:rFonts w:ascii="Consolas" w:hAnsi="Consolas" w:cs="Consolas"/>
          <w:color w:val="000000"/>
          <w:sz w:val="19"/>
          <w:szCs w:val="19"/>
          <w:lang w:val="en-US"/>
        </w:rPr>
        <w:t>)(</w:t>
      </w:r>
      <w:proofErr w:type="gramEnd"/>
      <w:r w:rsidRPr="001652AF">
        <w:rPr>
          <w:rFonts w:ascii="Consolas" w:hAnsi="Consolas" w:cs="Consolas"/>
          <w:color w:val="000000"/>
          <w:sz w:val="19"/>
          <w:szCs w:val="19"/>
          <w:lang w:val="en-US"/>
        </w:rPr>
        <w:t>resources.GetObject("panel2.BackgroundImage")));</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this.panel2.Location = new </w:t>
      </w:r>
      <w:proofErr w:type="spellStart"/>
      <w:proofErr w:type="gramStart"/>
      <w:r w:rsidRPr="001652AF">
        <w:rPr>
          <w:rFonts w:ascii="Consolas" w:hAnsi="Consolas" w:cs="Consolas"/>
          <w:color w:val="000000"/>
          <w:sz w:val="19"/>
          <w:szCs w:val="19"/>
          <w:lang w:val="en-US"/>
        </w:rPr>
        <w:t>System.Drawing.Point</w:t>
      </w:r>
      <w:proofErr w:type="spellEnd"/>
      <w:r w:rsidRPr="001652AF">
        <w:rPr>
          <w:rFonts w:ascii="Consolas" w:hAnsi="Consolas" w:cs="Consolas"/>
          <w:color w:val="000000"/>
          <w:sz w:val="19"/>
          <w:szCs w:val="19"/>
          <w:lang w:val="en-US"/>
        </w:rPr>
        <w:t>(</w:t>
      </w:r>
      <w:proofErr w:type="gramEnd"/>
      <w:r w:rsidRPr="001652AF">
        <w:rPr>
          <w:rFonts w:ascii="Consolas" w:hAnsi="Consolas" w:cs="Consolas"/>
          <w:color w:val="000000"/>
          <w:sz w:val="19"/>
          <w:szCs w:val="19"/>
          <w:lang w:val="en-US"/>
        </w:rPr>
        <w:t>15, 52);</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this.panel2.Name = "panel2";</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this.panel2.Size = new </w:t>
      </w:r>
      <w:proofErr w:type="spellStart"/>
      <w:proofErr w:type="gramStart"/>
      <w:r w:rsidRPr="001652AF">
        <w:rPr>
          <w:rFonts w:ascii="Consolas" w:hAnsi="Consolas" w:cs="Consolas"/>
          <w:color w:val="000000"/>
          <w:sz w:val="19"/>
          <w:szCs w:val="19"/>
          <w:lang w:val="en-US"/>
        </w:rPr>
        <w:t>System.Drawing.Size</w:t>
      </w:r>
      <w:proofErr w:type="spellEnd"/>
      <w:r w:rsidRPr="001652AF">
        <w:rPr>
          <w:rFonts w:ascii="Consolas" w:hAnsi="Consolas" w:cs="Consolas"/>
          <w:color w:val="000000"/>
          <w:sz w:val="19"/>
          <w:szCs w:val="19"/>
          <w:lang w:val="en-US"/>
        </w:rPr>
        <w:t>(</w:t>
      </w:r>
      <w:proofErr w:type="gramEnd"/>
      <w:r w:rsidRPr="001652AF">
        <w:rPr>
          <w:rFonts w:ascii="Consolas" w:hAnsi="Consolas" w:cs="Consolas"/>
          <w:color w:val="000000"/>
          <w:sz w:val="19"/>
          <w:szCs w:val="19"/>
          <w:lang w:val="en-US"/>
        </w:rPr>
        <w:t>442, 10);</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this.panel2.TabIndex = 11;</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 Form2</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spellStart"/>
      <w:r w:rsidRPr="001652AF">
        <w:rPr>
          <w:rFonts w:ascii="Consolas" w:hAnsi="Consolas" w:cs="Consolas"/>
          <w:color w:val="000000"/>
          <w:sz w:val="19"/>
          <w:szCs w:val="19"/>
          <w:lang w:val="en-US"/>
        </w:rPr>
        <w:t>this.AutoScaleDimensions</w:t>
      </w:r>
      <w:proofErr w:type="spellEnd"/>
      <w:r w:rsidRPr="001652AF">
        <w:rPr>
          <w:rFonts w:ascii="Consolas" w:hAnsi="Consolas" w:cs="Consolas"/>
          <w:color w:val="000000"/>
          <w:sz w:val="19"/>
          <w:szCs w:val="19"/>
          <w:lang w:val="en-US"/>
        </w:rPr>
        <w:t xml:space="preserve"> = new </w:t>
      </w:r>
      <w:proofErr w:type="spellStart"/>
      <w:proofErr w:type="gramStart"/>
      <w:r w:rsidRPr="001652AF">
        <w:rPr>
          <w:rFonts w:ascii="Consolas" w:hAnsi="Consolas" w:cs="Consolas"/>
          <w:color w:val="000000"/>
          <w:sz w:val="19"/>
          <w:szCs w:val="19"/>
          <w:lang w:val="en-US"/>
        </w:rPr>
        <w:t>System.Drawing.SizeF</w:t>
      </w:r>
      <w:proofErr w:type="spellEnd"/>
      <w:r w:rsidRPr="001652AF">
        <w:rPr>
          <w:rFonts w:ascii="Consolas" w:hAnsi="Consolas" w:cs="Consolas"/>
          <w:color w:val="000000"/>
          <w:sz w:val="19"/>
          <w:szCs w:val="19"/>
          <w:lang w:val="en-US"/>
        </w:rPr>
        <w:t>(</w:t>
      </w:r>
      <w:proofErr w:type="gramEnd"/>
      <w:r w:rsidRPr="001652AF">
        <w:rPr>
          <w:rFonts w:ascii="Consolas" w:hAnsi="Consolas" w:cs="Consolas"/>
          <w:color w:val="000000"/>
          <w:sz w:val="19"/>
          <w:szCs w:val="19"/>
          <w:lang w:val="en-US"/>
        </w:rPr>
        <w:t>6F, 14F);</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spellStart"/>
      <w:r w:rsidRPr="001652AF">
        <w:rPr>
          <w:rFonts w:ascii="Consolas" w:hAnsi="Consolas" w:cs="Consolas"/>
          <w:color w:val="000000"/>
          <w:sz w:val="19"/>
          <w:szCs w:val="19"/>
          <w:lang w:val="en-US"/>
        </w:rPr>
        <w:t>this.AutoScaleMode</w:t>
      </w:r>
      <w:proofErr w:type="spellEnd"/>
      <w:r w:rsidRPr="001652AF">
        <w:rPr>
          <w:rFonts w:ascii="Consolas" w:hAnsi="Consolas" w:cs="Consolas"/>
          <w:color w:val="000000"/>
          <w:sz w:val="19"/>
          <w:szCs w:val="19"/>
          <w:lang w:val="en-US"/>
        </w:rPr>
        <w:t xml:space="preserve"> = </w:t>
      </w:r>
      <w:proofErr w:type="spellStart"/>
      <w:r w:rsidRPr="001652AF">
        <w:rPr>
          <w:rFonts w:ascii="Consolas" w:hAnsi="Consolas" w:cs="Consolas"/>
          <w:color w:val="000000"/>
          <w:sz w:val="19"/>
          <w:szCs w:val="19"/>
          <w:lang w:val="en-US"/>
        </w:rPr>
        <w:t>System.Windows.Forms.AutoScaleMode.Font</w:t>
      </w:r>
      <w:proofErr w:type="spellEnd"/>
      <w:r w:rsidRPr="001652AF">
        <w:rPr>
          <w:rFonts w:ascii="Consolas" w:hAnsi="Consolas" w:cs="Consolas"/>
          <w:color w:val="000000"/>
          <w:sz w:val="19"/>
          <w:szCs w:val="19"/>
          <w:lang w:val="en-US"/>
        </w:rPr>
        <w: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spellStart"/>
      <w:r w:rsidRPr="001652AF">
        <w:rPr>
          <w:rFonts w:ascii="Consolas" w:hAnsi="Consolas" w:cs="Consolas"/>
          <w:color w:val="000000"/>
          <w:sz w:val="19"/>
          <w:szCs w:val="19"/>
          <w:lang w:val="en-US"/>
        </w:rPr>
        <w:t>this.ClientSize</w:t>
      </w:r>
      <w:proofErr w:type="spellEnd"/>
      <w:r w:rsidRPr="001652AF">
        <w:rPr>
          <w:rFonts w:ascii="Consolas" w:hAnsi="Consolas" w:cs="Consolas"/>
          <w:color w:val="000000"/>
          <w:sz w:val="19"/>
          <w:szCs w:val="19"/>
          <w:lang w:val="en-US"/>
        </w:rPr>
        <w:t xml:space="preserve"> = new </w:t>
      </w:r>
      <w:proofErr w:type="spellStart"/>
      <w:proofErr w:type="gramStart"/>
      <w:r w:rsidRPr="001652AF">
        <w:rPr>
          <w:rFonts w:ascii="Consolas" w:hAnsi="Consolas" w:cs="Consolas"/>
          <w:color w:val="000000"/>
          <w:sz w:val="19"/>
          <w:szCs w:val="19"/>
          <w:lang w:val="en-US"/>
        </w:rPr>
        <w:t>System.Drawing.Size</w:t>
      </w:r>
      <w:proofErr w:type="spellEnd"/>
      <w:r w:rsidRPr="001652AF">
        <w:rPr>
          <w:rFonts w:ascii="Consolas" w:hAnsi="Consolas" w:cs="Consolas"/>
          <w:color w:val="000000"/>
          <w:sz w:val="19"/>
          <w:szCs w:val="19"/>
          <w:lang w:val="en-US"/>
        </w:rPr>
        <w:t>(</w:t>
      </w:r>
      <w:proofErr w:type="gramEnd"/>
      <w:r w:rsidRPr="001652AF">
        <w:rPr>
          <w:rFonts w:ascii="Consolas" w:hAnsi="Consolas" w:cs="Consolas"/>
          <w:color w:val="000000"/>
          <w:sz w:val="19"/>
          <w:szCs w:val="19"/>
          <w:lang w:val="en-US"/>
        </w:rPr>
        <w:t>593, 349);</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spellStart"/>
      <w:proofErr w:type="gramStart"/>
      <w:r w:rsidRPr="001652AF">
        <w:rPr>
          <w:rFonts w:ascii="Consolas" w:hAnsi="Consolas" w:cs="Consolas"/>
          <w:color w:val="000000"/>
          <w:sz w:val="19"/>
          <w:szCs w:val="19"/>
          <w:lang w:val="en-US"/>
        </w:rPr>
        <w:t>this.Controls.Add</w:t>
      </w:r>
      <w:proofErr w:type="spellEnd"/>
      <w:r w:rsidRPr="001652AF">
        <w:rPr>
          <w:rFonts w:ascii="Consolas" w:hAnsi="Consolas" w:cs="Consolas"/>
          <w:color w:val="000000"/>
          <w:sz w:val="19"/>
          <w:szCs w:val="19"/>
          <w:lang w:val="en-US"/>
        </w:rPr>
        <w:t>(</w:t>
      </w:r>
      <w:proofErr w:type="gramEnd"/>
      <w:r w:rsidRPr="001652AF">
        <w:rPr>
          <w:rFonts w:ascii="Consolas" w:hAnsi="Consolas" w:cs="Consolas"/>
          <w:color w:val="000000"/>
          <w:sz w:val="19"/>
          <w:szCs w:val="19"/>
          <w:lang w:val="en-US"/>
        </w:rPr>
        <w:t>this.panel2);</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spellStart"/>
      <w:proofErr w:type="gramStart"/>
      <w:r w:rsidRPr="001652AF">
        <w:rPr>
          <w:rFonts w:ascii="Consolas" w:hAnsi="Consolas" w:cs="Consolas"/>
          <w:color w:val="000000"/>
          <w:sz w:val="19"/>
          <w:szCs w:val="19"/>
          <w:lang w:val="en-US"/>
        </w:rPr>
        <w:t>this.Controls.Add</w:t>
      </w:r>
      <w:proofErr w:type="spellEnd"/>
      <w:r w:rsidRPr="001652AF">
        <w:rPr>
          <w:rFonts w:ascii="Consolas" w:hAnsi="Consolas" w:cs="Consolas"/>
          <w:color w:val="000000"/>
          <w:sz w:val="19"/>
          <w:szCs w:val="19"/>
          <w:lang w:val="en-US"/>
        </w:rPr>
        <w:t>(</w:t>
      </w:r>
      <w:proofErr w:type="gramEnd"/>
      <w:r w:rsidRPr="001652AF">
        <w:rPr>
          <w:rFonts w:ascii="Consolas" w:hAnsi="Consolas" w:cs="Consolas"/>
          <w:color w:val="000000"/>
          <w:sz w:val="19"/>
          <w:szCs w:val="19"/>
          <w:lang w:val="en-US"/>
        </w:rPr>
        <w:t>this.panel3);</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spellStart"/>
      <w:proofErr w:type="gramStart"/>
      <w:r w:rsidRPr="001652AF">
        <w:rPr>
          <w:rFonts w:ascii="Consolas" w:hAnsi="Consolas" w:cs="Consolas"/>
          <w:color w:val="000000"/>
          <w:sz w:val="19"/>
          <w:szCs w:val="19"/>
          <w:lang w:val="en-US"/>
        </w:rPr>
        <w:t>this.Controls.Add</w:t>
      </w:r>
      <w:proofErr w:type="spellEnd"/>
      <w:r w:rsidRPr="001652AF">
        <w:rPr>
          <w:rFonts w:ascii="Consolas" w:hAnsi="Consolas" w:cs="Consolas"/>
          <w:color w:val="000000"/>
          <w:sz w:val="19"/>
          <w:szCs w:val="19"/>
          <w:lang w:val="en-US"/>
        </w:rPr>
        <w:t>(</w:t>
      </w:r>
      <w:proofErr w:type="gramEnd"/>
      <w:r w:rsidRPr="001652AF">
        <w:rPr>
          <w:rFonts w:ascii="Consolas" w:hAnsi="Consolas" w:cs="Consolas"/>
          <w:color w:val="000000"/>
          <w:sz w:val="19"/>
          <w:szCs w:val="19"/>
          <w:lang w:val="en-US"/>
        </w:rPr>
        <w:t>this.label1);</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spellStart"/>
      <w:proofErr w:type="gramStart"/>
      <w:r w:rsidRPr="001652AF">
        <w:rPr>
          <w:rFonts w:ascii="Consolas" w:hAnsi="Consolas" w:cs="Consolas"/>
          <w:color w:val="000000"/>
          <w:sz w:val="19"/>
          <w:szCs w:val="19"/>
          <w:lang w:val="en-US"/>
        </w:rPr>
        <w:t>this.Controls.Add</w:t>
      </w:r>
      <w:proofErr w:type="spellEnd"/>
      <w:r w:rsidRPr="001652AF">
        <w:rPr>
          <w:rFonts w:ascii="Consolas" w:hAnsi="Consolas" w:cs="Consolas"/>
          <w:color w:val="000000"/>
          <w:sz w:val="19"/>
          <w:szCs w:val="19"/>
          <w:lang w:val="en-US"/>
        </w:rPr>
        <w:t>(</w:t>
      </w:r>
      <w:proofErr w:type="gramEnd"/>
      <w:r w:rsidRPr="001652AF">
        <w:rPr>
          <w:rFonts w:ascii="Consolas" w:hAnsi="Consolas" w:cs="Consolas"/>
          <w:color w:val="000000"/>
          <w:sz w:val="19"/>
          <w:szCs w:val="19"/>
          <w:lang w:val="en-US"/>
        </w:rPr>
        <w:t>this.label5);</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spellStart"/>
      <w:proofErr w:type="gramStart"/>
      <w:r w:rsidRPr="001652AF">
        <w:rPr>
          <w:rFonts w:ascii="Consolas" w:hAnsi="Consolas" w:cs="Consolas"/>
          <w:color w:val="000000"/>
          <w:sz w:val="19"/>
          <w:szCs w:val="19"/>
          <w:lang w:val="en-US"/>
        </w:rPr>
        <w:t>this.Controls.Add</w:t>
      </w:r>
      <w:proofErr w:type="spellEnd"/>
      <w:r w:rsidRPr="001652AF">
        <w:rPr>
          <w:rFonts w:ascii="Consolas" w:hAnsi="Consolas" w:cs="Consolas"/>
          <w:color w:val="000000"/>
          <w:sz w:val="19"/>
          <w:szCs w:val="19"/>
          <w:lang w:val="en-US"/>
        </w:rPr>
        <w:t>(</w:t>
      </w:r>
      <w:proofErr w:type="gramEnd"/>
      <w:r w:rsidRPr="001652AF">
        <w:rPr>
          <w:rFonts w:ascii="Consolas" w:hAnsi="Consolas" w:cs="Consolas"/>
          <w:color w:val="000000"/>
          <w:sz w:val="19"/>
          <w:szCs w:val="19"/>
          <w:lang w:val="en-US"/>
        </w:rPr>
        <w:t>this.label4);</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spellStart"/>
      <w:proofErr w:type="gramStart"/>
      <w:r w:rsidRPr="001652AF">
        <w:rPr>
          <w:rFonts w:ascii="Consolas" w:hAnsi="Consolas" w:cs="Consolas"/>
          <w:color w:val="000000"/>
          <w:sz w:val="19"/>
          <w:szCs w:val="19"/>
          <w:lang w:val="en-US"/>
        </w:rPr>
        <w:t>this.Controls.Add</w:t>
      </w:r>
      <w:proofErr w:type="spellEnd"/>
      <w:r w:rsidRPr="001652AF">
        <w:rPr>
          <w:rFonts w:ascii="Consolas" w:hAnsi="Consolas" w:cs="Consolas"/>
          <w:color w:val="000000"/>
          <w:sz w:val="19"/>
          <w:szCs w:val="19"/>
          <w:lang w:val="en-US"/>
        </w:rPr>
        <w:t>(</w:t>
      </w:r>
      <w:proofErr w:type="gramEnd"/>
      <w:r w:rsidRPr="001652AF">
        <w:rPr>
          <w:rFonts w:ascii="Consolas" w:hAnsi="Consolas" w:cs="Consolas"/>
          <w:color w:val="000000"/>
          <w:sz w:val="19"/>
          <w:szCs w:val="19"/>
          <w:lang w:val="en-US"/>
        </w:rPr>
        <w:t>this.label3);</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spellStart"/>
      <w:proofErr w:type="gramStart"/>
      <w:r w:rsidRPr="001652AF">
        <w:rPr>
          <w:rFonts w:ascii="Consolas" w:hAnsi="Consolas" w:cs="Consolas"/>
          <w:color w:val="000000"/>
          <w:sz w:val="19"/>
          <w:szCs w:val="19"/>
          <w:lang w:val="en-US"/>
        </w:rPr>
        <w:t>this.Controls.Add</w:t>
      </w:r>
      <w:proofErr w:type="spellEnd"/>
      <w:r w:rsidRPr="001652AF">
        <w:rPr>
          <w:rFonts w:ascii="Consolas" w:hAnsi="Consolas" w:cs="Consolas"/>
          <w:color w:val="000000"/>
          <w:sz w:val="19"/>
          <w:szCs w:val="19"/>
          <w:lang w:val="en-US"/>
        </w:rPr>
        <w:t>(</w:t>
      </w:r>
      <w:proofErr w:type="gramEnd"/>
      <w:r w:rsidRPr="001652AF">
        <w:rPr>
          <w:rFonts w:ascii="Consolas" w:hAnsi="Consolas" w:cs="Consolas"/>
          <w:color w:val="000000"/>
          <w:sz w:val="19"/>
          <w:szCs w:val="19"/>
          <w:lang w:val="en-US"/>
        </w:rPr>
        <w:t>this.label2);</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spellStart"/>
      <w:proofErr w:type="gramStart"/>
      <w:r w:rsidRPr="001652AF">
        <w:rPr>
          <w:rFonts w:ascii="Consolas" w:hAnsi="Consolas" w:cs="Consolas"/>
          <w:color w:val="000000"/>
          <w:sz w:val="19"/>
          <w:szCs w:val="19"/>
          <w:lang w:val="en-US"/>
        </w:rPr>
        <w:t>this.Controls.Add</w:t>
      </w:r>
      <w:proofErr w:type="spellEnd"/>
      <w:r w:rsidRPr="001652AF">
        <w:rPr>
          <w:rFonts w:ascii="Consolas" w:hAnsi="Consolas" w:cs="Consolas"/>
          <w:color w:val="000000"/>
          <w:sz w:val="19"/>
          <w:szCs w:val="19"/>
          <w:lang w:val="en-US"/>
        </w:rPr>
        <w:t>(</w:t>
      </w:r>
      <w:proofErr w:type="gramEnd"/>
      <w:r w:rsidRPr="001652AF">
        <w:rPr>
          <w:rFonts w:ascii="Consolas" w:hAnsi="Consolas" w:cs="Consolas"/>
          <w:color w:val="000000"/>
          <w:sz w:val="19"/>
          <w:szCs w:val="19"/>
          <w:lang w:val="en-US"/>
        </w:rPr>
        <w:t>this.button2);</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spellStart"/>
      <w:proofErr w:type="gramStart"/>
      <w:r w:rsidRPr="001652AF">
        <w:rPr>
          <w:rFonts w:ascii="Consolas" w:hAnsi="Consolas" w:cs="Consolas"/>
          <w:color w:val="000000"/>
          <w:sz w:val="19"/>
          <w:szCs w:val="19"/>
          <w:lang w:val="en-US"/>
        </w:rPr>
        <w:t>this.Controls.Add</w:t>
      </w:r>
      <w:proofErr w:type="spellEnd"/>
      <w:r w:rsidRPr="001652AF">
        <w:rPr>
          <w:rFonts w:ascii="Consolas" w:hAnsi="Consolas" w:cs="Consolas"/>
          <w:color w:val="000000"/>
          <w:sz w:val="19"/>
          <w:szCs w:val="19"/>
          <w:lang w:val="en-US"/>
        </w:rPr>
        <w:t>(</w:t>
      </w:r>
      <w:proofErr w:type="gramEnd"/>
      <w:r w:rsidRPr="001652AF">
        <w:rPr>
          <w:rFonts w:ascii="Consolas" w:hAnsi="Consolas" w:cs="Consolas"/>
          <w:color w:val="000000"/>
          <w:sz w:val="19"/>
          <w:szCs w:val="19"/>
          <w:lang w:val="en-US"/>
        </w:rPr>
        <w:t>this.button1);</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spellStart"/>
      <w:proofErr w:type="gramStart"/>
      <w:r w:rsidRPr="001652AF">
        <w:rPr>
          <w:rFonts w:ascii="Consolas" w:hAnsi="Consolas" w:cs="Consolas"/>
          <w:color w:val="000000"/>
          <w:sz w:val="19"/>
          <w:szCs w:val="19"/>
          <w:lang w:val="en-US"/>
        </w:rPr>
        <w:t>this.Controls.Add</w:t>
      </w:r>
      <w:proofErr w:type="spellEnd"/>
      <w:r w:rsidRPr="001652AF">
        <w:rPr>
          <w:rFonts w:ascii="Consolas" w:hAnsi="Consolas" w:cs="Consolas"/>
          <w:color w:val="000000"/>
          <w:sz w:val="19"/>
          <w:szCs w:val="19"/>
          <w:lang w:val="en-US"/>
        </w:rPr>
        <w:t>(</w:t>
      </w:r>
      <w:proofErr w:type="gramEnd"/>
      <w:r w:rsidRPr="001652AF">
        <w:rPr>
          <w:rFonts w:ascii="Consolas" w:hAnsi="Consolas" w:cs="Consolas"/>
          <w:color w:val="000000"/>
          <w:sz w:val="19"/>
          <w:szCs w:val="19"/>
          <w:lang w:val="en-US"/>
        </w:rPr>
        <w:t>this.label6);</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spellStart"/>
      <w:proofErr w:type="gramStart"/>
      <w:r w:rsidRPr="001652AF">
        <w:rPr>
          <w:rFonts w:ascii="Consolas" w:hAnsi="Consolas" w:cs="Consolas"/>
          <w:color w:val="000000"/>
          <w:sz w:val="19"/>
          <w:szCs w:val="19"/>
          <w:lang w:val="en-US"/>
        </w:rPr>
        <w:t>this.Controls.Add</w:t>
      </w:r>
      <w:proofErr w:type="spellEnd"/>
      <w:r w:rsidRPr="001652AF">
        <w:rPr>
          <w:rFonts w:ascii="Consolas" w:hAnsi="Consolas" w:cs="Consolas"/>
          <w:color w:val="000000"/>
          <w:sz w:val="19"/>
          <w:szCs w:val="19"/>
          <w:lang w:val="en-US"/>
        </w:rPr>
        <w:t>(</w:t>
      </w:r>
      <w:proofErr w:type="gramEnd"/>
      <w:r w:rsidRPr="001652AF">
        <w:rPr>
          <w:rFonts w:ascii="Consolas" w:hAnsi="Consolas" w:cs="Consolas"/>
          <w:color w:val="000000"/>
          <w:sz w:val="19"/>
          <w:szCs w:val="19"/>
          <w:lang w:val="en-US"/>
        </w:rPr>
        <w:t>this.trackBar1);</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spellStart"/>
      <w:r w:rsidRPr="001652AF">
        <w:rPr>
          <w:rFonts w:ascii="Consolas" w:hAnsi="Consolas" w:cs="Consolas"/>
          <w:color w:val="000000"/>
          <w:sz w:val="19"/>
          <w:szCs w:val="19"/>
          <w:lang w:val="en-US"/>
        </w:rPr>
        <w:t>this.Font</w:t>
      </w:r>
      <w:proofErr w:type="spellEnd"/>
      <w:r w:rsidRPr="001652AF">
        <w:rPr>
          <w:rFonts w:ascii="Consolas" w:hAnsi="Consolas" w:cs="Consolas"/>
          <w:color w:val="000000"/>
          <w:sz w:val="19"/>
          <w:szCs w:val="19"/>
          <w:lang w:val="en-US"/>
        </w:rPr>
        <w:t xml:space="preserve"> = new </w:t>
      </w:r>
      <w:proofErr w:type="spellStart"/>
      <w:proofErr w:type="gramStart"/>
      <w:r w:rsidRPr="001652AF">
        <w:rPr>
          <w:rFonts w:ascii="Consolas" w:hAnsi="Consolas" w:cs="Consolas"/>
          <w:color w:val="000000"/>
          <w:sz w:val="19"/>
          <w:szCs w:val="19"/>
          <w:lang w:val="en-US"/>
        </w:rPr>
        <w:t>System.Drawing.Font</w:t>
      </w:r>
      <w:proofErr w:type="spellEnd"/>
      <w:r w:rsidRPr="001652AF">
        <w:rPr>
          <w:rFonts w:ascii="Consolas" w:hAnsi="Consolas" w:cs="Consolas"/>
          <w:color w:val="000000"/>
          <w:sz w:val="19"/>
          <w:szCs w:val="19"/>
          <w:lang w:val="en-US"/>
        </w:rPr>
        <w:t>(</w:t>
      </w:r>
      <w:proofErr w:type="gramEnd"/>
      <w:r w:rsidRPr="001652AF">
        <w:rPr>
          <w:rFonts w:ascii="Consolas" w:hAnsi="Consolas" w:cs="Consolas"/>
          <w:color w:val="000000"/>
          <w:sz w:val="19"/>
          <w:szCs w:val="19"/>
          <w:lang w:val="en-US"/>
        </w:rPr>
        <w:t xml:space="preserve">"Modern No. 20", 8.249999F, </w:t>
      </w:r>
      <w:proofErr w:type="spellStart"/>
      <w:r w:rsidRPr="001652AF">
        <w:rPr>
          <w:rFonts w:ascii="Consolas" w:hAnsi="Consolas" w:cs="Consolas"/>
          <w:color w:val="000000"/>
          <w:sz w:val="19"/>
          <w:szCs w:val="19"/>
          <w:lang w:val="en-US"/>
        </w:rPr>
        <w:t>System.Drawing.FontStyle.Regular</w:t>
      </w:r>
      <w:proofErr w:type="spellEnd"/>
      <w:r w:rsidRPr="001652AF">
        <w:rPr>
          <w:rFonts w:ascii="Consolas" w:hAnsi="Consolas" w:cs="Consolas"/>
          <w:color w:val="000000"/>
          <w:sz w:val="19"/>
          <w:szCs w:val="19"/>
          <w:lang w:val="en-US"/>
        </w:rPr>
        <w:t xml:space="preserve">, </w:t>
      </w:r>
      <w:proofErr w:type="spellStart"/>
      <w:r w:rsidRPr="001652AF">
        <w:rPr>
          <w:rFonts w:ascii="Consolas" w:hAnsi="Consolas" w:cs="Consolas"/>
          <w:color w:val="000000"/>
          <w:sz w:val="19"/>
          <w:szCs w:val="19"/>
          <w:lang w:val="en-US"/>
        </w:rPr>
        <w:t>System.Drawing.GraphicsUnit.Point</w:t>
      </w:r>
      <w:proofErr w:type="spellEnd"/>
      <w:r w:rsidRPr="001652AF">
        <w:rPr>
          <w:rFonts w:ascii="Consolas" w:hAnsi="Consolas" w:cs="Consolas"/>
          <w:color w:val="000000"/>
          <w:sz w:val="19"/>
          <w:szCs w:val="19"/>
          <w:lang w:val="en-US"/>
        </w:rPr>
        <w:t>, ((byte)(0)));</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spellStart"/>
      <w:r w:rsidRPr="001652AF">
        <w:rPr>
          <w:rFonts w:ascii="Consolas" w:hAnsi="Consolas" w:cs="Consolas"/>
          <w:color w:val="000000"/>
          <w:sz w:val="19"/>
          <w:szCs w:val="19"/>
          <w:lang w:val="en-US"/>
        </w:rPr>
        <w:t>this.Name</w:t>
      </w:r>
      <w:proofErr w:type="spellEnd"/>
      <w:r w:rsidRPr="001652AF">
        <w:rPr>
          <w:rFonts w:ascii="Consolas" w:hAnsi="Consolas" w:cs="Consolas"/>
          <w:color w:val="000000"/>
          <w:sz w:val="19"/>
          <w:szCs w:val="19"/>
          <w:lang w:val="en-US"/>
        </w:rPr>
        <w:t xml:space="preserve"> = "Form2";</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spellStart"/>
      <w:r w:rsidRPr="001652AF">
        <w:rPr>
          <w:rFonts w:ascii="Consolas" w:hAnsi="Consolas" w:cs="Consolas"/>
          <w:color w:val="000000"/>
          <w:sz w:val="19"/>
          <w:szCs w:val="19"/>
          <w:lang w:val="en-US"/>
        </w:rPr>
        <w:t>this.Padding</w:t>
      </w:r>
      <w:proofErr w:type="spellEnd"/>
      <w:r w:rsidRPr="001652AF">
        <w:rPr>
          <w:rFonts w:ascii="Consolas" w:hAnsi="Consolas" w:cs="Consolas"/>
          <w:color w:val="000000"/>
          <w:sz w:val="19"/>
          <w:szCs w:val="19"/>
          <w:lang w:val="en-US"/>
        </w:rPr>
        <w:t xml:space="preserve"> = new </w:t>
      </w:r>
      <w:proofErr w:type="spellStart"/>
      <w:proofErr w:type="gramStart"/>
      <w:r w:rsidRPr="001652AF">
        <w:rPr>
          <w:rFonts w:ascii="Consolas" w:hAnsi="Consolas" w:cs="Consolas"/>
          <w:color w:val="000000"/>
          <w:sz w:val="19"/>
          <w:szCs w:val="19"/>
          <w:lang w:val="en-US"/>
        </w:rPr>
        <w:t>System.Windows.Forms.Padding</w:t>
      </w:r>
      <w:proofErr w:type="spellEnd"/>
      <w:r w:rsidRPr="001652AF">
        <w:rPr>
          <w:rFonts w:ascii="Consolas" w:hAnsi="Consolas" w:cs="Consolas"/>
          <w:color w:val="000000"/>
          <w:sz w:val="19"/>
          <w:szCs w:val="19"/>
          <w:lang w:val="en-US"/>
        </w:rPr>
        <w:t>(</w:t>
      </w:r>
      <w:proofErr w:type="gramEnd"/>
      <w:r w:rsidRPr="001652AF">
        <w:rPr>
          <w:rFonts w:ascii="Consolas" w:hAnsi="Consolas" w:cs="Consolas"/>
          <w:color w:val="000000"/>
          <w:sz w:val="19"/>
          <w:szCs w:val="19"/>
          <w:lang w:val="en-US"/>
        </w:rPr>
        <w:t>20, 65, 20, 22);</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rPr>
      </w:pPr>
      <w:r w:rsidRPr="001652AF">
        <w:rPr>
          <w:rFonts w:ascii="Consolas" w:hAnsi="Consolas" w:cs="Consolas"/>
          <w:color w:val="000000"/>
          <w:sz w:val="19"/>
          <w:szCs w:val="19"/>
          <w:lang w:val="en-US"/>
        </w:rPr>
        <w:t xml:space="preserve">            </w:t>
      </w:r>
      <w:proofErr w:type="spellStart"/>
      <w:r w:rsidRPr="001652AF">
        <w:rPr>
          <w:rFonts w:ascii="Consolas" w:hAnsi="Consolas" w:cs="Consolas"/>
          <w:color w:val="000000"/>
          <w:sz w:val="19"/>
          <w:szCs w:val="19"/>
        </w:rPr>
        <w:t>this.Text</w:t>
      </w:r>
      <w:proofErr w:type="spellEnd"/>
      <w:r w:rsidRPr="001652AF">
        <w:rPr>
          <w:rFonts w:ascii="Consolas" w:hAnsi="Consolas" w:cs="Consolas"/>
          <w:color w:val="000000"/>
          <w:sz w:val="19"/>
          <w:szCs w:val="19"/>
        </w:rPr>
        <w:t xml:space="preserve"> = "Система поддержки приятия решений";</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rPr>
        <w:t xml:space="preserve">            </w:t>
      </w:r>
      <w:proofErr w:type="spellStart"/>
      <w:r w:rsidRPr="001652AF">
        <w:rPr>
          <w:rFonts w:ascii="Consolas" w:hAnsi="Consolas" w:cs="Consolas"/>
          <w:color w:val="000000"/>
          <w:sz w:val="19"/>
          <w:szCs w:val="19"/>
          <w:lang w:val="en-US"/>
        </w:rPr>
        <w:t>this.Load</w:t>
      </w:r>
      <w:proofErr w:type="spellEnd"/>
      <w:r w:rsidRPr="001652AF">
        <w:rPr>
          <w:rFonts w:ascii="Consolas" w:hAnsi="Consolas" w:cs="Consolas"/>
          <w:color w:val="000000"/>
          <w:sz w:val="19"/>
          <w:szCs w:val="19"/>
          <w:lang w:val="en-US"/>
        </w:rPr>
        <w:t xml:space="preserve"> += new </w:t>
      </w:r>
      <w:proofErr w:type="spellStart"/>
      <w:proofErr w:type="gramStart"/>
      <w:r w:rsidRPr="001652AF">
        <w:rPr>
          <w:rFonts w:ascii="Consolas" w:hAnsi="Consolas" w:cs="Consolas"/>
          <w:color w:val="000000"/>
          <w:sz w:val="19"/>
          <w:szCs w:val="19"/>
          <w:lang w:val="en-US"/>
        </w:rPr>
        <w:t>System.EventHandler</w:t>
      </w:r>
      <w:proofErr w:type="spellEnd"/>
      <w:r w:rsidRPr="001652AF">
        <w:rPr>
          <w:rFonts w:ascii="Consolas" w:hAnsi="Consolas" w:cs="Consolas"/>
          <w:color w:val="000000"/>
          <w:sz w:val="19"/>
          <w:szCs w:val="19"/>
          <w:lang w:val="en-US"/>
        </w:rPr>
        <w:t>(</w:t>
      </w:r>
      <w:proofErr w:type="gramEnd"/>
      <w:r w:rsidRPr="001652AF">
        <w:rPr>
          <w:rFonts w:ascii="Consolas" w:hAnsi="Consolas" w:cs="Consolas"/>
          <w:color w:val="000000"/>
          <w:sz w:val="19"/>
          <w:szCs w:val="19"/>
          <w:lang w:val="en-US"/>
        </w:rPr>
        <w:t>this.Form2_Load);</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((System.ComponentModel.ISupportInitialize</w:t>
      </w:r>
      <w:proofErr w:type="gramStart"/>
      <w:r w:rsidRPr="001652AF">
        <w:rPr>
          <w:rFonts w:ascii="Consolas" w:hAnsi="Consolas" w:cs="Consolas"/>
          <w:color w:val="000000"/>
          <w:sz w:val="19"/>
          <w:szCs w:val="19"/>
          <w:lang w:val="en-US"/>
        </w:rPr>
        <w:t>)(</w:t>
      </w:r>
      <w:proofErr w:type="gramEnd"/>
      <w:r w:rsidRPr="001652AF">
        <w:rPr>
          <w:rFonts w:ascii="Consolas" w:hAnsi="Consolas" w:cs="Consolas"/>
          <w:color w:val="000000"/>
          <w:sz w:val="19"/>
          <w:szCs w:val="19"/>
          <w:lang w:val="en-US"/>
        </w:rPr>
        <w:t>this.trackBar1)).EndInit();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spellStart"/>
      <w:proofErr w:type="gramStart"/>
      <w:r w:rsidRPr="001652AF">
        <w:rPr>
          <w:rFonts w:ascii="Consolas" w:hAnsi="Consolas" w:cs="Consolas"/>
          <w:color w:val="000000"/>
          <w:sz w:val="19"/>
          <w:szCs w:val="19"/>
          <w:lang w:val="en-US"/>
        </w:rPr>
        <w:t>this.ResumeLayout</w:t>
      </w:r>
      <w:proofErr w:type="spellEnd"/>
      <w:r w:rsidRPr="001652AF">
        <w:rPr>
          <w:rFonts w:ascii="Consolas" w:hAnsi="Consolas" w:cs="Consolas"/>
          <w:color w:val="000000"/>
          <w:sz w:val="19"/>
          <w:szCs w:val="19"/>
          <w:lang w:val="en-US"/>
        </w:rPr>
        <w:t>(</w:t>
      </w:r>
      <w:proofErr w:type="gramEnd"/>
      <w:r w:rsidRPr="001652AF">
        <w:rPr>
          <w:rFonts w:ascii="Consolas" w:hAnsi="Consolas" w:cs="Consolas"/>
          <w:color w:val="000000"/>
          <w:sz w:val="19"/>
          <w:szCs w:val="19"/>
          <w:lang w:val="en-US"/>
        </w:rPr>
        <w:t>false);</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spellStart"/>
      <w:proofErr w:type="gramStart"/>
      <w:r w:rsidRPr="001652AF">
        <w:rPr>
          <w:rFonts w:ascii="Consolas" w:hAnsi="Consolas" w:cs="Consolas"/>
          <w:color w:val="000000"/>
          <w:sz w:val="19"/>
          <w:szCs w:val="19"/>
          <w:lang w:val="en-US"/>
        </w:rPr>
        <w:t>this.PerformLayout</w:t>
      </w:r>
      <w:proofErr w:type="spellEnd"/>
      <w:r w:rsidRPr="001652AF">
        <w:rPr>
          <w:rFonts w:ascii="Consolas" w:hAnsi="Consolas" w:cs="Consolas"/>
          <w:color w:val="000000"/>
          <w:sz w:val="19"/>
          <w:szCs w:val="19"/>
          <w:lang w:val="en-US"/>
        </w:rPr>
        <w:t>(</w:t>
      </w:r>
      <w:proofErr w:type="gramEnd"/>
      <w:r w:rsidRPr="001652AF">
        <w:rPr>
          <w:rFonts w:ascii="Consolas" w:hAnsi="Consolas" w:cs="Consolas"/>
          <w:color w:val="000000"/>
          <w:sz w:val="19"/>
          <w:szCs w:val="19"/>
          <w:lang w:val="en-US"/>
        </w:rPr>
        <w: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spellStart"/>
      <w:r w:rsidRPr="001652AF">
        <w:rPr>
          <w:rFonts w:ascii="Consolas" w:hAnsi="Consolas" w:cs="Consolas"/>
          <w:color w:val="000000"/>
          <w:sz w:val="19"/>
          <w:szCs w:val="19"/>
          <w:lang w:val="en-US"/>
        </w:rPr>
        <w:t>endregion</w:t>
      </w:r>
      <w:proofErr w:type="spellEnd"/>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gramStart"/>
      <w:r w:rsidRPr="001652AF">
        <w:rPr>
          <w:rFonts w:ascii="Consolas" w:hAnsi="Consolas" w:cs="Consolas"/>
          <w:color w:val="000000"/>
          <w:sz w:val="19"/>
          <w:szCs w:val="19"/>
          <w:lang w:val="en-US"/>
        </w:rPr>
        <w:t>private</w:t>
      </w:r>
      <w:proofErr w:type="gramEnd"/>
      <w:r w:rsidRPr="001652AF">
        <w:rPr>
          <w:rFonts w:ascii="Consolas" w:hAnsi="Consolas" w:cs="Consolas"/>
          <w:color w:val="000000"/>
          <w:sz w:val="19"/>
          <w:szCs w:val="19"/>
          <w:lang w:val="en-US"/>
        </w:rPr>
        <w:t xml:space="preserve"> </w:t>
      </w:r>
      <w:proofErr w:type="spellStart"/>
      <w:r w:rsidRPr="001652AF">
        <w:rPr>
          <w:rFonts w:ascii="Consolas" w:hAnsi="Consolas" w:cs="Consolas"/>
          <w:color w:val="000000"/>
          <w:sz w:val="19"/>
          <w:szCs w:val="19"/>
          <w:lang w:val="en-US"/>
        </w:rPr>
        <w:t>System.Windows.Forms.TrackBar</w:t>
      </w:r>
      <w:proofErr w:type="spellEnd"/>
      <w:r w:rsidRPr="001652AF">
        <w:rPr>
          <w:rFonts w:ascii="Consolas" w:hAnsi="Consolas" w:cs="Consolas"/>
          <w:color w:val="000000"/>
          <w:sz w:val="19"/>
          <w:szCs w:val="19"/>
          <w:lang w:val="en-US"/>
        </w:rPr>
        <w:t xml:space="preserve"> trackBar1;</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gramStart"/>
      <w:r w:rsidRPr="001652AF">
        <w:rPr>
          <w:rFonts w:ascii="Consolas" w:hAnsi="Consolas" w:cs="Consolas"/>
          <w:color w:val="000000"/>
          <w:sz w:val="19"/>
          <w:szCs w:val="19"/>
          <w:lang w:val="en-US"/>
        </w:rPr>
        <w:t>private</w:t>
      </w:r>
      <w:proofErr w:type="gramEnd"/>
      <w:r w:rsidRPr="001652AF">
        <w:rPr>
          <w:rFonts w:ascii="Consolas" w:hAnsi="Consolas" w:cs="Consolas"/>
          <w:color w:val="000000"/>
          <w:sz w:val="19"/>
          <w:szCs w:val="19"/>
          <w:lang w:val="en-US"/>
        </w:rPr>
        <w:t xml:space="preserve"> </w:t>
      </w:r>
      <w:proofErr w:type="spellStart"/>
      <w:r w:rsidRPr="001652AF">
        <w:rPr>
          <w:rFonts w:ascii="Consolas" w:hAnsi="Consolas" w:cs="Consolas"/>
          <w:color w:val="000000"/>
          <w:sz w:val="19"/>
          <w:szCs w:val="19"/>
          <w:lang w:val="en-US"/>
        </w:rPr>
        <w:t>System.Windows.Forms.Label</w:t>
      </w:r>
      <w:proofErr w:type="spellEnd"/>
      <w:r w:rsidRPr="001652AF">
        <w:rPr>
          <w:rFonts w:ascii="Consolas" w:hAnsi="Consolas" w:cs="Consolas"/>
          <w:color w:val="000000"/>
          <w:sz w:val="19"/>
          <w:szCs w:val="19"/>
          <w:lang w:val="en-US"/>
        </w:rPr>
        <w:t xml:space="preserve"> label6;</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gramStart"/>
      <w:r w:rsidRPr="001652AF">
        <w:rPr>
          <w:rFonts w:ascii="Consolas" w:hAnsi="Consolas" w:cs="Consolas"/>
          <w:color w:val="000000"/>
          <w:sz w:val="19"/>
          <w:szCs w:val="19"/>
          <w:lang w:val="en-US"/>
        </w:rPr>
        <w:t>private</w:t>
      </w:r>
      <w:proofErr w:type="gramEnd"/>
      <w:r w:rsidRPr="001652AF">
        <w:rPr>
          <w:rFonts w:ascii="Consolas" w:hAnsi="Consolas" w:cs="Consolas"/>
          <w:color w:val="000000"/>
          <w:sz w:val="19"/>
          <w:szCs w:val="19"/>
          <w:lang w:val="en-US"/>
        </w:rPr>
        <w:t xml:space="preserve"> </w:t>
      </w:r>
      <w:proofErr w:type="spellStart"/>
      <w:r w:rsidRPr="001652AF">
        <w:rPr>
          <w:rFonts w:ascii="Consolas" w:hAnsi="Consolas" w:cs="Consolas"/>
          <w:color w:val="000000"/>
          <w:sz w:val="19"/>
          <w:szCs w:val="19"/>
          <w:lang w:val="en-US"/>
        </w:rPr>
        <w:t>System.Windows.Forms.Button</w:t>
      </w:r>
      <w:proofErr w:type="spellEnd"/>
      <w:r w:rsidRPr="001652AF">
        <w:rPr>
          <w:rFonts w:ascii="Consolas" w:hAnsi="Consolas" w:cs="Consolas"/>
          <w:color w:val="000000"/>
          <w:sz w:val="19"/>
          <w:szCs w:val="19"/>
          <w:lang w:val="en-US"/>
        </w:rPr>
        <w:t xml:space="preserve"> button1;</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gramStart"/>
      <w:r w:rsidRPr="001652AF">
        <w:rPr>
          <w:rFonts w:ascii="Consolas" w:hAnsi="Consolas" w:cs="Consolas"/>
          <w:color w:val="000000"/>
          <w:sz w:val="19"/>
          <w:szCs w:val="19"/>
          <w:lang w:val="en-US"/>
        </w:rPr>
        <w:t>private</w:t>
      </w:r>
      <w:proofErr w:type="gramEnd"/>
      <w:r w:rsidRPr="001652AF">
        <w:rPr>
          <w:rFonts w:ascii="Consolas" w:hAnsi="Consolas" w:cs="Consolas"/>
          <w:color w:val="000000"/>
          <w:sz w:val="19"/>
          <w:szCs w:val="19"/>
          <w:lang w:val="en-US"/>
        </w:rPr>
        <w:t xml:space="preserve"> </w:t>
      </w:r>
      <w:proofErr w:type="spellStart"/>
      <w:r w:rsidRPr="001652AF">
        <w:rPr>
          <w:rFonts w:ascii="Consolas" w:hAnsi="Consolas" w:cs="Consolas"/>
          <w:color w:val="000000"/>
          <w:sz w:val="19"/>
          <w:szCs w:val="19"/>
          <w:lang w:val="en-US"/>
        </w:rPr>
        <w:t>System.Windows.Forms.Button</w:t>
      </w:r>
      <w:proofErr w:type="spellEnd"/>
      <w:r w:rsidRPr="001652AF">
        <w:rPr>
          <w:rFonts w:ascii="Consolas" w:hAnsi="Consolas" w:cs="Consolas"/>
          <w:color w:val="000000"/>
          <w:sz w:val="19"/>
          <w:szCs w:val="19"/>
          <w:lang w:val="en-US"/>
        </w:rPr>
        <w:t xml:space="preserve"> button2;</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gramStart"/>
      <w:r w:rsidRPr="001652AF">
        <w:rPr>
          <w:rFonts w:ascii="Consolas" w:hAnsi="Consolas" w:cs="Consolas"/>
          <w:color w:val="000000"/>
          <w:sz w:val="19"/>
          <w:szCs w:val="19"/>
          <w:lang w:val="en-US"/>
        </w:rPr>
        <w:t>private</w:t>
      </w:r>
      <w:proofErr w:type="gramEnd"/>
      <w:r w:rsidRPr="001652AF">
        <w:rPr>
          <w:rFonts w:ascii="Consolas" w:hAnsi="Consolas" w:cs="Consolas"/>
          <w:color w:val="000000"/>
          <w:sz w:val="19"/>
          <w:szCs w:val="19"/>
          <w:lang w:val="en-US"/>
        </w:rPr>
        <w:t xml:space="preserve"> </w:t>
      </w:r>
      <w:proofErr w:type="spellStart"/>
      <w:r w:rsidRPr="001652AF">
        <w:rPr>
          <w:rFonts w:ascii="Consolas" w:hAnsi="Consolas" w:cs="Consolas"/>
          <w:color w:val="000000"/>
          <w:sz w:val="19"/>
          <w:szCs w:val="19"/>
          <w:lang w:val="en-US"/>
        </w:rPr>
        <w:t>System.Windows.Forms.Label</w:t>
      </w:r>
      <w:proofErr w:type="spellEnd"/>
      <w:r w:rsidRPr="001652AF">
        <w:rPr>
          <w:rFonts w:ascii="Consolas" w:hAnsi="Consolas" w:cs="Consolas"/>
          <w:color w:val="000000"/>
          <w:sz w:val="19"/>
          <w:szCs w:val="19"/>
          <w:lang w:val="en-US"/>
        </w:rPr>
        <w:t xml:space="preserve"> label3;</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gramStart"/>
      <w:r w:rsidRPr="001652AF">
        <w:rPr>
          <w:rFonts w:ascii="Consolas" w:hAnsi="Consolas" w:cs="Consolas"/>
          <w:color w:val="000000"/>
          <w:sz w:val="19"/>
          <w:szCs w:val="19"/>
          <w:lang w:val="en-US"/>
        </w:rPr>
        <w:t>private</w:t>
      </w:r>
      <w:proofErr w:type="gramEnd"/>
      <w:r w:rsidRPr="001652AF">
        <w:rPr>
          <w:rFonts w:ascii="Consolas" w:hAnsi="Consolas" w:cs="Consolas"/>
          <w:color w:val="000000"/>
          <w:sz w:val="19"/>
          <w:szCs w:val="19"/>
          <w:lang w:val="en-US"/>
        </w:rPr>
        <w:t xml:space="preserve"> </w:t>
      </w:r>
      <w:proofErr w:type="spellStart"/>
      <w:r w:rsidRPr="001652AF">
        <w:rPr>
          <w:rFonts w:ascii="Consolas" w:hAnsi="Consolas" w:cs="Consolas"/>
          <w:color w:val="000000"/>
          <w:sz w:val="19"/>
          <w:szCs w:val="19"/>
          <w:lang w:val="en-US"/>
        </w:rPr>
        <w:t>System.Windows.Forms.Label</w:t>
      </w:r>
      <w:proofErr w:type="spellEnd"/>
      <w:r w:rsidRPr="001652AF">
        <w:rPr>
          <w:rFonts w:ascii="Consolas" w:hAnsi="Consolas" w:cs="Consolas"/>
          <w:color w:val="000000"/>
          <w:sz w:val="19"/>
          <w:szCs w:val="19"/>
          <w:lang w:val="en-US"/>
        </w:rPr>
        <w:t xml:space="preserve"> label4;</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gramStart"/>
      <w:r w:rsidRPr="001652AF">
        <w:rPr>
          <w:rFonts w:ascii="Consolas" w:hAnsi="Consolas" w:cs="Consolas"/>
          <w:color w:val="000000"/>
          <w:sz w:val="19"/>
          <w:szCs w:val="19"/>
          <w:lang w:val="en-US"/>
        </w:rPr>
        <w:t>private</w:t>
      </w:r>
      <w:proofErr w:type="gramEnd"/>
      <w:r w:rsidRPr="001652AF">
        <w:rPr>
          <w:rFonts w:ascii="Consolas" w:hAnsi="Consolas" w:cs="Consolas"/>
          <w:color w:val="000000"/>
          <w:sz w:val="19"/>
          <w:szCs w:val="19"/>
          <w:lang w:val="en-US"/>
        </w:rPr>
        <w:t xml:space="preserve"> </w:t>
      </w:r>
      <w:proofErr w:type="spellStart"/>
      <w:r w:rsidRPr="001652AF">
        <w:rPr>
          <w:rFonts w:ascii="Consolas" w:hAnsi="Consolas" w:cs="Consolas"/>
          <w:color w:val="000000"/>
          <w:sz w:val="19"/>
          <w:szCs w:val="19"/>
          <w:lang w:val="en-US"/>
        </w:rPr>
        <w:t>System.Windows.Forms.Label</w:t>
      </w:r>
      <w:proofErr w:type="spellEnd"/>
      <w:r w:rsidRPr="001652AF">
        <w:rPr>
          <w:rFonts w:ascii="Consolas" w:hAnsi="Consolas" w:cs="Consolas"/>
          <w:color w:val="000000"/>
          <w:sz w:val="19"/>
          <w:szCs w:val="19"/>
          <w:lang w:val="en-US"/>
        </w:rPr>
        <w:t xml:space="preserve"> label5;</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gramStart"/>
      <w:r w:rsidRPr="001652AF">
        <w:rPr>
          <w:rFonts w:ascii="Consolas" w:hAnsi="Consolas" w:cs="Consolas"/>
          <w:color w:val="000000"/>
          <w:sz w:val="19"/>
          <w:szCs w:val="19"/>
          <w:lang w:val="en-US"/>
        </w:rPr>
        <w:t>private</w:t>
      </w:r>
      <w:proofErr w:type="gramEnd"/>
      <w:r w:rsidRPr="001652AF">
        <w:rPr>
          <w:rFonts w:ascii="Consolas" w:hAnsi="Consolas" w:cs="Consolas"/>
          <w:color w:val="000000"/>
          <w:sz w:val="19"/>
          <w:szCs w:val="19"/>
          <w:lang w:val="en-US"/>
        </w:rPr>
        <w:t xml:space="preserve"> </w:t>
      </w:r>
      <w:proofErr w:type="spellStart"/>
      <w:r w:rsidRPr="001652AF">
        <w:rPr>
          <w:rFonts w:ascii="Consolas" w:hAnsi="Consolas" w:cs="Consolas"/>
          <w:color w:val="000000"/>
          <w:sz w:val="19"/>
          <w:szCs w:val="19"/>
          <w:lang w:val="en-US"/>
        </w:rPr>
        <w:t>System.Windows.Forms.Label</w:t>
      </w:r>
      <w:proofErr w:type="spellEnd"/>
      <w:r w:rsidRPr="001652AF">
        <w:rPr>
          <w:rFonts w:ascii="Consolas" w:hAnsi="Consolas" w:cs="Consolas"/>
          <w:color w:val="000000"/>
          <w:sz w:val="19"/>
          <w:szCs w:val="19"/>
          <w:lang w:val="en-US"/>
        </w:rPr>
        <w:t xml:space="preserve"> label1;</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gramStart"/>
      <w:r w:rsidRPr="001652AF">
        <w:rPr>
          <w:rFonts w:ascii="Consolas" w:hAnsi="Consolas" w:cs="Consolas"/>
          <w:color w:val="000000"/>
          <w:sz w:val="19"/>
          <w:szCs w:val="19"/>
          <w:lang w:val="en-US"/>
        </w:rPr>
        <w:t>private</w:t>
      </w:r>
      <w:proofErr w:type="gramEnd"/>
      <w:r w:rsidRPr="001652AF">
        <w:rPr>
          <w:rFonts w:ascii="Consolas" w:hAnsi="Consolas" w:cs="Consolas"/>
          <w:color w:val="000000"/>
          <w:sz w:val="19"/>
          <w:szCs w:val="19"/>
          <w:lang w:val="en-US"/>
        </w:rPr>
        <w:t xml:space="preserve"> </w:t>
      </w:r>
      <w:proofErr w:type="spellStart"/>
      <w:r w:rsidRPr="001652AF">
        <w:rPr>
          <w:rFonts w:ascii="Consolas" w:hAnsi="Consolas" w:cs="Consolas"/>
          <w:color w:val="000000"/>
          <w:sz w:val="19"/>
          <w:szCs w:val="19"/>
          <w:lang w:val="en-US"/>
        </w:rPr>
        <w:t>System.Windows.Forms.Label</w:t>
      </w:r>
      <w:proofErr w:type="spellEnd"/>
      <w:r w:rsidRPr="001652AF">
        <w:rPr>
          <w:rFonts w:ascii="Consolas" w:hAnsi="Consolas" w:cs="Consolas"/>
          <w:color w:val="000000"/>
          <w:sz w:val="19"/>
          <w:szCs w:val="19"/>
          <w:lang w:val="en-US"/>
        </w:rPr>
        <w:t xml:space="preserve"> label2;</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gramStart"/>
      <w:r w:rsidRPr="001652AF">
        <w:rPr>
          <w:rFonts w:ascii="Consolas" w:hAnsi="Consolas" w:cs="Consolas"/>
          <w:color w:val="000000"/>
          <w:sz w:val="19"/>
          <w:szCs w:val="19"/>
          <w:lang w:val="en-US"/>
        </w:rPr>
        <w:t>private</w:t>
      </w:r>
      <w:proofErr w:type="gramEnd"/>
      <w:r w:rsidRPr="001652AF">
        <w:rPr>
          <w:rFonts w:ascii="Consolas" w:hAnsi="Consolas" w:cs="Consolas"/>
          <w:color w:val="000000"/>
          <w:sz w:val="19"/>
          <w:szCs w:val="19"/>
          <w:lang w:val="en-US"/>
        </w:rPr>
        <w:t xml:space="preserve"> </w:t>
      </w:r>
      <w:proofErr w:type="spellStart"/>
      <w:r w:rsidRPr="001652AF">
        <w:rPr>
          <w:rFonts w:ascii="Consolas" w:hAnsi="Consolas" w:cs="Consolas"/>
          <w:color w:val="000000"/>
          <w:sz w:val="19"/>
          <w:szCs w:val="19"/>
          <w:lang w:val="en-US"/>
        </w:rPr>
        <w:t>System.Windows.Forms.Panel</w:t>
      </w:r>
      <w:proofErr w:type="spellEnd"/>
      <w:r w:rsidRPr="001652AF">
        <w:rPr>
          <w:rFonts w:ascii="Consolas" w:hAnsi="Consolas" w:cs="Consolas"/>
          <w:color w:val="000000"/>
          <w:sz w:val="19"/>
          <w:szCs w:val="19"/>
          <w:lang w:val="en-US"/>
        </w:rPr>
        <w:t xml:space="preserve"> panel3;</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gramStart"/>
      <w:r w:rsidRPr="001652AF">
        <w:rPr>
          <w:rFonts w:ascii="Consolas" w:hAnsi="Consolas" w:cs="Consolas"/>
          <w:color w:val="000000"/>
          <w:sz w:val="19"/>
          <w:szCs w:val="19"/>
          <w:lang w:val="en-US"/>
        </w:rPr>
        <w:t>private</w:t>
      </w:r>
      <w:proofErr w:type="gramEnd"/>
      <w:r w:rsidRPr="001652AF">
        <w:rPr>
          <w:rFonts w:ascii="Consolas" w:hAnsi="Consolas" w:cs="Consolas"/>
          <w:color w:val="000000"/>
          <w:sz w:val="19"/>
          <w:szCs w:val="19"/>
          <w:lang w:val="en-US"/>
        </w:rPr>
        <w:t xml:space="preserve"> </w:t>
      </w:r>
      <w:proofErr w:type="spellStart"/>
      <w:r w:rsidRPr="001652AF">
        <w:rPr>
          <w:rFonts w:ascii="Consolas" w:hAnsi="Consolas" w:cs="Consolas"/>
          <w:color w:val="000000"/>
          <w:sz w:val="19"/>
          <w:szCs w:val="19"/>
          <w:lang w:val="en-US"/>
        </w:rPr>
        <w:t>System.Windows.Forms.Panel</w:t>
      </w:r>
      <w:proofErr w:type="spellEnd"/>
      <w:r w:rsidRPr="001652AF">
        <w:rPr>
          <w:rFonts w:ascii="Consolas" w:hAnsi="Consolas" w:cs="Consolas"/>
          <w:color w:val="000000"/>
          <w:sz w:val="19"/>
          <w:szCs w:val="19"/>
          <w:lang w:val="en-US"/>
        </w:rPr>
        <w:t xml:space="preserve"> panel2;</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rPr>
      </w:pPr>
      <w:r w:rsidRPr="001652AF">
        <w:rPr>
          <w:rFonts w:ascii="Consolas" w:hAnsi="Consolas" w:cs="Consolas"/>
          <w:color w:val="000000"/>
          <w:sz w:val="19"/>
          <w:szCs w:val="19"/>
          <w:lang w:val="en-US"/>
        </w:rPr>
        <w:t xml:space="preserve">    </w:t>
      </w:r>
      <w:r w:rsidRPr="001652AF">
        <w:rPr>
          <w:rFonts w:ascii="Consolas" w:hAnsi="Consolas" w:cs="Consolas"/>
          <w:color w:val="000000"/>
          <w:sz w:val="19"/>
          <w:szCs w:val="19"/>
        </w:rPr>
        <w:t>}</w:t>
      </w:r>
    </w:p>
    <w:p w:rsidR="001652AF" w:rsidRDefault="001652AF" w:rsidP="001652AF">
      <w:pPr>
        <w:autoSpaceDE w:val="0"/>
        <w:autoSpaceDN w:val="0"/>
        <w:adjustRightInd w:val="0"/>
        <w:spacing w:line="240" w:lineRule="auto"/>
        <w:ind w:firstLine="0"/>
        <w:jc w:val="left"/>
        <w:rPr>
          <w:rFonts w:ascii="Consolas" w:hAnsi="Consolas" w:cs="Consolas"/>
          <w:color w:val="000000"/>
          <w:sz w:val="19"/>
          <w:szCs w:val="19"/>
        </w:rPr>
      </w:pPr>
      <w:r w:rsidRPr="001652AF">
        <w:rPr>
          <w:rFonts w:ascii="Consolas" w:hAnsi="Consolas" w:cs="Consolas"/>
          <w:color w:val="000000"/>
          <w:sz w:val="19"/>
          <w:szCs w:val="19"/>
        </w:rPr>
        <w:t>}</w:t>
      </w:r>
    </w:p>
    <w:p w:rsidR="001652AF" w:rsidRDefault="001652AF" w:rsidP="001652AF">
      <w:pPr>
        <w:autoSpaceDE w:val="0"/>
        <w:autoSpaceDN w:val="0"/>
        <w:adjustRightInd w:val="0"/>
        <w:spacing w:line="240" w:lineRule="auto"/>
        <w:ind w:firstLine="0"/>
        <w:jc w:val="left"/>
        <w:rPr>
          <w:rFonts w:ascii="Consolas" w:hAnsi="Consolas" w:cs="Consolas"/>
          <w:color w:val="000000"/>
          <w:sz w:val="19"/>
          <w:szCs w:val="19"/>
        </w:rPr>
      </w:pP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proofErr w:type="gramStart"/>
      <w:r w:rsidRPr="001652AF">
        <w:rPr>
          <w:rFonts w:ascii="Consolas" w:hAnsi="Consolas" w:cs="Consolas"/>
          <w:color w:val="000000"/>
          <w:sz w:val="19"/>
          <w:szCs w:val="19"/>
          <w:lang w:val="en-US"/>
        </w:rPr>
        <w:t>using</w:t>
      </w:r>
      <w:proofErr w:type="gramEnd"/>
      <w:r w:rsidRPr="001652AF">
        <w:rPr>
          <w:rFonts w:ascii="Consolas" w:hAnsi="Consolas" w:cs="Consolas"/>
          <w:color w:val="000000"/>
          <w:sz w:val="19"/>
          <w:szCs w:val="19"/>
          <w:lang w:val="en-US"/>
        </w:rPr>
        <w:t xml:space="preserve"> System;</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proofErr w:type="gramStart"/>
      <w:r w:rsidRPr="001652AF">
        <w:rPr>
          <w:rFonts w:ascii="Consolas" w:hAnsi="Consolas" w:cs="Consolas"/>
          <w:color w:val="000000"/>
          <w:sz w:val="19"/>
          <w:szCs w:val="19"/>
          <w:lang w:val="en-US"/>
        </w:rPr>
        <w:t>using</w:t>
      </w:r>
      <w:proofErr w:type="gramEnd"/>
      <w:r w:rsidRPr="001652AF">
        <w:rPr>
          <w:rFonts w:ascii="Consolas" w:hAnsi="Consolas" w:cs="Consolas"/>
          <w:color w:val="000000"/>
          <w:sz w:val="19"/>
          <w:szCs w:val="19"/>
          <w:lang w:val="en-US"/>
        </w:rPr>
        <w:t xml:space="preserve"> </w:t>
      </w:r>
      <w:proofErr w:type="spellStart"/>
      <w:r w:rsidRPr="001652AF">
        <w:rPr>
          <w:rFonts w:ascii="Consolas" w:hAnsi="Consolas" w:cs="Consolas"/>
          <w:color w:val="000000"/>
          <w:sz w:val="19"/>
          <w:szCs w:val="19"/>
          <w:lang w:val="en-US"/>
        </w:rPr>
        <w:t>System.Collections.Generic</w:t>
      </w:r>
      <w:proofErr w:type="spellEnd"/>
      <w:r w:rsidRPr="001652AF">
        <w:rPr>
          <w:rFonts w:ascii="Consolas" w:hAnsi="Consolas" w:cs="Consolas"/>
          <w:color w:val="000000"/>
          <w:sz w:val="19"/>
          <w:szCs w:val="19"/>
          <w:lang w:val="en-US"/>
        </w:rPr>
        <w: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proofErr w:type="gramStart"/>
      <w:r w:rsidRPr="001652AF">
        <w:rPr>
          <w:rFonts w:ascii="Consolas" w:hAnsi="Consolas" w:cs="Consolas"/>
          <w:color w:val="000000"/>
          <w:sz w:val="19"/>
          <w:szCs w:val="19"/>
          <w:lang w:val="en-US"/>
        </w:rPr>
        <w:t>using</w:t>
      </w:r>
      <w:proofErr w:type="gramEnd"/>
      <w:r w:rsidRPr="001652AF">
        <w:rPr>
          <w:rFonts w:ascii="Consolas" w:hAnsi="Consolas" w:cs="Consolas"/>
          <w:color w:val="000000"/>
          <w:sz w:val="19"/>
          <w:szCs w:val="19"/>
          <w:lang w:val="en-US"/>
        </w:rPr>
        <w:t xml:space="preserve"> </w:t>
      </w:r>
      <w:proofErr w:type="spellStart"/>
      <w:r w:rsidRPr="001652AF">
        <w:rPr>
          <w:rFonts w:ascii="Consolas" w:hAnsi="Consolas" w:cs="Consolas"/>
          <w:color w:val="000000"/>
          <w:sz w:val="19"/>
          <w:szCs w:val="19"/>
          <w:lang w:val="en-US"/>
        </w:rPr>
        <w:t>System.Data.OleDb</w:t>
      </w:r>
      <w:proofErr w:type="spellEnd"/>
      <w:r w:rsidRPr="001652AF">
        <w:rPr>
          <w:rFonts w:ascii="Consolas" w:hAnsi="Consolas" w:cs="Consolas"/>
          <w:color w:val="000000"/>
          <w:sz w:val="19"/>
          <w:szCs w:val="19"/>
          <w:lang w:val="en-US"/>
        </w:rPr>
        <w: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proofErr w:type="gramStart"/>
      <w:r w:rsidRPr="001652AF">
        <w:rPr>
          <w:rFonts w:ascii="Consolas" w:hAnsi="Consolas" w:cs="Consolas"/>
          <w:color w:val="000000"/>
          <w:sz w:val="19"/>
          <w:szCs w:val="19"/>
          <w:lang w:val="en-US"/>
        </w:rPr>
        <w:t>using</w:t>
      </w:r>
      <w:proofErr w:type="gramEnd"/>
      <w:r w:rsidRPr="001652AF">
        <w:rPr>
          <w:rFonts w:ascii="Consolas" w:hAnsi="Consolas" w:cs="Consolas"/>
          <w:color w:val="000000"/>
          <w:sz w:val="19"/>
          <w:szCs w:val="19"/>
          <w:lang w:val="en-US"/>
        </w:rPr>
        <w:t xml:space="preserve"> </w:t>
      </w:r>
      <w:proofErr w:type="spellStart"/>
      <w:r w:rsidRPr="001652AF">
        <w:rPr>
          <w:rFonts w:ascii="Consolas" w:hAnsi="Consolas" w:cs="Consolas"/>
          <w:color w:val="000000"/>
          <w:sz w:val="19"/>
          <w:szCs w:val="19"/>
          <w:lang w:val="en-US"/>
        </w:rPr>
        <w:t>System.ComponentModel</w:t>
      </w:r>
      <w:proofErr w:type="spellEnd"/>
      <w:r w:rsidRPr="001652AF">
        <w:rPr>
          <w:rFonts w:ascii="Consolas" w:hAnsi="Consolas" w:cs="Consolas"/>
          <w:color w:val="000000"/>
          <w:sz w:val="19"/>
          <w:szCs w:val="19"/>
          <w:lang w:val="en-US"/>
        </w:rPr>
        <w: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proofErr w:type="gramStart"/>
      <w:r w:rsidRPr="001652AF">
        <w:rPr>
          <w:rFonts w:ascii="Consolas" w:hAnsi="Consolas" w:cs="Consolas"/>
          <w:color w:val="000000"/>
          <w:sz w:val="19"/>
          <w:szCs w:val="19"/>
          <w:lang w:val="en-US"/>
        </w:rPr>
        <w:t>using</w:t>
      </w:r>
      <w:proofErr w:type="gramEnd"/>
      <w:r w:rsidRPr="001652AF">
        <w:rPr>
          <w:rFonts w:ascii="Consolas" w:hAnsi="Consolas" w:cs="Consolas"/>
          <w:color w:val="000000"/>
          <w:sz w:val="19"/>
          <w:szCs w:val="19"/>
          <w:lang w:val="en-US"/>
        </w:rPr>
        <w:t xml:space="preserve"> </w:t>
      </w:r>
      <w:proofErr w:type="spellStart"/>
      <w:r w:rsidRPr="001652AF">
        <w:rPr>
          <w:rFonts w:ascii="Consolas" w:hAnsi="Consolas" w:cs="Consolas"/>
          <w:color w:val="000000"/>
          <w:sz w:val="19"/>
          <w:szCs w:val="19"/>
          <w:lang w:val="en-US"/>
        </w:rPr>
        <w:t>System.Data</w:t>
      </w:r>
      <w:proofErr w:type="spellEnd"/>
      <w:r w:rsidRPr="001652AF">
        <w:rPr>
          <w:rFonts w:ascii="Consolas" w:hAnsi="Consolas" w:cs="Consolas"/>
          <w:color w:val="000000"/>
          <w:sz w:val="19"/>
          <w:szCs w:val="19"/>
          <w:lang w:val="en-US"/>
        </w:rPr>
        <w: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proofErr w:type="gramStart"/>
      <w:r w:rsidRPr="001652AF">
        <w:rPr>
          <w:rFonts w:ascii="Consolas" w:hAnsi="Consolas" w:cs="Consolas"/>
          <w:color w:val="000000"/>
          <w:sz w:val="19"/>
          <w:szCs w:val="19"/>
          <w:lang w:val="en-US"/>
        </w:rPr>
        <w:t>using</w:t>
      </w:r>
      <w:proofErr w:type="gramEnd"/>
      <w:r w:rsidRPr="001652AF">
        <w:rPr>
          <w:rFonts w:ascii="Consolas" w:hAnsi="Consolas" w:cs="Consolas"/>
          <w:color w:val="000000"/>
          <w:sz w:val="19"/>
          <w:szCs w:val="19"/>
          <w:lang w:val="en-US"/>
        </w:rPr>
        <w:t xml:space="preserve"> </w:t>
      </w:r>
      <w:proofErr w:type="spellStart"/>
      <w:r w:rsidRPr="001652AF">
        <w:rPr>
          <w:rFonts w:ascii="Consolas" w:hAnsi="Consolas" w:cs="Consolas"/>
          <w:color w:val="000000"/>
          <w:sz w:val="19"/>
          <w:szCs w:val="19"/>
          <w:lang w:val="en-US"/>
        </w:rPr>
        <w:t>System.Data.SqlClient</w:t>
      </w:r>
      <w:proofErr w:type="spellEnd"/>
      <w:r w:rsidRPr="001652AF">
        <w:rPr>
          <w:rFonts w:ascii="Consolas" w:hAnsi="Consolas" w:cs="Consolas"/>
          <w:color w:val="000000"/>
          <w:sz w:val="19"/>
          <w:szCs w:val="19"/>
          <w:lang w:val="en-US"/>
        </w:rPr>
        <w: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proofErr w:type="gramStart"/>
      <w:r w:rsidRPr="001652AF">
        <w:rPr>
          <w:rFonts w:ascii="Consolas" w:hAnsi="Consolas" w:cs="Consolas"/>
          <w:color w:val="000000"/>
          <w:sz w:val="19"/>
          <w:szCs w:val="19"/>
          <w:lang w:val="en-US"/>
        </w:rPr>
        <w:t>using</w:t>
      </w:r>
      <w:proofErr w:type="gramEnd"/>
      <w:r w:rsidRPr="001652AF">
        <w:rPr>
          <w:rFonts w:ascii="Consolas" w:hAnsi="Consolas" w:cs="Consolas"/>
          <w:color w:val="000000"/>
          <w:sz w:val="19"/>
          <w:szCs w:val="19"/>
          <w:lang w:val="en-US"/>
        </w:rPr>
        <w:t xml:space="preserve"> </w:t>
      </w:r>
      <w:proofErr w:type="spellStart"/>
      <w:r w:rsidRPr="001652AF">
        <w:rPr>
          <w:rFonts w:ascii="Consolas" w:hAnsi="Consolas" w:cs="Consolas"/>
          <w:color w:val="000000"/>
          <w:sz w:val="19"/>
          <w:szCs w:val="19"/>
          <w:lang w:val="en-US"/>
        </w:rPr>
        <w:t>System.Drawing</w:t>
      </w:r>
      <w:proofErr w:type="spellEnd"/>
      <w:r w:rsidRPr="001652AF">
        <w:rPr>
          <w:rFonts w:ascii="Consolas" w:hAnsi="Consolas" w:cs="Consolas"/>
          <w:color w:val="000000"/>
          <w:sz w:val="19"/>
          <w:szCs w:val="19"/>
          <w:lang w:val="en-US"/>
        </w:rPr>
        <w: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proofErr w:type="gramStart"/>
      <w:r w:rsidRPr="001652AF">
        <w:rPr>
          <w:rFonts w:ascii="Consolas" w:hAnsi="Consolas" w:cs="Consolas"/>
          <w:color w:val="000000"/>
          <w:sz w:val="19"/>
          <w:szCs w:val="19"/>
          <w:lang w:val="en-US"/>
        </w:rPr>
        <w:t>using</w:t>
      </w:r>
      <w:proofErr w:type="gramEnd"/>
      <w:r w:rsidRPr="001652AF">
        <w:rPr>
          <w:rFonts w:ascii="Consolas" w:hAnsi="Consolas" w:cs="Consolas"/>
          <w:color w:val="000000"/>
          <w:sz w:val="19"/>
          <w:szCs w:val="19"/>
          <w:lang w:val="en-US"/>
        </w:rPr>
        <w:t xml:space="preserve"> </w:t>
      </w:r>
      <w:proofErr w:type="spellStart"/>
      <w:r w:rsidRPr="001652AF">
        <w:rPr>
          <w:rFonts w:ascii="Consolas" w:hAnsi="Consolas" w:cs="Consolas"/>
          <w:color w:val="000000"/>
          <w:sz w:val="19"/>
          <w:szCs w:val="19"/>
          <w:lang w:val="en-US"/>
        </w:rPr>
        <w:t>System.Linq</w:t>
      </w:r>
      <w:proofErr w:type="spellEnd"/>
      <w:r w:rsidRPr="001652AF">
        <w:rPr>
          <w:rFonts w:ascii="Consolas" w:hAnsi="Consolas" w:cs="Consolas"/>
          <w:color w:val="000000"/>
          <w:sz w:val="19"/>
          <w:szCs w:val="19"/>
          <w:lang w:val="en-US"/>
        </w:rPr>
        <w: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proofErr w:type="gramStart"/>
      <w:r w:rsidRPr="001652AF">
        <w:rPr>
          <w:rFonts w:ascii="Consolas" w:hAnsi="Consolas" w:cs="Consolas"/>
          <w:color w:val="000000"/>
          <w:sz w:val="19"/>
          <w:szCs w:val="19"/>
          <w:lang w:val="en-US"/>
        </w:rPr>
        <w:t>using</w:t>
      </w:r>
      <w:proofErr w:type="gramEnd"/>
      <w:r w:rsidRPr="001652AF">
        <w:rPr>
          <w:rFonts w:ascii="Consolas" w:hAnsi="Consolas" w:cs="Consolas"/>
          <w:color w:val="000000"/>
          <w:sz w:val="19"/>
          <w:szCs w:val="19"/>
          <w:lang w:val="en-US"/>
        </w:rPr>
        <w:t xml:space="preserve"> </w:t>
      </w:r>
      <w:proofErr w:type="spellStart"/>
      <w:r w:rsidRPr="001652AF">
        <w:rPr>
          <w:rFonts w:ascii="Consolas" w:hAnsi="Consolas" w:cs="Consolas"/>
          <w:color w:val="000000"/>
          <w:sz w:val="19"/>
          <w:szCs w:val="19"/>
          <w:lang w:val="en-US"/>
        </w:rPr>
        <w:t>System.Text</w:t>
      </w:r>
      <w:proofErr w:type="spellEnd"/>
      <w:r w:rsidRPr="001652AF">
        <w:rPr>
          <w:rFonts w:ascii="Consolas" w:hAnsi="Consolas" w:cs="Consolas"/>
          <w:color w:val="000000"/>
          <w:sz w:val="19"/>
          <w:szCs w:val="19"/>
          <w:lang w:val="en-US"/>
        </w:rPr>
        <w: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proofErr w:type="gramStart"/>
      <w:r w:rsidRPr="001652AF">
        <w:rPr>
          <w:rFonts w:ascii="Consolas" w:hAnsi="Consolas" w:cs="Consolas"/>
          <w:color w:val="000000"/>
          <w:sz w:val="19"/>
          <w:szCs w:val="19"/>
          <w:lang w:val="en-US"/>
        </w:rPr>
        <w:t>using</w:t>
      </w:r>
      <w:proofErr w:type="gramEnd"/>
      <w:r w:rsidRPr="001652AF">
        <w:rPr>
          <w:rFonts w:ascii="Consolas" w:hAnsi="Consolas" w:cs="Consolas"/>
          <w:color w:val="000000"/>
          <w:sz w:val="19"/>
          <w:szCs w:val="19"/>
          <w:lang w:val="en-US"/>
        </w:rPr>
        <w:t xml:space="preserve"> </w:t>
      </w:r>
      <w:proofErr w:type="spellStart"/>
      <w:r w:rsidRPr="001652AF">
        <w:rPr>
          <w:rFonts w:ascii="Consolas" w:hAnsi="Consolas" w:cs="Consolas"/>
          <w:color w:val="000000"/>
          <w:sz w:val="19"/>
          <w:szCs w:val="19"/>
          <w:lang w:val="en-US"/>
        </w:rPr>
        <w:t>System.Threading.Tasks</w:t>
      </w:r>
      <w:proofErr w:type="spellEnd"/>
      <w:r w:rsidRPr="001652AF">
        <w:rPr>
          <w:rFonts w:ascii="Consolas" w:hAnsi="Consolas" w:cs="Consolas"/>
          <w:color w:val="000000"/>
          <w:sz w:val="19"/>
          <w:szCs w:val="19"/>
          <w:lang w:val="en-US"/>
        </w:rPr>
        <w: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proofErr w:type="gramStart"/>
      <w:r w:rsidRPr="001652AF">
        <w:rPr>
          <w:rFonts w:ascii="Consolas" w:hAnsi="Consolas" w:cs="Consolas"/>
          <w:color w:val="000000"/>
          <w:sz w:val="19"/>
          <w:szCs w:val="19"/>
          <w:lang w:val="en-US"/>
        </w:rPr>
        <w:lastRenderedPageBreak/>
        <w:t>using</w:t>
      </w:r>
      <w:proofErr w:type="gramEnd"/>
      <w:r w:rsidRPr="001652AF">
        <w:rPr>
          <w:rFonts w:ascii="Consolas" w:hAnsi="Consolas" w:cs="Consolas"/>
          <w:color w:val="000000"/>
          <w:sz w:val="19"/>
          <w:szCs w:val="19"/>
          <w:lang w:val="en-US"/>
        </w:rPr>
        <w:t xml:space="preserve"> </w:t>
      </w:r>
      <w:proofErr w:type="spellStart"/>
      <w:r w:rsidRPr="001652AF">
        <w:rPr>
          <w:rFonts w:ascii="Consolas" w:hAnsi="Consolas" w:cs="Consolas"/>
          <w:color w:val="000000"/>
          <w:sz w:val="19"/>
          <w:szCs w:val="19"/>
          <w:lang w:val="en-US"/>
        </w:rPr>
        <w:t>System.Windows.Forms</w:t>
      </w:r>
      <w:proofErr w:type="spellEnd"/>
      <w:r w:rsidRPr="001652AF">
        <w:rPr>
          <w:rFonts w:ascii="Consolas" w:hAnsi="Consolas" w:cs="Consolas"/>
          <w:color w:val="000000"/>
          <w:sz w:val="19"/>
          <w:szCs w:val="19"/>
          <w:lang w:val="en-US"/>
        </w:rPr>
        <w: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proofErr w:type="gramStart"/>
      <w:r w:rsidRPr="001652AF">
        <w:rPr>
          <w:rFonts w:ascii="Consolas" w:hAnsi="Consolas" w:cs="Consolas"/>
          <w:color w:val="000000"/>
          <w:sz w:val="19"/>
          <w:szCs w:val="19"/>
          <w:lang w:val="en-US"/>
        </w:rPr>
        <w:t>using</w:t>
      </w:r>
      <w:proofErr w:type="gramEnd"/>
      <w:r w:rsidRPr="001652AF">
        <w:rPr>
          <w:rFonts w:ascii="Consolas" w:hAnsi="Consolas" w:cs="Consolas"/>
          <w:color w:val="000000"/>
          <w:sz w:val="19"/>
          <w:szCs w:val="19"/>
          <w:lang w:val="en-US"/>
        </w:rPr>
        <w:t xml:space="preserve"> </w:t>
      </w:r>
      <w:proofErr w:type="spellStart"/>
      <w:r w:rsidRPr="001652AF">
        <w:rPr>
          <w:rFonts w:ascii="Consolas" w:hAnsi="Consolas" w:cs="Consolas"/>
          <w:color w:val="000000"/>
          <w:sz w:val="19"/>
          <w:szCs w:val="19"/>
          <w:lang w:val="en-US"/>
        </w:rPr>
        <w:t>MetroFramework.Components</w:t>
      </w:r>
      <w:proofErr w:type="spellEnd"/>
      <w:r w:rsidRPr="001652AF">
        <w:rPr>
          <w:rFonts w:ascii="Consolas" w:hAnsi="Consolas" w:cs="Consolas"/>
          <w:color w:val="000000"/>
          <w:sz w:val="19"/>
          <w:szCs w:val="19"/>
          <w:lang w:val="en-US"/>
        </w:rPr>
        <w: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proofErr w:type="gramStart"/>
      <w:r w:rsidRPr="001652AF">
        <w:rPr>
          <w:rFonts w:ascii="Consolas" w:hAnsi="Consolas" w:cs="Consolas"/>
          <w:color w:val="000000"/>
          <w:sz w:val="19"/>
          <w:szCs w:val="19"/>
          <w:lang w:val="en-US"/>
        </w:rPr>
        <w:t>using</w:t>
      </w:r>
      <w:proofErr w:type="gramEnd"/>
      <w:r w:rsidRPr="001652AF">
        <w:rPr>
          <w:rFonts w:ascii="Consolas" w:hAnsi="Consolas" w:cs="Consolas"/>
          <w:color w:val="000000"/>
          <w:sz w:val="19"/>
          <w:szCs w:val="19"/>
          <w:lang w:val="en-US"/>
        </w:rPr>
        <w:t xml:space="preserve"> </w:t>
      </w:r>
      <w:proofErr w:type="spellStart"/>
      <w:r w:rsidRPr="001652AF">
        <w:rPr>
          <w:rFonts w:ascii="Consolas" w:hAnsi="Consolas" w:cs="Consolas"/>
          <w:color w:val="000000"/>
          <w:sz w:val="19"/>
          <w:szCs w:val="19"/>
          <w:lang w:val="en-US"/>
        </w:rPr>
        <w:t>MetroFramework.Forms</w:t>
      </w:r>
      <w:proofErr w:type="spellEnd"/>
      <w:r w:rsidRPr="001652AF">
        <w:rPr>
          <w:rFonts w:ascii="Consolas" w:hAnsi="Consolas" w:cs="Consolas"/>
          <w:color w:val="000000"/>
          <w:sz w:val="19"/>
          <w:szCs w:val="19"/>
          <w:lang w:val="en-US"/>
        </w:rPr>
        <w: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proofErr w:type="gramStart"/>
      <w:r w:rsidRPr="001652AF">
        <w:rPr>
          <w:rFonts w:ascii="Consolas" w:hAnsi="Consolas" w:cs="Consolas"/>
          <w:color w:val="000000"/>
          <w:sz w:val="19"/>
          <w:szCs w:val="19"/>
          <w:lang w:val="en-US"/>
        </w:rPr>
        <w:t>using</w:t>
      </w:r>
      <w:proofErr w:type="gramEnd"/>
      <w:r w:rsidRPr="001652AF">
        <w:rPr>
          <w:rFonts w:ascii="Consolas" w:hAnsi="Consolas" w:cs="Consolas"/>
          <w:color w:val="000000"/>
          <w:sz w:val="19"/>
          <w:szCs w:val="19"/>
          <w:lang w:val="en-US"/>
        </w:rPr>
        <w:t xml:space="preserve"> </w:t>
      </w:r>
      <w:proofErr w:type="spellStart"/>
      <w:r w:rsidRPr="001652AF">
        <w:rPr>
          <w:rFonts w:ascii="Consolas" w:hAnsi="Consolas" w:cs="Consolas"/>
          <w:color w:val="000000"/>
          <w:sz w:val="19"/>
          <w:szCs w:val="19"/>
          <w:lang w:val="en-US"/>
        </w:rPr>
        <w:t>MetroFramework.Fonts</w:t>
      </w:r>
      <w:proofErr w:type="spellEnd"/>
      <w:r w:rsidRPr="001652AF">
        <w:rPr>
          <w:rFonts w:ascii="Consolas" w:hAnsi="Consolas" w:cs="Consolas"/>
          <w:color w:val="000000"/>
          <w:sz w:val="19"/>
          <w:szCs w:val="19"/>
          <w:lang w:val="en-US"/>
        </w:rPr>
        <w: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proofErr w:type="gramStart"/>
      <w:r w:rsidRPr="001652AF">
        <w:rPr>
          <w:rFonts w:ascii="Consolas" w:hAnsi="Consolas" w:cs="Consolas"/>
          <w:color w:val="000000"/>
          <w:sz w:val="19"/>
          <w:szCs w:val="19"/>
          <w:lang w:val="en-US"/>
        </w:rPr>
        <w:t>namespace</w:t>
      </w:r>
      <w:proofErr w:type="gramEnd"/>
      <w:r w:rsidRPr="001652AF">
        <w:rPr>
          <w:rFonts w:ascii="Consolas" w:hAnsi="Consolas" w:cs="Consolas"/>
          <w:color w:val="000000"/>
          <w:sz w:val="19"/>
          <w:szCs w:val="19"/>
          <w:lang w:val="en-US"/>
        </w:rPr>
        <w:t xml:space="preserve"> </w:t>
      </w:r>
      <w:r w:rsidRPr="001652AF">
        <w:rPr>
          <w:rFonts w:ascii="Consolas" w:hAnsi="Consolas" w:cs="Consolas"/>
          <w:color w:val="000000"/>
          <w:sz w:val="19"/>
          <w:szCs w:val="19"/>
        </w:rPr>
        <w:t>СППР</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gramStart"/>
      <w:r w:rsidRPr="001652AF">
        <w:rPr>
          <w:rFonts w:ascii="Consolas" w:hAnsi="Consolas" w:cs="Consolas"/>
          <w:color w:val="000000"/>
          <w:sz w:val="19"/>
          <w:szCs w:val="19"/>
          <w:lang w:val="en-US"/>
        </w:rPr>
        <w:t>public</w:t>
      </w:r>
      <w:proofErr w:type="gramEnd"/>
      <w:r w:rsidRPr="001652AF">
        <w:rPr>
          <w:rFonts w:ascii="Consolas" w:hAnsi="Consolas" w:cs="Consolas"/>
          <w:color w:val="000000"/>
          <w:sz w:val="19"/>
          <w:szCs w:val="19"/>
          <w:lang w:val="en-US"/>
        </w:rPr>
        <w:t xml:space="preserve"> partial class Form2 : </w:t>
      </w:r>
      <w:proofErr w:type="spellStart"/>
      <w:r w:rsidRPr="001652AF">
        <w:rPr>
          <w:rFonts w:ascii="Consolas" w:hAnsi="Consolas" w:cs="Consolas"/>
          <w:color w:val="000000"/>
          <w:sz w:val="19"/>
          <w:szCs w:val="19"/>
          <w:lang w:val="en-US"/>
        </w:rPr>
        <w:t>MetroForm</w:t>
      </w:r>
      <w:proofErr w:type="spellEnd"/>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gramStart"/>
      <w:r w:rsidRPr="001652AF">
        <w:rPr>
          <w:rFonts w:ascii="Consolas" w:hAnsi="Consolas" w:cs="Consolas"/>
          <w:color w:val="000000"/>
          <w:sz w:val="19"/>
          <w:szCs w:val="19"/>
          <w:lang w:val="en-US"/>
        </w:rPr>
        <w:t>static</w:t>
      </w:r>
      <w:proofErr w:type="gramEnd"/>
      <w:r w:rsidRPr="001652AF">
        <w:rPr>
          <w:rFonts w:ascii="Consolas" w:hAnsi="Consolas" w:cs="Consolas"/>
          <w:color w:val="000000"/>
          <w:sz w:val="19"/>
          <w:szCs w:val="19"/>
          <w:lang w:val="en-US"/>
        </w:rPr>
        <w:t xml:space="preserve"> double[] Prices = new double[145];</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gramStart"/>
      <w:r w:rsidRPr="001652AF">
        <w:rPr>
          <w:rFonts w:ascii="Consolas" w:hAnsi="Consolas" w:cs="Consolas"/>
          <w:color w:val="000000"/>
          <w:sz w:val="19"/>
          <w:szCs w:val="19"/>
          <w:lang w:val="en-US"/>
        </w:rPr>
        <w:t>double[</w:t>
      </w:r>
      <w:proofErr w:type="gramEnd"/>
      <w:r w:rsidRPr="001652AF">
        <w:rPr>
          <w:rFonts w:ascii="Consolas" w:hAnsi="Consolas" w:cs="Consolas"/>
          <w:color w:val="000000"/>
          <w:sz w:val="19"/>
          <w:szCs w:val="19"/>
          <w:lang w:val="en-US"/>
        </w:rPr>
        <w:t>] P1 = new double[145];</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gramStart"/>
      <w:r w:rsidRPr="001652AF">
        <w:rPr>
          <w:rFonts w:ascii="Consolas" w:hAnsi="Consolas" w:cs="Consolas"/>
          <w:color w:val="000000"/>
          <w:sz w:val="19"/>
          <w:szCs w:val="19"/>
          <w:lang w:val="en-US"/>
        </w:rPr>
        <w:t>double[</w:t>
      </w:r>
      <w:proofErr w:type="gramEnd"/>
      <w:r w:rsidRPr="001652AF">
        <w:rPr>
          <w:rFonts w:ascii="Consolas" w:hAnsi="Consolas" w:cs="Consolas"/>
          <w:color w:val="000000"/>
          <w:sz w:val="19"/>
          <w:szCs w:val="19"/>
          <w:lang w:val="en-US"/>
        </w:rPr>
        <w:t>] P2 = new double[145];</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gramStart"/>
      <w:r w:rsidRPr="001652AF">
        <w:rPr>
          <w:rFonts w:ascii="Consolas" w:hAnsi="Consolas" w:cs="Consolas"/>
          <w:color w:val="000000"/>
          <w:sz w:val="19"/>
          <w:szCs w:val="19"/>
          <w:lang w:val="en-US"/>
        </w:rPr>
        <w:t>double[</w:t>
      </w:r>
      <w:proofErr w:type="gramEnd"/>
      <w:r w:rsidRPr="001652AF">
        <w:rPr>
          <w:rFonts w:ascii="Consolas" w:hAnsi="Consolas" w:cs="Consolas"/>
          <w:color w:val="000000"/>
          <w:sz w:val="19"/>
          <w:szCs w:val="19"/>
          <w:lang w:val="en-US"/>
        </w:rPr>
        <w:t>] PH = new double[145];</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gramStart"/>
      <w:r w:rsidRPr="001652AF">
        <w:rPr>
          <w:rFonts w:ascii="Consolas" w:hAnsi="Consolas" w:cs="Consolas"/>
          <w:color w:val="000000"/>
          <w:sz w:val="19"/>
          <w:szCs w:val="19"/>
          <w:lang w:val="en-US"/>
        </w:rPr>
        <w:t>double</w:t>
      </w:r>
      <w:proofErr w:type="gramEnd"/>
      <w:r w:rsidRPr="001652AF">
        <w:rPr>
          <w:rFonts w:ascii="Consolas" w:hAnsi="Consolas" w:cs="Consolas"/>
          <w:color w:val="000000"/>
          <w:sz w:val="19"/>
          <w:szCs w:val="19"/>
          <w:lang w:val="en-US"/>
        </w:rPr>
        <w:t xml:space="preserve"> R;</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spellStart"/>
      <w:proofErr w:type="gramStart"/>
      <w:r w:rsidRPr="001652AF">
        <w:rPr>
          <w:rFonts w:ascii="Consolas" w:hAnsi="Consolas" w:cs="Consolas"/>
          <w:color w:val="000000"/>
          <w:sz w:val="19"/>
          <w:szCs w:val="19"/>
          <w:lang w:val="en-US"/>
        </w:rPr>
        <w:t>int</w:t>
      </w:r>
      <w:proofErr w:type="spellEnd"/>
      <w:proofErr w:type="gramEnd"/>
      <w:r w:rsidRPr="001652AF">
        <w:rPr>
          <w:rFonts w:ascii="Consolas" w:hAnsi="Consolas" w:cs="Consolas"/>
          <w:color w:val="000000"/>
          <w:sz w:val="19"/>
          <w:szCs w:val="19"/>
          <w:lang w:val="en-US"/>
        </w:rPr>
        <w:t xml:space="preserve"> n = 0;</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spellStart"/>
      <w:proofErr w:type="gramStart"/>
      <w:r w:rsidRPr="001652AF">
        <w:rPr>
          <w:rFonts w:ascii="Consolas" w:hAnsi="Consolas" w:cs="Consolas"/>
          <w:color w:val="000000"/>
          <w:sz w:val="19"/>
          <w:szCs w:val="19"/>
          <w:lang w:val="en-US"/>
        </w:rPr>
        <w:t>int</w:t>
      </w:r>
      <w:proofErr w:type="spellEnd"/>
      <w:proofErr w:type="gramEnd"/>
      <w:r w:rsidRPr="001652AF">
        <w:rPr>
          <w:rFonts w:ascii="Consolas" w:hAnsi="Consolas" w:cs="Consolas"/>
          <w:color w:val="000000"/>
          <w:sz w:val="19"/>
          <w:szCs w:val="19"/>
          <w:lang w:val="en-US"/>
        </w:rPr>
        <w:t xml:space="preserve"> h;</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spellStart"/>
      <w:proofErr w:type="gramStart"/>
      <w:r w:rsidRPr="001652AF">
        <w:rPr>
          <w:rFonts w:ascii="Consolas" w:hAnsi="Consolas" w:cs="Consolas"/>
          <w:color w:val="000000"/>
          <w:sz w:val="19"/>
          <w:szCs w:val="19"/>
          <w:lang w:val="en-US"/>
        </w:rPr>
        <w:t>int</w:t>
      </w:r>
      <w:proofErr w:type="spellEnd"/>
      <w:proofErr w:type="gramEnd"/>
      <w:r w:rsidRPr="001652AF">
        <w:rPr>
          <w:rFonts w:ascii="Consolas" w:hAnsi="Consolas" w:cs="Consolas"/>
          <w:color w:val="000000"/>
          <w:sz w:val="19"/>
          <w:szCs w:val="19"/>
          <w:lang w:val="en-US"/>
        </w:rPr>
        <w:t xml:space="preserve"> </w:t>
      </w:r>
      <w:proofErr w:type="spellStart"/>
      <w:r w:rsidRPr="001652AF">
        <w:rPr>
          <w:rFonts w:ascii="Consolas" w:hAnsi="Consolas" w:cs="Consolas"/>
          <w:color w:val="000000"/>
          <w:sz w:val="19"/>
          <w:szCs w:val="19"/>
          <w:lang w:val="en-US"/>
        </w:rPr>
        <w:t>pQ</w:t>
      </w:r>
      <w:proofErr w:type="spellEnd"/>
      <w:r w:rsidRPr="001652AF">
        <w:rPr>
          <w:rFonts w:ascii="Consolas" w:hAnsi="Consolas" w:cs="Consolas"/>
          <w:color w:val="000000"/>
          <w:sz w:val="19"/>
          <w:szCs w:val="19"/>
          <w:lang w:val="en-US"/>
        </w:rPr>
        <w:t xml:space="preserve"> = 0;</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spellStart"/>
      <w:proofErr w:type="gramStart"/>
      <w:r w:rsidRPr="001652AF">
        <w:rPr>
          <w:rFonts w:ascii="Consolas" w:hAnsi="Consolas" w:cs="Consolas"/>
          <w:color w:val="000000"/>
          <w:sz w:val="19"/>
          <w:szCs w:val="19"/>
          <w:lang w:val="en-US"/>
        </w:rPr>
        <w:t>int</w:t>
      </w:r>
      <w:proofErr w:type="spellEnd"/>
      <w:r w:rsidRPr="001652AF">
        <w:rPr>
          <w:rFonts w:ascii="Consolas" w:hAnsi="Consolas" w:cs="Consolas"/>
          <w:color w:val="000000"/>
          <w:sz w:val="19"/>
          <w:szCs w:val="19"/>
          <w:lang w:val="en-US"/>
        </w:rPr>
        <w:t>[</w:t>
      </w:r>
      <w:proofErr w:type="gramEnd"/>
      <w:r w:rsidRPr="001652AF">
        <w:rPr>
          <w:rFonts w:ascii="Consolas" w:hAnsi="Consolas" w:cs="Consolas"/>
          <w:color w:val="000000"/>
          <w:sz w:val="19"/>
          <w:szCs w:val="19"/>
          <w:lang w:val="en-US"/>
        </w:rPr>
        <w:t xml:space="preserve">] </w:t>
      </w:r>
      <w:proofErr w:type="spellStart"/>
      <w:r w:rsidRPr="001652AF">
        <w:rPr>
          <w:rFonts w:ascii="Consolas" w:hAnsi="Consolas" w:cs="Consolas"/>
          <w:color w:val="000000"/>
          <w:sz w:val="19"/>
          <w:szCs w:val="19"/>
          <w:lang w:val="en-US"/>
        </w:rPr>
        <w:t>pQuests</w:t>
      </w:r>
      <w:proofErr w:type="spellEnd"/>
      <w:r w:rsidRPr="001652AF">
        <w:rPr>
          <w:rFonts w:ascii="Consolas" w:hAnsi="Consolas" w:cs="Consolas"/>
          <w:color w:val="000000"/>
          <w:sz w:val="19"/>
          <w:szCs w:val="19"/>
          <w:lang w:val="en-US"/>
        </w:rPr>
        <w:t xml:space="preserve"> = new </w:t>
      </w:r>
      <w:proofErr w:type="spellStart"/>
      <w:r w:rsidRPr="001652AF">
        <w:rPr>
          <w:rFonts w:ascii="Consolas" w:hAnsi="Consolas" w:cs="Consolas"/>
          <w:color w:val="000000"/>
          <w:sz w:val="19"/>
          <w:szCs w:val="19"/>
          <w:lang w:val="en-US"/>
        </w:rPr>
        <w:t>int</w:t>
      </w:r>
      <w:proofErr w:type="spellEnd"/>
      <w:r w:rsidRPr="001652AF">
        <w:rPr>
          <w:rFonts w:ascii="Consolas" w:hAnsi="Consolas" w:cs="Consolas"/>
          <w:color w:val="000000"/>
          <w:sz w:val="19"/>
          <w:szCs w:val="19"/>
          <w:lang w:val="en-US"/>
        </w:rPr>
        <w:t>[145];</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spellStart"/>
      <w:proofErr w:type="gramStart"/>
      <w:r w:rsidRPr="001652AF">
        <w:rPr>
          <w:rFonts w:ascii="Consolas" w:hAnsi="Consolas" w:cs="Consolas"/>
          <w:color w:val="000000"/>
          <w:sz w:val="19"/>
          <w:szCs w:val="19"/>
          <w:lang w:val="en-US"/>
        </w:rPr>
        <w:t>int</w:t>
      </w:r>
      <w:proofErr w:type="spellEnd"/>
      <w:proofErr w:type="gramEnd"/>
      <w:r w:rsidRPr="001652AF">
        <w:rPr>
          <w:rFonts w:ascii="Consolas" w:hAnsi="Consolas" w:cs="Consolas"/>
          <w:color w:val="000000"/>
          <w:sz w:val="19"/>
          <w:szCs w:val="19"/>
          <w:lang w:val="en-US"/>
        </w:rPr>
        <w:t xml:space="preserve"> d = 0;</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gramStart"/>
      <w:r w:rsidRPr="001652AF">
        <w:rPr>
          <w:rFonts w:ascii="Consolas" w:hAnsi="Consolas" w:cs="Consolas"/>
          <w:color w:val="000000"/>
          <w:sz w:val="19"/>
          <w:szCs w:val="19"/>
          <w:lang w:val="en-US"/>
        </w:rPr>
        <w:t>public</w:t>
      </w:r>
      <w:proofErr w:type="gramEnd"/>
      <w:r w:rsidRPr="001652AF">
        <w:rPr>
          <w:rFonts w:ascii="Consolas" w:hAnsi="Consolas" w:cs="Consolas"/>
          <w:color w:val="000000"/>
          <w:sz w:val="19"/>
          <w:szCs w:val="19"/>
          <w:lang w:val="en-US"/>
        </w:rPr>
        <w:t xml:space="preserve"> </w:t>
      </w:r>
      <w:proofErr w:type="spellStart"/>
      <w:r w:rsidRPr="001652AF">
        <w:rPr>
          <w:rFonts w:ascii="Consolas" w:hAnsi="Consolas" w:cs="Consolas"/>
          <w:color w:val="000000"/>
          <w:sz w:val="19"/>
          <w:szCs w:val="19"/>
          <w:lang w:val="en-US"/>
        </w:rPr>
        <w:t>int</w:t>
      </w:r>
      <w:proofErr w:type="spellEnd"/>
      <w:r w:rsidRPr="001652AF">
        <w:rPr>
          <w:rFonts w:ascii="Consolas" w:hAnsi="Consolas" w:cs="Consolas"/>
          <w:color w:val="000000"/>
          <w:sz w:val="19"/>
          <w:szCs w:val="19"/>
          <w:lang w:val="en-US"/>
        </w:rPr>
        <w:t xml:space="preserve"> </w:t>
      </w:r>
      <w:proofErr w:type="spellStart"/>
      <w:r w:rsidRPr="001652AF">
        <w:rPr>
          <w:rFonts w:ascii="Consolas" w:hAnsi="Consolas" w:cs="Consolas"/>
          <w:color w:val="000000"/>
          <w:sz w:val="19"/>
          <w:szCs w:val="19"/>
          <w:lang w:val="en-US"/>
        </w:rPr>
        <w:t>idMax</w:t>
      </w:r>
      <w:proofErr w:type="spellEnd"/>
      <w:r w:rsidRPr="001652AF">
        <w:rPr>
          <w:rFonts w:ascii="Consolas" w:hAnsi="Consolas" w:cs="Consolas"/>
          <w:color w:val="000000"/>
          <w:sz w:val="19"/>
          <w:szCs w:val="19"/>
          <w:lang w:val="en-US"/>
        </w:rPr>
        <w: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gramStart"/>
      <w:r w:rsidRPr="001652AF">
        <w:rPr>
          <w:rFonts w:ascii="Consolas" w:hAnsi="Consolas" w:cs="Consolas"/>
          <w:color w:val="000000"/>
          <w:sz w:val="19"/>
          <w:szCs w:val="19"/>
          <w:lang w:val="en-US"/>
        </w:rPr>
        <w:t>double</w:t>
      </w:r>
      <w:proofErr w:type="gramEnd"/>
      <w:r w:rsidRPr="001652AF">
        <w:rPr>
          <w:rFonts w:ascii="Consolas" w:hAnsi="Consolas" w:cs="Consolas"/>
          <w:color w:val="000000"/>
          <w:sz w:val="19"/>
          <w:szCs w:val="19"/>
          <w:lang w:val="en-US"/>
        </w:rPr>
        <w:t xml:space="preserve"> PM;</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gramStart"/>
      <w:r w:rsidRPr="001652AF">
        <w:rPr>
          <w:rFonts w:ascii="Consolas" w:hAnsi="Consolas" w:cs="Consolas"/>
          <w:color w:val="000000"/>
          <w:sz w:val="19"/>
          <w:szCs w:val="19"/>
          <w:lang w:val="en-US"/>
        </w:rPr>
        <w:t>static</w:t>
      </w:r>
      <w:proofErr w:type="gramEnd"/>
      <w:r w:rsidRPr="001652AF">
        <w:rPr>
          <w:rFonts w:ascii="Consolas" w:hAnsi="Consolas" w:cs="Consolas"/>
          <w:color w:val="000000"/>
          <w:sz w:val="19"/>
          <w:szCs w:val="19"/>
          <w:lang w:val="en-US"/>
        </w:rPr>
        <w:t xml:space="preserve"> double[] </w:t>
      </w:r>
      <w:proofErr w:type="spellStart"/>
      <w:r w:rsidRPr="001652AF">
        <w:rPr>
          <w:rFonts w:ascii="Consolas" w:hAnsi="Consolas" w:cs="Consolas"/>
          <w:color w:val="000000"/>
          <w:sz w:val="19"/>
          <w:szCs w:val="19"/>
          <w:lang w:val="en-US"/>
        </w:rPr>
        <w:t>pMin</w:t>
      </w:r>
      <w:proofErr w:type="spellEnd"/>
      <w:r w:rsidRPr="001652AF">
        <w:rPr>
          <w:rFonts w:ascii="Consolas" w:hAnsi="Consolas" w:cs="Consolas"/>
          <w:color w:val="000000"/>
          <w:sz w:val="19"/>
          <w:szCs w:val="19"/>
          <w:lang w:val="en-US"/>
        </w:rPr>
        <w:t xml:space="preserve"> = new double[29];</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gramStart"/>
      <w:r w:rsidRPr="001652AF">
        <w:rPr>
          <w:rFonts w:ascii="Consolas" w:hAnsi="Consolas" w:cs="Consolas"/>
          <w:color w:val="000000"/>
          <w:sz w:val="19"/>
          <w:szCs w:val="19"/>
          <w:lang w:val="en-US"/>
        </w:rPr>
        <w:t>static</w:t>
      </w:r>
      <w:proofErr w:type="gramEnd"/>
      <w:r w:rsidRPr="001652AF">
        <w:rPr>
          <w:rFonts w:ascii="Consolas" w:hAnsi="Consolas" w:cs="Consolas"/>
          <w:color w:val="000000"/>
          <w:sz w:val="19"/>
          <w:szCs w:val="19"/>
          <w:lang w:val="en-US"/>
        </w:rPr>
        <w:t xml:space="preserve"> double[] </w:t>
      </w:r>
      <w:proofErr w:type="spellStart"/>
      <w:r w:rsidRPr="001652AF">
        <w:rPr>
          <w:rFonts w:ascii="Consolas" w:hAnsi="Consolas" w:cs="Consolas"/>
          <w:color w:val="000000"/>
          <w:sz w:val="19"/>
          <w:szCs w:val="19"/>
          <w:lang w:val="en-US"/>
        </w:rPr>
        <w:t>pMax</w:t>
      </w:r>
      <w:proofErr w:type="spellEnd"/>
      <w:r w:rsidRPr="001652AF">
        <w:rPr>
          <w:rFonts w:ascii="Consolas" w:hAnsi="Consolas" w:cs="Consolas"/>
          <w:color w:val="000000"/>
          <w:sz w:val="19"/>
          <w:szCs w:val="19"/>
          <w:lang w:val="en-US"/>
        </w:rPr>
        <w:t xml:space="preserve"> = new double[29];</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gramStart"/>
      <w:r w:rsidRPr="001652AF">
        <w:rPr>
          <w:rFonts w:ascii="Consolas" w:hAnsi="Consolas" w:cs="Consolas"/>
          <w:color w:val="000000"/>
          <w:sz w:val="19"/>
          <w:szCs w:val="19"/>
          <w:lang w:val="en-US"/>
        </w:rPr>
        <w:t>static</w:t>
      </w:r>
      <w:proofErr w:type="gramEnd"/>
      <w:r w:rsidRPr="001652AF">
        <w:rPr>
          <w:rFonts w:ascii="Consolas" w:hAnsi="Consolas" w:cs="Consolas"/>
          <w:color w:val="000000"/>
          <w:sz w:val="19"/>
          <w:szCs w:val="19"/>
          <w:lang w:val="en-US"/>
        </w:rPr>
        <w:t xml:space="preserve"> double[] </w:t>
      </w:r>
      <w:proofErr w:type="spellStart"/>
      <w:r w:rsidRPr="001652AF">
        <w:rPr>
          <w:rFonts w:ascii="Consolas" w:hAnsi="Consolas" w:cs="Consolas"/>
          <w:color w:val="000000"/>
          <w:sz w:val="19"/>
          <w:szCs w:val="19"/>
          <w:lang w:val="en-US"/>
        </w:rPr>
        <w:t>pricess</w:t>
      </w:r>
      <w:proofErr w:type="spellEnd"/>
      <w:r w:rsidRPr="001652AF">
        <w:rPr>
          <w:rFonts w:ascii="Consolas" w:hAnsi="Consolas" w:cs="Consolas"/>
          <w:color w:val="000000"/>
          <w:sz w:val="19"/>
          <w:szCs w:val="19"/>
          <w:lang w:val="en-US"/>
        </w:rPr>
        <w:t xml:space="preserve"> = new double[145];</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gramStart"/>
      <w:r w:rsidRPr="001652AF">
        <w:rPr>
          <w:rFonts w:ascii="Consolas" w:hAnsi="Consolas" w:cs="Consolas"/>
          <w:color w:val="000000"/>
          <w:sz w:val="19"/>
          <w:szCs w:val="19"/>
          <w:lang w:val="en-US"/>
        </w:rPr>
        <w:t>private</w:t>
      </w:r>
      <w:proofErr w:type="gramEnd"/>
      <w:r w:rsidRPr="001652AF">
        <w:rPr>
          <w:rFonts w:ascii="Consolas" w:hAnsi="Consolas" w:cs="Consolas"/>
          <w:color w:val="000000"/>
          <w:sz w:val="19"/>
          <w:szCs w:val="19"/>
          <w:lang w:val="en-US"/>
        </w:rPr>
        <w:t xml:space="preserve"> Form1 </w:t>
      </w:r>
      <w:proofErr w:type="spellStart"/>
      <w:r w:rsidRPr="001652AF">
        <w:rPr>
          <w:rFonts w:ascii="Consolas" w:hAnsi="Consolas" w:cs="Consolas"/>
          <w:color w:val="000000"/>
          <w:sz w:val="19"/>
          <w:szCs w:val="19"/>
          <w:lang w:val="en-US"/>
        </w:rPr>
        <w:t>form1</w:t>
      </w:r>
      <w:proofErr w:type="spellEnd"/>
      <w:r w:rsidRPr="001652AF">
        <w:rPr>
          <w:rFonts w:ascii="Consolas" w:hAnsi="Consolas" w:cs="Consolas"/>
          <w:color w:val="000000"/>
          <w:sz w:val="19"/>
          <w:szCs w:val="19"/>
          <w:lang w:val="en-US"/>
        </w:rPr>
        <w: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gramStart"/>
      <w:r w:rsidRPr="001652AF">
        <w:rPr>
          <w:rFonts w:ascii="Consolas" w:hAnsi="Consolas" w:cs="Consolas"/>
          <w:color w:val="000000"/>
          <w:sz w:val="19"/>
          <w:szCs w:val="19"/>
          <w:lang w:val="en-US"/>
        </w:rPr>
        <w:t>public</w:t>
      </w:r>
      <w:proofErr w:type="gramEnd"/>
      <w:r w:rsidRPr="001652AF">
        <w:rPr>
          <w:rFonts w:ascii="Consolas" w:hAnsi="Consolas" w:cs="Consolas"/>
          <w:color w:val="000000"/>
          <w:sz w:val="19"/>
          <w:szCs w:val="19"/>
          <w:lang w:val="en-US"/>
        </w:rPr>
        <w:t xml:space="preserve"> Form2()</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spellStart"/>
      <w:proofErr w:type="gramStart"/>
      <w:r w:rsidRPr="001652AF">
        <w:rPr>
          <w:rFonts w:ascii="Consolas" w:hAnsi="Consolas" w:cs="Consolas"/>
          <w:color w:val="000000"/>
          <w:sz w:val="19"/>
          <w:szCs w:val="19"/>
          <w:lang w:val="en-US"/>
        </w:rPr>
        <w:t>InitializeComponent</w:t>
      </w:r>
      <w:proofErr w:type="spellEnd"/>
      <w:r w:rsidRPr="001652AF">
        <w:rPr>
          <w:rFonts w:ascii="Consolas" w:hAnsi="Consolas" w:cs="Consolas"/>
          <w:color w:val="000000"/>
          <w:sz w:val="19"/>
          <w:szCs w:val="19"/>
          <w:lang w:val="en-US"/>
        </w:rPr>
        <w:t>(</w:t>
      </w:r>
      <w:proofErr w:type="gramEnd"/>
      <w:r w:rsidRPr="001652AF">
        <w:rPr>
          <w:rFonts w:ascii="Consolas" w:hAnsi="Consolas" w:cs="Consolas"/>
          <w:color w:val="000000"/>
          <w:sz w:val="19"/>
          <w:szCs w:val="19"/>
          <w:lang w:val="en-US"/>
        </w:rPr>
        <w: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gramStart"/>
      <w:r w:rsidRPr="001652AF">
        <w:rPr>
          <w:rFonts w:ascii="Consolas" w:hAnsi="Consolas" w:cs="Consolas"/>
          <w:color w:val="000000"/>
          <w:sz w:val="19"/>
          <w:szCs w:val="19"/>
          <w:lang w:val="en-US"/>
        </w:rPr>
        <w:t>public</w:t>
      </w:r>
      <w:proofErr w:type="gramEnd"/>
      <w:r w:rsidRPr="001652AF">
        <w:rPr>
          <w:rFonts w:ascii="Consolas" w:hAnsi="Consolas" w:cs="Consolas"/>
          <w:color w:val="000000"/>
          <w:sz w:val="19"/>
          <w:szCs w:val="19"/>
          <w:lang w:val="en-US"/>
        </w:rPr>
        <w:t xml:space="preserve"> Form2(Form1 form1)</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this.form1 = form1;</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gramStart"/>
      <w:r w:rsidRPr="001652AF">
        <w:rPr>
          <w:rFonts w:ascii="Consolas" w:hAnsi="Consolas" w:cs="Consolas"/>
          <w:color w:val="000000"/>
          <w:sz w:val="19"/>
          <w:szCs w:val="19"/>
          <w:lang w:val="en-US"/>
        </w:rPr>
        <w:t>private</w:t>
      </w:r>
      <w:proofErr w:type="gramEnd"/>
      <w:r w:rsidRPr="001652AF">
        <w:rPr>
          <w:rFonts w:ascii="Consolas" w:hAnsi="Consolas" w:cs="Consolas"/>
          <w:color w:val="000000"/>
          <w:sz w:val="19"/>
          <w:szCs w:val="19"/>
          <w:lang w:val="en-US"/>
        </w:rPr>
        <w:t xml:space="preserve"> void trackBar1_Scroll(object sender, </w:t>
      </w:r>
      <w:proofErr w:type="spellStart"/>
      <w:r w:rsidRPr="001652AF">
        <w:rPr>
          <w:rFonts w:ascii="Consolas" w:hAnsi="Consolas" w:cs="Consolas"/>
          <w:color w:val="000000"/>
          <w:sz w:val="19"/>
          <w:szCs w:val="19"/>
          <w:lang w:val="en-US"/>
        </w:rPr>
        <w:t>EventArgs</w:t>
      </w:r>
      <w:proofErr w:type="spellEnd"/>
      <w:r w:rsidRPr="001652AF">
        <w:rPr>
          <w:rFonts w:ascii="Consolas" w:hAnsi="Consolas" w:cs="Consolas"/>
          <w:color w:val="000000"/>
          <w:sz w:val="19"/>
          <w:szCs w:val="19"/>
          <w:lang w:val="en-US"/>
        </w:rPr>
        <w:t xml:space="preserve"> e)</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gramStart"/>
      <w:r w:rsidRPr="001652AF">
        <w:rPr>
          <w:rFonts w:ascii="Consolas" w:hAnsi="Consolas" w:cs="Consolas"/>
          <w:color w:val="000000"/>
          <w:sz w:val="19"/>
          <w:szCs w:val="19"/>
          <w:lang w:val="en-US"/>
        </w:rPr>
        <w:t>double</w:t>
      </w:r>
      <w:proofErr w:type="gramEnd"/>
      <w:r w:rsidRPr="001652AF">
        <w:rPr>
          <w:rFonts w:ascii="Consolas" w:hAnsi="Consolas" w:cs="Consolas"/>
          <w:color w:val="000000"/>
          <w:sz w:val="19"/>
          <w:szCs w:val="19"/>
          <w:lang w:val="en-US"/>
        </w:rPr>
        <w:t xml:space="preserve"> </w:t>
      </w:r>
      <w:proofErr w:type="spellStart"/>
      <w:r w:rsidRPr="001652AF">
        <w:rPr>
          <w:rFonts w:ascii="Consolas" w:hAnsi="Consolas" w:cs="Consolas"/>
          <w:color w:val="000000"/>
          <w:sz w:val="19"/>
          <w:szCs w:val="19"/>
          <w:lang w:val="en-US"/>
        </w:rPr>
        <w:t>trb</w:t>
      </w:r>
      <w:proofErr w:type="spellEnd"/>
      <w:r w:rsidRPr="001652AF">
        <w:rPr>
          <w:rFonts w:ascii="Consolas" w:hAnsi="Consolas" w:cs="Consolas"/>
          <w:color w:val="000000"/>
          <w:sz w:val="19"/>
          <w:szCs w:val="19"/>
          <w:lang w:val="en-US"/>
        </w:rPr>
        <w:t xml:space="preserve"> = -5 + trackBar1.Value;</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label1.Text = </w:t>
      </w:r>
      <w:proofErr w:type="spellStart"/>
      <w:proofErr w:type="gramStart"/>
      <w:r w:rsidRPr="001652AF">
        <w:rPr>
          <w:rFonts w:ascii="Consolas" w:hAnsi="Consolas" w:cs="Consolas"/>
          <w:color w:val="000000"/>
          <w:sz w:val="19"/>
          <w:szCs w:val="19"/>
          <w:lang w:val="en-US"/>
        </w:rPr>
        <w:t>trb.ToString</w:t>
      </w:r>
      <w:proofErr w:type="spellEnd"/>
      <w:r w:rsidRPr="001652AF">
        <w:rPr>
          <w:rFonts w:ascii="Consolas" w:hAnsi="Consolas" w:cs="Consolas"/>
          <w:color w:val="000000"/>
          <w:sz w:val="19"/>
          <w:szCs w:val="19"/>
          <w:lang w:val="en-US"/>
        </w:rPr>
        <w:t>(</w:t>
      </w:r>
      <w:proofErr w:type="gramEnd"/>
      <w:r w:rsidRPr="001652AF">
        <w:rPr>
          <w:rFonts w:ascii="Consolas" w:hAnsi="Consolas" w:cs="Consolas"/>
          <w:color w:val="000000"/>
          <w:sz w:val="19"/>
          <w:szCs w:val="19"/>
          <w:lang w:val="en-US"/>
        </w:rPr>
        <w: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label1.Visible = true;</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gramStart"/>
      <w:r w:rsidRPr="001652AF">
        <w:rPr>
          <w:rFonts w:ascii="Consolas" w:hAnsi="Consolas" w:cs="Consolas"/>
          <w:color w:val="000000"/>
          <w:sz w:val="19"/>
          <w:szCs w:val="19"/>
          <w:lang w:val="en-US"/>
        </w:rPr>
        <w:t>private</w:t>
      </w:r>
      <w:proofErr w:type="gramEnd"/>
      <w:r w:rsidRPr="001652AF">
        <w:rPr>
          <w:rFonts w:ascii="Consolas" w:hAnsi="Consolas" w:cs="Consolas"/>
          <w:color w:val="000000"/>
          <w:sz w:val="19"/>
          <w:szCs w:val="19"/>
          <w:lang w:val="en-US"/>
        </w:rPr>
        <w:t xml:space="preserve"> void Form2_Load(object sender, </w:t>
      </w:r>
      <w:proofErr w:type="spellStart"/>
      <w:r w:rsidRPr="001652AF">
        <w:rPr>
          <w:rFonts w:ascii="Consolas" w:hAnsi="Consolas" w:cs="Consolas"/>
          <w:color w:val="000000"/>
          <w:sz w:val="19"/>
          <w:szCs w:val="19"/>
          <w:lang w:val="en-US"/>
        </w:rPr>
        <w:t>EventArgs</w:t>
      </w:r>
      <w:proofErr w:type="spellEnd"/>
      <w:r w:rsidRPr="001652AF">
        <w:rPr>
          <w:rFonts w:ascii="Consolas" w:hAnsi="Consolas" w:cs="Consolas"/>
          <w:color w:val="000000"/>
          <w:sz w:val="19"/>
          <w:szCs w:val="19"/>
          <w:lang w:val="en-US"/>
        </w:rPr>
        <w:t xml:space="preserve"> e)</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button1.Text = "</w:t>
      </w:r>
      <w:r w:rsidRPr="001652AF">
        <w:rPr>
          <w:rFonts w:ascii="Consolas" w:hAnsi="Consolas" w:cs="Consolas"/>
          <w:color w:val="000000"/>
          <w:sz w:val="19"/>
          <w:szCs w:val="19"/>
        </w:rPr>
        <w:t>Начать</w:t>
      </w:r>
      <w:r w:rsidRPr="001652AF">
        <w:rPr>
          <w:rFonts w:ascii="Consolas" w:hAnsi="Consolas" w:cs="Consolas"/>
          <w:color w:val="000000"/>
          <w:sz w:val="19"/>
          <w:szCs w:val="19"/>
          <w:lang w:val="en-US"/>
        </w:rPr>
        <w: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 button2.Visible = false;</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List &lt;double&gt; p11 = new List&lt;double</w:t>
      </w:r>
      <w:proofErr w:type="gramStart"/>
      <w:r w:rsidRPr="001652AF">
        <w:rPr>
          <w:rFonts w:ascii="Consolas" w:hAnsi="Consolas" w:cs="Consolas"/>
          <w:color w:val="000000"/>
          <w:sz w:val="19"/>
          <w:szCs w:val="19"/>
          <w:lang w:val="en-US"/>
        </w:rPr>
        <w:t>&gt;(</w:t>
      </w:r>
      <w:proofErr w:type="gramEnd"/>
      <w:r w:rsidRPr="001652AF">
        <w:rPr>
          <w:rFonts w:ascii="Consolas" w:hAnsi="Consolas" w:cs="Consolas"/>
          <w:color w:val="000000"/>
          <w:sz w:val="19"/>
          <w:szCs w:val="19"/>
          <w:lang w:val="en-US"/>
        </w:rPr>
        <w: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List&lt;double&gt; p22 = new List&lt;double</w:t>
      </w:r>
      <w:proofErr w:type="gramStart"/>
      <w:r w:rsidRPr="001652AF">
        <w:rPr>
          <w:rFonts w:ascii="Consolas" w:hAnsi="Consolas" w:cs="Consolas"/>
          <w:color w:val="000000"/>
          <w:sz w:val="19"/>
          <w:szCs w:val="19"/>
          <w:lang w:val="en-US"/>
        </w:rPr>
        <w:t>&gt;(</w:t>
      </w:r>
      <w:proofErr w:type="gramEnd"/>
      <w:r w:rsidRPr="001652AF">
        <w:rPr>
          <w:rFonts w:ascii="Consolas" w:hAnsi="Consolas" w:cs="Consolas"/>
          <w:color w:val="000000"/>
          <w:sz w:val="19"/>
          <w:szCs w:val="19"/>
          <w:lang w:val="en-US"/>
        </w:rPr>
        <w: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List&lt;double&gt; </w:t>
      </w:r>
      <w:proofErr w:type="spellStart"/>
      <w:r w:rsidRPr="001652AF">
        <w:rPr>
          <w:rFonts w:ascii="Consolas" w:hAnsi="Consolas" w:cs="Consolas"/>
          <w:color w:val="000000"/>
          <w:sz w:val="19"/>
          <w:szCs w:val="19"/>
          <w:lang w:val="en-US"/>
        </w:rPr>
        <w:t>phh</w:t>
      </w:r>
      <w:proofErr w:type="spellEnd"/>
      <w:r w:rsidRPr="001652AF">
        <w:rPr>
          <w:rFonts w:ascii="Consolas" w:hAnsi="Consolas" w:cs="Consolas"/>
          <w:color w:val="000000"/>
          <w:sz w:val="19"/>
          <w:szCs w:val="19"/>
          <w:lang w:val="en-US"/>
        </w:rPr>
        <w:t xml:space="preserve"> = new List&lt;double</w:t>
      </w:r>
      <w:proofErr w:type="gramStart"/>
      <w:r w:rsidRPr="001652AF">
        <w:rPr>
          <w:rFonts w:ascii="Consolas" w:hAnsi="Consolas" w:cs="Consolas"/>
          <w:color w:val="000000"/>
          <w:sz w:val="19"/>
          <w:szCs w:val="19"/>
          <w:lang w:val="en-US"/>
        </w:rPr>
        <w:t>&gt;(</w:t>
      </w:r>
      <w:proofErr w:type="gramEnd"/>
      <w:r w:rsidRPr="001652AF">
        <w:rPr>
          <w:rFonts w:ascii="Consolas" w:hAnsi="Consolas" w:cs="Consolas"/>
          <w:color w:val="000000"/>
          <w:sz w:val="19"/>
          <w:szCs w:val="19"/>
          <w:lang w:val="en-US"/>
        </w:rPr>
        <w: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gramStart"/>
      <w:r w:rsidRPr="001652AF">
        <w:rPr>
          <w:rFonts w:ascii="Consolas" w:hAnsi="Consolas" w:cs="Consolas"/>
          <w:color w:val="000000"/>
          <w:sz w:val="19"/>
          <w:szCs w:val="19"/>
          <w:lang w:val="en-US"/>
        </w:rPr>
        <w:t>string</w:t>
      </w:r>
      <w:proofErr w:type="gramEnd"/>
      <w:r w:rsidRPr="001652AF">
        <w:rPr>
          <w:rFonts w:ascii="Consolas" w:hAnsi="Consolas" w:cs="Consolas"/>
          <w:color w:val="000000"/>
          <w:sz w:val="19"/>
          <w:szCs w:val="19"/>
          <w:lang w:val="en-US"/>
        </w:rPr>
        <w:t xml:space="preserve"> </w:t>
      </w:r>
      <w:proofErr w:type="spellStart"/>
      <w:r w:rsidRPr="001652AF">
        <w:rPr>
          <w:rFonts w:ascii="Consolas" w:hAnsi="Consolas" w:cs="Consolas"/>
          <w:color w:val="000000"/>
          <w:sz w:val="19"/>
          <w:szCs w:val="19"/>
          <w:lang w:val="en-US"/>
        </w:rPr>
        <w:t>connectionString</w:t>
      </w:r>
      <w:proofErr w:type="spellEnd"/>
      <w:r w:rsidRPr="001652AF">
        <w:rPr>
          <w:rFonts w:ascii="Consolas" w:hAnsi="Consolas" w:cs="Consolas"/>
          <w:color w:val="000000"/>
          <w:sz w:val="19"/>
          <w:szCs w:val="19"/>
          <w:lang w:val="en-US"/>
        </w:rPr>
        <w:t xml:space="preserve"> = @"Data Source=(LocalDB)\MSSQLLocalDB;AttachDbFilename=C:\Users\user\Desktop\</w:t>
      </w:r>
      <w:proofErr w:type="spellStart"/>
      <w:r w:rsidRPr="001652AF">
        <w:rPr>
          <w:rFonts w:ascii="Consolas" w:hAnsi="Consolas" w:cs="Consolas"/>
          <w:color w:val="000000"/>
          <w:sz w:val="19"/>
          <w:szCs w:val="19"/>
        </w:rPr>
        <w:t>НИРс</w:t>
      </w:r>
      <w:proofErr w:type="spellEnd"/>
      <w:r w:rsidRPr="001652AF">
        <w:rPr>
          <w:rFonts w:ascii="Consolas" w:hAnsi="Consolas" w:cs="Consolas"/>
          <w:color w:val="000000"/>
          <w:sz w:val="19"/>
          <w:szCs w:val="19"/>
          <w:lang w:val="en-US"/>
        </w:rPr>
        <w:t>\</w:t>
      </w:r>
      <w:r w:rsidRPr="001652AF">
        <w:rPr>
          <w:rFonts w:ascii="Consolas" w:hAnsi="Consolas" w:cs="Consolas"/>
          <w:color w:val="000000"/>
          <w:sz w:val="19"/>
          <w:szCs w:val="19"/>
        </w:rPr>
        <w:t>СППР</w:t>
      </w:r>
      <w:r w:rsidRPr="001652AF">
        <w:rPr>
          <w:rFonts w:ascii="Consolas" w:hAnsi="Consolas" w:cs="Consolas"/>
          <w:color w:val="000000"/>
          <w:sz w:val="19"/>
          <w:szCs w:val="19"/>
          <w:lang w:val="en-US"/>
        </w:rPr>
        <w:t>\</w:t>
      </w:r>
      <w:r w:rsidRPr="001652AF">
        <w:rPr>
          <w:rFonts w:ascii="Consolas" w:hAnsi="Consolas" w:cs="Consolas"/>
          <w:color w:val="000000"/>
          <w:sz w:val="19"/>
          <w:szCs w:val="19"/>
        </w:rPr>
        <w:t>СППР</w:t>
      </w:r>
      <w:r w:rsidRPr="001652AF">
        <w:rPr>
          <w:rFonts w:ascii="Consolas" w:hAnsi="Consolas" w:cs="Consolas"/>
          <w:color w:val="000000"/>
          <w:sz w:val="19"/>
          <w:szCs w:val="19"/>
          <w:lang w:val="en-US"/>
        </w:rPr>
        <w:t>\</w:t>
      </w:r>
      <w:r w:rsidRPr="001652AF">
        <w:rPr>
          <w:rFonts w:ascii="Consolas" w:hAnsi="Consolas" w:cs="Consolas"/>
          <w:color w:val="000000"/>
          <w:sz w:val="19"/>
          <w:szCs w:val="19"/>
        </w:rPr>
        <w:t>СППР</w:t>
      </w:r>
      <w:r w:rsidRPr="001652AF">
        <w:rPr>
          <w:rFonts w:ascii="Consolas" w:hAnsi="Consolas" w:cs="Consolas"/>
          <w:color w:val="000000"/>
          <w:sz w:val="19"/>
          <w:szCs w:val="19"/>
          <w:lang w:val="en-US"/>
        </w:rPr>
        <w:t xml:space="preserve">\Database1.mdf;Integrated Security=True; </w:t>
      </w:r>
      <w:proofErr w:type="spellStart"/>
      <w:r w:rsidRPr="001652AF">
        <w:rPr>
          <w:rFonts w:ascii="Consolas" w:hAnsi="Consolas" w:cs="Consolas"/>
          <w:color w:val="000000"/>
          <w:sz w:val="19"/>
          <w:szCs w:val="19"/>
          <w:lang w:val="en-US"/>
        </w:rPr>
        <w:t>MultipleActiveResultSets</w:t>
      </w:r>
      <w:proofErr w:type="spellEnd"/>
      <w:r w:rsidRPr="001652AF">
        <w:rPr>
          <w:rFonts w:ascii="Consolas" w:hAnsi="Consolas" w:cs="Consolas"/>
          <w:color w:val="000000"/>
          <w:sz w:val="19"/>
          <w:szCs w:val="19"/>
          <w:lang w:val="en-US"/>
        </w:rPr>
        <w:t>=True";</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spellStart"/>
      <w:r w:rsidRPr="001652AF">
        <w:rPr>
          <w:rFonts w:ascii="Consolas" w:hAnsi="Consolas" w:cs="Consolas"/>
          <w:color w:val="000000"/>
          <w:sz w:val="19"/>
          <w:szCs w:val="19"/>
          <w:lang w:val="en-US"/>
        </w:rPr>
        <w:t>SqlConnection</w:t>
      </w:r>
      <w:proofErr w:type="spellEnd"/>
      <w:r w:rsidRPr="001652AF">
        <w:rPr>
          <w:rFonts w:ascii="Consolas" w:hAnsi="Consolas" w:cs="Consolas"/>
          <w:color w:val="000000"/>
          <w:sz w:val="19"/>
          <w:szCs w:val="19"/>
          <w:lang w:val="en-US"/>
        </w:rPr>
        <w:t xml:space="preserve"> </w:t>
      </w:r>
      <w:proofErr w:type="spellStart"/>
      <w:r w:rsidRPr="001652AF">
        <w:rPr>
          <w:rFonts w:ascii="Consolas" w:hAnsi="Consolas" w:cs="Consolas"/>
          <w:color w:val="000000"/>
          <w:sz w:val="19"/>
          <w:szCs w:val="19"/>
          <w:lang w:val="en-US"/>
        </w:rPr>
        <w:t>sqlConnection</w:t>
      </w:r>
      <w:proofErr w:type="spellEnd"/>
      <w:r w:rsidRPr="001652AF">
        <w:rPr>
          <w:rFonts w:ascii="Consolas" w:hAnsi="Consolas" w:cs="Consolas"/>
          <w:color w:val="000000"/>
          <w:sz w:val="19"/>
          <w:szCs w:val="19"/>
          <w:lang w:val="en-US"/>
        </w:rPr>
        <w:t xml:space="preserve"> = new </w:t>
      </w:r>
      <w:proofErr w:type="spellStart"/>
      <w:proofErr w:type="gramStart"/>
      <w:r w:rsidRPr="001652AF">
        <w:rPr>
          <w:rFonts w:ascii="Consolas" w:hAnsi="Consolas" w:cs="Consolas"/>
          <w:color w:val="000000"/>
          <w:sz w:val="19"/>
          <w:szCs w:val="19"/>
          <w:lang w:val="en-US"/>
        </w:rPr>
        <w:t>SqlConnection</w:t>
      </w:r>
      <w:proofErr w:type="spellEnd"/>
      <w:r w:rsidRPr="001652AF">
        <w:rPr>
          <w:rFonts w:ascii="Consolas" w:hAnsi="Consolas" w:cs="Consolas"/>
          <w:color w:val="000000"/>
          <w:sz w:val="19"/>
          <w:szCs w:val="19"/>
          <w:lang w:val="en-US"/>
        </w:rPr>
        <w:t>(</w:t>
      </w:r>
      <w:proofErr w:type="spellStart"/>
      <w:proofErr w:type="gramEnd"/>
      <w:r w:rsidRPr="001652AF">
        <w:rPr>
          <w:rFonts w:ascii="Consolas" w:hAnsi="Consolas" w:cs="Consolas"/>
          <w:color w:val="000000"/>
          <w:sz w:val="19"/>
          <w:szCs w:val="19"/>
          <w:lang w:val="en-US"/>
        </w:rPr>
        <w:t>connectionString</w:t>
      </w:r>
      <w:proofErr w:type="spellEnd"/>
      <w:r w:rsidRPr="001652AF">
        <w:rPr>
          <w:rFonts w:ascii="Consolas" w:hAnsi="Consolas" w:cs="Consolas"/>
          <w:color w:val="000000"/>
          <w:sz w:val="19"/>
          <w:szCs w:val="19"/>
          <w:lang w:val="en-US"/>
        </w:rPr>
        <w: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gramStart"/>
      <w:r w:rsidRPr="001652AF">
        <w:rPr>
          <w:rFonts w:ascii="Consolas" w:hAnsi="Consolas" w:cs="Consolas"/>
          <w:color w:val="000000"/>
          <w:sz w:val="19"/>
          <w:szCs w:val="19"/>
          <w:lang w:val="en-US"/>
        </w:rPr>
        <w:t>using</w:t>
      </w:r>
      <w:proofErr w:type="gramEnd"/>
      <w:r w:rsidRPr="001652AF">
        <w:rPr>
          <w:rFonts w:ascii="Consolas" w:hAnsi="Consolas" w:cs="Consolas"/>
          <w:color w:val="000000"/>
          <w:sz w:val="19"/>
          <w:szCs w:val="19"/>
          <w:lang w:val="en-US"/>
        </w:rPr>
        <w:t xml:space="preserve"> (</w:t>
      </w:r>
      <w:proofErr w:type="spellStart"/>
      <w:r w:rsidRPr="001652AF">
        <w:rPr>
          <w:rFonts w:ascii="Consolas" w:hAnsi="Consolas" w:cs="Consolas"/>
          <w:color w:val="000000"/>
          <w:sz w:val="19"/>
          <w:szCs w:val="19"/>
          <w:lang w:val="en-US"/>
        </w:rPr>
        <w:t>sqlConnection</w:t>
      </w:r>
      <w:proofErr w:type="spellEnd"/>
      <w:r w:rsidRPr="001652AF">
        <w:rPr>
          <w:rFonts w:ascii="Consolas" w:hAnsi="Consolas" w:cs="Consolas"/>
          <w:color w:val="000000"/>
          <w:sz w:val="19"/>
          <w:szCs w:val="19"/>
          <w:lang w:val="en-US"/>
        </w:rPr>
        <w: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spellStart"/>
      <w:proofErr w:type="gramStart"/>
      <w:r w:rsidRPr="001652AF">
        <w:rPr>
          <w:rFonts w:ascii="Consolas" w:hAnsi="Consolas" w:cs="Consolas"/>
          <w:color w:val="000000"/>
          <w:sz w:val="19"/>
          <w:szCs w:val="19"/>
          <w:lang w:val="en-US"/>
        </w:rPr>
        <w:t>sqlConnection.Open</w:t>
      </w:r>
      <w:proofErr w:type="spellEnd"/>
      <w:r w:rsidRPr="001652AF">
        <w:rPr>
          <w:rFonts w:ascii="Consolas" w:hAnsi="Consolas" w:cs="Consolas"/>
          <w:color w:val="000000"/>
          <w:sz w:val="19"/>
          <w:szCs w:val="19"/>
          <w:lang w:val="en-US"/>
        </w:rPr>
        <w:t>(</w:t>
      </w:r>
      <w:proofErr w:type="gramEnd"/>
      <w:r w:rsidRPr="001652AF">
        <w:rPr>
          <w:rFonts w:ascii="Consolas" w:hAnsi="Consolas" w:cs="Consolas"/>
          <w:color w:val="000000"/>
          <w:sz w:val="19"/>
          <w:szCs w:val="19"/>
          <w:lang w:val="en-US"/>
        </w:rPr>
        <w: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spellStart"/>
      <w:r w:rsidRPr="001652AF">
        <w:rPr>
          <w:rFonts w:ascii="Consolas" w:hAnsi="Consolas" w:cs="Consolas"/>
          <w:color w:val="000000"/>
          <w:sz w:val="19"/>
          <w:szCs w:val="19"/>
          <w:lang w:val="en-US"/>
        </w:rPr>
        <w:t>SqlDataReader</w:t>
      </w:r>
      <w:proofErr w:type="spellEnd"/>
      <w:r w:rsidRPr="001652AF">
        <w:rPr>
          <w:rFonts w:ascii="Consolas" w:hAnsi="Consolas" w:cs="Consolas"/>
          <w:color w:val="000000"/>
          <w:sz w:val="19"/>
          <w:szCs w:val="19"/>
          <w:lang w:val="en-US"/>
        </w:rPr>
        <w:t xml:space="preserve"> sqlReader3 = null;</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lastRenderedPageBreak/>
        <w:t xml:space="preserve">                </w:t>
      </w:r>
      <w:proofErr w:type="spellStart"/>
      <w:r w:rsidRPr="001652AF">
        <w:rPr>
          <w:rFonts w:ascii="Consolas" w:hAnsi="Consolas" w:cs="Consolas"/>
          <w:color w:val="000000"/>
          <w:sz w:val="19"/>
          <w:szCs w:val="19"/>
          <w:lang w:val="en-US"/>
        </w:rPr>
        <w:t>SqlCommand</w:t>
      </w:r>
      <w:proofErr w:type="spellEnd"/>
      <w:r w:rsidRPr="001652AF">
        <w:rPr>
          <w:rFonts w:ascii="Consolas" w:hAnsi="Consolas" w:cs="Consolas"/>
          <w:color w:val="000000"/>
          <w:sz w:val="19"/>
          <w:szCs w:val="19"/>
          <w:lang w:val="en-US"/>
        </w:rPr>
        <w:t xml:space="preserve"> commandAnswer3 = new </w:t>
      </w:r>
      <w:proofErr w:type="spellStart"/>
      <w:proofErr w:type="gramStart"/>
      <w:r w:rsidRPr="001652AF">
        <w:rPr>
          <w:rFonts w:ascii="Consolas" w:hAnsi="Consolas" w:cs="Consolas"/>
          <w:color w:val="000000"/>
          <w:sz w:val="19"/>
          <w:szCs w:val="19"/>
          <w:lang w:val="en-US"/>
        </w:rPr>
        <w:t>SqlCommand</w:t>
      </w:r>
      <w:proofErr w:type="spellEnd"/>
      <w:r w:rsidRPr="001652AF">
        <w:rPr>
          <w:rFonts w:ascii="Consolas" w:hAnsi="Consolas" w:cs="Consolas"/>
          <w:color w:val="000000"/>
          <w:sz w:val="19"/>
          <w:szCs w:val="19"/>
          <w:lang w:val="en-US"/>
        </w:rPr>
        <w:t>(</w:t>
      </w:r>
      <w:proofErr w:type="gramEnd"/>
      <w:r w:rsidRPr="001652AF">
        <w:rPr>
          <w:rFonts w:ascii="Consolas" w:hAnsi="Consolas" w:cs="Consolas"/>
          <w:color w:val="000000"/>
          <w:sz w:val="19"/>
          <w:szCs w:val="19"/>
          <w:lang w:val="en-US"/>
        </w:rPr>
        <w:t>"SELECT [P1] FROM [</w:t>
      </w:r>
      <w:proofErr w:type="spellStart"/>
      <w:r w:rsidRPr="001652AF">
        <w:rPr>
          <w:rFonts w:ascii="Consolas" w:hAnsi="Consolas" w:cs="Consolas"/>
          <w:color w:val="000000"/>
          <w:sz w:val="19"/>
          <w:szCs w:val="19"/>
          <w:lang w:val="en-US"/>
        </w:rPr>
        <w:t>QuestionsFil</w:t>
      </w:r>
      <w:proofErr w:type="spellEnd"/>
      <w:r w:rsidRPr="001652AF">
        <w:rPr>
          <w:rFonts w:ascii="Consolas" w:hAnsi="Consolas" w:cs="Consolas"/>
          <w:color w:val="000000"/>
          <w:sz w:val="19"/>
          <w:szCs w:val="19"/>
          <w:lang w:val="en-US"/>
        </w:rPr>
        <w:t xml:space="preserve">]", </w:t>
      </w:r>
      <w:proofErr w:type="spellStart"/>
      <w:r w:rsidRPr="001652AF">
        <w:rPr>
          <w:rFonts w:ascii="Consolas" w:hAnsi="Consolas" w:cs="Consolas"/>
          <w:color w:val="000000"/>
          <w:sz w:val="19"/>
          <w:szCs w:val="19"/>
          <w:lang w:val="en-US"/>
        </w:rPr>
        <w:t>sqlConnection</w:t>
      </w:r>
      <w:proofErr w:type="spellEnd"/>
      <w:r w:rsidRPr="001652AF">
        <w:rPr>
          <w:rFonts w:ascii="Consolas" w:hAnsi="Consolas" w:cs="Consolas"/>
          <w:color w:val="000000"/>
          <w:sz w:val="19"/>
          <w:szCs w:val="19"/>
          <w:lang w:val="en-US"/>
        </w:rPr>
        <w: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sqlReader3 = </w:t>
      </w:r>
      <w:proofErr w:type="gramStart"/>
      <w:r w:rsidRPr="001652AF">
        <w:rPr>
          <w:rFonts w:ascii="Consolas" w:hAnsi="Consolas" w:cs="Consolas"/>
          <w:color w:val="000000"/>
          <w:sz w:val="19"/>
          <w:szCs w:val="19"/>
          <w:lang w:val="en-US"/>
        </w:rPr>
        <w:t>commandAnswer3.ExecuteReader(</w:t>
      </w:r>
      <w:proofErr w:type="gramEnd"/>
      <w:r w:rsidRPr="001652AF">
        <w:rPr>
          <w:rFonts w:ascii="Consolas" w:hAnsi="Consolas" w:cs="Consolas"/>
          <w:color w:val="000000"/>
          <w:sz w:val="19"/>
          <w:szCs w:val="19"/>
          <w:lang w:val="en-US"/>
        </w:rPr>
        <w: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gramStart"/>
      <w:r w:rsidRPr="001652AF">
        <w:rPr>
          <w:rFonts w:ascii="Consolas" w:hAnsi="Consolas" w:cs="Consolas"/>
          <w:color w:val="000000"/>
          <w:sz w:val="19"/>
          <w:szCs w:val="19"/>
          <w:lang w:val="en-US"/>
        </w:rPr>
        <w:t>while</w:t>
      </w:r>
      <w:proofErr w:type="gramEnd"/>
      <w:r w:rsidRPr="001652AF">
        <w:rPr>
          <w:rFonts w:ascii="Consolas" w:hAnsi="Consolas" w:cs="Consolas"/>
          <w:color w:val="000000"/>
          <w:sz w:val="19"/>
          <w:szCs w:val="19"/>
          <w:lang w:val="en-US"/>
        </w:rPr>
        <w:t xml:space="preserve"> (sqlReader3.Read())</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gramStart"/>
      <w:r w:rsidRPr="001652AF">
        <w:rPr>
          <w:rFonts w:ascii="Consolas" w:hAnsi="Consolas" w:cs="Consolas"/>
          <w:color w:val="000000"/>
          <w:sz w:val="19"/>
          <w:szCs w:val="19"/>
          <w:lang w:val="en-US"/>
        </w:rPr>
        <w:t>p11.Add(</w:t>
      </w:r>
      <w:proofErr w:type="gramEnd"/>
      <w:r w:rsidRPr="001652AF">
        <w:rPr>
          <w:rFonts w:ascii="Consolas" w:hAnsi="Consolas" w:cs="Consolas"/>
          <w:color w:val="000000"/>
          <w:sz w:val="19"/>
          <w:szCs w:val="19"/>
          <w:lang w:val="en-US"/>
        </w:rPr>
        <w:t>sqlReader3.GetFloat(0));</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spellStart"/>
      <w:r w:rsidRPr="001652AF">
        <w:rPr>
          <w:rFonts w:ascii="Consolas" w:hAnsi="Consolas" w:cs="Consolas"/>
          <w:color w:val="000000"/>
          <w:sz w:val="19"/>
          <w:szCs w:val="19"/>
          <w:lang w:val="en-US"/>
        </w:rPr>
        <w:t>SqlDataReader</w:t>
      </w:r>
      <w:proofErr w:type="spellEnd"/>
      <w:r w:rsidRPr="001652AF">
        <w:rPr>
          <w:rFonts w:ascii="Consolas" w:hAnsi="Consolas" w:cs="Consolas"/>
          <w:color w:val="000000"/>
          <w:sz w:val="19"/>
          <w:szCs w:val="19"/>
          <w:lang w:val="en-US"/>
        </w:rPr>
        <w:t xml:space="preserve"> sqlReader4 = null;</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spellStart"/>
      <w:r w:rsidRPr="001652AF">
        <w:rPr>
          <w:rFonts w:ascii="Consolas" w:hAnsi="Consolas" w:cs="Consolas"/>
          <w:color w:val="000000"/>
          <w:sz w:val="19"/>
          <w:szCs w:val="19"/>
          <w:lang w:val="en-US"/>
        </w:rPr>
        <w:t>SqlCommand</w:t>
      </w:r>
      <w:proofErr w:type="spellEnd"/>
      <w:r w:rsidRPr="001652AF">
        <w:rPr>
          <w:rFonts w:ascii="Consolas" w:hAnsi="Consolas" w:cs="Consolas"/>
          <w:color w:val="000000"/>
          <w:sz w:val="19"/>
          <w:szCs w:val="19"/>
          <w:lang w:val="en-US"/>
        </w:rPr>
        <w:t xml:space="preserve"> commandAnswer4 = new </w:t>
      </w:r>
      <w:proofErr w:type="spellStart"/>
      <w:proofErr w:type="gramStart"/>
      <w:r w:rsidRPr="001652AF">
        <w:rPr>
          <w:rFonts w:ascii="Consolas" w:hAnsi="Consolas" w:cs="Consolas"/>
          <w:color w:val="000000"/>
          <w:sz w:val="19"/>
          <w:szCs w:val="19"/>
          <w:lang w:val="en-US"/>
        </w:rPr>
        <w:t>SqlCommand</w:t>
      </w:r>
      <w:proofErr w:type="spellEnd"/>
      <w:r w:rsidRPr="001652AF">
        <w:rPr>
          <w:rFonts w:ascii="Consolas" w:hAnsi="Consolas" w:cs="Consolas"/>
          <w:color w:val="000000"/>
          <w:sz w:val="19"/>
          <w:szCs w:val="19"/>
          <w:lang w:val="en-US"/>
        </w:rPr>
        <w:t>(</w:t>
      </w:r>
      <w:proofErr w:type="gramEnd"/>
      <w:r w:rsidRPr="001652AF">
        <w:rPr>
          <w:rFonts w:ascii="Consolas" w:hAnsi="Consolas" w:cs="Consolas"/>
          <w:color w:val="000000"/>
          <w:sz w:val="19"/>
          <w:szCs w:val="19"/>
          <w:lang w:val="en-US"/>
        </w:rPr>
        <w:t>"SELECT [P2] FROM [</w:t>
      </w:r>
      <w:proofErr w:type="spellStart"/>
      <w:r w:rsidRPr="001652AF">
        <w:rPr>
          <w:rFonts w:ascii="Consolas" w:hAnsi="Consolas" w:cs="Consolas"/>
          <w:color w:val="000000"/>
          <w:sz w:val="19"/>
          <w:szCs w:val="19"/>
          <w:lang w:val="en-US"/>
        </w:rPr>
        <w:t>QuestionsFil</w:t>
      </w:r>
      <w:proofErr w:type="spellEnd"/>
      <w:r w:rsidRPr="001652AF">
        <w:rPr>
          <w:rFonts w:ascii="Consolas" w:hAnsi="Consolas" w:cs="Consolas"/>
          <w:color w:val="000000"/>
          <w:sz w:val="19"/>
          <w:szCs w:val="19"/>
          <w:lang w:val="en-US"/>
        </w:rPr>
        <w:t xml:space="preserve">]", </w:t>
      </w:r>
      <w:proofErr w:type="spellStart"/>
      <w:r w:rsidRPr="001652AF">
        <w:rPr>
          <w:rFonts w:ascii="Consolas" w:hAnsi="Consolas" w:cs="Consolas"/>
          <w:color w:val="000000"/>
          <w:sz w:val="19"/>
          <w:szCs w:val="19"/>
          <w:lang w:val="en-US"/>
        </w:rPr>
        <w:t>sqlConnection</w:t>
      </w:r>
      <w:proofErr w:type="spellEnd"/>
      <w:r w:rsidRPr="001652AF">
        <w:rPr>
          <w:rFonts w:ascii="Consolas" w:hAnsi="Consolas" w:cs="Consolas"/>
          <w:color w:val="000000"/>
          <w:sz w:val="19"/>
          <w:szCs w:val="19"/>
          <w:lang w:val="en-US"/>
        </w:rPr>
        <w: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sqlReader4 = </w:t>
      </w:r>
      <w:proofErr w:type="gramStart"/>
      <w:r w:rsidRPr="001652AF">
        <w:rPr>
          <w:rFonts w:ascii="Consolas" w:hAnsi="Consolas" w:cs="Consolas"/>
          <w:color w:val="000000"/>
          <w:sz w:val="19"/>
          <w:szCs w:val="19"/>
          <w:lang w:val="en-US"/>
        </w:rPr>
        <w:t>commandAnswer4.ExecuteReader(</w:t>
      </w:r>
      <w:proofErr w:type="gramEnd"/>
      <w:r w:rsidRPr="001652AF">
        <w:rPr>
          <w:rFonts w:ascii="Consolas" w:hAnsi="Consolas" w:cs="Consolas"/>
          <w:color w:val="000000"/>
          <w:sz w:val="19"/>
          <w:szCs w:val="19"/>
          <w:lang w:val="en-US"/>
        </w:rPr>
        <w: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gramStart"/>
      <w:r w:rsidRPr="001652AF">
        <w:rPr>
          <w:rFonts w:ascii="Consolas" w:hAnsi="Consolas" w:cs="Consolas"/>
          <w:color w:val="000000"/>
          <w:sz w:val="19"/>
          <w:szCs w:val="19"/>
          <w:lang w:val="en-US"/>
        </w:rPr>
        <w:t>while</w:t>
      </w:r>
      <w:proofErr w:type="gramEnd"/>
      <w:r w:rsidRPr="001652AF">
        <w:rPr>
          <w:rFonts w:ascii="Consolas" w:hAnsi="Consolas" w:cs="Consolas"/>
          <w:color w:val="000000"/>
          <w:sz w:val="19"/>
          <w:szCs w:val="19"/>
          <w:lang w:val="en-US"/>
        </w:rPr>
        <w:t xml:space="preserve"> (sqlReader4.Read())</w:t>
      </w:r>
    </w:p>
    <w:p w:rsidR="001652AF" w:rsidRPr="00C60AC6"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r w:rsidRPr="00C60AC6">
        <w:rPr>
          <w:rFonts w:ascii="Consolas" w:hAnsi="Consolas" w:cs="Consolas"/>
          <w:color w:val="000000"/>
          <w:sz w:val="19"/>
          <w:szCs w:val="19"/>
          <w:lang w:val="en-US"/>
        </w:rPr>
        <w:t>{</w:t>
      </w:r>
    </w:p>
    <w:p w:rsidR="001652AF" w:rsidRPr="00C60AC6"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C60AC6">
        <w:rPr>
          <w:rFonts w:ascii="Consolas" w:hAnsi="Consolas" w:cs="Consolas"/>
          <w:color w:val="000000"/>
          <w:sz w:val="19"/>
          <w:szCs w:val="19"/>
          <w:lang w:val="en-US"/>
        </w:rPr>
        <w:t xml:space="preserve">                    </w:t>
      </w:r>
      <w:proofErr w:type="gramStart"/>
      <w:r w:rsidRPr="00C60AC6">
        <w:rPr>
          <w:rFonts w:ascii="Consolas" w:hAnsi="Consolas" w:cs="Consolas"/>
          <w:color w:val="000000"/>
          <w:sz w:val="19"/>
          <w:szCs w:val="19"/>
          <w:lang w:val="en-US"/>
        </w:rPr>
        <w:t>p22.Add(</w:t>
      </w:r>
      <w:proofErr w:type="gramEnd"/>
      <w:r w:rsidRPr="00C60AC6">
        <w:rPr>
          <w:rFonts w:ascii="Consolas" w:hAnsi="Consolas" w:cs="Consolas"/>
          <w:color w:val="000000"/>
          <w:sz w:val="19"/>
          <w:szCs w:val="19"/>
          <w:lang w:val="en-US"/>
        </w:rPr>
        <w:t>sqlReader4.GetFloat(0));</w:t>
      </w:r>
    </w:p>
    <w:p w:rsidR="001652AF" w:rsidRPr="00C60AC6"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C60AC6">
        <w:rPr>
          <w:rFonts w:ascii="Consolas" w:hAnsi="Consolas" w:cs="Consolas"/>
          <w:color w:val="000000"/>
          <w:sz w:val="19"/>
          <w:szCs w:val="19"/>
          <w:lang w:val="en-US"/>
        </w:rPr>
        <w:t xml:space="preserve">                }</w:t>
      </w:r>
    </w:p>
    <w:p w:rsidR="001652AF" w:rsidRPr="00C60AC6"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spellStart"/>
      <w:r w:rsidRPr="001652AF">
        <w:rPr>
          <w:rFonts w:ascii="Consolas" w:hAnsi="Consolas" w:cs="Consolas"/>
          <w:color w:val="000000"/>
          <w:sz w:val="19"/>
          <w:szCs w:val="19"/>
          <w:lang w:val="en-US"/>
        </w:rPr>
        <w:t>SqlDataReader</w:t>
      </w:r>
      <w:proofErr w:type="spellEnd"/>
      <w:r w:rsidRPr="001652AF">
        <w:rPr>
          <w:rFonts w:ascii="Consolas" w:hAnsi="Consolas" w:cs="Consolas"/>
          <w:color w:val="000000"/>
          <w:sz w:val="19"/>
          <w:szCs w:val="19"/>
          <w:lang w:val="en-US"/>
        </w:rPr>
        <w:t xml:space="preserve"> sqlReader5 = null;</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spellStart"/>
      <w:r w:rsidRPr="001652AF">
        <w:rPr>
          <w:rFonts w:ascii="Consolas" w:hAnsi="Consolas" w:cs="Consolas"/>
          <w:color w:val="000000"/>
          <w:sz w:val="19"/>
          <w:szCs w:val="19"/>
          <w:lang w:val="en-US"/>
        </w:rPr>
        <w:t>SqlCommand</w:t>
      </w:r>
      <w:proofErr w:type="spellEnd"/>
      <w:r w:rsidRPr="001652AF">
        <w:rPr>
          <w:rFonts w:ascii="Consolas" w:hAnsi="Consolas" w:cs="Consolas"/>
          <w:color w:val="000000"/>
          <w:sz w:val="19"/>
          <w:szCs w:val="19"/>
          <w:lang w:val="en-US"/>
        </w:rPr>
        <w:t xml:space="preserve"> commandAnswer5 = new </w:t>
      </w:r>
      <w:proofErr w:type="spellStart"/>
      <w:proofErr w:type="gramStart"/>
      <w:r w:rsidRPr="001652AF">
        <w:rPr>
          <w:rFonts w:ascii="Consolas" w:hAnsi="Consolas" w:cs="Consolas"/>
          <w:color w:val="000000"/>
          <w:sz w:val="19"/>
          <w:szCs w:val="19"/>
          <w:lang w:val="en-US"/>
        </w:rPr>
        <w:t>SqlCommand</w:t>
      </w:r>
      <w:proofErr w:type="spellEnd"/>
      <w:r w:rsidRPr="001652AF">
        <w:rPr>
          <w:rFonts w:ascii="Consolas" w:hAnsi="Consolas" w:cs="Consolas"/>
          <w:color w:val="000000"/>
          <w:sz w:val="19"/>
          <w:szCs w:val="19"/>
          <w:lang w:val="en-US"/>
        </w:rPr>
        <w:t>(</w:t>
      </w:r>
      <w:proofErr w:type="gramEnd"/>
      <w:r w:rsidRPr="001652AF">
        <w:rPr>
          <w:rFonts w:ascii="Consolas" w:hAnsi="Consolas" w:cs="Consolas"/>
          <w:color w:val="000000"/>
          <w:sz w:val="19"/>
          <w:szCs w:val="19"/>
          <w:lang w:val="en-US"/>
        </w:rPr>
        <w:t xml:space="preserve">"SELECT [P(H)] FROM [Directions]", </w:t>
      </w:r>
      <w:proofErr w:type="spellStart"/>
      <w:r w:rsidRPr="001652AF">
        <w:rPr>
          <w:rFonts w:ascii="Consolas" w:hAnsi="Consolas" w:cs="Consolas"/>
          <w:color w:val="000000"/>
          <w:sz w:val="19"/>
          <w:szCs w:val="19"/>
          <w:lang w:val="en-US"/>
        </w:rPr>
        <w:t>sqlConnection</w:t>
      </w:r>
      <w:proofErr w:type="spellEnd"/>
      <w:r w:rsidRPr="001652AF">
        <w:rPr>
          <w:rFonts w:ascii="Consolas" w:hAnsi="Consolas" w:cs="Consolas"/>
          <w:color w:val="000000"/>
          <w:sz w:val="19"/>
          <w:szCs w:val="19"/>
          <w:lang w:val="en-US"/>
        </w:rPr>
        <w: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sqlReader5 = </w:t>
      </w:r>
      <w:proofErr w:type="gramStart"/>
      <w:r w:rsidRPr="001652AF">
        <w:rPr>
          <w:rFonts w:ascii="Consolas" w:hAnsi="Consolas" w:cs="Consolas"/>
          <w:color w:val="000000"/>
          <w:sz w:val="19"/>
          <w:szCs w:val="19"/>
          <w:lang w:val="en-US"/>
        </w:rPr>
        <w:t>commandAnswer5.ExecuteReader(</w:t>
      </w:r>
      <w:proofErr w:type="gramEnd"/>
      <w:r w:rsidRPr="001652AF">
        <w:rPr>
          <w:rFonts w:ascii="Consolas" w:hAnsi="Consolas" w:cs="Consolas"/>
          <w:color w:val="000000"/>
          <w:sz w:val="19"/>
          <w:szCs w:val="19"/>
          <w:lang w:val="en-US"/>
        </w:rPr>
        <w: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gramStart"/>
      <w:r w:rsidRPr="001652AF">
        <w:rPr>
          <w:rFonts w:ascii="Consolas" w:hAnsi="Consolas" w:cs="Consolas"/>
          <w:color w:val="000000"/>
          <w:sz w:val="19"/>
          <w:szCs w:val="19"/>
          <w:lang w:val="en-US"/>
        </w:rPr>
        <w:t>while</w:t>
      </w:r>
      <w:proofErr w:type="gramEnd"/>
      <w:r w:rsidRPr="001652AF">
        <w:rPr>
          <w:rFonts w:ascii="Consolas" w:hAnsi="Consolas" w:cs="Consolas"/>
          <w:color w:val="000000"/>
          <w:sz w:val="19"/>
          <w:szCs w:val="19"/>
          <w:lang w:val="en-US"/>
        </w:rPr>
        <w:t xml:space="preserve"> (sqlReader5.Read())</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spellStart"/>
      <w:proofErr w:type="gramStart"/>
      <w:r w:rsidRPr="001652AF">
        <w:rPr>
          <w:rFonts w:ascii="Consolas" w:hAnsi="Consolas" w:cs="Consolas"/>
          <w:color w:val="000000"/>
          <w:sz w:val="19"/>
          <w:szCs w:val="19"/>
          <w:lang w:val="en-US"/>
        </w:rPr>
        <w:t>phh.Add</w:t>
      </w:r>
      <w:proofErr w:type="spellEnd"/>
      <w:r w:rsidRPr="001652AF">
        <w:rPr>
          <w:rFonts w:ascii="Consolas" w:hAnsi="Consolas" w:cs="Consolas"/>
          <w:color w:val="000000"/>
          <w:sz w:val="19"/>
          <w:szCs w:val="19"/>
          <w:lang w:val="en-US"/>
        </w:rPr>
        <w:t>(</w:t>
      </w:r>
      <w:proofErr w:type="gramEnd"/>
      <w:r w:rsidRPr="001652AF">
        <w:rPr>
          <w:rFonts w:ascii="Consolas" w:hAnsi="Consolas" w:cs="Consolas"/>
          <w:color w:val="000000"/>
          <w:sz w:val="19"/>
          <w:szCs w:val="19"/>
          <w:lang w:val="en-US"/>
        </w:rPr>
        <w:t>sqlReader5.GetFloat(0));</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gramStart"/>
      <w:r w:rsidRPr="001652AF">
        <w:rPr>
          <w:rFonts w:ascii="Consolas" w:hAnsi="Consolas" w:cs="Consolas"/>
          <w:color w:val="000000"/>
          <w:sz w:val="19"/>
          <w:szCs w:val="19"/>
          <w:lang w:val="en-US"/>
        </w:rPr>
        <w:t>p11.CopyTo(</w:t>
      </w:r>
      <w:proofErr w:type="gramEnd"/>
      <w:r w:rsidRPr="001652AF">
        <w:rPr>
          <w:rFonts w:ascii="Consolas" w:hAnsi="Consolas" w:cs="Consolas"/>
          <w:color w:val="000000"/>
          <w:sz w:val="19"/>
          <w:szCs w:val="19"/>
          <w:lang w:val="en-US"/>
        </w:rPr>
        <w:t>P1);</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gramStart"/>
      <w:r w:rsidRPr="001652AF">
        <w:rPr>
          <w:rFonts w:ascii="Consolas" w:hAnsi="Consolas" w:cs="Consolas"/>
          <w:color w:val="000000"/>
          <w:sz w:val="19"/>
          <w:szCs w:val="19"/>
          <w:lang w:val="en-US"/>
        </w:rPr>
        <w:t>p22.CopyTo(</w:t>
      </w:r>
      <w:proofErr w:type="gramEnd"/>
      <w:r w:rsidRPr="001652AF">
        <w:rPr>
          <w:rFonts w:ascii="Consolas" w:hAnsi="Consolas" w:cs="Consolas"/>
          <w:color w:val="000000"/>
          <w:sz w:val="19"/>
          <w:szCs w:val="19"/>
          <w:lang w:val="en-US"/>
        </w:rPr>
        <w:t>P2);</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spellStart"/>
      <w:proofErr w:type="gramStart"/>
      <w:r w:rsidRPr="001652AF">
        <w:rPr>
          <w:rFonts w:ascii="Consolas" w:hAnsi="Consolas" w:cs="Consolas"/>
          <w:color w:val="000000"/>
          <w:sz w:val="19"/>
          <w:szCs w:val="19"/>
          <w:lang w:val="en-US"/>
        </w:rPr>
        <w:t>phh.CopyTo</w:t>
      </w:r>
      <w:proofErr w:type="spellEnd"/>
      <w:r w:rsidRPr="001652AF">
        <w:rPr>
          <w:rFonts w:ascii="Consolas" w:hAnsi="Consolas" w:cs="Consolas"/>
          <w:color w:val="000000"/>
          <w:sz w:val="19"/>
          <w:szCs w:val="19"/>
          <w:lang w:val="en-US"/>
        </w:rPr>
        <w:t>(</w:t>
      </w:r>
      <w:proofErr w:type="gramEnd"/>
      <w:r w:rsidRPr="001652AF">
        <w:rPr>
          <w:rFonts w:ascii="Consolas" w:hAnsi="Consolas" w:cs="Consolas"/>
          <w:color w:val="000000"/>
          <w:sz w:val="19"/>
          <w:szCs w:val="19"/>
          <w:lang w:val="en-US"/>
        </w:rPr>
        <w:t>PH);</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spellStart"/>
      <w:proofErr w:type="gramStart"/>
      <w:r w:rsidRPr="001652AF">
        <w:rPr>
          <w:rFonts w:ascii="Consolas" w:hAnsi="Consolas" w:cs="Consolas"/>
          <w:color w:val="000000"/>
          <w:sz w:val="19"/>
          <w:szCs w:val="19"/>
          <w:lang w:val="en-US"/>
        </w:rPr>
        <w:t>sqlConnection.Close</w:t>
      </w:r>
      <w:proofErr w:type="spellEnd"/>
      <w:r w:rsidRPr="001652AF">
        <w:rPr>
          <w:rFonts w:ascii="Consolas" w:hAnsi="Consolas" w:cs="Consolas"/>
          <w:color w:val="000000"/>
          <w:sz w:val="19"/>
          <w:szCs w:val="19"/>
          <w:lang w:val="en-US"/>
        </w:rPr>
        <w:t>(</w:t>
      </w:r>
      <w:proofErr w:type="gramEnd"/>
      <w:r w:rsidRPr="001652AF">
        <w:rPr>
          <w:rFonts w:ascii="Consolas" w:hAnsi="Consolas" w:cs="Consolas"/>
          <w:color w:val="000000"/>
          <w:sz w:val="19"/>
          <w:szCs w:val="19"/>
          <w:lang w:val="en-US"/>
        </w:rPr>
        <w: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gramStart"/>
      <w:r w:rsidRPr="001652AF">
        <w:rPr>
          <w:rFonts w:ascii="Consolas" w:hAnsi="Consolas" w:cs="Consolas"/>
          <w:color w:val="000000"/>
          <w:sz w:val="19"/>
          <w:szCs w:val="19"/>
          <w:lang w:val="en-US"/>
        </w:rPr>
        <w:t>static</w:t>
      </w:r>
      <w:proofErr w:type="gramEnd"/>
      <w:r w:rsidRPr="001652AF">
        <w:rPr>
          <w:rFonts w:ascii="Consolas" w:hAnsi="Consolas" w:cs="Consolas"/>
          <w:color w:val="000000"/>
          <w:sz w:val="19"/>
          <w:szCs w:val="19"/>
          <w:lang w:val="en-US"/>
        </w:rPr>
        <w:t xml:space="preserve"> double[] Price(double[] p1, double[] p2, double[] pH)</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rPr>
      </w:pPr>
      <w:r w:rsidRPr="001652AF">
        <w:rPr>
          <w:rFonts w:ascii="Consolas" w:hAnsi="Consolas" w:cs="Consolas"/>
          <w:color w:val="000000"/>
          <w:sz w:val="19"/>
          <w:szCs w:val="19"/>
          <w:lang w:val="en-US"/>
        </w:rPr>
        <w:t xml:space="preserve">        </w:t>
      </w:r>
      <w:r w:rsidRPr="001652AF">
        <w:rPr>
          <w:rFonts w:ascii="Consolas" w:hAnsi="Consolas" w:cs="Consolas"/>
          <w:color w:val="000000"/>
          <w:sz w:val="19"/>
          <w:szCs w:val="19"/>
        </w:rPr>
        <w: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spellStart"/>
      <w:proofErr w:type="gramStart"/>
      <w:r w:rsidRPr="001652AF">
        <w:rPr>
          <w:rFonts w:ascii="Consolas" w:hAnsi="Consolas" w:cs="Consolas"/>
          <w:color w:val="000000"/>
          <w:sz w:val="19"/>
          <w:szCs w:val="19"/>
          <w:lang w:val="en-US"/>
        </w:rPr>
        <w:t>int</w:t>
      </w:r>
      <w:proofErr w:type="spellEnd"/>
      <w:proofErr w:type="gramEnd"/>
      <w:r w:rsidRPr="001652AF">
        <w:rPr>
          <w:rFonts w:ascii="Consolas" w:hAnsi="Consolas" w:cs="Consolas"/>
          <w:color w:val="000000"/>
          <w:sz w:val="19"/>
          <w:szCs w:val="19"/>
          <w:lang w:val="en-US"/>
        </w:rPr>
        <w:t xml:space="preserve"> j = 0;</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gramStart"/>
      <w:r w:rsidRPr="001652AF">
        <w:rPr>
          <w:rFonts w:ascii="Consolas" w:hAnsi="Consolas" w:cs="Consolas"/>
          <w:color w:val="000000"/>
          <w:sz w:val="19"/>
          <w:szCs w:val="19"/>
          <w:lang w:val="en-US"/>
        </w:rPr>
        <w:t>for</w:t>
      </w:r>
      <w:proofErr w:type="gramEnd"/>
      <w:r w:rsidRPr="001652AF">
        <w:rPr>
          <w:rFonts w:ascii="Consolas" w:hAnsi="Consolas" w:cs="Consolas"/>
          <w:color w:val="000000"/>
          <w:sz w:val="19"/>
          <w:szCs w:val="19"/>
          <w:lang w:val="en-US"/>
        </w:rPr>
        <w:t xml:space="preserve"> (</w:t>
      </w:r>
      <w:proofErr w:type="spellStart"/>
      <w:r w:rsidRPr="001652AF">
        <w:rPr>
          <w:rFonts w:ascii="Consolas" w:hAnsi="Consolas" w:cs="Consolas"/>
          <w:color w:val="000000"/>
          <w:sz w:val="19"/>
          <w:szCs w:val="19"/>
          <w:lang w:val="en-US"/>
        </w:rPr>
        <w:t>int</w:t>
      </w:r>
      <w:proofErr w:type="spellEnd"/>
      <w:r w:rsidRPr="001652AF">
        <w:rPr>
          <w:rFonts w:ascii="Consolas" w:hAnsi="Consolas" w:cs="Consolas"/>
          <w:color w:val="000000"/>
          <w:sz w:val="19"/>
          <w:szCs w:val="19"/>
          <w:lang w:val="en-US"/>
        </w:rPr>
        <w:t xml:space="preserve"> </w:t>
      </w:r>
      <w:proofErr w:type="spellStart"/>
      <w:r w:rsidRPr="001652AF">
        <w:rPr>
          <w:rFonts w:ascii="Consolas" w:hAnsi="Consolas" w:cs="Consolas"/>
          <w:color w:val="000000"/>
          <w:sz w:val="19"/>
          <w:szCs w:val="19"/>
          <w:lang w:val="en-US"/>
        </w:rPr>
        <w:t>i</w:t>
      </w:r>
      <w:proofErr w:type="spellEnd"/>
      <w:r w:rsidRPr="001652AF">
        <w:rPr>
          <w:rFonts w:ascii="Consolas" w:hAnsi="Consolas" w:cs="Consolas"/>
          <w:color w:val="000000"/>
          <w:sz w:val="19"/>
          <w:szCs w:val="19"/>
          <w:lang w:val="en-US"/>
        </w:rPr>
        <w:t xml:space="preserve"> = 0; </w:t>
      </w:r>
      <w:proofErr w:type="spellStart"/>
      <w:r w:rsidRPr="001652AF">
        <w:rPr>
          <w:rFonts w:ascii="Consolas" w:hAnsi="Consolas" w:cs="Consolas"/>
          <w:color w:val="000000"/>
          <w:sz w:val="19"/>
          <w:szCs w:val="19"/>
          <w:lang w:val="en-US"/>
        </w:rPr>
        <w:t>i</w:t>
      </w:r>
      <w:proofErr w:type="spellEnd"/>
      <w:r w:rsidRPr="001652AF">
        <w:rPr>
          <w:rFonts w:ascii="Consolas" w:hAnsi="Consolas" w:cs="Consolas"/>
          <w:color w:val="000000"/>
          <w:sz w:val="19"/>
          <w:szCs w:val="19"/>
          <w:lang w:val="en-US"/>
        </w:rPr>
        <w:t xml:space="preserve"> &lt;= 144; </w:t>
      </w:r>
      <w:proofErr w:type="spellStart"/>
      <w:r w:rsidRPr="001652AF">
        <w:rPr>
          <w:rFonts w:ascii="Consolas" w:hAnsi="Consolas" w:cs="Consolas"/>
          <w:color w:val="000000"/>
          <w:sz w:val="19"/>
          <w:szCs w:val="19"/>
          <w:lang w:val="en-US"/>
        </w:rPr>
        <w:t>i</w:t>
      </w:r>
      <w:proofErr w:type="spellEnd"/>
      <w:r w:rsidRPr="001652AF">
        <w:rPr>
          <w:rFonts w:ascii="Consolas" w:hAnsi="Consolas" w:cs="Consolas"/>
          <w:color w:val="000000"/>
          <w:sz w:val="19"/>
          <w:szCs w:val="19"/>
          <w:lang w:val="en-US"/>
        </w:rPr>
        <w: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Prices[</w:t>
      </w:r>
      <w:proofErr w:type="spellStart"/>
      <w:r w:rsidRPr="001652AF">
        <w:rPr>
          <w:rFonts w:ascii="Consolas" w:hAnsi="Consolas" w:cs="Consolas"/>
          <w:color w:val="000000"/>
          <w:sz w:val="19"/>
          <w:szCs w:val="19"/>
          <w:lang w:val="en-US"/>
        </w:rPr>
        <w:t>i</w:t>
      </w:r>
      <w:proofErr w:type="spellEnd"/>
      <w:r w:rsidRPr="001652AF">
        <w:rPr>
          <w:rFonts w:ascii="Consolas" w:hAnsi="Consolas" w:cs="Consolas"/>
          <w:color w:val="000000"/>
          <w:sz w:val="19"/>
          <w:szCs w:val="19"/>
          <w:lang w:val="en-US"/>
        </w:rPr>
        <w:t xml:space="preserve">] = </w:t>
      </w:r>
      <w:proofErr w:type="spellStart"/>
      <w:r w:rsidRPr="001652AF">
        <w:rPr>
          <w:rFonts w:ascii="Consolas" w:hAnsi="Consolas" w:cs="Consolas"/>
          <w:color w:val="000000"/>
          <w:sz w:val="19"/>
          <w:szCs w:val="19"/>
          <w:lang w:val="en-US"/>
        </w:rPr>
        <w:t>System.Math.Abs</w:t>
      </w:r>
      <w:proofErr w:type="spellEnd"/>
      <w:r w:rsidRPr="001652AF">
        <w:rPr>
          <w:rFonts w:ascii="Consolas" w:hAnsi="Consolas" w:cs="Consolas"/>
          <w:color w:val="000000"/>
          <w:sz w:val="19"/>
          <w:szCs w:val="19"/>
          <w:lang w:val="en-US"/>
        </w:rPr>
        <w:t>(((p1[</w:t>
      </w:r>
      <w:proofErr w:type="spellStart"/>
      <w:r w:rsidRPr="001652AF">
        <w:rPr>
          <w:rFonts w:ascii="Consolas" w:hAnsi="Consolas" w:cs="Consolas"/>
          <w:color w:val="000000"/>
          <w:sz w:val="19"/>
          <w:szCs w:val="19"/>
          <w:lang w:val="en-US"/>
        </w:rPr>
        <w:t>i</w:t>
      </w:r>
      <w:proofErr w:type="spellEnd"/>
      <w:r w:rsidRPr="001652AF">
        <w:rPr>
          <w:rFonts w:ascii="Consolas" w:hAnsi="Consolas" w:cs="Consolas"/>
          <w:color w:val="000000"/>
          <w:sz w:val="19"/>
          <w:szCs w:val="19"/>
          <w:lang w:val="en-US"/>
        </w:rPr>
        <w:t>] * pH[j]) / ((p1[</w:t>
      </w:r>
      <w:proofErr w:type="spellStart"/>
      <w:r w:rsidRPr="001652AF">
        <w:rPr>
          <w:rFonts w:ascii="Consolas" w:hAnsi="Consolas" w:cs="Consolas"/>
          <w:color w:val="000000"/>
          <w:sz w:val="19"/>
          <w:szCs w:val="19"/>
          <w:lang w:val="en-US"/>
        </w:rPr>
        <w:t>i</w:t>
      </w:r>
      <w:proofErr w:type="spellEnd"/>
      <w:r w:rsidRPr="001652AF">
        <w:rPr>
          <w:rFonts w:ascii="Consolas" w:hAnsi="Consolas" w:cs="Consolas"/>
          <w:color w:val="000000"/>
          <w:sz w:val="19"/>
          <w:szCs w:val="19"/>
          <w:lang w:val="en-US"/>
        </w:rPr>
        <w:t>] * pH[j]) + (p2[</w:t>
      </w:r>
      <w:proofErr w:type="spellStart"/>
      <w:r w:rsidRPr="001652AF">
        <w:rPr>
          <w:rFonts w:ascii="Consolas" w:hAnsi="Consolas" w:cs="Consolas"/>
          <w:color w:val="000000"/>
          <w:sz w:val="19"/>
          <w:szCs w:val="19"/>
          <w:lang w:val="en-US"/>
        </w:rPr>
        <w:t>i</w:t>
      </w:r>
      <w:proofErr w:type="spellEnd"/>
      <w:r w:rsidRPr="001652AF">
        <w:rPr>
          <w:rFonts w:ascii="Consolas" w:hAnsi="Consolas" w:cs="Consolas"/>
          <w:color w:val="000000"/>
          <w:sz w:val="19"/>
          <w:szCs w:val="19"/>
          <w:lang w:val="en-US"/>
        </w:rPr>
        <w:t>] * (1 - pH[j]))) - (((1 - p1[</w:t>
      </w:r>
      <w:proofErr w:type="spellStart"/>
      <w:r w:rsidRPr="001652AF">
        <w:rPr>
          <w:rFonts w:ascii="Consolas" w:hAnsi="Consolas" w:cs="Consolas"/>
          <w:color w:val="000000"/>
          <w:sz w:val="19"/>
          <w:szCs w:val="19"/>
          <w:lang w:val="en-US"/>
        </w:rPr>
        <w:t>i</w:t>
      </w:r>
      <w:proofErr w:type="spellEnd"/>
      <w:r w:rsidRPr="001652AF">
        <w:rPr>
          <w:rFonts w:ascii="Consolas" w:hAnsi="Consolas" w:cs="Consolas"/>
          <w:color w:val="000000"/>
          <w:sz w:val="19"/>
          <w:szCs w:val="19"/>
          <w:lang w:val="en-US"/>
        </w:rPr>
        <w:t>]) * pH[j])) / (1 - (p1[</w:t>
      </w:r>
      <w:proofErr w:type="spellStart"/>
      <w:r w:rsidRPr="001652AF">
        <w:rPr>
          <w:rFonts w:ascii="Consolas" w:hAnsi="Consolas" w:cs="Consolas"/>
          <w:color w:val="000000"/>
          <w:sz w:val="19"/>
          <w:szCs w:val="19"/>
          <w:lang w:val="en-US"/>
        </w:rPr>
        <w:t>i</w:t>
      </w:r>
      <w:proofErr w:type="spellEnd"/>
      <w:r w:rsidRPr="001652AF">
        <w:rPr>
          <w:rFonts w:ascii="Consolas" w:hAnsi="Consolas" w:cs="Consolas"/>
          <w:color w:val="000000"/>
          <w:sz w:val="19"/>
          <w:szCs w:val="19"/>
          <w:lang w:val="en-US"/>
        </w:rPr>
        <w:t>] * pH[j]) - (p2[</w:t>
      </w:r>
      <w:proofErr w:type="spellStart"/>
      <w:r w:rsidRPr="001652AF">
        <w:rPr>
          <w:rFonts w:ascii="Consolas" w:hAnsi="Consolas" w:cs="Consolas"/>
          <w:color w:val="000000"/>
          <w:sz w:val="19"/>
          <w:szCs w:val="19"/>
          <w:lang w:val="en-US"/>
        </w:rPr>
        <w:t>i</w:t>
      </w:r>
      <w:proofErr w:type="spellEnd"/>
      <w:r w:rsidRPr="001652AF">
        <w:rPr>
          <w:rFonts w:ascii="Consolas" w:hAnsi="Consolas" w:cs="Consolas"/>
          <w:color w:val="000000"/>
          <w:sz w:val="19"/>
          <w:szCs w:val="19"/>
          <w:lang w:val="en-US"/>
        </w:rPr>
        <w:t>] * (1 - pH[j])))));</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j = j + 1;</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gramStart"/>
      <w:r w:rsidRPr="001652AF">
        <w:rPr>
          <w:rFonts w:ascii="Consolas" w:hAnsi="Consolas" w:cs="Consolas"/>
          <w:color w:val="000000"/>
          <w:sz w:val="19"/>
          <w:szCs w:val="19"/>
          <w:lang w:val="en-US"/>
        </w:rPr>
        <w:t>if</w:t>
      </w:r>
      <w:proofErr w:type="gramEnd"/>
      <w:r w:rsidRPr="001652AF">
        <w:rPr>
          <w:rFonts w:ascii="Consolas" w:hAnsi="Consolas" w:cs="Consolas"/>
          <w:color w:val="000000"/>
          <w:sz w:val="19"/>
          <w:szCs w:val="19"/>
          <w:lang w:val="en-US"/>
        </w:rPr>
        <w:t xml:space="preserve"> (j == 29)</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j = 0;</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gramStart"/>
      <w:r w:rsidRPr="001652AF">
        <w:rPr>
          <w:rFonts w:ascii="Consolas" w:hAnsi="Consolas" w:cs="Consolas"/>
          <w:color w:val="000000"/>
          <w:sz w:val="19"/>
          <w:szCs w:val="19"/>
          <w:lang w:val="en-US"/>
        </w:rPr>
        <w:t>for</w:t>
      </w:r>
      <w:proofErr w:type="gramEnd"/>
      <w:r w:rsidRPr="001652AF">
        <w:rPr>
          <w:rFonts w:ascii="Consolas" w:hAnsi="Consolas" w:cs="Consolas"/>
          <w:color w:val="000000"/>
          <w:sz w:val="19"/>
          <w:szCs w:val="19"/>
          <w:lang w:val="en-US"/>
        </w:rPr>
        <w:t xml:space="preserve"> (</w:t>
      </w:r>
      <w:proofErr w:type="spellStart"/>
      <w:r w:rsidRPr="001652AF">
        <w:rPr>
          <w:rFonts w:ascii="Consolas" w:hAnsi="Consolas" w:cs="Consolas"/>
          <w:color w:val="000000"/>
          <w:sz w:val="19"/>
          <w:szCs w:val="19"/>
          <w:lang w:val="en-US"/>
        </w:rPr>
        <w:t>int</w:t>
      </w:r>
      <w:proofErr w:type="spellEnd"/>
      <w:r w:rsidRPr="001652AF">
        <w:rPr>
          <w:rFonts w:ascii="Consolas" w:hAnsi="Consolas" w:cs="Consolas"/>
          <w:color w:val="000000"/>
          <w:sz w:val="19"/>
          <w:szCs w:val="19"/>
          <w:lang w:val="en-US"/>
        </w:rPr>
        <w:t xml:space="preserve"> </w:t>
      </w:r>
      <w:proofErr w:type="spellStart"/>
      <w:r w:rsidRPr="001652AF">
        <w:rPr>
          <w:rFonts w:ascii="Consolas" w:hAnsi="Consolas" w:cs="Consolas"/>
          <w:color w:val="000000"/>
          <w:sz w:val="19"/>
          <w:szCs w:val="19"/>
          <w:lang w:val="en-US"/>
        </w:rPr>
        <w:t>i</w:t>
      </w:r>
      <w:proofErr w:type="spellEnd"/>
      <w:r w:rsidRPr="001652AF">
        <w:rPr>
          <w:rFonts w:ascii="Consolas" w:hAnsi="Consolas" w:cs="Consolas"/>
          <w:color w:val="000000"/>
          <w:sz w:val="19"/>
          <w:szCs w:val="19"/>
          <w:lang w:val="en-US"/>
        </w:rPr>
        <w:t xml:space="preserve">=0; </w:t>
      </w:r>
      <w:proofErr w:type="spellStart"/>
      <w:r w:rsidRPr="001652AF">
        <w:rPr>
          <w:rFonts w:ascii="Consolas" w:hAnsi="Consolas" w:cs="Consolas"/>
          <w:color w:val="000000"/>
          <w:sz w:val="19"/>
          <w:szCs w:val="19"/>
          <w:lang w:val="en-US"/>
        </w:rPr>
        <w:t>i</w:t>
      </w:r>
      <w:proofErr w:type="spellEnd"/>
      <w:r w:rsidRPr="001652AF">
        <w:rPr>
          <w:rFonts w:ascii="Consolas" w:hAnsi="Consolas" w:cs="Consolas"/>
          <w:color w:val="000000"/>
          <w:sz w:val="19"/>
          <w:szCs w:val="19"/>
          <w:lang w:val="en-US"/>
        </w:rPr>
        <w:t xml:space="preserve">&lt;145; </w:t>
      </w:r>
      <w:proofErr w:type="spellStart"/>
      <w:r w:rsidRPr="001652AF">
        <w:rPr>
          <w:rFonts w:ascii="Consolas" w:hAnsi="Consolas" w:cs="Consolas"/>
          <w:color w:val="000000"/>
          <w:sz w:val="19"/>
          <w:szCs w:val="19"/>
          <w:lang w:val="en-US"/>
        </w:rPr>
        <w:t>i</w:t>
      </w:r>
      <w:proofErr w:type="spellEnd"/>
      <w:r w:rsidRPr="001652AF">
        <w:rPr>
          <w:rFonts w:ascii="Consolas" w:hAnsi="Consolas" w:cs="Consolas"/>
          <w:color w:val="000000"/>
          <w:sz w:val="19"/>
          <w:szCs w:val="19"/>
          <w:lang w:val="en-US"/>
        </w:rPr>
        <w:t>++)</w:t>
      </w:r>
    </w:p>
    <w:p w:rsidR="001652AF" w:rsidRPr="00C60AC6"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r w:rsidRPr="00C60AC6">
        <w:rPr>
          <w:rFonts w:ascii="Consolas" w:hAnsi="Consolas" w:cs="Consolas"/>
          <w:color w:val="000000"/>
          <w:sz w:val="19"/>
          <w:szCs w:val="19"/>
          <w:lang w:val="en-US"/>
        </w:rPr>
        <w:t>{</w:t>
      </w:r>
    </w:p>
    <w:p w:rsidR="001652AF" w:rsidRPr="00C60AC6"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C60AC6">
        <w:rPr>
          <w:rFonts w:ascii="Consolas" w:hAnsi="Consolas" w:cs="Consolas"/>
          <w:color w:val="000000"/>
          <w:sz w:val="19"/>
          <w:szCs w:val="19"/>
          <w:lang w:val="en-US"/>
        </w:rPr>
        <w:t xml:space="preserve">                </w:t>
      </w:r>
      <w:proofErr w:type="spellStart"/>
      <w:proofErr w:type="gramStart"/>
      <w:r w:rsidRPr="00C60AC6">
        <w:rPr>
          <w:rFonts w:ascii="Consolas" w:hAnsi="Consolas" w:cs="Consolas"/>
          <w:color w:val="000000"/>
          <w:sz w:val="19"/>
          <w:szCs w:val="19"/>
          <w:lang w:val="en-US"/>
        </w:rPr>
        <w:t>pricess</w:t>
      </w:r>
      <w:proofErr w:type="spellEnd"/>
      <w:r w:rsidRPr="00C60AC6">
        <w:rPr>
          <w:rFonts w:ascii="Consolas" w:hAnsi="Consolas" w:cs="Consolas"/>
          <w:color w:val="000000"/>
          <w:sz w:val="19"/>
          <w:szCs w:val="19"/>
          <w:lang w:val="en-US"/>
        </w:rPr>
        <w:t>[</w:t>
      </w:r>
      <w:proofErr w:type="spellStart"/>
      <w:proofErr w:type="gramEnd"/>
      <w:r w:rsidRPr="00C60AC6">
        <w:rPr>
          <w:rFonts w:ascii="Consolas" w:hAnsi="Consolas" w:cs="Consolas"/>
          <w:color w:val="000000"/>
          <w:sz w:val="19"/>
          <w:szCs w:val="19"/>
          <w:lang w:val="en-US"/>
        </w:rPr>
        <w:t>i</w:t>
      </w:r>
      <w:proofErr w:type="spellEnd"/>
      <w:r w:rsidRPr="00C60AC6">
        <w:rPr>
          <w:rFonts w:ascii="Consolas" w:hAnsi="Consolas" w:cs="Consolas"/>
          <w:color w:val="000000"/>
          <w:sz w:val="19"/>
          <w:szCs w:val="19"/>
          <w:lang w:val="en-US"/>
        </w:rPr>
        <w:t>] = Prices[</w:t>
      </w:r>
      <w:proofErr w:type="spellStart"/>
      <w:r w:rsidRPr="00C60AC6">
        <w:rPr>
          <w:rFonts w:ascii="Consolas" w:hAnsi="Consolas" w:cs="Consolas"/>
          <w:color w:val="000000"/>
          <w:sz w:val="19"/>
          <w:szCs w:val="19"/>
          <w:lang w:val="en-US"/>
        </w:rPr>
        <w:t>i</w:t>
      </w:r>
      <w:proofErr w:type="spellEnd"/>
      <w:r w:rsidRPr="00C60AC6">
        <w:rPr>
          <w:rFonts w:ascii="Consolas" w:hAnsi="Consolas" w:cs="Consolas"/>
          <w:color w:val="000000"/>
          <w:sz w:val="19"/>
          <w:szCs w:val="19"/>
          <w:lang w:val="en-US"/>
        </w:rPr>
        <w:t>];</w:t>
      </w:r>
    </w:p>
    <w:p w:rsidR="001652AF" w:rsidRPr="00C60AC6"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C60AC6">
        <w:rPr>
          <w:rFonts w:ascii="Consolas" w:hAnsi="Consolas" w:cs="Consolas"/>
          <w:color w:val="000000"/>
          <w:sz w:val="19"/>
          <w:szCs w:val="19"/>
          <w:lang w:val="en-US"/>
        </w:rPr>
        <w:t xml:space="preserve">            }</w:t>
      </w:r>
    </w:p>
    <w:p w:rsidR="001652AF" w:rsidRPr="00C60AC6"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C60AC6">
        <w:rPr>
          <w:rFonts w:ascii="Consolas" w:hAnsi="Consolas" w:cs="Consolas"/>
          <w:color w:val="000000"/>
          <w:sz w:val="19"/>
          <w:szCs w:val="19"/>
          <w:lang w:val="en-US"/>
        </w:rPr>
        <w:t xml:space="preserve">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gramStart"/>
      <w:r w:rsidRPr="001652AF">
        <w:rPr>
          <w:rFonts w:ascii="Consolas" w:hAnsi="Consolas" w:cs="Consolas"/>
          <w:color w:val="000000"/>
          <w:sz w:val="19"/>
          <w:szCs w:val="19"/>
          <w:lang w:val="en-US"/>
        </w:rPr>
        <w:t>return</w:t>
      </w:r>
      <w:proofErr w:type="gramEnd"/>
      <w:r w:rsidRPr="001652AF">
        <w:rPr>
          <w:rFonts w:ascii="Consolas" w:hAnsi="Consolas" w:cs="Consolas"/>
          <w:color w:val="000000"/>
          <w:sz w:val="19"/>
          <w:szCs w:val="19"/>
          <w:lang w:val="en-US"/>
        </w:rPr>
        <w:t xml:space="preserve"> (Prices);</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
    <w:p w:rsidR="001652AF" w:rsidRPr="00C60AC6"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gramStart"/>
      <w:r w:rsidRPr="001652AF">
        <w:rPr>
          <w:rFonts w:ascii="Consolas" w:hAnsi="Consolas" w:cs="Consolas"/>
          <w:color w:val="000000"/>
          <w:sz w:val="19"/>
          <w:szCs w:val="19"/>
          <w:lang w:val="en-US"/>
        </w:rPr>
        <w:t>public</w:t>
      </w:r>
      <w:proofErr w:type="gramEnd"/>
      <w:r w:rsidRPr="001652AF">
        <w:rPr>
          <w:rFonts w:ascii="Consolas" w:hAnsi="Consolas" w:cs="Consolas"/>
          <w:color w:val="000000"/>
          <w:sz w:val="19"/>
          <w:szCs w:val="19"/>
          <w:lang w:val="en-US"/>
        </w:rPr>
        <w:t xml:space="preserve"> void </w:t>
      </w:r>
      <w:proofErr w:type="spellStart"/>
      <w:r w:rsidRPr="001652AF">
        <w:rPr>
          <w:rFonts w:ascii="Consolas" w:hAnsi="Consolas" w:cs="Consolas"/>
          <w:color w:val="000000"/>
          <w:sz w:val="19"/>
          <w:szCs w:val="19"/>
          <w:lang w:val="en-US"/>
        </w:rPr>
        <w:t>selectFromDB</w:t>
      </w:r>
      <w:proofErr w:type="spellEnd"/>
      <w:r w:rsidRPr="001652AF">
        <w:rPr>
          <w:rFonts w:ascii="Consolas" w:hAnsi="Consolas" w:cs="Consolas"/>
          <w:color w:val="000000"/>
          <w:sz w:val="19"/>
          <w:szCs w:val="19"/>
          <w:lang w:val="en-US"/>
        </w:rPr>
        <w:t>(</w:t>
      </w:r>
      <w:proofErr w:type="spellStart"/>
      <w:r w:rsidRPr="001652AF">
        <w:rPr>
          <w:rFonts w:ascii="Consolas" w:hAnsi="Consolas" w:cs="Consolas"/>
          <w:color w:val="000000"/>
          <w:sz w:val="19"/>
          <w:szCs w:val="19"/>
          <w:lang w:val="en-US"/>
        </w:rPr>
        <w:t>SqlDataReader</w:t>
      </w:r>
      <w:proofErr w:type="spellEnd"/>
      <w:r w:rsidRPr="001652AF">
        <w:rPr>
          <w:rFonts w:ascii="Consolas" w:hAnsi="Consolas" w:cs="Consolas"/>
          <w:color w:val="000000"/>
          <w:sz w:val="19"/>
          <w:szCs w:val="19"/>
          <w:lang w:val="en-US"/>
        </w:rPr>
        <w:t xml:space="preserve"> </w:t>
      </w:r>
      <w:proofErr w:type="spellStart"/>
      <w:r w:rsidRPr="001652AF">
        <w:rPr>
          <w:rFonts w:ascii="Consolas" w:hAnsi="Consolas" w:cs="Consolas"/>
          <w:color w:val="000000"/>
          <w:sz w:val="19"/>
          <w:szCs w:val="19"/>
          <w:lang w:val="en-US"/>
        </w:rPr>
        <w:t>sqlReaderr</w:t>
      </w:r>
      <w:proofErr w:type="spellEnd"/>
      <w:r w:rsidRPr="001652AF">
        <w:rPr>
          <w:rFonts w:ascii="Consolas" w:hAnsi="Consolas" w:cs="Consolas"/>
          <w:color w:val="000000"/>
          <w:sz w:val="19"/>
          <w:szCs w:val="19"/>
          <w:lang w:val="en-US"/>
        </w:rPr>
        <w:t xml:space="preserve">, string query, </w:t>
      </w:r>
      <w:proofErr w:type="spellStart"/>
      <w:r w:rsidRPr="001652AF">
        <w:rPr>
          <w:rFonts w:ascii="Consolas" w:hAnsi="Consolas" w:cs="Consolas"/>
          <w:color w:val="000000"/>
          <w:sz w:val="19"/>
          <w:szCs w:val="19"/>
          <w:lang w:val="en-US"/>
        </w:rPr>
        <w:t>SqlCommand</w:t>
      </w:r>
      <w:proofErr w:type="spellEnd"/>
      <w:r w:rsidRPr="001652AF">
        <w:rPr>
          <w:rFonts w:ascii="Consolas" w:hAnsi="Consolas" w:cs="Consolas"/>
          <w:color w:val="000000"/>
          <w:sz w:val="19"/>
          <w:szCs w:val="19"/>
          <w:lang w:val="en-US"/>
        </w:rPr>
        <w:t xml:space="preserve"> command, Control </w:t>
      </w:r>
      <w:proofErr w:type="spellStart"/>
      <w:r w:rsidRPr="001652AF">
        <w:rPr>
          <w:rFonts w:ascii="Consolas" w:hAnsi="Consolas" w:cs="Consolas"/>
          <w:color w:val="000000"/>
          <w:sz w:val="19"/>
          <w:szCs w:val="19"/>
          <w:lang w:val="en-US"/>
        </w:rPr>
        <w:t>obj</w:t>
      </w:r>
      <w:proofErr w:type="spellEnd"/>
      <w:r w:rsidRPr="001652AF">
        <w:rPr>
          <w:rFonts w:ascii="Consolas" w:hAnsi="Consolas" w:cs="Consolas"/>
          <w:color w:val="000000"/>
          <w:sz w:val="19"/>
          <w:szCs w:val="19"/>
          <w:lang w:val="en-US"/>
        </w:rPr>
        <w:t xml:space="preserve">, string </w:t>
      </w:r>
      <w:proofErr w:type="spellStart"/>
      <w:r w:rsidRPr="001652AF">
        <w:rPr>
          <w:rFonts w:ascii="Consolas" w:hAnsi="Consolas" w:cs="Consolas"/>
          <w:color w:val="000000"/>
          <w:sz w:val="19"/>
          <w:szCs w:val="19"/>
          <w:lang w:val="en-US"/>
        </w:rPr>
        <w:t>str</w:t>
      </w:r>
      <w:proofErr w:type="spellEnd"/>
      <w:r w:rsidRPr="001652AF">
        <w:rPr>
          <w:rFonts w:ascii="Consolas" w:hAnsi="Consolas" w:cs="Consolas"/>
          <w:color w:val="000000"/>
          <w:sz w:val="19"/>
          <w:szCs w:val="19"/>
          <w:lang w:val="en-US"/>
        </w:rPr>
        <w: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spellStart"/>
      <w:proofErr w:type="gramStart"/>
      <w:r w:rsidRPr="001652AF">
        <w:rPr>
          <w:rFonts w:ascii="Consolas" w:hAnsi="Consolas" w:cs="Consolas"/>
          <w:color w:val="000000"/>
          <w:sz w:val="19"/>
          <w:szCs w:val="19"/>
          <w:lang w:val="en-US"/>
        </w:rPr>
        <w:t>sqlReaderr</w:t>
      </w:r>
      <w:proofErr w:type="spellEnd"/>
      <w:proofErr w:type="gramEnd"/>
      <w:r w:rsidRPr="001652AF">
        <w:rPr>
          <w:rFonts w:ascii="Consolas" w:hAnsi="Consolas" w:cs="Consolas"/>
          <w:color w:val="000000"/>
          <w:sz w:val="19"/>
          <w:szCs w:val="19"/>
          <w:lang w:val="en-US"/>
        </w:rPr>
        <w:t xml:space="preserve"> = null;</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lastRenderedPageBreak/>
        <w:t xml:space="preserve">            </w:t>
      </w:r>
      <w:proofErr w:type="gramStart"/>
      <w:r w:rsidRPr="001652AF">
        <w:rPr>
          <w:rFonts w:ascii="Consolas" w:hAnsi="Consolas" w:cs="Consolas"/>
          <w:color w:val="000000"/>
          <w:sz w:val="19"/>
          <w:szCs w:val="19"/>
          <w:lang w:val="en-US"/>
        </w:rPr>
        <w:t>try</w:t>
      </w:r>
      <w:proofErr w:type="gramEnd"/>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spellStart"/>
      <w:proofErr w:type="gramStart"/>
      <w:r w:rsidRPr="001652AF">
        <w:rPr>
          <w:rFonts w:ascii="Consolas" w:hAnsi="Consolas" w:cs="Consolas"/>
          <w:color w:val="000000"/>
          <w:sz w:val="19"/>
          <w:szCs w:val="19"/>
          <w:lang w:val="en-US"/>
        </w:rPr>
        <w:t>sqlReaderr</w:t>
      </w:r>
      <w:proofErr w:type="spellEnd"/>
      <w:proofErr w:type="gramEnd"/>
      <w:r w:rsidRPr="001652AF">
        <w:rPr>
          <w:rFonts w:ascii="Consolas" w:hAnsi="Consolas" w:cs="Consolas"/>
          <w:color w:val="000000"/>
          <w:sz w:val="19"/>
          <w:szCs w:val="19"/>
          <w:lang w:val="en-US"/>
        </w:rPr>
        <w:t xml:space="preserve"> = (</w:t>
      </w:r>
      <w:proofErr w:type="spellStart"/>
      <w:r w:rsidRPr="001652AF">
        <w:rPr>
          <w:rFonts w:ascii="Consolas" w:hAnsi="Consolas" w:cs="Consolas"/>
          <w:color w:val="000000"/>
          <w:sz w:val="19"/>
          <w:szCs w:val="19"/>
          <w:lang w:val="en-US"/>
        </w:rPr>
        <w:t>command.ExecuteReader</w:t>
      </w:r>
      <w:proofErr w:type="spellEnd"/>
      <w:r w:rsidRPr="001652AF">
        <w:rPr>
          <w:rFonts w:ascii="Consolas" w:hAnsi="Consolas" w:cs="Consolas"/>
          <w:color w:val="000000"/>
          <w:sz w:val="19"/>
          <w:szCs w:val="19"/>
          <w:lang w:val="en-US"/>
        </w:rPr>
        <w: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gramStart"/>
      <w:r w:rsidRPr="001652AF">
        <w:rPr>
          <w:rFonts w:ascii="Consolas" w:hAnsi="Consolas" w:cs="Consolas"/>
          <w:color w:val="000000"/>
          <w:sz w:val="19"/>
          <w:szCs w:val="19"/>
          <w:lang w:val="en-US"/>
        </w:rPr>
        <w:t>while</w:t>
      </w:r>
      <w:proofErr w:type="gramEnd"/>
      <w:r w:rsidRPr="001652AF">
        <w:rPr>
          <w:rFonts w:ascii="Consolas" w:hAnsi="Consolas" w:cs="Consolas"/>
          <w:color w:val="000000"/>
          <w:sz w:val="19"/>
          <w:szCs w:val="19"/>
          <w:lang w:val="en-US"/>
        </w:rPr>
        <w:t xml:space="preserve"> (</w:t>
      </w:r>
      <w:proofErr w:type="spellStart"/>
      <w:r w:rsidRPr="001652AF">
        <w:rPr>
          <w:rFonts w:ascii="Consolas" w:hAnsi="Consolas" w:cs="Consolas"/>
          <w:color w:val="000000"/>
          <w:sz w:val="19"/>
          <w:szCs w:val="19"/>
          <w:lang w:val="en-US"/>
        </w:rPr>
        <w:t>sqlReaderr.Read</w:t>
      </w:r>
      <w:proofErr w:type="spellEnd"/>
      <w:r w:rsidRPr="001652AF">
        <w:rPr>
          <w:rFonts w:ascii="Consolas" w:hAnsi="Consolas" w:cs="Consolas"/>
          <w:color w:val="000000"/>
          <w:sz w:val="19"/>
          <w:szCs w:val="19"/>
          <w:lang w:val="en-US"/>
        </w:rPr>
        <w: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spellStart"/>
      <w:r w:rsidRPr="001652AF">
        <w:rPr>
          <w:rFonts w:ascii="Consolas" w:hAnsi="Consolas" w:cs="Consolas"/>
          <w:color w:val="000000"/>
          <w:sz w:val="19"/>
          <w:szCs w:val="19"/>
          <w:lang w:val="en-US"/>
        </w:rPr>
        <w:t>obj.Text</w:t>
      </w:r>
      <w:proofErr w:type="spellEnd"/>
      <w:r w:rsidRPr="001652AF">
        <w:rPr>
          <w:rFonts w:ascii="Consolas" w:hAnsi="Consolas" w:cs="Consolas"/>
          <w:color w:val="000000"/>
          <w:sz w:val="19"/>
          <w:szCs w:val="19"/>
          <w:lang w:val="en-US"/>
        </w:rPr>
        <w:t xml:space="preserve"> = </w:t>
      </w:r>
      <w:proofErr w:type="spellStart"/>
      <w:proofErr w:type="gramStart"/>
      <w:r w:rsidRPr="001652AF">
        <w:rPr>
          <w:rFonts w:ascii="Consolas" w:hAnsi="Consolas" w:cs="Consolas"/>
          <w:color w:val="000000"/>
          <w:sz w:val="19"/>
          <w:szCs w:val="19"/>
          <w:lang w:val="en-US"/>
        </w:rPr>
        <w:t>Convert.ToString</w:t>
      </w:r>
      <w:proofErr w:type="spellEnd"/>
      <w:r w:rsidRPr="001652AF">
        <w:rPr>
          <w:rFonts w:ascii="Consolas" w:hAnsi="Consolas" w:cs="Consolas"/>
          <w:color w:val="000000"/>
          <w:sz w:val="19"/>
          <w:szCs w:val="19"/>
          <w:lang w:val="en-US"/>
        </w:rPr>
        <w:t>(</w:t>
      </w:r>
      <w:proofErr w:type="spellStart"/>
      <w:proofErr w:type="gramEnd"/>
      <w:r w:rsidRPr="001652AF">
        <w:rPr>
          <w:rFonts w:ascii="Consolas" w:hAnsi="Consolas" w:cs="Consolas"/>
          <w:color w:val="000000"/>
          <w:sz w:val="19"/>
          <w:szCs w:val="19"/>
          <w:lang w:val="en-US"/>
        </w:rPr>
        <w:t>sqlReaderr</w:t>
      </w:r>
      <w:proofErr w:type="spellEnd"/>
      <w:r w:rsidRPr="001652AF">
        <w:rPr>
          <w:rFonts w:ascii="Consolas" w:hAnsi="Consolas" w:cs="Consolas"/>
          <w:color w:val="000000"/>
          <w:sz w:val="19"/>
          <w:szCs w:val="19"/>
          <w:lang w:val="en-US"/>
        </w:rPr>
        <w:t>[</w:t>
      </w:r>
      <w:proofErr w:type="spellStart"/>
      <w:r w:rsidRPr="001652AF">
        <w:rPr>
          <w:rFonts w:ascii="Consolas" w:hAnsi="Consolas" w:cs="Consolas"/>
          <w:color w:val="000000"/>
          <w:sz w:val="19"/>
          <w:szCs w:val="19"/>
          <w:lang w:val="en-US"/>
        </w:rPr>
        <w:t>str</w:t>
      </w:r>
      <w:proofErr w:type="spellEnd"/>
      <w:r w:rsidRPr="001652AF">
        <w:rPr>
          <w:rFonts w:ascii="Consolas" w:hAnsi="Consolas" w:cs="Consolas"/>
          <w:color w:val="000000"/>
          <w:sz w:val="19"/>
          <w:szCs w:val="19"/>
          <w:lang w:val="en-US"/>
        </w:rPr>
        <w: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rPr>
      </w:pPr>
      <w:r w:rsidRPr="001652AF">
        <w:rPr>
          <w:rFonts w:ascii="Consolas" w:hAnsi="Consolas" w:cs="Consolas"/>
          <w:color w:val="000000"/>
          <w:sz w:val="19"/>
          <w:szCs w:val="19"/>
          <w:lang w:val="en-US"/>
        </w:rPr>
        <w:t xml:space="preserve">                </w:t>
      </w:r>
      <w:r w:rsidRPr="001652AF">
        <w:rPr>
          <w:rFonts w:ascii="Consolas" w:hAnsi="Consolas" w:cs="Consolas"/>
          <w:color w:val="000000"/>
          <w:sz w:val="19"/>
          <w:szCs w:val="19"/>
        </w:rPr>
        <w: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rPr>
      </w:pP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rPr>
      </w:pPr>
      <w:r w:rsidRPr="001652AF">
        <w:rPr>
          <w:rFonts w:ascii="Consolas" w:hAnsi="Consolas" w:cs="Consolas"/>
          <w:color w:val="000000"/>
          <w:sz w:val="19"/>
          <w:szCs w:val="19"/>
        </w:rPr>
        <w:t xml:space="preserve">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rPr>
      </w:pPr>
      <w:r w:rsidRPr="001652AF">
        <w:rPr>
          <w:rFonts w:ascii="Consolas" w:hAnsi="Consolas" w:cs="Consolas"/>
          <w:color w:val="000000"/>
          <w:sz w:val="19"/>
          <w:szCs w:val="19"/>
        </w:rPr>
        <w:t xml:space="preserve">            </w:t>
      </w:r>
      <w:proofErr w:type="spellStart"/>
      <w:r w:rsidRPr="001652AF">
        <w:rPr>
          <w:rFonts w:ascii="Consolas" w:hAnsi="Consolas" w:cs="Consolas"/>
          <w:color w:val="000000"/>
          <w:sz w:val="19"/>
          <w:szCs w:val="19"/>
        </w:rPr>
        <w:t>catch</w:t>
      </w:r>
      <w:proofErr w:type="spellEnd"/>
      <w:r w:rsidRPr="001652AF">
        <w:rPr>
          <w:rFonts w:ascii="Consolas" w:hAnsi="Consolas" w:cs="Consolas"/>
          <w:color w:val="000000"/>
          <w:sz w:val="19"/>
          <w:szCs w:val="19"/>
        </w:rPr>
        <w:t xml:space="preserve"> (</w:t>
      </w:r>
      <w:proofErr w:type="spellStart"/>
      <w:r w:rsidRPr="001652AF">
        <w:rPr>
          <w:rFonts w:ascii="Consolas" w:hAnsi="Consolas" w:cs="Consolas"/>
          <w:color w:val="000000"/>
          <w:sz w:val="19"/>
          <w:szCs w:val="19"/>
        </w:rPr>
        <w:t>Exception</w:t>
      </w:r>
      <w:proofErr w:type="spellEnd"/>
      <w:r w:rsidRPr="001652AF">
        <w:rPr>
          <w:rFonts w:ascii="Consolas" w:hAnsi="Consolas" w:cs="Consolas"/>
          <w:color w:val="000000"/>
          <w:sz w:val="19"/>
          <w:szCs w:val="19"/>
        </w:rPr>
        <w:t xml:space="preserve"> </w:t>
      </w:r>
      <w:proofErr w:type="spellStart"/>
      <w:r w:rsidRPr="001652AF">
        <w:rPr>
          <w:rFonts w:ascii="Consolas" w:hAnsi="Consolas" w:cs="Consolas"/>
          <w:color w:val="000000"/>
          <w:sz w:val="19"/>
          <w:szCs w:val="19"/>
        </w:rPr>
        <w:t>ex</w:t>
      </w:r>
      <w:proofErr w:type="spellEnd"/>
      <w:r w:rsidRPr="001652AF">
        <w:rPr>
          <w:rFonts w:ascii="Consolas" w:hAnsi="Consolas" w:cs="Consolas"/>
          <w:color w:val="000000"/>
          <w:sz w:val="19"/>
          <w:szCs w:val="19"/>
        </w:rPr>
        <w: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rPr>
      </w:pPr>
      <w:r w:rsidRPr="001652AF">
        <w:rPr>
          <w:rFonts w:ascii="Consolas" w:hAnsi="Consolas" w:cs="Consolas"/>
          <w:color w:val="000000"/>
          <w:sz w:val="19"/>
          <w:szCs w:val="19"/>
        </w:rPr>
        <w:t xml:space="preserve">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spellStart"/>
      <w:proofErr w:type="gramStart"/>
      <w:r w:rsidRPr="001652AF">
        <w:rPr>
          <w:rFonts w:ascii="Consolas" w:hAnsi="Consolas" w:cs="Consolas"/>
          <w:color w:val="000000"/>
          <w:sz w:val="19"/>
          <w:szCs w:val="19"/>
          <w:lang w:val="en-US"/>
        </w:rPr>
        <w:t>MessageBox.Show</w:t>
      </w:r>
      <w:proofErr w:type="spellEnd"/>
      <w:r w:rsidRPr="001652AF">
        <w:rPr>
          <w:rFonts w:ascii="Consolas" w:hAnsi="Consolas" w:cs="Consolas"/>
          <w:color w:val="000000"/>
          <w:sz w:val="19"/>
          <w:szCs w:val="19"/>
          <w:lang w:val="en-US"/>
        </w:rPr>
        <w:t>(</w:t>
      </w:r>
      <w:proofErr w:type="spellStart"/>
      <w:proofErr w:type="gramEnd"/>
      <w:r w:rsidRPr="001652AF">
        <w:rPr>
          <w:rFonts w:ascii="Consolas" w:hAnsi="Consolas" w:cs="Consolas"/>
          <w:color w:val="000000"/>
          <w:sz w:val="19"/>
          <w:szCs w:val="19"/>
          <w:lang w:val="en-US"/>
        </w:rPr>
        <w:t>ex.Message.ToString</w:t>
      </w:r>
      <w:proofErr w:type="spellEnd"/>
      <w:r w:rsidRPr="001652AF">
        <w:rPr>
          <w:rFonts w:ascii="Consolas" w:hAnsi="Consolas" w:cs="Consolas"/>
          <w:color w:val="000000"/>
          <w:sz w:val="19"/>
          <w:szCs w:val="19"/>
          <w:lang w:val="en-US"/>
        </w:rPr>
        <w:t xml:space="preserve">(), </w:t>
      </w:r>
      <w:proofErr w:type="spellStart"/>
      <w:r w:rsidRPr="001652AF">
        <w:rPr>
          <w:rFonts w:ascii="Consolas" w:hAnsi="Consolas" w:cs="Consolas"/>
          <w:color w:val="000000"/>
          <w:sz w:val="19"/>
          <w:szCs w:val="19"/>
          <w:lang w:val="en-US"/>
        </w:rPr>
        <w:t>ex.Source.ToString</w:t>
      </w:r>
      <w:proofErr w:type="spellEnd"/>
      <w:r w:rsidRPr="001652AF">
        <w:rPr>
          <w:rFonts w:ascii="Consolas" w:hAnsi="Consolas" w:cs="Consolas"/>
          <w:color w:val="000000"/>
          <w:sz w:val="19"/>
          <w:szCs w:val="19"/>
          <w:lang w:val="en-US"/>
        </w:rPr>
        <w:t xml:space="preserve">(), </w:t>
      </w:r>
      <w:proofErr w:type="spellStart"/>
      <w:r w:rsidRPr="001652AF">
        <w:rPr>
          <w:rFonts w:ascii="Consolas" w:hAnsi="Consolas" w:cs="Consolas"/>
          <w:color w:val="000000"/>
          <w:sz w:val="19"/>
          <w:szCs w:val="19"/>
          <w:lang w:val="en-US"/>
        </w:rPr>
        <w:t>MessageBoxButtons.OK</w:t>
      </w:r>
      <w:proofErr w:type="spellEnd"/>
      <w:r w:rsidRPr="001652AF">
        <w:rPr>
          <w:rFonts w:ascii="Consolas" w:hAnsi="Consolas" w:cs="Consolas"/>
          <w:color w:val="000000"/>
          <w:sz w:val="19"/>
          <w:szCs w:val="19"/>
          <w:lang w:val="en-US"/>
        </w:rPr>
        <w:t xml:space="preserve">, </w:t>
      </w:r>
      <w:proofErr w:type="spellStart"/>
      <w:r w:rsidRPr="001652AF">
        <w:rPr>
          <w:rFonts w:ascii="Consolas" w:hAnsi="Consolas" w:cs="Consolas"/>
          <w:color w:val="000000"/>
          <w:sz w:val="19"/>
          <w:szCs w:val="19"/>
          <w:lang w:val="en-US"/>
        </w:rPr>
        <w:t>MessageBoxIcon.Error</w:t>
      </w:r>
      <w:proofErr w:type="spellEnd"/>
      <w:r w:rsidRPr="001652AF">
        <w:rPr>
          <w:rFonts w:ascii="Consolas" w:hAnsi="Consolas" w:cs="Consolas"/>
          <w:color w:val="000000"/>
          <w:sz w:val="19"/>
          <w:szCs w:val="19"/>
          <w:lang w:val="en-US"/>
        </w:rPr>
        <w: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gramStart"/>
      <w:r w:rsidRPr="001652AF">
        <w:rPr>
          <w:rFonts w:ascii="Consolas" w:hAnsi="Consolas" w:cs="Consolas"/>
          <w:color w:val="000000"/>
          <w:sz w:val="19"/>
          <w:szCs w:val="19"/>
          <w:lang w:val="en-US"/>
        </w:rPr>
        <w:t>finally</w:t>
      </w:r>
      <w:proofErr w:type="gramEnd"/>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gramStart"/>
      <w:r w:rsidRPr="001652AF">
        <w:rPr>
          <w:rFonts w:ascii="Consolas" w:hAnsi="Consolas" w:cs="Consolas"/>
          <w:color w:val="000000"/>
          <w:sz w:val="19"/>
          <w:szCs w:val="19"/>
          <w:lang w:val="en-US"/>
        </w:rPr>
        <w:t>if</w:t>
      </w:r>
      <w:proofErr w:type="gramEnd"/>
      <w:r w:rsidRPr="001652AF">
        <w:rPr>
          <w:rFonts w:ascii="Consolas" w:hAnsi="Consolas" w:cs="Consolas"/>
          <w:color w:val="000000"/>
          <w:sz w:val="19"/>
          <w:szCs w:val="19"/>
          <w:lang w:val="en-US"/>
        </w:rPr>
        <w:t xml:space="preserve"> (</w:t>
      </w:r>
      <w:proofErr w:type="spellStart"/>
      <w:r w:rsidRPr="001652AF">
        <w:rPr>
          <w:rFonts w:ascii="Consolas" w:hAnsi="Consolas" w:cs="Consolas"/>
          <w:color w:val="000000"/>
          <w:sz w:val="19"/>
          <w:szCs w:val="19"/>
          <w:lang w:val="en-US"/>
        </w:rPr>
        <w:t>sqlReaderr</w:t>
      </w:r>
      <w:proofErr w:type="spellEnd"/>
      <w:r w:rsidRPr="001652AF">
        <w:rPr>
          <w:rFonts w:ascii="Consolas" w:hAnsi="Consolas" w:cs="Consolas"/>
          <w:color w:val="000000"/>
          <w:sz w:val="19"/>
          <w:szCs w:val="19"/>
          <w:lang w:val="en-US"/>
        </w:rPr>
        <w:t xml:space="preserve"> != null)</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spellStart"/>
      <w:proofErr w:type="gramStart"/>
      <w:r w:rsidRPr="001652AF">
        <w:rPr>
          <w:rFonts w:ascii="Consolas" w:hAnsi="Consolas" w:cs="Consolas"/>
          <w:color w:val="000000"/>
          <w:sz w:val="19"/>
          <w:szCs w:val="19"/>
          <w:lang w:val="en-US"/>
        </w:rPr>
        <w:t>sqlReaderr.Close</w:t>
      </w:r>
      <w:proofErr w:type="spellEnd"/>
      <w:r w:rsidRPr="001652AF">
        <w:rPr>
          <w:rFonts w:ascii="Consolas" w:hAnsi="Consolas" w:cs="Consolas"/>
          <w:color w:val="000000"/>
          <w:sz w:val="19"/>
          <w:szCs w:val="19"/>
          <w:lang w:val="en-US"/>
        </w:rPr>
        <w:t>(</w:t>
      </w:r>
      <w:proofErr w:type="gramEnd"/>
      <w:r w:rsidRPr="001652AF">
        <w:rPr>
          <w:rFonts w:ascii="Consolas" w:hAnsi="Consolas" w:cs="Consolas"/>
          <w:color w:val="000000"/>
          <w:sz w:val="19"/>
          <w:szCs w:val="19"/>
          <w:lang w:val="en-US"/>
        </w:rPr>
        <w: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gramStart"/>
      <w:r w:rsidRPr="001652AF">
        <w:rPr>
          <w:rFonts w:ascii="Consolas" w:hAnsi="Consolas" w:cs="Consolas"/>
          <w:color w:val="000000"/>
          <w:sz w:val="19"/>
          <w:szCs w:val="19"/>
          <w:lang w:val="en-US"/>
        </w:rPr>
        <w:t>private</w:t>
      </w:r>
      <w:proofErr w:type="gramEnd"/>
      <w:r w:rsidRPr="001652AF">
        <w:rPr>
          <w:rFonts w:ascii="Consolas" w:hAnsi="Consolas" w:cs="Consolas"/>
          <w:color w:val="000000"/>
          <w:sz w:val="19"/>
          <w:szCs w:val="19"/>
          <w:lang w:val="en-US"/>
        </w:rPr>
        <w:t xml:space="preserve"> void </w:t>
      </w:r>
      <w:proofErr w:type="spellStart"/>
      <w:r w:rsidRPr="001652AF">
        <w:rPr>
          <w:rFonts w:ascii="Consolas" w:hAnsi="Consolas" w:cs="Consolas"/>
          <w:color w:val="000000"/>
          <w:sz w:val="19"/>
          <w:szCs w:val="19"/>
          <w:lang w:val="en-US"/>
        </w:rPr>
        <w:t>Neylor</w:t>
      </w:r>
      <w:proofErr w:type="spellEnd"/>
      <w:r w:rsidRPr="001652AF">
        <w:rPr>
          <w:rFonts w:ascii="Consolas" w:hAnsi="Consolas" w:cs="Consolas"/>
          <w:color w:val="000000"/>
          <w:sz w:val="19"/>
          <w:szCs w:val="19"/>
          <w:lang w:val="en-US"/>
        </w:rPr>
        <w:t>(double[] P1, double[] P2, double[] PH, double R)</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n = 5 - d;</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gramStart"/>
      <w:r w:rsidRPr="001652AF">
        <w:rPr>
          <w:rFonts w:ascii="Consolas" w:hAnsi="Consolas" w:cs="Consolas"/>
          <w:color w:val="000000"/>
          <w:sz w:val="19"/>
          <w:szCs w:val="19"/>
          <w:lang w:val="en-US"/>
        </w:rPr>
        <w:t>double</w:t>
      </w:r>
      <w:proofErr w:type="gramEnd"/>
      <w:r w:rsidRPr="001652AF">
        <w:rPr>
          <w:rFonts w:ascii="Consolas" w:hAnsi="Consolas" w:cs="Consolas"/>
          <w:color w:val="000000"/>
          <w:sz w:val="19"/>
          <w:szCs w:val="19"/>
          <w:lang w:val="en-US"/>
        </w:rPr>
        <w:t xml:space="preserve"> </w:t>
      </w:r>
      <w:proofErr w:type="spellStart"/>
      <w:r w:rsidRPr="001652AF">
        <w:rPr>
          <w:rFonts w:ascii="Consolas" w:hAnsi="Consolas" w:cs="Consolas"/>
          <w:color w:val="000000"/>
          <w:sz w:val="19"/>
          <w:szCs w:val="19"/>
          <w:lang w:val="en-US"/>
        </w:rPr>
        <w:t>priceMax</w:t>
      </w:r>
      <w:proofErr w:type="spellEnd"/>
      <w:r w:rsidRPr="001652AF">
        <w:rPr>
          <w:rFonts w:ascii="Consolas" w:hAnsi="Consolas" w:cs="Consolas"/>
          <w:color w:val="000000"/>
          <w:sz w:val="19"/>
          <w:szCs w:val="19"/>
          <w:lang w:val="en-US"/>
        </w:rPr>
        <w: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gramStart"/>
      <w:r w:rsidRPr="001652AF">
        <w:rPr>
          <w:rFonts w:ascii="Consolas" w:hAnsi="Consolas" w:cs="Consolas"/>
          <w:color w:val="000000"/>
          <w:sz w:val="19"/>
          <w:szCs w:val="19"/>
          <w:lang w:val="en-US"/>
        </w:rPr>
        <w:t>double[</w:t>
      </w:r>
      <w:proofErr w:type="gramEnd"/>
      <w:r w:rsidRPr="001652AF">
        <w:rPr>
          <w:rFonts w:ascii="Consolas" w:hAnsi="Consolas" w:cs="Consolas"/>
          <w:color w:val="000000"/>
          <w:sz w:val="19"/>
          <w:szCs w:val="19"/>
          <w:lang w:val="en-US"/>
        </w:rPr>
        <w:t xml:space="preserve">] </w:t>
      </w:r>
      <w:proofErr w:type="spellStart"/>
      <w:r w:rsidRPr="001652AF">
        <w:rPr>
          <w:rFonts w:ascii="Consolas" w:hAnsi="Consolas" w:cs="Consolas"/>
          <w:color w:val="000000"/>
          <w:sz w:val="19"/>
          <w:szCs w:val="19"/>
          <w:lang w:val="en-US"/>
        </w:rPr>
        <w:t>priceMaxAr</w:t>
      </w:r>
      <w:proofErr w:type="spellEnd"/>
      <w:r w:rsidRPr="001652AF">
        <w:rPr>
          <w:rFonts w:ascii="Consolas" w:hAnsi="Consolas" w:cs="Consolas"/>
          <w:color w:val="000000"/>
          <w:sz w:val="19"/>
          <w:szCs w:val="19"/>
          <w:lang w:val="en-US"/>
        </w:rPr>
        <w:t xml:space="preserve"> = new double[145];</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spellStart"/>
      <w:proofErr w:type="gramStart"/>
      <w:r w:rsidRPr="001652AF">
        <w:rPr>
          <w:rFonts w:ascii="Consolas" w:hAnsi="Consolas" w:cs="Consolas"/>
          <w:color w:val="000000"/>
          <w:sz w:val="19"/>
          <w:szCs w:val="19"/>
          <w:lang w:val="en-US"/>
        </w:rPr>
        <w:t>int</w:t>
      </w:r>
      <w:proofErr w:type="spellEnd"/>
      <w:proofErr w:type="gramEnd"/>
      <w:r w:rsidRPr="001652AF">
        <w:rPr>
          <w:rFonts w:ascii="Consolas" w:hAnsi="Consolas" w:cs="Consolas"/>
          <w:color w:val="000000"/>
          <w:sz w:val="19"/>
          <w:szCs w:val="19"/>
          <w:lang w:val="en-US"/>
        </w:rPr>
        <w:t xml:space="preserve"> </w:t>
      </w:r>
      <w:proofErr w:type="spellStart"/>
      <w:r w:rsidRPr="001652AF">
        <w:rPr>
          <w:rFonts w:ascii="Consolas" w:hAnsi="Consolas" w:cs="Consolas"/>
          <w:color w:val="000000"/>
          <w:sz w:val="19"/>
          <w:szCs w:val="19"/>
          <w:lang w:val="en-US"/>
        </w:rPr>
        <w:t>i</w:t>
      </w:r>
      <w:proofErr w:type="spellEnd"/>
      <w:r w:rsidRPr="001652AF">
        <w:rPr>
          <w:rFonts w:ascii="Consolas" w:hAnsi="Consolas" w:cs="Consolas"/>
          <w:color w:val="000000"/>
          <w:sz w:val="19"/>
          <w:szCs w:val="19"/>
          <w:lang w:val="en-US"/>
        </w:rPr>
        <w: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spellStart"/>
      <w:r w:rsidRPr="001652AF">
        <w:rPr>
          <w:rFonts w:ascii="Consolas" w:hAnsi="Consolas" w:cs="Consolas"/>
          <w:color w:val="000000"/>
          <w:sz w:val="19"/>
          <w:szCs w:val="19"/>
          <w:lang w:val="en-US"/>
        </w:rPr>
        <w:t>i</w:t>
      </w:r>
      <w:proofErr w:type="spellEnd"/>
      <w:r w:rsidRPr="001652AF">
        <w:rPr>
          <w:rFonts w:ascii="Consolas" w:hAnsi="Consolas" w:cs="Consolas"/>
          <w:color w:val="000000"/>
          <w:sz w:val="19"/>
          <w:szCs w:val="19"/>
          <w:lang w:val="en-US"/>
        </w:rPr>
        <w:t xml:space="preserve"> = 0;</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gramStart"/>
      <w:r w:rsidRPr="001652AF">
        <w:rPr>
          <w:rFonts w:ascii="Consolas" w:hAnsi="Consolas" w:cs="Consolas"/>
          <w:color w:val="000000"/>
          <w:sz w:val="19"/>
          <w:szCs w:val="19"/>
          <w:lang w:val="en-US"/>
        </w:rPr>
        <w:t>Price(</w:t>
      </w:r>
      <w:proofErr w:type="gramEnd"/>
      <w:r w:rsidRPr="001652AF">
        <w:rPr>
          <w:rFonts w:ascii="Consolas" w:hAnsi="Consolas" w:cs="Consolas"/>
          <w:color w:val="000000"/>
          <w:sz w:val="19"/>
          <w:szCs w:val="19"/>
          <w:lang w:val="en-US"/>
        </w:rPr>
        <w:t>P1, P2, PH);</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spellStart"/>
      <w:proofErr w:type="gramStart"/>
      <w:r w:rsidRPr="001652AF">
        <w:rPr>
          <w:rFonts w:ascii="Consolas" w:hAnsi="Consolas" w:cs="Consolas"/>
          <w:color w:val="000000"/>
          <w:sz w:val="19"/>
          <w:szCs w:val="19"/>
          <w:lang w:val="en-US"/>
        </w:rPr>
        <w:t>priceMaxAr</w:t>
      </w:r>
      <w:proofErr w:type="spellEnd"/>
      <w:proofErr w:type="gramEnd"/>
      <w:r w:rsidRPr="001652AF">
        <w:rPr>
          <w:rFonts w:ascii="Consolas" w:hAnsi="Consolas" w:cs="Consolas"/>
          <w:color w:val="000000"/>
          <w:sz w:val="19"/>
          <w:szCs w:val="19"/>
          <w:lang w:val="en-US"/>
        </w:rPr>
        <w:t xml:space="preserve"> = </w:t>
      </w:r>
      <w:proofErr w:type="spellStart"/>
      <w:r w:rsidRPr="001652AF">
        <w:rPr>
          <w:rFonts w:ascii="Consolas" w:hAnsi="Consolas" w:cs="Consolas"/>
          <w:color w:val="000000"/>
          <w:sz w:val="19"/>
          <w:szCs w:val="19"/>
          <w:lang w:val="en-US"/>
        </w:rPr>
        <w:t>BubbleSort</w:t>
      </w:r>
      <w:proofErr w:type="spellEnd"/>
      <w:r w:rsidRPr="001652AF">
        <w:rPr>
          <w:rFonts w:ascii="Consolas" w:hAnsi="Consolas" w:cs="Consolas"/>
          <w:color w:val="000000"/>
          <w:sz w:val="19"/>
          <w:szCs w:val="19"/>
          <w:lang w:val="en-US"/>
        </w:rPr>
        <w:t>(</w:t>
      </w:r>
      <w:proofErr w:type="spellStart"/>
      <w:r w:rsidRPr="001652AF">
        <w:rPr>
          <w:rFonts w:ascii="Consolas" w:hAnsi="Consolas" w:cs="Consolas"/>
          <w:color w:val="000000"/>
          <w:sz w:val="19"/>
          <w:szCs w:val="19"/>
          <w:lang w:val="en-US"/>
        </w:rPr>
        <w:t>pricess</w:t>
      </w:r>
      <w:proofErr w:type="spellEnd"/>
      <w:r w:rsidRPr="001652AF">
        <w:rPr>
          <w:rFonts w:ascii="Consolas" w:hAnsi="Consolas" w:cs="Consolas"/>
          <w:color w:val="000000"/>
          <w:sz w:val="19"/>
          <w:szCs w:val="19"/>
          <w:lang w:val="en-US"/>
        </w:rPr>
        <w: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spellStart"/>
      <w:proofErr w:type="gramStart"/>
      <w:r w:rsidRPr="001652AF">
        <w:rPr>
          <w:rFonts w:ascii="Consolas" w:hAnsi="Consolas" w:cs="Consolas"/>
          <w:color w:val="000000"/>
          <w:sz w:val="19"/>
          <w:szCs w:val="19"/>
          <w:lang w:val="en-US"/>
        </w:rPr>
        <w:t>priceMax</w:t>
      </w:r>
      <w:proofErr w:type="spellEnd"/>
      <w:proofErr w:type="gramEnd"/>
      <w:r w:rsidRPr="001652AF">
        <w:rPr>
          <w:rFonts w:ascii="Consolas" w:hAnsi="Consolas" w:cs="Consolas"/>
          <w:color w:val="000000"/>
          <w:sz w:val="19"/>
          <w:szCs w:val="19"/>
          <w:lang w:val="en-US"/>
        </w:rPr>
        <w:t xml:space="preserve"> = </w:t>
      </w:r>
      <w:proofErr w:type="spellStart"/>
      <w:r w:rsidRPr="001652AF">
        <w:rPr>
          <w:rFonts w:ascii="Consolas" w:hAnsi="Consolas" w:cs="Consolas"/>
          <w:color w:val="000000"/>
          <w:sz w:val="19"/>
          <w:szCs w:val="19"/>
          <w:lang w:val="en-US"/>
        </w:rPr>
        <w:t>pricess</w:t>
      </w:r>
      <w:proofErr w:type="spellEnd"/>
      <w:r w:rsidRPr="001652AF">
        <w:rPr>
          <w:rFonts w:ascii="Consolas" w:hAnsi="Consolas" w:cs="Consolas"/>
          <w:color w:val="000000"/>
          <w:sz w:val="19"/>
          <w:szCs w:val="19"/>
          <w:lang w:val="en-US"/>
        </w:rPr>
        <w:t>[0];</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gramStart"/>
      <w:r w:rsidRPr="001652AF">
        <w:rPr>
          <w:rFonts w:ascii="Consolas" w:hAnsi="Consolas" w:cs="Consolas"/>
          <w:color w:val="000000"/>
          <w:sz w:val="19"/>
          <w:szCs w:val="19"/>
          <w:lang w:val="en-US"/>
        </w:rPr>
        <w:t>for</w:t>
      </w:r>
      <w:proofErr w:type="gramEnd"/>
      <w:r w:rsidRPr="001652AF">
        <w:rPr>
          <w:rFonts w:ascii="Consolas" w:hAnsi="Consolas" w:cs="Consolas"/>
          <w:color w:val="000000"/>
          <w:sz w:val="19"/>
          <w:szCs w:val="19"/>
          <w:lang w:val="en-US"/>
        </w:rPr>
        <w:t xml:space="preserve"> (</w:t>
      </w:r>
      <w:proofErr w:type="spellStart"/>
      <w:r w:rsidRPr="001652AF">
        <w:rPr>
          <w:rFonts w:ascii="Consolas" w:hAnsi="Consolas" w:cs="Consolas"/>
          <w:color w:val="000000"/>
          <w:sz w:val="19"/>
          <w:szCs w:val="19"/>
          <w:lang w:val="en-US"/>
        </w:rPr>
        <w:t>int</w:t>
      </w:r>
      <w:proofErr w:type="spellEnd"/>
      <w:r w:rsidRPr="001652AF">
        <w:rPr>
          <w:rFonts w:ascii="Consolas" w:hAnsi="Consolas" w:cs="Consolas"/>
          <w:color w:val="000000"/>
          <w:sz w:val="19"/>
          <w:szCs w:val="19"/>
          <w:lang w:val="en-US"/>
        </w:rPr>
        <w:t xml:space="preserve"> j = 0; j&lt;145 &amp;&amp; </w:t>
      </w:r>
      <w:proofErr w:type="spellStart"/>
      <w:r w:rsidRPr="001652AF">
        <w:rPr>
          <w:rFonts w:ascii="Consolas" w:hAnsi="Consolas" w:cs="Consolas"/>
          <w:color w:val="000000"/>
          <w:sz w:val="19"/>
          <w:szCs w:val="19"/>
          <w:lang w:val="en-US"/>
        </w:rPr>
        <w:t>i</w:t>
      </w:r>
      <w:proofErr w:type="spellEnd"/>
      <w:r w:rsidRPr="001652AF">
        <w:rPr>
          <w:rFonts w:ascii="Consolas" w:hAnsi="Consolas" w:cs="Consolas"/>
          <w:color w:val="000000"/>
          <w:sz w:val="19"/>
          <w:szCs w:val="19"/>
          <w:lang w:val="en-US"/>
        </w:rPr>
        <w:t xml:space="preserve">&lt;145; </w:t>
      </w:r>
      <w:proofErr w:type="spellStart"/>
      <w:r w:rsidRPr="001652AF">
        <w:rPr>
          <w:rFonts w:ascii="Consolas" w:hAnsi="Consolas" w:cs="Consolas"/>
          <w:color w:val="000000"/>
          <w:sz w:val="19"/>
          <w:szCs w:val="19"/>
          <w:lang w:val="en-US"/>
        </w:rPr>
        <w:t>j++</w:t>
      </w:r>
      <w:proofErr w:type="spellEnd"/>
      <w:r w:rsidRPr="001652AF">
        <w:rPr>
          <w:rFonts w:ascii="Consolas" w:hAnsi="Consolas" w:cs="Consolas"/>
          <w:color w:val="000000"/>
          <w:sz w:val="19"/>
          <w:szCs w:val="19"/>
          <w:lang w:val="en-US"/>
        </w:rPr>
        <w: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gramStart"/>
      <w:r w:rsidRPr="001652AF">
        <w:rPr>
          <w:rFonts w:ascii="Consolas" w:hAnsi="Consolas" w:cs="Consolas"/>
          <w:color w:val="000000"/>
          <w:sz w:val="19"/>
          <w:szCs w:val="19"/>
          <w:lang w:val="en-US"/>
        </w:rPr>
        <w:t>while</w:t>
      </w:r>
      <w:proofErr w:type="gramEnd"/>
      <w:r w:rsidRPr="001652AF">
        <w:rPr>
          <w:rFonts w:ascii="Consolas" w:hAnsi="Consolas" w:cs="Consolas"/>
          <w:color w:val="000000"/>
          <w:sz w:val="19"/>
          <w:szCs w:val="19"/>
          <w:lang w:val="en-US"/>
        </w:rPr>
        <w:t xml:space="preserve"> (Prices[</w:t>
      </w:r>
      <w:proofErr w:type="spellStart"/>
      <w:r w:rsidRPr="001652AF">
        <w:rPr>
          <w:rFonts w:ascii="Consolas" w:hAnsi="Consolas" w:cs="Consolas"/>
          <w:color w:val="000000"/>
          <w:sz w:val="19"/>
          <w:szCs w:val="19"/>
          <w:lang w:val="en-US"/>
        </w:rPr>
        <w:t>i</w:t>
      </w:r>
      <w:proofErr w:type="spellEnd"/>
      <w:r w:rsidRPr="001652AF">
        <w:rPr>
          <w:rFonts w:ascii="Consolas" w:hAnsi="Consolas" w:cs="Consolas"/>
          <w:color w:val="000000"/>
          <w:sz w:val="19"/>
          <w:szCs w:val="19"/>
          <w:lang w:val="en-US"/>
        </w:rPr>
        <w:t xml:space="preserve">] != </w:t>
      </w:r>
      <w:proofErr w:type="spellStart"/>
      <w:r w:rsidRPr="001652AF">
        <w:rPr>
          <w:rFonts w:ascii="Consolas" w:hAnsi="Consolas" w:cs="Consolas"/>
          <w:color w:val="000000"/>
          <w:sz w:val="19"/>
          <w:szCs w:val="19"/>
          <w:lang w:val="en-US"/>
        </w:rPr>
        <w:t>priceMax</w:t>
      </w:r>
      <w:proofErr w:type="spellEnd"/>
      <w:r w:rsidRPr="001652AF">
        <w:rPr>
          <w:rFonts w:ascii="Consolas" w:hAnsi="Consolas" w:cs="Consolas"/>
          <w:color w:val="000000"/>
          <w:sz w:val="19"/>
          <w:szCs w:val="19"/>
          <w:lang w:val="en-US"/>
        </w:rPr>
        <w: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spellStart"/>
      <w:r w:rsidRPr="001652AF">
        <w:rPr>
          <w:rFonts w:ascii="Consolas" w:hAnsi="Consolas" w:cs="Consolas"/>
          <w:color w:val="000000"/>
          <w:sz w:val="19"/>
          <w:szCs w:val="19"/>
          <w:lang w:val="en-US"/>
        </w:rPr>
        <w:t>i</w:t>
      </w:r>
      <w:proofErr w:type="spellEnd"/>
      <w:r w:rsidRPr="001652AF">
        <w:rPr>
          <w:rFonts w:ascii="Consolas" w:hAnsi="Consolas" w:cs="Consolas"/>
          <w:color w:val="000000"/>
          <w:sz w:val="19"/>
          <w:szCs w:val="19"/>
          <w:lang w:val="en-US"/>
        </w:rPr>
        <w:t xml:space="preserve"> = </w:t>
      </w:r>
      <w:proofErr w:type="spellStart"/>
      <w:r w:rsidRPr="001652AF">
        <w:rPr>
          <w:rFonts w:ascii="Consolas" w:hAnsi="Consolas" w:cs="Consolas"/>
          <w:color w:val="000000"/>
          <w:sz w:val="19"/>
          <w:szCs w:val="19"/>
          <w:lang w:val="en-US"/>
        </w:rPr>
        <w:t>i</w:t>
      </w:r>
      <w:proofErr w:type="spellEnd"/>
      <w:r w:rsidRPr="001652AF">
        <w:rPr>
          <w:rFonts w:ascii="Consolas" w:hAnsi="Consolas" w:cs="Consolas"/>
          <w:color w:val="000000"/>
          <w:sz w:val="19"/>
          <w:szCs w:val="19"/>
          <w:lang w:val="en-US"/>
        </w:rPr>
        <w:t xml:space="preserve"> + 1;</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gramStart"/>
      <w:r w:rsidRPr="001652AF">
        <w:rPr>
          <w:rFonts w:ascii="Consolas" w:hAnsi="Consolas" w:cs="Consolas"/>
          <w:color w:val="000000"/>
          <w:sz w:val="19"/>
          <w:szCs w:val="19"/>
          <w:lang w:val="en-US"/>
        </w:rPr>
        <w:t>for</w:t>
      </w:r>
      <w:proofErr w:type="gramEnd"/>
      <w:r w:rsidRPr="001652AF">
        <w:rPr>
          <w:rFonts w:ascii="Consolas" w:hAnsi="Consolas" w:cs="Consolas"/>
          <w:color w:val="000000"/>
          <w:sz w:val="19"/>
          <w:szCs w:val="19"/>
          <w:lang w:val="en-US"/>
        </w:rPr>
        <w:t xml:space="preserve"> (</w:t>
      </w:r>
      <w:proofErr w:type="spellStart"/>
      <w:r w:rsidRPr="001652AF">
        <w:rPr>
          <w:rFonts w:ascii="Consolas" w:hAnsi="Consolas" w:cs="Consolas"/>
          <w:color w:val="000000"/>
          <w:sz w:val="19"/>
          <w:szCs w:val="19"/>
          <w:lang w:val="en-US"/>
        </w:rPr>
        <w:t>int</w:t>
      </w:r>
      <w:proofErr w:type="spellEnd"/>
      <w:r w:rsidRPr="001652AF">
        <w:rPr>
          <w:rFonts w:ascii="Consolas" w:hAnsi="Consolas" w:cs="Consolas"/>
          <w:color w:val="000000"/>
          <w:sz w:val="19"/>
          <w:szCs w:val="19"/>
          <w:lang w:val="en-US"/>
        </w:rPr>
        <w:t xml:space="preserve"> </w:t>
      </w:r>
      <w:proofErr w:type="spellStart"/>
      <w:r w:rsidRPr="001652AF">
        <w:rPr>
          <w:rFonts w:ascii="Consolas" w:hAnsi="Consolas" w:cs="Consolas"/>
          <w:color w:val="000000"/>
          <w:sz w:val="19"/>
          <w:szCs w:val="19"/>
          <w:lang w:val="en-US"/>
        </w:rPr>
        <w:t>jj</w:t>
      </w:r>
      <w:proofErr w:type="spellEnd"/>
      <w:r w:rsidRPr="001652AF">
        <w:rPr>
          <w:rFonts w:ascii="Consolas" w:hAnsi="Consolas" w:cs="Consolas"/>
          <w:color w:val="000000"/>
          <w:sz w:val="19"/>
          <w:szCs w:val="19"/>
          <w:lang w:val="en-US"/>
        </w:rPr>
        <w:t xml:space="preserve"> = 0; </w:t>
      </w:r>
      <w:proofErr w:type="spellStart"/>
      <w:r w:rsidRPr="001652AF">
        <w:rPr>
          <w:rFonts w:ascii="Consolas" w:hAnsi="Consolas" w:cs="Consolas"/>
          <w:color w:val="000000"/>
          <w:sz w:val="19"/>
          <w:szCs w:val="19"/>
          <w:lang w:val="en-US"/>
        </w:rPr>
        <w:t>jj</w:t>
      </w:r>
      <w:proofErr w:type="spellEnd"/>
      <w:r w:rsidRPr="001652AF">
        <w:rPr>
          <w:rFonts w:ascii="Consolas" w:hAnsi="Consolas" w:cs="Consolas"/>
          <w:color w:val="000000"/>
          <w:sz w:val="19"/>
          <w:szCs w:val="19"/>
          <w:lang w:val="en-US"/>
        </w:rPr>
        <w:t xml:space="preserve"> &lt; 145; </w:t>
      </w:r>
      <w:proofErr w:type="spellStart"/>
      <w:r w:rsidRPr="001652AF">
        <w:rPr>
          <w:rFonts w:ascii="Consolas" w:hAnsi="Consolas" w:cs="Consolas"/>
          <w:color w:val="000000"/>
          <w:sz w:val="19"/>
          <w:szCs w:val="19"/>
          <w:lang w:val="en-US"/>
        </w:rPr>
        <w:t>jj</w:t>
      </w:r>
      <w:proofErr w:type="spellEnd"/>
      <w:r w:rsidRPr="001652AF">
        <w:rPr>
          <w:rFonts w:ascii="Consolas" w:hAnsi="Consolas" w:cs="Consolas"/>
          <w:color w:val="000000"/>
          <w:sz w:val="19"/>
          <w:szCs w:val="19"/>
          <w:lang w:val="en-US"/>
        </w:rPr>
        <w: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gramStart"/>
      <w:r w:rsidRPr="001652AF">
        <w:rPr>
          <w:rFonts w:ascii="Consolas" w:hAnsi="Consolas" w:cs="Consolas"/>
          <w:color w:val="000000"/>
          <w:sz w:val="19"/>
          <w:szCs w:val="19"/>
          <w:lang w:val="en-US"/>
        </w:rPr>
        <w:t>if</w:t>
      </w:r>
      <w:proofErr w:type="gramEnd"/>
      <w:r w:rsidRPr="001652AF">
        <w:rPr>
          <w:rFonts w:ascii="Consolas" w:hAnsi="Consolas" w:cs="Consolas"/>
          <w:color w:val="000000"/>
          <w:sz w:val="19"/>
          <w:szCs w:val="19"/>
          <w:lang w:val="en-US"/>
        </w:rPr>
        <w:t xml:space="preserve"> (</w:t>
      </w:r>
      <w:proofErr w:type="spellStart"/>
      <w:r w:rsidRPr="001652AF">
        <w:rPr>
          <w:rFonts w:ascii="Consolas" w:hAnsi="Consolas" w:cs="Consolas"/>
          <w:color w:val="000000"/>
          <w:sz w:val="19"/>
          <w:szCs w:val="19"/>
          <w:lang w:val="en-US"/>
        </w:rPr>
        <w:t>i</w:t>
      </w:r>
      <w:proofErr w:type="spellEnd"/>
      <w:r w:rsidRPr="001652AF">
        <w:rPr>
          <w:rFonts w:ascii="Consolas" w:hAnsi="Consolas" w:cs="Consolas"/>
          <w:color w:val="000000"/>
          <w:sz w:val="19"/>
          <w:szCs w:val="19"/>
          <w:lang w:val="en-US"/>
        </w:rPr>
        <w:t xml:space="preserve"> == </w:t>
      </w:r>
      <w:proofErr w:type="spellStart"/>
      <w:r w:rsidRPr="001652AF">
        <w:rPr>
          <w:rFonts w:ascii="Consolas" w:hAnsi="Consolas" w:cs="Consolas"/>
          <w:color w:val="000000"/>
          <w:sz w:val="19"/>
          <w:szCs w:val="19"/>
          <w:lang w:val="en-US"/>
        </w:rPr>
        <w:t>pQuests</w:t>
      </w:r>
      <w:proofErr w:type="spellEnd"/>
      <w:r w:rsidRPr="001652AF">
        <w:rPr>
          <w:rFonts w:ascii="Consolas" w:hAnsi="Consolas" w:cs="Consolas"/>
          <w:color w:val="000000"/>
          <w:sz w:val="19"/>
          <w:szCs w:val="19"/>
          <w:lang w:val="en-US"/>
        </w:rPr>
        <w:t>[</w:t>
      </w:r>
      <w:proofErr w:type="spellStart"/>
      <w:r w:rsidRPr="001652AF">
        <w:rPr>
          <w:rFonts w:ascii="Consolas" w:hAnsi="Consolas" w:cs="Consolas"/>
          <w:color w:val="000000"/>
          <w:sz w:val="19"/>
          <w:szCs w:val="19"/>
          <w:lang w:val="en-US"/>
        </w:rPr>
        <w:t>jj</w:t>
      </w:r>
      <w:proofErr w:type="spellEnd"/>
      <w:r w:rsidRPr="001652AF">
        <w:rPr>
          <w:rFonts w:ascii="Consolas" w:hAnsi="Consolas" w:cs="Consolas"/>
          <w:color w:val="000000"/>
          <w:sz w:val="19"/>
          <w:szCs w:val="19"/>
          <w:lang w:val="en-US"/>
        </w:rPr>
        <w:t xml:space="preserve">] &amp;&amp; </w:t>
      </w:r>
      <w:proofErr w:type="spellStart"/>
      <w:r w:rsidRPr="001652AF">
        <w:rPr>
          <w:rFonts w:ascii="Consolas" w:hAnsi="Consolas" w:cs="Consolas"/>
          <w:color w:val="000000"/>
          <w:sz w:val="19"/>
          <w:szCs w:val="19"/>
          <w:lang w:val="en-US"/>
        </w:rPr>
        <w:t>i</w:t>
      </w:r>
      <w:proofErr w:type="spellEnd"/>
      <w:r w:rsidRPr="001652AF">
        <w:rPr>
          <w:rFonts w:ascii="Consolas" w:hAnsi="Consolas" w:cs="Consolas"/>
          <w:color w:val="000000"/>
          <w:sz w:val="19"/>
          <w:szCs w:val="19"/>
          <w:lang w:val="en-US"/>
        </w:rPr>
        <w:t>&lt;145)</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spellStart"/>
      <w:r w:rsidRPr="001652AF">
        <w:rPr>
          <w:rFonts w:ascii="Consolas" w:hAnsi="Consolas" w:cs="Consolas"/>
          <w:color w:val="000000"/>
          <w:sz w:val="19"/>
          <w:szCs w:val="19"/>
          <w:lang w:val="en-US"/>
        </w:rPr>
        <w:t>i</w:t>
      </w:r>
      <w:proofErr w:type="spellEnd"/>
      <w:r w:rsidRPr="001652AF">
        <w:rPr>
          <w:rFonts w:ascii="Consolas" w:hAnsi="Consolas" w:cs="Consolas"/>
          <w:color w:val="000000"/>
          <w:sz w:val="19"/>
          <w:szCs w:val="19"/>
          <w:lang w:val="en-US"/>
        </w:rPr>
        <w:t xml:space="preserve"> = </w:t>
      </w:r>
      <w:proofErr w:type="spellStart"/>
      <w:r w:rsidRPr="001652AF">
        <w:rPr>
          <w:rFonts w:ascii="Consolas" w:hAnsi="Consolas" w:cs="Consolas"/>
          <w:color w:val="000000"/>
          <w:sz w:val="19"/>
          <w:szCs w:val="19"/>
          <w:lang w:val="en-US"/>
        </w:rPr>
        <w:t>i</w:t>
      </w:r>
      <w:proofErr w:type="spellEnd"/>
      <w:r w:rsidRPr="001652AF">
        <w:rPr>
          <w:rFonts w:ascii="Consolas" w:hAnsi="Consolas" w:cs="Consolas"/>
          <w:color w:val="000000"/>
          <w:sz w:val="19"/>
          <w:szCs w:val="19"/>
          <w:lang w:val="en-US"/>
        </w:rPr>
        <w:t xml:space="preserve"> + 1;</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gramStart"/>
      <w:r w:rsidRPr="001652AF">
        <w:rPr>
          <w:rFonts w:ascii="Consolas" w:hAnsi="Consolas" w:cs="Consolas"/>
          <w:color w:val="000000"/>
          <w:sz w:val="19"/>
          <w:szCs w:val="19"/>
          <w:lang w:val="en-US"/>
        </w:rPr>
        <w:t>break</w:t>
      </w:r>
      <w:proofErr w:type="gramEnd"/>
      <w:r w:rsidRPr="001652AF">
        <w:rPr>
          <w:rFonts w:ascii="Consolas" w:hAnsi="Consolas" w:cs="Consolas"/>
          <w:color w:val="000000"/>
          <w:sz w:val="19"/>
          <w:szCs w:val="19"/>
          <w:lang w:val="en-US"/>
        </w:rPr>
        <w: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spellStart"/>
      <w:proofErr w:type="gramStart"/>
      <w:r w:rsidRPr="001652AF">
        <w:rPr>
          <w:rFonts w:ascii="Consolas" w:hAnsi="Consolas" w:cs="Consolas"/>
          <w:color w:val="000000"/>
          <w:sz w:val="19"/>
          <w:szCs w:val="19"/>
          <w:lang w:val="en-US"/>
        </w:rPr>
        <w:t>idMax</w:t>
      </w:r>
      <w:proofErr w:type="spellEnd"/>
      <w:proofErr w:type="gramEnd"/>
      <w:r w:rsidRPr="001652AF">
        <w:rPr>
          <w:rFonts w:ascii="Consolas" w:hAnsi="Consolas" w:cs="Consolas"/>
          <w:color w:val="000000"/>
          <w:sz w:val="19"/>
          <w:szCs w:val="19"/>
          <w:lang w:val="en-US"/>
        </w:rPr>
        <w:t xml:space="preserve"> = </w:t>
      </w:r>
      <w:proofErr w:type="spellStart"/>
      <w:r w:rsidRPr="001652AF">
        <w:rPr>
          <w:rFonts w:ascii="Consolas" w:hAnsi="Consolas" w:cs="Consolas"/>
          <w:color w:val="000000"/>
          <w:sz w:val="19"/>
          <w:szCs w:val="19"/>
          <w:lang w:val="en-US"/>
        </w:rPr>
        <w:t>i</w:t>
      </w:r>
      <w:proofErr w:type="spellEnd"/>
      <w:r w:rsidRPr="001652AF">
        <w:rPr>
          <w:rFonts w:ascii="Consolas" w:hAnsi="Consolas" w:cs="Consolas"/>
          <w:color w:val="000000"/>
          <w:sz w:val="19"/>
          <w:szCs w:val="19"/>
          <w:lang w:val="en-US"/>
        </w:rPr>
        <w: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spellStart"/>
      <w:proofErr w:type="gramStart"/>
      <w:r w:rsidRPr="001652AF">
        <w:rPr>
          <w:rFonts w:ascii="Consolas" w:hAnsi="Consolas" w:cs="Consolas"/>
          <w:color w:val="000000"/>
          <w:sz w:val="19"/>
          <w:szCs w:val="19"/>
          <w:lang w:val="en-US"/>
        </w:rPr>
        <w:t>pQuests</w:t>
      </w:r>
      <w:proofErr w:type="spellEnd"/>
      <w:r w:rsidRPr="001652AF">
        <w:rPr>
          <w:rFonts w:ascii="Consolas" w:hAnsi="Consolas" w:cs="Consolas"/>
          <w:color w:val="000000"/>
          <w:sz w:val="19"/>
          <w:szCs w:val="19"/>
          <w:lang w:val="en-US"/>
        </w:rPr>
        <w:t>[</w:t>
      </w:r>
      <w:proofErr w:type="spellStart"/>
      <w:proofErr w:type="gramEnd"/>
      <w:r w:rsidRPr="001652AF">
        <w:rPr>
          <w:rFonts w:ascii="Consolas" w:hAnsi="Consolas" w:cs="Consolas"/>
          <w:color w:val="000000"/>
          <w:sz w:val="19"/>
          <w:szCs w:val="19"/>
          <w:lang w:val="en-US"/>
        </w:rPr>
        <w:t>pQ</w:t>
      </w:r>
      <w:proofErr w:type="spellEnd"/>
      <w:r w:rsidRPr="001652AF">
        <w:rPr>
          <w:rFonts w:ascii="Consolas" w:hAnsi="Consolas" w:cs="Consolas"/>
          <w:color w:val="000000"/>
          <w:sz w:val="19"/>
          <w:szCs w:val="19"/>
          <w:lang w:val="en-US"/>
        </w:rPr>
        <w:t xml:space="preserve">] = </w:t>
      </w:r>
      <w:proofErr w:type="spellStart"/>
      <w:r w:rsidRPr="001652AF">
        <w:rPr>
          <w:rFonts w:ascii="Consolas" w:hAnsi="Consolas" w:cs="Consolas"/>
          <w:color w:val="000000"/>
          <w:sz w:val="19"/>
          <w:szCs w:val="19"/>
          <w:lang w:val="en-US"/>
        </w:rPr>
        <w:t>idMax</w:t>
      </w:r>
      <w:proofErr w:type="spellEnd"/>
      <w:r w:rsidRPr="001652AF">
        <w:rPr>
          <w:rFonts w:ascii="Consolas" w:hAnsi="Consolas" w:cs="Consolas"/>
          <w:color w:val="000000"/>
          <w:sz w:val="19"/>
          <w:szCs w:val="19"/>
          <w:lang w:val="en-US"/>
        </w:rPr>
        <w: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spellStart"/>
      <w:proofErr w:type="gramStart"/>
      <w:r w:rsidRPr="001652AF">
        <w:rPr>
          <w:rFonts w:ascii="Consolas" w:hAnsi="Consolas" w:cs="Consolas"/>
          <w:color w:val="000000"/>
          <w:sz w:val="19"/>
          <w:szCs w:val="19"/>
          <w:lang w:val="en-US"/>
        </w:rPr>
        <w:t>pQ</w:t>
      </w:r>
      <w:proofErr w:type="spellEnd"/>
      <w:proofErr w:type="gramEnd"/>
      <w:r w:rsidRPr="001652AF">
        <w:rPr>
          <w:rFonts w:ascii="Consolas" w:hAnsi="Consolas" w:cs="Consolas"/>
          <w:color w:val="000000"/>
          <w:sz w:val="19"/>
          <w:szCs w:val="19"/>
          <w:lang w:val="en-US"/>
        </w:rPr>
        <w:t xml:space="preserve"> = </w:t>
      </w:r>
      <w:proofErr w:type="spellStart"/>
      <w:r w:rsidRPr="001652AF">
        <w:rPr>
          <w:rFonts w:ascii="Consolas" w:hAnsi="Consolas" w:cs="Consolas"/>
          <w:color w:val="000000"/>
          <w:sz w:val="19"/>
          <w:szCs w:val="19"/>
          <w:lang w:val="en-US"/>
        </w:rPr>
        <w:t>pQ</w:t>
      </w:r>
      <w:proofErr w:type="spellEnd"/>
      <w:r w:rsidRPr="001652AF">
        <w:rPr>
          <w:rFonts w:ascii="Consolas" w:hAnsi="Consolas" w:cs="Consolas"/>
          <w:color w:val="000000"/>
          <w:sz w:val="19"/>
          <w:szCs w:val="19"/>
          <w:lang w:val="en-US"/>
        </w:rPr>
        <w:t xml:space="preserve"> + 1;</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gramStart"/>
      <w:r w:rsidRPr="001652AF">
        <w:rPr>
          <w:rFonts w:ascii="Consolas" w:hAnsi="Consolas" w:cs="Consolas"/>
          <w:color w:val="000000"/>
          <w:sz w:val="19"/>
          <w:szCs w:val="19"/>
          <w:lang w:val="en-US"/>
        </w:rPr>
        <w:t>static</w:t>
      </w:r>
      <w:proofErr w:type="gramEnd"/>
      <w:r w:rsidRPr="001652AF">
        <w:rPr>
          <w:rFonts w:ascii="Consolas" w:hAnsi="Consolas" w:cs="Consolas"/>
          <w:color w:val="000000"/>
          <w:sz w:val="19"/>
          <w:szCs w:val="19"/>
          <w:lang w:val="en-US"/>
        </w:rPr>
        <w:t xml:space="preserve"> double[] </w:t>
      </w:r>
      <w:proofErr w:type="spellStart"/>
      <w:r w:rsidRPr="001652AF">
        <w:rPr>
          <w:rFonts w:ascii="Consolas" w:hAnsi="Consolas" w:cs="Consolas"/>
          <w:color w:val="000000"/>
          <w:sz w:val="19"/>
          <w:szCs w:val="19"/>
          <w:lang w:val="en-US"/>
        </w:rPr>
        <w:t>ProbabilityMax</w:t>
      </w:r>
      <w:proofErr w:type="spellEnd"/>
      <w:r w:rsidRPr="001652AF">
        <w:rPr>
          <w:rFonts w:ascii="Consolas" w:hAnsi="Consolas" w:cs="Consolas"/>
          <w:color w:val="000000"/>
          <w:sz w:val="19"/>
          <w:szCs w:val="19"/>
          <w:lang w:val="en-US"/>
        </w:rPr>
        <w:t xml:space="preserve">(double[] p1, double[] p2, double[] </w:t>
      </w:r>
      <w:proofErr w:type="spellStart"/>
      <w:r w:rsidRPr="001652AF">
        <w:rPr>
          <w:rFonts w:ascii="Consolas" w:hAnsi="Consolas" w:cs="Consolas"/>
          <w:color w:val="000000"/>
          <w:sz w:val="19"/>
          <w:szCs w:val="19"/>
          <w:lang w:val="en-US"/>
        </w:rPr>
        <w:t>ph</w:t>
      </w:r>
      <w:proofErr w:type="spellEnd"/>
      <w:r w:rsidRPr="001652AF">
        <w:rPr>
          <w:rFonts w:ascii="Consolas" w:hAnsi="Consolas" w:cs="Consolas"/>
          <w:color w:val="000000"/>
          <w:sz w:val="19"/>
          <w:szCs w:val="19"/>
          <w:lang w:val="en-US"/>
        </w:rPr>
        <w: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lastRenderedPageBreak/>
        <w:t xml:space="preserve">            </w:t>
      </w:r>
      <w:proofErr w:type="gramStart"/>
      <w:r w:rsidRPr="001652AF">
        <w:rPr>
          <w:rFonts w:ascii="Consolas" w:hAnsi="Consolas" w:cs="Consolas"/>
          <w:color w:val="000000"/>
          <w:sz w:val="19"/>
          <w:szCs w:val="19"/>
          <w:lang w:val="en-US"/>
        </w:rPr>
        <w:t>double[</w:t>
      </w:r>
      <w:proofErr w:type="gramEnd"/>
      <w:r w:rsidRPr="001652AF">
        <w:rPr>
          <w:rFonts w:ascii="Consolas" w:hAnsi="Consolas" w:cs="Consolas"/>
          <w:color w:val="000000"/>
          <w:sz w:val="19"/>
          <w:szCs w:val="19"/>
          <w:lang w:val="en-US"/>
        </w:rPr>
        <w:t xml:space="preserve">] </w:t>
      </w:r>
      <w:proofErr w:type="spellStart"/>
      <w:r w:rsidRPr="001652AF">
        <w:rPr>
          <w:rFonts w:ascii="Consolas" w:hAnsi="Consolas" w:cs="Consolas"/>
          <w:color w:val="000000"/>
          <w:sz w:val="19"/>
          <w:szCs w:val="19"/>
          <w:lang w:val="en-US"/>
        </w:rPr>
        <w:t>pHHer</w:t>
      </w:r>
      <w:proofErr w:type="spellEnd"/>
      <w:r w:rsidRPr="001652AF">
        <w:rPr>
          <w:rFonts w:ascii="Consolas" w:hAnsi="Consolas" w:cs="Consolas"/>
          <w:color w:val="000000"/>
          <w:sz w:val="19"/>
          <w:szCs w:val="19"/>
          <w:lang w:val="en-US"/>
        </w:rPr>
        <w:t xml:space="preserve"> = new double[30];</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gramStart"/>
      <w:r w:rsidRPr="001652AF">
        <w:rPr>
          <w:rFonts w:ascii="Consolas" w:hAnsi="Consolas" w:cs="Consolas"/>
          <w:color w:val="000000"/>
          <w:sz w:val="19"/>
          <w:szCs w:val="19"/>
          <w:lang w:val="en-US"/>
        </w:rPr>
        <w:t>double</w:t>
      </w:r>
      <w:proofErr w:type="gramEnd"/>
      <w:r w:rsidRPr="001652AF">
        <w:rPr>
          <w:rFonts w:ascii="Consolas" w:hAnsi="Consolas" w:cs="Consolas"/>
          <w:color w:val="000000"/>
          <w:sz w:val="19"/>
          <w:szCs w:val="19"/>
          <w:lang w:val="en-US"/>
        </w:rPr>
        <w:t xml:space="preserve"> </w:t>
      </w:r>
      <w:proofErr w:type="spellStart"/>
      <w:r w:rsidRPr="001652AF">
        <w:rPr>
          <w:rFonts w:ascii="Consolas" w:hAnsi="Consolas" w:cs="Consolas"/>
          <w:color w:val="000000"/>
          <w:sz w:val="19"/>
          <w:szCs w:val="19"/>
          <w:lang w:val="en-US"/>
        </w:rPr>
        <w:t>pE</w:t>
      </w:r>
      <w:proofErr w:type="spellEnd"/>
      <w:r w:rsidRPr="001652AF">
        <w:rPr>
          <w:rFonts w:ascii="Consolas" w:hAnsi="Consolas" w:cs="Consolas"/>
          <w:color w:val="000000"/>
          <w:sz w:val="19"/>
          <w:szCs w:val="19"/>
          <w:lang w:val="en-US"/>
        </w:rPr>
        <w:t xml:space="preserve">, </w:t>
      </w:r>
      <w:proofErr w:type="spellStart"/>
      <w:r w:rsidRPr="001652AF">
        <w:rPr>
          <w:rFonts w:ascii="Consolas" w:hAnsi="Consolas" w:cs="Consolas"/>
          <w:color w:val="000000"/>
          <w:sz w:val="19"/>
          <w:szCs w:val="19"/>
          <w:lang w:val="en-US"/>
        </w:rPr>
        <w:t>pnE</w:t>
      </w:r>
      <w:proofErr w:type="spellEnd"/>
      <w:r w:rsidRPr="001652AF">
        <w:rPr>
          <w:rFonts w:ascii="Consolas" w:hAnsi="Consolas" w:cs="Consolas"/>
          <w:color w:val="000000"/>
          <w:sz w:val="19"/>
          <w:szCs w:val="19"/>
          <w:lang w:val="en-US"/>
        </w:rPr>
        <w: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spellStart"/>
      <w:proofErr w:type="gramStart"/>
      <w:r w:rsidRPr="001652AF">
        <w:rPr>
          <w:rFonts w:ascii="Consolas" w:hAnsi="Consolas" w:cs="Consolas"/>
          <w:color w:val="000000"/>
          <w:sz w:val="19"/>
          <w:szCs w:val="19"/>
          <w:lang w:val="en-US"/>
        </w:rPr>
        <w:t>int</w:t>
      </w:r>
      <w:proofErr w:type="spellEnd"/>
      <w:proofErr w:type="gramEnd"/>
      <w:r w:rsidRPr="001652AF">
        <w:rPr>
          <w:rFonts w:ascii="Consolas" w:hAnsi="Consolas" w:cs="Consolas"/>
          <w:color w:val="000000"/>
          <w:sz w:val="19"/>
          <w:szCs w:val="19"/>
          <w:lang w:val="en-US"/>
        </w:rPr>
        <w:t xml:space="preserve"> k = 0;</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spellStart"/>
      <w:proofErr w:type="gramStart"/>
      <w:r w:rsidRPr="001652AF">
        <w:rPr>
          <w:rFonts w:ascii="Consolas" w:hAnsi="Consolas" w:cs="Consolas"/>
          <w:color w:val="000000"/>
          <w:sz w:val="19"/>
          <w:szCs w:val="19"/>
          <w:lang w:val="en-US"/>
        </w:rPr>
        <w:t>int</w:t>
      </w:r>
      <w:proofErr w:type="spellEnd"/>
      <w:proofErr w:type="gramEnd"/>
      <w:r w:rsidRPr="001652AF">
        <w:rPr>
          <w:rFonts w:ascii="Consolas" w:hAnsi="Consolas" w:cs="Consolas"/>
          <w:color w:val="000000"/>
          <w:sz w:val="19"/>
          <w:szCs w:val="19"/>
          <w:lang w:val="en-US"/>
        </w:rPr>
        <w:t xml:space="preserve"> l = 0;</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gramStart"/>
      <w:r w:rsidRPr="001652AF">
        <w:rPr>
          <w:rFonts w:ascii="Consolas" w:hAnsi="Consolas" w:cs="Consolas"/>
          <w:color w:val="000000"/>
          <w:sz w:val="19"/>
          <w:szCs w:val="19"/>
          <w:lang w:val="en-US"/>
        </w:rPr>
        <w:t>double[</w:t>
      </w:r>
      <w:proofErr w:type="gramEnd"/>
      <w:r w:rsidRPr="001652AF">
        <w:rPr>
          <w:rFonts w:ascii="Consolas" w:hAnsi="Consolas" w:cs="Consolas"/>
          <w:color w:val="000000"/>
          <w:sz w:val="19"/>
          <w:szCs w:val="19"/>
          <w:lang w:val="en-US"/>
        </w:rPr>
        <w:t xml:space="preserve">] </w:t>
      </w:r>
      <w:proofErr w:type="spellStart"/>
      <w:r w:rsidRPr="001652AF">
        <w:rPr>
          <w:rFonts w:ascii="Consolas" w:hAnsi="Consolas" w:cs="Consolas"/>
          <w:color w:val="000000"/>
          <w:sz w:val="19"/>
          <w:szCs w:val="19"/>
          <w:lang w:val="en-US"/>
        </w:rPr>
        <w:t>phE</w:t>
      </w:r>
      <w:proofErr w:type="spellEnd"/>
      <w:r w:rsidRPr="001652AF">
        <w:rPr>
          <w:rFonts w:ascii="Consolas" w:hAnsi="Consolas" w:cs="Consolas"/>
          <w:color w:val="000000"/>
          <w:sz w:val="19"/>
          <w:szCs w:val="19"/>
          <w:lang w:val="en-US"/>
        </w:rPr>
        <w:t xml:space="preserve"> = new double[30];</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gramStart"/>
      <w:r w:rsidRPr="001652AF">
        <w:rPr>
          <w:rFonts w:ascii="Consolas" w:hAnsi="Consolas" w:cs="Consolas"/>
          <w:color w:val="000000"/>
          <w:sz w:val="19"/>
          <w:szCs w:val="19"/>
          <w:lang w:val="en-US"/>
        </w:rPr>
        <w:t>while</w:t>
      </w:r>
      <w:proofErr w:type="gramEnd"/>
      <w:r w:rsidRPr="001652AF">
        <w:rPr>
          <w:rFonts w:ascii="Consolas" w:hAnsi="Consolas" w:cs="Consolas"/>
          <w:color w:val="000000"/>
          <w:sz w:val="19"/>
          <w:szCs w:val="19"/>
          <w:lang w:val="en-US"/>
        </w:rPr>
        <w:t xml:space="preserve"> (l != 29)</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gramStart"/>
      <w:r w:rsidRPr="001652AF">
        <w:rPr>
          <w:rFonts w:ascii="Consolas" w:hAnsi="Consolas" w:cs="Consolas"/>
          <w:color w:val="000000"/>
          <w:sz w:val="19"/>
          <w:szCs w:val="19"/>
          <w:lang w:val="en-US"/>
        </w:rPr>
        <w:t>for</w:t>
      </w:r>
      <w:proofErr w:type="gramEnd"/>
      <w:r w:rsidRPr="001652AF">
        <w:rPr>
          <w:rFonts w:ascii="Consolas" w:hAnsi="Consolas" w:cs="Consolas"/>
          <w:color w:val="000000"/>
          <w:sz w:val="19"/>
          <w:szCs w:val="19"/>
          <w:lang w:val="en-US"/>
        </w:rPr>
        <w:t xml:space="preserve"> (</w:t>
      </w:r>
      <w:proofErr w:type="spellStart"/>
      <w:r w:rsidRPr="001652AF">
        <w:rPr>
          <w:rFonts w:ascii="Consolas" w:hAnsi="Consolas" w:cs="Consolas"/>
          <w:color w:val="000000"/>
          <w:sz w:val="19"/>
          <w:szCs w:val="19"/>
          <w:lang w:val="en-US"/>
        </w:rPr>
        <w:t>int</w:t>
      </w:r>
      <w:proofErr w:type="spellEnd"/>
      <w:r w:rsidRPr="001652AF">
        <w:rPr>
          <w:rFonts w:ascii="Consolas" w:hAnsi="Consolas" w:cs="Consolas"/>
          <w:color w:val="000000"/>
          <w:sz w:val="19"/>
          <w:szCs w:val="19"/>
          <w:lang w:val="en-US"/>
        </w:rPr>
        <w:t xml:space="preserve"> j = 0; k &lt; 145; </w:t>
      </w:r>
      <w:proofErr w:type="spellStart"/>
      <w:r w:rsidRPr="001652AF">
        <w:rPr>
          <w:rFonts w:ascii="Consolas" w:hAnsi="Consolas" w:cs="Consolas"/>
          <w:color w:val="000000"/>
          <w:sz w:val="19"/>
          <w:szCs w:val="19"/>
          <w:lang w:val="en-US"/>
        </w:rPr>
        <w:t>j++</w:t>
      </w:r>
      <w:proofErr w:type="spellEnd"/>
      <w:r w:rsidRPr="001652AF">
        <w:rPr>
          <w:rFonts w:ascii="Consolas" w:hAnsi="Consolas" w:cs="Consolas"/>
          <w:color w:val="000000"/>
          <w:sz w:val="19"/>
          <w:szCs w:val="19"/>
          <w:lang w:val="en-US"/>
        </w:rPr>
        <w: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spellStart"/>
      <w:proofErr w:type="gramStart"/>
      <w:r w:rsidRPr="001652AF">
        <w:rPr>
          <w:rFonts w:ascii="Consolas" w:hAnsi="Consolas" w:cs="Consolas"/>
          <w:color w:val="000000"/>
          <w:sz w:val="19"/>
          <w:szCs w:val="19"/>
          <w:lang w:val="en-US"/>
        </w:rPr>
        <w:t>pE</w:t>
      </w:r>
      <w:proofErr w:type="spellEnd"/>
      <w:proofErr w:type="gramEnd"/>
      <w:r w:rsidRPr="001652AF">
        <w:rPr>
          <w:rFonts w:ascii="Consolas" w:hAnsi="Consolas" w:cs="Consolas"/>
          <w:color w:val="000000"/>
          <w:sz w:val="19"/>
          <w:szCs w:val="19"/>
          <w:lang w:val="en-US"/>
        </w:rPr>
        <w:t xml:space="preserve"> = (p1[k] * </w:t>
      </w:r>
      <w:proofErr w:type="spellStart"/>
      <w:r w:rsidRPr="001652AF">
        <w:rPr>
          <w:rFonts w:ascii="Consolas" w:hAnsi="Consolas" w:cs="Consolas"/>
          <w:color w:val="000000"/>
          <w:sz w:val="19"/>
          <w:szCs w:val="19"/>
          <w:lang w:val="en-US"/>
        </w:rPr>
        <w:t>ph</w:t>
      </w:r>
      <w:proofErr w:type="spellEnd"/>
      <w:r w:rsidRPr="001652AF">
        <w:rPr>
          <w:rFonts w:ascii="Consolas" w:hAnsi="Consolas" w:cs="Consolas"/>
          <w:color w:val="000000"/>
          <w:sz w:val="19"/>
          <w:szCs w:val="19"/>
          <w:lang w:val="en-US"/>
        </w:rPr>
        <w:t xml:space="preserve">[l]) + (p2[k] * (1 - </w:t>
      </w:r>
      <w:proofErr w:type="spellStart"/>
      <w:r w:rsidRPr="001652AF">
        <w:rPr>
          <w:rFonts w:ascii="Consolas" w:hAnsi="Consolas" w:cs="Consolas"/>
          <w:color w:val="000000"/>
          <w:sz w:val="19"/>
          <w:szCs w:val="19"/>
          <w:lang w:val="en-US"/>
        </w:rPr>
        <w:t>ph</w:t>
      </w:r>
      <w:proofErr w:type="spellEnd"/>
      <w:r w:rsidRPr="001652AF">
        <w:rPr>
          <w:rFonts w:ascii="Consolas" w:hAnsi="Consolas" w:cs="Consolas"/>
          <w:color w:val="000000"/>
          <w:sz w:val="19"/>
          <w:szCs w:val="19"/>
          <w:lang w:val="en-US"/>
        </w:rPr>
        <w:t>[l]));</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spellStart"/>
      <w:proofErr w:type="gramStart"/>
      <w:r w:rsidRPr="001652AF">
        <w:rPr>
          <w:rFonts w:ascii="Consolas" w:hAnsi="Consolas" w:cs="Consolas"/>
          <w:color w:val="000000"/>
          <w:sz w:val="19"/>
          <w:szCs w:val="19"/>
          <w:lang w:val="en-US"/>
        </w:rPr>
        <w:t>pnE</w:t>
      </w:r>
      <w:proofErr w:type="spellEnd"/>
      <w:proofErr w:type="gramEnd"/>
      <w:r w:rsidRPr="001652AF">
        <w:rPr>
          <w:rFonts w:ascii="Consolas" w:hAnsi="Consolas" w:cs="Consolas"/>
          <w:color w:val="000000"/>
          <w:sz w:val="19"/>
          <w:szCs w:val="19"/>
          <w:lang w:val="en-US"/>
        </w:rPr>
        <w:t xml:space="preserve"> = 1 - </w:t>
      </w:r>
      <w:proofErr w:type="spellStart"/>
      <w:r w:rsidRPr="001652AF">
        <w:rPr>
          <w:rFonts w:ascii="Consolas" w:hAnsi="Consolas" w:cs="Consolas"/>
          <w:color w:val="000000"/>
          <w:sz w:val="19"/>
          <w:szCs w:val="19"/>
          <w:lang w:val="en-US"/>
        </w:rPr>
        <w:t>pE</w:t>
      </w:r>
      <w:proofErr w:type="spellEnd"/>
      <w:r w:rsidRPr="001652AF">
        <w:rPr>
          <w:rFonts w:ascii="Consolas" w:hAnsi="Consolas" w:cs="Consolas"/>
          <w:color w:val="000000"/>
          <w:sz w:val="19"/>
          <w:szCs w:val="19"/>
          <w:lang w:val="en-US"/>
        </w:rPr>
        <w: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spellStart"/>
      <w:proofErr w:type="gramStart"/>
      <w:r w:rsidRPr="001652AF">
        <w:rPr>
          <w:rFonts w:ascii="Consolas" w:hAnsi="Consolas" w:cs="Consolas"/>
          <w:color w:val="000000"/>
          <w:sz w:val="19"/>
          <w:szCs w:val="19"/>
          <w:lang w:val="en-US"/>
        </w:rPr>
        <w:t>phE</w:t>
      </w:r>
      <w:proofErr w:type="spellEnd"/>
      <w:r w:rsidRPr="001652AF">
        <w:rPr>
          <w:rFonts w:ascii="Consolas" w:hAnsi="Consolas" w:cs="Consolas"/>
          <w:color w:val="000000"/>
          <w:sz w:val="19"/>
          <w:szCs w:val="19"/>
          <w:lang w:val="en-US"/>
        </w:rPr>
        <w:t>[</w:t>
      </w:r>
      <w:proofErr w:type="gramEnd"/>
      <w:r w:rsidRPr="001652AF">
        <w:rPr>
          <w:rFonts w:ascii="Consolas" w:hAnsi="Consolas" w:cs="Consolas"/>
          <w:color w:val="000000"/>
          <w:sz w:val="19"/>
          <w:szCs w:val="19"/>
          <w:lang w:val="en-US"/>
        </w:rPr>
        <w:t xml:space="preserve">j] = (p1[k] * </w:t>
      </w:r>
      <w:proofErr w:type="spellStart"/>
      <w:r w:rsidRPr="001652AF">
        <w:rPr>
          <w:rFonts w:ascii="Consolas" w:hAnsi="Consolas" w:cs="Consolas"/>
          <w:color w:val="000000"/>
          <w:sz w:val="19"/>
          <w:szCs w:val="19"/>
          <w:lang w:val="en-US"/>
        </w:rPr>
        <w:t>ph</w:t>
      </w:r>
      <w:proofErr w:type="spellEnd"/>
      <w:r w:rsidRPr="001652AF">
        <w:rPr>
          <w:rFonts w:ascii="Consolas" w:hAnsi="Consolas" w:cs="Consolas"/>
          <w:color w:val="000000"/>
          <w:sz w:val="19"/>
          <w:szCs w:val="19"/>
          <w:lang w:val="en-US"/>
        </w:rPr>
        <w:t xml:space="preserve">[l]) / </w:t>
      </w:r>
      <w:proofErr w:type="spellStart"/>
      <w:r w:rsidRPr="001652AF">
        <w:rPr>
          <w:rFonts w:ascii="Consolas" w:hAnsi="Consolas" w:cs="Consolas"/>
          <w:color w:val="000000"/>
          <w:sz w:val="19"/>
          <w:szCs w:val="19"/>
          <w:lang w:val="en-US"/>
        </w:rPr>
        <w:t>pE</w:t>
      </w:r>
      <w:proofErr w:type="spellEnd"/>
      <w:r w:rsidRPr="001652AF">
        <w:rPr>
          <w:rFonts w:ascii="Consolas" w:hAnsi="Consolas" w:cs="Consolas"/>
          <w:color w:val="000000"/>
          <w:sz w:val="19"/>
          <w:szCs w:val="19"/>
          <w:lang w:val="en-US"/>
        </w:rPr>
        <w: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rPr>
      </w:pPr>
      <w:r w:rsidRPr="001652AF">
        <w:rPr>
          <w:rFonts w:ascii="Consolas" w:hAnsi="Consolas" w:cs="Consolas"/>
          <w:color w:val="000000"/>
          <w:sz w:val="19"/>
          <w:szCs w:val="19"/>
          <w:lang w:val="en-US"/>
        </w:rPr>
        <w:t xml:space="preserve">                    </w:t>
      </w:r>
      <w:r w:rsidRPr="001652AF">
        <w:rPr>
          <w:rFonts w:ascii="Consolas" w:hAnsi="Consolas" w:cs="Consolas"/>
          <w:color w:val="000000"/>
          <w:sz w:val="19"/>
          <w:szCs w:val="19"/>
        </w:rPr>
        <w:t>k = k + 29;</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spellStart"/>
      <w:proofErr w:type="gramStart"/>
      <w:r w:rsidRPr="001652AF">
        <w:rPr>
          <w:rFonts w:ascii="Consolas" w:hAnsi="Consolas" w:cs="Consolas"/>
          <w:color w:val="000000"/>
          <w:sz w:val="19"/>
          <w:szCs w:val="19"/>
          <w:lang w:val="en-US"/>
        </w:rPr>
        <w:t>pHHer</w:t>
      </w:r>
      <w:proofErr w:type="spellEnd"/>
      <w:proofErr w:type="gramEnd"/>
      <w:r w:rsidRPr="001652AF">
        <w:rPr>
          <w:rFonts w:ascii="Consolas" w:hAnsi="Consolas" w:cs="Consolas"/>
          <w:color w:val="000000"/>
          <w:sz w:val="19"/>
          <w:szCs w:val="19"/>
          <w:lang w:val="en-US"/>
        </w:rPr>
        <w:t xml:space="preserve"> = </w:t>
      </w:r>
      <w:proofErr w:type="spellStart"/>
      <w:r w:rsidRPr="001652AF">
        <w:rPr>
          <w:rFonts w:ascii="Consolas" w:hAnsi="Consolas" w:cs="Consolas"/>
          <w:color w:val="000000"/>
          <w:sz w:val="19"/>
          <w:szCs w:val="19"/>
          <w:lang w:val="en-US"/>
        </w:rPr>
        <w:t>BubbleSort</w:t>
      </w:r>
      <w:proofErr w:type="spellEnd"/>
      <w:r w:rsidRPr="001652AF">
        <w:rPr>
          <w:rFonts w:ascii="Consolas" w:hAnsi="Consolas" w:cs="Consolas"/>
          <w:color w:val="000000"/>
          <w:sz w:val="19"/>
          <w:szCs w:val="19"/>
          <w:lang w:val="en-US"/>
        </w:rPr>
        <w:t>(</w:t>
      </w:r>
      <w:proofErr w:type="spellStart"/>
      <w:r w:rsidRPr="001652AF">
        <w:rPr>
          <w:rFonts w:ascii="Consolas" w:hAnsi="Consolas" w:cs="Consolas"/>
          <w:color w:val="000000"/>
          <w:sz w:val="19"/>
          <w:szCs w:val="19"/>
          <w:lang w:val="en-US"/>
        </w:rPr>
        <w:t>phE</w:t>
      </w:r>
      <w:proofErr w:type="spellEnd"/>
      <w:r w:rsidRPr="001652AF">
        <w:rPr>
          <w:rFonts w:ascii="Consolas" w:hAnsi="Consolas" w:cs="Consolas"/>
          <w:color w:val="000000"/>
          <w:sz w:val="19"/>
          <w:szCs w:val="19"/>
          <w:lang w:val="en-US"/>
        </w:rPr>
        <w: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spellStart"/>
      <w:proofErr w:type="gramStart"/>
      <w:r w:rsidRPr="001652AF">
        <w:rPr>
          <w:rFonts w:ascii="Consolas" w:hAnsi="Consolas" w:cs="Consolas"/>
          <w:color w:val="000000"/>
          <w:sz w:val="19"/>
          <w:szCs w:val="19"/>
          <w:lang w:val="en-US"/>
        </w:rPr>
        <w:t>pMax</w:t>
      </w:r>
      <w:proofErr w:type="spellEnd"/>
      <w:r w:rsidRPr="001652AF">
        <w:rPr>
          <w:rFonts w:ascii="Consolas" w:hAnsi="Consolas" w:cs="Consolas"/>
          <w:color w:val="000000"/>
          <w:sz w:val="19"/>
          <w:szCs w:val="19"/>
          <w:lang w:val="en-US"/>
        </w:rPr>
        <w:t>[</w:t>
      </w:r>
      <w:proofErr w:type="gramEnd"/>
      <w:r w:rsidRPr="001652AF">
        <w:rPr>
          <w:rFonts w:ascii="Consolas" w:hAnsi="Consolas" w:cs="Consolas"/>
          <w:color w:val="000000"/>
          <w:sz w:val="19"/>
          <w:szCs w:val="19"/>
          <w:lang w:val="en-US"/>
        </w:rPr>
        <w:t xml:space="preserve">l] = </w:t>
      </w:r>
      <w:proofErr w:type="spellStart"/>
      <w:r w:rsidRPr="001652AF">
        <w:rPr>
          <w:rFonts w:ascii="Consolas" w:hAnsi="Consolas" w:cs="Consolas"/>
          <w:color w:val="000000"/>
          <w:sz w:val="19"/>
          <w:szCs w:val="19"/>
          <w:lang w:val="en-US"/>
        </w:rPr>
        <w:t>pHHer</w:t>
      </w:r>
      <w:proofErr w:type="spellEnd"/>
      <w:r w:rsidRPr="001652AF">
        <w:rPr>
          <w:rFonts w:ascii="Consolas" w:hAnsi="Consolas" w:cs="Consolas"/>
          <w:color w:val="000000"/>
          <w:sz w:val="19"/>
          <w:szCs w:val="19"/>
          <w:lang w:val="en-US"/>
        </w:rPr>
        <w:t>[0];</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l = l + 1;</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k = l;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gramStart"/>
      <w:r w:rsidRPr="001652AF">
        <w:rPr>
          <w:rFonts w:ascii="Consolas" w:hAnsi="Consolas" w:cs="Consolas"/>
          <w:color w:val="000000"/>
          <w:sz w:val="19"/>
          <w:szCs w:val="19"/>
          <w:lang w:val="en-US"/>
        </w:rPr>
        <w:t>return(</w:t>
      </w:r>
      <w:proofErr w:type="spellStart"/>
      <w:proofErr w:type="gramEnd"/>
      <w:r w:rsidRPr="001652AF">
        <w:rPr>
          <w:rFonts w:ascii="Consolas" w:hAnsi="Consolas" w:cs="Consolas"/>
          <w:color w:val="000000"/>
          <w:sz w:val="19"/>
          <w:szCs w:val="19"/>
          <w:lang w:val="en-US"/>
        </w:rPr>
        <w:t>pMax</w:t>
      </w:r>
      <w:proofErr w:type="spellEnd"/>
      <w:r w:rsidRPr="001652AF">
        <w:rPr>
          <w:rFonts w:ascii="Consolas" w:hAnsi="Consolas" w:cs="Consolas"/>
          <w:color w:val="000000"/>
          <w:sz w:val="19"/>
          <w:szCs w:val="19"/>
          <w:lang w:val="en-US"/>
        </w:rPr>
        <w: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gramStart"/>
      <w:r w:rsidRPr="001652AF">
        <w:rPr>
          <w:rFonts w:ascii="Consolas" w:hAnsi="Consolas" w:cs="Consolas"/>
          <w:color w:val="000000"/>
          <w:sz w:val="19"/>
          <w:szCs w:val="19"/>
          <w:lang w:val="en-US"/>
        </w:rPr>
        <w:t>static</w:t>
      </w:r>
      <w:proofErr w:type="gramEnd"/>
      <w:r w:rsidRPr="001652AF">
        <w:rPr>
          <w:rFonts w:ascii="Consolas" w:hAnsi="Consolas" w:cs="Consolas"/>
          <w:color w:val="000000"/>
          <w:sz w:val="19"/>
          <w:szCs w:val="19"/>
          <w:lang w:val="en-US"/>
        </w:rPr>
        <w:t xml:space="preserve"> double[] </w:t>
      </w:r>
      <w:proofErr w:type="spellStart"/>
      <w:r w:rsidRPr="001652AF">
        <w:rPr>
          <w:rFonts w:ascii="Consolas" w:hAnsi="Consolas" w:cs="Consolas"/>
          <w:color w:val="000000"/>
          <w:sz w:val="19"/>
          <w:szCs w:val="19"/>
          <w:lang w:val="en-US"/>
        </w:rPr>
        <w:t>BubbleSort</w:t>
      </w:r>
      <w:proofErr w:type="spellEnd"/>
      <w:r w:rsidRPr="001652AF">
        <w:rPr>
          <w:rFonts w:ascii="Consolas" w:hAnsi="Consolas" w:cs="Consolas"/>
          <w:color w:val="000000"/>
          <w:sz w:val="19"/>
          <w:szCs w:val="19"/>
          <w:lang w:val="en-US"/>
        </w:rPr>
        <w:t>(double[] mas)</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gramStart"/>
      <w:r w:rsidRPr="001652AF">
        <w:rPr>
          <w:rFonts w:ascii="Consolas" w:hAnsi="Consolas" w:cs="Consolas"/>
          <w:color w:val="000000"/>
          <w:sz w:val="19"/>
          <w:szCs w:val="19"/>
          <w:lang w:val="en-US"/>
        </w:rPr>
        <w:t>double</w:t>
      </w:r>
      <w:proofErr w:type="gramEnd"/>
      <w:r w:rsidRPr="001652AF">
        <w:rPr>
          <w:rFonts w:ascii="Consolas" w:hAnsi="Consolas" w:cs="Consolas"/>
          <w:color w:val="000000"/>
          <w:sz w:val="19"/>
          <w:szCs w:val="19"/>
          <w:lang w:val="en-US"/>
        </w:rPr>
        <w:t xml:space="preserve"> temp;</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gramStart"/>
      <w:r w:rsidRPr="001652AF">
        <w:rPr>
          <w:rFonts w:ascii="Consolas" w:hAnsi="Consolas" w:cs="Consolas"/>
          <w:color w:val="000000"/>
          <w:sz w:val="19"/>
          <w:szCs w:val="19"/>
          <w:lang w:val="en-US"/>
        </w:rPr>
        <w:t>for</w:t>
      </w:r>
      <w:proofErr w:type="gramEnd"/>
      <w:r w:rsidRPr="001652AF">
        <w:rPr>
          <w:rFonts w:ascii="Consolas" w:hAnsi="Consolas" w:cs="Consolas"/>
          <w:color w:val="000000"/>
          <w:sz w:val="19"/>
          <w:szCs w:val="19"/>
          <w:lang w:val="en-US"/>
        </w:rPr>
        <w:t xml:space="preserve"> (</w:t>
      </w:r>
      <w:proofErr w:type="spellStart"/>
      <w:r w:rsidRPr="001652AF">
        <w:rPr>
          <w:rFonts w:ascii="Consolas" w:hAnsi="Consolas" w:cs="Consolas"/>
          <w:color w:val="000000"/>
          <w:sz w:val="19"/>
          <w:szCs w:val="19"/>
          <w:lang w:val="en-US"/>
        </w:rPr>
        <w:t>int</w:t>
      </w:r>
      <w:proofErr w:type="spellEnd"/>
      <w:r w:rsidRPr="001652AF">
        <w:rPr>
          <w:rFonts w:ascii="Consolas" w:hAnsi="Consolas" w:cs="Consolas"/>
          <w:color w:val="000000"/>
          <w:sz w:val="19"/>
          <w:szCs w:val="19"/>
          <w:lang w:val="en-US"/>
        </w:rPr>
        <w:t xml:space="preserve"> </w:t>
      </w:r>
      <w:proofErr w:type="spellStart"/>
      <w:r w:rsidRPr="001652AF">
        <w:rPr>
          <w:rFonts w:ascii="Consolas" w:hAnsi="Consolas" w:cs="Consolas"/>
          <w:color w:val="000000"/>
          <w:sz w:val="19"/>
          <w:szCs w:val="19"/>
          <w:lang w:val="en-US"/>
        </w:rPr>
        <w:t>i</w:t>
      </w:r>
      <w:proofErr w:type="spellEnd"/>
      <w:r w:rsidRPr="001652AF">
        <w:rPr>
          <w:rFonts w:ascii="Consolas" w:hAnsi="Consolas" w:cs="Consolas"/>
          <w:color w:val="000000"/>
          <w:sz w:val="19"/>
          <w:szCs w:val="19"/>
          <w:lang w:val="en-US"/>
        </w:rPr>
        <w:t xml:space="preserve"> = 0; </w:t>
      </w:r>
      <w:proofErr w:type="spellStart"/>
      <w:r w:rsidRPr="001652AF">
        <w:rPr>
          <w:rFonts w:ascii="Consolas" w:hAnsi="Consolas" w:cs="Consolas"/>
          <w:color w:val="000000"/>
          <w:sz w:val="19"/>
          <w:szCs w:val="19"/>
          <w:lang w:val="en-US"/>
        </w:rPr>
        <w:t>i</w:t>
      </w:r>
      <w:proofErr w:type="spellEnd"/>
      <w:r w:rsidRPr="001652AF">
        <w:rPr>
          <w:rFonts w:ascii="Consolas" w:hAnsi="Consolas" w:cs="Consolas"/>
          <w:color w:val="000000"/>
          <w:sz w:val="19"/>
          <w:szCs w:val="19"/>
          <w:lang w:val="en-US"/>
        </w:rPr>
        <w:t xml:space="preserve"> &lt; </w:t>
      </w:r>
      <w:proofErr w:type="spellStart"/>
      <w:r w:rsidRPr="001652AF">
        <w:rPr>
          <w:rFonts w:ascii="Consolas" w:hAnsi="Consolas" w:cs="Consolas"/>
          <w:color w:val="000000"/>
          <w:sz w:val="19"/>
          <w:szCs w:val="19"/>
          <w:lang w:val="en-US"/>
        </w:rPr>
        <w:t>mas.Length</w:t>
      </w:r>
      <w:proofErr w:type="spellEnd"/>
      <w:r w:rsidRPr="001652AF">
        <w:rPr>
          <w:rFonts w:ascii="Consolas" w:hAnsi="Consolas" w:cs="Consolas"/>
          <w:color w:val="000000"/>
          <w:sz w:val="19"/>
          <w:szCs w:val="19"/>
          <w:lang w:val="en-US"/>
        </w:rPr>
        <w:t xml:space="preserve">; </w:t>
      </w:r>
      <w:proofErr w:type="spellStart"/>
      <w:r w:rsidRPr="001652AF">
        <w:rPr>
          <w:rFonts w:ascii="Consolas" w:hAnsi="Consolas" w:cs="Consolas"/>
          <w:color w:val="000000"/>
          <w:sz w:val="19"/>
          <w:szCs w:val="19"/>
          <w:lang w:val="en-US"/>
        </w:rPr>
        <w:t>i</w:t>
      </w:r>
      <w:proofErr w:type="spellEnd"/>
      <w:r w:rsidRPr="001652AF">
        <w:rPr>
          <w:rFonts w:ascii="Consolas" w:hAnsi="Consolas" w:cs="Consolas"/>
          <w:color w:val="000000"/>
          <w:sz w:val="19"/>
          <w:szCs w:val="19"/>
          <w:lang w:val="en-US"/>
        </w:rPr>
        <w: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gramStart"/>
      <w:r w:rsidRPr="001652AF">
        <w:rPr>
          <w:rFonts w:ascii="Consolas" w:hAnsi="Consolas" w:cs="Consolas"/>
          <w:color w:val="000000"/>
          <w:sz w:val="19"/>
          <w:szCs w:val="19"/>
          <w:lang w:val="en-US"/>
        </w:rPr>
        <w:t>for</w:t>
      </w:r>
      <w:proofErr w:type="gramEnd"/>
      <w:r w:rsidRPr="001652AF">
        <w:rPr>
          <w:rFonts w:ascii="Consolas" w:hAnsi="Consolas" w:cs="Consolas"/>
          <w:color w:val="000000"/>
          <w:sz w:val="19"/>
          <w:szCs w:val="19"/>
          <w:lang w:val="en-US"/>
        </w:rPr>
        <w:t xml:space="preserve"> (</w:t>
      </w:r>
      <w:proofErr w:type="spellStart"/>
      <w:r w:rsidRPr="001652AF">
        <w:rPr>
          <w:rFonts w:ascii="Consolas" w:hAnsi="Consolas" w:cs="Consolas"/>
          <w:color w:val="000000"/>
          <w:sz w:val="19"/>
          <w:szCs w:val="19"/>
          <w:lang w:val="en-US"/>
        </w:rPr>
        <w:t>int</w:t>
      </w:r>
      <w:proofErr w:type="spellEnd"/>
      <w:r w:rsidRPr="001652AF">
        <w:rPr>
          <w:rFonts w:ascii="Consolas" w:hAnsi="Consolas" w:cs="Consolas"/>
          <w:color w:val="000000"/>
          <w:sz w:val="19"/>
          <w:szCs w:val="19"/>
          <w:lang w:val="en-US"/>
        </w:rPr>
        <w:t xml:space="preserve"> j = </w:t>
      </w:r>
      <w:proofErr w:type="spellStart"/>
      <w:r w:rsidRPr="001652AF">
        <w:rPr>
          <w:rFonts w:ascii="Consolas" w:hAnsi="Consolas" w:cs="Consolas"/>
          <w:color w:val="000000"/>
          <w:sz w:val="19"/>
          <w:szCs w:val="19"/>
          <w:lang w:val="en-US"/>
        </w:rPr>
        <w:t>i</w:t>
      </w:r>
      <w:proofErr w:type="spellEnd"/>
      <w:r w:rsidRPr="001652AF">
        <w:rPr>
          <w:rFonts w:ascii="Consolas" w:hAnsi="Consolas" w:cs="Consolas"/>
          <w:color w:val="000000"/>
          <w:sz w:val="19"/>
          <w:szCs w:val="19"/>
          <w:lang w:val="en-US"/>
        </w:rPr>
        <w:t xml:space="preserve"> + 1; j &lt; </w:t>
      </w:r>
      <w:proofErr w:type="spellStart"/>
      <w:r w:rsidRPr="001652AF">
        <w:rPr>
          <w:rFonts w:ascii="Consolas" w:hAnsi="Consolas" w:cs="Consolas"/>
          <w:color w:val="000000"/>
          <w:sz w:val="19"/>
          <w:szCs w:val="19"/>
          <w:lang w:val="en-US"/>
        </w:rPr>
        <w:t>mas.Length</w:t>
      </w:r>
      <w:proofErr w:type="spellEnd"/>
      <w:r w:rsidRPr="001652AF">
        <w:rPr>
          <w:rFonts w:ascii="Consolas" w:hAnsi="Consolas" w:cs="Consolas"/>
          <w:color w:val="000000"/>
          <w:sz w:val="19"/>
          <w:szCs w:val="19"/>
          <w:lang w:val="en-US"/>
        </w:rPr>
        <w:t xml:space="preserve">; </w:t>
      </w:r>
      <w:proofErr w:type="spellStart"/>
      <w:r w:rsidRPr="001652AF">
        <w:rPr>
          <w:rFonts w:ascii="Consolas" w:hAnsi="Consolas" w:cs="Consolas"/>
          <w:color w:val="000000"/>
          <w:sz w:val="19"/>
          <w:szCs w:val="19"/>
          <w:lang w:val="en-US"/>
        </w:rPr>
        <w:t>j++</w:t>
      </w:r>
      <w:proofErr w:type="spellEnd"/>
      <w:r w:rsidRPr="001652AF">
        <w:rPr>
          <w:rFonts w:ascii="Consolas" w:hAnsi="Consolas" w:cs="Consolas"/>
          <w:color w:val="000000"/>
          <w:sz w:val="19"/>
          <w:szCs w:val="19"/>
          <w:lang w:val="en-US"/>
        </w:rPr>
        <w: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gramStart"/>
      <w:r w:rsidRPr="001652AF">
        <w:rPr>
          <w:rFonts w:ascii="Consolas" w:hAnsi="Consolas" w:cs="Consolas"/>
          <w:color w:val="000000"/>
          <w:sz w:val="19"/>
          <w:szCs w:val="19"/>
          <w:lang w:val="en-US"/>
        </w:rPr>
        <w:t>if</w:t>
      </w:r>
      <w:proofErr w:type="gramEnd"/>
      <w:r w:rsidRPr="001652AF">
        <w:rPr>
          <w:rFonts w:ascii="Consolas" w:hAnsi="Consolas" w:cs="Consolas"/>
          <w:color w:val="000000"/>
          <w:sz w:val="19"/>
          <w:szCs w:val="19"/>
          <w:lang w:val="en-US"/>
        </w:rPr>
        <w:t xml:space="preserve"> (mas[</w:t>
      </w:r>
      <w:proofErr w:type="spellStart"/>
      <w:r w:rsidRPr="001652AF">
        <w:rPr>
          <w:rFonts w:ascii="Consolas" w:hAnsi="Consolas" w:cs="Consolas"/>
          <w:color w:val="000000"/>
          <w:sz w:val="19"/>
          <w:szCs w:val="19"/>
          <w:lang w:val="en-US"/>
        </w:rPr>
        <w:t>i</w:t>
      </w:r>
      <w:proofErr w:type="spellEnd"/>
      <w:r w:rsidRPr="001652AF">
        <w:rPr>
          <w:rFonts w:ascii="Consolas" w:hAnsi="Consolas" w:cs="Consolas"/>
          <w:color w:val="000000"/>
          <w:sz w:val="19"/>
          <w:szCs w:val="19"/>
          <w:lang w:val="en-US"/>
        </w:rPr>
        <w:t>] &lt; mas[j])</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rPr>
      </w:pPr>
      <w:r w:rsidRPr="001652AF">
        <w:rPr>
          <w:rFonts w:ascii="Consolas" w:hAnsi="Consolas" w:cs="Consolas"/>
          <w:color w:val="000000"/>
          <w:sz w:val="19"/>
          <w:szCs w:val="19"/>
          <w:lang w:val="en-US"/>
        </w:rPr>
        <w:t xml:space="preserve">                    </w:t>
      </w:r>
      <w:r w:rsidRPr="001652AF">
        <w:rPr>
          <w:rFonts w:ascii="Consolas" w:hAnsi="Consolas" w:cs="Consolas"/>
          <w:color w:val="000000"/>
          <w:sz w:val="19"/>
          <w:szCs w:val="19"/>
        </w:rPr>
        <w: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gramStart"/>
      <w:r w:rsidRPr="001652AF">
        <w:rPr>
          <w:rFonts w:ascii="Consolas" w:hAnsi="Consolas" w:cs="Consolas"/>
          <w:color w:val="000000"/>
          <w:sz w:val="19"/>
          <w:szCs w:val="19"/>
          <w:lang w:val="en-US"/>
        </w:rPr>
        <w:t>temp</w:t>
      </w:r>
      <w:proofErr w:type="gramEnd"/>
      <w:r w:rsidRPr="001652AF">
        <w:rPr>
          <w:rFonts w:ascii="Consolas" w:hAnsi="Consolas" w:cs="Consolas"/>
          <w:color w:val="000000"/>
          <w:sz w:val="19"/>
          <w:szCs w:val="19"/>
          <w:lang w:val="en-US"/>
        </w:rPr>
        <w:t xml:space="preserve"> = mas[</w:t>
      </w:r>
      <w:proofErr w:type="spellStart"/>
      <w:r w:rsidRPr="001652AF">
        <w:rPr>
          <w:rFonts w:ascii="Consolas" w:hAnsi="Consolas" w:cs="Consolas"/>
          <w:color w:val="000000"/>
          <w:sz w:val="19"/>
          <w:szCs w:val="19"/>
          <w:lang w:val="en-US"/>
        </w:rPr>
        <w:t>i</w:t>
      </w:r>
      <w:proofErr w:type="spellEnd"/>
      <w:r w:rsidRPr="001652AF">
        <w:rPr>
          <w:rFonts w:ascii="Consolas" w:hAnsi="Consolas" w:cs="Consolas"/>
          <w:color w:val="000000"/>
          <w:sz w:val="19"/>
          <w:szCs w:val="19"/>
          <w:lang w:val="en-US"/>
        </w:rPr>
        <w: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gramStart"/>
      <w:r w:rsidRPr="001652AF">
        <w:rPr>
          <w:rFonts w:ascii="Consolas" w:hAnsi="Consolas" w:cs="Consolas"/>
          <w:color w:val="000000"/>
          <w:sz w:val="19"/>
          <w:szCs w:val="19"/>
          <w:lang w:val="en-US"/>
        </w:rPr>
        <w:t>mas[</w:t>
      </w:r>
      <w:proofErr w:type="spellStart"/>
      <w:proofErr w:type="gramEnd"/>
      <w:r w:rsidRPr="001652AF">
        <w:rPr>
          <w:rFonts w:ascii="Consolas" w:hAnsi="Consolas" w:cs="Consolas"/>
          <w:color w:val="000000"/>
          <w:sz w:val="19"/>
          <w:szCs w:val="19"/>
          <w:lang w:val="en-US"/>
        </w:rPr>
        <w:t>i</w:t>
      </w:r>
      <w:proofErr w:type="spellEnd"/>
      <w:r w:rsidRPr="001652AF">
        <w:rPr>
          <w:rFonts w:ascii="Consolas" w:hAnsi="Consolas" w:cs="Consolas"/>
          <w:color w:val="000000"/>
          <w:sz w:val="19"/>
          <w:szCs w:val="19"/>
          <w:lang w:val="en-US"/>
        </w:rPr>
        <w:t>] = mas[j];</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gramStart"/>
      <w:r w:rsidRPr="001652AF">
        <w:rPr>
          <w:rFonts w:ascii="Consolas" w:hAnsi="Consolas" w:cs="Consolas"/>
          <w:color w:val="000000"/>
          <w:sz w:val="19"/>
          <w:szCs w:val="19"/>
          <w:lang w:val="en-US"/>
        </w:rPr>
        <w:t>mas[</w:t>
      </w:r>
      <w:proofErr w:type="gramEnd"/>
      <w:r w:rsidRPr="001652AF">
        <w:rPr>
          <w:rFonts w:ascii="Consolas" w:hAnsi="Consolas" w:cs="Consolas"/>
          <w:color w:val="000000"/>
          <w:sz w:val="19"/>
          <w:szCs w:val="19"/>
          <w:lang w:val="en-US"/>
        </w:rPr>
        <w:t>j] = temp;</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gramStart"/>
      <w:r w:rsidRPr="001652AF">
        <w:rPr>
          <w:rFonts w:ascii="Consolas" w:hAnsi="Consolas" w:cs="Consolas"/>
          <w:color w:val="000000"/>
          <w:sz w:val="19"/>
          <w:szCs w:val="19"/>
          <w:lang w:val="en-US"/>
        </w:rPr>
        <w:t>return</w:t>
      </w:r>
      <w:proofErr w:type="gramEnd"/>
      <w:r w:rsidRPr="001652AF">
        <w:rPr>
          <w:rFonts w:ascii="Consolas" w:hAnsi="Consolas" w:cs="Consolas"/>
          <w:color w:val="000000"/>
          <w:sz w:val="19"/>
          <w:szCs w:val="19"/>
          <w:lang w:val="en-US"/>
        </w:rPr>
        <w:t xml:space="preserve"> mas;</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gramStart"/>
      <w:r w:rsidRPr="001652AF">
        <w:rPr>
          <w:rFonts w:ascii="Consolas" w:hAnsi="Consolas" w:cs="Consolas"/>
          <w:color w:val="000000"/>
          <w:sz w:val="19"/>
          <w:szCs w:val="19"/>
          <w:lang w:val="en-US"/>
        </w:rPr>
        <w:t>static</w:t>
      </w:r>
      <w:proofErr w:type="gramEnd"/>
      <w:r w:rsidRPr="001652AF">
        <w:rPr>
          <w:rFonts w:ascii="Consolas" w:hAnsi="Consolas" w:cs="Consolas"/>
          <w:color w:val="000000"/>
          <w:sz w:val="19"/>
          <w:szCs w:val="19"/>
          <w:lang w:val="en-US"/>
        </w:rPr>
        <w:t xml:space="preserve"> double[] </w:t>
      </w:r>
      <w:proofErr w:type="spellStart"/>
      <w:r w:rsidRPr="001652AF">
        <w:rPr>
          <w:rFonts w:ascii="Consolas" w:hAnsi="Consolas" w:cs="Consolas"/>
          <w:color w:val="000000"/>
          <w:sz w:val="19"/>
          <w:szCs w:val="19"/>
          <w:lang w:val="en-US"/>
        </w:rPr>
        <w:t>ProbabilityMin</w:t>
      </w:r>
      <w:proofErr w:type="spellEnd"/>
      <w:r w:rsidRPr="001652AF">
        <w:rPr>
          <w:rFonts w:ascii="Consolas" w:hAnsi="Consolas" w:cs="Consolas"/>
          <w:color w:val="000000"/>
          <w:sz w:val="19"/>
          <w:szCs w:val="19"/>
          <w:lang w:val="en-US"/>
        </w:rPr>
        <w:t xml:space="preserve">(double[] p1, double[] p2, double[] </w:t>
      </w:r>
      <w:proofErr w:type="spellStart"/>
      <w:r w:rsidRPr="001652AF">
        <w:rPr>
          <w:rFonts w:ascii="Consolas" w:hAnsi="Consolas" w:cs="Consolas"/>
          <w:color w:val="000000"/>
          <w:sz w:val="19"/>
          <w:szCs w:val="19"/>
          <w:lang w:val="en-US"/>
        </w:rPr>
        <w:t>ph</w:t>
      </w:r>
      <w:proofErr w:type="spellEnd"/>
      <w:r w:rsidRPr="001652AF">
        <w:rPr>
          <w:rFonts w:ascii="Consolas" w:hAnsi="Consolas" w:cs="Consolas"/>
          <w:color w:val="000000"/>
          <w:sz w:val="19"/>
          <w:szCs w:val="19"/>
          <w:lang w:val="en-US"/>
        </w:rPr>
        <w: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gramStart"/>
      <w:r w:rsidRPr="001652AF">
        <w:rPr>
          <w:rFonts w:ascii="Consolas" w:hAnsi="Consolas" w:cs="Consolas"/>
          <w:color w:val="000000"/>
          <w:sz w:val="19"/>
          <w:szCs w:val="19"/>
          <w:lang w:val="en-US"/>
        </w:rPr>
        <w:t>double[</w:t>
      </w:r>
      <w:proofErr w:type="gramEnd"/>
      <w:r w:rsidRPr="001652AF">
        <w:rPr>
          <w:rFonts w:ascii="Consolas" w:hAnsi="Consolas" w:cs="Consolas"/>
          <w:color w:val="000000"/>
          <w:sz w:val="19"/>
          <w:szCs w:val="19"/>
          <w:lang w:val="en-US"/>
        </w:rPr>
        <w:t xml:space="preserve">] </w:t>
      </w:r>
      <w:proofErr w:type="spellStart"/>
      <w:r w:rsidRPr="001652AF">
        <w:rPr>
          <w:rFonts w:ascii="Consolas" w:hAnsi="Consolas" w:cs="Consolas"/>
          <w:color w:val="000000"/>
          <w:sz w:val="19"/>
          <w:szCs w:val="19"/>
          <w:lang w:val="en-US"/>
        </w:rPr>
        <w:t>pHH</w:t>
      </w:r>
      <w:proofErr w:type="spellEnd"/>
      <w:r w:rsidRPr="001652AF">
        <w:rPr>
          <w:rFonts w:ascii="Consolas" w:hAnsi="Consolas" w:cs="Consolas"/>
          <w:color w:val="000000"/>
          <w:sz w:val="19"/>
          <w:szCs w:val="19"/>
          <w:lang w:val="en-US"/>
        </w:rPr>
        <w:t xml:space="preserve"> = new double[30];</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gramStart"/>
      <w:r w:rsidRPr="001652AF">
        <w:rPr>
          <w:rFonts w:ascii="Consolas" w:hAnsi="Consolas" w:cs="Consolas"/>
          <w:color w:val="000000"/>
          <w:sz w:val="19"/>
          <w:szCs w:val="19"/>
          <w:lang w:val="en-US"/>
        </w:rPr>
        <w:t>double</w:t>
      </w:r>
      <w:proofErr w:type="gramEnd"/>
      <w:r w:rsidRPr="001652AF">
        <w:rPr>
          <w:rFonts w:ascii="Consolas" w:hAnsi="Consolas" w:cs="Consolas"/>
          <w:color w:val="000000"/>
          <w:sz w:val="19"/>
          <w:szCs w:val="19"/>
          <w:lang w:val="en-US"/>
        </w:rPr>
        <w:t xml:space="preserve"> </w:t>
      </w:r>
      <w:proofErr w:type="spellStart"/>
      <w:r w:rsidRPr="001652AF">
        <w:rPr>
          <w:rFonts w:ascii="Consolas" w:hAnsi="Consolas" w:cs="Consolas"/>
          <w:color w:val="000000"/>
          <w:sz w:val="19"/>
          <w:szCs w:val="19"/>
          <w:lang w:val="en-US"/>
        </w:rPr>
        <w:t>pE</w:t>
      </w:r>
      <w:proofErr w:type="spellEnd"/>
      <w:r w:rsidRPr="001652AF">
        <w:rPr>
          <w:rFonts w:ascii="Consolas" w:hAnsi="Consolas" w:cs="Consolas"/>
          <w:color w:val="000000"/>
          <w:sz w:val="19"/>
          <w:szCs w:val="19"/>
          <w:lang w:val="en-US"/>
        </w:rPr>
        <w:t xml:space="preserve">, </w:t>
      </w:r>
      <w:proofErr w:type="spellStart"/>
      <w:r w:rsidRPr="001652AF">
        <w:rPr>
          <w:rFonts w:ascii="Consolas" w:hAnsi="Consolas" w:cs="Consolas"/>
          <w:color w:val="000000"/>
          <w:sz w:val="19"/>
          <w:szCs w:val="19"/>
          <w:lang w:val="en-US"/>
        </w:rPr>
        <w:t>pnE</w:t>
      </w:r>
      <w:proofErr w:type="spellEnd"/>
      <w:r w:rsidRPr="001652AF">
        <w:rPr>
          <w:rFonts w:ascii="Consolas" w:hAnsi="Consolas" w:cs="Consolas"/>
          <w:color w:val="000000"/>
          <w:sz w:val="19"/>
          <w:szCs w:val="19"/>
          <w:lang w:val="en-US"/>
        </w:rPr>
        <w: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spellStart"/>
      <w:proofErr w:type="gramStart"/>
      <w:r w:rsidRPr="001652AF">
        <w:rPr>
          <w:rFonts w:ascii="Consolas" w:hAnsi="Consolas" w:cs="Consolas"/>
          <w:color w:val="000000"/>
          <w:sz w:val="19"/>
          <w:szCs w:val="19"/>
          <w:lang w:val="en-US"/>
        </w:rPr>
        <w:t>int</w:t>
      </w:r>
      <w:proofErr w:type="spellEnd"/>
      <w:proofErr w:type="gramEnd"/>
      <w:r w:rsidRPr="001652AF">
        <w:rPr>
          <w:rFonts w:ascii="Consolas" w:hAnsi="Consolas" w:cs="Consolas"/>
          <w:color w:val="000000"/>
          <w:sz w:val="19"/>
          <w:szCs w:val="19"/>
          <w:lang w:val="en-US"/>
        </w:rPr>
        <w:t xml:space="preserve"> k = 0;</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spellStart"/>
      <w:proofErr w:type="gramStart"/>
      <w:r w:rsidRPr="001652AF">
        <w:rPr>
          <w:rFonts w:ascii="Consolas" w:hAnsi="Consolas" w:cs="Consolas"/>
          <w:color w:val="000000"/>
          <w:sz w:val="19"/>
          <w:szCs w:val="19"/>
          <w:lang w:val="en-US"/>
        </w:rPr>
        <w:t>int</w:t>
      </w:r>
      <w:proofErr w:type="spellEnd"/>
      <w:proofErr w:type="gramEnd"/>
      <w:r w:rsidRPr="001652AF">
        <w:rPr>
          <w:rFonts w:ascii="Consolas" w:hAnsi="Consolas" w:cs="Consolas"/>
          <w:color w:val="000000"/>
          <w:sz w:val="19"/>
          <w:szCs w:val="19"/>
          <w:lang w:val="en-US"/>
        </w:rPr>
        <w:t xml:space="preserve"> l = 0;</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gramStart"/>
      <w:r w:rsidRPr="001652AF">
        <w:rPr>
          <w:rFonts w:ascii="Consolas" w:hAnsi="Consolas" w:cs="Consolas"/>
          <w:color w:val="000000"/>
          <w:sz w:val="19"/>
          <w:szCs w:val="19"/>
          <w:lang w:val="en-US"/>
        </w:rPr>
        <w:t>double[</w:t>
      </w:r>
      <w:proofErr w:type="gramEnd"/>
      <w:r w:rsidRPr="001652AF">
        <w:rPr>
          <w:rFonts w:ascii="Consolas" w:hAnsi="Consolas" w:cs="Consolas"/>
          <w:color w:val="000000"/>
          <w:sz w:val="19"/>
          <w:szCs w:val="19"/>
          <w:lang w:val="en-US"/>
        </w:rPr>
        <w:t xml:space="preserve">] </w:t>
      </w:r>
      <w:proofErr w:type="spellStart"/>
      <w:r w:rsidRPr="001652AF">
        <w:rPr>
          <w:rFonts w:ascii="Consolas" w:hAnsi="Consolas" w:cs="Consolas"/>
          <w:color w:val="000000"/>
          <w:sz w:val="19"/>
          <w:szCs w:val="19"/>
          <w:lang w:val="en-US"/>
        </w:rPr>
        <w:t>phE</w:t>
      </w:r>
      <w:proofErr w:type="spellEnd"/>
      <w:r w:rsidRPr="001652AF">
        <w:rPr>
          <w:rFonts w:ascii="Consolas" w:hAnsi="Consolas" w:cs="Consolas"/>
          <w:color w:val="000000"/>
          <w:sz w:val="19"/>
          <w:szCs w:val="19"/>
          <w:lang w:val="en-US"/>
        </w:rPr>
        <w:t xml:space="preserve"> = new double[30];</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gramStart"/>
      <w:r w:rsidRPr="001652AF">
        <w:rPr>
          <w:rFonts w:ascii="Consolas" w:hAnsi="Consolas" w:cs="Consolas"/>
          <w:color w:val="000000"/>
          <w:sz w:val="19"/>
          <w:szCs w:val="19"/>
          <w:lang w:val="en-US"/>
        </w:rPr>
        <w:t>while</w:t>
      </w:r>
      <w:proofErr w:type="gramEnd"/>
      <w:r w:rsidRPr="001652AF">
        <w:rPr>
          <w:rFonts w:ascii="Consolas" w:hAnsi="Consolas" w:cs="Consolas"/>
          <w:color w:val="000000"/>
          <w:sz w:val="19"/>
          <w:szCs w:val="19"/>
          <w:lang w:val="en-US"/>
        </w:rPr>
        <w:t xml:space="preserve"> (l != 29)</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gramStart"/>
      <w:r w:rsidRPr="001652AF">
        <w:rPr>
          <w:rFonts w:ascii="Consolas" w:hAnsi="Consolas" w:cs="Consolas"/>
          <w:color w:val="000000"/>
          <w:sz w:val="19"/>
          <w:szCs w:val="19"/>
          <w:lang w:val="en-US"/>
        </w:rPr>
        <w:t>for</w:t>
      </w:r>
      <w:proofErr w:type="gramEnd"/>
      <w:r w:rsidRPr="001652AF">
        <w:rPr>
          <w:rFonts w:ascii="Consolas" w:hAnsi="Consolas" w:cs="Consolas"/>
          <w:color w:val="000000"/>
          <w:sz w:val="19"/>
          <w:szCs w:val="19"/>
          <w:lang w:val="en-US"/>
        </w:rPr>
        <w:t xml:space="preserve"> (</w:t>
      </w:r>
      <w:proofErr w:type="spellStart"/>
      <w:r w:rsidRPr="001652AF">
        <w:rPr>
          <w:rFonts w:ascii="Consolas" w:hAnsi="Consolas" w:cs="Consolas"/>
          <w:color w:val="000000"/>
          <w:sz w:val="19"/>
          <w:szCs w:val="19"/>
          <w:lang w:val="en-US"/>
        </w:rPr>
        <w:t>int</w:t>
      </w:r>
      <w:proofErr w:type="spellEnd"/>
      <w:r w:rsidRPr="001652AF">
        <w:rPr>
          <w:rFonts w:ascii="Consolas" w:hAnsi="Consolas" w:cs="Consolas"/>
          <w:color w:val="000000"/>
          <w:sz w:val="19"/>
          <w:szCs w:val="19"/>
          <w:lang w:val="en-US"/>
        </w:rPr>
        <w:t xml:space="preserve"> j = 0; k &lt; 145; </w:t>
      </w:r>
      <w:proofErr w:type="spellStart"/>
      <w:r w:rsidRPr="001652AF">
        <w:rPr>
          <w:rFonts w:ascii="Consolas" w:hAnsi="Consolas" w:cs="Consolas"/>
          <w:color w:val="000000"/>
          <w:sz w:val="19"/>
          <w:szCs w:val="19"/>
          <w:lang w:val="en-US"/>
        </w:rPr>
        <w:t>j++</w:t>
      </w:r>
      <w:proofErr w:type="spellEnd"/>
      <w:r w:rsidRPr="001652AF">
        <w:rPr>
          <w:rFonts w:ascii="Consolas" w:hAnsi="Consolas" w:cs="Consolas"/>
          <w:color w:val="000000"/>
          <w:sz w:val="19"/>
          <w:szCs w:val="19"/>
          <w:lang w:val="en-US"/>
        </w:rPr>
        <w: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spellStart"/>
      <w:proofErr w:type="gramStart"/>
      <w:r w:rsidRPr="001652AF">
        <w:rPr>
          <w:rFonts w:ascii="Consolas" w:hAnsi="Consolas" w:cs="Consolas"/>
          <w:color w:val="000000"/>
          <w:sz w:val="19"/>
          <w:szCs w:val="19"/>
          <w:lang w:val="en-US"/>
        </w:rPr>
        <w:t>pE</w:t>
      </w:r>
      <w:proofErr w:type="spellEnd"/>
      <w:proofErr w:type="gramEnd"/>
      <w:r w:rsidRPr="001652AF">
        <w:rPr>
          <w:rFonts w:ascii="Consolas" w:hAnsi="Consolas" w:cs="Consolas"/>
          <w:color w:val="000000"/>
          <w:sz w:val="19"/>
          <w:szCs w:val="19"/>
          <w:lang w:val="en-US"/>
        </w:rPr>
        <w:t xml:space="preserve"> = (p1[k] * </w:t>
      </w:r>
      <w:proofErr w:type="spellStart"/>
      <w:r w:rsidRPr="001652AF">
        <w:rPr>
          <w:rFonts w:ascii="Consolas" w:hAnsi="Consolas" w:cs="Consolas"/>
          <w:color w:val="000000"/>
          <w:sz w:val="19"/>
          <w:szCs w:val="19"/>
          <w:lang w:val="en-US"/>
        </w:rPr>
        <w:t>ph</w:t>
      </w:r>
      <w:proofErr w:type="spellEnd"/>
      <w:r w:rsidRPr="001652AF">
        <w:rPr>
          <w:rFonts w:ascii="Consolas" w:hAnsi="Consolas" w:cs="Consolas"/>
          <w:color w:val="000000"/>
          <w:sz w:val="19"/>
          <w:szCs w:val="19"/>
          <w:lang w:val="en-US"/>
        </w:rPr>
        <w:t xml:space="preserve">[l]) + (p2[k] * (1 - </w:t>
      </w:r>
      <w:proofErr w:type="spellStart"/>
      <w:r w:rsidRPr="001652AF">
        <w:rPr>
          <w:rFonts w:ascii="Consolas" w:hAnsi="Consolas" w:cs="Consolas"/>
          <w:color w:val="000000"/>
          <w:sz w:val="19"/>
          <w:szCs w:val="19"/>
          <w:lang w:val="en-US"/>
        </w:rPr>
        <w:t>ph</w:t>
      </w:r>
      <w:proofErr w:type="spellEnd"/>
      <w:r w:rsidRPr="001652AF">
        <w:rPr>
          <w:rFonts w:ascii="Consolas" w:hAnsi="Consolas" w:cs="Consolas"/>
          <w:color w:val="000000"/>
          <w:sz w:val="19"/>
          <w:szCs w:val="19"/>
          <w:lang w:val="en-US"/>
        </w:rPr>
        <w:t>[l]));</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rPr>
      </w:pPr>
      <w:r w:rsidRPr="001652AF">
        <w:rPr>
          <w:rFonts w:ascii="Consolas" w:hAnsi="Consolas" w:cs="Consolas"/>
          <w:color w:val="000000"/>
          <w:sz w:val="19"/>
          <w:szCs w:val="19"/>
          <w:lang w:val="en-US"/>
        </w:rPr>
        <w:t xml:space="preserve">                    </w:t>
      </w:r>
      <w:proofErr w:type="spellStart"/>
      <w:r w:rsidRPr="001652AF">
        <w:rPr>
          <w:rFonts w:ascii="Consolas" w:hAnsi="Consolas" w:cs="Consolas"/>
          <w:color w:val="000000"/>
          <w:sz w:val="19"/>
          <w:szCs w:val="19"/>
        </w:rPr>
        <w:t>pnE</w:t>
      </w:r>
      <w:proofErr w:type="spellEnd"/>
      <w:r w:rsidRPr="001652AF">
        <w:rPr>
          <w:rFonts w:ascii="Consolas" w:hAnsi="Consolas" w:cs="Consolas"/>
          <w:color w:val="000000"/>
          <w:sz w:val="19"/>
          <w:szCs w:val="19"/>
        </w:rPr>
        <w:t xml:space="preserve"> = 1 - </w:t>
      </w:r>
      <w:proofErr w:type="spellStart"/>
      <w:r w:rsidRPr="001652AF">
        <w:rPr>
          <w:rFonts w:ascii="Consolas" w:hAnsi="Consolas" w:cs="Consolas"/>
          <w:color w:val="000000"/>
          <w:sz w:val="19"/>
          <w:szCs w:val="19"/>
        </w:rPr>
        <w:t>pE</w:t>
      </w:r>
      <w:proofErr w:type="spellEnd"/>
      <w:r w:rsidRPr="001652AF">
        <w:rPr>
          <w:rFonts w:ascii="Consolas" w:hAnsi="Consolas" w:cs="Consolas"/>
          <w:color w:val="000000"/>
          <w:sz w:val="19"/>
          <w:szCs w:val="19"/>
        </w:rPr>
        <w: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spellStart"/>
      <w:proofErr w:type="gramStart"/>
      <w:r w:rsidRPr="001652AF">
        <w:rPr>
          <w:rFonts w:ascii="Consolas" w:hAnsi="Consolas" w:cs="Consolas"/>
          <w:color w:val="000000"/>
          <w:sz w:val="19"/>
          <w:szCs w:val="19"/>
          <w:lang w:val="en-US"/>
        </w:rPr>
        <w:t>phE</w:t>
      </w:r>
      <w:proofErr w:type="spellEnd"/>
      <w:r w:rsidRPr="001652AF">
        <w:rPr>
          <w:rFonts w:ascii="Consolas" w:hAnsi="Consolas" w:cs="Consolas"/>
          <w:color w:val="000000"/>
          <w:sz w:val="19"/>
          <w:szCs w:val="19"/>
          <w:lang w:val="en-US"/>
        </w:rPr>
        <w:t>[</w:t>
      </w:r>
      <w:proofErr w:type="gramEnd"/>
      <w:r w:rsidRPr="001652AF">
        <w:rPr>
          <w:rFonts w:ascii="Consolas" w:hAnsi="Consolas" w:cs="Consolas"/>
          <w:color w:val="000000"/>
          <w:sz w:val="19"/>
          <w:szCs w:val="19"/>
          <w:lang w:val="en-US"/>
        </w:rPr>
        <w:t xml:space="preserve">j] = (p1[k] * </w:t>
      </w:r>
      <w:proofErr w:type="spellStart"/>
      <w:r w:rsidRPr="001652AF">
        <w:rPr>
          <w:rFonts w:ascii="Consolas" w:hAnsi="Consolas" w:cs="Consolas"/>
          <w:color w:val="000000"/>
          <w:sz w:val="19"/>
          <w:szCs w:val="19"/>
          <w:lang w:val="en-US"/>
        </w:rPr>
        <w:t>ph</w:t>
      </w:r>
      <w:proofErr w:type="spellEnd"/>
      <w:r w:rsidRPr="001652AF">
        <w:rPr>
          <w:rFonts w:ascii="Consolas" w:hAnsi="Consolas" w:cs="Consolas"/>
          <w:color w:val="000000"/>
          <w:sz w:val="19"/>
          <w:szCs w:val="19"/>
          <w:lang w:val="en-US"/>
        </w:rPr>
        <w:t xml:space="preserve">[l]) / </w:t>
      </w:r>
      <w:proofErr w:type="spellStart"/>
      <w:r w:rsidRPr="001652AF">
        <w:rPr>
          <w:rFonts w:ascii="Consolas" w:hAnsi="Consolas" w:cs="Consolas"/>
          <w:color w:val="000000"/>
          <w:sz w:val="19"/>
          <w:szCs w:val="19"/>
          <w:lang w:val="en-US"/>
        </w:rPr>
        <w:t>pE</w:t>
      </w:r>
      <w:proofErr w:type="spellEnd"/>
      <w:r w:rsidRPr="001652AF">
        <w:rPr>
          <w:rFonts w:ascii="Consolas" w:hAnsi="Consolas" w:cs="Consolas"/>
          <w:color w:val="000000"/>
          <w:sz w:val="19"/>
          <w:szCs w:val="19"/>
          <w:lang w:val="en-US"/>
        </w:rPr>
        <w: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rPr>
      </w:pPr>
      <w:r w:rsidRPr="001652AF">
        <w:rPr>
          <w:rFonts w:ascii="Consolas" w:hAnsi="Consolas" w:cs="Consolas"/>
          <w:color w:val="000000"/>
          <w:sz w:val="19"/>
          <w:szCs w:val="19"/>
          <w:lang w:val="en-US"/>
        </w:rPr>
        <w:t xml:space="preserve">                    </w:t>
      </w:r>
      <w:r w:rsidRPr="001652AF">
        <w:rPr>
          <w:rFonts w:ascii="Consolas" w:hAnsi="Consolas" w:cs="Consolas"/>
          <w:color w:val="000000"/>
          <w:sz w:val="19"/>
          <w:szCs w:val="19"/>
        </w:rPr>
        <w:t>k = k + 29;</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rPr>
      </w:pPr>
      <w:r w:rsidRPr="001652AF">
        <w:rPr>
          <w:rFonts w:ascii="Consolas" w:hAnsi="Consolas" w:cs="Consolas"/>
          <w:color w:val="000000"/>
          <w:sz w:val="19"/>
          <w:szCs w:val="19"/>
        </w:rPr>
        <w:t xml:space="preserve">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spellStart"/>
      <w:proofErr w:type="gramStart"/>
      <w:r w:rsidRPr="001652AF">
        <w:rPr>
          <w:rFonts w:ascii="Consolas" w:hAnsi="Consolas" w:cs="Consolas"/>
          <w:color w:val="000000"/>
          <w:sz w:val="19"/>
          <w:szCs w:val="19"/>
          <w:lang w:val="en-US"/>
        </w:rPr>
        <w:t>pHH</w:t>
      </w:r>
      <w:proofErr w:type="spellEnd"/>
      <w:proofErr w:type="gramEnd"/>
      <w:r w:rsidRPr="001652AF">
        <w:rPr>
          <w:rFonts w:ascii="Consolas" w:hAnsi="Consolas" w:cs="Consolas"/>
          <w:color w:val="000000"/>
          <w:sz w:val="19"/>
          <w:szCs w:val="19"/>
          <w:lang w:val="en-US"/>
        </w:rPr>
        <w:t xml:space="preserve"> = </w:t>
      </w:r>
      <w:proofErr w:type="spellStart"/>
      <w:r w:rsidRPr="001652AF">
        <w:rPr>
          <w:rFonts w:ascii="Consolas" w:hAnsi="Consolas" w:cs="Consolas"/>
          <w:color w:val="000000"/>
          <w:sz w:val="19"/>
          <w:szCs w:val="19"/>
          <w:lang w:val="en-US"/>
        </w:rPr>
        <w:t>BubbleSort</w:t>
      </w:r>
      <w:proofErr w:type="spellEnd"/>
      <w:r w:rsidRPr="001652AF">
        <w:rPr>
          <w:rFonts w:ascii="Consolas" w:hAnsi="Consolas" w:cs="Consolas"/>
          <w:color w:val="000000"/>
          <w:sz w:val="19"/>
          <w:szCs w:val="19"/>
          <w:lang w:val="en-US"/>
        </w:rPr>
        <w:t>(</w:t>
      </w:r>
      <w:proofErr w:type="spellStart"/>
      <w:r w:rsidRPr="001652AF">
        <w:rPr>
          <w:rFonts w:ascii="Consolas" w:hAnsi="Consolas" w:cs="Consolas"/>
          <w:color w:val="000000"/>
          <w:sz w:val="19"/>
          <w:szCs w:val="19"/>
          <w:lang w:val="en-US"/>
        </w:rPr>
        <w:t>phE</w:t>
      </w:r>
      <w:proofErr w:type="spellEnd"/>
      <w:r w:rsidRPr="001652AF">
        <w:rPr>
          <w:rFonts w:ascii="Consolas" w:hAnsi="Consolas" w:cs="Consolas"/>
          <w:color w:val="000000"/>
          <w:sz w:val="19"/>
          <w:szCs w:val="19"/>
          <w:lang w:val="en-US"/>
        </w:rPr>
        <w: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spellStart"/>
      <w:proofErr w:type="gramStart"/>
      <w:r w:rsidRPr="001652AF">
        <w:rPr>
          <w:rFonts w:ascii="Consolas" w:hAnsi="Consolas" w:cs="Consolas"/>
          <w:color w:val="000000"/>
          <w:sz w:val="19"/>
          <w:szCs w:val="19"/>
          <w:lang w:val="en-US"/>
        </w:rPr>
        <w:t>pMin</w:t>
      </w:r>
      <w:proofErr w:type="spellEnd"/>
      <w:r w:rsidRPr="001652AF">
        <w:rPr>
          <w:rFonts w:ascii="Consolas" w:hAnsi="Consolas" w:cs="Consolas"/>
          <w:color w:val="000000"/>
          <w:sz w:val="19"/>
          <w:szCs w:val="19"/>
          <w:lang w:val="en-US"/>
        </w:rPr>
        <w:t>[</w:t>
      </w:r>
      <w:proofErr w:type="gramEnd"/>
      <w:r w:rsidRPr="001652AF">
        <w:rPr>
          <w:rFonts w:ascii="Consolas" w:hAnsi="Consolas" w:cs="Consolas"/>
          <w:color w:val="000000"/>
          <w:sz w:val="19"/>
          <w:szCs w:val="19"/>
          <w:lang w:val="en-US"/>
        </w:rPr>
        <w:t xml:space="preserve">l] = </w:t>
      </w:r>
      <w:proofErr w:type="spellStart"/>
      <w:r w:rsidRPr="001652AF">
        <w:rPr>
          <w:rFonts w:ascii="Consolas" w:hAnsi="Consolas" w:cs="Consolas"/>
          <w:color w:val="000000"/>
          <w:sz w:val="19"/>
          <w:szCs w:val="19"/>
          <w:lang w:val="en-US"/>
        </w:rPr>
        <w:t>pHH</w:t>
      </w:r>
      <w:proofErr w:type="spellEnd"/>
      <w:r w:rsidRPr="001652AF">
        <w:rPr>
          <w:rFonts w:ascii="Consolas" w:hAnsi="Consolas" w:cs="Consolas"/>
          <w:color w:val="000000"/>
          <w:sz w:val="19"/>
          <w:szCs w:val="19"/>
          <w:lang w:val="en-US"/>
        </w:rPr>
        <w:t>[pHH.Length-1];</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l = l + 1;</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k = l;</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lastRenderedPageBreak/>
        <w:t xml:space="preserve">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gramStart"/>
      <w:r w:rsidRPr="001652AF">
        <w:rPr>
          <w:rFonts w:ascii="Consolas" w:hAnsi="Consolas" w:cs="Consolas"/>
          <w:color w:val="000000"/>
          <w:sz w:val="19"/>
          <w:szCs w:val="19"/>
          <w:lang w:val="en-US"/>
        </w:rPr>
        <w:t>return</w:t>
      </w:r>
      <w:proofErr w:type="gramEnd"/>
      <w:r w:rsidRPr="001652AF">
        <w:rPr>
          <w:rFonts w:ascii="Consolas" w:hAnsi="Consolas" w:cs="Consolas"/>
          <w:color w:val="000000"/>
          <w:sz w:val="19"/>
          <w:szCs w:val="19"/>
          <w:lang w:val="en-US"/>
        </w:rPr>
        <w:t xml:space="preserve"> (</w:t>
      </w:r>
      <w:proofErr w:type="spellStart"/>
      <w:r w:rsidRPr="001652AF">
        <w:rPr>
          <w:rFonts w:ascii="Consolas" w:hAnsi="Consolas" w:cs="Consolas"/>
          <w:color w:val="000000"/>
          <w:sz w:val="19"/>
          <w:szCs w:val="19"/>
          <w:lang w:val="en-US"/>
        </w:rPr>
        <w:t>pMin</w:t>
      </w:r>
      <w:proofErr w:type="spellEnd"/>
      <w:r w:rsidRPr="001652AF">
        <w:rPr>
          <w:rFonts w:ascii="Consolas" w:hAnsi="Consolas" w:cs="Consolas"/>
          <w:color w:val="000000"/>
          <w:sz w:val="19"/>
          <w:szCs w:val="19"/>
          <w:lang w:val="en-US"/>
        </w:rPr>
        <w: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gramStart"/>
      <w:r w:rsidRPr="001652AF">
        <w:rPr>
          <w:rFonts w:ascii="Consolas" w:hAnsi="Consolas" w:cs="Consolas"/>
          <w:color w:val="000000"/>
          <w:sz w:val="19"/>
          <w:szCs w:val="19"/>
          <w:lang w:val="en-US"/>
        </w:rPr>
        <w:t>private</w:t>
      </w:r>
      <w:proofErr w:type="gramEnd"/>
      <w:r w:rsidRPr="001652AF">
        <w:rPr>
          <w:rFonts w:ascii="Consolas" w:hAnsi="Consolas" w:cs="Consolas"/>
          <w:color w:val="000000"/>
          <w:sz w:val="19"/>
          <w:szCs w:val="19"/>
          <w:lang w:val="en-US"/>
        </w:rPr>
        <w:t xml:space="preserve"> void button1_Click(object sender, </w:t>
      </w:r>
      <w:proofErr w:type="spellStart"/>
      <w:r w:rsidRPr="001652AF">
        <w:rPr>
          <w:rFonts w:ascii="Consolas" w:hAnsi="Consolas" w:cs="Consolas"/>
          <w:color w:val="000000"/>
          <w:sz w:val="19"/>
          <w:szCs w:val="19"/>
          <w:lang w:val="en-US"/>
        </w:rPr>
        <w:t>EventArgs</w:t>
      </w:r>
      <w:proofErr w:type="spellEnd"/>
      <w:r w:rsidRPr="001652AF">
        <w:rPr>
          <w:rFonts w:ascii="Consolas" w:hAnsi="Consolas" w:cs="Consolas"/>
          <w:color w:val="000000"/>
          <w:sz w:val="19"/>
          <w:szCs w:val="19"/>
          <w:lang w:val="en-US"/>
        </w:rPr>
        <w:t xml:space="preserve"> e)</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gramStart"/>
      <w:r w:rsidRPr="001652AF">
        <w:rPr>
          <w:rFonts w:ascii="Consolas" w:hAnsi="Consolas" w:cs="Consolas"/>
          <w:color w:val="000000"/>
          <w:sz w:val="19"/>
          <w:szCs w:val="19"/>
          <w:lang w:val="en-US"/>
        </w:rPr>
        <w:t>double[</w:t>
      </w:r>
      <w:proofErr w:type="gramEnd"/>
      <w:r w:rsidRPr="001652AF">
        <w:rPr>
          <w:rFonts w:ascii="Consolas" w:hAnsi="Consolas" w:cs="Consolas"/>
          <w:color w:val="000000"/>
          <w:sz w:val="19"/>
          <w:szCs w:val="19"/>
          <w:lang w:val="en-US"/>
        </w:rPr>
        <w:t xml:space="preserve">] </w:t>
      </w:r>
      <w:proofErr w:type="spellStart"/>
      <w:r w:rsidRPr="001652AF">
        <w:rPr>
          <w:rFonts w:ascii="Consolas" w:hAnsi="Consolas" w:cs="Consolas"/>
          <w:color w:val="000000"/>
          <w:sz w:val="19"/>
          <w:szCs w:val="19"/>
          <w:lang w:val="en-US"/>
        </w:rPr>
        <w:t>pMaxHH</w:t>
      </w:r>
      <w:proofErr w:type="spellEnd"/>
      <w:r w:rsidRPr="001652AF">
        <w:rPr>
          <w:rFonts w:ascii="Consolas" w:hAnsi="Consolas" w:cs="Consolas"/>
          <w:color w:val="000000"/>
          <w:sz w:val="19"/>
          <w:szCs w:val="19"/>
          <w:lang w:val="en-US"/>
        </w:rPr>
        <w:t xml:space="preserve"> = new double[145];</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button1.Text = "</w:t>
      </w:r>
      <w:r w:rsidRPr="001652AF">
        <w:rPr>
          <w:rFonts w:ascii="Consolas" w:hAnsi="Consolas" w:cs="Consolas"/>
          <w:color w:val="000000"/>
          <w:sz w:val="19"/>
          <w:szCs w:val="19"/>
        </w:rPr>
        <w:t>Следующий</w:t>
      </w:r>
      <w:r w:rsidRPr="001652AF">
        <w:rPr>
          <w:rFonts w:ascii="Consolas" w:hAnsi="Consolas" w:cs="Consolas"/>
          <w:color w:val="000000"/>
          <w:sz w:val="19"/>
          <w:szCs w:val="19"/>
          <w:lang w:val="en-US"/>
        </w:rPr>
        <w: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//button2.Visible = false;</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R = -5 + trackBar1.Value;</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spellStart"/>
      <w:r w:rsidRPr="001652AF">
        <w:rPr>
          <w:rFonts w:ascii="Consolas" w:hAnsi="Consolas" w:cs="Consolas"/>
          <w:color w:val="000000"/>
          <w:sz w:val="19"/>
          <w:szCs w:val="19"/>
          <w:lang w:val="en-US"/>
        </w:rPr>
        <w:t>int</w:t>
      </w:r>
      <w:proofErr w:type="spellEnd"/>
      <w:r w:rsidRPr="001652AF">
        <w:rPr>
          <w:rFonts w:ascii="Consolas" w:hAnsi="Consolas" w:cs="Consolas"/>
          <w:color w:val="000000"/>
          <w:sz w:val="19"/>
          <w:szCs w:val="19"/>
          <w:lang w:val="en-US"/>
        </w:rPr>
        <w:t xml:space="preserve"> h = 0;</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spellStart"/>
      <w:proofErr w:type="gramStart"/>
      <w:r w:rsidRPr="001652AF">
        <w:rPr>
          <w:rFonts w:ascii="Consolas" w:hAnsi="Consolas" w:cs="Consolas"/>
          <w:color w:val="000000"/>
          <w:sz w:val="19"/>
          <w:szCs w:val="19"/>
          <w:lang w:val="en-US"/>
        </w:rPr>
        <w:t>int</w:t>
      </w:r>
      <w:proofErr w:type="spellEnd"/>
      <w:proofErr w:type="gramEnd"/>
      <w:r w:rsidRPr="001652AF">
        <w:rPr>
          <w:rFonts w:ascii="Consolas" w:hAnsi="Consolas" w:cs="Consolas"/>
          <w:color w:val="000000"/>
          <w:sz w:val="19"/>
          <w:szCs w:val="19"/>
          <w:lang w:val="en-US"/>
        </w:rPr>
        <w:t xml:space="preserve"> j = 0;</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spellStart"/>
      <w:r w:rsidRPr="001652AF">
        <w:rPr>
          <w:rFonts w:ascii="Consolas" w:hAnsi="Consolas" w:cs="Consolas"/>
          <w:color w:val="000000"/>
          <w:sz w:val="19"/>
          <w:szCs w:val="19"/>
          <w:lang w:val="en-US"/>
        </w:rPr>
        <w:t>int</w:t>
      </w:r>
      <w:proofErr w:type="spellEnd"/>
      <w:r w:rsidRPr="001652AF">
        <w:rPr>
          <w:rFonts w:ascii="Consolas" w:hAnsi="Consolas" w:cs="Consolas"/>
          <w:color w:val="000000"/>
          <w:sz w:val="19"/>
          <w:szCs w:val="19"/>
          <w:lang w:val="en-US"/>
        </w:rPr>
        <w:t xml:space="preserve"> f = 1;</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gramStart"/>
      <w:r w:rsidRPr="001652AF">
        <w:rPr>
          <w:rFonts w:ascii="Consolas" w:hAnsi="Consolas" w:cs="Consolas"/>
          <w:color w:val="000000"/>
          <w:sz w:val="19"/>
          <w:szCs w:val="19"/>
          <w:lang w:val="en-US"/>
        </w:rPr>
        <w:t>double</w:t>
      </w:r>
      <w:proofErr w:type="gramEnd"/>
      <w:r w:rsidRPr="001652AF">
        <w:rPr>
          <w:rFonts w:ascii="Consolas" w:hAnsi="Consolas" w:cs="Consolas"/>
          <w:color w:val="000000"/>
          <w:sz w:val="19"/>
          <w:szCs w:val="19"/>
          <w:lang w:val="en-US"/>
        </w:rPr>
        <w:t xml:space="preserve"> </w:t>
      </w:r>
      <w:proofErr w:type="spellStart"/>
      <w:r w:rsidRPr="001652AF">
        <w:rPr>
          <w:rFonts w:ascii="Consolas" w:hAnsi="Consolas" w:cs="Consolas"/>
          <w:color w:val="000000"/>
          <w:sz w:val="19"/>
          <w:szCs w:val="19"/>
          <w:lang w:val="en-US"/>
        </w:rPr>
        <w:t>pMaxH</w:t>
      </w:r>
      <w:proofErr w:type="spellEnd"/>
      <w:r w:rsidRPr="001652AF">
        <w:rPr>
          <w:rFonts w:ascii="Consolas" w:hAnsi="Consolas" w:cs="Consolas"/>
          <w:color w:val="000000"/>
          <w:sz w:val="19"/>
          <w:szCs w:val="19"/>
          <w:lang w:val="en-US"/>
        </w:rPr>
        <w: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gramStart"/>
      <w:r w:rsidRPr="001652AF">
        <w:rPr>
          <w:rFonts w:ascii="Consolas" w:hAnsi="Consolas" w:cs="Consolas"/>
          <w:color w:val="000000"/>
          <w:sz w:val="19"/>
          <w:szCs w:val="19"/>
          <w:lang w:val="en-US"/>
        </w:rPr>
        <w:t>string</w:t>
      </w:r>
      <w:proofErr w:type="gramEnd"/>
      <w:r w:rsidRPr="001652AF">
        <w:rPr>
          <w:rFonts w:ascii="Consolas" w:hAnsi="Consolas" w:cs="Consolas"/>
          <w:color w:val="000000"/>
          <w:sz w:val="19"/>
          <w:szCs w:val="19"/>
          <w:lang w:val="en-US"/>
        </w:rPr>
        <w:t xml:space="preserve"> </w:t>
      </w:r>
      <w:proofErr w:type="spellStart"/>
      <w:r w:rsidRPr="001652AF">
        <w:rPr>
          <w:rFonts w:ascii="Consolas" w:hAnsi="Consolas" w:cs="Consolas"/>
          <w:color w:val="000000"/>
          <w:sz w:val="19"/>
          <w:szCs w:val="19"/>
          <w:lang w:val="en-US"/>
        </w:rPr>
        <w:t>connectionString</w:t>
      </w:r>
      <w:proofErr w:type="spellEnd"/>
      <w:r w:rsidRPr="001652AF">
        <w:rPr>
          <w:rFonts w:ascii="Consolas" w:hAnsi="Consolas" w:cs="Consolas"/>
          <w:color w:val="000000"/>
          <w:sz w:val="19"/>
          <w:szCs w:val="19"/>
          <w:lang w:val="en-US"/>
        </w:rPr>
        <w:t xml:space="preserve"> = @"Data Source=(LocalDB)\MSSQLLocalDB;AttachDbFilename=C:\Users\user\Desktop\</w:t>
      </w:r>
      <w:proofErr w:type="spellStart"/>
      <w:r w:rsidRPr="001652AF">
        <w:rPr>
          <w:rFonts w:ascii="Consolas" w:hAnsi="Consolas" w:cs="Consolas"/>
          <w:color w:val="000000"/>
          <w:sz w:val="19"/>
          <w:szCs w:val="19"/>
        </w:rPr>
        <w:t>НИРс</w:t>
      </w:r>
      <w:proofErr w:type="spellEnd"/>
      <w:r w:rsidRPr="001652AF">
        <w:rPr>
          <w:rFonts w:ascii="Consolas" w:hAnsi="Consolas" w:cs="Consolas"/>
          <w:color w:val="000000"/>
          <w:sz w:val="19"/>
          <w:szCs w:val="19"/>
          <w:lang w:val="en-US"/>
        </w:rPr>
        <w:t>\</w:t>
      </w:r>
      <w:r w:rsidRPr="001652AF">
        <w:rPr>
          <w:rFonts w:ascii="Consolas" w:hAnsi="Consolas" w:cs="Consolas"/>
          <w:color w:val="000000"/>
          <w:sz w:val="19"/>
          <w:szCs w:val="19"/>
        </w:rPr>
        <w:t>СППР</w:t>
      </w:r>
      <w:r w:rsidRPr="001652AF">
        <w:rPr>
          <w:rFonts w:ascii="Consolas" w:hAnsi="Consolas" w:cs="Consolas"/>
          <w:color w:val="000000"/>
          <w:sz w:val="19"/>
          <w:szCs w:val="19"/>
          <w:lang w:val="en-US"/>
        </w:rPr>
        <w:t>\</w:t>
      </w:r>
      <w:r w:rsidRPr="001652AF">
        <w:rPr>
          <w:rFonts w:ascii="Consolas" w:hAnsi="Consolas" w:cs="Consolas"/>
          <w:color w:val="000000"/>
          <w:sz w:val="19"/>
          <w:szCs w:val="19"/>
        </w:rPr>
        <w:t>СППР</w:t>
      </w:r>
      <w:r w:rsidRPr="001652AF">
        <w:rPr>
          <w:rFonts w:ascii="Consolas" w:hAnsi="Consolas" w:cs="Consolas"/>
          <w:color w:val="000000"/>
          <w:sz w:val="19"/>
          <w:szCs w:val="19"/>
          <w:lang w:val="en-US"/>
        </w:rPr>
        <w:t>\</w:t>
      </w:r>
      <w:r w:rsidRPr="001652AF">
        <w:rPr>
          <w:rFonts w:ascii="Consolas" w:hAnsi="Consolas" w:cs="Consolas"/>
          <w:color w:val="000000"/>
          <w:sz w:val="19"/>
          <w:szCs w:val="19"/>
        </w:rPr>
        <w:t>СППР</w:t>
      </w:r>
      <w:r w:rsidRPr="001652AF">
        <w:rPr>
          <w:rFonts w:ascii="Consolas" w:hAnsi="Consolas" w:cs="Consolas"/>
          <w:color w:val="000000"/>
          <w:sz w:val="19"/>
          <w:szCs w:val="19"/>
          <w:lang w:val="en-US"/>
        </w:rPr>
        <w:t xml:space="preserve">\Database1.mdf;Integrated Security=True; </w:t>
      </w:r>
      <w:proofErr w:type="spellStart"/>
      <w:r w:rsidRPr="001652AF">
        <w:rPr>
          <w:rFonts w:ascii="Consolas" w:hAnsi="Consolas" w:cs="Consolas"/>
          <w:color w:val="000000"/>
          <w:sz w:val="19"/>
          <w:szCs w:val="19"/>
          <w:lang w:val="en-US"/>
        </w:rPr>
        <w:t>MultipleActiveResultSets</w:t>
      </w:r>
      <w:proofErr w:type="spellEnd"/>
      <w:r w:rsidRPr="001652AF">
        <w:rPr>
          <w:rFonts w:ascii="Consolas" w:hAnsi="Consolas" w:cs="Consolas"/>
          <w:color w:val="000000"/>
          <w:sz w:val="19"/>
          <w:szCs w:val="19"/>
          <w:lang w:val="en-US"/>
        </w:rPr>
        <w:t>=True";</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spellStart"/>
      <w:r w:rsidRPr="001652AF">
        <w:rPr>
          <w:rFonts w:ascii="Consolas" w:hAnsi="Consolas" w:cs="Consolas"/>
          <w:color w:val="000000"/>
          <w:sz w:val="19"/>
          <w:szCs w:val="19"/>
          <w:lang w:val="en-US"/>
        </w:rPr>
        <w:t>SqlConnection</w:t>
      </w:r>
      <w:proofErr w:type="spellEnd"/>
      <w:r w:rsidRPr="001652AF">
        <w:rPr>
          <w:rFonts w:ascii="Consolas" w:hAnsi="Consolas" w:cs="Consolas"/>
          <w:color w:val="000000"/>
          <w:sz w:val="19"/>
          <w:szCs w:val="19"/>
          <w:lang w:val="en-US"/>
        </w:rPr>
        <w:t xml:space="preserve"> </w:t>
      </w:r>
      <w:proofErr w:type="spellStart"/>
      <w:r w:rsidRPr="001652AF">
        <w:rPr>
          <w:rFonts w:ascii="Consolas" w:hAnsi="Consolas" w:cs="Consolas"/>
          <w:color w:val="000000"/>
          <w:sz w:val="19"/>
          <w:szCs w:val="19"/>
          <w:lang w:val="en-US"/>
        </w:rPr>
        <w:t>sqlConnection</w:t>
      </w:r>
      <w:proofErr w:type="spellEnd"/>
      <w:r w:rsidRPr="001652AF">
        <w:rPr>
          <w:rFonts w:ascii="Consolas" w:hAnsi="Consolas" w:cs="Consolas"/>
          <w:color w:val="000000"/>
          <w:sz w:val="19"/>
          <w:szCs w:val="19"/>
          <w:lang w:val="en-US"/>
        </w:rPr>
        <w:t xml:space="preserve"> = new </w:t>
      </w:r>
      <w:proofErr w:type="spellStart"/>
      <w:proofErr w:type="gramStart"/>
      <w:r w:rsidRPr="001652AF">
        <w:rPr>
          <w:rFonts w:ascii="Consolas" w:hAnsi="Consolas" w:cs="Consolas"/>
          <w:color w:val="000000"/>
          <w:sz w:val="19"/>
          <w:szCs w:val="19"/>
          <w:lang w:val="en-US"/>
        </w:rPr>
        <w:t>SqlConnection</w:t>
      </w:r>
      <w:proofErr w:type="spellEnd"/>
      <w:r w:rsidRPr="001652AF">
        <w:rPr>
          <w:rFonts w:ascii="Consolas" w:hAnsi="Consolas" w:cs="Consolas"/>
          <w:color w:val="000000"/>
          <w:sz w:val="19"/>
          <w:szCs w:val="19"/>
          <w:lang w:val="en-US"/>
        </w:rPr>
        <w:t>(</w:t>
      </w:r>
      <w:proofErr w:type="spellStart"/>
      <w:proofErr w:type="gramEnd"/>
      <w:r w:rsidRPr="001652AF">
        <w:rPr>
          <w:rFonts w:ascii="Consolas" w:hAnsi="Consolas" w:cs="Consolas"/>
          <w:color w:val="000000"/>
          <w:sz w:val="19"/>
          <w:szCs w:val="19"/>
          <w:lang w:val="en-US"/>
        </w:rPr>
        <w:t>connectionString</w:t>
      </w:r>
      <w:proofErr w:type="spellEnd"/>
      <w:r w:rsidRPr="001652AF">
        <w:rPr>
          <w:rFonts w:ascii="Consolas" w:hAnsi="Consolas" w:cs="Consolas"/>
          <w:color w:val="000000"/>
          <w:sz w:val="19"/>
          <w:szCs w:val="19"/>
          <w:lang w:val="en-US"/>
        </w:rPr>
        <w: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spellStart"/>
      <w:proofErr w:type="gramStart"/>
      <w:r w:rsidRPr="001652AF">
        <w:rPr>
          <w:rFonts w:ascii="Consolas" w:hAnsi="Consolas" w:cs="Consolas"/>
          <w:color w:val="000000"/>
          <w:sz w:val="19"/>
          <w:szCs w:val="19"/>
          <w:lang w:val="en-US"/>
        </w:rPr>
        <w:t>sqlConnection.Open</w:t>
      </w:r>
      <w:proofErr w:type="spellEnd"/>
      <w:r w:rsidRPr="001652AF">
        <w:rPr>
          <w:rFonts w:ascii="Consolas" w:hAnsi="Consolas" w:cs="Consolas"/>
          <w:color w:val="000000"/>
          <w:sz w:val="19"/>
          <w:szCs w:val="19"/>
          <w:lang w:val="en-US"/>
        </w:rPr>
        <w:t>(</w:t>
      </w:r>
      <w:proofErr w:type="gramEnd"/>
      <w:r w:rsidRPr="001652AF">
        <w:rPr>
          <w:rFonts w:ascii="Consolas" w:hAnsi="Consolas" w:cs="Consolas"/>
          <w:color w:val="000000"/>
          <w:sz w:val="19"/>
          <w:szCs w:val="19"/>
          <w:lang w:val="en-US"/>
        </w:rPr>
        <w: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spellStart"/>
      <w:r w:rsidRPr="001652AF">
        <w:rPr>
          <w:rFonts w:ascii="Consolas" w:hAnsi="Consolas" w:cs="Consolas"/>
          <w:color w:val="000000"/>
          <w:sz w:val="19"/>
          <w:szCs w:val="19"/>
          <w:lang w:val="en-US"/>
        </w:rPr>
        <w:t>SqlDataReader</w:t>
      </w:r>
      <w:proofErr w:type="spellEnd"/>
      <w:r w:rsidRPr="001652AF">
        <w:rPr>
          <w:rFonts w:ascii="Consolas" w:hAnsi="Consolas" w:cs="Consolas"/>
          <w:color w:val="000000"/>
          <w:sz w:val="19"/>
          <w:szCs w:val="19"/>
          <w:lang w:val="en-US"/>
        </w:rPr>
        <w:t xml:space="preserve"> </w:t>
      </w:r>
      <w:proofErr w:type="spellStart"/>
      <w:r w:rsidRPr="001652AF">
        <w:rPr>
          <w:rFonts w:ascii="Consolas" w:hAnsi="Consolas" w:cs="Consolas"/>
          <w:color w:val="000000"/>
          <w:sz w:val="19"/>
          <w:szCs w:val="19"/>
          <w:lang w:val="en-US"/>
        </w:rPr>
        <w:t>sqlReader</w:t>
      </w:r>
      <w:proofErr w:type="spellEnd"/>
      <w:r w:rsidRPr="001652AF">
        <w:rPr>
          <w:rFonts w:ascii="Consolas" w:hAnsi="Consolas" w:cs="Consolas"/>
          <w:color w:val="000000"/>
          <w:sz w:val="19"/>
          <w:szCs w:val="19"/>
          <w:lang w:val="en-US"/>
        </w:rPr>
        <w:t xml:space="preserve"> = null;</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string </w:t>
      </w:r>
      <w:proofErr w:type="spellStart"/>
      <w:r w:rsidRPr="001652AF">
        <w:rPr>
          <w:rFonts w:ascii="Consolas" w:hAnsi="Consolas" w:cs="Consolas"/>
          <w:color w:val="000000"/>
          <w:sz w:val="19"/>
          <w:szCs w:val="19"/>
          <w:lang w:val="en-US"/>
        </w:rPr>
        <w:t>queryString</w:t>
      </w:r>
      <w:proofErr w:type="spellEnd"/>
      <w:r w:rsidRPr="001652AF">
        <w:rPr>
          <w:rFonts w:ascii="Consolas" w:hAnsi="Consolas" w:cs="Consolas"/>
          <w:color w:val="000000"/>
          <w:sz w:val="19"/>
          <w:szCs w:val="19"/>
          <w:lang w:val="en-US"/>
        </w:rPr>
        <w:t xml:space="preserve"> = "SELECT [</w:t>
      </w:r>
      <w:r w:rsidRPr="001652AF">
        <w:rPr>
          <w:rFonts w:ascii="Consolas" w:hAnsi="Consolas" w:cs="Consolas"/>
          <w:color w:val="000000"/>
          <w:sz w:val="19"/>
          <w:szCs w:val="19"/>
        </w:rPr>
        <w:t>Вопрос</w:t>
      </w:r>
      <w:r w:rsidRPr="001652AF">
        <w:rPr>
          <w:rFonts w:ascii="Consolas" w:hAnsi="Consolas" w:cs="Consolas"/>
          <w:color w:val="000000"/>
          <w:sz w:val="19"/>
          <w:szCs w:val="19"/>
          <w:lang w:val="en-US"/>
        </w:rPr>
        <w:t>] FROM [Directions] WHERE [Id</w:t>
      </w:r>
      <w:proofErr w:type="gramStart"/>
      <w:r w:rsidRPr="001652AF">
        <w:rPr>
          <w:rFonts w:ascii="Consolas" w:hAnsi="Consolas" w:cs="Consolas"/>
          <w:color w:val="000000"/>
          <w:sz w:val="19"/>
          <w:szCs w:val="19"/>
          <w:lang w:val="en-US"/>
        </w:rPr>
        <w:t>]=</w:t>
      </w:r>
      <w:proofErr w:type="gramEnd"/>
      <w:r w:rsidRPr="001652AF">
        <w:rPr>
          <w:rFonts w:ascii="Consolas" w:hAnsi="Consolas" w:cs="Consolas"/>
          <w:color w:val="000000"/>
          <w:sz w:val="19"/>
          <w:szCs w:val="19"/>
          <w:lang w:val="en-US"/>
        </w:rPr>
        <w:t>'" + f +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spellStart"/>
      <w:r w:rsidRPr="001652AF">
        <w:rPr>
          <w:rFonts w:ascii="Consolas" w:hAnsi="Consolas" w:cs="Consolas"/>
          <w:color w:val="000000"/>
          <w:sz w:val="19"/>
          <w:szCs w:val="19"/>
          <w:lang w:val="en-US"/>
        </w:rPr>
        <w:t>SqlCommand</w:t>
      </w:r>
      <w:proofErr w:type="spellEnd"/>
      <w:r w:rsidRPr="001652AF">
        <w:rPr>
          <w:rFonts w:ascii="Consolas" w:hAnsi="Consolas" w:cs="Consolas"/>
          <w:color w:val="000000"/>
          <w:sz w:val="19"/>
          <w:szCs w:val="19"/>
          <w:lang w:val="en-US"/>
        </w:rPr>
        <w:t xml:space="preserve"> command = new </w:t>
      </w:r>
      <w:proofErr w:type="spellStart"/>
      <w:proofErr w:type="gramStart"/>
      <w:r w:rsidRPr="001652AF">
        <w:rPr>
          <w:rFonts w:ascii="Consolas" w:hAnsi="Consolas" w:cs="Consolas"/>
          <w:color w:val="000000"/>
          <w:sz w:val="19"/>
          <w:szCs w:val="19"/>
          <w:lang w:val="en-US"/>
        </w:rPr>
        <w:t>SqlCommand</w:t>
      </w:r>
      <w:proofErr w:type="spellEnd"/>
      <w:r w:rsidRPr="001652AF">
        <w:rPr>
          <w:rFonts w:ascii="Consolas" w:hAnsi="Consolas" w:cs="Consolas"/>
          <w:color w:val="000000"/>
          <w:sz w:val="19"/>
          <w:szCs w:val="19"/>
          <w:lang w:val="en-US"/>
        </w:rPr>
        <w:t>(</w:t>
      </w:r>
      <w:proofErr w:type="spellStart"/>
      <w:proofErr w:type="gramEnd"/>
      <w:r w:rsidRPr="001652AF">
        <w:rPr>
          <w:rFonts w:ascii="Consolas" w:hAnsi="Consolas" w:cs="Consolas"/>
          <w:color w:val="000000"/>
          <w:sz w:val="19"/>
          <w:szCs w:val="19"/>
          <w:lang w:val="en-US"/>
        </w:rPr>
        <w:t>queryString</w:t>
      </w:r>
      <w:proofErr w:type="spellEnd"/>
      <w:r w:rsidRPr="001652AF">
        <w:rPr>
          <w:rFonts w:ascii="Consolas" w:hAnsi="Consolas" w:cs="Consolas"/>
          <w:color w:val="000000"/>
          <w:sz w:val="19"/>
          <w:szCs w:val="19"/>
          <w:lang w:val="en-US"/>
        </w:rPr>
        <w:t xml:space="preserve">, </w:t>
      </w:r>
      <w:proofErr w:type="spellStart"/>
      <w:r w:rsidRPr="001652AF">
        <w:rPr>
          <w:rFonts w:ascii="Consolas" w:hAnsi="Consolas" w:cs="Consolas"/>
          <w:color w:val="000000"/>
          <w:sz w:val="19"/>
          <w:szCs w:val="19"/>
          <w:lang w:val="en-US"/>
        </w:rPr>
        <w:t>sqlConnection</w:t>
      </w:r>
      <w:proofErr w:type="spellEnd"/>
      <w:r w:rsidRPr="001652AF">
        <w:rPr>
          <w:rFonts w:ascii="Consolas" w:hAnsi="Consolas" w:cs="Consolas"/>
          <w:color w:val="000000"/>
          <w:sz w:val="19"/>
          <w:szCs w:val="19"/>
          <w:lang w:val="en-US"/>
        </w:rPr>
        <w: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spellStart"/>
      <w:proofErr w:type="gramStart"/>
      <w:r w:rsidRPr="001652AF">
        <w:rPr>
          <w:rFonts w:ascii="Consolas" w:hAnsi="Consolas" w:cs="Consolas"/>
          <w:color w:val="000000"/>
          <w:sz w:val="19"/>
          <w:szCs w:val="19"/>
          <w:lang w:val="en-US"/>
        </w:rPr>
        <w:t>selectFromDB</w:t>
      </w:r>
      <w:proofErr w:type="spellEnd"/>
      <w:r w:rsidRPr="001652AF">
        <w:rPr>
          <w:rFonts w:ascii="Consolas" w:hAnsi="Consolas" w:cs="Consolas"/>
          <w:color w:val="000000"/>
          <w:sz w:val="19"/>
          <w:szCs w:val="19"/>
          <w:lang w:val="en-US"/>
        </w:rPr>
        <w:t>(</w:t>
      </w:r>
      <w:proofErr w:type="spellStart"/>
      <w:proofErr w:type="gramEnd"/>
      <w:r w:rsidRPr="001652AF">
        <w:rPr>
          <w:rFonts w:ascii="Consolas" w:hAnsi="Consolas" w:cs="Consolas"/>
          <w:color w:val="000000"/>
          <w:sz w:val="19"/>
          <w:szCs w:val="19"/>
          <w:lang w:val="en-US"/>
        </w:rPr>
        <w:t>sqlReader</w:t>
      </w:r>
      <w:proofErr w:type="spellEnd"/>
      <w:r w:rsidRPr="001652AF">
        <w:rPr>
          <w:rFonts w:ascii="Consolas" w:hAnsi="Consolas" w:cs="Consolas"/>
          <w:color w:val="000000"/>
          <w:sz w:val="19"/>
          <w:szCs w:val="19"/>
          <w:lang w:val="en-US"/>
        </w:rPr>
        <w:t xml:space="preserve">, </w:t>
      </w:r>
      <w:proofErr w:type="spellStart"/>
      <w:r w:rsidRPr="001652AF">
        <w:rPr>
          <w:rFonts w:ascii="Consolas" w:hAnsi="Consolas" w:cs="Consolas"/>
          <w:color w:val="000000"/>
          <w:sz w:val="19"/>
          <w:szCs w:val="19"/>
          <w:lang w:val="en-US"/>
        </w:rPr>
        <w:t>queryString</w:t>
      </w:r>
      <w:proofErr w:type="spellEnd"/>
      <w:r w:rsidRPr="001652AF">
        <w:rPr>
          <w:rFonts w:ascii="Consolas" w:hAnsi="Consolas" w:cs="Consolas"/>
          <w:color w:val="000000"/>
          <w:sz w:val="19"/>
          <w:szCs w:val="19"/>
          <w:lang w:val="en-US"/>
        </w:rPr>
        <w:t>, command, label6, "</w:t>
      </w:r>
      <w:r w:rsidRPr="001652AF">
        <w:rPr>
          <w:rFonts w:ascii="Consolas" w:hAnsi="Consolas" w:cs="Consolas"/>
          <w:color w:val="000000"/>
          <w:sz w:val="19"/>
          <w:szCs w:val="19"/>
        </w:rPr>
        <w:t>Направление</w:t>
      </w:r>
      <w:r w:rsidRPr="001652AF">
        <w:rPr>
          <w:rFonts w:ascii="Consolas" w:hAnsi="Consolas" w:cs="Consolas"/>
          <w:color w:val="000000"/>
          <w:sz w:val="19"/>
          <w:szCs w:val="19"/>
          <w:lang w:val="en-US"/>
        </w:rPr>
        <w: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f = f + 1;*/</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spellStart"/>
      <w:proofErr w:type="gramStart"/>
      <w:r w:rsidRPr="001652AF">
        <w:rPr>
          <w:rFonts w:ascii="Consolas" w:hAnsi="Consolas" w:cs="Consolas"/>
          <w:color w:val="000000"/>
          <w:sz w:val="19"/>
          <w:szCs w:val="19"/>
          <w:lang w:val="en-US"/>
        </w:rPr>
        <w:t>Neylor</w:t>
      </w:r>
      <w:proofErr w:type="spellEnd"/>
      <w:r w:rsidRPr="001652AF">
        <w:rPr>
          <w:rFonts w:ascii="Consolas" w:hAnsi="Consolas" w:cs="Consolas"/>
          <w:color w:val="000000"/>
          <w:sz w:val="19"/>
          <w:szCs w:val="19"/>
          <w:lang w:val="en-US"/>
        </w:rPr>
        <w:t>(</w:t>
      </w:r>
      <w:proofErr w:type="gramEnd"/>
      <w:r w:rsidRPr="001652AF">
        <w:rPr>
          <w:rFonts w:ascii="Consolas" w:hAnsi="Consolas" w:cs="Consolas"/>
          <w:color w:val="000000"/>
          <w:sz w:val="19"/>
          <w:szCs w:val="19"/>
          <w:lang w:val="en-US"/>
        </w:rPr>
        <w:t>P1, P2, PH, R);</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gramStart"/>
      <w:r w:rsidRPr="001652AF">
        <w:rPr>
          <w:rFonts w:ascii="Consolas" w:hAnsi="Consolas" w:cs="Consolas"/>
          <w:color w:val="000000"/>
          <w:sz w:val="19"/>
          <w:szCs w:val="19"/>
          <w:lang w:val="en-US"/>
        </w:rPr>
        <w:t>while(</w:t>
      </w:r>
      <w:proofErr w:type="gramEnd"/>
      <w:r w:rsidRPr="001652AF">
        <w:rPr>
          <w:rFonts w:ascii="Consolas" w:hAnsi="Consolas" w:cs="Consolas"/>
          <w:color w:val="000000"/>
          <w:sz w:val="19"/>
          <w:szCs w:val="19"/>
          <w:lang w:val="en-US"/>
        </w:rPr>
        <w:t>h != 29)</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spellStart"/>
      <w:proofErr w:type="gramStart"/>
      <w:r w:rsidRPr="001652AF">
        <w:rPr>
          <w:rFonts w:ascii="Consolas" w:hAnsi="Consolas" w:cs="Consolas"/>
          <w:color w:val="000000"/>
          <w:sz w:val="19"/>
          <w:szCs w:val="19"/>
          <w:lang w:val="en-US"/>
        </w:rPr>
        <w:t>sqlConnection.Open</w:t>
      </w:r>
      <w:proofErr w:type="spellEnd"/>
      <w:r w:rsidRPr="001652AF">
        <w:rPr>
          <w:rFonts w:ascii="Consolas" w:hAnsi="Consolas" w:cs="Consolas"/>
          <w:color w:val="000000"/>
          <w:sz w:val="19"/>
          <w:szCs w:val="19"/>
          <w:lang w:val="en-US"/>
        </w:rPr>
        <w:t>(</w:t>
      </w:r>
      <w:proofErr w:type="gramEnd"/>
      <w:r w:rsidRPr="001652AF">
        <w:rPr>
          <w:rFonts w:ascii="Consolas" w:hAnsi="Consolas" w:cs="Consolas"/>
          <w:color w:val="000000"/>
          <w:sz w:val="19"/>
          <w:szCs w:val="19"/>
          <w:lang w:val="en-US"/>
        </w:rPr>
        <w: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spellStart"/>
      <w:proofErr w:type="gramStart"/>
      <w:r w:rsidRPr="001652AF">
        <w:rPr>
          <w:rFonts w:ascii="Consolas" w:hAnsi="Consolas" w:cs="Consolas"/>
          <w:color w:val="000000"/>
          <w:sz w:val="19"/>
          <w:szCs w:val="19"/>
          <w:lang w:val="en-US"/>
        </w:rPr>
        <w:t>idMax</w:t>
      </w:r>
      <w:proofErr w:type="spellEnd"/>
      <w:proofErr w:type="gramEnd"/>
      <w:r w:rsidRPr="001652AF">
        <w:rPr>
          <w:rFonts w:ascii="Consolas" w:hAnsi="Consolas" w:cs="Consolas"/>
          <w:color w:val="000000"/>
          <w:sz w:val="19"/>
          <w:szCs w:val="19"/>
          <w:lang w:val="en-US"/>
        </w:rPr>
        <w:t xml:space="preserve"> = </w:t>
      </w:r>
      <w:proofErr w:type="spellStart"/>
      <w:r w:rsidRPr="001652AF">
        <w:rPr>
          <w:rFonts w:ascii="Consolas" w:hAnsi="Consolas" w:cs="Consolas"/>
          <w:color w:val="000000"/>
          <w:sz w:val="19"/>
          <w:szCs w:val="19"/>
          <w:lang w:val="en-US"/>
        </w:rPr>
        <w:t>idMax</w:t>
      </w:r>
      <w:proofErr w:type="spellEnd"/>
      <w:r w:rsidRPr="001652AF">
        <w:rPr>
          <w:rFonts w:ascii="Consolas" w:hAnsi="Consolas" w:cs="Consolas"/>
          <w:color w:val="000000"/>
          <w:sz w:val="19"/>
          <w:szCs w:val="19"/>
          <w:lang w:val="en-US"/>
        </w:rPr>
        <w:t xml:space="preserve"> + 1;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spellStart"/>
      <w:r w:rsidRPr="001652AF">
        <w:rPr>
          <w:rFonts w:ascii="Consolas" w:hAnsi="Consolas" w:cs="Consolas"/>
          <w:color w:val="000000"/>
          <w:sz w:val="19"/>
          <w:szCs w:val="19"/>
          <w:lang w:val="en-US"/>
        </w:rPr>
        <w:t>SqlDataReader</w:t>
      </w:r>
      <w:proofErr w:type="spellEnd"/>
      <w:r w:rsidRPr="001652AF">
        <w:rPr>
          <w:rFonts w:ascii="Consolas" w:hAnsi="Consolas" w:cs="Consolas"/>
          <w:color w:val="000000"/>
          <w:sz w:val="19"/>
          <w:szCs w:val="19"/>
          <w:lang w:val="en-US"/>
        </w:rPr>
        <w:t xml:space="preserve"> </w:t>
      </w:r>
      <w:proofErr w:type="spellStart"/>
      <w:r w:rsidRPr="001652AF">
        <w:rPr>
          <w:rFonts w:ascii="Consolas" w:hAnsi="Consolas" w:cs="Consolas"/>
          <w:color w:val="000000"/>
          <w:sz w:val="19"/>
          <w:szCs w:val="19"/>
          <w:lang w:val="en-US"/>
        </w:rPr>
        <w:t>sqlReader</w:t>
      </w:r>
      <w:proofErr w:type="spellEnd"/>
      <w:r w:rsidRPr="001652AF">
        <w:rPr>
          <w:rFonts w:ascii="Consolas" w:hAnsi="Consolas" w:cs="Consolas"/>
          <w:color w:val="000000"/>
          <w:sz w:val="19"/>
          <w:szCs w:val="19"/>
          <w:lang w:val="en-US"/>
        </w:rPr>
        <w:t xml:space="preserve"> = null;</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string </w:t>
      </w:r>
      <w:proofErr w:type="spellStart"/>
      <w:r w:rsidRPr="001652AF">
        <w:rPr>
          <w:rFonts w:ascii="Consolas" w:hAnsi="Consolas" w:cs="Consolas"/>
          <w:color w:val="000000"/>
          <w:sz w:val="19"/>
          <w:szCs w:val="19"/>
          <w:lang w:val="en-US"/>
        </w:rPr>
        <w:t>queryString</w:t>
      </w:r>
      <w:proofErr w:type="spellEnd"/>
      <w:r w:rsidRPr="001652AF">
        <w:rPr>
          <w:rFonts w:ascii="Consolas" w:hAnsi="Consolas" w:cs="Consolas"/>
          <w:color w:val="000000"/>
          <w:sz w:val="19"/>
          <w:szCs w:val="19"/>
          <w:lang w:val="en-US"/>
        </w:rPr>
        <w:t xml:space="preserve"> = "SELECT [</w:t>
      </w:r>
      <w:r w:rsidRPr="001652AF">
        <w:rPr>
          <w:rFonts w:ascii="Consolas" w:hAnsi="Consolas" w:cs="Consolas"/>
          <w:color w:val="000000"/>
          <w:sz w:val="19"/>
          <w:szCs w:val="19"/>
        </w:rPr>
        <w:t>Вопрос</w:t>
      </w:r>
      <w:r w:rsidRPr="001652AF">
        <w:rPr>
          <w:rFonts w:ascii="Consolas" w:hAnsi="Consolas" w:cs="Consolas"/>
          <w:color w:val="000000"/>
          <w:sz w:val="19"/>
          <w:szCs w:val="19"/>
          <w:lang w:val="en-US"/>
        </w:rPr>
        <w:t>] FROM [</w:t>
      </w:r>
      <w:proofErr w:type="spellStart"/>
      <w:r w:rsidRPr="001652AF">
        <w:rPr>
          <w:rFonts w:ascii="Consolas" w:hAnsi="Consolas" w:cs="Consolas"/>
          <w:color w:val="000000"/>
          <w:sz w:val="19"/>
          <w:szCs w:val="19"/>
          <w:lang w:val="en-US"/>
        </w:rPr>
        <w:t>QuestionsFil</w:t>
      </w:r>
      <w:proofErr w:type="spellEnd"/>
      <w:r w:rsidRPr="001652AF">
        <w:rPr>
          <w:rFonts w:ascii="Consolas" w:hAnsi="Consolas" w:cs="Consolas"/>
          <w:color w:val="000000"/>
          <w:sz w:val="19"/>
          <w:szCs w:val="19"/>
          <w:lang w:val="en-US"/>
        </w:rPr>
        <w:t>] WHERE [Id</w:t>
      </w:r>
      <w:proofErr w:type="gramStart"/>
      <w:r w:rsidRPr="001652AF">
        <w:rPr>
          <w:rFonts w:ascii="Consolas" w:hAnsi="Consolas" w:cs="Consolas"/>
          <w:color w:val="000000"/>
          <w:sz w:val="19"/>
          <w:szCs w:val="19"/>
          <w:lang w:val="en-US"/>
        </w:rPr>
        <w:t>]=</w:t>
      </w:r>
      <w:proofErr w:type="gramEnd"/>
      <w:r w:rsidRPr="001652AF">
        <w:rPr>
          <w:rFonts w:ascii="Consolas" w:hAnsi="Consolas" w:cs="Consolas"/>
          <w:color w:val="000000"/>
          <w:sz w:val="19"/>
          <w:szCs w:val="19"/>
          <w:lang w:val="en-US"/>
        </w:rPr>
        <w:t xml:space="preserve">'" + </w:t>
      </w:r>
      <w:proofErr w:type="spellStart"/>
      <w:r w:rsidRPr="001652AF">
        <w:rPr>
          <w:rFonts w:ascii="Consolas" w:hAnsi="Consolas" w:cs="Consolas"/>
          <w:color w:val="000000"/>
          <w:sz w:val="19"/>
          <w:szCs w:val="19"/>
          <w:lang w:val="en-US"/>
        </w:rPr>
        <w:t>idMax</w:t>
      </w:r>
      <w:proofErr w:type="spellEnd"/>
      <w:r w:rsidRPr="001652AF">
        <w:rPr>
          <w:rFonts w:ascii="Consolas" w:hAnsi="Consolas" w:cs="Consolas"/>
          <w:color w:val="000000"/>
          <w:sz w:val="19"/>
          <w:szCs w:val="19"/>
          <w:lang w:val="en-US"/>
        </w:rPr>
        <w:t xml:space="preserve"> +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spellStart"/>
      <w:r w:rsidRPr="001652AF">
        <w:rPr>
          <w:rFonts w:ascii="Consolas" w:hAnsi="Consolas" w:cs="Consolas"/>
          <w:color w:val="000000"/>
          <w:sz w:val="19"/>
          <w:szCs w:val="19"/>
          <w:lang w:val="en-US"/>
        </w:rPr>
        <w:t>SqlCommand</w:t>
      </w:r>
      <w:proofErr w:type="spellEnd"/>
      <w:r w:rsidRPr="001652AF">
        <w:rPr>
          <w:rFonts w:ascii="Consolas" w:hAnsi="Consolas" w:cs="Consolas"/>
          <w:color w:val="000000"/>
          <w:sz w:val="19"/>
          <w:szCs w:val="19"/>
          <w:lang w:val="en-US"/>
        </w:rPr>
        <w:t xml:space="preserve"> command = new </w:t>
      </w:r>
      <w:proofErr w:type="spellStart"/>
      <w:proofErr w:type="gramStart"/>
      <w:r w:rsidRPr="001652AF">
        <w:rPr>
          <w:rFonts w:ascii="Consolas" w:hAnsi="Consolas" w:cs="Consolas"/>
          <w:color w:val="000000"/>
          <w:sz w:val="19"/>
          <w:szCs w:val="19"/>
          <w:lang w:val="en-US"/>
        </w:rPr>
        <w:t>SqlCommand</w:t>
      </w:r>
      <w:proofErr w:type="spellEnd"/>
      <w:r w:rsidRPr="001652AF">
        <w:rPr>
          <w:rFonts w:ascii="Consolas" w:hAnsi="Consolas" w:cs="Consolas"/>
          <w:color w:val="000000"/>
          <w:sz w:val="19"/>
          <w:szCs w:val="19"/>
          <w:lang w:val="en-US"/>
        </w:rPr>
        <w:t>(</w:t>
      </w:r>
      <w:proofErr w:type="spellStart"/>
      <w:proofErr w:type="gramEnd"/>
      <w:r w:rsidRPr="001652AF">
        <w:rPr>
          <w:rFonts w:ascii="Consolas" w:hAnsi="Consolas" w:cs="Consolas"/>
          <w:color w:val="000000"/>
          <w:sz w:val="19"/>
          <w:szCs w:val="19"/>
          <w:lang w:val="en-US"/>
        </w:rPr>
        <w:t>queryString</w:t>
      </w:r>
      <w:proofErr w:type="spellEnd"/>
      <w:r w:rsidRPr="001652AF">
        <w:rPr>
          <w:rFonts w:ascii="Consolas" w:hAnsi="Consolas" w:cs="Consolas"/>
          <w:color w:val="000000"/>
          <w:sz w:val="19"/>
          <w:szCs w:val="19"/>
          <w:lang w:val="en-US"/>
        </w:rPr>
        <w:t xml:space="preserve">, </w:t>
      </w:r>
      <w:proofErr w:type="spellStart"/>
      <w:r w:rsidRPr="001652AF">
        <w:rPr>
          <w:rFonts w:ascii="Consolas" w:hAnsi="Consolas" w:cs="Consolas"/>
          <w:color w:val="000000"/>
          <w:sz w:val="19"/>
          <w:szCs w:val="19"/>
          <w:lang w:val="en-US"/>
        </w:rPr>
        <w:t>sqlConnection</w:t>
      </w:r>
      <w:proofErr w:type="spellEnd"/>
      <w:r w:rsidRPr="001652AF">
        <w:rPr>
          <w:rFonts w:ascii="Consolas" w:hAnsi="Consolas" w:cs="Consolas"/>
          <w:color w:val="000000"/>
          <w:sz w:val="19"/>
          <w:szCs w:val="19"/>
          <w:lang w:val="en-US"/>
        </w:rPr>
        <w: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spellStart"/>
      <w:proofErr w:type="gramStart"/>
      <w:r w:rsidRPr="001652AF">
        <w:rPr>
          <w:rFonts w:ascii="Consolas" w:hAnsi="Consolas" w:cs="Consolas"/>
          <w:color w:val="000000"/>
          <w:sz w:val="19"/>
          <w:szCs w:val="19"/>
          <w:lang w:val="en-US"/>
        </w:rPr>
        <w:t>selectFromDB</w:t>
      </w:r>
      <w:proofErr w:type="spellEnd"/>
      <w:r w:rsidRPr="001652AF">
        <w:rPr>
          <w:rFonts w:ascii="Consolas" w:hAnsi="Consolas" w:cs="Consolas"/>
          <w:color w:val="000000"/>
          <w:sz w:val="19"/>
          <w:szCs w:val="19"/>
          <w:lang w:val="en-US"/>
        </w:rPr>
        <w:t>(</w:t>
      </w:r>
      <w:proofErr w:type="spellStart"/>
      <w:proofErr w:type="gramEnd"/>
      <w:r w:rsidRPr="001652AF">
        <w:rPr>
          <w:rFonts w:ascii="Consolas" w:hAnsi="Consolas" w:cs="Consolas"/>
          <w:color w:val="000000"/>
          <w:sz w:val="19"/>
          <w:szCs w:val="19"/>
          <w:lang w:val="en-US"/>
        </w:rPr>
        <w:t>sqlReader</w:t>
      </w:r>
      <w:proofErr w:type="spellEnd"/>
      <w:r w:rsidRPr="001652AF">
        <w:rPr>
          <w:rFonts w:ascii="Consolas" w:hAnsi="Consolas" w:cs="Consolas"/>
          <w:color w:val="000000"/>
          <w:sz w:val="19"/>
          <w:szCs w:val="19"/>
          <w:lang w:val="en-US"/>
        </w:rPr>
        <w:t xml:space="preserve">, </w:t>
      </w:r>
      <w:proofErr w:type="spellStart"/>
      <w:r w:rsidRPr="001652AF">
        <w:rPr>
          <w:rFonts w:ascii="Consolas" w:hAnsi="Consolas" w:cs="Consolas"/>
          <w:color w:val="000000"/>
          <w:sz w:val="19"/>
          <w:szCs w:val="19"/>
          <w:lang w:val="en-US"/>
        </w:rPr>
        <w:t>queryString</w:t>
      </w:r>
      <w:proofErr w:type="spellEnd"/>
      <w:r w:rsidRPr="001652AF">
        <w:rPr>
          <w:rFonts w:ascii="Consolas" w:hAnsi="Consolas" w:cs="Consolas"/>
          <w:color w:val="000000"/>
          <w:sz w:val="19"/>
          <w:szCs w:val="19"/>
          <w:lang w:val="en-US"/>
        </w:rPr>
        <w:t>, command, label6, "</w:t>
      </w:r>
      <w:r w:rsidRPr="001652AF">
        <w:rPr>
          <w:rFonts w:ascii="Consolas" w:hAnsi="Consolas" w:cs="Consolas"/>
          <w:color w:val="000000"/>
          <w:sz w:val="19"/>
          <w:szCs w:val="19"/>
        </w:rPr>
        <w:t>Вопрос</w:t>
      </w:r>
      <w:r w:rsidRPr="001652AF">
        <w:rPr>
          <w:rFonts w:ascii="Consolas" w:hAnsi="Consolas" w:cs="Consolas"/>
          <w:color w:val="000000"/>
          <w:sz w:val="19"/>
          <w:szCs w:val="19"/>
          <w:lang w:val="en-US"/>
        </w:rPr>
        <w: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gramStart"/>
      <w:r w:rsidRPr="001652AF">
        <w:rPr>
          <w:rFonts w:ascii="Consolas" w:hAnsi="Consolas" w:cs="Consolas"/>
          <w:color w:val="000000"/>
          <w:sz w:val="19"/>
          <w:szCs w:val="19"/>
          <w:lang w:val="en-US"/>
        </w:rPr>
        <w:t>return</w:t>
      </w:r>
      <w:proofErr w:type="gramEnd"/>
      <w:r w:rsidRPr="001652AF">
        <w:rPr>
          <w:rFonts w:ascii="Consolas" w:hAnsi="Consolas" w:cs="Consolas"/>
          <w:color w:val="000000"/>
          <w:sz w:val="19"/>
          <w:szCs w:val="19"/>
          <w:lang w:val="en-US"/>
        </w:rPr>
        <w: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rPr>
      </w:pP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gramStart"/>
      <w:r w:rsidRPr="001652AF">
        <w:rPr>
          <w:rFonts w:ascii="Consolas" w:hAnsi="Consolas" w:cs="Consolas"/>
          <w:color w:val="000000"/>
          <w:sz w:val="19"/>
          <w:szCs w:val="19"/>
          <w:lang w:val="en-US"/>
        </w:rPr>
        <w:t>if</w:t>
      </w:r>
      <w:proofErr w:type="gramEnd"/>
      <w:r w:rsidRPr="001652AF">
        <w:rPr>
          <w:rFonts w:ascii="Consolas" w:hAnsi="Consolas" w:cs="Consolas"/>
          <w:color w:val="000000"/>
          <w:sz w:val="19"/>
          <w:szCs w:val="19"/>
          <w:lang w:val="en-US"/>
        </w:rPr>
        <w:t xml:space="preserve"> (h == 29)</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spellStart"/>
      <w:proofErr w:type="gramStart"/>
      <w:r w:rsidRPr="001652AF">
        <w:rPr>
          <w:rFonts w:ascii="Consolas" w:hAnsi="Consolas" w:cs="Consolas"/>
          <w:color w:val="000000"/>
          <w:sz w:val="19"/>
          <w:szCs w:val="19"/>
          <w:lang w:val="en-US"/>
        </w:rPr>
        <w:t>pMaxHH</w:t>
      </w:r>
      <w:proofErr w:type="spellEnd"/>
      <w:proofErr w:type="gramEnd"/>
      <w:r w:rsidRPr="001652AF">
        <w:rPr>
          <w:rFonts w:ascii="Consolas" w:hAnsi="Consolas" w:cs="Consolas"/>
          <w:color w:val="000000"/>
          <w:sz w:val="19"/>
          <w:szCs w:val="19"/>
          <w:lang w:val="en-US"/>
        </w:rPr>
        <w:t xml:space="preserve"> = </w:t>
      </w:r>
      <w:proofErr w:type="spellStart"/>
      <w:r w:rsidRPr="001652AF">
        <w:rPr>
          <w:rFonts w:ascii="Consolas" w:hAnsi="Consolas" w:cs="Consolas"/>
          <w:color w:val="000000"/>
          <w:sz w:val="19"/>
          <w:szCs w:val="19"/>
          <w:lang w:val="en-US"/>
        </w:rPr>
        <w:t>BubbleSort</w:t>
      </w:r>
      <w:proofErr w:type="spellEnd"/>
      <w:r w:rsidRPr="001652AF">
        <w:rPr>
          <w:rFonts w:ascii="Consolas" w:hAnsi="Consolas" w:cs="Consolas"/>
          <w:color w:val="000000"/>
          <w:sz w:val="19"/>
          <w:szCs w:val="19"/>
          <w:lang w:val="en-US"/>
        </w:rPr>
        <w:t>(</w:t>
      </w:r>
      <w:proofErr w:type="spellStart"/>
      <w:r w:rsidRPr="001652AF">
        <w:rPr>
          <w:rFonts w:ascii="Consolas" w:hAnsi="Consolas" w:cs="Consolas"/>
          <w:color w:val="000000"/>
          <w:sz w:val="19"/>
          <w:szCs w:val="19"/>
          <w:lang w:val="en-US"/>
        </w:rPr>
        <w:t>pMax</w:t>
      </w:r>
      <w:proofErr w:type="spellEnd"/>
      <w:r w:rsidRPr="001652AF">
        <w:rPr>
          <w:rFonts w:ascii="Consolas" w:hAnsi="Consolas" w:cs="Consolas"/>
          <w:color w:val="000000"/>
          <w:sz w:val="19"/>
          <w:szCs w:val="19"/>
          <w:lang w:val="en-US"/>
        </w:rPr>
        <w: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spellStart"/>
      <w:proofErr w:type="gramStart"/>
      <w:r w:rsidRPr="001652AF">
        <w:rPr>
          <w:rFonts w:ascii="Consolas" w:hAnsi="Consolas" w:cs="Consolas"/>
          <w:color w:val="000000"/>
          <w:sz w:val="19"/>
          <w:szCs w:val="19"/>
          <w:lang w:val="en-US"/>
        </w:rPr>
        <w:t>pMaxH</w:t>
      </w:r>
      <w:proofErr w:type="spellEnd"/>
      <w:proofErr w:type="gramEnd"/>
      <w:r w:rsidRPr="001652AF">
        <w:rPr>
          <w:rFonts w:ascii="Consolas" w:hAnsi="Consolas" w:cs="Consolas"/>
          <w:color w:val="000000"/>
          <w:sz w:val="19"/>
          <w:szCs w:val="19"/>
          <w:lang w:val="en-US"/>
        </w:rPr>
        <w:t xml:space="preserve"> = </w:t>
      </w:r>
      <w:proofErr w:type="spellStart"/>
      <w:r w:rsidRPr="001652AF">
        <w:rPr>
          <w:rFonts w:ascii="Consolas" w:hAnsi="Consolas" w:cs="Consolas"/>
          <w:color w:val="000000"/>
          <w:sz w:val="19"/>
          <w:szCs w:val="19"/>
          <w:lang w:val="en-US"/>
        </w:rPr>
        <w:t>pMax</w:t>
      </w:r>
      <w:proofErr w:type="spellEnd"/>
      <w:r w:rsidRPr="001652AF">
        <w:rPr>
          <w:rFonts w:ascii="Consolas" w:hAnsi="Consolas" w:cs="Consolas"/>
          <w:color w:val="000000"/>
          <w:sz w:val="19"/>
          <w:szCs w:val="19"/>
          <w:lang w:val="en-US"/>
        </w:rPr>
        <w:t>[0];</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gramStart"/>
      <w:r w:rsidRPr="001652AF">
        <w:rPr>
          <w:rFonts w:ascii="Consolas" w:hAnsi="Consolas" w:cs="Consolas"/>
          <w:color w:val="000000"/>
          <w:sz w:val="19"/>
          <w:szCs w:val="19"/>
          <w:lang w:val="en-US"/>
        </w:rPr>
        <w:t>while</w:t>
      </w:r>
      <w:proofErr w:type="gramEnd"/>
      <w:r w:rsidRPr="001652AF">
        <w:rPr>
          <w:rFonts w:ascii="Consolas" w:hAnsi="Consolas" w:cs="Consolas"/>
          <w:color w:val="000000"/>
          <w:sz w:val="19"/>
          <w:szCs w:val="19"/>
          <w:lang w:val="en-US"/>
        </w:rPr>
        <w:t xml:space="preserve"> (</w:t>
      </w:r>
      <w:proofErr w:type="spellStart"/>
      <w:r w:rsidRPr="001652AF">
        <w:rPr>
          <w:rFonts w:ascii="Consolas" w:hAnsi="Consolas" w:cs="Consolas"/>
          <w:color w:val="000000"/>
          <w:sz w:val="19"/>
          <w:szCs w:val="19"/>
          <w:lang w:val="en-US"/>
        </w:rPr>
        <w:t>pMax</w:t>
      </w:r>
      <w:proofErr w:type="spellEnd"/>
      <w:r w:rsidRPr="001652AF">
        <w:rPr>
          <w:rFonts w:ascii="Consolas" w:hAnsi="Consolas" w:cs="Consolas"/>
          <w:color w:val="000000"/>
          <w:sz w:val="19"/>
          <w:szCs w:val="19"/>
          <w:lang w:val="en-US"/>
        </w:rPr>
        <w:t xml:space="preserve">[j] != </w:t>
      </w:r>
      <w:proofErr w:type="spellStart"/>
      <w:r w:rsidRPr="001652AF">
        <w:rPr>
          <w:rFonts w:ascii="Consolas" w:hAnsi="Consolas" w:cs="Consolas"/>
          <w:color w:val="000000"/>
          <w:sz w:val="19"/>
          <w:szCs w:val="19"/>
          <w:lang w:val="en-US"/>
        </w:rPr>
        <w:t>pMaxH</w:t>
      </w:r>
      <w:proofErr w:type="spellEnd"/>
      <w:r w:rsidRPr="001652AF">
        <w:rPr>
          <w:rFonts w:ascii="Consolas" w:hAnsi="Consolas" w:cs="Consolas"/>
          <w:color w:val="000000"/>
          <w:sz w:val="19"/>
          <w:szCs w:val="19"/>
          <w:lang w:val="en-US"/>
        </w:rPr>
        <w: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j = j + 1;</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spellStart"/>
      <w:proofErr w:type="gramStart"/>
      <w:r w:rsidRPr="001652AF">
        <w:rPr>
          <w:rFonts w:ascii="Consolas" w:hAnsi="Consolas" w:cs="Consolas"/>
          <w:color w:val="000000"/>
          <w:sz w:val="19"/>
          <w:szCs w:val="19"/>
          <w:lang w:val="en-US"/>
        </w:rPr>
        <w:t>sqlConnection.Open</w:t>
      </w:r>
      <w:proofErr w:type="spellEnd"/>
      <w:r w:rsidRPr="001652AF">
        <w:rPr>
          <w:rFonts w:ascii="Consolas" w:hAnsi="Consolas" w:cs="Consolas"/>
          <w:color w:val="000000"/>
          <w:sz w:val="19"/>
          <w:szCs w:val="19"/>
          <w:lang w:val="en-US"/>
        </w:rPr>
        <w:t>(</w:t>
      </w:r>
      <w:proofErr w:type="gramEnd"/>
      <w:r w:rsidRPr="001652AF">
        <w:rPr>
          <w:rFonts w:ascii="Consolas" w:hAnsi="Consolas" w:cs="Consolas"/>
          <w:color w:val="000000"/>
          <w:sz w:val="19"/>
          <w:szCs w:val="19"/>
          <w:lang w:val="en-US"/>
        </w:rPr>
        <w: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spellStart"/>
      <w:r w:rsidRPr="001652AF">
        <w:rPr>
          <w:rFonts w:ascii="Consolas" w:hAnsi="Consolas" w:cs="Consolas"/>
          <w:color w:val="000000"/>
          <w:sz w:val="19"/>
          <w:szCs w:val="19"/>
          <w:lang w:val="en-US"/>
        </w:rPr>
        <w:t>SqlDataReader</w:t>
      </w:r>
      <w:proofErr w:type="spellEnd"/>
      <w:r w:rsidRPr="001652AF">
        <w:rPr>
          <w:rFonts w:ascii="Consolas" w:hAnsi="Consolas" w:cs="Consolas"/>
          <w:color w:val="000000"/>
          <w:sz w:val="19"/>
          <w:szCs w:val="19"/>
          <w:lang w:val="en-US"/>
        </w:rPr>
        <w:t xml:space="preserve"> sqlReader1 = null;</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string queryString1= "SELECT [</w:t>
      </w:r>
      <w:r w:rsidRPr="001652AF">
        <w:rPr>
          <w:rFonts w:ascii="Consolas" w:hAnsi="Consolas" w:cs="Consolas"/>
          <w:color w:val="000000"/>
          <w:sz w:val="19"/>
          <w:szCs w:val="19"/>
        </w:rPr>
        <w:t>Направление</w:t>
      </w:r>
      <w:r w:rsidRPr="001652AF">
        <w:rPr>
          <w:rFonts w:ascii="Consolas" w:hAnsi="Consolas" w:cs="Consolas"/>
          <w:color w:val="000000"/>
          <w:sz w:val="19"/>
          <w:szCs w:val="19"/>
          <w:lang w:val="en-US"/>
        </w:rPr>
        <w:t>] FROM [Directions] WHERE [Id</w:t>
      </w:r>
      <w:proofErr w:type="gramStart"/>
      <w:r w:rsidRPr="001652AF">
        <w:rPr>
          <w:rFonts w:ascii="Consolas" w:hAnsi="Consolas" w:cs="Consolas"/>
          <w:color w:val="000000"/>
          <w:sz w:val="19"/>
          <w:szCs w:val="19"/>
          <w:lang w:val="en-US"/>
        </w:rPr>
        <w:t>]=</w:t>
      </w:r>
      <w:proofErr w:type="gramEnd"/>
      <w:r w:rsidRPr="001652AF">
        <w:rPr>
          <w:rFonts w:ascii="Consolas" w:hAnsi="Consolas" w:cs="Consolas"/>
          <w:color w:val="000000"/>
          <w:sz w:val="19"/>
          <w:szCs w:val="19"/>
          <w:lang w:val="en-US"/>
        </w:rPr>
        <w:t>'" + j +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spellStart"/>
      <w:r w:rsidRPr="001652AF">
        <w:rPr>
          <w:rFonts w:ascii="Consolas" w:hAnsi="Consolas" w:cs="Consolas"/>
          <w:color w:val="000000"/>
          <w:sz w:val="19"/>
          <w:szCs w:val="19"/>
          <w:lang w:val="en-US"/>
        </w:rPr>
        <w:t>SqlCommand</w:t>
      </w:r>
      <w:proofErr w:type="spellEnd"/>
      <w:r w:rsidRPr="001652AF">
        <w:rPr>
          <w:rFonts w:ascii="Consolas" w:hAnsi="Consolas" w:cs="Consolas"/>
          <w:color w:val="000000"/>
          <w:sz w:val="19"/>
          <w:szCs w:val="19"/>
          <w:lang w:val="en-US"/>
        </w:rPr>
        <w:t xml:space="preserve"> command1 = new </w:t>
      </w:r>
      <w:proofErr w:type="spellStart"/>
      <w:proofErr w:type="gramStart"/>
      <w:r w:rsidRPr="001652AF">
        <w:rPr>
          <w:rFonts w:ascii="Consolas" w:hAnsi="Consolas" w:cs="Consolas"/>
          <w:color w:val="000000"/>
          <w:sz w:val="19"/>
          <w:szCs w:val="19"/>
          <w:lang w:val="en-US"/>
        </w:rPr>
        <w:t>SqlCommand</w:t>
      </w:r>
      <w:proofErr w:type="spellEnd"/>
      <w:r w:rsidRPr="001652AF">
        <w:rPr>
          <w:rFonts w:ascii="Consolas" w:hAnsi="Consolas" w:cs="Consolas"/>
          <w:color w:val="000000"/>
          <w:sz w:val="19"/>
          <w:szCs w:val="19"/>
          <w:lang w:val="en-US"/>
        </w:rPr>
        <w:t>(</w:t>
      </w:r>
      <w:proofErr w:type="gramEnd"/>
      <w:r w:rsidRPr="001652AF">
        <w:rPr>
          <w:rFonts w:ascii="Consolas" w:hAnsi="Consolas" w:cs="Consolas"/>
          <w:color w:val="000000"/>
          <w:sz w:val="19"/>
          <w:szCs w:val="19"/>
          <w:lang w:val="en-US"/>
        </w:rPr>
        <w:t xml:space="preserve">queryString1, </w:t>
      </w:r>
      <w:proofErr w:type="spellStart"/>
      <w:r w:rsidRPr="001652AF">
        <w:rPr>
          <w:rFonts w:ascii="Consolas" w:hAnsi="Consolas" w:cs="Consolas"/>
          <w:color w:val="000000"/>
          <w:sz w:val="19"/>
          <w:szCs w:val="19"/>
          <w:lang w:val="en-US"/>
        </w:rPr>
        <w:t>sqlConnection</w:t>
      </w:r>
      <w:proofErr w:type="spellEnd"/>
      <w:r w:rsidRPr="001652AF">
        <w:rPr>
          <w:rFonts w:ascii="Consolas" w:hAnsi="Consolas" w:cs="Consolas"/>
          <w:color w:val="000000"/>
          <w:sz w:val="19"/>
          <w:szCs w:val="19"/>
          <w:lang w:val="en-US"/>
        </w:rPr>
        <w: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spellStart"/>
      <w:proofErr w:type="gramStart"/>
      <w:r w:rsidRPr="001652AF">
        <w:rPr>
          <w:rFonts w:ascii="Consolas" w:hAnsi="Consolas" w:cs="Consolas"/>
          <w:color w:val="000000"/>
          <w:sz w:val="19"/>
          <w:szCs w:val="19"/>
          <w:lang w:val="en-US"/>
        </w:rPr>
        <w:t>selectFromDB</w:t>
      </w:r>
      <w:proofErr w:type="spellEnd"/>
      <w:r w:rsidRPr="001652AF">
        <w:rPr>
          <w:rFonts w:ascii="Consolas" w:hAnsi="Consolas" w:cs="Consolas"/>
          <w:color w:val="000000"/>
          <w:sz w:val="19"/>
          <w:szCs w:val="19"/>
          <w:lang w:val="en-US"/>
        </w:rPr>
        <w:t>(</w:t>
      </w:r>
      <w:proofErr w:type="gramEnd"/>
      <w:r w:rsidRPr="001652AF">
        <w:rPr>
          <w:rFonts w:ascii="Consolas" w:hAnsi="Consolas" w:cs="Consolas"/>
          <w:color w:val="000000"/>
          <w:sz w:val="19"/>
          <w:szCs w:val="19"/>
          <w:lang w:val="en-US"/>
        </w:rPr>
        <w:t>sqlReader1, queryString1, command1, label6, "</w:t>
      </w:r>
      <w:r w:rsidRPr="001652AF">
        <w:rPr>
          <w:rFonts w:ascii="Consolas" w:hAnsi="Consolas" w:cs="Consolas"/>
          <w:color w:val="000000"/>
          <w:sz w:val="19"/>
          <w:szCs w:val="19"/>
        </w:rPr>
        <w:t>Направление</w:t>
      </w:r>
      <w:r w:rsidRPr="001652AF">
        <w:rPr>
          <w:rFonts w:ascii="Consolas" w:hAnsi="Consolas" w:cs="Consolas"/>
          <w:color w:val="000000"/>
          <w:sz w:val="19"/>
          <w:szCs w:val="19"/>
          <w:lang w:val="en-US"/>
        </w:rPr>
        <w: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gramStart"/>
      <w:r w:rsidRPr="001652AF">
        <w:rPr>
          <w:rFonts w:ascii="Consolas" w:hAnsi="Consolas" w:cs="Consolas"/>
          <w:color w:val="000000"/>
          <w:sz w:val="19"/>
          <w:szCs w:val="19"/>
          <w:lang w:val="en-US"/>
        </w:rPr>
        <w:t>static</w:t>
      </w:r>
      <w:proofErr w:type="gramEnd"/>
      <w:r w:rsidRPr="001652AF">
        <w:rPr>
          <w:rFonts w:ascii="Consolas" w:hAnsi="Consolas" w:cs="Consolas"/>
          <w:color w:val="000000"/>
          <w:sz w:val="19"/>
          <w:szCs w:val="19"/>
          <w:lang w:val="en-US"/>
        </w:rPr>
        <w:t xml:space="preserve"> double[] </w:t>
      </w:r>
      <w:proofErr w:type="spellStart"/>
      <w:r w:rsidRPr="001652AF">
        <w:rPr>
          <w:rFonts w:ascii="Consolas" w:hAnsi="Consolas" w:cs="Consolas"/>
          <w:color w:val="000000"/>
          <w:sz w:val="19"/>
          <w:szCs w:val="19"/>
          <w:lang w:val="en-US"/>
        </w:rPr>
        <w:t>ProbabilityOfHypotheses</w:t>
      </w:r>
      <w:proofErr w:type="spellEnd"/>
      <w:r w:rsidRPr="001652AF">
        <w:rPr>
          <w:rFonts w:ascii="Consolas" w:hAnsi="Consolas" w:cs="Consolas"/>
          <w:color w:val="000000"/>
          <w:sz w:val="19"/>
          <w:szCs w:val="19"/>
          <w:lang w:val="en-US"/>
        </w:rPr>
        <w:t xml:space="preserve">(double[] pH, double[] p1, double[] p2, double R, </w:t>
      </w:r>
      <w:proofErr w:type="spellStart"/>
      <w:r w:rsidRPr="001652AF">
        <w:rPr>
          <w:rFonts w:ascii="Consolas" w:hAnsi="Consolas" w:cs="Consolas"/>
          <w:color w:val="000000"/>
          <w:sz w:val="19"/>
          <w:szCs w:val="19"/>
          <w:lang w:val="en-US"/>
        </w:rPr>
        <w:t>int</w:t>
      </w:r>
      <w:proofErr w:type="spellEnd"/>
      <w:r w:rsidRPr="001652AF">
        <w:rPr>
          <w:rFonts w:ascii="Consolas" w:hAnsi="Consolas" w:cs="Consolas"/>
          <w:color w:val="000000"/>
          <w:sz w:val="19"/>
          <w:szCs w:val="19"/>
          <w:lang w:val="en-US"/>
        </w:rPr>
        <w:t xml:space="preserve"> </w:t>
      </w:r>
      <w:proofErr w:type="spellStart"/>
      <w:r w:rsidRPr="001652AF">
        <w:rPr>
          <w:rFonts w:ascii="Consolas" w:hAnsi="Consolas" w:cs="Consolas"/>
          <w:color w:val="000000"/>
          <w:sz w:val="19"/>
          <w:szCs w:val="19"/>
          <w:lang w:val="en-US"/>
        </w:rPr>
        <w:t>idmax</w:t>
      </w:r>
      <w:proofErr w:type="spellEnd"/>
      <w:r w:rsidRPr="001652AF">
        <w:rPr>
          <w:rFonts w:ascii="Consolas" w:hAnsi="Consolas" w:cs="Consolas"/>
          <w:color w:val="000000"/>
          <w:sz w:val="19"/>
          <w:szCs w:val="19"/>
          <w:lang w:val="en-US"/>
        </w:rPr>
        <w: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rPr>
      </w:pPr>
      <w:r w:rsidRPr="001652AF">
        <w:rPr>
          <w:rFonts w:ascii="Consolas" w:hAnsi="Consolas" w:cs="Consolas"/>
          <w:color w:val="000000"/>
          <w:sz w:val="19"/>
          <w:szCs w:val="19"/>
          <w:lang w:val="en-US"/>
        </w:rPr>
        <w:lastRenderedPageBreak/>
        <w:t xml:space="preserve">        </w:t>
      </w:r>
      <w:r w:rsidRPr="001652AF">
        <w:rPr>
          <w:rFonts w:ascii="Consolas" w:hAnsi="Consolas" w:cs="Consolas"/>
          <w:color w:val="000000"/>
          <w:sz w:val="19"/>
          <w:szCs w:val="19"/>
        </w:rPr>
        <w: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rPr>
      </w:pPr>
      <w:r w:rsidRPr="001652AF">
        <w:rPr>
          <w:rFonts w:ascii="Consolas" w:hAnsi="Consolas" w:cs="Consolas"/>
          <w:color w:val="000000"/>
          <w:sz w:val="19"/>
          <w:szCs w:val="19"/>
        </w:rPr>
        <w:t xml:space="preserve">            </w:t>
      </w:r>
      <w:proofErr w:type="spellStart"/>
      <w:r w:rsidRPr="001652AF">
        <w:rPr>
          <w:rFonts w:ascii="Consolas" w:hAnsi="Consolas" w:cs="Consolas"/>
          <w:color w:val="000000"/>
          <w:sz w:val="19"/>
          <w:szCs w:val="19"/>
        </w:rPr>
        <w:t>double</w:t>
      </w:r>
      <w:proofErr w:type="spellEnd"/>
      <w:r w:rsidRPr="001652AF">
        <w:rPr>
          <w:rFonts w:ascii="Consolas" w:hAnsi="Consolas" w:cs="Consolas"/>
          <w:color w:val="000000"/>
          <w:sz w:val="19"/>
          <w:szCs w:val="19"/>
        </w:rPr>
        <w:t xml:space="preserve">[] </w:t>
      </w:r>
      <w:proofErr w:type="spellStart"/>
      <w:r w:rsidRPr="001652AF">
        <w:rPr>
          <w:rFonts w:ascii="Consolas" w:hAnsi="Consolas" w:cs="Consolas"/>
          <w:color w:val="000000"/>
          <w:sz w:val="19"/>
          <w:szCs w:val="19"/>
        </w:rPr>
        <w:t>pHH</w:t>
      </w:r>
      <w:proofErr w:type="spellEnd"/>
      <w:r w:rsidRPr="001652AF">
        <w:rPr>
          <w:rFonts w:ascii="Consolas" w:hAnsi="Consolas" w:cs="Consolas"/>
          <w:color w:val="000000"/>
          <w:sz w:val="19"/>
          <w:szCs w:val="19"/>
        </w:rPr>
        <w:t xml:space="preserve"> = </w:t>
      </w:r>
      <w:proofErr w:type="spellStart"/>
      <w:r w:rsidRPr="001652AF">
        <w:rPr>
          <w:rFonts w:ascii="Consolas" w:hAnsi="Consolas" w:cs="Consolas"/>
          <w:color w:val="000000"/>
          <w:sz w:val="19"/>
          <w:szCs w:val="19"/>
        </w:rPr>
        <w:t>new</w:t>
      </w:r>
      <w:proofErr w:type="spellEnd"/>
      <w:r w:rsidRPr="001652AF">
        <w:rPr>
          <w:rFonts w:ascii="Consolas" w:hAnsi="Consolas" w:cs="Consolas"/>
          <w:color w:val="000000"/>
          <w:sz w:val="19"/>
          <w:szCs w:val="19"/>
        </w:rPr>
        <w:t xml:space="preserve"> </w:t>
      </w:r>
      <w:proofErr w:type="spellStart"/>
      <w:r w:rsidRPr="001652AF">
        <w:rPr>
          <w:rFonts w:ascii="Consolas" w:hAnsi="Consolas" w:cs="Consolas"/>
          <w:color w:val="000000"/>
          <w:sz w:val="19"/>
          <w:szCs w:val="19"/>
        </w:rPr>
        <w:t>double</w:t>
      </w:r>
      <w:proofErr w:type="spellEnd"/>
      <w:r w:rsidRPr="001652AF">
        <w:rPr>
          <w:rFonts w:ascii="Consolas" w:hAnsi="Consolas" w:cs="Consolas"/>
          <w:color w:val="000000"/>
          <w:sz w:val="19"/>
          <w:szCs w:val="19"/>
        </w:rPr>
        <w:t>[145];</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gramStart"/>
      <w:r w:rsidRPr="001652AF">
        <w:rPr>
          <w:rFonts w:ascii="Consolas" w:hAnsi="Consolas" w:cs="Consolas"/>
          <w:color w:val="000000"/>
          <w:sz w:val="19"/>
          <w:szCs w:val="19"/>
          <w:lang w:val="en-US"/>
        </w:rPr>
        <w:t>double</w:t>
      </w:r>
      <w:proofErr w:type="gramEnd"/>
      <w:r w:rsidRPr="001652AF">
        <w:rPr>
          <w:rFonts w:ascii="Consolas" w:hAnsi="Consolas" w:cs="Consolas"/>
          <w:color w:val="000000"/>
          <w:sz w:val="19"/>
          <w:szCs w:val="19"/>
          <w:lang w:val="en-US"/>
        </w:rPr>
        <w:t xml:space="preserve"> pHH2, </w:t>
      </w:r>
      <w:proofErr w:type="spellStart"/>
      <w:r w:rsidRPr="001652AF">
        <w:rPr>
          <w:rFonts w:ascii="Consolas" w:hAnsi="Consolas" w:cs="Consolas"/>
          <w:color w:val="000000"/>
          <w:sz w:val="19"/>
          <w:szCs w:val="19"/>
          <w:lang w:val="en-US"/>
        </w:rPr>
        <w:t>linInterpol</w:t>
      </w:r>
      <w:proofErr w:type="spellEnd"/>
      <w:r w:rsidRPr="001652AF">
        <w:rPr>
          <w:rFonts w:ascii="Consolas" w:hAnsi="Consolas" w:cs="Consolas"/>
          <w:color w:val="000000"/>
          <w:sz w:val="19"/>
          <w:szCs w:val="19"/>
          <w:lang w:val="en-US"/>
        </w:rPr>
        <w:t xml:space="preserve">, </w:t>
      </w:r>
      <w:proofErr w:type="spellStart"/>
      <w:r w:rsidRPr="001652AF">
        <w:rPr>
          <w:rFonts w:ascii="Consolas" w:hAnsi="Consolas" w:cs="Consolas"/>
          <w:color w:val="000000"/>
          <w:sz w:val="19"/>
          <w:szCs w:val="19"/>
          <w:lang w:val="en-US"/>
        </w:rPr>
        <w:t>pE</w:t>
      </w:r>
      <w:proofErr w:type="spellEnd"/>
      <w:r w:rsidRPr="001652AF">
        <w:rPr>
          <w:rFonts w:ascii="Consolas" w:hAnsi="Consolas" w:cs="Consolas"/>
          <w:color w:val="000000"/>
          <w:sz w:val="19"/>
          <w:szCs w:val="19"/>
          <w:lang w:val="en-US"/>
        </w:rPr>
        <w:t xml:space="preserve">, </w:t>
      </w:r>
      <w:proofErr w:type="spellStart"/>
      <w:r w:rsidRPr="001652AF">
        <w:rPr>
          <w:rFonts w:ascii="Consolas" w:hAnsi="Consolas" w:cs="Consolas"/>
          <w:color w:val="000000"/>
          <w:sz w:val="19"/>
          <w:szCs w:val="19"/>
          <w:lang w:val="en-US"/>
        </w:rPr>
        <w:t>pnE</w:t>
      </w:r>
      <w:proofErr w:type="spellEnd"/>
      <w:r w:rsidRPr="001652AF">
        <w:rPr>
          <w:rFonts w:ascii="Consolas" w:hAnsi="Consolas" w:cs="Consolas"/>
          <w:color w:val="000000"/>
          <w:sz w:val="19"/>
          <w:szCs w:val="19"/>
          <w:lang w:val="en-US"/>
        </w:rPr>
        <w:t xml:space="preserve">, </w:t>
      </w:r>
      <w:proofErr w:type="spellStart"/>
      <w:r w:rsidRPr="001652AF">
        <w:rPr>
          <w:rFonts w:ascii="Consolas" w:hAnsi="Consolas" w:cs="Consolas"/>
          <w:color w:val="000000"/>
          <w:sz w:val="19"/>
          <w:szCs w:val="19"/>
          <w:lang w:val="en-US"/>
        </w:rPr>
        <w:t>phE</w:t>
      </w:r>
      <w:proofErr w:type="spellEnd"/>
      <w:r w:rsidRPr="001652AF">
        <w:rPr>
          <w:rFonts w:ascii="Consolas" w:hAnsi="Consolas" w:cs="Consolas"/>
          <w:color w:val="000000"/>
          <w:sz w:val="19"/>
          <w:szCs w:val="19"/>
          <w:lang w:val="en-US"/>
        </w:rPr>
        <w:t xml:space="preserve">, </w:t>
      </w:r>
      <w:proofErr w:type="spellStart"/>
      <w:r w:rsidRPr="001652AF">
        <w:rPr>
          <w:rFonts w:ascii="Consolas" w:hAnsi="Consolas" w:cs="Consolas"/>
          <w:color w:val="000000"/>
          <w:sz w:val="19"/>
          <w:szCs w:val="19"/>
          <w:lang w:val="en-US"/>
        </w:rPr>
        <w:t>phne</w:t>
      </w:r>
      <w:proofErr w:type="spellEnd"/>
      <w:r w:rsidRPr="001652AF">
        <w:rPr>
          <w:rFonts w:ascii="Consolas" w:hAnsi="Consolas" w:cs="Consolas"/>
          <w:color w:val="000000"/>
          <w:sz w:val="19"/>
          <w:szCs w:val="19"/>
          <w:lang w:val="en-US"/>
        </w:rPr>
        <w: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spellStart"/>
      <w:proofErr w:type="gramStart"/>
      <w:r w:rsidRPr="001652AF">
        <w:rPr>
          <w:rFonts w:ascii="Consolas" w:hAnsi="Consolas" w:cs="Consolas"/>
          <w:color w:val="000000"/>
          <w:sz w:val="19"/>
          <w:szCs w:val="19"/>
          <w:lang w:val="en-US"/>
        </w:rPr>
        <w:t>int</w:t>
      </w:r>
      <w:proofErr w:type="spellEnd"/>
      <w:proofErr w:type="gramEnd"/>
      <w:r w:rsidRPr="001652AF">
        <w:rPr>
          <w:rFonts w:ascii="Consolas" w:hAnsi="Consolas" w:cs="Consolas"/>
          <w:color w:val="000000"/>
          <w:sz w:val="19"/>
          <w:szCs w:val="19"/>
          <w:lang w:val="en-US"/>
        </w:rPr>
        <w:t xml:space="preserve"> k;</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k = </w:t>
      </w:r>
      <w:proofErr w:type="spellStart"/>
      <w:r w:rsidRPr="001652AF">
        <w:rPr>
          <w:rFonts w:ascii="Consolas" w:hAnsi="Consolas" w:cs="Consolas"/>
          <w:color w:val="000000"/>
          <w:sz w:val="19"/>
          <w:szCs w:val="19"/>
          <w:lang w:val="en-US"/>
        </w:rPr>
        <w:t>idmax</w:t>
      </w:r>
      <w:proofErr w:type="spellEnd"/>
      <w:r w:rsidRPr="001652AF">
        <w:rPr>
          <w:rFonts w:ascii="Consolas" w:hAnsi="Consolas" w:cs="Consolas"/>
          <w:color w:val="000000"/>
          <w:sz w:val="19"/>
          <w:szCs w:val="19"/>
          <w:lang w:val="en-US"/>
        </w:rPr>
        <w: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gramStart"/>
      <w:r w:rsidRPr="001652AF">
        <w:rPr>
          <w:rFonts w:ascii="Consolas" w:hAnsi="Consolas" w:cs="Consolas"/>
          <w:color w:val="000000"/>
          <w:sz w:val="19"/>
          <w:szCs w:val="19"/>
          <w:lang w:val="en-US"/>
        </w:rPr>
        <w:t>for</w:t>
      </w:r>
      <w:proofErr w:type="gramEnd"/>
      <w:r w:rsidRPr="001652AF">
        <w:rPr>
          <w:rFonts w:ascii="Consolas" w:hAnsi="Consolas" w:cs="Consolas"/>
          <w:color w:val="000000"/>
          <w:sz w:val="19"/>
          <w:szCs w:val="19"/>
          <w:lang w:val="en-US"/>
        </w:rPr>
        <w:t xml:space="preserve"> (</w:t>
      </w:r>
      <w:proofErr w:type="spellStart"/>
      <w:r w:rsidRPr="001652AF">
        <w:rPr>
          <w:rFonts w:ascii="Consolas" w:hAnsi="Consolas" w:cs="Consolas"/>
          <w:color w:val="000000"/>
          <w:sz w:val="19"/>
          <w:szCs w:val="19"/>
          <w:lang w:val="en-US"/>
        </w:rPr>
        <w:t>int</w:t>
      </w:r>
      <w:proofErr w:type="spellEnd"/>
      <w:r w:rsidRPr="001652AF">
        <w:rPr>
          <w:rFonts w:ascii="Consolas" w:hAnsi="Consolas" w:cs="Consolas"/>
          <w:color w:val="000000"/>
          <w:sz w:val="19"/>
          <w:szCs w:val="19"/>
          <w:lang w:val="en-US"/>
        </w:rPr>
        <w:t xml:space="preserve"> </w:t>
      </w:r>
      <w:proofErr w:type="spellStart"/>
      <w:r w:rsidRPr="001652AF">
        <w:rPr>
          <w:rFonts w:ascii="Consolas" w:hAnsi="Consolas" w:cs="Consolas"/>
          <w:color w:val="000000"/>
          <w:sz w:val="19"/>
          <w:szCs w:val="19"/>
          <w:lang w:val="en-US"/>
        </w:rPr>
        <w:t>i</w:t>
      </w:r>
      <w:proofErr w:type="spellEnd"/>
      <w:r w:rsidRPr="001652AF">
        <w:rPr>
          <w:rFonts w:ascii="Consolas" w:hAnsi="Consolas" w:cs="Consolas"/>
          <w:color w:val="000000"/>
          <w:sz w:val="19"/>
          <w:szCs w:val="19"/>
          <w:lang w:val="en-US"/>
        </w:rPr>
        <w:t xml:space="preserve"> = 0; </w:t>
      </w:r>
      <w:proofErr w:type="spellStart"/>
      <w:r w:rsidRPr="001652AF">
        <w:rPr>
          <w:rFonts w:ascii="Consolas" w:hAnsi="Consolas" w:cs="Consolas"/>
          <w:color w:val="000000"/>
          <w:sz w:val="19"/>
          <w:szCs w:val="19"/>
          <w:lang w:val="en-US"/>
        </w:rPr>
        <w:t>i</w:t>
      </w:r>
      <w:proofErr w:type="spellEnd"/>
      <w:r w:rsidRPr="001652AF">
        <w:rPr>
          <w:rFonts w:ascii="Consolas" w:hAnsi="Consolas" w:cs="Consolas"/>
          <w:color w:val="000000"/>
          <w:sz w:val="19"/>
          <w:szCs w:val="19"/>
          <w:lang w:val="en-US"/>
        </w:rPr>
        <w:t xml:space="preserve">&lt;=144; </w:t>
      </w:r>
      <w:proofErr w:type="spellStart"/>
      <w:r w:rsidRPr="001652AF">
        <w:rPr>
          <w:rFonts w:ascii="Consolas" w:hAnsi="Consolas" w:cs="Consolas"/>
          <w:color w:val="000000"/>
          <w:sz w:val="19"/>
          <w:szCs w:val="19"/>
          <w:lang w:val="en-US"/>
        </w:rPr>
        <w:t>i</w:t>
      </w:r>
      <w:proofErr w:type="spellEnd"/>
      <w:r w:rsidRPr="001652AF">
        <w:rPr>
          <w:rFonts w:ascii="Consolas" w:hAnsi="Consolas" w:cs="Consolas"/>
          <w:color w:val="000000"/>
          <w:sz w:val="19"/>
          <w:szCs w:val="19"/>
          <w:lang w:val="en-US"/>
        </w:rPr>
        <w: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gramStart"/>
      <w:r w:rsidRPr="001652AF">
        <w:rPr>
          <w:rFonts w:ascii="Consolas" w:hAnsi="Consolas" w:cs="Consolas"/>
          <w:color w:val="000000"/>
          <w:sz w:val="19"/>
          <w:szCs w:val="19"/>
          <w:lang w:val="en-US"/>
        </w:rPr>
        <w:t>if</w:t>
      </w:r>
      <w:proofErr w:type="gramEnd"/>
      <w:r w:rsidRPr="001652AF">
        <w:rPr>
          <w:rFonts w:ascii="Consolas" w:hAnsi="Consolas" w:cs="Consolas"/>
          <w:color w:val="000000"/>
          <w:sz w:val="19"/>
          <w:szCs w:val="19"/>
          <w:lang w:val="en-US"/>
        </w:rPr>
        <w:t xml:space="preserve"> (</w:t>
      </w:r>
      <w:proofErr w:type="spellStart"/>
      <w:r w:rsidRPr="001652AF">
        <w:rPr>
          <w:rFonts w:ascii="Consolas" w:hAnsi="Consolas" w:cs="Consolas"/>
          <w:color w:val="000000"/>
          <w:sz w:val="19"/>
          <w:szCs w:val="19"/>
          <w:lang w:val="en-US"/>
        </w:rPr>
        <w:t>i</w:t>
      </w:r>
      <w:proofErr w:type="spellEnd"/>
      <w:r w:rsidRPr="001652AF">
        <w:rPr>
          <w:rFonts w:ascii="Consolas" w:hAnsi="Consolas" w:cs="Consolas"/>
          <w:color w:val="000000"/>
          <w:sz w:val="19"/>
          <w:szCs w:val="19"/>
          <w:lang w:val="en-US"/>
        </w:rPr>
        <w:t xml:space="preserve"> == </w:t>
      </w:r>
      <w:proofErr w:type="spellStart"/>
      <w:r w:rsidRPr="001652AF">
        <w:rPr>
          <w:rFonts w:ascii="Consolas" w:hAnsi="Consolas" w:cs="Consolas"/>
          <w:color w:val="000000"/>
          <w:sz w:val="19"/>
          <w:szCs w:val="19"/>
          <w:lang w:val="en-US"/>
        </w:rPr>
        <w:t>idmax</w:t>
      </w:r>
      <w:proofErr w:type="spellEnd"/>
      <w:r w:rsidRPr="001652AF">
        <w:rPr>
          <w:rFonts w:ascii="Consolas" w:hAnsi="Consolas" w:cs="Consolas"/>
          <w:color w:val="000000"/>
          <w:sz w:val="19"/>
          <w:szCs w:val="19"/>
          <w:lang w:val="en-US"/>
        </w:rPr>
        <w: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gramStart"/>
      <w:r w:rsidRPr="001652AF">
        <w:rPr>
          <w:rFonts w:ascii="Consolas" w:hAnsi="Consolas" w:cs="Consolas"/>
          <w:color w:val="000000"/>
          <w:sz w:val="19"/>
          <w:szCs w:val="19"/>
          <w:lang w:val="en-US"/>
        </w:rPr>
        <w:t>if</w:t>
      </w:r>
      <w:proofErr w:type="gramEnd"/>
      <w:r w:rsidRPr="001652AF">
        <w:rPr>
          <w:rFonts w:ascii="Consolas" w:hAnsi="Consolas" w:cs="Consolas"/>
          <w:color w:val="000000"/>
          <w:sz w:val="19"/>
          <w:szCs w:val="19"/>
          <w:lang w:val="en-US"/>
        </w:rPr>
        <w:t xml:space="preserve"> (R == 0)</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spellStart"/>
      <w:proofErr w:type="gramStart"/>
      <w:r w:rsidRPr="001652AF">
        <w:rPr>
          <w:rFonts w:ascii="Consolas" w:hAnsi="Consolas" w:cs="Consolas"/>
          <w:color w:val="000000"/>
          <w:sz w:val="19"/>
          <w:szCs w:val="19"/>
          <w:lang w:val="en-US"/>
        </w:rPr>
        <w:t>pHH</w:t>
      </w:r>
      <w:proofErr w:type="spellEnd"/>
      <w:r w:rsidRPr="001652AF">
        <w:rPr>
          <w:rFonts w:ascii="Consolas" w:hAnsi="Consolas" w:cs="Consolas"/>
          <w:color w:val="000000"/>
          <w:sz w:val="19"/>
          <w:szCs w:val="19"/>
          <w:lang w:val="en-US"/>
        </w:rPr>
        <w:t>[</w:t>
      </w:r>
      <w:proofErr w:type="spellStart"/>
      <w:proofErr w:type="gramEnd"/>
      <w:r w:rsidRPr="001652AF">
        <w:rPr>
          <w:rFonts w:ascii="Consolas" w:hAnsi="Consolas" w:cs="Consolas"/>
          <w:color w:val="000000"/>
          <w:sz w:val="19"/>
          <w:szCs w:val="19"/>
          <w:lang w:val="en-US"/>
        </w:rPr>
        <w:t>i</w:t>
      </w:r>
      <w:proofErr w:type="spellEnd"/>
      <w:r w:rsidRPr="001652AF">
        <w:rPr>
          <w:rFonts w:ascii="Consolas" w:hAnsi="Consolas" w:cs="Consolas"/>
          <w:color w:val="000000"/>
          <w:sz w:val="19"/>
          <w:szCs w:val="19"/>
          <w:lang w:val="en-US"/>
        </w:rPr>
        <w:t>] = pH[</w:t>
      </w:r>
      <w:proofErr w:type="spellStart"/>
      <w:r w:rsidRPr="001652AF">
        <w:rPr>
          <w:rFonts w:ascii="Consolas" w:hAnsi="Consolas" w:cs="Consolas"/>
          <w:color w:val="000000"/>
          <w:sz w:val="19"/>
          <w:szCs w:val="19"/>
          <w:lang w:val="en-US"/>
        </w:rPr>
        <w:t>i</w:t>
      </w:r>
      <w:proofErr w:type="spellEnd"/>
      <w:r w:rsidRPr="001652AF">
        <w:rPr>
          <w:rFonts w:ascii="Consolas" w:hAnsi="Consolas" w:cs="Consolas"/>
          <w:color w:val="000000"/>
          <w:sz w:val="19"/>
          <w:szCs w:val="19"/>
          <w:lang w:val="en-US"/>
        </w:rPr>
        <w: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gramStart"/>
      <w:r w:rsidRPr="001652AF">
        <w:rPr>
          <w:rFonts w:ascii="Consolas" w:hAnsi="Consolas" w:cs="Consolas"/>
          <w:color w:val="000000"/>
          <w:sz w:val="19"/>
          <w:szCs w:val="19"/>
          <w:lang w:val="en-US"/>
        </w:rPr>
        <w:t>continue</w:t>
      </w:r>
      <w:proofErr w:type="gramEnd"/>
      <w:r w:rsidRPr="001652AF">
        <w:rPr>
          <w:rFonts w:ascii="Consolas" w:hAnsi="Consolas" w:cs="Consolas"/>
          <w:color w:val="000000"/>
          <w:sz w:val="19"/>
          <w:szCs w:val="19"/>
          <w:lang w:val="en-US"/>
        </w:rPr>
        <w: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rPr>
      </w:pPr>
      <w:r w:rsidRPr="001652AF">
        <w:rPr>
          <w:rFonts w:ascii="Consolas" w:hAnsi="Consolas" w:cs="Consolas"/>
          <w:color w:val="000000"/>
          <w:sz w:val="19"/>
          <w:szCs w:val="19"/>
          <w:lang w:val="en-US"/>
        </w:rPr>
        <w:t xml:space="preserve">                    </w:t>
      </w:r>
      <w:r w:rsidRPr="001652AF">
        <w:rPr>
          <w:rFonts w:ascii="Consolas" w:hAnsi="Consolas" w:cs="Consolas"/>
          <w:color w:val="000000"/>
          <w:sz w:val="19"/>
          <w:szCs w:val="19"/>
        </w:rPr>
        <w: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rPr>
      </w:pP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spellStart"/>
      <w:proofErr w:type="gramStart"/>
      <w:r w:rsidRPr="001652AF">
        <w:rPr>
          <w:rFonts w:ascii="Consolas" w:hAnsi="Consolas" w:cs="Consolas"/>
          <w:color w:val="000000"/>
          <w:sz w:val="19"/>
          <w:szCs w:val="19"/>
          <w:lang w:val="en-US"/>
        </w:rPr>
        <w:t>pE</w:t>
      </w:r>
      <w:proofErr w:type="spellEnd"/>
      <w:proofErr w:type="gramEnd"/>
      <w:r w:rsidRPr="001652AF">
        <w:rPr>
          <w:rFonts w:ascii="Consolas" w:hAnsi="Consolas" w:cs="Consolas"/>
          <w:color w:val="000000"/>
          <w:sz w:val="19"/>
          <w:szCs w:val="19"/>
          <w:lang w:val="en-US"/>
        </w:rPr>
        <w:t xml:space="preserve"> = (p1[k] * pH[k]) + (p2[k] * (1 - pH[k]));</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spellStart"/>
      <w:proofErr w:type="gramStart"/>
      <w:r w:rsidRPr="001652AF">
        <w:rPr>
          <w:rFonts w:ascii="Consolas" w:hAnsi="Consolas" w:cs="Consolas"/>
          <w:color w:val="000000"/>
          <w:sz w:val="19"/>
          <w:szCs w:val="19"/>
          <w:lang w:val="en-US"/>
        </w:rPr>
        <w:t>pnE</w:t>
      </w:r>
      <w:proofErr w:type="spellEnd"/>
      <w:proofErr w:type="gramEnd"/>
      <w:r w:rsidRPr="001652AF">
        <w:rPr>
          <w:rFonts w:ascii="Consolas" w:hAnsi="Consolas" w:cs="Consolas"/>
          <w:color w:val="000000"/>
          <w:sz w:val="19"/>
          <w:szCs w:val="19"/>
          <w:lang w:val="en-US"/>
        </w:rPr>
        <w:t xml:space="preserve"> = 1 - </w:t>
      </w:r>
      <w:proofErr w:type="spellStart"/>
      <w:r w:rsidRPr="001652AF">
        <w:rPr>
          <w:rFonts w:ascii="Consolas" w:hAnsi="Consolas" w:cs="Consolas"/>
          <w:color w:val="000000"/>
          <w:sz w:val="19"/>
          <w:szCs w:val="19"/>
          <w:lang w:val="en-US"/>
        </w:rPr>
        <w:t>pE</w:t>
      </w:r>
      <w:proofErr w:type="spellEnd"/>
      <w:r w:rsidRPr="001652AF">
        <w:rPr>
          <w:rFonts w:ascii="Consolas" w:hAnsi="Consolas" w:cs="Consolas"/>
          <w:color w:val="000000"/>
          <w:sz w:val="19"/>
          <w:szCs w:val="19"/>
          <w:lang w:val="en-US"/>
        </w:rPr>
        <w: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spellStart"/>
      <w:proofErr w:type="gramStart"/>
      <w:r w:rsidRPr="001652AF">
        <w:rPr>
          <w:rFonts w:ascii="Consolas" w:hAnsi="Consolas" w:cs="Consolas"/>
          <w:color w:val="000000"/>
          <w:sz w:val="19"/>
          <w:szCs w:val="19"/>
          <w:lang w:val="en-US"/>
        </w:rPr>
        <w:t>phE</w:t>
      </w:r>
      <w:proofErr w:type="spellEnd"/>
      <w:proofErr w:type="gramEnd"/>
      <w:r w:rsidRPr="001652AF">
        <w:rPr>
          <w:rFonts w:ascii="Consolas" w:hAnsi="Consolas" w:cs="Consolas"/>
          <w:color w:val="000000"/>
          <w:sz w:val="19"/>
          <w:szCs w:val="19"/>
          <w:lang w:val="en-US"/>
        </w:rPr>
        <w:t xml:space="preserve"> = (p1[k] * pH[k]) / </w:t>
      </w:r>
      <w:proofErr w:type="spellStart"/>
      <w:r w:rsidRPr="001652AF">
        <w:rPr>
          <w:rFonts w:ascii="Consolas" w:hAnsi="Consolas" w:cs="Consolas"/>
          <w:color w:val="000000"/>
          <w:sz w:val="19"/>
          <w:szCs w:val="19"/>
          <w:lang w:val="en-US"/>
        </w:rPr>
        <w:t>pE</w:t>
      </w:r>
      <w:proofErr w:type="spellEnd"/>
      <w:r w:rsidRPr="001652AF">
        <w:rPr>
          <w:rFonts w:ascii="Consolas" w:hAnsi="Consolas" w:cs="Consolas"/>
          <w:color w:val="000000"/>
          <w:sz w:val="19"/>
          <w:szCs w:val="19"/>
          <w:lang w:val="en-US"/>
        </w:rPr>
        <w: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spellStart"/>
      <w:proofErr w:type="gramStart"/>
      <w:r w:rsidRPr="001652AF">
        <w:rPr>
          <w:rFonts w:ascii="Consolas" w:hAnsi="Consolas" w:cs="Consolas"/>
          <w:color w:val="000000"/>
          <w:sz w:val="19"/>
          <w:szCs w:val="19"/>
          <w:lang w:val="en-US"/>
        </w:rPr>
        <w:t>phne</w:t>
      </w:r>
      <w:proofErr w:type="spellEnd"/>
      <w:proofErr w:type="gramEnd"/>
      <w:r w:rsidRPr="001652AF">
        <w:rPr>
          <w:rFonts w:ascii="Consolas" w:hAnsi="Consolas" w:cs="Consolas"/>
          <w:color w:val="000000"/>
          <w:sz w:val="19"/>
          <w:szCs w:val="19"/>
          <w:lang w:val="en-US"/>
        </w:rPr>
        <w:t xml:space="preserve"> = ((1 - p1[k]) * pH[k]) / (1 - </w:t>
      </w:r>
      <w:proofErr w:type="spellStart"/>
      <w:r w:rsidRPr="001652AF">
        <w:rPr>
          <w:rFonts w:ascii="Consolas" w:hAnsi="Consolas" w:cs="Consolas"/>
          <w:color w:val="000000"/>
          <w:sz w:val="19"/>
          <w:szCs w:val="19"/>
          <w:lang w:val="en-US"/>
        </w:rPr>
        <w:t>pE</w:t>
      </w:r>
      <w:proofErr w:type="spellEnd"/>
      <w:r w:rsidRPr="001652AF">
        <w:rPr>
          <w:rFonts w:ascii="Consolas" w:hAnsi="Consolas" w:cs="Consolas"/>
          <w:color w:val="000000"/>
          <w:sz w:val="19"/>
          <w:szCs w:val="19"/>
          <w:lang w:val="en-US"/>
        </w:rPr>
        <w: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pHH2 = (</w:t>
      </w:r>
      <w:proofErr w:type="spellStart"/>
      <w:r w:rsidRPr="001652AF">
        <w:rPr>
          <w:rFonts w:ascii="Consolas" w:hAnsi="Consolas" w:cs="Consolas"/>
          <w:color w:val="000000"/>
          <w:sz w:val="19"/>
          <w:szCs w:val="19"/>
          <w:lang w:val="en-US"/>
        </w:rPr>
        <w:t>phE</w:t>
      </w:r>
      <w:proofErr w:type="spellEnd"/>
      <w:r w:rsidRPr="001652AF">
        <w:rPr>
          <w:rFonts w:ascii="Consolas" w:hAnsi="Consolas" w:cs="Consolas"/>
          <w:color w:val="000000"/>
          <w:sz w:val="19"/>
          <w:szCs w:val="19"/>
          <w:lang w:val="en-US"/>
        </w:rPr>
        <w:t xml:space="preserve"> * </w:t>
      </w:r>
      <w:proofErr w:type="spellStart"/>
      <w:r w:rsidRPr="001652AF">
        <w:rPr>
          <w:rFonts w:ascii="Consolas" w:hAnsi="Consolas" w:cs="Consolas"/>
          <w:color w:val="000000"/>
          <w:sz w:val="19"/>
          <w:szCs w:val="19"/>
          <w:lang w:val="en-US"/>
        </w:rPr>
        <w:t>pE</w:t>
      </w:r>
      <w:proofErr w:type="spellEnd"/>
      <w:r w:rsidRPr="001652AF">
        <w:rPr>
          <w:rFonts w:ascii="Consolas" w:hAnsi="Consolas" w:cs="Consolas"/>
          <w:color w:val="000000"/>
          <w:sz w:val="19"/>
          <w:szCs w:val="19"/>
          <w:lang w:val="en-US"/>
        </w:rPr>
        <w:t>) + (</w:t>
      </w:r>
      <w:proofErr w:type="spellStart"/>
      <w:r w:rsidRPr="001652AF">
        <w:rPr>
          <w:rFonts w:ascii="Consolas" w:hAnsi="Consolas" w:cs="Consolas"/>
          <w:color w:val="000000"/>
          <w:sz w:val="19"/>
          <w:szCs w:val="19"/>
          <w:lang w:val="en-US"/>
        </w:rPr>
        <w:t>phne</w:t>
      </w:r>
      <w:proofErr w:type="spellEnd"/>
      <w:r w:rsidRPr="001652AF">
        <w:rPr>
          <w:rFonts w:ascii="Consolas" w:hAnsi="Consolas" w:cs="Consolas"/>
          <w:color w:val="000000"/>
          <w:sz w:val="19"/>
          <w:szCs w:val="19"/>
          <w:lang w:val="en-US"/>
        </w:rPr>
        <w:t xml:space="preserve"> * </w:t>
      </w:r>
      <w:proofErr w:type="spellStart"/>
      <w:r w:rsidRPr="001652AF">
        <w:rPr>
          <w:rFonts w:ascii="Consolas" w:hAnsi="Consolas" w:cs="Consolas"/>
          <w:color w:val="000000"/>
          <w:sz w:val="19"/>
          <w:szCs w:val="19"/>
          <w:lang w:val="en-US"/>
        </w:rPr>
        <w:t>pnE</w:t>
      </w:r>
      <w:proofErr w:type="spellEnd"/>
      <w:r w:rsidRPr="001652AF">
        <w:rPr>
          <w:rFonts w:ascii="Consolas" w:hAnsi="Consolas" w:cs="Consolas"/>
          <w:color w:val="000000"/>
          <w:sz w:val="19"/>
          <w:szCs w:val="19"/>
          <w:lang w:val="en-US"/>
        </w:rPr>
        <w: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gramStart"/>
      <w:r w:rsidRPr="001652AF">
        <w:rPr>
          <w:rFonts w:ascii="Consolas" w:hAnsi="Consolas" w:cs="Consolas"/>
          <w:color w:val="000000"/>
          <w:sz w:val="19"/>
          <w:szCs w:val="19"/>
          <w:lang w:val="en-US"/>
        </w:rPr>
        <w:t>if</w:t>
      </w:r>
      <w:proofErr w:type="gramEnd"/>
      <w:r w:rsidRPr="001652AF">
        <w:rPr>
          <w:rFonts w:ascii="Consolas" w:hAnsi="Consolas" w:cs="Consolas"/>
          <w:color w:val="000000"/>
          <w:sz w:val="19"/>
          <w:szCs w:val="19"/>
          <w:lang w:val="en-US"/>
        </w:rPr>
        <w:t xml:space="preserve"> (R == 5)</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spellStart"/>
      <w:proofErr w:type="gramStart"/>
      <w:r w:rsidRPr="001652AF">
        <w:rPr>
          <w:rFonts w:ascii="Consolas" w:hAnsi="Consolas" w:cs="Consolas"/>
          <w:color w:val="000000"/>
          <w:sz w:val="19"/>
          <w:szCs w:val="19"/>
          <w:lang w:val="en-US"/>
        </w:rPr>
        <w:t>pHH</w:t>
      </w:r>
      <w:proofErr w:type="spellEnd"/>
      <w:r w:rsidRPr="001652AF">
        <w:rPr>
          <w:rFonts w:ascii="Consolas" w:hAnsi="Consolas" w:cs="Consolas"/>
          <w:color w:val="000000"/>
          <w:sz w:val="19"/>
          <w:szCs w:val="19"/>
          <w:lang w:val="en-US"/>
        </w:rPr>
        <w:t>[</w:t>
      </w:r>
      <w:proofErr w:type="spellStart"/>
      <w:proofErr w:type="gramEnd"/>
      <w:r w:rsidRPr="001652AF">
        <w:rPr>
          <w:rFonts w:ascii="Consolas" w:hAnsi="Consolas" w:cs="Consolas"/>
          <w:color w:val="000000"/>
          <w:sz w:val="19"/>
          <w:szCs w:val="19"/>
          <w:lang w:val="en-US"/>
        </w:rPr>
        <w:t>i</w:t>
      </w:r>
      <w:proofErr w:type="spellEnd"/>
      <w:r w:rsidRPr="001652AF">
        <w:rPr>
          <w:rFonts w:ascii="Consolas" w:hAnsi="Consolas" w:cs="Consolas"/>
          <w:color w:val="000000"/>
          <w:sz w:val="19"/>
          <w:szCs w:val="19"/>
          <w:lang w:val="en-US"/>
        </w:rPr>
        <w:t>] = pHH2;</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gramStart"/>
      <w:r w:rsidRPr="001652AF">
        <w:rPr>
          <w:rFonts w:ascii="Consolas" w:hAnsi="Consolas" w:cs="Consolas"/>
          <w:color w:val="000000"/>
          <w:sz w:val="19"/>
          <w:szCs w:val="19"/>
          <w:lang w:val="en-US"/>
        </w:rPr>
        <w:t>if</w:t>
      </w:r>
      <w:proofErr w:type="gramEnd"/>
      <w:r w:rsidRPr="001652AF">
        <w:rPr>
          <w:rFonts w:ascii="Consolas" w:hAnsi="Consolas" w:cs="Consolas"/>
          <w:color w:val="000000"/>
          <w:sz w:val="19"/>
          <w:szCs w:val="19"/>
          <w:lang w:val="en-US"/>
        </w:rPr>
        <w:t xml:space="preserve"> (R == -5)</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spellStart"/>
      <w:proofErr w:type="gramStart"/>
      <w:r w:rsidRPr="001652AF">
        <w:rPr>
          <w:rFonts w:ascii="Consolas" w:hAnsi="Consolas" w:cs="Consolas"/>
          <w:color w:val="000000"/>
          <w:sz w:val="19"/>
          <w:szCs w:val="19"/>
          <w:lang w:val="en-US"/>
        </w:rPr>
        <w:t>pHH</w:t>
      </w:r>
      <w:proofErr w:type="spellEnd"/>
      <w:r w:rsidRPr="001652AF">
        <w:rPr>
          <w:rFonts w:ascii="Consolas" w:hAnsi="Consolas" w:cs="Consolas"/>
          <w:color w:val="000000"/>
          <w:sz w:val="19"/>
          <w:szCs w:val="19"/>
          <w:lang w:val="en-US"/>
        </w:rPr>
        <w:t>[</w:t>
      </w:r>
      <w:proofErr w:type="spellStart"/>
      <w:proofErr w:type="gramEnd"/>
      <w:r w:rsidRPr="001652AF">
        <w:rPr>
          <w:rFonts w:ascii="Consolas" w:hAnsi="Consolas" w:cs="Consolas"/>
          <w:color w:val="000000"/>
          <w:sz w:val="19"/>
          <w:szCs w:val="19"/>
          <w:lang w:val="en-US"/>
        </w:rPr>
        <w:t>i</w:t>
      </w:r>
      <w:proofErr w:type="spellEnd"/>
      <w:r w:rsidRPr="001652AF">
        <w:rPr>
          <w:rFonts w:ascii="Consolas" w:hAnsi="Consolas" w:cs="Consolas"/>
          <w:color w:val="000000"/>
          <w:sz w:val="19"/>
          <w:szCs w:val="19"/>
          <w:lang w:val="en-US"/>
        </w:rPr>
        <w:t xml:space="preserve">] = </w:t>
      </w:r>
      <w:proofErr w:type="spellStart"/>
      <w:r w:rsidRPr="001652AF">
        <w:rPr>
          <w:rFonts w:ascii="Consolas" w:hAnsi="Consolas" w:cs="Consolas"/>
          <w:color w:val="000000"/>
          <w:sz w:val="19"/>
          <w:szCs w:val="19"/>
          <w:lang w:val="en-US"/>
        </w:rPr>
        <w:t>phE</w:t>
      </w:r>
      <w:proofErr w:type="spellEnd"/>
      <w:r w:rsidRPr="001652AF">
        <w:rPr>
          <w:rFonts w:ascii="Consolas" w:hAnsi="Consolas" w:cs="Consolas"/>
          <w:color w:val="000000"/>
          <w:sz w:val="19"/>
          <w:szCs w:val="19"/>
          <w:lang w:val="en-US"/>
        </w:rPr>
        <w: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spellStart"/>
      <w:proofErr w:type="gramStart"/>
      <w:r w:rsidRPr="001652AF">
        <w:rPr>
          <w:rFonts w:ascii="Consolas" w:hAnsi="Consolas" w:cs="Consolas"/>
          <w:color w:val="000000"/>
          <w:sz w:val="19"/>
          <w:szCs w:val="19"/>
          <w:lang w:val="en-US"/>
        </w:rPr>
        <w:t>linInterpol</w:t>
      </w:r>
      <w:proofErr w:type="spellEnd"/>
      <w:proofErr w:type="gramEnd"/>
      <w:r w:rsidRPr="001652AF">
        <w:rPr>
          <w:rFonts w:ascii="Consolas" w:hAnsi="Consolas" w:cs="Consolas"/>
          <w:color w:val="000000"/>
          <w:sz w:val="19"/>
          <w:szCs w:val="19"/>
          <w:lang w:val="en-US"/>
        </w:rPr>
        <w:t xml:space="preserve"> = (((pHH2 - pH[</w:t>
      </w:r>
      <w:proofErr w:type="spellStart"/>
      <w:r w:rsidRPr="001652AF">
        <w:rPr>
          <w:rFonts w:ascii="Consolas" w:hAnsi="Consolas" w:cs="Consolas"/>
          <w:color w:val="000000"/>
          <w:sz w:val="19"/>
          <w:szCs w:val="19"/>
          <w:lang w:val="en-US"/>
        </w:rPr>
        <w:t>i</w:t>
      </w:r>
      <w:proofErr w:type="spellEnd"/>
      <w:r w:rsidRPr="001652AF">
        <w:rPr>
          <w:rFonts w:ascii="Consolas" w:hAnsi="Consolas" w:cs="Consolas"/>
          <w:color w:val="000000"/>
          <w:sz w:val="19"/>
          <w:szCs w:val="19"/>
          <w:lang w:val="en-US"/>
        </w:rPr>
        <w:t>]) / 10) * (R + 5)) + pH[</w:t>
      </w:r>
      <w:proofErr w:type="spellStart"/>
      <w:r w:rsidRPr="001652AF">
        <w:rPr>
          <w:rFonts w:ascii="Consolas" w:hAnsi="Consolas" w:cs="Consolas"/>
          <w:color w:val="000000"/>
          <w:sz w:val="19"/>
          <w:szCs w:val="19"/>
          <w:lang w:val="en-US"/>
        </w:rPr>
        <w:t>i</w:t>
      </w:r>
      <w:proofErr w:type="spellEnd"/>
      <w:r w:rsidRPr="001652AF">
        <w:rPr>
          <w:rFonts w:ascii="Consolas" w:hAnsi="Consolas" w:cs="Consolas"/>
          <w:color w:val="000000"/>
          <w:sz w:val="19"/>
          <w:szCs w:val="19"/>
          <w:lang w:val="en-US"/>
        </w:rPr>
        <w: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spellStart"/>
      <w:proofErr w:type="gramStart"/>
      <w:r w:rsidRPr="001652AF">
        <w:rPr>
          <w:rFonts w:ascii="Consolas" w:hAnsi="Consolas" w:cs="Consolas"/>
          <w:color w:val="000000"/>
          <w:sz w:val="19"/>
          <w:szCs w:val="19"/>
          <w:lang w:val="en-US"/>
        </w:rPr>
        <w:t>pHH</w:t>
      </w:r>
      <w:proofErr w:type="spellEnd"/>
      <w:r w:rsidRPr="001652AF">
        <w:rPr>
          <w:rFonts w:ascii="Consolas" w:hAnsi="Consolas" w:cs="Consolas"/>
          <w:color w:val="000000"/>
          <w:sz w:val="19"/>
          <w:szCs w:val="19"/>
          <w:lang w:val="en-US"/>
        </w:rPr>
        <w:t>[</w:t>
      </w:r>
      <w:proofErr w:type="spellStart"/>
      <w:proofErr w:type="gramEnd"/>
      <w:r w:rsidRPr="001652AF">
        <w:rPr>
          <w:rFonts w:ascii="Consolas" w:hAnsi="Consolas" w:cs="Consolas"/>
          <w:color w:val="000000"/>
          <w:sz w:val="19"/>
          <w:szCs w:val="19"/>
          <w:lang w:val="en-US"/>
        </w:rPr>
        <w:t>i</w:t>
      </w:r>
      <w:proofErr w:type="spellEnd"/>
      <w:r w:rsidRPr="001652AF">
        <w:rPr>
          <w:rFonts w:ascii="Consolas" w:hAnsi="Consolas" w:cs="Consolas"/>
          <w:color w:val="000000"/>
          <w:sz w:val="19"/>
          <w:szCs w:val="19"/>
          <w:lang w:val="en-US"/>
        </w:rPr>
        <w:t xml:space="preserve">] = </w:t>
      </w:r>
      <w:proofErr w:type="spellStart"/>
      <w:r w:rsidRPr="001652AF">
        <w:rPr>
          <w:rFonts w:ascii="Consolas" w:hAnsi="Consolas" w:cs="Consolas"/>
          <w:color w:val="000000"/>
          <w:sz w:val="19"/>
          <w:szCs w:val="19"/>
          <w:lang w:val="en-US"/>
        </w:rPr>
        <w:t>linInterpol</w:t>
      </w:r>
      <w:proofErr w:type="spellEnd"/>
      <w:r w:rsidRPr="001652AF">
        <w:rPr>
          <w:rFonts w:ascii="Consolas" w:hAnsi="Consolas" w:cs="Consolas"/>
          <w:color w:val="000000"/>
          <w:sz w:val="19"/>
          <w:szCs w:val="19"/>
          <w:lang w:val="en-US"/>
        </w:rPr>
        <w: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gramStart"/>
      <w:r w:rsidRPr="001652AF">
        <w:rPr>
          <w:rFonts w:ascii="Consolas" w:hAnsi="Consolas" w:cs="Consolas"/>
          <w:color w:val="000000"/>
          <w:sz w:val="19"/>
          <w:szCs w:val="19"/>
          <w:lang w:val="en-US"/>
        </w:rPr>
        <w:t>return</w:t>
      </w:r>
      <w:proofErr w:type="gramEnd"/>
      <w:r w:rsidRPr="001652AF">
        <w:rPr>
          <w:rFonts w:ascii="Consolas" w:hAnsi="Consolas" w:cs="Consolas"/>
          <w:color w:val="000000"/>
          <w:sz w:val="19"/>
          <w:szCs w:val="19"/>
          <w:lang w:val="en-US"/>
        </w:rPr>
        <w:t xml:space="preserve"> (</w:t>
      </w:r>
      <w:proofErr w:type="spellStart"/>
      <w:r w:rsidRPr="001652AF">
        <w:rPr>
          <w:rFonts w:ascii="Consolas" w:hAnsi="Consolas" w:cs="Consolas"/>
          <w:color w:val="000000"/>
          <w:sz w:val="19"/>
          <w:szCs w:val="19"/>
          <w:lang w:val="en-US"/>
        </w:rPr>
        <w:t>pHH</w:t>
      </w:r>
      <w:proofErr w:type="spellEnd"/>
      <w:r w:rsidRPr="001652AF">
        <w:rPr>
          <w:rFonts w:ascii="Consolas" w:hAnsi="Consolas" w:cs="Consolas"/>
          <w:color w:val="000000"/>
          <w:sz w:val="19"/>
          <w:szCs w:val="19"/>
          <w:lang w:val="en-US"/>
        </w:rPr>
        <w: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gramStart"/>
      <w:r w:rsidRPr="001652AF">
        <w:rPr>
          <w:rFonts w:ascii="Consolas" w:hAnsi="Consolas" w:cs="Consolas"/>
          <w:color w:val="000000"/>
          <w:sz w:val="19"/>
          <w:szCs w:val="19"/>
          <w:lang w:val="en-US"/>
        </w:rPr>
        <w:t>private</w:t>
      </w:r>
      <w:proofErr w:type="gramEnd"/>
      <w:r w:rsidRPr="001652AF">
        <w:rPr>
          <w:rFonts w:ascii="Consolas" w:hAnsi="Consolas" w:cs="Consolas"/>
          <w:color w:val="000000"/>
          <w:sz w:val="19"/>
          <w:szCs w:val="19"/>
          <w:lang w:val="en-US"/>
        </w:rPr>
        <w:t xml:space="preserve"> void button2_Click(object sender, </w:t>
      </w:r>
      <w:proofErr w:type="spellStart"/>
      <w:r w:rsidRPr="001652AF">
        <w:rPr>
          <w:rFonts w:ascii="Consolas" w:hAnsi="Consolas" w:cs="Consolas"/>
          <w:color w:val="000000"/>
          <w:sz w:val="19"/>
          <w:szCs w:val="19"/>
          <w:lang w:val="en-US"/>
        </w:rPr>
        <w:t>EventArgs</w:t>
      </w:r>
      <w:proofErr w:type="spellEnd"/>
      <w:r w:rsidRPr="001652AF">
        <w:rPr>
          <w:rFonts w:ascii="Consolas" w:hAnsi="Consolas" w:cs="Consolas"/>
          <w:color w:val="000000"/>
          <w:sz w:val="19"/>
          <w:szCs w:val="19"/>
          <w:lang w:val="en-US"/>
        </w:rPr>
        <w:t xml:space="preserve"> e)</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gramStart"/>
      <w:r w:rsidRPr="001652AF">
        <w:rPr>
          <w:rFonts w:ascii="Consolas" w:hAnsi="Consolas" w:cs="Consolas"/>
          <w:color w:val="000000"/>
          <w:sz w:val="19"/>
          <w:szCs w:val="19"/>
          <w:lang w:val="en-US"/>
        </w:rPr>
        <w:t>double[</w:t>
      </w:r>
      <w:proofErr w:type="gramEnd"/>
      <w:r w:rsidRPr="001652AF">
        <w:rPr>
          <w:rFonts w:ascii="Consolas" w:hAnsi="Consolas" w:cs="Consolas"/>
          <w:color w:val="000000"/>
          <w:sz w:val="19"/>
          <w:szCs w:val="19"/>
          <w:lang w:val="en-US"/>
        </w:rPr>
        <w:t xml:space="preserve">] </w:t>
      </w:r>
      <w:proofErr w:type="spellStart"/>
      <w:r w:rsidRPr="001652AF">
        <w:rPr>
          <w:rFonts w:ascii="Consolas" w:hAnsi="Consolas" w:cs="Consolas"/>
          <w:color w:val="000000"/>
          <w:sz w:val="19"/>
          <w:szCs w:val="19"/>
          <w:lang w:val="en-US"/>
        </w:rPr>
        <w:t>newPH</w:t>
      </w:r>
      <w:proofErr w:type="spellEnd"/>
      <w:r w:rsidRPr="001652AF">
        <w:rPr>
          <w:rFonts w:ascii="Consolas" w:hAnsi="Consolas" w:cs="Consolas"/>
          <w:color w:val="000000"/>
          <w:sz w:val="19"/>
          <w:szCs w:val="19"/>
          <w:lang w:val="en-US"/>
        </w:rPr>
        <w: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spellStart"/>
      <w:proofErr w:type="gramStart"/>
      <w:r w:rsidRPr="001652AF">
        <w:rPr>
          <w:rFonts w:ascii="Consolas" w:hAnsi="Consolas" w:cs="Consolas"/>
          <w:color w:val="000000"/>
          <w:sz w:val="19"/>
          <w:szCs w:val="19"/>
          <w:lang w:val="en-US"/>
        </w:rPr>
        <w:t>newPH</w:t>
      </w:r>
      <w:proofErr w:type="spellEnd"/>
      <w:proofErr w:type="gramEnd"/>
      <w:r w:rsidRPr="001652AF">
        <w:rPr>
          <w:rFonts w:ascii="Consolas" w:hAnsi="Consolas" w:cs="Consolas"/>
          <w:color w:val="000000"/>
          <w:sz w:val="19"/>
          <w:szCs w:val="19"/>
          <w:lang w:val="en-US"/>
        </w:rPr>
        <w:t xml:space="preserve"> = </w:t>
      </w:r>
      <w:proofErr w:type="spellStart"/>
      <w:r w:rsidRPr="001652AF">
        <w:rPr>
          <w:rFonts w:ascii="Consolas" w:hAnsi="Consolas" w:cs="Consolas"/>
          <w:color w:val="000000"/>
          <w:sz w:val="19"/>
          <w:szCs w:val="19"/>
          <w:lang w:val="en-US"/>
        </w:rPr>
        <w:t>ProbabilityOfHypotheses</w:t>
      </w:r>
      <w:proofErr w:type="spellEnd"/>
      <w:r w:rsidRPr="001652AF">
        <w:rPr>
          <w:rFonts w:ascii="Consolas" w:hAnsi="Consolas" w:cs="Consolas"/>
          <w:color w:val="000000"/>
          <w:sz w:val="19"/>
          <w:szCs w:val="19"/>
          <w:lang w:val="en-US"/>
        </w:rPr>
        <w:t xml:space="preserve">(PH, P1, P2, R, </w:t>
      </w:r>
      <w:proofErr w:type="spellStart"/>
      <w:r w:rsidRPr="001652AF">
        <w:rPr>
          <w:rFonts w:ascii="Consolas" w:hAnsi="Consolas" w:cs="Consolas"/>
          <w:color w:val="000000"/>
          <w:sz w:val="19"/>
          <w:szCs w:val="19"/>
          <w:lang w:val="en-US"/>
        </w:rPr>
        <w:t>idMax</w:t>
      </w:r>
      <w:proofErr w:type="spellEnd"/>
      <w:r w:rsidRPr="001652AF">
        <w:rPr>
          <w:rFonts w:ascii="Consolas" w:hAnsi="Consolas" w:cs="Consolas"/>
          <w:color w:val="000000"/>
          <w:sz w:val="19"/>
          <w:szCs w:val="19"/>
          <w:lang w:val="en-US"/>
        </w:rPr>
        <w: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gramStart"/>
      <w:r w:rsidRPr="001652AF">
        <w:rPr>
          <w:rFonts w:ascii="Consolas" w:hAnsi="Consolas" w:cs="Consolas"/>
          <w:color w:val="000000"/>
          <w:sz w:val="19"/>
          <w:szCs w:val="19"/>
          <w:lang w:val="en-US"/>
        </w:rPr>
        <w:t>Price(</w:t>
      </w:r>
      <w:proofErr w:type="gramEnd"/>
      <w:r w:rsidRPr="001652AF">
        <w:rPr>
          <w:rFonts w:ascii="Consolas" w:hAnsi="Consolas" w:cs="Consolas"/>
          <w:color w:val="000000"/>
          <w:sz w:val="19"/>
          <w:szCs w:val="19"/>
          <w:lang w:val="en-US"/>
        </w:rPr>
        <w:t xml:space="preserve">P1, P2, </w:t>
      </w:r>
      <w:proofErr w:type="spellStart"/>
      <w:r w:rsidRPr="001652AF">
        <w:rPr>
          <w:rFonts w:ascii="Consolas" w:hAnsi="Consolas" w:cs="Consolas"/>
          <w:color w:val="000000"/>
          <w:sz w:val="19"/>
          <w:szCs w:val="19"/>
          <w:lang w:val="en-US"/>
        </w:rPr>
        <w:t>newPH</w:t>
      </w:r>
      <w:proofErr w:type="spellEnd"/>
      <w:r w:rsidRPr="001652AF">
        <w:rPr>
          <w:rFonts w:ascii="Consolas" w:hAnsi="Consolas" w:cs="Consolas"/>
          <w:color w:val="000000"/>
          <w:sz w:val="19"/>
          <w:szCs w:val="19"/>
          <w:lang w:val="en-US"/>
        </w:rPr>
        <w: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spellStart"/>
      <w:proofErr w:type="gramStart"/>
      <w:r w:rsidRPr="001652AF">
        <w:rPr>
          <w:rFonts w:ascii="Consolas" w:hAnsi="Consolas" w:cs="Consolas"/>
          <w:color w:val="000000"/>
          <w:sz w:val="19"/>
          <w:szCs w:val="19"/>
          <w:lang w:val="en-US"/>
        </w:rPr>
        <w:t>pMax</w:t>
      </w:r>
      <w:proofErr w:type="spellEnd"/>
      <w:proofErr w:type="gramEnd"/>
      <w:r w:rsidRPr="001652AF">
        <w:rPr>
          <w:rFonts w:ascii="Consolas" w:hAnsi="Consolas" w:cs="Consolas"/>
          <w:color w:val="000000"/>
          <w:sz w:val="19"/>
          <w:szCs w:val="19"/>
          <w:lang w:val="en-US"/>
        </w:rPr>
        <w:t xml:space="preserve"> = </w:t>
      </w:r>
      <w:proofErr w:type="spellStart"/>
      <w:r w:rsidRPr="001652AF">
        <w:rPr>
          <w:rFonts w:ascii="Consolas" w:hAnsi="Consolas" w:cs="Consolas"/>
          <w:color w:val="000000"/>
          <w:sz w:val="19"/>
          <w:szCs w:val="19"/>
          <w:lang w:val="en-US"/>
        </w:rPr>
        <w:t>ProbabilityMax</w:t>
      </w:r>
      <w:proofErr w:type="spellEnd"/>
      <w:r w:rsidRPr="001652AF">
        <w:rPr>
          <w:rFonts w:ascii="Consolas" w:hAnsi="Consolas" w:cs="Consolas"/>
          <w:color w:val="000000"/>
          <w:sz w:val="19"/>
          <w:szCs w:val="19"/>
          <w:lang w:val="en-US"/>
        </w:rPr>
        <w:t>(P1, P2, PH);</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spellStart"/>
      <w:proofErr w:type="gramStart"/>
      <w:r w:rsidRPr="001652AF">
        <w:rPr>
          <w:rFonts w:ascii="Consolas" w:hAnsi="Consolas" w:cs="Consolas"/>
          <w:color w:val="000000"/>
          <w:sz w:val="19"/>
          <w:szCs w:val="19"/>
          <w:lang w:val="en-US"/>
        </w:rPr>
        <w:t>pMin</w:t>
      </w:r>
      <w:proofErr w:type="spellEnd"/>
      <w:proofErr w:type="gramEnd"/>
      <w:r w:rsidRPr="001652AF">
        <w:rPr>
          <w:rFonts w:ascii="Consolas" w:hAnsi="Consolas" w:cs="Consolas"/>
          <w:color w:val="000000"/>
          <w:sz w:val="19"/>
          <w:szCs w:val="19"/>
          <w:lang w:val="en-US"/>
        </w:rPr>
        <w:t xml:space="preserve"> = </w:t>
      </w:r>
      <w:proofErr w:type="spellStart"/>
      <w:r w:rsidRPr="001652AF">
        <w:rPr>
          <w:rFonts w:ascii="Consolas" w:hAnsi="Consolas" w:cs="Consolas"/>
          <w:color w:val="000000"/>
          <w:sz w:val="19"/>
          <w:szCs w:val="19"/>
          <w:lang w:val="en-US"/>
        </w:rPr>
        <w:t>ProbabilityMin</w:t>
      </w:r>
      <w:proofErr w:type="spellEnd"/>
      <w:r w:rsidRPr="001652AF">
        <w:rPr>
          <w:rFonts w:ascii="Consolas" w:hAnsi="Consolas" w:cs="Consolas"/>
          <w:color w:val="000000"/>
          <w:sz w:val="19"/>
          <w:szCs w:val="19"/>
          <w:lang w:val="en-US"/>
        </w:rPr>
        <w:t>(P1, P2, PH);</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PM = </w:t>
      </w:r>
      <w:proofErr w:type="spellStart"/>
      <w:proofErr w:type="gramStart"/>
      <w:r w:rsidRPr="001652AF">
        <w:rPr>
          <w:rFonts w:ascii="Consolas" w:hAnsi="Consolas" w:cs="Consolas"/>
          <w:color w:val="000000"/>
          <w:sz w:val="19"/>
          <w:szCs w:val="19"/>
          <w:lang w:val="en-US"/>
        </w:rPr>
        <w:t>pMin.Max</w:t>
      </w:r>
      <w:proofErr w:type="spellEnd"/>
      <w:r w:rsidRPr="001652AF">
        <w:rPr>
          <w:rFonts w:ascii="Consolas" w:hAnsi="Consolas" w:cs="Consolas"/>
          <w:color w:val="000000"/>
          <w:sz w:val="19"/>
          <w:szCs w:val="19"/>
          <w:lang w:val="en-US"/>
        </w:rPr>
        <w:t>(</w:t>
      </w:r>
      <w:proofErr w:type="gramEnd"/>
      <w:r w:rsidRPr="001652AF">
        <w:rPr>
          <w:rFonts w:ascii="Consolas" w:hAnsi="Consolas" w:cs="Consolas"/>
          <w:color w:val="000000"/>
          <w:sz w:val="19"/>
          <w:szCs w:val="19"/>
          <w:lang w:val="en-US"/>
        </w:rPr>
        <w: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gramStart"/>
      <w:r w:rsidRPr="001652AF">
        <w:rPr>
          <w:rFonts w:ascii="Consolas" w:hAnsi="Consolas" w:cs="Consolas"/>
          <w:color w:val="000000"/>
          <w:sz w:val="19"/>
          <w:szCs w:val="19"/>
          <w:lang w:val="en-US"/>
        </w:rPr>
        <w:t>for</w:t>
      </w:r>
      <w:proofErr w:type="gramEnd"/>
      <w:r w:rsidRPr="001652AF">
        <w:rPr>
          <w:rFonts w:ascii="Consolas" w:hAnsi="Consolas" w:cs="Consolas"/>
          <w:color w:val="000000"/>
          <w:sz w:val="19"/>
          <w:szCs w:val="19"/>
          <w:lang w:val="en-US"/>
        </w:rPr>
        <w:t xml:space="preserve"> (</w:t>
      </w:r>
      <w:proofErr w:type="spellStart"/>
      <w:r w:rsidRPr="001652AF">
        <w:rPr>
          <w:rFonts w:ascii="Consolas" w:hAnsi="Consolas" w:cs="Consolas"/>
          <w:color w:val="000000"/>
          <w:sz w:val="19"/>
          <w:szCs w:val="19"/>
          <w:lang w:val="en-US"/>
        </w:rPr>
        <w:t>int</w:t>
      </w:r>
      <w:proofErr w:type="spellEnd"/>
      <w:r w:rsidRPr="001652AF">
        <w:rPr>
          <w:rFonts w:ascii="Consolas" w:hAnsi="Consolas" w:cs="Consolas"/>
          <w:color w:val="000000"/>
          <w:sz w:val="19"/>
          <w:szCs w:val="19"/>
          <w:lang w:val="en-US"/>
        </w:rPr>
        <w:t xml:space="preserve"> </w:t>
      </w:r>
      <w:proofErr w:type="spellStart"/>
      <w:r w:rsidRPr="001652AF">
        <w:rPr>
          <w:rFonts w:ascii="Consolas" w:hAnsi="Consolas" w:cs="Consolas"/>
          <w:color w:val="000000"/>
          <w:sz w:val="19"/>
          <w:szCs w:val="19"/>
          <w:lang w:val="en-US"/>
        </w:rPr>
        <w:t>i</w:t>
      </w:r>
      <w:proofErr w:type="spellEnd"/>
      <w:r w:rsidRPr="001652AF">
        <w:rPr>
          <w:rFonts w:ascii="Consolas" w:hAnsi="Consolas" w:cs="Consolas"/>
          <w:color w:val="000000"/>
          <w:sz w:val="19"/>
          <w:szCs w:val="19"/>
          <w:lang w:val="en-US"/>
        </w:rPr>
        <w:t xml:space="preserve"> = 0; </w:t>
      </w:r>
      <w:proofErr w:type="spellStart"/>
      <w:r w:rsidRPr="001652AF">
        <w:rPr>
          <w:rFonts w:ascii="Consolas" w:hAnsi="Consolas" w:cs="Consolas"/>
          <w:color w:val="000000"/>
          <w:sz w:val="19"/>
          <w:szCs w:val="19"/>
          <w:lang w:val="en-US"/>
        </w:rPr>
        <w:t>i</w:t>
      </w:r>
      <w:proofErr w:type="spellEnd"/>
      <w:r w:rsidRPr="001652AF">
        <w:rPr>
          <w:rFonts w:ascii="Consolas" w:hAnsi="Consolas" w:cs="Consolas"/>
          <w:color w:val="000000"/>
          <w:sz w:val="19"/>
          <w:szCs w:val="19"/>
          <w:lang w:val="en-US"/>
        </w:rPr>
        <w:t xml:space="preserve"> &lt; 29; </w:t>
      </w:r>
      <w:proofErr w:type="spellStart"/>
      <w:r w:rsidRPr="001652AF">
        <w:rPr>
          <w:rFonts w:ascii="Consolas" w:hAnsi="Consolas" w:cs="Consolas"/>
          <w:color w:val="000000"/>
          <w:sz w:val="19"/>
          <w:szCs w:val="19"/>
          <w:lang w:val="en-US"/>
        </w:rPr>
        <w:t>i</w:t>
      </w:r>
      <w:proofErr w:type="spellEnd"/>
      <w:r w:rsidRPr="001652AF">
        <w:rPr>
          <w:rFonts w:ascii="Consolas" w:hAnsi="Consolas" w:cs="Consolas"/>
          <w:color w:val="000000"/>
          <w:sz w:val="19"/>
          <w:szCs w:val="19"/>
          <w:lang w:val="en-US"/>
        </w:rPr>
        <w: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roofErr w:type="gramStart"/>
      <w:r w:rsidRPr="001652AF">
        <w:rPr>
          <w:rFonts w:ascii="Consolas" w:hAnsi="Consolas" w:cs="Consolas"/>
          <w:color w:val="000000"/>
          <w:sz w:val="19"/>
          <w:szCs w:val="19"/>
          <w:lang w:val="en-US"/>
        </w:rPr>
        <w:t>if</w:t>
      </w:r>
      <w:proofErr w:type="gramEnd"/>
      <w:r w:rsidRPr="001652AF">
        <w:rPr>
          <w:rFonts w:ascii="Consolas" w:hAnsi="Consolas" w:cs="Consolas"/>
          <w:color w:val="000000"/>
          <w:sz w:val="19"/>
          <w:szCs w:val="19"/>
          <w:lang w:val="en-US"/>
        </w:rPr>
        <w:t xml:space="preserve"> (</w:t>
      </w:r>
      <w:proofErr w:type="spellStart"/>
      <w:r w:rsidRPr="001652AF">
        <w:rPr>
          <w:rFonts w:ascii="Consolas" w:hAnsi="Consolas" w:cs="Consolas"/>
          <w:color w:val="000000"/>
          <w:sz w:val="19"/>
          <w:szCs w:val="19"/>
          <w:lang w:val="en-US"/>
        </w:rPr>
        <w:t>pMax</w:t>
      </w:r>
      <w:proofErr w:type="spellEnd"/>
      <w:r w:rsidRPr="001652AF">
        <w:rPr>
          <w:rFonts w:ascii="Consolas" w:hAnsi="Consolas" w:cs="Consolas"/>
          <w:color w:val="000000"/>
          <w:sz w:val="19"/>
          <w:szCs w:val="19"/>
          <w:lang w:val="en-US"/>
        </w:rPr>
        <w:t>[</w:t>
      </w:r>
      <w:proofErr w:type="spellStart"/>
      <w:r w:rsidRPr="001652AF">
        <w:rPr>
          <w:rFonts w:ascii="Consolas" w:hAnsi="Consolas" w:cs="Consolas"/>
          <w:color w:val="000000"/>
          <w:sz w:val="19"/>
          <w:szCs w:val="19"/>
          <w:lang w:val="en-US"/>
        </w:rPr>
        <w:t>i</w:t>
      </w:r>
      <w:proofErr w:type="spellEnd"/>
      <w:r w:rsidRPr="001652AF">
        <w:rPr>
          <w:rFonts w:ascii="Consolas" w:hAnsi="Consolas" w:cs="Consolas"/>
          <w:color w:val="000000"/>
          <w:sz w:val="19"/>
          <w:szCs w:val="19"/>
          <w:lang w:val="en-US"/>
        </w:rPr>
        <w:t>] &lt;= PM)</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lang w:val="en-US"/>
        </w:rPr>
      </w:pPr>
      <w:r w:rsidRPr="001652AF">
        <w:rPr>
          <w:rFonts w:ascii="Consolas" w:hAnsi="Consolas" w:cs="Consolas"/>
          <w:color w:val="000000"/>
          <w:sz w:val="19"/>
          <w:szCs w:val="19"/>
          <w:lang w:val="en-US"/>
        </w:rPr>
        <w:t xml:space="preserve">                    h = h + 1;</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rPr>
      </w:pPr>
      <w:r w:rsidRPr="001652AF">
        <w:rPr>
          <w:rFonts w:ascii="Consolas" w:hAnsi="Consolas" w:cs="Consolas"/>
          <w:color w:val="000000"/>
          <w:sz w:val="19"/>
          <w:szCs w:val="19"/>
          <w:lang w:val="en-US"/>
        </w:rPr>
        <w:t xml:space="preserve">                </w:t>
      </w:r>
      <w:r w:rsidRPr="001652AF">
        <w:rPr>
          <w:rFonts w:ascii="Consolas" w:hAnsi="Consolas" w:cs="Consolas"/>
          <w:color w:val="000000"/>
          <w:sz w:val="19"/>
          <w:szCs w:val="19"/>
        </w:rPr>
        <w:t>}</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rPr>
      </w:pPr>
      <w:r w:rsidRPr="001652AF">
        <w:rPr>
          <w:rFonts w:ascii="Consolas" w:hAnsi="Consolas" w:cs="Consolas"/>
          <w:color w:val="000000"/>
          <w:sz w:val="19"/>
          <w:szCs w:val="19"/>
        </w:rPr>
        <w:t xml:space="preserve">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rPr>
      </w:pPr>
      <w:r w:rsidRPr="001652AF">
        <w:rPr>
          <w:rFonts w:ascii="Consolas" w:hAnsi="Consolas" w:cs="Consolas"/>
          <w:color w:val="000000"/>
          <w:sz w:val="19"/>
          <w:szCs w:val="19"/>
        </w:rPr>
        <w:t xml:space="preserve">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rPr>
      </w:pPr>
      <w:r w:rsidRPr="001652AF">
        <w:rPr>
          <w:rFonts w:ascii="Consolas" w:hAnsi="Consolas" w:cs="Consolas"/>
          <w:color w:val="000000"/>
          <w:sz w:val="19"/>
          <w:szCs w:val="19"/>
        </w:rPr>
        <w:t xml:space="preserve">    }</w:t>
      </w: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rPr>
      </w:pPr>
    </w:p>
    <w:p w:rsidR="001652AF" w:rsidRPr="001652AF" w:rsidRDefault="001652AF" w:rsidP="001652AF">
      <w:pPr>
        <w:autoSpaceDE w:val="0"/>
        <w:autoSpaceDN w:val="0"/>
        <w:adjustRightInd w:val="0"/>
        <w:spacing w:line="240" w:lineRule="auto"/>
        <w:ind w:firstLine="0"/>
        <w:jc w:val="left"/>
        <w:rPr>
          <w:rFonts w:ascii="Consolas" w:hAnsi="Consolas" w:cs="Consolas"/>
          <w:color w:val="000000"/>
          <w:sz w:val="19"/>
          <w:szCs w:val="19"/>
        </w:rPr>
      </w:pPr>
      <w:r w:rsidRPr="001652AF">
        <w:rPr>
          <w:rFonts w:ascii="Consolas" w:hAnsi="Consolas" w:cs="Consolas"/>
          <w:color w:val="000000"/>
          <w:sz w:val="19"/>
          <w:szCs w:val="19"/>
        </w:rPr>
        <w:t xml:space="preserve">   }</w:t>
      </w:r>
    </w:p>
    <w:sectPr w:rsidR="001652AF" w:rsidRPr="001652A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onsolas">
    <w:panose1 w:val="020B0609020204030204"/>
    <w:charset w:val="CC"/>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94291"/>
    <w:multiLevelType w:val="hybridMultilevel"/>
    <w:tmpl w:val="F0C09B88"/>
    <w:lvl w:ilvl="0" w:tplc="92962126">
      <w:start w:val="1"/>
      <w:numFmt w:val="decimal"/>
      <w:lvlText w:val="%1)"/>
      <w:lvlJc w:val="left"/>
      <w:pPr>
        <w:ind w:left="717" w:hanging="360"/>
      </w:pPr>
      <w:rPr>
        <w:rFonts w:hint="default"/>
      </w:rPr>
    </w:lvl>
    <w:lvl w:ilvl="1" w:tplc="04190019" w:tentative="1">
      <w:start w:val="1"/>
      <w:numFmt w:val="lowerLetter"/>
      <w:lvlText w:val="%2."/>
      <w:lvlJc w:val="left"/>
      <w:pPr>
        <w:ind w:left="1437" w:hanging="360"/>
      </w:pPr>
    </w:lvl>
    <w:lvl w:ilvl="2" w:tplc="0419001B" w:tentative="1">
      <w:start w:val="1"/>
      <w:numFmt w:val="lowerRoman"/>
      <w:lvlText w:val="%3."/>
      <w:lvlJc w:val="right"/>
      <w:pPr>
        <w:ind w:left="2157" w:hanging="180"/>
      </w:pPr>
    </w:lvl>
    <w:lvl w:ilvl="3" w:tplc="0419000F" w:tentative="1">
      <w:start w:val="1"/>
      <w:numFmt w:val="decimal"/>
      <w:lvlText w:val="%4."/>
      <w:lvlJc w:val="left"/>
      <w:pPr>
        <w:ind w:left="2877" w:hanging="360"/>
      </w:pPr>
    </w:lvl>
    <w:lvl w:ilvl="4" w:tplc="04190019" w:tentative="1">
      <w:start w:val="1"/>
      <w:numFmt w:val="lowerLetter"/>
      <w:lvlText w:val="%5."/>
      <w:lvlJc w:val="left"/>
      <w:pPr>
        <w:ind w:left="3597" w:hanging="360"/>
      </w:pPr>
    </w:lvl>
    <w:lvl w:ilvl="5" w:tplc="0419001B" w:tentative="1">
      <w:start w:val="1"/>
      <w:numFmt w:val="lowerRoman"/>
      <w:lvlText w:val="%6."/>
      <w:lvlJc w:val="right"/>
      <w:pPr>
        <w:ind w:left="4317" w:hanging="180"/>
      </w:pPr>
    </w:lvl>
    <w:lvl w:ilvl="6" w:tplc="0419000F" w:tentative="1">
      <w:start w:val="1"/>
      <w:numFmt w:val="decimal"/>
      <w:lvlText w:val="%7."/>
      <w:lvlJc w:val="left"/>
      <w:pPr>
        <w:ind w:left="5037" w:hanging="360"/>
      </w:pPr>
    </w:lvl>
    <w:lvl w:ilvl="7" w:tplc="04190019" w:tentative="1">
      <w:start w:val="1"/>
      <w:numFmt w:val="lowerLetter"/>
      <w:lvlText w:val="%8."/>
      <w:lvlJc w:val="left"/>
      <w:pPr>
        <w:ind w:left="5757" w:hanging="360"/>
      </w:pPr>
    </w:lvl>
    <w:lvl w:ilvl="8" w:tplc="0419001B" w:tentative="1">
      <w:start w:val="1"/>
      <w:numFmt w:val="lowerRoman"/>
      <w:lvlText w:val="%9."/>
      <w:lvlJc w:val="right"/>
      <w:pPr>
        <w:ind w:left="6477" w:hanging="180"/>
      </w:pPr>
    </w:lvl>
  </w:abstractNum>
  <w:abstractNum w:abstractNumId="1">
    <w:nsid w:val="00D529D5"/>
    <w:multiLevelType w:val="hybridMultilevel"/>
    <w:tmpl w:val="3A38EA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78F2C5A"/>
    <w:multiLevelType w:val="hybridMultilevel"/>
    <w:tmpl w:val="4E8A874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nsid w:val="087B7BD3"/>
    <w:multiLevelType w:val="multilevel"/>
    <w:tmpl w:val="2A986E9E"/>
    <w:lvl w:ilvl="0">
      <w:start w:val="1"/>
      <w:numFmt w:val="decimal"/>
      <w:lvlText w:val="%1."/>
      <w:lvlJc w:val="left"/>
      <w:pPr>
        <w:ind w:left="1287" w:hanging="360"/>
      </w:pPr>
    </w:lvl>
    <w:lvl w:ilvl="1">
      <w:start w:val="1"/>
      <w:numFmt w:val="decimal"/>
      <w:pStyle w:val="2"/>
      <w:isLgl/>
      <w:lvlText w:val="%1.%2."/>
      <w:lvlJc w:val="left"/>
      <w:pPr>
        <w:ind w:left="1647" w:hanging="720"/>
      </w:pPr>
      <w:rPr>
        <w:rFonts w:hint="default"/>
      </w:rPr>
    </w:lvl>
    <w:lvl w:ilvl="2">
      <w:start w:val="1"/>
      <w:numFmt w:val="decimal"/>
      <w:isLgl/>
      <w:lvlText w:val="%1.%2.%3."/>
      <w:lvlJc w:val="left"/>
      <w:pPr>
        <w:ind w:left="1647" w:hanging="720"/>
      </w:pPr>
      <w:rPr>
        <w:rFonts w:hint="default"/>
      </w:rPr>
    </w:lvl>
    <w:lvl w:ilvl="3">
      <w:start w:val="1"/>
      <w:numFmt w:val="decimal"/>
      <w:isLgl/>
      <w:lvlText w:val="%1.%2.%3.%4."/>
      <w:lvlJc w:val="left"/>
      <w:pPr>
        <w:ind w:left="2007" w:hanging="108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367" w:hanging="1440"/>
      </w:pPr>
      <w:rPr>
        <w:rFonts w:hint="default"/>
      </w:rPr>
    </w:lvl>
    <w:lvl w:ilvl="6">
      <w:start w:val="1"/>
      <w:numFmt w:val="decimal"/>
      <w:isLgl/>
      <w:lvlText w:val="%1.%2.%3.%4.%5.%6.%7."/>
      <w:lvlJc w:val="left"/>
      <w:pPr>
        <w:ind w:left="2727" w:hanging="1800"/>
      </w:pPr>
      <w:rPr>
        <w:rFonts w:hint="default"/>
      </w:rPr>
    </w:lvl>
    <w:lvl w:ilvl="7">
      <w:start w:val="1"/>
      <w:numFmt w:val="decimal"/>
      <w:isLgl/>
      <w:lvlText w:val="%1.%2.%3.%4.%5.%6.%7.%8."/>
      <w:lvlJc w:val="left"/>
      <w:pPr>
        <w:ind w:left="2727" w:hanging="1800"/>
      </w:pPr>
      <w:rPr>
        <w:rFonts w:hint="default"/>
      </w:rPr>
    </w:lvl>
    <w:lvl w:ilvl="8">
      <w:start w:val="1"/>
      <w:numFmt w:val="decimal"/>
      <w:isLgl/>
      <w:lvlText w:val="%1.%2.%3.%4.%5.%6.%7.%8.%9."/>
      <w:lvlJc w:val="left"/>
      <w:pPr>
        <w:ind w:left="3087" w:hanging="2160"/>
      </w:pPr>
      <w:rPr>
        <w:rFonts w:hint="default"/>
      </w:rPr>
    </w:lvl>
  </w:abstractNum>
  <w:abstractNum w:abstractNumId="4">
    <w:nsid w:val="0AD12640"/>
    <w:multiLevelType w:val="hybridMultilevel"/>
    <w:tmpl w:val="24D0BE0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
    <w:nsid w:val="0CAF40F5"/>
    <w:multiLevelType w:val="hybridMultilevel"/>
    <w:tmpl w:val="682CF654"/>
    <w:lvl w:ilvl="0" w:tplc="CA60704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6">
    <w:nsid w:val="0D466C55"/>
    <w:multiLevelType w:val="hybridMultilevel"/>
    <w:tmpl w:val="A4AA957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7">
    <w:nsid w:val="0E26040E"/>
    <w:multiLevelType w:val="hybridMultilevel"/>
    <w:tmpl w:val="A40E4B6E"/>
    <w:lvl w:ilvl="0" w:tplc="ECAE8C3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nsid w:val="13920CBA"/>
    <w:multiLevelType w:val="hybridMultilevel"/>
    <w:tmpl w:val="360A8C4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19D07495"/>
    <w:multiLevelType w:val="hybridMultilevel"/>
    <w:tmpl w:val="507E520A"/>
    <w:lvl w:ilvl="0" w:tplc="C54810F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0">
    <w:nsid w:val="1C3F5278"/>
    <w:multiLevelType w:val="hybridMultilevel"/>
    <w:tmpl w:val="B27CF3B0"/>
    <w:lvl w:ilvl="0" w:tplc="BF48E46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1">
    <w:nsid w:val="1C4D7018"/>
    <w:multiLevelType w:val="hybridMultilevel"/>
    <w:tmpl w:val="FD52F69E"/>
    <w:lvl w:ilvl="0" w:tplc="79C84B1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2">
    <w:nsid w:val="1E374E44"/>
    <w:multiLevelType w:val="hybridMultilevel"/>
    <w:tmpl w:val="7950800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3">
    <w:nsid w:val="23815114"/>
    <w:multiLevelType w:val="hybridMultilevel"/>
    <w:tmpl w:val="B74ED2B8"/>
    <w:lvl w:ilvl="0" w:tplc="88B868C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4">
    <w:nsid w:val="24C8440B"/>
    <w:multiLevelType w:val="hybridMultilevel"/>
    <w:tmpl w:val="8AD6C5E2"/>
    <w:lvl w:ilvl="0" w:tplc="3C46D81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5">
    <w:nsid w:val="269715A6"/>
    <w:multiLevelType w:val="hybridMultilevel"/>
    <w:tmpl w:val="AEDE1A6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6">
    <w:nsid w:val="27EA6AB8"/>
    <w:multiLevelType w:val="hybridMultilevel"/>
    <w:tmpl w:val="D8CED64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7">
    <w:nsid w:val="34A4393C"/>
    <w:multiLevelType w:val="hybridMultilevel"/>
    <w:tmpl w:val="68E801E0"/>
    <w:lvl w:ilvl="0" w:tplc="478675B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34E329CA"/>
    <w:multiLevelType w:val="hybridMultilevel"/>
    <w:tmpl w:val="A2564AB4"/>
    <w:lvl w:ilvl="0" w:tplc="AD3A0546">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9">
    <w:nsid w:val="3ECB29A6"/>
    <w:multiLevelType w:val="hybridMultilevel"/>
    <w:tmpl w:val="0BD0980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0">
    <w:nsid w:val="42FC7474"/>
    <w:multiLevelType w:val="hybridMultilevel"/>
    <w:tmpl w:val="4EA6B8C4"/>
    <w:lvl w:ilvl="0" w:tplc="16506EC8">
      <w:start w:val="1"/>
      <w:numFmt w:val="decimal"/>
      <w:lvlText w:val="%1)"/>
      <w:lvlJc w:val="left"/>
      <w:pPr>
        <w:ind w:left="1068" w:hanging="360"/>
      </w:pPr>
      <w:rPr>
        <w:rFonts w:hint="default"/>
        <w:b w:val="0"/>
        <w:i w:val="0"/>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1">
    <w:nsid w:val="462962D4"/>
    <w:multiLevelType w:val="hybridMultilevel"/>
    <w:tmpl w:val="374A6C42"/>
    <w:lvl w:ilvl="0" w:tplc="FA48625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2">
    <w:nsid w:val="4AE575B7"/>
    <w:multiLevelType w:val="multilevel"/>
    <w:tmpl w:val="834EBCC8"/>
    <w:lvl w:ilvl="0">
      <w:start w:val="1"/>
      <w:numFmt w:val="decimal"/>
      <w:lvlText w:val="%1)"/>
      <w:lvlJc w:val="left"/>
      <w:pPr>
        <w:ind w:left="927" w:hanging="360"/>
      </w:pPr>
      <w:rPr>
        <w:rFonts w:hint="default"/>
      </w:rPr>
    </w:lvl>
    <w:lvl w:ilvl="1" w:tentative="1">
      <w:start w:val="1"/>
      <w:numFmt w:val="lowerLetter"/>
      <w:lvlText w:val="%2."/>
      <w:lvlJc w:val="left"/>
      <w:pPr>
        <w:ind w:left="1647" w:hanging="360"/>
      </w:pPr>
    </w:lvl>
    <w:lvl w:ilvl="2" w:tentative="1">
      <w:start w:val="1"/>
      <w:numFmt w:val="lowerRoman"/>
      <w:lvlText w:val="%3."/>
      <w:lvlJc w:val="right"/>
      <w:pPr>
        <w:ind w:left="2367" w:hanging="180"/>
      </w:pPr>
    </w:lvl>
    <w:lvl w:ilvl="3" w:tentative="1">
      <w:start w:val="1"/>
      <w:numFmt w:val="decimal"/>
      <w:lvlText w:val="%4."/>
      <w:lvlJc w:val="left"/>
      <w:pPr>
        <w:ind w:left="3087" w:hanging="360"/>
      </w:pPr>
    </w:lvl>
    <w:lvl w:ilvl="4" w:tentative="1">
      <w:start w:val="1"/>
      <w:numFmt w:val="lowerLetter"/>
      <w:lvlText w:val="%5."/>
      <w:lvlJc w:val="left"/>
      <w:pPr>
        <w:ind w:left="3807" w:hanging="360"/>
      </w:pPr>
    </w:lvl>
    <w:lvl w:ilvl="5" w:tentative="1">
      <w:start w:val="1"/>
      <w:numFmt w:val="lowerRoman"/>
      <w:lvlText w:val="%6."/>
      <w:lvlJc w:val="right"/>
      <w:pPr>
        <w:ind w:left="4527" w:hanging="180"/>
      </w:pPr>
    </w:lvl>
    <w:lvl w:ilvl="6" w:tentative="1">
      <w:start w:val="1"/>
      <w:numFmt w:val="decimal"/>
      <w:lvlText w:val="%7."/>
      <w:lvlJc w:val="left"/>
      <w:pPr>
        <w:ind w:left="5247" w:hanging="360"/>
      </w:pPr>
    </w:lvl>
    <w:lvl w:ilvl="7" w:tentative="1">
      <w:start w:val="1"/>
      <w:numFmt w:val="lowerLetter"/>
      <w:lvlText w:val="%8."/>
      <w:lvlJc w:val="left"/>
      <w:pPr>
        <w:ind w:left="5967" w:hanging="360"/>
      </w:pPr>
    </w:lvl>
    <w:lvl w:ilvl="8" w:tentative="1">
      <w:start w:val="1"/>
      <w:numFmt w:val="lowerRoman"/>
      <w:lvlText w:val="%9."/>
      <w:lvlJc w:val="right"/>
      <w:pPr>
        <w:ind w:left="6687" w:hanging="180"/>
      </w:pPr>
    </w:lvl>
  </w:abstractNum>
  <w:abstractNum w:abstractNumId="23">
    <w:nsid w:val="4F7D2975"/>
    <w:multiLevelType w:val="hybridMultilevel"/>
    <w:tmpl w:val="0DD885C8"/>
    <w:lvl w:ilvl="0" w:tplc="BB98535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4">
    <w:nsid w:val="507E4037"/>
    <w:multiLevelType w:val="hybridMultilevel"/>
    <w:tmpl w:val="615C9140"/>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537B5CBB"/>
    <w:multiLevelType w:val="multilevel"/>
    <w:tmpl w:val="9A9E15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nsid w:val="55723AE6"/>
    <w:multiLevelType w:val="hybridMultilevel"/>
    <w:tmpl w:val="244AA248"/>
    <w:lvl w:ilvl="0" w:tplc="EDBCFECA">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27">
    <w:nsid w:val="579537C0"/>
    <w:multiLevelType w:val="hybridMultilevel"/>
    <w:tmpl w:val="FBF81E2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8">
    <w:nsid w:val="5FEF1A36"/>
    <w:multiLevelType w:val="hybridMultilevel"/>
    <w:tmpl w:val="88DE2768"/>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627D2333"/>
    <w:multiLevelType w:val="hybridMultilevel"/>
    <w:tmpl w:val="CDC0D7AA"/>
    <w:lvl w:ilvl="0" w:tplc="02DAD04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0">
    <w:nsid w:val="62C01EA6"/>
    <w:multiLevelType w:val="hybridMultilevel"/>
    <w:tmpl w:val="F69C5D1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1">
    <w:nsid w:val="67EB65BA"/>
    <w:multiLevelType w:val="hybridMultilevel"/>
    <w:tmpl w:val="0692569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6A1B4E3D"/>
    <w:multiLevelType w:val="hybridMultilevel"/>
    <w:tmpl w:val="BB52A922"/>
    <w:lvl w:ilvl="0" w:tplc="94C00A3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3">
    <w:nsid w:val="6EC706BE"/>
    <w:multiLevelType w:val="hybridMultilevel"/>
    <w:tmpl w:val="0D8AA4DA"/>
    <w:lvl w:ilvl="0" w:tplc="AA46B4DE">
      <w:start w:val="1"/>
      <w:numFmt w:val="decimal"/>
      <w:lvlText w:val="%1)"/>
      <w:lvlJc w:val="left"/>
      <w:pPr>
        <w:ind w:left="928" w:hanging="360"/>
      </w:pPr>
      <w:rPr>
        <w:rFonts w:hint="default"/>
        <w:i w:val="0"/>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4">
    <w:nsid w:val="6F7F3847"/>
    <w:multiLevelType w:val="hybridMultilevel"/>
    <w:tmpl w:val="610C934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5">
    <w:nsid w:val="6FDD3B65"/>
    <w:multiLevelType w:val="multilevel"/>
    <w:tmpl w:val="37725CC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6">
    <w:nsid w:val="7280630C"/>
    <w:multiLevelType w:val="hybridMultilevel"/>
    <w:tmpl w:val="5ACC9F2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7">
    <w:nsid w:val="72C251F6"/>
    <w:multiLevelType w:val="hybridMultilevel"/>
    <w:tmpl w:val="67DCF4DE"/>
    <w:lvl w:ilvl="0" w:tplc="6670613E">
      <w:start w:val="1"/>
      <w:numFmt w:val="decimal"/>
      <w:lvlText w:val="%1)"/>
      <w:lvlJc w:val="left"/>
      <w:pPr>
        <w:ind w:left="1497" w:hanging="93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8">
    <w:nsid w:val="75102EEC"/>
    <w:multiLevelType w:val="hybridMultilevel"/>
    <w:tmpl w:val="B6C64B2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nsid w:val="75B6066A"/>
    <w:multiLevelType w:val="hybridMultilevel"/>
    <w:tmpl w:val="8F645270"/>
    <w:lvl w:ilvl="0" w:tplc="EF9CC26A">
      <w:start w:val="1"/>
      <w:numFmt w:val="decimal"/>
      <w:lvlText w:val="%1)"/>
      <w:lvlJc w:val="left"/>
      <w:pPr>
        <w:tabs>
          <w:tab w:val="num" w:pos="720"/>
        </w:tabs>
        <w:ind w:left="720" w:hanging="360"/>
      </w:pPr>
    </w:lvl>
    <w:lvl w:ilvl="1" w:tplc="EAAEA0CC">
      <w:start w:val="1"/>
      <w:numFmt w:val="decimal"/>
      <w:lvlText w:val="%2)"/>
      <w:lvlJc w:val="left"/>
      <w:pPr>
        <w:tabs>
          <w:tab w:val="num" w:pos="1440"/>
        </w:tabs>
        <w:ind w:left="1440" w:hanging="360"/>
      </w:pPr>
    </w:lvl>
    <w:lvl w:ilvl="2" w:tplc="38581214">
      <w:start w:val="1"/>
      <w:numFmt w:val="decimal"/>
      <w:lvlText w:val="%3)"/>
      <w:lvlJc w:val="left"/>
      <w:pPr>
        <w:tabs>
          <w:tab w:val="num" w:pos="2160"/>
        </w:tabs>
        <w:ind w:left="2160" w:hanging="360"/>
      </w:pPr>
    </w:lvl>
    <w:lvl w:ilvl="3" w:tplc="CDDE5640">
      <w:start w:val="1"/>
      <w:numFmt w:val="decimal"/>
      <w:lvlText w:val="%4)"/>
      <w:lvlJc w:val="left"/>
      <w:pPr>
        <w:tabs>
          <w:tab w:val="num" w:pos="2880"/>
        </w:tabs>
        <w:ind w:left="2880" w:hanging="360"/>
      </w:pPr>
    </w:lvl>
    <w:lvl w:ilvl="4" w:tplc="41082718">
      <w:start w:val="1"/>
      <w:numFmt w:val="decimal"/>
      <w:lvlText w:val="%5)"/>
      <w:lvlJc w:val="left"/>
      <w:pPr>
        <w:tabs>
          <w:tab w:val="num" w:pos="3600"/>
        </w:tabs>
        <w:ind w:left="3600" w:hanging="360"/>
      </w:pPr>
    </w:lvl>
    <w:lvl w:ilvl="5" w:tplc="4ABC5D84">
      <w:start w:val="1"/>
      <w:numFmt w:val="decimal"/>
      <w:lvlText w:val="%6)"/>
      <w:lvlJc w:val="left"/>
      <w:pPr>
        <w:tabs>
          <w:tab w:val="num" w:pos="4320"/>
        </w:tabs>
        <w:ind w:left="4320" w:hanging="360"/>
      </w:pPr>
    </w:lvl>
    <w:lvl w:ilvl="6" w:tplc="206057F0">
      <w:start w:val="1"/>
      <w:numFmt w:val="decimal"/>
      <w:lvlText w:val="%7)"/>
      <w:lvlJc w:val="left"/>
      <w:pPr>
        <w:tabs>
          <w:tab w:val="num" w:pos="5040"/>
        </w:tabs>
        <w:ind w:left="5040" w:hanging="360"/>
      </w:pPr>
    </w:lvl>
    <w:lvl w:ilvl="7" w:tplc="F73AF3AC">
      <w:start w:val="1"/>
      <w:numFmt w:val="decimal"/>
      <w:lvlText w:val="%8)"/>
      <w:lvlJc w:val="left"/>
      <w:pPr>
        <w:tabs>
          <w:tab w:val="num" w:pos="5760"/>
        </w:tabs>
        <w:ind w:left="5760" w:hanging="360"/>
      </w:pPr>
    </w:lvl>
    <w:lvl w:ilvl="8" w:tplc="C9CC3780">
      <w:start w:val="1"/>
      <w:numFmt w:val="decimal"/>
      <w:lvlText w:val="%9)"/>
      <w:lvlJc w:val="left"/>
      <w:pPr>
        <w:tabs>
          <w:tab w:val="num" w:pos="6480"/>
        </w:tabs>
        <w:ind w:left="6480" w:hanging="360"/>
      </w:pPr>
    </w:lvl>
  </w:abstractNum>
  <w:abstractNum w:abstractNumId="40">
    <w:nsid w:val="7B861D01"/>
    <w:multiLevelType w:val="hybridMultilevel"/>
    <w:tmpl w:val="181ADDA4"/>
    <w:lvl w:ilvl="0" w:tplc="5AE8073E">
      <w:start w:val="1"/>
      <w:numFmt w:val="decimal"/>
      <w:lvlText w:val="%1)"/>
      <w:lvlJc w:val="left"/>
      <w:pPr>
        <w:ind w:left="717" w:hanging="360"/>
      </w:pPr>
      <w:rPr>
        <w:rFonts w:hint="default"/>
      </w:rPr>
    </w:lvl>
    <w:lvl w:ilvl="1" w:tplc="04190019" w:tentative="1">
      <w:start w:val="1"/>
      <w:numFmt w:val="lowerLetter"/>
      <w:lvlText w:val="%2."/>
      <w:lvlJc w:val="left"/>
      <w:pPr>
        <w:ind w:left="1437" w:hanging="360"/>
      </w:pPr>
    </w:lvl>
    <w:lvl w:ilvl="2" w:tplc="0419001B" w:tentative="1">
      <w:start w:val="1"/>
      <w:numFmt w:val="lowerRoman"/>
      <w:lvlText w:val="%3."/>
      <w:lvlJc w:val="right"/>
      <w:pPr>
        <w:ind w:left="2157" w:hanging="180"/>
      </w:pPr>
    </w:lvl>
    <w:lvl w:ilvl="3" w:tplc="0419000F" w:tentative="1">
      <w:start w:val="1"/>
      <w:numFmt w:val="decimal"/>
      <w:lvlText w:val="%4."/>
      <w:lvlJc w:val="left"/>
      <w:pPr>
        <w:ind w:left="2877" w:hanging="360"/>
      </w:pPr>
    </w:lvl>
    <w:lvl w:ilvl="4" w:tplc="04190019" w:tentative="1">
      <w:start w:val="1"/>
      <w:numFmt w:val="lowerLetter"/>
      <w:lvlText w:val="%5."/>
      <w:lvlJc w:val="left"/>
      <w:pPr>
        <w:ind w:left="3597" w:hanging="360"/>
      </w:pPr>
    </w:lvl>
    <w:lvl w:ilvl="5" w:tplc="0419001B" w:tentative="1">
      <w:start w:val="1"/>
      <w:numFmt w:val="lowerRoman"/>
      <w:lvlText w:val="%6."/>
      <w:lvlJc w:val="right"/>
      <w:pPr>
        <w:ind w:left="4317" w:hanging="180"/>
      </w:pPr>
    </w:lvl>
    <w:lvl w:ilvl="6" w:tplc="0419000F" w:tentative="1">
      <w:start w:val="1"/>
      <w:numFmt w:val="decimal"/>
      <w:lvlText w:val="%7."/>
      <w:lvlJc w:val="left"/>
      <w:pPr>
        <w:ind w:left="5037" w:hanging="360"/>
      </w:pPr>
    </w:lvl>
    <w:lvl w:ilvl="7" w:tplc="04190019" w:tentative="1">
      <w:start w:val="1"/>
      <w:numFmt w:val="lowerLetter"/>
      <w:lvlText w:val="%8."/>
      <w:lvlJc w:val="left"/>
      <w:pPr>
        <w:ind w:left="5757" w:hanging="360"/>
      </w:pPr>
    </w:lvl>
    <w:lvl w:ilvl="8" w:tplc="0419001B" w:tentative="1">
      <w:start w:val="1"/>
      <w:numFmt w:val="lowerRoman"/>
      <w:lvlText w:val="%9."/>
      <w:lvlJc w:val="right"/>
      <w:pPr>
        <w:ind w:left="6477" w:hanging="180"/>
      </w:pPr>
    </w:lvl>
  </w:abstractNum>
  <w:abstractNum w:abstractNumId="41">
    <w:nsid w:val="7BCC0629"/>
    <w:multiLevelType w:val="hybridMultilevel"/>
    <w:tmpl w:val="2C18174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2">
    <w:nsid w:val="7FCC05B2"/>
    <w:multiLevelType w:val="multilevel"/>
    <w:tmpl w:val="5030B3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3"/>
  </w:num>
  <w:num w:numId="2">
    <w:abstractNumId w:val="40"/>
  </w:num>
  <w:num w:numId="3">
    <w:abstractNumId w:val="0"/>
  </w:num>
  <w:num w:numId="4">
    <w:abstractNumId w:val="1"/>
  </w:num>
  <w:num w:numId="5">
    <w:abstractNumId w:val="24"/>
  </w:num>
  <w:num w:numId="6">
    <w:abstractNumId w:val="28"/>
  </w:num>
  <w:num w:numId="7">
    <w:abstractNumId w:val="11"/>
  </w:num>
  <w:num w:numId="8">
    <w:abstractNumId w:val="5"/>
  </w:num>
  <w:num w:numId="9">
    <w:abstractNumId w:val="18"/>
  </w:num>
  <w:num w:numId="10">
    <w:abstractNumId w:val="10"/>
  </w:num>
  <w:num w:numId="11">
    <w:abstractNumId w:val="17"/>
  </w:num>
  <w:num w:numId="12">
    <w:abstractNumId w:val="14"/>
  </w:num>
  <w:num w:numId="13">
    <w:abstractNumId w:val="32"/>
  </w:num>
  <w:num w:numId="14">
    <w:abstractNumId w:val="35"/>
  </w:num>
  <w:num w:numId="15">
    <w:abstractNumId w:val="8"/>
  </w:num>
  <w:num w:numId="16">
    <w:abstractNumId w:val="30"/>
  </w:num>
  <w:num w:numId="17">
    <w:abstractNumId w:val="36"/>
  </w:num>
  <w:num w:numId="18">
    <w:abstractNumId w:val="34"/>
  </w:num>
  <w:num w:numId="19">
    <w:abstractNumId w:val="38"/>
  </w:num>
  <w:num w:numId="20">
    <w:abstractNumId w:val="16"/>
  </w:num>
  <w:num w:numId="21">
    <w:abstractNumId w:val="27"/>
  </w:num>
  <w:num w:numId="22">
    <w:abstractNumId w:val="4"/>
  </w:num>
  <w:num w:numId="23">
    <w:abstractNumId w:val="20"/>
  </w:num>
  <w:num w:numId="24">
    <w:abstractNumId w:val="7"/>
  </w:num>
  <w:num w:numId="25">
    <w:abstractNumId w:val="29"/>
  </w:num>
  <w:num w:numId="26">
    <w:abstractNumId w:val="6"/>
  </w:num>
  <w:num w:numId="27">
    <w:abstractNumId w:val="12"/>
  </w:num>
  <w:num w:numId="28">
    <w:abstractNumId w:val="13"/>
  </w:num>
  <w:num w:numId="29">
    <w:abstractNumId w:val="9"/>
  </w:num>
  <w:num w:numId="30">
    <w:abstractNumId w:val="31"/>
  </w:num>
  <w:num w:numId="31">
    <w:abstractNumId w:val="19"/>
  </w:num>
  <w:num w:numId="32">
    <w:abstractNumId w:val="2"/>
  </w:num>
  <w:num w:numId="33">
    <w:abstractNumId w:val="22"/>
  </w:num>
  <w:num w:numId="34">
    <w:abstractNumId w:val="23"/>
  </w:num>
  <w:num w:numId="35">
    <w:abstractNumId w:val="37"/>
  </w:num>
  <w:num w:numId="36">
    <w:abstractNumId w:val="41"/>
  </w:num>
  <w:num w:numId="37">
    <w:abstractNumId w:val="33"/>
  </w:num>
  <w:num w:numId="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1"/>
  </w:num>
  <w:num w:numId="42">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6"/>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DC2"/>
    <w:rsid w:val="00005D5E"/>
    <w:rsid w:val="0002580A"/>
    <w:rsid w:val="00032CD3"/>
    <w:rsid w:val="00042AE7"/>
    <w:rsid w:val="0004779A"/>
    <w:rsid w:val="000560AB"/>
    <w:rsid w:val="00086947"/>
    <w:rsid w:val="00087BA6"/>
    <w:rsid w:val="000B1466"/>
    <w:rsid w:val="000D7F91"/>
    <w:rsid w:val="000E6F4D"/>
    <w:rsid w:val="000F0613"/>
    <w:rsid w:val="00107935"/>
    <w:rsid w:val="00117113"/>
    <w:rsid w:val="00125B53"/>
    <w:rsid w:val="0014527F"/>
    <w:rsid w:val="001652AF"/>
    <w:rsid w:val="00191DC2"/>
    <w:rsid w:val="00194917"/>
    <w:rsid w:val="001C0D3D"/>
    <w:rsid w:val="001C0E75"/>
    <w:rsid w:val="001C1B83"/>
    <w:rsid w:val="001D4905"/>
    <w:rsid w:val="001E262C"/>
    <w:rsid w:val="0021759A"/>
    <w:rsid w:val="0022113D"/>
    <w:rsid w:val="002367C7"/>
    <w:rsid w:val="00262268"/>
    <w:rsid w:val="002762FC"/>
    <w:rsid w:val="002A59ED"/>
    <w:rsid w:val="002B0258"/>
    <w:rsid w:val="002B3941"/>
    <w:rsid w:val="002E53C6"/>
    <w:rsid w:val="002F67B3"/>
    <w:rsid w:val="00352D87"/>
    <w:rsid w:val="00372FC0"/>
    <w:rsid w:val="003E251B"/>
    <w:rsid w:val="00426470"/>
    <w:rsid w:val="00460730"/>
    <w:rsid w:val="005000B2"/>
    <w:rsid w:val="00502239"/>
    <w:rsid w:val="005116B1"/>
    <w:rsid w:val="00523D9E"/>
    <w:rsid w:val="005245E1"/>
    <w:rsid w:val="005269E5"/>
    <w:rsid w:val="005527BE"/>
    <w:rsid w:val="005558C8"/>
    <w:rsid w:val="00581AA1"/>
    <w:rsid w:val="005873DA"/>
    <w:rsid w:val="005A57CA"/>
    <w:rsid w:val="005C61F6"/>
    <w:rsid w:val="005E2A93"/>
    <w:rsid w:val="005F49EF"/>
    <w:rsid w:val="0060008B"/>
    <w:rsid w:val="00601164"/>
    <w:rsid w:val="006113D4"/>
    <w:rsid w:val="0061209D"/>
    <w:rsid w:val="00614CBF"/>
    <w:rsid w:val="00615586"/>
    <w:rsid w:val="006426A4"/>
    <w:rsid w:val="006613E1"/>
    <w:rsid w:val="00674CD5"/>
    <w:rsid w:val="00680201"/>
    <w:rsid w:val="00681252"/>
    <w:rsid w:val="006D3B0A"/>
    <w:rsid w:val="006E1280"/>
    <w:rsid w:val="006F5548"/>
    <w:rsid w:val="0071460F"/>
    <w:rsid w:val="00714F6C"/>
    <w:rsid w:val="00716CF7"/>
    <w:rsid w:val="00723BCD"/>
    <w:rsid w:val="007345C9"/>
    <w:rsid w:val="00765FAD"/>
    <w:rsid w:val="007A108A"/>
    <w:rsid w:val="007B1FAD"/>
    <w:rsid w:val="007B5F61"/>
    <w:rsid w:val="007D6AA2"/>
    <w:rsid w:val="007E3D3A"/>
    <w:rsid w:val="00802055"/>
    <w:rsid w:val="00802266"/>
    <w:rsid w:val="00806066"/>
    <w:rsid w:val="00810590"/>
    <w:rsid w:val="00812957"/>
    <w:rsid w:val="0082614F"/>
    <w:rsid w:val="00841BBA"/>
    <w:rsid w:val="0086796E"/>
    <w:rsid w:val="008A3489"/>
    <w:rsid w:val="008B530E"/>
    <w:rsid w:val="008D1B15"/>
    <w:rsid w:val="008F3CDF"/>
    <w:rsid w:val="008F3F12"/>
    <w:rsid w:val="008F5CE2"/>
    <w:rsid w:val="00904363"/>
    <w:rsid w:val="0091334C"/>
    <w:rsid w:val="009356D9"/>
    <w:rsid w:val="00941278"/>
    <w:rsid w:val="00985536"/>
    <w:rsid w:val="009B0539"/>
    <w:rsid w:val="009B6FFB"/>
    <w:rsid w:val="009C4FCE"/>
    <w:rsid w:val="009D7674"/>
    <w:rsid w:val="00A22B3D"/>
    <w:rsid w:val="00A30C49"/>
    <w:rsid w:val="00A43FEB"/>
    <w:rsid w:val="00A80BA8"/>
    <w:rsid w:val="00A82935"/>
    <w:rsid w:val="00A84E7F"/>
    <w:rsid w:val="00AA6F95"/>
    <w:rsid w:val="00AA77FE"/>
    <w:rsid w:val="00AF5A23"/>
    <w:rsid w:val="00AF604C"/>
    <w:rsid w:val="00B0425D"/>
    <w:rsid w:val="00B664D7"/>
    <w:rsid w:val="00B822E1"/>
    <w:rsid w:val="00B83135"/>
    <w:rsid w:val="00B86D3B"/>
    <w:rsid w:val="00B93EA2"/>
    <w:rsid w:val="00BA3206"/>
    <w:rsid w:val="00BE5340"/>
    <w:rsid w:val="00C44C97"/>
    <w:rsid w:val="00C60AC6"/>
    <w:rsid w:val="00CC402E"/>
    <w:rsid w:val="00CD5B11"/>
    <w:rsid w:val="00CF325A"/>
    <w:rsid w:val="00CF58F9"/>
    <w:rsid w:val="00D15136"/>
    <w:rsid w:val="00D15DD6"/>
    <w:rsid w:val="00D35DFA"/>
    <w:rsid w:val="00D86A18"/>
    <w:rsid w:val="00D905E7"/>
    <w:rsid w:val="00DA793E"/>
    <w:rsid w:val="00DB4A8A"/>
    <w:rsid w:val="00DC0FB1"/>
    <w:rsid w:val="00DC5C7C"/>
    <w:rsid w:val="00DE3621"/>
    <w:rsid w:val="00DE69D9"/>
    <w:rsid w:val="00E439C4"/>
    <w:rsid w:val="00E453A5"/>
    <w:rsid w:val="00E57023"/>
    <w:rsid w:val="00E725A4"/>
    <w:rsid w:val="00E8133A"/>
    <w:rsid w:val="00E8321D"/>
    <w:rsid w:val="00EA02CA"/>
    <w:rsid w:val="00EB4B9E"/>
    <w:rsid w:val="00EC505B"/>
    <w:rsid w:val="00EC5A37"/>
    <w:rsid w:val="00ED001C"/>
    <w:rsid w:val="00ED4D2A"/>
    <w:rsid w:val="00F11CE2"/>
    <w:rsid w:val="00F154C0"/>
    <w:rsid w:val="00F16D1D"/>
    <w:rsid w:val="00F263F3"/>
    <w:rsid w:val="00F55312"/>
    <w:rsid w:val="00F854B1"/>
    <w:rsid w:val="00FA0AE9"/>
    <w:rsid w:val="00FA1CF4"/>
    <w:rsid w:val="00FA6A61"/>
    <w:rsid w:val="00FC0C69"/>
    <w:rsid w:val="00FD3B47"/>
    <w:rsid w:val="00FF021B"/>
    <w:rsid w:val="00FF060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line="360" w:lineRule="auto"/>
        <w:ind w:firstLine="56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B1FAD"/>
    <w:rPr>
      <w:rFonts w:ascii="Times New Roman" w:hAnsi="Times New Roman"/>
      <w:sz w:val="28"/>
    </w:rPr>
  </w:style>
  <w:style w:type="paragraph" w:styleId="1">
    <w:name w:val="heading 1"/>
    <w:basedOn w:val="a"/>
    <w:next w:val="a"/>
    <w:link w:val="10"/>
    <w:uiPriority w:val="9"/>
    <w:qFormat/>
    <w:rsid w:val="00ED001C"/>
    <w:pPr>
      <w:keepNext/>
      <w:keepLines/>
      <w:spacing w:before="480"/>
      <w:jc w:val="center"/>
      <w:outlineLvl w:val="0"/>
    </w:pPr>
    <w:rPr>
      <w:rFonts w:eastAsiaTheme="majorEastAsia" w:cstheme="majorBidi"/>
      <w:b/>
      <w:bCs/>
      <w:color w:val="000000" w:themeColor="text1"/>
      <w:sz w:val="32"/>
      <w:szCs w:val="28"/>
    </w:rPr>
  </w:style>
  <w:style w:type="paragraph" w:styleId="2">
    <w:name w:val="heading 2"/>
    <w:basedOn w:val="a"/>
    <w:next w:val="a"/>
    <w:link w:val="20"/>
    <w:autoRedefine/>
    <w:uiPriority w:val="9"/>
    <w:unhideWhenUsed/>
    <w:qFormat/>
    <w:rsid w:val="00904363"/>
    <w:pPr>
      <w:keepNext/>
      <w:keepLines/>
      <w:numPr>
        <w:ilvl w:val="1"/>
        <w:numId w:val="1"/>
      </w:numPr>
      <w:spacing w:before="200"/>
      <w:outlineLvl w:val="1"/>
    </w:pPr>
    <w:rPr>
      <w:rFonts w:eastAsiaTheme="majorEastAsia" w:cstheme="majorBidi"/>
      <w:b/>
      <w:bCs/>
      <w:color w:val="000000" w:themeColor="text1"/>
      <w:szCs w:val="26"/>
    </w:rPr>
  </w:style>
  <w:style w:type="paragraph" w:styleId="3">
    <w:name w:val="heading 3"/>
    <w:basedOn w:val="a"/>
    <w:next w:val="a"/>
    <w:link w:val="30"/>
    <w:uiPriority w:val="9"/>
    <w:unhideWhenUsed/>
    <w:qFormat/>
    <w:rsid w:val="00A82935"/>
    <w:pPr>
      <w:keepNext/>
      <w:keepLines/>
      <w:spacing w:before="200"/>
      <w:jc w:val="left"/>
      <w:outlineLvl w:val="2"/>
    </w:pPr>
    <w:rPr>
      <w:rFonts w:eastAsiaTheme="majorEastAsia" w:cstheme="majorBidi"/>
      <w:bCs/>
      <w:color w:val="000000" w:themeColor="text1"/>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D001C"/>
    <w:rPr>
      <w:rFonts w:ascii="Times New Roman" w:eastAsiaTheme="majorEastAsia" w:hAnsi="Times New Roman" w:cstheme="majorBidi"/>
      <w:b/>
      <w:bCs/>
      <w:color w:val="000000" w:themeColor="text1"/>
      <w:sz w:val="32"/>
      <w:szCs w:val="28"/>
    </w:rPr>
  </w:style>
  <w:style w:type="character" w:customStyle="1" w:styleId="30">
    <w:name w:val="Заголовок 3 Знак"/>
    <w:basedOn w:val="a0"/>
    <w:link w:val="3"/>
    <w:uiPriority w:val="9"/>
    <w:rsid w:val="00A82935"/>
    <w:rPr>
      <w:rFonts w:ascii="Times New Roman" w:eastAsiaTheme="majorEastAsia" w:hAnsi="Times New Roman" w:cstheme="majorBidi"/>
      <w:bCs/>
      <w:color w:val="000000" w:themeColor="text1"/>
      <w:sz w:val="28"/>
      <w:u w:val="single"/>
    </w:rPr>
  </w:style>
  <w:style w:type="character" w:customStyle="1" w:styleId="20">
    <w:name w:val="Заголовок 2 Знак"/>
    <w:basedOn w:val="a0"/>
    <w:link w:val="2"/>
    <w:uiPriority w:val="9"/>
    <w:rsid w:val="00904363"/>
    <w:rPr>
      <w:rFonts w:ascii="Times New Roman" w:eastAsiaTheme="majorEastAsia" w:hAnsi="Times New Roman" w:cstheme="majorBidi"/>
      <w:b/>
      <w:bCs/>
      <w:color w:val="000000" w:themeColor="text1"/>
      <w:sz w:val="28"/>
      <w:szCs w:val="26"/>
    </w:rPr>
  </w:style>
  <w:style w:type="paragraph" w:styleId="a3">
    <w:name w:val="List Paragraph"/>
    <w:basedOn w:val="a"/>
    <w:uiPriority w:val="34"/>
    <w:qFormat/>
    <w:rsid w:val="00191DC2"/>
    <w:pPr>
      <w:ind w:left="720"/>
      <w:contextualSpacing/>
    </w:pPr>
  </w:style>
  <w:style w:type="paragraph" w:styleId="a4">
    <w:name w:val="TOC Heading"/>
    <w:basedOn w:val="1"/>
    <w:next w:val="a"/>
    <w:uiPriority w:val="39"/>
    <w:semiHidden/>
    <w:unhideWhenUsed/>
    <w:qFormat/>
    <w:rsid w:val="00191DC2"/>
    <w:pPr>
      <w:spacing w:line="276" w:lineRule="auto"/>
      <w:ind w:firstLine="0"/>
      <w:jc w:val="left"/>
      <w:outlineLvl w:val="9"/>
    </w:pPr>
    <w:rPr>
      <w:rFonts w:asciiTheme="majorHAnsi" w:hAnsiTheme="majorHAnsi"/>
      <w:color w:val="365F91" w:themeColor="accent1" w:themeShade="BF"/>
      <w:sz w:val="28"/>
      <w:lang w:eastAsia="ru-RU"/>
    </w:rPr>
  </w:style>
  <w:style w:type="paragraph" w:styleId="11">
    <w:name w:val="toc 1"/>
    <w:basedOn w:val="a"/>
    <w:next w:val="a"/>
    <w:autoRedefine/>
    <w:uiPriority w:val="39"/>
    <w:unhideWhenUsed/>
    <w:rsid w:val="00191DC2"/>
    <w:pPr>
      <w:spacing w:after="100"/>
    </w:pPr>
  </w:style>
  <w:style w:type="paragraph" w:styleId="21">
    <w:name w:val="toc 2"/>
    <w:basedOn w:val="a"/>
    <w:next w:val="a"/>
    <w:autoRedefine/>
    <w:uiPriority w:val="39"/>
    <w:unhideWhenUsed/>
    <w:rsid w:val="00191DC2"/>
    <w:pPr>
      <w:spacing w:after="100"/>
      <w:ind w:left="280"/>
    </w:pPr>
  </w:style>
  <w:style w:type="character" w:styleId="a5">
    <w:name w:val="Hyperlink"/>
    <w:basedOn w:val="a0"/>
    <w:uiPriority w:val="99"/>
    <w:unhideWhenUsed/>
    <w:rsid w:val="00191DC2"/>
    <w:rPr>
      <w:color w:val="0000FF" w:themeColor="hyperlink"/>
      <w:u w:val="single"/>
    </w:rPr>
  </w:style>
  <w:style w:type="paragraph" w:styleId="a6">
    <w:name w:val="Balloon Text"/>
    <w:basedOn w:val="a"/>
    <w:link w:val="a7"/>
    <w:uiPriority w:val="99"/>
    <w:semiHidden/>
    <w:unhideWhenUsed/>
    <w:rsid w:val="00191DC2"/>
    <w:pPr>
      <w:spacing w:line="240" w:lineRule="auto"/>
    </w:pPr>
    <w:rPr>
      <w:rFonts w:ascii="Tahoma" w:hAnsi="Tahoma" w:cs="Tahoma"/>
      <w:sz w:val="16"/>
      <w:szCs w:val="16"/>
    </w:rPr>
  </w:style>
  <w:style w:type="character" w:customStyle="1" w:styleId="a7">
    <w:name w:val="Текст выноски Знак"/>
    <w:basedOn w:val="a0"/>
    <w:link w:val="a6"/>
    <w:uiPriority w:val="99"/>
    <w:semiHidden/>
    <w:rsid w:val="00191DC2"/>
    <w:rPr>
      <w:rFonts w:ascii="Tahoma" w:hAnsi="Tahoma" w:cs="Tahoma"/>
      <w:sz w:val="16"/>
      <w:szCs w:val="16"/>
    </w:rPr>
  </w:style>
  <w:style w:type="character" w:customStyle="1" w:styleId="apple-converted-space">
    <w:name w:val="apple-converted-space"/>
    <w:basedOn w:val="a0"/>
    <w:rsid w:val="00723BCD"/>
  </w:style>
  <w:style w:type="character" w:styleId="a8">
    <w:name w:val="Strong"/>
    <w:basedOn w:val="a0"/>
    <w:uiPriority w:val="22"/>
    <w:qFormat/>
    <w:rsid w:val="00723BCD"/>
    <w:rPr>
      <w:b/>
      <w:bCs/>
    </w:rPr>
  </w:style>
  <w:style w:type="table" w:styleId="a9">
    <w:name w:val="Table Grid"/>
    <w:basedOn w:val="a1"/>
    <w:uiPriority w:val="59"/>
    <w:rsid w:val="00723BC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caption"/>
    <w:basedOn w:val="a"/>
    <w:next w:val="a"/>
    <w:uiPriority w:val="35"/>
    <w:unhideWhenUsed/>
    <w:qFormat/>
    <w:rsid w:val="00723BCD"/>
    <w:pPr>
      <w:spacing w:line="240" w:lineRule="auto"/>
    </w:pPr>
    <w:rPr>
      <w:b/>
      <w:bCs/>
      <w:color w:val="4F81BD" w:themeColor="accent1"/>
      <w:sz w:val="18"/>
      <w:szCs w:val="18"/>
    </w:rPr>
  </w:style>
  <w:style w:type="character" w:styleId="ab">
    <w:name w:val="Placeholder Text"/>
    <w:basedOn w:val="a0"/>
    <w:uiPriority w:val="99"/>
    <w:semiHidden/>
    <w:rsid w:val="00005D5E"/>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line="360" w:lineRule="auto"/>
        <w:ind w:firstLine="56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B1FAD"/>
    <w:rPr>
      <w:rFonts w:ascii="Times New Roman" w:hAnsi="Times New Roman"/>
      <w:sz w:val="28"/>
    </w:rPr>
  </w:style>
  <w:style w:type="paragraph" w:styleId="1">
    <w:name w:val="heading 1"/>
    <w:basedOn w:val="a"/>
    <w:next w:val="a"/>
    <w:link w:val="10"/>
    <w:uiPriority w:val="9"/>
    <w:qFormat/>
    <w:rsid w:val="00ED001C"/>
    <w:pPr>
      <w:keepNext/>
      <w:keepLines/>
      <w:spacing w:before="480"/>
      <w:jc w:val="center"/>
      <w:outlineLvl w:val="0"/>
    </w:pPr>
    <w:rPr>
      <w:rFonts w:eastAsiaTheme="majorEastAsia" w:cstheme="majorBidi"/>
      <w:b/>
      <w:bCs/>
      <w:color w:val="000000" w:themeColor="text1"/>
      <w:sz w:val="32"/>
      <w:szCs w:val="28"/>
    </w:rPr>
  </w:style>
  <w:style w:type="paragraph" w:styleId="2">
    <w:name w:val="heading 2"/>
    <w:basedOn w:val="a"/>
    <w:next w:val="a"/>
    <w:link w:val="20"/>
    <w:autoRedefine/>
    <w:uiPriority w:val="9"/>
    <w:unhideWhenUsed/>
    <w:qFormat/>
    <w:rsid w:val="00904363"/>
    <w:pPr>
      <w:keepNext/>
      <w:keepLines/>
      <w:numPr>
        <w:ilvl w:val="1"/>
        <w:numId w:val="1"/>
      </w:numPr>
      <w:spacing w:before="200"/>
      <w:outlineLvl w:val="1"/>
    </w:pPr>
    <w:rPr>
      <w:rFonts w:eastAsiaTheme="majorEastAsia" w:cstheme="majorBidi"/>
      <w:b/>
      <w:bCs/>
      <w:color w:val="000000" w:themeColor="text1"/>
      <w:szCs w:val="26"/>
    </w:rPr>
  </w:style>
  <w:style w:type="paragraph" w:styleId="3">
    <w:name w:val="heading 3"/>
    <w:basedOn w:val="a"/>
    <w:next w:val="a"/>
    <w:link w:val="30"/>
    <w:uiPriority w:val="9"/>
    <w:unhideWhenUsed/>
    <w:qFormat/>
    <w:rsid w:val="00A82935"/>
    <w:pPr>
      <w:keepNext/>
      <w:keepLines/>
      <w:spacing w:before="200"/>
      <w:jc w:val="left"/>
      <w:outlineLvl w:val="2"/>
    </w:pPr>
    <w:rPr>
      <w:rFonts w:eastAsiaTheme="majorEastAsia" w:cstheme="majorBidi"/>
      <w:bCs/>
      <w:color w:val="000000" w:themeColor="text1"/>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D001C"/>
    <w:rPr>
      <w:rFonts w:ascii="Times New Roman" w:eastAsiaTheme="majorEastAsia" w:hAnsi="Times New Roman" w:cstheme="majorBidi"/>
      <w:b/>
      <w:bCs/>
      <w:color w:val="000000" w:themeColor="text1"/>
      <w:sz w:val="32"/>
      <w:szCs w:val="28"/>
    </w:rPr>
  </w:style>
  <w:style w:type="character" w:customStyle="1" w:styleId="30">
    <w:name w:val="Заголовок 3 Знак"/>
    <w:basedOn w:val="a0"/>
    <w:link w:val="3"/>
    <w:uiPriority w:val="9"/>
    <w:rsid w:val="00A82935"/>
    <w:rPr>
      <w:rFonts w:ascii="Times New Roman" w:eastAsiaTheme="majorEastAsia" w:hAnsi="Times New Roman" w:cstheme="majorBidi"/>
      <w:bCs/>
      <w:color w:val="000000" w:themeColor="text1"/>
      <w:sz w:val="28"/>
      <w:u w:val="single"/>
    </w:rPr>
  </w:style>
  <w:style w:type="character" w:customStyle="1" w:styleId="20">
    <w:name w:val="Заголовок 2 Знак"/>
    <w:basedOn w:val="a0"/>
    <w:link w:val="2"/>
    <w:uiPriority w:val="9"/>
    <w:rsid w:val="00904363"/>
    <w:rPr>
      <w:rFonts w:ascii="Times New Roman" w:eastAsiaTheme="majorEastAsia" w:hAnsi="Times New Roman" w:cstheme="majorBidi"/>
      <w:b/>
      <w:bCs/>
      <w:color w:val="000000" w:themeColor="text1"/>
      <w:sz w:val="28"/>
      <w:szCs w:val="26"/>
    </w:rPr>
  </w:style>
  <w:style w:type="paragraph" w:styleId="a3">
    <w:name w:val="List Paragraph"/>
    <w:basedOn w:val="a"/>
    <w:uiPriority w:val="34"/>
    <w:qFormat/>
    <w:rsid w:val="00191DC2"/>
    <w:pPr>
      <w:ind w:left="720"/>
      <w:contextualSpacing/>
    </w:pPr>
  </w:style>
  <w:style w:type="paragraph" w:styleId="a4">
    <w:name w:val="TOC Heading"/>
    <w:basedOn w:val="1"/>
    <w:next w:val="a"/>
    <w:uiPriority w:val="39"/>
    <w:semiHidden/>
    <w:unhideWhenUsed/>
    <w:qFormat/>
    <w:rsid w:val="00191DC2"/>
    <w:pPr>
      <w:spacing w:line="276" w:lineRule="auto"/>
      <w:ind w:firstLine="0"/>
      <w:jc w:val="left"/>
      <w:outlineLvl w:val="9"/>
    </w:pPr>
    <w:rPr>
      <w:rFonts w:asciiTheme="majorHAnsi" w:hAnsiTheme="majorHAnsi"/>
      <w:color w:val="365F91" w:themeColor="accent1" w:themeShade="BF"/>
      <w:sz w:val="28"/>
      <w:lang w:eastAsia="ru-RU"/>
    </w:rPr>
  </w:style>
  <w:style w:type="paragraph" w:styleId="11">
    <w:name w:val="toc 1"/>
    <w:basedOn w:val="a"/>
    <w:next w:val="a"/>
    <w:autoRedefine/>
    <w:uiPriority w:val="39"/>
    <w:unhideWhenUsed/>
    <w:rsid w:val="00191DC2"/>
    <w:pPr>
      <w:spacing w:after="100"/>
    </w:pPr>
  </w:style>
  <w:style w:type="paragraph" w:styleId="21">
    <w:name w:val="toc 2"/>
    <w:basedOn w:val="a"/>
    <w:next w:val="a"/>
    <w:autoRedefine/>
    <w:uiPriority w:val="39"/>
    <w:unhideWhenUsed/>
    <w:rsid w:val="00191DC2"/>
    <w:pPr>
      <w:spacing w:after="100"/>
      <w:ind w:left="280"/>
    </w:pPr>
  </w:style>
  <w:style w:type="character" w:styleId="a5">
    <w:name w:val="Hyperlink"/>
    <w:basedOn w:val="a0"/>
    <w:uiPriority w:val="99"/>
    <w:unhideWhenUsed/>
    <w:rsid w:val="00191DC2"/>
    <w:rPr>
      <w:color w:val="0000FF" w:themeColor="hyperlink"/>
      <w:u w:val="single"/>
    </w:rPr>
  </w:style>
  <w:style w:type="paragraph" w:styleId="a6">
    <w:name w:val="Balloon Text"/>
    <w:basedOn w:val="a"/>
    <w:link w:val="a7"/>
    <w:uiPriority w:val="99"/>
    <w:semiHidden/>
    <w:unhideWhenUsed/>
    <w:rsid w:val="00191DC2"/>
    <w:pPr>
      <w:spacing w:line="240" w:lineRule="auto"/>
    </w:pPr>
    <w:rPr>
      <w:rFonts w:ascii="Tahoma" w:hAnsi="Tahoma" w:cs="Tahoma"/>
      <w:sz w:val="16"/>
      <w:szCs w:val="16"/>
    </w:rPr>
  </w:style>
  <w:style w:type="character" w:customStyle="1" w:styleId="a7">
    <w:name w:val="Текст выноски Знак"/>
    <w:basedOn w:val="a0"/>
    <w:link w:val="a6"/>
    <w:uiPriority w:val="99"/>
    <w:semiHidden/>
    <w:rsid w:val="00191DC2"/>
    <w:rPr>
      <w:rFonts w:ascii="Tahoma" w:hAnsi="Tahoma" w:cs="Tahoma"/>
      <w:sz w:val="16"/>
      <w:szCs w:val="16"/>
    </w:rPr>
  </w:style>
  <w:style w:type="character" w:customStyle="1" w:styleId="apple-converted-space">
    <w:name w:val="apple-converted-space"/>
    <w:basedOn w:val="a0"/>
    <w:rsid w:val="00723BCD"/>
  </w:style>
  <w:style w:type="character" w:styleId="a8">
    <w:name w:val="Strong"/>
    <w:basedOn w:val="a0"/>
    <w:uiPriority w:val="22"/>
    <w:qFormat/>
    <w:rsid w:val="00723BCD"/>
    <w:rPr>
      <w:b/>
      <w:bCs/>
    </w:rPr>
  </w:style>
  <w:style w:type="table" w:styleId="a9">
    <w:name w:val="Table Grid"/>
    <w:basedOn w:val="a1"/>
    <w:uiPriority w:val="59"/>
    <w:rsid w:val="00723BC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caption"/>
    <w:basedOn w:val="a"/>
    <w:next w:val="a"/>
    <w:uiPriority w:val="35"/>
    <w:unhideWhenUsed/>
    <w:qFormat/>
    <w:rsid w:val="00723BCD"/>
    <w:pPr>
      <w:spacing w:line="240" w:lineRule="auto"/>
    </w:pPr>
    <w:rPr>
      <w:b/>
      <w:bCs/>
      <w:color w:val="4F81BD" w:themeColor="accent1"/>
      <w:sz w:val="18"/>
      <w:szCs w:val="18"/>
    </w:rPr>
  </w:style>
  <w:style w:type="character" w:styleId="ab">
    <w:name w:val="Placeholder Text"/>
    <w:basedOn w:val="a0"/>
    <w:uiPriority w:val="99"/>
    <w:semiHidden/>
    <w:rsid w:val="00005D5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8429056">
      <w:bodyDiv w:val="1"/>
      <w:marLeft w:val="0"/>
      <w:marRight w:val="0"/>
      <w:marTop w:val="0"/>
      <w:marBottom w:val="0"/>
      <w:divBdr>
        <w:top w:val="none" w:sz="0" w:space="0" w:color="auto"/>
        <w:left w:val="none" w:sz="0" w:space="0" w:color="auto"/>
        <w:bottom w:val="none" w:sz="0" w:space="0" w:color="auto"/>
        <w:right w:val="none" w:sz="0" w:space="0" w:color="auto"/>
      </w:divBdr>
    </w:div>
    <w:div w:id="1197231892">
      <w:bodyDiv w:val="1"/>
      <w:marLeft w:val="0"/>
      <w:marRight w:val="0"/>
      <w:marTop w:val="0"/>
      <w:marBottom w:val="0"/>
      <w:divBdr>
        <w:top w:val="none" w:sz="0" w:space="0" w:color="auto"/>
        <w:left w:val="none" w:sz="0" w:space="0" w:color="auto"/>
        <w:bottom w:val="none" w:sz="0" w:space="0" w:color="auto"/>
        <w:right w:val="none" w:sz="0" w:space="0" w:color="auto"/>
      </w:divBdr>
    </w:div>
    <w:div w:id="1850674788">
      <w:bodyDiv w:val="1"/>
      <w:marLeft w:val="0"/>
      <w:marRight w:val="0"/>
      <w:marTop w:val="0"/>
      <w:marBottom w:val="0"/>
      <w:divBdr>
        <w:top w:val="none" w:sz="0" w:space="0" w:color="auto"/>
        <w:left w:val="none" w:sz="0" w:space="0" w:color="auto"/>
        <w:bottom w:val="none" w:sz="0" w:space="0" w:color="auto"/>
        <w:right w:val="none" w:sz="0" w:space="0" w:color="auto"/>
      </w:divBdr>
    </w:div>
    <w:div w:id="2145150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rema44.ru/resurs/study/sppr/sppr01_intro.pdf" TargetMode="External"/><Relationship Id="rId3" Type="http://schemas.openxmlformats.org/officeDocument/2006/relationships/styles" Target="styles.xml"/><Relationship Id="rId21" Type="http://schemas.openxmlformats.org/officeDocument/2006/relationships/hyperlink" Target="http://festival.1september.ru/articles/603612/" TargetMode="External"/><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www.ipiran.ru/niap/pages/st_19.pdf" TargetMode="External"/><Relationship Id="rId33" Type="http://schemas.openxmlformats.org/officeDocument/2006/relationships/hyperlink" Target="http://economics.studio/voprosyi-menedjmenta-obschie/sistemyi-podderjki-prinyatiya-resheniy-sppr-66880.html" TargetMode="Externa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teletesting.ru/modules/articles/index.php?op=viewarticle&amp;artid=9"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hyperlink" Target="http://bourabai.ru/tpoi/dss.htm" TargetMode="External"/><Relationship Id="rId32" Type="http://schemas.openxmlformats.org/officeDocument/2006/relationships/hyperlink" Target="http://mydocx.ru/7-29210.html" TargetMode="Externa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hyperlink" Target="http://testoteka.narod.ru/prof/1/07.html" TargetMode="External"/><Relationship Id="rId28" Type="http://schemas.openxmlformats.org/officeDocument/2006/relationships/hyperlink" Target="http://teletesting.ru/modules/tests/?pg=5"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emag.iis.ru/arc/infosoc/emag.nsf/BPA/ac78b3849290b4be44257d6400297cff" TargetMode="Externa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testoteka.narod.ru/prof/1/12.html" TargetMode="External"/><Relationship Id="rId27" Type="http://schemas.openxmlformats.org/officeDocument/2006/relationships/hyperlink" Target="http://studme.org/31908/menedzhment/informatsionnye_sistemy_operativnogo_upravleniya" TargetMode="External"/><Relationship Id="rId30" Type="http://schemas.openxmlformats.org/officeDocument/2006/relationships/hyperlink" Target="http://www.dslib.net/upravlenie-socsystem/metodiki-i-algoritmy-podderzhki-prinjatija-reshenij-v-sisteme-professionalnogo.html" TargetMode="External"/><Relationship Id="rId35" Type="http://schemas.openxmlformats.org/officeDocument/2006/relationships/theme" Target="theme/theme1.xml"/><Relationship Id="rId8"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F09E3D-2E35-41D8-B978-60ED7949B0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4112</TotalTime>
  <Pages>82</Pages>
  <Words>17696</Words>
  <Characters>100869</Characters>
  <Application>Microsoft Office Word</Application>
  <DocSecurity>0</DocSecurity>
  <Lines>840</Lines>
  <Paragraphs>236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118329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user</cp:lastModifiedBy>
  <cp:revision>50</cp:revision>
  <cp:lastPrinted>2017-06-27T08:43:00Z</cp:lastPrinted>
  <dcterms:created xsi:type="dcterms:W3CDTF">2017-06-08T08:25:00Z</dcterms:created>
  <dcterms:modified xsi:type="dcterms:W3CDTF">2017-06-27T09:41:00Z</dcterms:modified>
</cp:coreProperties>
</file>