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2"/>
          <w:lang w:eastAsia="ru-RU"/>
        </w:rPr>
      </w:pPr>
      <w:r w:rsidRPr="00A65035">
        <w:rPr>
          <w:rFonts w:eastAsia="Times New Roman" w:cs="Times New Roman"/>
          <w:sz w:val="22"/>
          <w:lang w:eastAsia="ru-RU"/>
        </w:rPr>
        <w:t>Министерство</w:t>
      </w:r>
      <w:r w:rsidR="001F6030">
        <w:rPr>
          <w:rFonts w:eastAsia="Times New Roman" w:cs="Times New Roman"/>
          <w:sz w:val="22"/>
          <w:lang w:eastAsia="ru-RU"/>
        </w:rPr>
        <w:t xml:space="preserve"> науки и образования </w:t>
      </w:r>
      <w:r w:rsidRPr="00A65035">
        <w:rPr>
          <w:rFonts w:eastAsia="Times New Roman" w:cs="Times New Roman"/>
          <w:sz w:val="22"/>
          <w:lang w:eastAsia="ru-RU"/>
        </w:rPr>
        <w:t>Российской Федерации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2"/>
          <w:lang w:eastAsia="ru-RU"/>
        </w:rPr>
      </w:pPr>
      <w:r w:rsidRPr="00A65035">
        <w:rPr>
          <w:rFonts w:eastAsia="Times New Roman" w:cs="Times New Roman"/>
          <w:sz w:val="22"/>
          <w:lang w:eastAsia="ru-RU"/>
        </w:rPr>
        <w:t>Федеральное государственное бюджетное образовательное учреждение</w:t>
      </w:r>
    </w:p>
    <w:p w:rsidR="00A65035" w:rsidRPr="00A65035" w:rsidRDefault="00A65035" w:rsidP="00A65035">
      <w:pPr>
        <w:tabs>
          <w:tab w:val="left" w:pos="288"/>
          <w:tab w:val="center" w:pos="4818"/>
        </w:tabs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  <w:r w:rsidRPr="00A65035">
        <w:rPr>
          <w:rFonts w:eastAsia="Times New Roman" w:cs="Times New Roman"/>
          <w:noProof/>
          <w:sz w:val="2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62230</wp:posOffset>
            </wp:positionV>
            <wp:extent cx="441960" cy="457200"/>
            <wp:effectExtent l="0" t="0" r="0" b="0"/>
            <wp:wrapNone/>
            <wp:docPr id="2" name="Рисунок 1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5035">
        <w:rPr>
          <w:rFonts w:eastAsia="Times New Roman" w:cs="Times New Roman"/>
          <w:sz w:val="22"/>
          <w:lang w:eastAsia="ru-RU"/>
        </w:rPr>
        <w:tab/>
      </w:r>
      <w:r w:rsidRPr="00A65035">
        <w:rPr>
          <w:rFonts w:eastAsia="Times New Roman" w:cs="Times New Roman"/>
          <w:sz w:val="22"/>
          <w:lang w:eastAsia="ru-RU"/>
        </w:rPr>
        <w:tab/>
        <w:t>высшего образования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 w:val="10"/>
          <w:szCs w:val="10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 xml:space="preserve">«Пермский национальный исследовательский 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>политехнический университет»</w:t>
      </w:r>
    </w:p>
    <w:p w:rsidR="00A65035" w:rsidRPr="00A65035" w:rsidRDefault="00A65035" w:rsidP="00A65035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Факультет прикладной математики и механики</w:t>
      </w:r>
    </w:p>
    <w:p w:rsidR="001F6030" w:rsidRPr="00A65035" w:rsidRDefault="001F6030" w:rsidP="001F603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Кафед</w:t>
      </w:r>
      <w:r>
        <w:rPr>
          <w:rFonts w:eastAsia="Times New Roman" w:cs="Times New Roman"/>
          <w:szCs w:val="28"/>
          <w:lang w:eastAsia="ru-RU"/>
        </w:rPr>
        <w:t xml:space="preserve">ра «Вычислительная математика, </w:t>
      </w:r>
      <w:r w:rsidRPr="00A65035">
        <w:rPr>
          <w:rFonts w:eastAsia="Times New Roman" w:cs="Times New Roman"/>
          <w:szCs w:val="28"/>
          <w:lang w:eastAsia="ru-RU"/>
        </w:rPr>
        <w:t>механика</w:t>
      </w:r>
      <w:r>
        <w:rPr>
          <w:rFonts w:eastAsia="Times New Roman" w:cs="Times New Roman"/>
          <w:szCs w:val="28"/>
          <w:lang w:eastAsia="ru-RU"/>
        </w:rPr>
        <w:t xml:space="preserve"> и биомеханика</w:t>
      </w:r>
      <w:r w:rsidRPr="00A65035">
        <w:rPr>
          <w:rFonts w:eastAsia="Times New Roman" w:cs="Times New Roman"/>
          <w:szCs w:val="28"/>
          <w:lang w:eastAsia="ru-RU"/>
        </w:rPr>
        <w:t>»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Направление: </w:t>
      </w:r>
      <w:r w:rsidRPr="00A65035">
        <w:rPr>
          <w:rFonts w:eastAsia="Times New Roman" w:cs="Times New Roman"/>
          <w:iCs/>
          <w:szCs w:val="28"/>
          <w:lang w:eastAsia="ru-RU"/>
        </w:rPr>
        <w:t>09.04.02 «Информационные системы и технологии»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A65035">
        <w:rPr>
          <w:rFonts w:eastAsia="Times New Roman" w:cs="Times New Roman"/>
          <w:b/>
          <w:sz w:val="32"/>
          <w:szCs w:val="32"/>
          <w:lang w:eastAsia="ru-RU"/>
        </w:rPr>
        <w:t xml:space="preserve">Отчет по НИР </w:t>
      </w:r>
    </w:p>
    <w:p w:rsidR="00A65035" w:rsidRPr="00A65035" w:rsidRDefault="00BD68B9" w:rsidP="00A65035">
      <w:pPr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36" type="#_x0000_t202" style="position:absolute;left:0;text-align:left;margin-left:253.95pt;margin-top:15.4pt;width:115.5pt;height:31.5pt;z-index:2516582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" filled="f" stroked="f" strokeweight=".5pt">
            <v:textbox>
              <w:txbxContent>
                <w:p w:rsidR="009B128A" w:rsidRPr="006D06B8" w:rsidRDefault="009B128A" w:rsidP="00A65035">
                  <w:pPr>
                    <w:suppressAutoHyphens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2018-19</w:t>
                  </w:r>
                </w:p>
              </w:txbxContent>
            </v:textbox>
          </v:shape>
        </w:pict>
      </w: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 id="Поле 2" o:spid="_x0000_s1035" type="#_x0000_t202" style="position:absolute;left:0;text-align:left;margin-left:54.45pt;margin-top:16.15pt;width:115.5pt;height:31.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" filled="f" stroked="f" strokeweight=".5pt">
            <v:textbox>
              <w:txbxContent>
                <w:p w:rsidR="009B128A" w:rsidRPr="006D06B8" w:rsidRDefault="009B128A" w:rsidP="00A65035">
                  <w:pPr>
                    <w:suppressAutoHyphens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b/>
          <w:sz w:val="32"/>
          <w:szCs w:val="32"/>
          <w:lang w:eastAsia="ru-RU"/>
        </w:rPr>
        <w:t>(заключительный)</w:t>
      </w: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A65035">
        <w:rPr>
          <w:rFonts w:eastAsia="Times New Roman" w:cs="Times New Roman"/>
          <w:b/>
          <w:sz w:val="32"/>
          <w:szCs w:val="32"/>
          <w:lang w:eastAsia="ru-RU"/>
        </w:rPr>
        <w:t>за _________________ семестр ________________ уч. года</w:t>
      </w:r>
    </w:p>
    <w:p w:rsidR="00A65035" w:rsidRPr="00A65035" w:rsidRDefault="00BD68B9" w:rsidP="00A65035">
      <w:pPr>
        <w:suppressAutoHyphens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 id="Поле 4" o:spid="_x0000_s1037" type="#_x0000_t202" style="position:absolute;left:0;text-align:left;margin-left:118.95pt;margin-top:10.1pt;width:351pt;height:24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" filled="f" stroked="f" strokeweight=".5pt">
            <v:textbox>
              <w:txbxContent>
                <w:p w:rsidR="009B128A" w:rsidRPr="006D06B8" w:rsidRDefault="009B128A" w:rsidP="00A65035">
                  <w:pPr>
                    <w:suppressAutoHyphens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83904">
                    <w:rPr>
                      <w:b/>
                      <w:szCs w:val="32"/>
                    </w:rPr>
                    <w:t xml:space="preserve">Разработка общего подхода управления всеми </w:t>
                  </w:r>
                </w:p>
              </w:txbxContent>
            </v:textbox>
          </v:shape>
        </w:pict>
      </w:r>
    </w:p>
    <w:p w:rsidR="00A65035" w:rsidRPr="00A65035" w:rsidRDefault="00BD68B9" w:rsidP="00A65035">
      <w:pPr>
        <w:suppressAutoHyphens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 id="Поле 5" o:spid="_x0000_s1038" type="#_x0000_t202" style="position:absolute;left:0;text-align:left;margin-left:-14.5pt;margin-top:15.75pt;width:490.5pt;height:24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" filled="f" stroked="f" strokeweight=".5pt">
            <v:textbox>
              <w:txbxContent>
                <w:p w:rsidR="009B128A" w:rsidRPr="006D06B8" w:rsidRDefault="009B128A" w:rsidP="00A65035">
                  <w:pPr>
                    <w:suppressAutoHyphens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83904">
                    <w:rPr>
                      <w:b/>
                      <w:szCs w:val="32"/>
                    </w:rPr>
                    <w:t xml:space="preserve">видами технологической оснастки, </w:t>
                  </w:r>
                  <w:proofErr w:type="gramStart"/>
                  <w:r w:rsidRPr="00283904">
                    <w:rPr>
                      <w:b/>
                      <w:sz w:val="32"/>
                      <w:szCs w:val="32"/>
                    </w:rPr>
                    <w:t>используемых</w:t>
                  </w:r>
                  <w:proofErr w:type="gramEnd"/>
                  <w:r w:rsidRPr="00283904">
                    <w:rPr>
                      <w:b/>
                      <w:sz w:val="32"/>
                      <w:szCs w:val="32"/>
                    </w:rPr>
                    <w:t xml:space="preserve"> на Редуктор-ПМ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szCs w:val="28"/>
          <w:lang w:eastAsia="ru-RU"/>
        </w:rPr>
        <w:t>Тема исследования: ________________________________________________</w:t>
      </w:r>
    </w:p>
    <w:p w:rsidR="00A65035" w:rsidRPr="00A65035" w:rsidRDefault="00A65035" w:rsidP="00A65035">
      <w:pPr>
        <w:suppressAutoHyphens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5035" w:rsidRPr="00A65035" w:rsidRDefault="00BD68B9" w:rsidP="00A65035">
      <w:pPr>
        <w:suppressAutoHyphens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 id="Поле 6" o:spid="_x0000_s1039" type="#_x0000_t202" style="position:absolute;left:0;text-align:left;margin-left:69.45pt;margin-top:9.5pt;width:201pt;height:31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" filled="f" stroked="f" strokeweight=".5pt">
            <v:textbox>
              <w:txbxContent>
                <w:p w:rsidR="009B128A" w:rsidRPr="00AE49CB" w:rsidRDefault="009B128A" w:rsidP="00A65035">
                  <w:pPr>
                    <w:suppressAutoHyphens/>
                    <w:jc w:val="center"/>
                    <w:rPr>
                      <w:szCs w:val="32"/>
                    </w:rPr>
                  </w:pPr>
                  <w:proofErr w:type="spellStart"/>
                  <w:r w:rsidRPr="00AE49CB">
                    <w:rPr>
                      <w:szCs w:val="32"/>
                    </w:rPr>
                    <w:t>Боталова</w:t>
                  </w:r>
                  <w:proofErr w:type="spellEnd"/>
                  <w:r w:rsidRPr="00AE49CB">
                    <w:rPr>
                      <w:szCs w:val="32"/>
                    </w:rPr>
                    <w:t xml:space="preserve"> Юлия Евгеньевна</w:t>
                  </w:r>
                </w:p>
              </w:txbxContent>
            </v:textbox>
          </v:shape>
        </w:pict>
      </w:r>
    </w:p>
    <w:p w:rsidR="00A65035" w:rsidRPr="00A65035" w:rsidRDefault="00A65035" w:rsidP="00A65035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 w:val="24"/>
          <w:szCs w:val="24"/>
          <w:lang w:eastAsia="ru-RU"/>
        </w:rPr>
        <w:t>Выполнил   ___________________________________</w:t>
      </w:r>
      <w:r w:rsidRPr="00A65035">
        <w:rPr>
          <w:rFonts w:eastAsia="Times New Roman" w:cs="Times New Roman"/>
          <w:sz w:val="24"/>
          <w:szCs w:val="24"/>
          <w:lang w:eastAsia="ru-RU"/>
        </w:rPr>
        <w:tab/>
      </w:r>
      <w:r w:rsidRPr="00A65035">
        <w:rPr>
          <w:rFonts w:eastAsia="Times New Roman" w:cs="Times New Roman"/>
          <w:sz w:val="24"/>
          <w:szCs w:val="24"/>
          <w:lang w:eastAsia="ru-RU"/>
        </w:rPr>
        <w:tab/>
        <w:t xml:space="preserve">         ____________________</w:t>
      </w:r>
    </w:p>
    <w:p w:rsidR="00A65035" w:rsidRPr="00A65035" w:rsidRDefault="00A65035" w:rsidP="00A65035">
      <w:pPr>
        <w:suppressAutoHyphens/>
        <w:spacing w:after="0" w:line="240" w:lineRule="auto"/>
        <w:jc w:val="left"/>
        <w:rPr>
          <w:rFonts w:eastAsia="Times New Roman" w:cs="Times New Roman"/>
          <w:sz w:val="20"/>
          <w:szCs w:val="24"/>
          <w:lang w:eastAsia="ru-RU"/>
        </w:rPr>
      </w:pP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  <w:t>(Фамилия, Имя, Отчество)</w:t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  <w:t>(подпись)</w:t>
      </w:r>
    </w:p>
    <w:p w:rsidR="00A65035" w:rsidRPr="00A65035" w:rsidRDefault="00A65035" w:rsidP="00A65035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 w:val="24"/>
          <w:szCs w:val="24"/>
          <w:lang w:eastAsia="ru-RU"/>
        </w:rPr>
        <w:t>Проверил  ____________</w:t>
      </w:r>
      <w:r w:rsidRPr="00A65035">
        <w:rPr>
          <w:rFonts w:eastAsia="Times New Roman" w:cs="Times New Roman"/>
          <w:sz w:val="24"/>
          <w:szCs w:val="24"/>
          <w:lang w:eastAsia="ru-RU"/>
        </w:rPr>
        <w:tab/>
        <w:t>_______________________________      ____________________</w:t>
      </w:r>
    </w:p>
    <w:p w:rsidR="00A65035" w:rsidRPr="00A65035" w:rsidRDefault="00A65035" w:rsidP="00A65035">
      <w:pPr>
        <w:suppressAutoHyphens/>
        <w:spacing w:after="0" w:line="240" w:lineRule="auto"/>
        <w:ind w:left="709" w:firstLine="709"/>
        <w:jc w:val="left"/>
        <w:rPr>
          <w:rFonts w:eastAsia="Times New Roman" w:cs="Times New Roman"/>
          <w:sz w:val="20"/>
          <w:szCs w:val="24"/>
          <w:lang w:eastAsia="ru-RU"/>
        </w:rPr>
      </w:pPr>
      <w:r w:rsidRPr="00A65035">
        <w:rPr>
          <w:rFonts w:eastAsia="Times New Roman" w:cs="Times New Roman"/>
          <w:sz w:val="20"/>
          <w:szCs w:val="24"/>
          <w:lang w:eastAsia="ru-RU"/>
        </w:rPr>
        <w:t xml:space="preserve">(должность) </w:t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  <w:t>(Фамилия, Имя, Отчество)</w:t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  <w:t>(подпись)</w:t>
      </w:r>
    </w:p>
    <w:p w:rsidR="00A65035" w:rsidRPr="00A65035" w:rsidRDefault="00A65035" w:rsidP="00A65035">
      <w:pPr>
        <w:suppressAutoHyphens/>
        <w:spacing w:after="0" w:line="240" w:lineRule="auto"/>
        <w:ind w:left="567"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ind w:left="567" w:firstLine="567"/>
        <w:jc w:val="left"/>
        <w:rPr>
          <w:rFonts w:eastAsia="Times New Roman" w:cs="Times New Roman"/>
          <w:sz w:val="36"/>
          <w:szCs w:val="28"/>
          <w:lang w:eastAsia="ru-RU"/>
        </w:rPr>
      </w:pPr>
      <w:r w:rsidRPr="00A65035">
        <w:rPr>
          <w:rFonts w:eastAsia="Times New Roman" w:cs="Times New Roman"/>
          <w:sz w:val="36"/>
          <w:szCs w:val="28"/>
          <w:lang w:eastAsia="ru-RU"/>
        </w:rPr>
        <w:tab/>
      </w:r>
      <w:r w:rsidRPr="00A65035">
        <w:rPr>
          <w:rFonts w:eastAsia="Times New Roman" w:cs="Times New Roman"/>
          <w:sz w:val="36"/>
          <w:szCs w:val="28"/>
          <w:lang w:eastAsia="ru-RU"/>
        </w:rPr>
        <w:tab/>
      </w:r>
      <w:r w:rsidRPr="00A65035">
        <w:rPr>
          <w:rFonts w:eastAsia="Times New Roman" w:cs="Times New Roman"/>
          <w:sz w:val="36"/>
          <w:szCs w:val="28"/>
          <w:lang w:eastAsia="ru-RU"/>
        </w:rPr>
        <w:tab/>
      </w:r>
      <w:r w:rsidRPr="00A65035">
        <w:rPr>
          <w:rFonts w:eastAsia="Times New Roman" w:cs="Times New Roman"/>
          <w:sz w:val="36"/>
          <w:szCs w:val="28"/>
          <w:lang w:eastAsia="ru-RU"/>
        </w:rPr>
        <w:tab/>
      </w:r>
    </w:p>
    <w:p w:rsidR="00A65035" w:rsidRPr="00A65035" w:rsidRDefault="00A65035" w:rsidP="00A65035">
      <w:pPr>
        <w:suppressAutoHyphens/>
        <w:spacing w:after="0" w:line="240" w:lineRule="auto"/>
        <w:ind w:left="2971"/>
        <w:jc w:val="left"/>
        <w:rPr>
          <w:rFonts w:eastAsia="Times New Roman" w:cs="Times New Roman"/>
          <w:sz w:val="36"/>
          <w:szCs w:val="28"/>
          <w:lang w:eastAsia="ru-RU"/>
        </w:rPr>
      </w:pPr>
      <w:r w:rsidRPr="00A65035">
        <w:rPr>
          <w:rFonts w:eastAsia="Times New Roman" w:cs="Times New Roman"/>
          <w:sz w:val="24"/>
          <w:szCs w:val="28"/>
          <w:lang w:eastAsia="ru-RU"/>
        </w:rPr>
        <w:t>Дата защиты: _________ Оценка: ____________________</w:t>
      </w:r>
    </w:p>
    <w:p w:rsidR="00A65035" w:rsidRPr="00A65035" w:rsidRDefault="00A65035" w:rsidP="00A65035">
      <w:pPr>
        <w:suppressAutoHyphens/>
        <w:spacing w:after="0" w:line="240" w:lineRule="auto"/>
        <w:ind w:left="2124" w:firstLine="708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ind w:left="2124" w:firstLine="708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ind w:left="2971" w:firstLine="569"/>
        <w:jc w:val="left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 w:val="24"/>
          <w:szCs w:val="24"/>
          <w:lang w:eastAsia="ru-RU"/>
        </w:rPr>
        <w:t xml:space="preserve">  ___________________                 ___________________</w:t>
      </w:r>
    </w:p>
    <w:p w:rsidR="00A65035" w:rsidRPr="00A65035" w:rsidRDefault="00A65035" w:rsidP="00A65035">
      <w:pPr>
        <w:suppressAutoHyphens/>
        <w:spacing w:after="0" w:line="240" w:lineRule="auto"/>
        <w:jc w:val="left"/>
        <w:rPr>
          <w:rFonts w:eastAsia="Times New Roman" w:cs="Times New Roman"/>
          <w:sz w:val="22"/>
          <w:szCs w:val="24"/>
          <w:lang w:eastAsia="ru-RU"/>
        </w:rPr>
      </w:pPr>
      <w:r w:rsidRPr="00A65035">
        <w:rPr>
          <w:rFonts w:eastAsia="Times New Roman" w:cs="Times New Roman"/>
          <w:sz w:val="22"/>
          <w:szCs w:val="24"/>
          <w:lang w:eastAsia="ru-RU"/>
        </w:rPr>
        <w:t xml:space="preserve">       </w:t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  <w:t xml:space="preserve"> (Ф.И.О. члена комиссии)                (подпись члена комиссии)</w:t>
      </w:r>
    </w:p>
    <w:p w:rsidR="00A65035" w:rsidRPr="00A65035" w:rsidRDefault="00A65035" w:rsidP="00A65035">
      <w:pPr>
        <w:suppressAutoHyphens/>
        <w:spacing w:after="0" w:line="240" w:lineRule="auto"/>
        <w:ind w:left="2124" w:firstLine="708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ind w:left="2832" w:firstLine="708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 w:val="24"/>
          <w:szCs w:val="24"/>
          <w:lang w:eastAsia="ru-RU"/>
        </w:rPr>
        <w:t>__________________                 ___________________</w:t>
      </w:r>
    </w:p>
    <w:p w:rsidR="00A65035" w:rsidRPr="00A65035" w:rsidRDefault="00A65035" w:rsidP="00A65035">
      <w:pPr>
        <w:suppressAutoHyphens/>
        <w:spacing w:after="0" w:line="240" w:lineRule="auto"/>
        <w:jc w:val="left"/>
        <w:rPr>
          <w:rFonts w:eastAsia="Times New Roman" w:cs="Times New Roman"/>
          <w:sz w:val="22"/>
          <w:szCs w:val="24"/>
          <w:lang w:eastAsia="ru-RU"/>
        </w:rPr>
      </w:pPr>
      <w:r w:rsidRPr="00A65035">
        <w:rPr>
          <w:rFonts w:eastAsia="Times New Roman" w:cs="Times New Roman"/>
          <w:sz w:val="22"/>
          <w:szCs w:val="24"/>
          <w:lang w:eastAsia="ru-RU"/>
        </w:rPr>
        <w:t xml:space="preserve">       </w:t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  <w:t xml:space="preserve"> (Ф.И.О. члена комиссии)                (подпись члена комиссии)</w:t>
      </w:r>
    </w:p>
    <w:p w:rsidR="00A65035" w:rsidRPr="00A65035" w:rsidRDefault="00A65035" w:rsidP="00A65035">
      <w:pPr>
        <w:suppressAutoHyphens/>
        <w:spacing w:after="0" w:line="240" w:lineRule="auto"/>
        <w:jc w:val="left"/>
        <w:rPr>
          <w:rFonts w:eastAsia="Times New Roman" w:cs="Times New Roman"/>
          <w:sz w:val="22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A65035">
        <w:rPr>
          <w:rFonts w:eastAsia="Times New Roman" w:cs="Times New Roman"/>
          <w:sz w:val="24"/>
          <w:szCs w:val="28"/>
          <w:lang w:eastAsia="ru-RU"/>
        </w:rPr>
        <w:t>Пермь 201</w:t>
      </w:r>
      <w:r>
        <w:rPr>
          <w:rFonts w:eastAsia="Times New Roman" w:cs="Times New Roman"/>
          <w:sz w:val="24"/>
          <w:szCs w:val="28"/>
          <w:lang w:eastAsia="ru-RU"/>
        </w:rPr>
        <w:t>8</w:t>
      </w:r>
      <w:r w:rsidRPr="00A65035">
        <w:rPr>
          <w:rFonts w:eastAsia="Times New Roman" w:cs="Times New Roman"/>
          <w:sz w:val="24"/>
          <w:szCs w:val="28"/>
          <w:lang w:eastAsia="ru-RU"/>
        </w:rPr>
        <w:t xml:space="preserve"> г.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2"/>
          <w:lang w:eastAsia="ru-RU"/>
        </w:rPr>
      </w:pPr>
      <w:r w:rsidRPr="00A65035">
        <w:rPr>
          <w:rFonts w:eastAsia="Times New Roman" w:cs="Times New Roman"/>
          <w:sz w:val="22"/>
          <w:lang w:eastAsia="ru-RU"/>
        </w:rPr>
        <w:lastRenderedPageBreak/>
        <w:t xml:space="preserve">Министерство </w:t>
      </w:r>
      <w:r w:rsidR="001F6030" w:rsidRPr="00A65035">
        <w:rPr>
          <w:rFonts w:eastAsia="Times New Roman" w:cs="Times New Roman"/>
          <w:sz w:val="22"/>
          <w:lang w:eastAsia="ru-RU"/>
        </w:rPr>
        <w:t xml:space="preserve">науки </w:t>
      </w:r>
      <w:r w:rsidR="001F6030">
        <w:rPr>
          <w:rFonts w:eastAsia="Times New Roman" w:cs="Times New Roman"/>
          <w:sz w:val="22"/>
          <w:lang w:eastAsia="ru-RU"/>
        </w:rPr>
        <w:t xml:space="preserve"> и образования</w:t>
      </w:r>
      <w:r w:rsidRPr="00A65035">
        <w:rPr>
          <w:rFonts w:eastAsia="Times New Roman" w:cs="Times New Roman"/>
          <w:sz w:val="22"/>
          <w:lang w:eastAsia="ru-RU"/>
        </w:rPr>
        <w:t xml:space="preserve"> Российской Федерации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2"/>
          <w:lang w:eastAsia="ru-RU"/>
        </w:rPr>
      </w:pPr>
      <w:r w:rsidRPr="00A65035">
        <w:rPr>
          <w:rFonts w:eastAsia="Times New Roman" w:cs="Times New Roman"/>
          <w:sz w:val="22"/>
          <w:lang w:eastAsia="ru-RU"/>
        </w:rPr>
        <w:t>Федеральное государственное бюджетное образовательное учреждение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2"/>
          <w:lang w:eastAsia="ru-RU"/>
        </w:rPr>
      </w:pPr>
      <w:r w:rsidRPr="00A65035">
        <w:rPr>
          <w:rFonts w:eastAsia="Times New Roman" w:cs="Times New Roman"/>
          <w:sz w:val="22"/>
          <w:lang w:eastAsia="ru-RU"/>
        </w:rPr>
        <w:t>высшего образования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 w:val="10"/>
          <w:szCs w:val="10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noProof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-49530</wp:posOffset>
            </wp:positionV>
            <wp:extent cx="441960" cy="457200"/>
            <wp:effectExtent l="0" t="0" r="0" b="0"/>
            <wp:wrapNone/>
            <wp:docPr id="3" name="Рисунок 7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5035">
        <w:rPr>
          <w:rFonts w:eastAsia="Times New Roman" w:cs="Times New Roman"/>
          <w:b/>
          <w:szCs w:val="28"/>
          <w:lang w:eastAsia="ru-RU"/>
        </w:rPr>
        <w:t xml:space="preserve">«Пермский национальный исследовательский 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>политехнический университет»</w:t>
      </w:r>
    </w:p>
    <w:p w:rsidR="00A65035" w:rsidRPr="00A65035" w:rsidRDefault="00A65035" w:rsidP="00A65035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Факультет прикладной математики и механики</w:t>
      </w:r>
    </w:p>
    <w:p w:rsidR="00A65035" w:rsidRPr="00A65035" w:rsidRDefault="00A65035" w:rsidP="00A65035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Кафед</w:t>
      </w:r>
      <w:r w:rsidR="001F6030">
        <w:rPr>
          <w:rFonts w:eastAsia="Times New Roman" w:cs="Times New Roman"/>
          <w:szCs w:val="28"/>
          <w:lang w:eastAsia="ru-RU"/>
        </w:rPr>
        <w:t xml:space="preserve">ра «Вычислительная математика, </w:t>
      </w:r>
      <w:r w:rsidRPr="00A65035">
        <w:rPr>
          <w:rFonts w:eastAsia="Times New Roman" w:cs="Times New Roman"/>
          <w:szCs w:val="28"/>
          <w:lang w:eastAsia="ru-RU"/>
        </w:rPr>
        <w:t>механика</w:t>
      </w:r>
      <w:r w:rsidR="001F6030">
        <w:rPr>
          <w:rFonts w:eastAsia="Times New Roman" w:cs="Times New Roman"/>
          <w:szCs w:val="28"/>
          <w:lang w:eastAsia="ru-RU"/>
        </w:rPr>
        <w:t xml:space="preserve"> и биомеханика</w:t>
      </w:r>
      <w:r w:rsidRPr="00A65035">
        <w:rPr>
          <w:rFonts w:eastAsia="Times New Roman" w:cs="Times New Roman"/>
          <w:szCs w:val="28"/>
          <w:lang w:eastAsia="ru-RU"/>
        </w:rPr>
        <w:t>»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Направление: </w:t>
      </w:r>
      <w:r w:rsidRPr="00A65035">
        <w:rPr>
          <w:rFonts w:eastAsia="Times New Roman" w:cs="Times New Roman"/>
          <w:iCs/>
          <w:szCs w:val="28"/>
          <w:lang w:eastAsia="ru-RU"/>
        </w:rPr>
        <w:t>09.04.02 «Информационные системы и технологии»</w:t>
      </w: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       УТВЕРЖДАЮ  </w:t>
      </w: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И.о. зав. кафедрой  </w:t>
      </w: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_________</w:t>
      </w:r>
      <w:r w:rsidR="001F6030">
        <w:rPr>
          <w:rFonts w:eastAsia="Times New Roman" w:cs="Times New Roman"/>
          <w:szCs w:val="28"/>
          <w:lang w:eastAsia="ru-RU"/>
        </w:rPr>
        <w:t>Столбов В.Ю</w:t>
      </w:r>
      <w:r w:rsidRPr="00A65035">
        <w:rPr>
          <w:rFonts w:eastAsia="Times New Roman" w:cs="Times New Roman"/>
          <w:szCs w:val="28"/>
          <w:lang w:eastAsia="ru-RU"/>
        </w:rPr>
        <w:t>.</w:t>
      </w: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</w:t>
      </w:r>
      <w:r w:rsidRPr="00A65035">
        <w:rPr>
          <w:rFonts w:eastAsia="Times New Roman" w:cs="Times New Roman"/>
          <w:szCs w:val="28"/>
          <w:lang w:eastAsia="ru-RU"/>
        </w:rPr>
        <w:tab/>
        <w:t xml:space="preserve">  </w:t>
      </w:r>
      <w:r w:rsidRPr="00A65035">
        <w:rPr>
          <w:rFonts w:eastAsia="Times New Roman" w:cs="Times New Roman"/>
          <w:szCs w:val="28"/>
          <w:lang w:eastAsia="ru-RU"/>
        </w:rPr>
        <w:tab/>
        <w:t xml:space="preserve"> «__»_____________ 201</w:t>
      </w:r>
      <w:r w:rsidR="001F6030">
        <w:rPr>
          <w:rFonts w:eastAsia="Times New Roman" w:cs="Times New Roman"/>
          <w:szCs w:val="28"/>
          <w:lang w:eastAsia="ru-RU"/>
        </w:rPr>
        <w:t>8</w:t>
      </w:r>
      <w:r w:rsidRPr="00A65035">
        <w:rPr>
          <w:rFonts w:eastAsia="Times New Roman" w:cs="Times New Roman"/>
          <w:szCs w:val="28"/>
          <w:lang w:eastAsia="ru-RU"/>
        </w:rPr>
        <w:t xml:space="preserve"> г.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Cs w:val="28"/>
          <w:vertAlign w:val="superscript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>ИНДИВИДУАЛЬНОЕ ЗАДАНИЕ</w:t>
      </w:r>
    </w:p>
    <w:p w:rsidR="00A65035" w:rsidRPr="00A65035" w:rsidRDefault="00BD68B9" w:rsidP="00A65035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 id="Поле 10" o:spid="_x0000_s1041" type="#_x0000_t202" style="position:absolute;left:0;text-align:left;margin-left:217.2pt;margin-top:13.65pt;width:141.75pt;height:31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" filled="f" stroked="f" strokeweight=".5pt">
            <v:textbox>
              <w:txbxContent>
                <w:p w:rsidR="009B128A" w:rsidRPr="00AE49CB" w:rsidRDefault="009B128A" w:rsidP="00A65035">
                  <w:pPr>
                    <w:suppressAutoHyphens/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>ИТСИ-17-1м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szCs w:val="28"/>
          <w:lang w:eastAsia="ru-RU"/>
        </w:rPr>
        <w:t xml:space="preserve">на выполнение НИР в семестре </w:t>
      </w:r>
    </w:p>
    <w:p w:rsidR="00A65035" w:rsidRPr="00A65035" w:rsidRDefault="00BD68B9" w:rsidP="00A65035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 w:cs="Times New Roman"/>
          <w:i/>
          <w:szCs w:val="28"/>
          <w:u w:val="single"/>
          <w:vertAlign w:val="superscript"/>
          <w:lang w:eastAsia="ru-RU"/>
        </w:rPr>
      </w:pP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 id="Поле 9" o:spid="_x0000_s1040" type="#_x0000_t202" style="position:absolute;left:0;text-align:left;margin-left:128.7pt;margin-top:12.25pt;width:201pt;height:31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" filled="f" stroked="f" strokeweight=".5pt">
            <v:textbox>
              <w:txbxContent>
                <w:p w:rsidR="009B128A" w:rsidRPr="00AE49CB" w:rsidRDefault="009B128A" w:rsidP="00A65035">
                  <w:pPr>
                    <w:suppressAutoHyphens/>
                    <w:jc w:val="center"/>
                    <w:rPr>
                      <w:szCs w:val="32"/>
                    </w:rPr>
                  </w:pPr>
                  <w:proofErr w:type="spellStart"/>
                  <w:r w:rsidRPr="00AE49CB">
                    <w:rPr>
                      <w:szCs w:val="32"/>
                    </w:rPr>
                    <w:t>Боталова</w:t>
                  </w:r>
                  <w:proofErr w:type="spellEnd"/>
                  <w:r w:rsidRPr="00AE49CB">
                    <w:rPr>
                      <w:szCs w:val="32"/>
                    </w:rPr>
                    <w:t xml:space="preserve"> Юлия Евгеньевна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szCs w:val="28"/>
          <w:lang w:eastAsia="ru-RU"/>
        </w:rPr>
        <w:t>студента группы __________</w:t>
      </w:r>
    </w:p>
    <w:p w:rsidR="00A65035" w:rsidRPr="00A65035" w:rsidRDefault="00A65035" w:rsidP="00A65035">
      <w:pPr>
        <w:pBdr>
          <w:bottom w:val="single" w:sz="12" w:space="1" w:color="auto"/>
        </w:pBd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2"/>
          <w:vertAlign w:val="superscript"/>
          <w:lang w:eastAsia="ru-RU"/>
        </w:rPr>
      </w:pPr>
      <w:r w:rsidRPr="00A65035">
        <w:rPr>
          <w:rFonts w:eastAsia="Times New Roman" w:cs="Times New Roman"/>
          <w:i/>
          <w:sz w:val="22"/>
          <w:lang w:eastAsia="ru-RU"/>
        </w:rPr>
        <w:t xml:space="preserve">(Фамилия, Имя, Отчество) 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:rsidR="00A65035" w:rsidRPr="00A65035" w:rsidRDefault="00A65035" w:rsidP="00A65035">
      <w:pPr>
        <w:numPr>
          <w:ilvl w:val="0"/>
          <w:numId w:val="25"/>
        </w:numPr>
        <w:suppressAutoHyphens/>
        <w:spacing w:after="0" w:line="240" w:lineRule="auto"/>
        <w:ind w:left="426" w:right="-5" w:hanging="426"/>
        <w:contextualSpacing/>
        <w:jc w:val="left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>Тема НИР</w:t>
      </w:r>
      <w:r w:rsidRPr="00A65035">
        <w:rPr>
          <w:rFonts w:eastAsia="Times New Roman" w:cs="Times New Roman"/>
          <w:szCs w:val="28"/>
          <w:lang w:eastAsia="ru-RU"/>
        </w:rPr>
        <w:t>:</w:t>
      </w:r>
      <w:r w:rsidRPr="00A65035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A65035" w:rsidRPr="00A65035" w:rsidRDefault="00A65035" w:rsidP="00A65035">
      <w:pPr>
        <w:pBdr>
          <w:bottom w:val="single" w:sz="4" w:space="1" w:color="auto"/>
          <w:between w:val="single" w:sz="4" w:space="1" w:color="auto"/>
        </w:pBdr>
        <w:suppressAutoHyphens/>
        <w:spacing w:after="0" w:line="240" w:lineRule="auto"/>
        <w:ind w:left="284" w:right="-5"/>
        <w:contextualSpacing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Разработка общего подхода управления всеми видами </w:t>
      </w:r>
      <w:proofErr w:type="gramStart"/>
      <w:r w:rsidRPr="00A65035">
        <w:rPr>
          <w:rFonts w:eastAsia="Times New Roman" w:cs="Times New Roman"/>
          <w:szCs w:val="28"/>
          <w:lang w:eastAsia="ru-RU"/>
        </w:rPr>
        <w:t>технологической</w:t>
      </w:r>
      <w:proofErr w:type="gramEnd"/>
    </w:p>
    <w:p w:rsidR="00A65035" w:rsidRPr="00A65035" w:rsidRDefault="00A65035" w:rsidP="00A65035">
      <w:pPr>
        <w:pBdr>
          <w:bottom w:val="single" w:sz="4" w:space="1" w:color="auto"/>
          <w:between w:val="single" w:sz="4" w:space="1" w:color="auto"/>
        </w:pBdr>
        <w:suppressAutoHyphens/>
        <w:spacing w:after="0" w:line="240" w:lineRule="auto"/>
        <w:ind w:left="284" w:right="-5"/>
        <w:contextualSpacing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оснастки, </w:t>
      </w:r>
      <w:proofErr w:type="gramStart"/>
      <w:r w:rsidRPr="00A65035">
        <w:rPr>
          <w:rFonts w:eastAsia="Times New Roman" w:cs="Times New Roman"/>
          <w:szCs w:val="28"/>
          <w:lang w:eastAsia="ru-RU"/>
        </w:rPr>
        <w:t>используемых</w:t>
      </w:r>
      <w:proofErr w:type="gramEnd"/>
      <w:r w:rsidRPr="00A65035">
        <w:rPr>
          <w:rFonts w:eastAsia="Times New Roman" w:cs="Times New Roman"/>
          <w:szCs w:val="28"/>
          <w:lang w:eastAsia="ru-RU"/>
        </w:rPr>
        <w:t xml:space="preserve"> на Редуктор-ПМ</w:t>
      </w:r>
    </w:p>
    <w:p w:rsidR="00A65035" w:rsidRPr="00A65035" w:rsidRDefault="00A65035" w:rsidP="00A65035">
      <w:pPr>
        <w:suppressAutoHyphens/>
        <w:spacing w:after="0" w:line="240" w:lineRule="auto"/>
        <w:ind w:left="284" w:right="-5"/>
        <w:contextualSpacing/>
        <w:rPr>
          <w:rFonts w:eastAsia="Times New Roman" w:cs="Times New Roman"/>
          <w:b/>
          <w:i/>
          <w:szCs w:val="28"/>
          <w:u w:val="single"/>
          <w:lang w:eastAsia="ru-RU"/>
        </w:rPr>
      </w:pPr>
    </w:p>
    <w:p w:rsidR="00A65035" w:rsidRPr="00A65035" w:rsidRDefault="00A65035" w:rsidP="00A65035">
      <w:pPr>
        <w:suppressAutoHyphens/>
        <w:spacing w:after="0"/>
        <w:ind w:right="284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>2. ЦЕЛЬ:</w:t>
      </w:r>
      <w:r w:rsidRPr="00A65035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A65035">
        <w:rPr>
          <w:rFonts w:eastAsia="Times New Roman" w:cs="Times New Roman"/>
          <w:b/>
          <w:i/>
          <w:szCs w:val="28"/>
          <w:lang w:eastAsia="ru-RU"/>
        </w:rPr>
        <w:t xml:space="preserve">Формирование дисциплинарных частей следующих компетенций в соответствии с требованиями программы НИР: </w:t>
      </w:r>
      <w:r w:rsidRPr="00A65035">
        <w:rPr>
          <w:rFonts w:eastAsia="Times New Roman" w:cs="Times New Roman"/>
          <w:b/>
          <w:szCs w:val="28"/>
          <w:lang w:eastAsia="ru-RU"/>
        </w:rPr>
        <w:t>ОК-2, ОК-6, ОК-7, ОПК-2, ОПК-6, ПК-7, ПК-8, ПСК-1, ПСК-2.</w:t>
      </w:r>
    </w:p>
    <w:p w:rsidR="00A65035" w:rsidRPr="00A65035" w:rsidRDefault="00A65035" w:rsidP="00A65035">
      <w:pPr>
        <w:tabs>
          <w:tab w:val="left" w:pos="9355"/>
        </w:tabs>
        <w:suppressAutoHyphens/>
        <w:spacing w:after="120" w:line="240" w:lineRule="auto"/>
        <w:ind w:right="-6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br w:type="page"/>
      </w:r>
      <w:r w:rsidRPr="00A65035">
        <w:rPr>
          <w:rFonts w:eastAsia="Times New Roman" w:cs="Times New Roman"/>
          <w:b/>
          <w:szCs w:val="28"/>
          <w:lang w:eastAsia="ru-RU"/>
        </w:rPr>
        <w:lastRenderedPageBreak/>
        <w:t>3. Календарный план проведения НИР в семестре</w:t>
      </w:r>
    </w:p>
    <w:tbl>
      <w:tblPr>
        <w:tblW w:w="1017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559"/>
        <w:gridCol w:w="2835"/>
        <w:gridCol w:w="762"/>
        <w:gridCol w:w="798"/>
        <w:gridCol w:w="1559"/>
        <w:gridCol w:w="2268"/>
      </w:tblGrid>
      <w:tr w:rsidR="00A65035" w:rsidRPr="00A65035" w:rsidTr="00796689">
        <w:trPr>
          <w:trHeight w:val="213"/>
        </w:trPr>
        <w:tc>
          <w:tcPr>
            <w:tcW w:w="392" w:type="dxa"/>
            <w:vMerge w:val="restart"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59" w:type="dxa"/>
            <w:vMerge w:val="restart"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Наименование этапа</w:t>
            </w:r>
          </w:p>
        </w:tc>
        <w:tc>
          <w:tcPr>
            <w:tcW w:w="2835" w:type="dxa"/>
            <w:vMerge w:val="restart"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560" w:type="dxa"/>
            <w:gridSpan w:val="2"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1559" w:type="dxa"/>
            <w:vMerge w:val="restart"/>
            <w:vAlign w:val="center"/>
          </w:tcPr>
          <w:p w:rsidR="00A65035" w:rsidRPr="00A65035" w:rsidRDefault="00A65035" w:rsidP="00A65035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Отчетный</w:t>
            </w:r>
          </w:p>
          <w:p w:rsidR="00A65035" w:rsidRPr="00A65035" w:rsidRDefault="00A65035" w:rsidP="00A65035">
            <w:pPr>
              <w:spacing w:after="0" w:line="240" w:lineRule="auto"/>
              <w:ind w:left="-109" w:right="-108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2268" w:type="dxa"/>
            <w:vMerge w:val="restart"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Формируемые дисциплинарные</w:t>
            </w:r>
          </w:p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Компетенции</w:t>
            </w:r>
          </w:p>
        </w:tc>
      </w:tr>
      <w:tr w:rsidR="00A65035" w:rsidRPr="00A65035" w:rsidTr="00796689">
        <w:trPr>
          <w:trHeight w:val="612"/>
        </w:trPr>
        <w:tc>
          <w:tcPr>
            <w:tcW w:w="392" w:type="dxa"/>
            <w:vMerge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Merge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62" w:type="dxa"/>
            <w:vAlign w:val="center"/>
          </w:tcPr>
          <w:p w:rsidR="00A65035" w:rsidRPr="00A65035" w:rsidRDefault="00A65035" w:rsidP="00A65035">
            <w:pPr>
              <w:spacing w:after="0" w:line="240" w:lineRule="auto"/>
              <w:ind w:left="-143" w:right="-55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нача</w:t>
            </w:r>
            <w:proofErr w:type="spellEnd"/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-</w:t>
            </w:r>
          </w:p>
          <w:p w:rsidR="00A65035" w:rsidRPr="00A65035" w:rsidRDefault="00A65035" w:rsidP="00A65035">
            <w:pPr>
              <w:spacing w:after="0" w:line="240" w:lineRule="auto"/>
              <w:ind w:left="-143" w:right="-55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ло</w:t>
            </w:r>
            <w:proofErr w:type="spellEnd"/>
          </w:p>
        </w:tc>
        <w:tc>
          <w:tcPr>
            <w:tcW w:w="798" w:type="dxa"/>
            <w:vAlign w:val="center"/>
          </w:tcPr>
          <w:p w:rsidR="00A65035" w:rsidRPr="00A65035" w:rsidRDefault="00A65035" w:rsidP="00A65035">
            <w:pPr>
              <w:spacing w:after="0" w:line="240" w:lineRule="auto"/>
              <w:ind w:left="-143" w:right="-55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окон-</w:t>
            </w:r>
            <w:proofErr w:type="spellStart"/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чание</w:t>
            </w:r>
            <w:proofErr w:type="spellEnd"/>
            <w:proofErr w:type="gramEnd"/>
          </w:p>
        </w:tc>
        <w:tc>
          <w:tcPr>
            <w:tcW w:w="1559" w:type="dxa"/>
            <w:vMerge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65035" w:rsidRPr="00A65035" w:rsidTr="00796689">
        <w:trPr>
          <w:cantSplit/>
          <w:trHeight w:val="1380"/>
        </w:trPr>
        <w:tc>
          <w:tcPr>
            <w:tcW w:w="392" w:type="dxa"/>
          </w:tcPr>
          <w:p w:rsidR="00A65035" w:rsidRPr="00A65035" w:rsidRDefault="00A65035" w:rsidP="00A6503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</w:tcPr>
          <w:p w:rsidR="00A65035" w:rsidRPr="00A65035" w:rsidRDefault="00A65035" w:rsidP="00A65035">
            <w:pPr>
              <w:spacing w:after="0" w:line="240" w:lineRule="auto"/>
              <w:ind w:right="-109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 этап (</w:t>
            </w:r>
            <w:proofErr w:type="spellStart"/>
            <w:proofErr w:type="gramStart"/>
            <w:r w:rsidRPr="00A6503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подготови</w:t>
            </w:r>
            <w:proofErr w:type="spellEnd"/>
            <w:r w:rsidRPr="00A6503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-тельный</w:t>
            </w:r>
            <w:proofErr w:type="gramEnd"/>
            <w:r w:rsidRPr="00A6503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  <w:p w:rsidR="00A65035" w:rsidRPr="00A65035" w:rsidRDefault="00A65035" w:rsidP="00A65035">
            <w:pPr>
              <w:spacing w:after="0" w:line="240" w:lineRule="auto"/>
              <w:ind w:right="-109"/>
              <w:jc w:val="left"/>
              <w:rPr>
                <w:rFonts w:eastAsia="TimesNewRoman" w:cs="TimesNewRoman"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1-й семестр</w:t>
            </w:r>
          </w:p>
        </w:tc>
        <w:tc>
          <w:tcPr>
            <w:tcW w:w="2835" w:type="dxa"/>
            <w:vAlign w:val="center"/>
          </w:tcPr>
          <w:p w:rsidR="00A65035" w:rsidRPr="00A65035" w:rsidRDefault="0063555F" w:rsidP="005400D7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63555F">
              <w:rPr>
                <w:i/>
                <w:sz w:val="22"/>
              </w:rPr>
              <w:t xml:space="preserve">Обзор литературы, научных материалов о моделях управления </w:t>
            </w:r>
            <w:r w:rsidR="005400D7">
              <w:rPr>
                <w:i/>
                <w:sz w:val="22"/>
              </w:rPr>
              <w:t xml:space="preserve">жизненным циклом </w:t>
            </w:r>
            <w:r w:rsidRPr="0063555F">
              <w:rPr>
                <w:i/>
                <w:sz w:val="22"/>
              </w:rPr>
              <w:t>ТО, используемых на других предприятиях</w:t>
            </w:r>
          </w:p>
        </w:tc>
        <w:tc>
          <w:tcPr>
            <w:tcW w:w="762" w:type="dxa"/>
            <w:textDirection w:val="btLr"/>
            <w:vAlign w:val="center"/>
          </w:tcPr>
          <w:p w:rsidR="00A65035" w:rsidRPr="00A65035" w:rsidRDefault="00A65035" w:rsidP="00A65035">
            <w:pPr>
              <w:spacing w:after="0" w:line="240" w:lineRule="auto"/>
              <w:ind w:left="113" w:right="113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20.09.2017</w:t>
            </w:r>
          </w:p>
        </w:tc>
        <w:tc>
          <w:tcPr>
            <w:tcW w:w="798" w:type="dxa"/>
            <w:textDirection w:val="btLr"/>
            <w:vAlign w:val="center"/>
          </w:tcPr>
          <w:p w:rsidR="00A65035" w:rsidRPr="00A65035" w:rsidRDefault="00A65035" w:rsidP="00A65035">
            <w:pPr>
              <w:spacing w:after="0" w:line="240" w:lineRule="auto"/>
              <w:ind w:left="113" w:right="-250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20.12.2017</w:t>
            </w:r>
          </w:p>
        </w:tc>
        <w:tc>
          <w:tcPr>
            <w:tcW w:w="1559" w:type="dxa"/>
          </w:tcPr>
          <w:p w:rsidR="00A65035" w:rsidRPr="00A65035" w:rsidRDefault="00A65035" w:rsidP="00A65035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A6503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Промежуточный отчет</w:t>
            </w:r>
          </w:p>
        </w:tc>
        <w:tc>
          <w:tcPr>
            <w:tcW w:w="2268" w:type="dxa"/>
          </w:tcPr>
          <w:p w:rsidR="00A65035" w:rsidRPr="00A65035" w:rsidRDefault="00A65035" w:rsidP="00A65035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65035" w:rsidRPr="00A65035" w:rsidTr="00796689">
        <w:trPr>
          <w:cantSplit/>
          <w:trHeight w:val="1380"/>
        </w:trPr>
        <w:tc>
          <w:tcPr>
            <w:tcW w:w="392" w:type="dxa"/>
          </w:tcPr>
          <w:p w:rsidR="00A65035" w:rsidRPr="00A65035" w:rsidRDefault="00A65035" w:rsidP="00A6503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</w:tcPr>
          <w:p w:rsidR="00A65035" w:rsidRPr="00A65035" w:rsidRDefault="00A65035" w:rsidP="00A65035">
            <w:pPr>
              <w:spacing w:after="0" w:line="240" w:lineRule="auto"/>
              <w:ind w:right="-116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2 этап (основной)</w:t>
            </w:r>
          </w:p>
          <w:p w:rsidR="00A65035" w:rsidRPr="00A65035" w:rsidRDefault="00A65035" w:rsidP="00A65035">
            <w:pPr>
              <w:spacing w:after="0" w:line="240" w:lineRule="auto"/>
              <w:ind w:right="-116"/>
              <w:jc w:val="left"/>
              <w:rPr>
                <w:rFonts w:eastAsia="Times New Roman" w:cs="Times New Roman"/>
                <w:b/>
                <w:i/>
                <w:sz w:val="24"/>
                <w:szCs w:val="24"/>
                <w:highlight w:val="lightGray"/>
                <w:lang w:eastAsia="ru-RU"/>
              </w:rPr>
            </w:pPr>
            <w:r w:rsidRPr="00A6503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2, 3-й семестры</w:t>
            </w:r>
          </w:p>
        </w:tc>
        <w:tc>
          <w:tcPr>
            <w:tcW w:w="2835" w:type="dxa"/>
            <w:vAlign w:val="center"/>
          </w:tcPr>
          <w:p w:rsidR="00A65035" w:rsidRPr="00A65035" w:rsidRDefault="0063555F" w:rsidP="0063555F">
            <w:pPr>
              <w:spacing w:after="0" w:line="240" w:lineRule="auto"/>
              <w:ind w:left="-87" w:right="-106"/>
              <w:jc w:val="left"/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3555F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Разработка </w:t>
            </w:r>
            <w:proofErr w:type="gramStart"/>
            <w:r w:rsidRPr="0063555F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бизнес-функциональных</w:t>
            </w:r>
            <w:proofErr w:type="gramEnd"/>
            <w:r w:rsidRPr="0063555F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требований</w:t>
            </w:r>
            <w:r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к </w:t>
            </w:r>
            <w:r w:rsidR="00796689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системе управления </w:t>
            </w:r>
            <w:r w:rsidR="005400D7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  <w:t>жизненным циклом ТО</w:t>
            </w:r>
          </w:p>
        </w:tc>
        <w:tc>
          <w:tcPr>
            <w:tcW w:w="762" w:type="dxa"/>
            <w:textDirection w:val="btLr"/>
            <w:vAlign w:val="center"/>
          </w:tcPr>
          <w:p w:rsidR="00A65035" w:rsidRPr="00A65035" w:rsidRDefault="00A65035" w:rsidP="00A65035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20.02.2018</w:t>
            </w:r>
          </w:p>
        </w:tc>
        <w:tc>
          <w:tcPr>
            <w:tcW w:w="798" w:type="dxa"/>
            <w:textDirection w:val="btLr"/>
            <w:vAlign w:val="center"/>
          </w:tcPr>
          <w:p w:rsidR="00A65035" w:rsidRPr="006C6824" w:rsidRDefault="00A65035" w:rsidP="00A65035">
            <w:pPr>
              <w:spacing w:after="0" w:line="240" w:lineRule="auto"/>
              <w:ind w:right="-108" w:hanging="161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6C6824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06.06.2018</w:t>
            </w:r>
          </w:p>
        </w:tc>
        <w:tc>
          <w:tcPr>
            <w:tcW w:w="1559" w:type="dxa"/>
          </w:tcPr>
          <w:p w:rsidR="00A65035" w:rsidRPr="00A65035" w:rsidRDefault="00A65035" w:rsidP="00A6503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Промежуточный отчет</w:t>
            </w:r>
          </w:p>
        </w:tc>
        <w:tc>
          <w:tcPr>
            <w:tcW w:w="2268" w:type="dxa"/>
          </w:tcPr>
          <w:p w:rsidR="00A65035" w:rsidRPr="00A65035" w:rsidRDefault="00A65035" w:rsidP="00A65035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C6824" w:rsidRPr="00A65035" w:rsidTr="006C6824">
        <w:trPr>
          <w:cantSplit/>
          <w:trHeight w:val="1380"/>
        </w:trPr>
        <w:tc>
          <w:tcPr>
            <w:tcW w:w="392" w:type="dxa"/>
          </w:tcPr>
          <w:p w:rsidR="006C6824" w:rsidRPr="00A65035" w:rsidRDefault="006C6824" w:rsidP="00A6503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</w:tcPr>
          <w:p w:rsidR="006C6824" w:rsidRPr="00A65035" w:rsidRDefault="006C6824" w:rsidP="00A65035">
            <w:pPr>
              <w:suppressAutoHyphens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65035">
              <w:rPr>
                <w:rFonts w:eastAsia="Times New Roman" w:cs="Times New Roman"/>
                <w:b/>
                <w:bCs/>
                <w:sz w:val="24"/>
                <w:szCs w:val="24"/>
              </w:rPr>
              <w:t>3 этап (заключи-тельный)</w:t>
            </w:r>
          </w:p>
          <w:p w:rsidR="006C6824" w:rsidRPr="00A65035" w:rsidRDefault="006C6824" w:rsidP="00A65035">
            <w:pPr>
              <w:suppressAutoHyphens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65035">
              <w:rPr>
                <w:rFonts w:eastAsia="Times New Roman" w:cs="Times New Roman"/>
                <w:b/>
                <w:bCs/>
                <w:sz w:val="24"/>
                <w:szCs w:val="24"/>
              </w:rPr>
              <w:t>4-й семестр</w:t>
            </w:r>
          </w:p>
          <w:p w:rsidR="006C6824" w:rsidRPr="00A65035" w:rsidRDefault="006C6824" w:rsidP="00A65035">
            <w:pPr>
              <w:spacing w:after="0" w:line="240" w:lineRule="auto"/>
              <w:rPr>
                <w:rFonts w:eastAsia="Times New Roman" w:cs="Times New Roman"/>
                <w:b/>
                <w:i/>
                <w:sz w:val="24"/>
                <w:szCs w:val="24"/>
                <w:highlight w:val="lightGray"/>
                <w:lang w:eastAsia="ru-RU"/>
              </w:rPr>
            </w:pPr>
          </w:p>
        </w:tc>
        <w:tc>
          <w:tcPr>
            <w:tcW w:w="2835" w:type="dxa"/>
          </w:tcPr>
          <w:p w:rsidR="006C6824" w:rsidRPr="00A65035" w:rsidRDefault="001F6030" w:rsidP="00AA1775">
            <w:pPr>
              <w:spacing w:after="0" w:line="240" w:lineRule="auto"/>
              <w:jc w:val="left"/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4125F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highlight w:val="yellow"/>
                <w:lang w:eastAsia="ru-RU"/>
              </w:rPr>
              <w:t>Нахождение</w:t>
            </w:r>
            <w:r w:rsidR="006C6824" w:rsidRPr="00D4125F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="00AA1775" w:rsidRPr="00D4125F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highlight w:val="yellow"/>
                <w:lang w:eastAsia="ru-RU"/>
              </w:rPr>
              <w:t>критерия близости</w:t>
            </w:r>
            <w:r w:rsidR="006C6824" w:rsidRPr="00D4125F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highlight w:val="yellow"/>
                <w:lang w:eastAsia="ru-RU"/>
              </w:rPr>
              <w:t xml:space="preserve"> для производства </w:t>
            </w:r>
            <w:r w:rsidR="00AA1775" w:rsidRPr="00D4125F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highlight w:val="yellow"/>
                <w:lang w:eastAsia="ru-RU"/>
              </w:rPr>
              <w:t xml:space="preserve">литейной </w:t>
            </w:r>
            <w:r w:rsidR="006C6824" w:rsidRPr="00D4125F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highlight w:val="yellow"/>
                <w:lang w:eastAsia="ru-RU"/>
              </w:rPr>
              <w:t>технологической оснастки</w:t>
            </w:r>
          </w:p>
        </w:tc>
        <w:tc>
          <w:tcPr>
            <w:tcW w:w="762" w:type="dxa"/>
            <w:textDirection w:val="btLr"/>
            <w:vAlign w:val="center"/>
          </w:tcPr>
          <w:p w:rsidR="006C6824" w:rsidRPr="00A65035" w:rsidRDefault="006C6824" w:rsidP="006C6824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    20.09.2018</w:t>
            </w:r>
          </w:p>
        </w:tc>
        <w:tc>
          <w:tcPr>
            <w:tcW w:w="798" w:type="dxa"/>
            <w:textDirection w:val="btLr"/>
            <w:vAlign w:val="center"/>
          </w:tcPr>
          <w:p w:rsidR="006C6824" w:rsidRPr="00A65035" w:rsidRDefault="006C6824" w:rsidP="00AA1775">
            <w:pPr>
              <w:spacing w:after="0" w:line="240" w:lineRule="auto"/>
              <w:ind w:left="113" w:right="-250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25.12.2018</w:t>
            </w:r>
          </w:p>
        </w:tc>
        <w:tc>
          <w:tcPr>
            <w:tcW w:w="1559" w:type="dxa"/>
          </w:tcPr>
          <w:p w:rsidR="006C6824" w:rsidRPr="00A65035" w:rsidRDefault="006C6824" w:rsidP="006C6824">
            <w:pPr>
              <w:spacing w:after="0" w:line="240" w:lineRule="auto"/>
              <w:ind w:left="-109" w:right="-108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З</w:t>
            </w:r>
            <w:r w:rsidRPr="00A6503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аключительный отчет</w:t>
            </w:r>
          </w:p>
        </w:tc>
        <w:tc>
          <w:tcPr>
            <w:tcW w:w="2268" w:type="dxa"/>
          </w:tcPr>
          <w:p w:rsidR="006C6824" w:rsidRPr="00A65035" w:rsidRDefault="006C6824" w:rsidP="00A65035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65035" w:rsidRPr="00A65035" w:rsidRDefault="00BD68B9" w:rsidP="00A65035">
      <w:pPr>
        <w:tabs>
          <w:tab w:val="left" w:pos="9355"/>
        </w:tabs>
        <w:suppressAutoHyphens/>
        <w:spacing w:after="0" w:line="240" w:lineRule="auto"/>
        <w:ind w:right="-5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pict>
          <v:shape id="Поле 8" o:spid="_x0000_s1042" type="#_x0000_t202" style="position:absolute;left:0;text-align:left;margin-left:191.7pt;margin-top:9.55pt;width:134.25pt;height:22.5pt;z-index:2516695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" filled="f" stroked="f" strokeweight=".5pt">
            <v:textbox style="mso-next-textbox:#Поле 8">
              <w:txbxContent>
                <w:p w:rsidR="009B128A" w:rsidRPr="007977EC" w:rsidRDefault="009B128A" w:rsidP="00A65035">
                  <w:pPr>
                    <w:tabs>
                      <w:tab w:val="left" w:pos="9355"/>
                    </w:tabs>
                    <w:suppressAutoHyphens/>
                    <w:ind w:right="-5"/>
                    <w:rPr>
                      <w:b/>
                      <w:szCs w:val="28"/>
                    </w:rPr>
                  </w:pPr>
                  <w:r w:rsidRPr="007977EC">
                    <w:rPr>
                      <w:b/>
                      <w:szCs w:val="28"/>
                    </w:rPr>
                    <w:t>Каф</w:t>
                  </w:r>
                  <w:r>
                    <w:rPr>
                      <w:b/>
                      <w:szCs w:val="28"/>
                    </w:rPr>
                    <w:t xml:space="preserve">едра </w:t>
                  </w:r>
                  <w:proofErr w:type="spellStart"/>
                  <w:r>
                    <w:rPr>
                      <w:b/>
                      <w:szCs w:val="28"/>
                    </w:rPr>
                    <w:t>ВМиМ</w:t>
                  </w:r>
                  <w:proofErr w:type="spellEnd"/>
                </w:p>
              </w:txbxContent>
            </v:textbox>
          </v:shape>
        </w:pict>
      </w:r>
    </w:p>
    <w:p w:rsidR="00A65035" w:rsidRPr="00A65035" w:rsidRDefault="00A65035" w:rsidP="00A65035">
      <w:pPr>
        <w:tabs>
          <w:tab w:val="left" w:pos="9355"/>
        </w:tabs>
        <w:suppressAutoHyphens/>
        <w:spacing w:after="0" w:line="240" w:lineRule="auto"/>
        <w:ind w:right="-5"/>
        <w:jc w:val="left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>4.  Место прохождения НИР:______________________________________</w:t>
      </w:r>
    </w:p>
    <w:p w:rsidR="00A65035" w:rsidRPr="00A65035" w:rsidRDefault="00A65035" w:rsidP="00A65035">
      <w:pPr>
        <w:tabs>
          <w:tab w:val="left" w:pos="9355"/>
        </w:tabs>
        <w:suppressAutoHyphens/>
        <w:spacing w:after="0" w:line="240" w:lineRule="auto"/>
        <w:ind w:left="284" w:right="-5" w:hanging="284"/>
        <w:rPr>
          <w:rFonts w:eastAsia="Times New Roman" w:cs="Times New Roman"/>
          <w:b/>
          <w:szCs w:val="28"/>
          <w:lang w:eastAsia="ru-RU"/>
        </w:rPr>
      </w:pPr>
    </w:p>
    <w:p w:rsidR="00A65035" w:rsidRPr="00A65035" w:rsidRDefault="00BD68B9" w:rsidP="00A65035">
      <w:pPr>
        <w:tabs>
          <w:tab w:val="left" w:pos="9355"/>
        </w:tabs>
        <w:suppressAutoHyphens/>
        <w:spacing w:after="0" w:line="240" w:lineRule="auto"/>
        <w:ind w:left="284" w:right="-5" w:hanging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pict>
          <v:shape id="Поле 11" o:spid="_x0000_s1043" type="#_x0000_t202" style="position:absolute;left:0;text-align:left;margin-left:69.45pt;margin-top:11.55pt;width:134.25pt;height:22.5pt;z-index:2516705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" filled="f" stroked="f" strokeweight=".5pt">
            <v:textbox>
              <w:txbxContent>
                <w:p w:rsidR="009B128A" w:rsidRPr="00527827" w:rsidRDefault="009B128A" w:rsidP="00A65035">
                  <w:pPr>
                    <w:tabs>
                      <w:tab w:val="left" w:pos="9355"/>
                    </w:tabs>
                    <w:suppressAutoHyphens/>
                    <w:ind w:right="-5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25.12.2018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b/>
          <w:szCs w:val="28"/>
          <w:lang w:eastAsia="ru-RU"/>
        </w:rPr>
        <w:t>5. Срок сдачи студентом отчета по НИР и отзыва</w:t>
      </w:r>
      <w:r w:rsidR="00A65035" w:rsidRPr="00A65035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="00A65035" w:rsidRPr="00A65035">
        <w:rPr>
          <w:rFonts w:eastAsia="Times New Roman" w:cs="Times New Roman"/>
          <w:b/>
          <w:szCs w:val="28"/>
          <w:lang w:eastAsia="ru-RU"/>
        </w:rPr>
        <w:t>руководителя НИР:</w:t>
      </w:r>
      <w:r w:rsidR="00A65035" w:rsidRPr="00A65035">
        <w:rPr>
          <w:rFonts w:eastAsia="Times New Roman" w:cs="Times New Roman"/>
          <w:sz w:val="24"/>
          <w:szCs w:val="24"/>
          <w:lang w:eastAsia="ru-RU"/>
        </w:rPr>
        <w:t>____________________________________________________</w:t>
      </w:r>
    </w:p>
    <w:p w:rsidR="00A65035" w:rsidRPr="00A65035" w:rsidRDefault="00A65035" w:rsidP="00A65035">
      <w:pPr>
        <w:tabs>
          <w:tab w:val="left" w:pos="9355"/>
        </w:tabs>
        <w:suppressAutoHyphens/>
        <w:spacing w:after="0" w:line="240" w:lineRule="auto"/>
        <w:ind w:right="-5"/>
        <w:jc w:val="left"/>
        <w:rPr>
          <w:rFonts w:eastAsia="Times New Roman" w:cs="Times New Roman"/>
          <w:b/>
          <w:szCs w:val="28"/>
          <w:lang w:eastAsia="ru-RU"/>
        </w:rPr>
      </w:pPr>
    </w:p>
    <w:p w:rsidR="00A65035" w:rsidRPr="00A65035" w:rsidRDefault="00A65035" w:rsidP="00A65035">
      <w:pPr>
        <w:tabs>
          <w:tab w:val="left" w:pos="9355"/>
        </w:tabs>
        <w:suppressAutoHyphens/>
        <w:spacing w:after="0" w:line="240" w:lineRule="auto"/>
        <w:ind w:right="-5"/>
        <w:jc w:val="left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 xml:space="preserve">6.  Содержание отчета </w:t>
      </w:r>
    </w:p>
    <w:p w:rsidR="005400D7" w:rsidRDefault="005400D7" w:rsidP="00415AF5">
      <w:pPr>
        <w:pBdr>
          <w:bottom w:val="single" w:sz="4" w:space="1" w:color="auto"/>
          <w:between w:val="single" w:sz="4" w:space="1" w:color="auto"/>
        </w:pBdr>
        <w:tabs>
          <w:tab w:val="left" w:pos="9355"/>
        </w:tabs>
        <w:suppressAutoHyphens/>
        <w:spacing w:after="0" w:line="240" w:lineRule="auto"/>
        <w:ind w:left="11328" w:right="-5" w:hanging="11044"/>
        <w:jc w:val="left"/>
        <w:rPr>
          <w:rFonts w:eastAsia="Times New Roman" w:cs="Times New Roman"/>
          <w:szCs w:val="24"/>
          <w:lang w:eastAsia="ru-RU"/>
        </w:rPr>
      </w:pPr>
    </w:p>
    <w:p w:rsidR="00415AF5" w:rsidRPr="00A65035" w:rsidRDefault="00415AF5" w:rsidP="00415AF5">
      <w:pPr>
        <w:pBdr>
          <w:bottom w:val="single" w:sz="4" w:space="1" w:color="auto"/>
          <w:between w:val="single" w:sz="4" w:space="1" w:color="auto"/>
        </w:pBdr>
        <w:tabs>
          <w:tab w:val="left" w:pos="9355"/>
        </w:tabs>
        <w:suppressAutoHyphens/>
        <w:spacing w:after="0" w:line="240" w:lineRule="auto"/>
        <w:ind w:left="11328" w:right="-5" w:hanging="11044"/>
        <w:jc w:val="left"/>
        <w:rPr>
          <w:rFonts w:eastAsia="Times New Roman" w:cs="Times New Roman"/>
          <w:szCs w:val="24"/>
          <w:lang w:eastAsia="ru-RU"/>
        </w:rPr>
      </w:pPr>
    </w:p>
    <w:p w:rsidR="00A65035" w:rsidRPr="00A65035" w:rsidRDefault="00A65035" w:rsidP="00A65035">
      <w:pPr>
        <w:tabs>
          <w:tab w:val="left" w:pos="9355"/>
        </w:tabs>
        <w:suppressAutoHyphens/>
        <w:spacing w:after="120" w:line="240" w:lineRule="auto"/>
        <w:ind w:right="-6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BD68B9" w:rsidP="00A65035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pict>
          <v:shape id="_x0000_s1045" type="#_x0000_t202" style="position:absolute;left:0;text-align:left;margin-left:316.85pt;margin-top:11.35pt;width:119.3pt;height:22.55pt;z-index:251671552" filled="f" stroked="f">
            <v:textbox>
              <w:txbxContent>
                <w:p w:rsidR="00415AF5" w:rsidRDefault="00415AF5">
                  <w:r>
                    <w:t>Федосеев С.А.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szCs w:val="28"/>
          <w:lang w:eastAsia="ru-RU"/>
        </w:rPr>
        <w:t>Руководитель НИР</w:t>
      </w:r>
    </w:p>
    <w:p w:rsidR="00A65035" w:rsidRPr="00A65035" w:rsidRDefault="00A65035" w:rsidP="00415AF5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от кафедры ВМ и М</w:t>
      </w:r>
      <w:proofErr w:type="gramStart"/>
      <w:r w:rsidRPr="00A65035">
        <w:rPr>
          <w:rFonts w:eastAsia="Times New Roman" w:cs="Times New Roman"/>
          <w:szCs w:val="28"/>
          <w:lang w:eastAsia="ru-RU"/>
        </w:rPr>
        <w:t xml:space="preserve">                           _______ (</w:t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lang w:eastAsia="ru-RU"/>
        </w:rPr>
        <w:t>)</w:t>
      </w:r>
      <w:proofErr w:type="gramEnd"/>
    </w:p>
    <w:p w:rsidR="00A65035" w:rsidRPr="00A65035" w:rsidRDefault="00A65035" w:rsidP="00A65035">
      <w:pPr>
        <w:spacing w:after="0" w:line="240" w:lineRule="auto"/>
        <w:ind w:firstLine="709"/>
        <w:rPr>
          <w:rFonts w:eastAsia="Times New Roman" w:cs="Times New Roman"/>
          <w:i/>
          <w:sz w:val="24"/>
          <w:szCs w:val="24"/>
          <w:lang w:eastAsia="ru-RU"/>
        </w:rPr>
      </w:pPr>
      <w:r w:rsidRPr="00A65035">
        <w:rPr>
          <w:rFonts w:eastAsia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</w:t>
      </w:r>
    </w:p>
    <w:p w:rsidR="00A65035" w:rsidRPr="00A65035" w:rsidRDefault="00A65035" w:rsidP="00A65035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Руководитель НИР                     </w:t>
      </w:r>
    </w:p>
    <w:p w:rsidR="00A65035" w:rsidRPr="00A65035" w:rsidRDefault="00A65035" w:rsidP="00A65035">
      <w:pPr>
        <w:tabs>
          <w:tab w:val="left" w:pos="4395"/>
        </w:tabs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от принимающей организации </w:t>
      </w:r>
    </w:p>
    <w:p w:rsidR="00A65035" w:rsidRPr="00A65035" w:rsidRDefault="00BD68B9" w:rsidP="00A65035">
      <w:pPr>
        <w:tabs>
          <w:tab w:val="left" w:pos="4395"/>
        </w:tabs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pict>
          <v:shape id="_x0000_s1046" type="#_x0000_t202" style="position:absolute;left:0;text-align:left;margin-left:319.4pt;margin-top:10.3pt;width:119.3pt;height:22.55pt;z-index:251672576" filled="f" stroked="f">
            <v:textbox>
              <w:txbxContent>
                <w:p w:rsidR="00415AF5" w:rsidRDefault="00415AF5" w:rsidP="00415AF5">
                  <w:r>
                    <w:t>Федосеев С.А.</w:t>
                  </w:r>
                </w:p>
              </w:txbxContent>
            </v:textbox>
          </v:shape>
        </w:pict>
      </w:r>
      <w:proofErr w:type="gramStart"/>
      <w:r w:rsidR="00A65035" w:rsidRPr="00A65035">
        <w:rPr>
          <w:rFonts w:eastAsia="Times New Roman" w:cs="Times New Roman"/>
          <w:szCs w:val="28"/>
          <w:lang w:eastAsia="ru-RU"/>
        </w:rPr>
        <w:t xml:space="preserve">(структурного подразделения </w:t>
      </w:r>
      <w:proofErr w:type="gramEnd"/>
    </w:p>
    <w:p w:rsidR="00A65035" w:rsidRPr="00A65035" w:rsidRDefault="00A65035" w:rsidP="00A65035">
      <w:pPr>
        <w:tabs>
          <w:tab w:val="left" w:pos="4395"/>
        </w:tabs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proofErr w:type="gramStart"/>
      <w:r w:rsidRPr="00A65035">
        <w:rPr>
          <w:rFonts w:eastAsia="Times New Roman" w:cs="Times New Roman"/>
          <w:szCs w:val="28"/>
          <w:lang w:eastAsia="ru-RU"/>
        </w:rPr>
        <w:t>ПНИПУ)                                          __________ (</w:t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lang w:eastAsia="ru-RU"/>
        </w:rPr>
        <w:t>)</w:t>
      </w:r>
      <w:proofErr w:type="gramEnd"/>
    </w:p>
    <w:p w:rsidR="00A65035" w:rsidRPr="00A65035" w:rsidRDefault="00BD68B9" w:rsidP="00A65035">
      <w:pPr>
        <w:spacing w:after="0" w:line="240" w:lineRule="auto"/>
        <w:ind w:left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i/>
          <w:noProof/>
          <w:sz w:val="24"/>
          <w:szCs w:val="24"/>
          <w:lang w:eastAsia="ru-RU"/>
        </w:rPr>
        <w:pict>
          <v:shape id="_x0000_s1047" type="#_x0000_t202" style="position:absolute;left:0;text-align:left;margin-left:320.9pt;margin-top:10.05pt;width:119.3pt;height:22.55pt;z-index:251673600" filled="f" stroked="f">
            <v:textbox>
              <w:txbxContent>
                <w:p w:rsidR="00415AF5" w:rsidRDefault="00415AF5" w:rsidP="00415AF5">
                  <w:r>
                    <w:t>Федосеев С.А.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</w:t>
      </w:r>
    </w:p>
    <w:p w:rsidR="00A65035" w:rsidRPr="00A65035" w:rsidRDefault="00A65035" w:rsidP="00A65035">
      <w:pPr>
        <w:spacing w:after="0" w:line="240" w:lineRule="auto"/>
        <w:ind w:left="709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Руководитель магистратуры</w:t>
      </w:r>
      <w:proofErr w:type="gramStart"/>
      <w:r w:rsidRPr="00A65035">
        <w:rPr>
          <w:rFonts w:eastAsia="Times New Roman" w:cs="Times New Roman"/>
          <w:szCs w:val="28"/>
          <w:lang w:eastAsia="ru-RU"/>
        </w:rPr>
        <w:t xml:space="preserve">          __________ (</w:t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lang w:eastAsia="ru-RU"/>
        </w:rPr>
        <w:t>)</w:t>
      </w:r>
      <w:proofErr w:type="gramEnd"/>
    </w:p>
    <w:p w:rsidR="00A65035" w:rsidRPr="00A65035" w:rsidRDefault="00BD68B9" w:rsidP="00A6503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pict>
          <v:shape id="_x0000_s1048" type="#_x0000_t202" style="position:absolute;left:0;text-align:left;margin-left:321.95pt;margin-top:8.3pt;width:119.3pt;height:22.55pt;z-index:251674624" filled="f" stroked="f">
            <v:textbox>
              <w:txbxContent>
                <w:p w:rsidR="00415AF5" w:rsidRDefault="00415AF5" w:rsidP="00415AF5">
                  <w:proofErr w:type="spellStart"/>
                  <w:r>
                    <w:t>Боталова</w:t>
                  </w:r>
                  <w:proofErr w:type="spellEnd"/>
                  <w:r>
                    <w:t xml:space="preserve"> Ю.Е.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szCs w:val="28"/>
          <w:lang w:eastAsia="ru-RU"/>
        </w:rPr>
        <w:tab/>
      </w:r>
      <w:r w:rsidR="00A65035" w:rsidRPr="00A65035">
        <w:rPr>
          <w:rFonts w:eastAsia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</w:t>
      </w:r>
    </w:p>
    <w:p w:rsidR="00A65035" w:rsidRPr="00A65035" w:rsidRDefault="00A65035" w:rsidP="00A65035">
      <w:pPr>
        <w:tabs>
          <w:tab w:val="left" w:pos="4395"/>
          <w:tab w:val="left" w:pos="4820"/>
        </w:tabs>
        <w:spacing w:after="0" w:line="240" w:lineRule="auto"/>
        <w:ind w:left="709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Задание принял к исполнению</w:t>
      </w:r>
      <w:proofErr w:type="gramStart"/>
      <w:r w:rsidRPr="00A65035">
        <w:rPr>
          <w:rFonts w:eastAsia="Times New Roman" w:cs="Times New Roman"/>
          <w:szCs w:val="28"/>
          <w:lang w:eastAsia="ru-RU"/>
        </w:rPr>
        <w:t xml:space="preserve">        _________ (</w:t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lang w:eastAsia="ru-RU"/>
        </w:rPr>
        <w:t>)</w:t>
      </w:r>
      <w:proofErr w:type="gramEnd"/>
    </w:p>
    <w:p w:rsidR="00A65035" w:rsidRPr="00A65035" w:rsidRDefault="00A65035" w:rsidP="00A6503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ab/>
      </w:r>
      <w:r w:rsidRPr="00A65035">
        <w:rPr>
          <w:rFonts w:eastAsia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</w:t>
      </w:r>
    </w:p>
    <w:p w:rsidR="00A65035" w:rsidRPr="00A65035" w:rsidRDefault="00A65035" w:rsidP="006C6824">
      <w:pPr>
        <w:tabs>
          <w:tab w:val="left" w:pos="4395"/>
          <w:tab w:val="left" w:pos="4820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           «</w:t>
      </w:r>
      <w:r>
        <w:rPr>
          <w:rFonts w:eastAsia="Times New Roman" w:cs="Times New Roman"/>
          <w:szCs w:val="28"/>
          <w:lang w:eastAsia="ru-RU"/>
        </w:rPr>
        <w:t>20</w:t>
      </w:r>
      <w:r w:rsidRPr="00A65035">
        <w:rPr>
          <w:rFonts w:eastAsia="Times New Roman" w:cs="Times New Roman"/>
          <w:szCs w:val="28"/>
          <w:lang w:eastAsia="ru-RU"/>
        </w:rPr>
        <w:t xml:space="preserve">» </w:t>
      </w:r>
      <w:r w:rsidR="006C6824">
        <w:rPr>
          <w:rFonts w:eastAsia="Times New Roman" w:cs="Times New Roman"/>
          <w:szCs w:val="28"/>
          <w:lang w:eastAsia="ru-RU"/>
        </w:rPr>
        <w:t>сентября</w:t>
      </w:r>
      <w:r w:rsidRPr="00A65035">
        <w:rPr>
          <w:rFonts w:eastAsia="Times New Roman" w:cs="Times New Roman"/>
          <w:szCs w:val="28"/>
          <w:lang w:eastAsia="ru-RU"/>
        </w:rPr>
        <w:t xml:space="preserve"> 20</w:t>
      </w:r>
      <w:r>
        <w:rPr>
          <w:rFonts w:eastAsia="Times New Roman" w:cs="Times New Roman"/>
          <w:szCs w:val="28"/>
          <w:lang w:eastAsia="ru-RU"/>
        </w:rPr>
        <w:t>18</w:t>
      </w:r>
      <w:r w:rsidRPr="00A65035">
        <w:rPr>
          <w:rFonts w:eastAsia="Times New Roman" w:cs="Times New Roman"/>
          <w:szCs w:val="28"/>
          <w:lang w:eastAsia="ru-RU"/>
        </w:rPr>
        <w:t xml:space="preserve"> г. </w:t>
      </w:r>
      <w:r w:rsidRPr="00A65035"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36358" w:rsidRDefault="00136358" w:rsidP="00073DDD">
      <w:pPr>
        <w:pStyle w:val="1"/>
        <w:spacing w:after="100" w:afterAutospacing="1" w:line="360" w:lineRule="auto"/>
        <w:contextualSpacing/>
        <w:rPr>
          <w:rFonts w:cs="Times New Roman"/>
          <w:color w:val="auto"/>
        </w:rPr>
      </w:pPr>
      <w:bookmarkStart w:id="0" w:name="_Toc502095210"/>
      <w:bookmarkStart w:id="1" w:name="_Toc515276130"/>
    </w:p>
    <w:p w:rsidR="00136358" w:rsidRDefault="00136358" w:rsidP="00AA1775">
      <w:pPr>
        <w:pStyle w:val="1"/>
      </w:pPr>
      <w:r>
        <w:rPr>
          <w:color w:val="auto"/>
        </w:rPr>
        <w:br w:type="page"/>
      </w:r>
      <w:r>
        <w:lastRenderedPageBreak/>
        <w:t>Введение</w:t>
      </w:r>
    </w:p>
    <w:p w:rsidR="0058554B" w:rsidRDefault="0058554B" w:rsidP="0058554B">
      <w:pPr>
        <w:spacing w:after="0" w:line="360" w:lineRule="auto"/>
        <w:ind w:firstLine="708"/>
        <w:contextualSpacing/>
        <w:rPr>
          <w:rFonts w:cs="Times New Roman"/>
        </w:rPr>
      </w:pPr>
      <w:r w:rsidRPr="00A5344D">
        <w:t>Технологическая оснастка</w:t>
      </w:r>
      <w:r>
        <w:t xml:space="preserve"> (далее ТО)</w:t>
      </w:r>
      <w:r w:rsidRPr="00A5344D">
        <w:t xml:space="preserve"> – весь комплекс механизмов и инструментов, которые устанавливаются для будущих заготовок и деталей. Они необходимы для выполнения задач по сборке или транспортировке</w:t>
      </w:r>
      <w:r>
        <w:rPr>
          <w:rFonts w:cs="Times New Roman"/>
        </w:rPr>
        <w:t>.</w:t>
      </w:r>
    </w:p>
    <w:p w:rsidR="001702E9" w:rsidRDefault="0058554B" w:rsidP="001702E9">
      <w:pPr>
        <w:spacing w:after="0" w:line="360" w:lineRule="auto"/>
        <w:ind w:firstLine="708"/>
        <w:contextualSpacing/>
        <w:rPr>
          <w:rFonts w:cs="Times New Roman"/>
        </w:rPr>
      </w:pPr>
      <w:r>
        <w:rPr>
          <w:rFonts w:cs="Times New Roman"/>
        </w:rPr>
        <w:t>ТО</w:t>
      </w:r>
      <w:r w:rsidR="00B045B9">
        <w:rPr>
          <w:rFonts w:cs="Times New Roman"/>
        </w:rPr>
        <w:t xml:space="preserve"> является важным фактором успешного осуществления прогресса в машиностроении. В промышленности эксплуатируется более 25 миллионов специальных станочных приспособлений. </w:t>
      </w:r>
    </w:p>
    <w:p w:rsidR="001702E9" w:rsidRDefault="00B045B9" w:rsidP="001702E9">
      <w:pPr>
        <w:spacing w:after="0" w:line="360" w:lineRule="auto"/>
        <w:ind w:firstLine="708"/>
        <w:contextualSpacing/>
        <w:rPr>
          <w:rFonts w:cs="Times New Roman"/>
        </w:rPr>
      </w:pPr>
      <w:r>
        <w:rPr>
          <w:rFonts w:cs="Times New Roman"/>
        </w:rPr>
        <w:t>Задача повышения эффективности, оптимизации производства, качества технологической оснастки стала одной из важнейших проблем.</w:t>
      </w:r>
      <w:r w:rsidR="001702E9">
        <w:rPr>
          <w:rFonts w:cs="Times New Roman"/>
        </w:rPr>
        <w:t xml:space="preserve"> </w:t>
      </w:r>
      <w:r w:rsidR="001702E9" w:rsidRPr="001702E9">
        <w:rPr>
          <w:rFonts w:cs="Times New Roman"/>
        </w:rPr>
        <w:t>Алгоритм  в таких задачах выступает в качестве строгой последовательности операций.</w:t>
      </w:r>
    </w:p>
    <w:p w:rsidR="00E908D9" w:rsidRDefault="00E908D9" w:rsidP="001702E9">
      <w:pPr>
        <w:spacing w:after="0" w:line="360" w:lineRule="auto"/>
        <w:ind w:firstLine="708"/>
        <w:contextualSpacing/>
        <w:rPr>
          <w:rFonts w:cs="Times New Roman"/>
        </w:rPr>
      </w:pPr>
      <w:r>
        <w:rPr>
          <w:rFonts w:cs="Times New Roman"/>
        </w:rPr>
        <w:t xml:space="preserve">Существующая задача </w:t>
      </w:r>
      <w:r w:rsidR="009D1BA8">
        <w:rPr>
          <w:rFonts w:cs="Times New Roman"/>
        </w:rPr>
        <w:t>разработки</w:t>
      </w:r>
      <w:r w:rsidR="009D1BA8" w:rsidRPr="009D1BA8">
        <w:rPr>
          <w:rFonts w:cs="Times New Roman"/>
        </w:rPr>
        <w:t xml:space="preserve"> общего подхода управления всеми </w:t>
      </w:r>
      <w:r w:rsidR="009D1BA8">
        <w:rPr>
          <w:rFonts w:cs="Times New Roman"/>
        </w:rPr>
        <w:t xml:space="preserve">видами </w:t>
      </w:r>
      <w:r w:rsidR="0058554B">
        <w:rPr>
          <w:rFonts w:cs="Times New Roman"/>
        </w:rPr>
        <w:t>ТО</w:t>
      </w:r>
      <w:r w:rsidR="009D1BA8">
        <w:rPr>
          <w:rFonts w:cs="Times New Roman"/>
        </w:rPr>
        <w:t xml:space="preserve"> состоит из двух больших этапов</w:t>
      </w:r>
      <w:r>
        <w:rPr>
          <w:rFonts w:cs="Times New Roman"/>
        </w:rPr>
        <w:t xml:space="preserve">: </w:t>
      </w:r>
    </w:p>
    <w:p w:rsidR="00E908D9" w:rsidRDefault="00E908D9" w:rsidP="00E908D9">
      <w:pPr>
        <w:pStyle w:val="a3"/>
        <w:numPr>
          <w:ilvl w:val="0"/>
          <w:numId w:val="3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Логический этап </w:t>
      </w:r>
      <w:r w:rsidR="009D1BA8">
        <w:rPr>
          <w:rFonts w:cs="Times New Roman"/>
        </w:rPr>
        <w:t xml:space="preserve">включает в себя: </w:t>
      </w:r>
      <w:r>
        <w:rPr>
          <w:rFonts w:cs="Times New Roman"/>
        </w:rPr>
        <w:t>составление</w:t>
      </w:r>
      <w:r w:rsidR="009D1BA8">
        <w:rPr>
          <w:rFonts w:cs="Times New Roman"/>
        </w:rPr>
        <w:t xml:space="preserve"> технического задания на разработку ПО, различной документации, прописывания всех обязанностей рабочих, составление алгоритма выборки данных по критериям.</w:t>
      </w:r>
    </w:p>
    <w:p w:rsidR="009D1BA8" w:rsidRDefault="009D1BA8" w:rsidP="009D1BA8">
      <w:pPr>
        <w:pStyle w:val="a3"/>
        <w:numPr>
          <w:ilvl w:val="0"/>
          <w:numId w:val="3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Этап реализации – этап, на котором благодаря всей имеющейся и разработанной информации, реализуется система</w:t>
      </w:r>
    </w:p>
    <w:p w:rsidR="0058554B" w:rsidRDefault="00D4125F" w:rsidP="001702E9">
      <w:pPr>
        <w:spacing w:after="0" w:line="360" w:lineRule="auto"/>
        <w:ind w:firstLine="708"/>
        <w:contextualSpacing/>
        <w:rPr>
          <w:rFonts w:cs="Times New Roman"/>
        </w:rPr>
      </w:pPr>
      <w:r>
        <w:rPr>
          <w:rFonts w:cs="Times New Roman"/>
        </w:rPr>
        <w:t>Для того</w:t>
      </w:r>
      <w:r w:rsidR="00E908D9">
        <w:rPr>
          <w:rFonts w:cs="Times New Roman"/>
        </w:rPr>
        <w:t xml:space="preserve"> чтоб алгоритм правильно </w:t>
      </w:r>
      <w:r>
        <w:rPr>
          <w:rFonts w:cs="Times New Roman"/>
        </w:rPr>
        <w:t>подбирал технологическую оснастку для производства</w:t>
      </w:r>
      <w:r w:rsidR="00E908D9">
        <w:rPr>
          <w:rFonts w:cs="Times New Roman"/>
        </w:rPr>
        <w:t>, необходимо</w:t>
      </w:r>
      <w:r>
        <w:rPr>
          <w:rFonts w:cs="Times New Roman"/>
        </w:rPr>
        <w:t xml:space="preserve"> составить постановки</w:t>
      </w:r>
      <w:r w:rsidR="0058554B">
        <w:rPr>
          <w:rFonts w:cs="Times New Roman"/>
        </w:rPr>
        <w:t xml:space="preserve"> моделирования</w:t>
      </w:r>
      <w:r>
        <w:rPr>
          <w:rFonts w:cs="Times New Roman"/>
        </w:rPr>
        <w:t xml:space="preserve"> задач</w:t>
      </w:r>
      <w:r w:rsidR="0058554B">
        <w:rPr>
          <w:rFonts w:cs="Times New Roman"/>
        </w:rPr>
        <w:t>и</w:t>
      </w:r>
      <w:r>
        <w:rPr>
          <w:rFonts w:cs="Times New Roman"/>
        </w:rPr>
        <w:t>:</w:t>
      </w:r>
    </w:p>
    <w:p w:rsidR="0058554B" w:rsidRDefault="0058554B" w:rsidP="0058554B">
      <w:pPr>
        <w:pStyle w:val="a3"/>
        <w:numPr>
          <w:ilvl w:val="0"/>
          <w:numId w:val="37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Содержательная постановка – п</w:t>
      </w:r>
      <w:r w:rsidRPr="0058554B">
        <w:rPr>
          <w:rFonts w:cs="Times New Roman"/>
        </w:rPr>
        <w:t>еречень сформулированных в содержательной</w:t>
      </w:r>
      <w:r>
        <w:rPr>
          <w:rFonts w:cs="Times New Roman"/>
        </w:rPr>
        <w:t xml:space="preserve"> </w:t>
      </w:r>
      <w:r w:rsidRPr="0058554B">
        <w:rPr>
          <w:rFonts w:cs="Times New Roman"/>
        </w:rPr>
        <w:t>(словесной) форме основных вопросов об объекте моделирования, интересующих заказчика</w:t>
      </w:r>
      <w:r>
        <w:rPr>
          <w:rFonts w:cs="Times New Roman"/>
        </w:rPr>
        <w:t>.</w:t>
      </w:r>
    </w:p>
    <w:p w:rsidR="0058554B" w:rsidRDefault="0058554B" w:rsidP="0058554B">
      <w:pPr>
        <w:pStyle w:val="a3"/>
        <w:numPr>
          <w:ilvl w:val="0"/>
          <w:numId w:val="37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Концептуальная</w:t>
      </w:r>
      <w:r w:rsidR="00D4125F" w:rsidRPr="0058554B">
        <w:rPr>
          <w:rFonts w:cs="Times New Roman"/>
        </w:rPr>
        <w:t xml:space="preserve"> </w:t>
      </w:r>
      <w:r>
        <w:rPr>
          <w:rFonts w:cs="Times New Roman"/>
        </w:rPr>
        <w:t xml:space="preserve">постановка - </w:t>
      </w:r>
      <w:r w:rsidRPr="0058554B">
        <w:rPr>
          <w:rFonts w:cs="Times New Roman"/>
        </w:rPr>
        <w:t xml:space="preserve">формированные </w:t>
      </w:r>
      <w:r>
        <w:rPr>
          <w:rFonts w:cs="Times New Roman"/>
        </w:rPr>
        <w:t xml:space="preserve">в терминах конкретных дисциплин </w:t>
      </w:r>
      <w:r w:rsidRPr="0058554B">
        <w:rPr>
          <w:rFonts w:cs="Times New Roman"/>
        </w:rPr>
        <w:t xml:space="preserve">перечень основных вопросов, интересующих заказчика, а также совокупность гипотез относительно свойств и </w:t>
      </w:r>
      <w:r>
        <w:rPr>
          <w:rFonts w:cs="Times New Roman"/>
        </w:rPr>
        <w:t>поведения моделируемого объекта.</w:t>
      </w:r>
    </w:p>
    <w:p w:rsidR="00E908D9" w:rsidRPr="0058554B" w:rsidRDefault="0058554B" w:rsidP="0058554B">
      <w:pPr>
        <w:pStyle w:val="a3"/>
        <w:numPr>
          <w:ilvl w:val="0"/>
          <w:numId w:val="37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Математическая постановка - </w:t>
      </w:r>
      <w:r w:rsidRPr="0058554B">
        <w:rPr>
          <w:rFonts w:cs="Times New Roman"/>
        </w:rPr>
        <w:t>совокупность математических соотношений, описывающих свойства и поведения объекта моделирования.</w:t>
      </w:r>
    </w:p>
    <w:p w:rsidR="00D4125F" w:rsidRDefault="00BD68B9" w:rsidP="00BD68B9">
      <w:pPr>
        <w:spacing w:after="0" w:line="360" w:lineRule="auto"/>
        <w:ind w:firstLine="708"/>
        <w:contextualSpacing/>
        <w:rPr>
          <w:rFonts w:cs="Times New Roman"/>
        </w:rPr>
      </w:pPr>
      <w:r w:rsidRPr="00BD68B9">
        <w:rPr>
          <w:rFonts w:cs="Times New Roman"/>
        </w:rPr>
        <w:t>На сегодняшний день задача состоит в выявлении математической постановки. Необходимо найти критерий близости, в котором бы учитывались все параметры, как измеримые, так и качественные, благодаря которым будет подбираться ТО для производства. Эту задачу буду решать в течение этого семестра</w:t>
      </w:r>
      <w:r w:rsidR="00D4125F">
        <w:rPr>
          <w:rFonts w:cs="Times New Roman"/>
        </w:rPr>
        <w:br w:type="page"/>
      </w:r>
    </w:p>
    <w:p w:rsidR="00D4125F" w:rsidRDefault="00D4125F" w:rsidP="00BD68B9">
      <w:pPr>
        <w:pStyle w:val="2"/>
        <w:numPr>
          <w:ilvl w:val="0"/>
          <w:numId w:val="39"/>
        </w:numPr>
        <w:rPr>
          <w:rFonts w:cs="Times New Roman"/>
        </w:rPr>
      </w:pPr>
      <w:r w:rsidRPr="0058554B">
        <w:rPr>
          <w:rFonts w:cs="Times New Roman"/>
        </w:rPr>
        <w:lastRenderedPageBreak/>
        <w:t>Содержательная постановка</w:t>
      </w:r>
    </w:p>
    <w:p w:rsidR="00BD68B9" w:rsidRDefault="00BD68B9" w:rsidP="00BD68B9">
      <w:pPr>
        <w:spacing w:after="0" w:line="360" w:lineRule="auto"/>
        <w:ind w:firstLine="709"/>
        <w:contextualSpacing/>
      </w:pPr>
      <w:r>
        <w:t>На основании анализа всей собранной информации постановщик задачи должен сформулировать такие требования, которые бы удовлетворяли заказчика и были реализуемы в заданные временные сроки.</w:t>
      </w:r>
    </w:p>
    <w:p w:rsidR="00BD68B9" w:rsidRDefault="00BD68B9" w:rsidP="00BD68B9">
      <w:pPr>
        <w:spacing w:after="0" w:line="360" w:lineRule="auto"/>
        <w:ind w:firstLine="709"/>
        <w:contextualSpacing/>
      </w:pPr>
      <w:r>
        <w:t xml:space="preserve">Благодаря </w:t>
      </w:r>
      <w:r>
        <w:t>собранной информации заказчик и разработчик формулируют содержательную постановку задачу моделирования, которая еще может корректироваться.</w:t>
      </w:r>
    </w:p>
    <w:p w:rsidR="00D4125F" w:rsidRDefault="00BD68B9" w:rsidP="00BD68B9">
      <w:pPr>
        <w:spacing w:after="0" w:line="360" w:lineRule="auto"/>
        <w:ind w:firstLine="708"/>
        <w:contextualSpacing/>
      </w:pPr>
      <w:r>
        <w:rPr>
          <w:b/>
          <w:i/>
        </w:rPr>
        <w:t>Содержательная постановка</w:t>
      </w:r>
      <w:bookmarkStart w:id="2" w:name="_GoBack"/>
      <w:bookmarkEnd w:id="2"/>
      <w:r>
        <w:rPr>
          <w:b/>
          <w:i/>
        </w:rPr>
        <w:t>:</w:t>
      </w:r>
      <w:r>
        <w:t xml:space="preserve"> </w:t>
      </w:r>
      <w:r w:rsidR="00D4125F" w:rsidRPr="009001A5">
        <w:t xml:space="preserve">Найти метод, который позволяет </w:t>
      </w:r>
      <w:r w:rsidR="00D4125F" w:rsidRPr="009001A5">
        <w:rPr>
          <w:b/>
          <w:bCs/>
        </w:rPr>
        <w:t>автоматически</w:t>
      </w:r>
      <w:r w:rsidR="00D4125F" w:rsidRPr="009001A5">
        <w:t xml:space="preserve"> подбирать </w:t>
      </w:r>
      <w:r>
        <w:t>технологическую оснастку</w:t>
      </w:r>
      <w:r w:rsidR="00D4125F" w:rsidRPr="009001A5">
        <w:t xml:space="preserve"> для производства, если она имеется в наличии. Если таковой нет, то вести подбор так, чтоб проектируемая модель ТО была максимально близка к необходимой </w:t>
      </w:r>
      <w:r>
        <w:t>технологической оснастке</w:t>
      </w:r>
      <w:r w:rsidR="00D4125F" w:rsidRPr="009001A5">
        <w:t>.</w:t>
      </w:r>
    </w:p>
    <w:p w:rsidR="00BD68B9" w:rsidRPr="009001A5" w:rsidRDefault="00BD68B9" w:rsidP="00BD68B9">
      <w:pPr>
        <w:spacing w:after="0" w:line="360" w:lineRule="auto"/>
        <w:ind w:firstLine="708"/>
        <w:contextualSpacing/>
      </w:pPr>
    </w:p>
    <w:p w:rsidR="00BD68B9" w:rsidRDefault="00BD68B9">
      <w:pPr>
        <w:jc w:val="left"/>
        <w:rPr>
          <w:b/>
          <w:i/>
        </w:rPr>
      </w:pPr>
      <w:r>
        <w:rPr>
          <w:b/>
          <w:i/>
        </w:rPr>
        <w:br w:type="page"/>
      </w:r>
    </w:p>
    <w:p w:rsidR="00D4125F" w:rsidRPr="00BD68B9" w:rsidRDefault="00D4125F" w:rsidP="00BD68B9">
      <w:pPr>
        <w:pStyle w:val="2"/>
        <w:numPr>
          <w:ilvl w:val="0"/>
          <w:numId w:val="39"/>
        </w:numPr>
        <w:rPr>
          <w:rFonts w:cs="Times New Roman"/>
        </w:rPr>
      </w:pPr>
      <w:r w:rsidRPr="00BD68B9">
        <w:rPr>
          <w:rFonts w:cs="Times New Roman"/>
        </w:rPr>
        <w:lastRenderedPageBreak/>
        <w:t>Концептуальная постановка:</w:t>
      </w:r>
    </w:p>
    <w:p w:rsidR="00D4125F" w:rsidRPr="00844F10" w:rsidRDefault="00D4125F" w:rsidP="00D4125F">
      <w:pPr>
        <w:pStyle w:val="a3"/>
        <w:numPr>
          <w:ilvl w:val="0"/>
          <w:numId w:val="35"/>
        </w:numPr>
        <w:spacing w:after="0" w:line="360" w:lineRule="auto"/>
      </w:pPr>
      <w:r w:rsidRPr="009001A5">
        <w:rPr>
          <w:b/>
        </w:rPr>
        <w:t>Гипотеза:</w:t>
      </w:r>
      <w:r w:rsidRPr="00844F10">
        <w:tab/>
        <w:t xml:space="preserve">ТО может быть </w:t>
      </w:r>
      <w:proofErr w:type="gramStart"/>
      <w:r w:rsidRPr="00844F10">
        <w:t>описана</w:t>
      </w:r>
      <w:proofErr w:type="gramEnd"/>
      <w:r w:rsidRPr="00844F10">
        <w:t xml:space="preserve"> некоторым конечным набором измеримых параметров. Исходя из этого, необходимо определить алгоритм (метод), который позволяет решить задачу в автоматическом режиме и находит ТО, параметры которой максимально близки </w:t>
      </w:r>
      <w:proofErr w:type="gramStart"/>
      <w:r w:rsidRPr="00844F10">
        <w:t>к</w:t>
      </w:r>
      <w:proofErr w:type="gramEnd"/>
      <w:r w:rsidRPr="00844F10">
        <w:t xml:space="preserve"> требуемой.</w:t>
      </w:r>
    </w:p>
    <w:p w:rsidR="00D4125F" w:rsidRPr="00844F10" w:rsidRDefault="00D4125F" w:rsidP="00D4125F">
      <w:pPr>
        <w:spacing w:after="0" w:line="360" w:lineRule="auto"/>
        <w:ind w:left="360"/>
        <w:contextualSpacing/>
      </w:pPr>
    </w:p>
    <w:p w:rsidR="00D4125F" w:rsidRDefault="00D4125F" w:rsidP="00D4125F">
      <w:pPr>
        <w:spacing w:after="0" w:line="360" w:lineRule="auto"/>
        <w:contextualSpacing/>
        <w:rPr>
          <w:rFonts w:eastAsiaTheme="majorEastAsia" w:cs="Times New Roman"/>
          <w:b/>
          <w:bCs/>
          <w:szCs w:val="28"/>
        </w:rPr>
      </w:pPr>
      <w:r>
        <w:rPr>
          <w:rFonts w:eastAsiaTheme="majorEastAsia" w:cs="Times New Roman"/>
          <w:b/>
          <w:bCs/>
          <w:szCs w:val="28"/>
        </w:rPr>
        <w:br w:type="page"/>
      </w:r>
    </w:p>
    <w:p w:rsidR="00D4125F" w:rsidRDefault="00BD68B9" w:rsidP="00BD68B9">
      <w:pPr>
        <w:pStyle w:val="2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lastRenderedPageBreak/>
        <w:t>Математическая постановка</w:t>
      </w:r>
    </w:p>
    <w:p w:rsidR="00D4125F" w:rsidRDefault="00D4125F">
      <w:pPr>
        <w:jc w:val="left"/>
        <w:rPr>
          <w:rFonts w:eastAsiaTheme="majorEastAsia" w:cs="Times New Roman"/>
          <w:b/>
          <w:bCs/>
          <w:sz w:val="32"/>
          <w:szCs w:val="28"/>
        </w:rPr>
      </w:pPr>
      <w:r>
        <w:rPr>
          <w:rFonts w:cs="Times New Roman"/>
        </w:rPr>
        <w:br w:type="page"/>
      </w:r>
    </w:p>
    <w:p w:rsidR="00073DDD" w:rsidRDefault="00073DDD" w:rsidP="00073DDD">
      <w:pPr>
        <w:pStyle w:val="1"/>
        <w:spacing w:after="100" w:afterAutospacing="1" w:line="360" w:lineRule="auto"/>
        <w:contextualSpacing/>
        <w:rPr>
          <w:rFonts w:cs="Times New Roman"/>
          <w:color w:val="auto"/>
        </w:rPr>
      </w:pPr>
      <w:r w:rsidRPr="0082739F">
        <w:rPr>
          <w:rFonts w:cs="Times New Roman"/>
          <w:color w:val="auto"/>
        </w:rPr>
        <w:lastRenderedPageBreak/>
        <w:t xml:space="preserve">Список </w:t>
      </w:r>
      <w:bookmarkEnd w:id="0"/>
      <w:r w:rsidR="00FB24EC">
        <w:rPr>
          <w:rFonts w:cs="Times New Roman"/>
          <w:color w:val="auto"/>
        </w:rPr>
        <w:t>литературы</w:t>
      </w:r>
      <w:bookmarkEnd w:id="1"/>
    </w:p>
    <w:p w:rsidR="00073DDD" w:rsidRPr="00477A67" w:rsidRDefault="00073DDD" w:rsidP="006C6824">
      <w:pPr>
        <w:pStyle w:val="a3"/>
        <w:numPr>
          <w:ilvl w:val="0"/>
          <w:numId w:val="26"/>
        </w:numPr>
        <w:spacing w:after="100" w:afterAutospacing="1" w:line="360" w:lineRule="auto"/>
        <w:ind w:left="567"/>
      </w:pPr>
      <w:r w:rsidRPr="00477A67">
        <w:t>Ковалев, Ю.Г. Литейная технологическая оснастка</w:t>
      </w:r>
      <w:proofErr w:type="gramStart"/>
      <w:r w:rsidRPr="00477A67">
        <w:t xml:space="preserve"> :</w:t>
      </w:r>
      <w:proofErr w:type="gramEnd"/>
      <w:r w:rsidRPr="00477A67">
        <w:t xml:space="preserve"> конспект лекций / Ю. Г. Ковалев</w:t>
      </w:r>
      <w:r>
        <w:t>. – М.</w:t>
      </w:r>
      <w:r w:rsidRPr="00477A67">
        <w:t>: Изд-во ПГТУ, 1999. – 209 с.</w:t>
      </w:r>
    </w:p>
    <w:p w:rsidR="00073DDD" w:rsidRDefault="00073DDD" w:rsidP="006C6824">
      <w:pPr>
        <w:pStyle w:val="a3"/>
        <w:numPr>
          <w:ilvl w:val="0"/>
          <w:numId w:val="26"/>
        </w:numPr>
        <w:spacing w:after="100" w:afterAutospacing="1" w:line="360" w:lineRule="auto"/>
        <w:ind w:left="567"/>
      </w:pPr>
      <w:r w:rsidRPr="00477A67">
        <w:t>Проектирование технологической оснастки машиностроительного производства</w:t>
      </w:r>
      <w:r w:rsidR="006C6824">
        <w:t>.</w:t>
      </w:r>
      <w:r w:rsidRPr="00477A67">
        <w:t xml:space="preserve">/Под ред. Ю.М. </w:t>
      </w:r>
      <w:proofErr w:type="spellStart"/>
      <w:r w:rsidRPr="00477A67">
        <w:t>Соломенцева</w:t>
      </w:r>
      <w:proofErr w:type="spellEnd"/>
      <w:r w:rsidRPr="00477A67">
        <w:t xml:space="preserve">.- М.: </w:t>
      </w:r>
      <w:proofErr w:type="spellStart"/>
      <w:r w:rsidRPr="00477A67">
        <w:t>Высш</w:t>
      </w:r>
      <w:proofErr w:type="spellEnd"/>
      <w:r w:rsidRPr="00477A67">
        <w:t xml:space="preserve">. </w:t>
      </w:r>
      <w:proofErr w:type="spellStart"/>
      <w:r w:rsidRPr="00477A67">
        <w:t>шк</w:t>
      </w:r>
      <w:proofErr w:type="spellEnd"/>
      <w:r w:rsidRPr="00477A67">
        <w:t>., 1999 – 415с.</w:t>
      </w:r>
    </w:p>
    <w:p w:rsidR="00073DDD" w:rsidRPr="00477A67" w:rsidRDefault="00073DDD" w:rsidP="006C6824">
      <w:pPr>
        <w:pStyle w:val="a3"/>
        <w:numPr>
          <w:ilvl w:val="0"/>
          <w:numId w:val="26"/>
        </w:numPr>
        <w:spacing w:after="100" w:afterAutospacing="1" w:line="360" w:lineRule="auto"/>
        <w:ind w:left="567"/>
      </w:pPr>
      <w:r>
        <w:t xml:space="preserve">Классификация приспособлений </w:t>
      </w:r>
      <w:r w:rsidRPr="00477A67">
        <w:t>[Электронный ресурс]</w:t>
      </w:r>
      <w:r>
        <w:t xml:space="preserve"> – Режим доступа: URL: </w:t>
      </w:r>
      <w:r w:rsidRPr="00477A67">
        <w:t xml:space="preserve">http://www.newtemper.com/raznoe/klassifikatsiya_prisposobleniy_2152 </w:t>
      </w:r>
      <w:r>
        <w:t>– (дата обращения: 19.12.2017</w:t>
      </w:r>
      <w:r w:rsidRPr="00477A67">
        <w:t>).</w:t>
      </w:r>
    </w:p>
    <w:p w:rsidR="00073DDD" w:rsidRPr="00477A67" w:rsidRDefault="00073DDD" w:rsidP="006C6824">
      <w:pPr>
        <w:pStyle w:val="a3"/>
        <w:numPr>
          <w:ilvl w:val="0"/>
          <w:numId w:val="26"/>
        </w:numPr>
        <w:spacing w:after="100" w:afterAutospacing="1" w:line="360" w:lineRule="auto"/>
        <w:ind w:left="567"/>
      </w:pPr>
      <w:r>
        <w:t>Андреев</w:t>
      </w:r>
      <w:r w:rsidRPr="00477A67">
        <w:t xml:space="preserve">, </w:t>
      </w:r>
      <w:r>
        <w:t>Г.Н.</w:t>
      </w:r>
      <w:r w:rsidRPr="00477A67">
        <w:t xml:space="preserve"> </w:t>
      </w:r>
      <w:r w:rsidRPr="0067732C">
        <w:t>Проектирование технологической оснастки машиностроительного производства</w:t>
      </w:r>
      <w:r>
        <w:t xml:space="preserve"> </w:t>
      </w:r>
      <w:r w:rsidRPr="00477A67">
        <w:t xml:space="preserve"> / </w:t>
      </w:r>
      <w:r w:rsidRPr="0067732C">
        <w:t>Г.Н.</w:t>
      </w:r>
      <w:r>
        <w:t xml:space="preserve"> </w:t>
      </w:r>
      <w:r w:rsidRPr="0067732C">
        <w:t>Андреев, В.Ю.</w:t>
      </w:r>
      <w:r>
        <w:t xml:space="preserve"> </w:t>
      </w:r>
      <w:r w:rsidRPr="0067732C">
        <w:t>Новиков, А.Г.</w:t>
      </w:r>
      <w:r>
        <w:t xml:space="preserve"> </w:t>
      </w:r>
      <w:proofErr w:type="spellStart"/>
      <w:r w:rsidRPr="0067732C">
        <w:t>Схиртладзе</w:t>
      </w:r>
      <w:proofErr w:type="spellEnd"/>
      <w:r w:rsidRPr="0067732C">
        <w:t xml:space="preserve"> </w:t>
      </w:r>
      <w:r>
        <w:t>– М.</w:t>
      </w:r>
      <w:r w:rsidRPr="00477A67">
        <w:t xml:space="preserve">: Изд-во </w:t>
      </w:r>
      <w:r>
        <w:t>Москва «Высшая школа»</w:t>
      </w:r>
      <w:r w:rsidRPr="00477A67">
        <w:t xml:space="preserve">, 1999. – </w:t>
      </w:r>
      <w:r>
        <w:t>418</w:t>
      </w:r>
      <w:r w:rsidRPr="00477A67">
        <w:t>с</w:t>
      </w:r>
    </w:p>
    <w:p w:rsidR="00FE5B71" w:rsidRPr="009721DC" w:rsidRDefault="00FE5B71" w:rsidP="00FE5B71">
      <w:pPr>
        <w:pStyle w:val="a3"/>
        <w:spacing w:line="360" w:lineRule="auto"/>
        <w:rPr>
          <w:rFonts w:cs="Times New Roman"/>
          <w:szCs w:val="28"/>
        </w:rPr>
      </w:pPr>
    </w:p>
    <w:sectPr w:rsidR="00FE5B71" w:rsidRPr="009721DC" w:rsidSect="00191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BFD"/>
    <w:multiLevelType w:val="hybridMultilevel"/>
    <w:tmpl w:val="D11E0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93509"/>
    <w:multiLevelType w:val="hybridMultilevel"/>
    <w:tmpl w:val="6D12A91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4BE6EAA"/>
    <w:multiLevelType w:val="hybridMultilevel"/>
    <w:tmpl w:val="427010EE"/>
    <w:lvl w:ilvl="0" w:tplc="616870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F3351"/>
    <w:multiLevelType w:val="hybridMultilevel"/>
    <w:tmpl w:val="98881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557B9"/>
    <w:multiLevelType w:val="multilevel"/>
    <w:tmpl w:val="AA3EA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DB73EF1"/>
    <w:multiLevelType w:val="hybridMultilevel"/>
    <w:tmpl w:val="EB04B274"/>
    <w:lvl w:ilvl="0" w:tplc="A16E61B2">
      <w:start w:val="1"/>
      <w:numFmt w:val="decimal"/>
      <w:lvlText w:val="%1)"/>
      <w:lvlJc w:val="left"/>
      <w:pPr>
        <w:ind w:left="1211" w:hanging="360"/>
      </w:pPr>
      <w:rPr>
        <w:rFonts w:eastAsia="Segoe UI Emoj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D414490"/>
    <w:multiLevelType w:val="hybridMultilevel"/>
    <w:tmpl w:val="54AE2D4A"/>
    <w:lvl w:ilvl="0" w:tplc="7008754C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7">
    <w:nsid w:val="3A7B3DB9"/>
    <w:multiLevelType w:val="hybridMultilevel"/>
    <w:tmpl w:val="5E4A980C"/>
    <w:lvl w:ilvl="0" w:tplc="7188F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45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84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52D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D25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80B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EF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6E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A4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D6B76A5"/>
    <w:multiLevelType w:val="hybridMultilevel"/>
    <w:tmpl w:val="DF92A888"/>
    <w:lvl w:ilvl="0" w:tplc="E1BC9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253C8"/>
    <w:multiLevelType w:val="multilevel"/>
    <w:tmpl w:val="E23C966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2160"/>
      </w:pPr>
      <w:rPr>
        <w:rFonts w:hint="default"/>
      </w:rPr>
    </w:lvl>
  </w:abstractNum>
  <w:abstractNum w:abstractNumId="10">
    <w:nsid w:val="3F85052D"/>
    <w:multiLevelType w:val="hybridMultilevel"/>
    <w:tmpl w:val="5DB4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92E23"/>
    <w:multiLevelType w:val="hybridMultilevel"/>
    <w:tmpl w:val="5636BA42"/>
    <w:lvl w:ilvl="0" w:tplc="85489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D74478"/>
    <w:multiLevelType w:val="hybridMultilevel"/>
    <w:tmpl w:val="CE2E3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41420"/>
    <w:multiLevelType w:val="hybridMultilevel"/>
    <w:tmpl w:val="9AAE7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904BB"/>
    <w:multiLevelType w:val="hybridMultilevel"/>
    <w:tmpl w:val="4E4AD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907B8"/>
    <w:multiLevelType w:val="hybridMultilevel"/>
    <w:tmpl w:val="B59A5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BF66712"/>
    <w:multiLevelType w:val="hybridMultilevel"/>
    <w:tmpl w:val="DA720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C175B"/>
    <w:multiLevelType w:val="hybridMultilevel"/>
    <w:tmpl w:val="1B68D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5955F3"/>
    <w:multiLevelType w:val="hybridMultilevel"/>
    <w:tmpl w:val="3F0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57E0C"/>
    <w:multiLevelType w:val="multilevel"/>
    <w:tmpl w:val="1B086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580B75A0"/>
    <w:multiLevelType w:val="hybridMultilevel"/>
    <w:tmpl w:val="A8BE1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1972CF"/>
    <w:multiLevelType w:val="hybridMultilevel"/>
    <w:tmpl w:val="5636BA42"/>
    <w:lvl w:ilvl="0" w:tplc="85489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3E7E66"/>
    <w:multiLevelType w:val="hybridMultilevel"/>
    <w:tmpl w:val="5636BA42"/>
    <w:lvl w:ilvl="0" w:tplc="85489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4F3C"/>
    <w:multiLevelType w:val="hybridMultilevel"/>
    <w:tmpl w:val="6C38F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FE43E2"/>
    <w:multiLevelType w:val="hybridMultilevel"/>
    <w:tmpl w:val="F9EC5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C4798"/>
    <w:multiLevelType w:val="multilevel"/>
    <w:tmpl w:val="AA725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63001C1"/>
    <w:multiLevelType w:val="hybridMultilevel"/>
    <w:tmpl w:val="D97AA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011B4"/>
    <w:multiLevelType w:val="hybridMultilevel"/>
    <w:tmpl w:val="A84CD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170C4F"/>
    <w:multiLevelType w:val="hybridMultilevel"/>
    <w:tmpl w:val="A82669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551C18"/>
    <w:multiLevelType w:val="hybridMultilevel"/>
    <w:tmpl w:val="BD923828"/>
    <w:lvl w:ilvl="0" w:tplc="F084C1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DD67DB5"/>
    <w:multiLevelType w:val="hybridMultilevel"/>
    <w:tmpl w:val="5D5CF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0D5F5C"/>
    <w:multiLevelType w:val="multilevel"/>
    <w:tmpl w:val="51C2E33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742A3612"/>
    <w:multiLevelType w:val="hybridMultilevel"/>
    <w:tmpl w:val="2DEC4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841439"/>
    <w:multiLevelType w:val="hybridMultilevel"/>
    <w:tmpl w:val="1D48BA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5F20FB5"/>
    <w:multiLevelType w:val="hybridMultilevel"/>
    <w:tmpl w:val="D11E0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4573B7"/>
    <w:multiLevelType w:val="multilevel"/>
    <w:tmpl w:val="6DB67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7A0C0406"/>
    <w:multiLevelType w:val="multilevel"/>
    <w:tmpl w:val="AA725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CC84DD7"/>
    <w:multiLevelType w:val="hybridMultilevel"/>
    <w:tmpl w:val="EB6E6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7E0ECB"/>
    <w:multiLevelType w:val="multilevel"/>
    <w:tmpl w:val="2A6A8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7EB11F04"/>
    <w:multiLevelType w:val="hybridMultilevel"/>
    <w:tmpl w:val="CB5AB774"/>
    <w:lvl w:ilvl="0" w:tplc="CD523912">
      <w:start w:val="1"/>
      <w:numFmt w:val="decimal"/>
      <w:lvlText w:val="%1)"/>
      <w:lvlJc w:val="left"/>
      <w:pPr>
        <w:ind w:left="720" w:hanging="360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5"/>
  </w:num>
  <w:num w:numId="3">
    <w:abstractNumId w:val="25"/>
  </w:num>
  <w:num w:numId="4">
    <w:abstractNumId w:val="36"/>
  </w:num>
  <w:num w:numId="5">
    <w:abstractNumId w:val="31"/>
  </w:num>
  <w:num w:numId="6">
    <w:abstractNumId w:val="3"/>
  </w:num>
  <w:num w:numId="7">
    <w:abstractNumId w:val="23"/>
  </w:num>
  <w:num w:numId="8">
    <w:abstractNumId w:val="5"/>
  </w:num>
  <w:num w:numId="9">
    <w:abstractNumId w:val="37"/>
  </w:num>
  <w:num w:numId="10">
    <w:abstractNumId w:val="32"/>
  </w:num>
  <w:num w:numId="11">
    <w:abstractNumId w:val="14"/>
  </w:num>
  <w:num w:numId="12">
    <w:abstractNumId w:val="26"/>
  </w:num>
  <w:num w:numId="13">
    <w:abstractNumId w:val="1"/>
  </w:num>
  <w:num w:numId="14">
    <w:abstractNumId w:val="34"/>
  </w:num>
  <w:num w:numId="15">
    <w:abstractNumId w:val="28"/>
  </w:num>
  <w:num w:numId="16">
    <w:abstractNumId w:val="4"/>
  </w:num>
  <w:num w:numId="17">
    <w:abstractNumId w:val="35"/>
  </w:num>
  <w:num w:numId="18">
    <w:abstractNumId w:val="0"/>
  </w:num>
  <w:num w:numId="19">
    <w:abstractNumId w:val="19"/>
  </w:num>
  <w:num w:numId="20">
    <w:abstractNumId w:val="9"/>
  </w:num>
  <w:num w:numId="21">
    <w:abstractNumId w:val="18"/>
  </w:num>
  <w:num w:numId="22">
    <w:abstractNumId w:val="21"/>
  </w:num>
  <w:num w:numId="23">
    <w:abstractNumId w:val="22"/>
  </w:num>
  <w:num w:numId="24">
    <w:abstractNumId w:val="11"/>
  </w:num>
  <w:num w:numId="25">
    <w:abstractNumId w:val="8"/>
  </w:num>
  <w:num w:numId="26">
    <w:abstractNumId w:val="2"/>
  </w:num>
  <w:num w:numId="27">
    <w:abstractNumId w:val="39"/>
  </w:num>
  <w:num w:numId="28">
    <w:abstractNumId w:val="12"/>
  </w:num>
  <w:num w:numId="29">
    <w:abstractNumId w:val="17"/>
  </w:num>
  <w:num w:numId="30">
    <w:abstractNumId w:val="27"/>
  </w:num>
  <w:num w:numId="31">
    <w:abstractNumId w:val="10"/>
  </w:num>
  <w:num w:numId="32">
    <w:abstractNumId w:val="20"/>
  </w:num>
  <w:num w:numId="33">
    <w:abstractNumId w:val="24"/>
  </w:num>
  <w:num w:numId="34">
    <w:abstractNumId w:val="13"/>
  </w:num>
  <w:num w:numId="35">
    <w:abstractNumId w:val="7"/>
  </w:num>
  <w:num w:numId="36">
    <w:abstractNumId w:val="29"/>
  </w:num>
  <w:num w:numId="37">
    <w:abstractNumId w:val="6"/>
  </w:num>
  <w:num w:numId="38">
    <w:abstractNumId w:val="30"/>
  </w:num>
  <w:num w:numId="39">
    <w:abstractNumId w:val="1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948B2"/>
    <w:rsid w:val="00073DDD"/>
    <w:rsid w:val="00093C18"/>
    <w:rsid w:val="000A79CA"/>
    <w:rsid w:val="000D64F6"/>
    <w:rsid w:val="0011309F"/>
    <w:rsid w:val="001217DF"/>
    <w:rsid w:val="00122377"/>
    <w:rsid w:val="00132D7D"/>
    <w:rsid w:val="00136358"/>
    <w:rsid w:val="00151472"/>
    <w:rsid w:val="001702E9"/>
    <w:rsid w:val="00176B81"/>
    <w:rsid w:val="00187D4B"/>
    <w:rsid w:val="00191670"/>
    <w:rsid w:val="001B6D76"/>
    <w:rsid w:val="001E7616"/>
    <w:rsid w:val="001F6030"/>
    <w:rsid w:val="00200E2E"/>
    <w:rsid w:val="00204A79"/>
    <w:rsid w:val="00283867"/>
    <w:rsid w:val="002B22F7"/>
    <w:rsid w:val="002C1527"/>
    <w:rsid w:val="002D3A09"/>
    <w:rsid w:val="002E0DF0"/>
    <w:rsid w:val="002F4A0E"/>
    <w:rsid w:val="00301E71"/>
    <w:rsid w:val="0033750C"/>
    <w:rsid w:val="0034518D"/>
    <w:rsid w:val="00361541"/>
    <w:rsid w:val="0038029B"/>
    <w:rsid w:val="00380398"/>
    <w:rsid w:val="003824D7"/>
    <w:rsid w:val="003B6925"/>
    <w:rsid w:val="003D6B2F"/>
    <w:rsid w:val="0041051A"/>
    <w:rsid w:val="00415AF5"/>
    <w:rsid w:val="0042482C"/>
    <w:rsid w:val="00425EB2"/>
    <w:rsid w:val="0044311D"/>
    <w:rsid w:val="0046706C"/>
    <w:rsid w:val="004B143D"/>
    <w:rsid w:val="004B669F"/>
    <w:rsid w:val="004C68AB"/>
    <w:rsid w:val="005244CF"/>
    <w:rsid w:val="00532C04"/>
    <w:rsid w:val="00537A1D"/>
    <w:rsid w:val="005400D7"/>
    <w:rsid w:val="005533A0"/>
    <w:rsid w:val="00575830"/>
    <w:rsid w:val="0058554B"/>
    <w:rsid w:val="005C6C11"/>
    <w:rsid w:val="005D3DD4"/>
    <w:rsid w:val="005E40B9"/>
    <w:rsid w:val="005E54A1"/>
    <w:rsid w:val="0063555F"/>
    <w:rsid w:val="00677E71"/>
    <w:rsid w:val="006B12B3"/>
    <w:rsid w:val="006B2546"/>
    <w:rsid w:val="006C6824"/>
    <w:rsid w:val="00740800"/>
    <w:rsid w:val="00796689"/>
    <w:rsid w:val="007A03EC"/>
    <w:rsid w:val="007D47AC"/>
    <w:rsid w:val="007E1B38"/>
    <w:rsid w:val="007F5529"/>
    <w:rsid w:val="0083081F"/>
    <w:rsid w:val="008321F7"/>
    <w:rsid w:val="008450CD"/>
    <w:rsid w:val="008451E8"/>
    <w:rsid w:val="00850C83"/>
    <w:rsid w:val="00883EF5"/>
    <w:rsid w:val="00916FFE"/>
    <w:rsid w:val="00927469"/>
    <w:rsid w:val="009470DC"/>
    <w:rsid w:val="00971F0B"/>
    <w:rsid w:val="009721DC"/>
    <w:rsid w:val="009A40B3"/>
    <w:rsid w:val="009B128A"/>
    <w:rsid w:val="009C0B28"/>
    <w:rsid w:val="009C5180"/>
    <w:rsid w:val="009D1BA8"/>
    <w:rsid w:val="00A321BF"/>
    <w:rsid w:val="00A42F9E"/>
    <w:rsid w:val="00A616AA"/>
    <w:rsid w:val="00A65035"/>
    <w:rsid w:val="00A86A1E"/>
    <w:rsid w:val="00A86FC7"/>
    <w:rsid w:val="00A948B2"/>
    <w:rsid w:val="00AA1775"/>
    <w:rsid w:val="00AA17B1"/>
    <w:rsid w:val="00AB394D"/>
    <w:rsid w:val="00AF65D5"/>
    <w:rsid w:val="00B01891"/>
    <w:rsid w:val="00B045B9"/>
    <w:rsid w:val="00BD514F"/>
    <w:rsid w:val="00BD68B9"/>
    <w:rsid w:val="00BF0039"/>
    <w:rsid w:val="00C53E18"/>
    <w:rsid w:val="00C64A03"/>
    <w:rsid w:val="00CB416C"/>
    <w:rsid w:val="00CC39BD"/>
    <w:rsid w:val="00CF09E6"/>
    <w:rsid w:val="00D02085"/>
    <w:rsid w:val="00D05A5A"/>
    <w:rsid w:val="00D16EB5"/>
    <w:rsid w:val="00D23843"/>
    <w:rsid w:val="00D4125F"/>
    <w:rsid w:val="00D4461C"/>
    <w:rsid w:val="00D8613B"/>
    <w:rsid w:val="00DB3EC1"/>
    <w:rsid w:val="00DC2B44"/>
    <w:rsid w:val="00E22E2E"/>
    <w:rsid w:val="00E302A6"/>
    <w:rsid w:val="00E444B8"/>
    <w:rsid w:val="00E6365D"/>
    <w:rsid w:val="00E8278B"/>
    <w:rsid w:val="00E908D9"/>
    <w:rsid w:val="00E90E28"/>
    <w:rsid w:val="00EA3E98"/>
    <w:rsid w:val="00EA642F"/>
    <w:rsid w:val="00F00A41"/>
    <w:rsid w:val="00F42408"/>
    <w:rsid w:val="00F42730"/>
    <w:rsid w:val="00F5176A"/>
    <w:rsid w:val="00F51C29"/>
    <w:rsid w:val="00F7060A"/>
    <w:rsid w:val="00FA1FE7"/>
    <w:rsid w:val="00FB24EC"/>
    <w:rsid w:val="00FC1103"/>
    <w:rsid w:val="00FD20AA"/>
    <w:rsid w:val="00FE5B71"/>
    <w:rsid w:val="00FE6535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6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1775"/>
    <w:pPr>
      <w:keepNext/>
      <w:keepLines/>
      <w:spacing w:before="480" w:after="12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68B9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775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9721DC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9C5180"/>
    <w:pPr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C5180"/>
    <w:pPr>
      <w:spacing w:after="100"/>
    </w:pPr>
  </w:style>
  <w:style w:type="character" w:styleId="a5">
    <w:name w:val="Hyperlink"/>
    <w:basedOn w:val="a0"/>
    <w:uiPriority w:val="99"/>
    <w:unhideWhenUsed/>
    <w:rsid w:val="009C518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5180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4670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annotation reference"/>
    <w:basedOn w:val="a0"/>
    <w:uiPriority w:val="99"/>
    <w:semiHidden/>
    <w:unhideWhenUsed/>
    <w:rsid w:val="001217DF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1217DF"/>
    <w:pPr>
      <w:spacing w:after="16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1217DF"/>
    <w:rPr>
      <w:sz w:val="20"/>
      <w:szCs w:val="20"/>
    </w:rPr>
  </w:style>
  <w:style w:type="paragraph" w:customStyle="1" w:styleId="Default">
    <w:name w:val="Default"/>
    <w:rsid w:val="00FC11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D68B9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7EE4C-6A20-40BA-849F-46579A14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Boss</cp:lastModifiedBy>
  <cp:revision>6</cp:revision>
  <dcterms:created xsi:type="dcterms:W3CDTF">2018-12-03T07:23:00Z</dcterms:created>
  <dcterms:modified xsi:type="dcterms:W3CDTF">2019-01-16T19:27:00Z</dcterms:modified>
</cp:coreProperties>
</file>